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8A409" w14:textId="77777777" w:rsidR="0067696A" w:rsidRDefault="001A095B">
      <w:pPr>
        <w:pStyle w:val="Heading1"/>
        <w:spacing w:before="79"/>
        <w:ind w:left="3093" w:right="3094"/>
      </w:pPr>
      <w:r>
        <w:t>STATEMENT</w:t>
      </w:r>
      <w:r>
        <w:rPr>
          <w:spacing w:val="-15"/>
        </w:rPr>
        <w:t xml:space="preserve"> </w:t>
      </w:r>
      <w:r>
        <w:t>OF</w:t>
      </w:r>
      <w:r>
        <w:rPr>
          <w:spacing w:val="-15"/>
        </w:rPr>
        <w:t xml:space="preserve"> </w:t>
      </w:r>
      <w:r>
        <w:t xml:space="preserve">WORK </w:t>
      </w:r>
      <w:r>
        <w:rPr>
          <w:spacing w:val="-4"/>
        </w:rPr>
        <w:t>FOR</w:t>
      </w:r>
    </w:p>
    <w:p w14:paraId="1A99B9A0" w14:textId="5EE78B75" w:rsidR="0067696A" w:rsidRDefault="00C17C8A">
      <w:pPr>
        <w:jc w:val="center"/>
        <w:rPr>
          <w:b/>
          <w:sz w:val="24"/>
        </w:rPr>
      </w:pPr>
      <w:r>
        <w:rPr>
          <w:b/>
          <w:sz w:val="24"/>
        </w:rPr>
        <w:t>Installation of new radio suite at 195 Brims St Building 91259</w:t>
      </w:r>
    </w:p>
    <w:p w14:paraId="1672E620" w14:textId="27467938" w:rsidR="0067696A" w:rsidRDefault="001A095B">
      <w:pPr>
        <w:pStyle w:val="ListParagraph"/>
        <w:numPr>
          <w:ilvl w:val="0"/>
          <w:numId w:val="2"/>
        </w:numPr>
        <w:tabs>
          <w:tab w:val="left" w:pos="299"/>
        </w:tabs>
        <w:spacing w:before="271"/>
        <w:ind w:left="-1" w:right="362" w:firstLine="0"/>
        <w:rPr>
          <w:sz w:val="24"/>
        </w:rPr>
      </w:pPr>
      <w:r>
        <w:rPr>
          <w:b/>
          <w:sz w:val="24"/>
        </w:rPr>
        <w:t>DESCRIPTION OF SERVICES.</w:t>
      </w:r>
      <w:r>
        <w:rPr>
          <w:b/>
          <w:spacing w:val="40"/>
          <w:sz w:val="24"/>
        </w:rPr>
        <w:t xml:space="preserve"> </w:t>
      </w:r>
      <w:r w:rsidR="00F6362F">
        <w:rPr>
          <w:sz w:val="24"/>
        </w:rPr>
        <w:t xml:space="preserve">Install a </w:t>
      </w:r>
      <w:r w:rsidR="00874745">
        <w:rPr>
          <w:sz w:val="24"/>
        </w:rPr>
        <w:t>2-way</w:t>
      </w:r>
      <w:r w:rsidR="00F6362F">
        <w:rPr>
          <w:sz w:val="24"/>
        </w:rPr>
        <w:t xml:space="preserve"> radio console and </w:t>
      </w:r>
      <w:proofErr w:type="gramStart"/>
      <w:r w:rsidR="00F6362F">
        <w:rPr>
          <w:sz w:val="24"/>
        </w:rPr>
        <w:t>required</w:t>
      </w:r>
      <w:proofErr w:type="gramEnd"/>
      <w:r w:rsidR="00F6362F">
        <w:rPr>
          <w:sz w:val="24"/>
        </w:rPr>
        <w:t xml:space="preserve"> antennas that will enable 2</w:t>
      </w:r>
      <w:r w:rsidR="00874745">
        <w:rPr>
          <w:sz w:val="24"/>
        </w:rPr>
        <w:t>-</w:t>
      </w:r>
      <w:r w:rsidR="00F6362F">
        <w:rPr>
          <w:sz w:val="24"/>
        </w:rPr>
        <w:t xml:space="preserve">way communications on both VHF and UHF frequencies out to 80 miles. The radio console will need to be able to transmit and receive. It will be located on the second floor of a </w:t>
      </w:r>
      <w:r w:rsidR="00874745">
        <w:rPr>
          <w:sz w:val="24"/>
        </w:rPr>
        <w:t>2-story</w:t>
      </w:r>
      <w:r w:rsidR="00F6362F">
        <w:rPr>
          <w:sz w:val="24"/>
        </w:rPr>
        <w:t xml:space="preserve"> building with the antennas place</w:t>
      </w:r>
      <w:r w:rsidR="00C17C8A">
        <w:rPr>
          <w:sz w:val="24"/>
        </w:rPr>
        <w:t>d</w:t>
      </w:r>
      <w:r w:rsidR="00F6362F">
        <w:rPr>
          <w:sz w:val="24"/>
        </w:rPr>
        <w:t xml:space="preserve"> on the top of the building. </w:t>
      </w:r>
      <w:r w:rsidR="00E759D2">
        <w:rPr>
          <w:sz w:val="24"/>
        </w:rPr>
        <w:t>The distance between radio console and the antenna is estimated to be no greater than 250 feet</w:t>
      </w:r>
      <w:r w:rsidR="00C17C8A">
        <w:rPr>
          <w:sz w:val="24"/>
        </w:rPr>
        <w:t>. There is an</w:t>
      </w:r>
      <w:r w:rsidR="00E759D2">
        <w:rPr>
          <w:sz w:val="24"/>
        </w:rPr>
        <w:t xml:space="preserve"> existing </w:t>
      </w:r>
      <w:r w:rsidR="00C17C8A">
        <w:rPr>
          <w:sz w:val="24"/>
        </w:rPr>
        <w:t>radio</w:t>
      </w:r>
      <w:r>
        <w:rPr>
          <w:sz w:val="24"/>
        </w:rPr>
        <w:t xml:space="preserve"> (PRC-117G)</w:t>
      </w:r>
      <w:r w:rsidR="00C17C8A">
        <w:rPr>
          <w:sz w:val="24"/>
        </w:rPr>
        <w:t xml:space="preserve">, </w:t>
      </w:r>
      <w:r w:rsidR="00E759D2">
        <w:rPr>
          <w:sz w:val="24"/>
        </w:rPr>
        <w:t>wiring</w:t>
      </w:r>
      <w:r w:rsidR="00C17C8A">
        <w:rPr>
          <w:sz w:val="24"/>
        </w:rPr>
        <w:t xml:space="preserve"> and antenna</w:t>
      </w:r>
      <w:r w:rsidR="00E759D2">
        <w:rPr>
          <w:sz w:val="24"/>
        </w:rPr>
        <w:t xml:space="preserve"> in place</w:t>
      </w:r>
      <w:r w:rsidR="00C17C8A">
        <w:rPr>
          <w:sz w:val="24"/>
        </w:rPr>
        <w:t xml:space="preserve"> </w:t>
      </w:r>
      <w:r w:rsidR="00E759D2">
        <w:rPr>
          <w:sz w:val="24"/>
        </w:rPr>
        <w:t xml:space="preserve">that will need to be completely replaced. The radio console will need to be able to simultaneously monitor at least 2 channels at a </w:t>
      </w:r>
      <w:proofErr w:type="gramStart"/>
      <w:r w:rsidR="00E759D2">
        <w:rPr>
          <w:sz w:val="24"/>
        </w:rPr>
        <w:t>time</w:t>
      </w:r>
      <w:proofErr w:type="gramEnd"/>
      <w:r w:rsidR="00E759D2">
        <w:rPr>
          <w:sz w:val="24"/>
        </w:rPr>
        <w:t xml:space="preserve"> preferably up to 4. </w:t>
      </w:r>
    </w:p>
    <w:p w14:paraId="51A0CF2B" w14:textId="77777777" w:rsidR="00874745" w:rsidRDefault="00874745" w:rsidP="00874745">
      <w:pPr>
        <w:pStyle w:val="Heading1"/>
        <w:tabs>
          <w:tab w:val="left" w:pos="299"/>
        </w:tabs>
        <w:spacing w:before="5"/>
        <w:ind w:left="299"/>
        <w:jc w:val="left"/>
      </w:pPr>
    </w:p>
    <w:p w14:paraId="50F3198A" w14:textId="7193E40E" w:rsidR="0067696A" w:rsidRDefault="001A095B">
      <w:pPr>
        <w:pStyle w:val="Heading1"/>
        <w:numPr>
          <w:ilvl w:val="0"/>
          <w:numId w:val="2"/>
        </w:numPr>
        <w:tabs>
          <w:tab w:val="left" w:pos="299"/>
        </w:tabs>
        <w:spacing w:before="5"/>
        <w:ind w:left="299"/>
      </w:pPr>
      <w:r>
        <w:t>G</w:t>
      </w:r>
      <w:r>
        <w:t>ENERAL</w:t>
      </w:r>
      <w:r>
        <w:rPr>
          <w:spacing w:val="-5"/>
        </w:rPr>
        <w:t xml:space="preserve"> </w:t>
      </w:r>
      <w:r>
        <w:rPr>
          <w:spacing w:val="-2"/>
        </w:rPr>
        <w:t>INFORMATION.</w:t>
      </w:r>
    </w:p>
    <w:p w14:paraId="19279AA7" w14:textId="2F3AF46B" w:rsidR="0067696A" w:rsidRDefault="001A095B">
      <w:pPr>
        <w:pStyle w:val="ListParagraph"/>
        <w:numPr>
          <w:ilvl w:val="2"/>
          <w:numId w:val="1"/>
        </w:numPr>
        <w:tabs>
          <w:tab w:val="left" w:pos="599"/>
        </w:tabs>
        <w:spacing w:before="271"/>
        <w:ind w:left="-1" w:right="209" w:firstLine="0"/>
        <w:rPr>
          <w:sz w:val="24"/>
        </w:rPr>
      </w:pPr>
      <w:r>
        <w:rPr>
          <w:b/>
          <w:sz w:val="24"/>
        </w:rPr>
        <w:t>Contractor</w:t>
      </w:r>
      <w:r>
        <w:rPr>
          <w:b/>
          <w:spacing w:val="-3"/>
          <w:sz w:val="24"/>
        </w:rPr>
        <w:t xml:space="preserve"> </w:t>
      </w:r>
      <w:r>
        <w:rPr>
          <w:b/>
          <w:sz w:val="24"/>
        </w:rPr>
        <w:t>Personnel.</w:t>
      </w:r>
      <w:r>
        <w:rPr>
          <w:b/>
          <w:spacing w:val="40"/>
          <w:sz w:val="24"/>
        </w:rPr>
        <w:t xml:space="preserve"> </w:t>
      </w:r>
      <w:r>
        <w:rPr>
          <w:sz w:val="24"/>
        </w:rPr>
        <w:t>The</w:t>
      </w:r>
      <w:r>
        <w:rPr>
          <w:spacing w:val="-4"/>
          <w:sz w:val="24"/>
        </w:rPr>
        <w:t xml:space="preserve"> </w:t>
      </w:r>
      <w:r>
        <w:rPr>
          <w:sz w:val="24"/>
        </w:rPr>
        <w:t>contractor</w:t>
      </w:r>
      <w:r>
        <w:rPr>
          <w:spacing w:val="-4"/>
          <w:sz w:val="24"/>
        </w:rPr>
        <w:t xml:space="preserve"> </w:t>
      </w:r>
      <w:r>
        <w:rPr>
          <w:sz w:val="24"/>
        </w:rPr>
        <w:t>must</w:t>
      </w:r>
      <w:r>
        <w:rPr>
          <w:spacing w:val="-4"/>
          <w:sz w:val="24"/>
        </w:rPr>
        <w:t xml:space="preserve"> </w:t>
      </w:r>
      <w:r>
        <w:rPr>
          <w:sz w:val="24"/>
        </w:rPr>
        <w:t>validate</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employees</w:t>
      </w:r>
      <w:r>
        <w:rPr>
          <w:spacing w:val="-4"/>
          <w:sz w:val="24"/>
        </w:rPr>
        <w:t xml:space="preserve"> </w:t>
      </w:r>
      <w:r>
        <w:rPr>
          <w:sz w:val="24"/>
        </w:rPr>
        <w:t>assigned</w:t>
      </w:r>
      <w:r>
        <w:rPr>
          <w:spacing w:val="-4"/>
          <w:sz w:val="24"/>
        </w:rPr>
        <w:t xml:space="preserve"> </w:t>
      </w:r>
      <w:r>
        <w:rPr>
          <w:sz w:val="24"/>
        </w:rPr>
        <w:t>to</w:t>
      </w:r>
      <w:r>
        <w:rPr>
          <w:spacing w:val="-4"/>
          <w:sz w:val="24"/>
        </w:rPr>
        <w:t xml:space="preserve"> </w:t>
      </w:r>
      <w:r>
        <w:rPr>
          <w:sz w:val="24"/>
        </w:rPr>
        <w:t xml:space="preserve">this requirement are certified to work on and possess the required experience to work on the </w:t>
      </w:r>
      <w:r>
        <w:rPr>
          <w:sz w:val="24"/>
        </w:rPr>
        <w:t xml:space="preserve">radio console and install </w:t>
      </w:r>
      <w:r w:rsidR="00E759D2">
        <w:rPr>
          <w:sz w:val="24"/>
        </w:rPr>
        <w:t>antennas</w:t>
      </w:r>
      <w:r>
        <w:rPr>
          <w:sz w:val="24"/>
        </w:rPr>
        <w:t>.</w:t>
      </w:r>
    </w:p>
    <w:p w14:paraId="1F64B224" w14:textId="77777777" w:rsidR="0067696A" w:rsidRDefault="0067696A">
      <w:pPr>
        <w:pStyle w:val="BodyText"/>
      </w:pPr>
    </w:p>
    <w:p w14:paraId="7512CEC4" w14:textId="77777777" w:rsidR="0067696A" w:rsidRDefault="001A095B">
      <w:pPr>
        <w:pStyle w:val="ListParagraph"/>
        <w:numPr>
          <w:ilvl w:val="2"/>
          <w:numId w:val="1"/>
        </w:numPr>
        <w:tabs>
          <w:tab w:val="left" w:pos="599"/>
        </w:tabs>
        <w:ind w:left="-1" w:right="94" w:firstLine="0"/>
        <w:rPr>
          <w:sz w:val="24"/>
        </w:rPr>
      </w:pPr>
      <w:r>
        <w:rPr>
          <w:b/>
          <w:sz w:val="24"/>
        </w:rPr>
        <w:t>Contract Manager.</w:t>
      </w:r>
      <w:r>
        <w:rPr>
          <w:b/>
          <w:spacing w:val="40"/>
          <w:sz w:val="24"/>
        </w:rPr>
        <w:t xml:space="preserve"> </w:t>
      </w:r>
      <w:r>
        <w:rPr>
          <w:sz w:val="24"/>
        </w:rPr>
        <w:t>The contractor shall provide a contract manager who shall be responsible for the performance of the work.</w:t>
      </w:r>
      <w:r>
        <w:rPr>
          <w:spacing w:val="40"/>
          <w:sz w:val="24"/>
        </w:rPr>
        <w:t xml:space="preserve"> </w:t>
      </w:r>
      <w:r>
        <w:rPr>
          <w:sz w:val="24"/>
        </w:rPr>
        <w:t xml:space="preserve">The name of this person and an alternate or </w:t>
      </w:r>
      <w:proofErr w:type="gramStart"/>
      <w:r>
        <w:rPr>
          <w:sz w:val="24"/>
        </w:rPr>
        <w:t>alternates</w:t>
      </w:r>
      <w:proofErr w:type="gramEnd"/>
      <w:r>
        <w:rPr>
          <w:sz w:val="24"/>
        </w:rPr>
        <w:t>, who shall act for the contractor when the manager is absent, shall be designated in writing to the contracting officer prior to the contract start date.</w:t>
      </w:r>
      <w:r>
        <w:rPr>
          <w:spacing w:val="40"/>
          <w:sz w:val="24"/>
        </w:rPr>
        <w:t xml:space="preserve"> </w:t>
      </w:r>
      <w:r>
        <w:rPr>
          <w:sz w:val="24"/>
        </w:rPr>
        <w:t>The contract manager or alternate</w:t>
      </w:r>
      <w:r>
        <w:rPr>
          <w:spacing w:val="-3"/>
          <w:sz w:val="24"/>
        </w:rPr>
        <w:t xml:space="preserve"> </w:t>
      </w:r>
      <w:r>
        <w:rPr>
          <w:sz w:val="24"/>
        </w:rPr>
        <w:t>shall</w:t>
      </w:r>
      <w:r>
        <w:rPr>
          <w:spacing w:val="-2"/>
          <w:sz w:val="24"/>
        </w:rPr>
        <w:t xml:space="preserve"> </w:t>
      </w:r>
      <w:r>
        <w:rPr>
          <w:sz w:val="24"/>
        </w:rPr>
        <w:t>have</w:t>
      </w:r>
      <w:r>
        <w:rPr>
          <w:spacing w:val="-3"/>
          <w:sz w:val="24"/>
        </w:rPr>
        <w:t xml:space="preserve"> </w:t>
      </w:r>
      <w:r>
        <w:rPr>
          <w:sz w:val="24"/>
        </w:rPr>
        <w:t>full</w:t>
      </w:r>
      <w:r>
        <w:rPr>
          <w:spacing w:val="-2"/>
          <w:sz w:val="24"/>
        </w:rPr>
        <w:t xml:space="preserve"> </w:t>
      </w:r>
      <w:r>
        <w:rPr>
          <w:sz w:val="24"/>
        </w:rPr>
        <w:t>authority</w:t>
      </w:r>
      <w:r>
        <w:rPr>
          <w:spacing w:val="-7"/>
          <w:sz w:val="24"/>
        </w:rPr>
        <w:t xml:space="preserve"> </w:t>
      </w:r>
      <w:r>
        <w:rPr>
          <w:sz w:val="24"/>
        </w:rPr>
        <w:t>to</w:t>
      </w:r>
      <w:r>
        <w:rPr>
          <w:spacing w:val="-2"/>
          <w:sz w:val="24"/>
        </w:rPr>
        <w:t xml:space="preserve"> </w:t>
      </w:r>
      <w:r>
        <w:rPr>
          <w:sz w:val="24"/>
        </w:rPr>
        <w:t>act</w:t>
      </w:r>
      <w:r>
        <w:rPr>
          <w:spacing w:val="-2"/>
          <w:sz w:val="24"/>
        </w:rPr>
        <w:t xml:space="preserve"> </w:t>
      </w:r>
      <w:r>
        <w:rPr>
          <w:sz w:val="24"/>
        </w:rPr>
        <w:t>for</w:t>
      </w:r>
      <w:r>
        <w:rPr>
          <w:spacing w:val="-3"/>
          <w:sz w:val="24"/>
        </w:rPr>
        <w:t xml:space="preserve"> </w:t>
      </w:r>
      <w:r>
        <w:rPr>
          <w:sz w:val="24"/>
        </w:rPr>
        <w:t>the</w:t>
      </w:r>
      <w:r>
        <w:rPr>
          <w:spacing w:val="-3"/>
          <w:sz w:val="24"/>
        </w:rPr>
        <w:t xml:space="preserve"> </w:t>
      </w:r>
      <w:r>
        <w:rPr>
          <w:sz w:val="24"/>
        </w:rPr>
        <w:t>contractor</w:t>
      </w:r>
      <w:r>
        <w:rPr>
          <w:spacing w:val="-3"/>
          <w:sz w:val="24"/>
        </w:rPr>
        <w:t xml:space="preserve"> </w:t>
      </w:r>
      <w:r>
        <w:rPr>
          <w:sz w:val="24"/>
        </w:rPr>
        <w:t>on</w:t>
      </w:r>
      <w:r>
        <w:rPr>
          <w:spacing w:val="-2"/>
          <w:sz w:val="24"/>
        </w:rPr>
        <w:t xml:space="preserve"> </w:t>
      </w:r>
      <w:r>
        <w:rPr>
          <w:sz w:val="24"/>
        </w:rPr>
        <w:t>all</w:t>
      </w:r>
      <w:r>
        <w:rPr>
          <w:spacing w:val="-2"/>
          <w:sz w:val="24"/>
        </w:rPr>
        <w:t xml:space="preserve"> </w:t>
      </w:r>
      <w:r>
        <w:rPr>
          <w:sz w:val="24"/>
        </w:rPr>
        <w:t>contract</w:t>
      </w:r>
      <w:r>
        <w:rPr>
          <w:spacing w:val="-2"/>
          <w:sz w:val="24"/>
        </w:rPr>
        <w:t xml:space="preserve"> </w:t>
      </w:r>
      <w:r>
        <w:rPr>
          <w:sz w:val="24"/>
        </w:rPr>
        <w:t>matters</w:t>
      </w:r>
      <w:r>
        <w:rPr>
          <w:spacing w:val="-2"/>
          <w:sz w:val="24"/>
        </w:rPr>
        <w:t xml:space="preserve"> </w:t>
      </w:r>
      <w:r>
        <w:rPr>
          <w:sz w:val="24"/>
        </w:rPr>
        <w:t>relating</w:t>
      </w:r>
      <w:r>
        <w:rPr>
          <w:spacing w:val="-5"/>
          <w:sz w:val="24"/>
        </w:rPr>
        <w:t xml:space="preserve"> </w:t>
      </w:r>
      <w:r>
        <w:rPr>
          <w:sz w:val="24"/>
        </w:rPr>
        <w:t>to</w:t>
      </w:r>
      <w:r>
        <w:rPr>
          <w:spacing w:val="-2"/>
          <w:sz w:val="24"/>
        </w:rPr>
        <w:t xml:space="preserve"> </w:t>
      </w:r>
      <w:proofErr w:type="gramStart"/>
      <w:r>
        <w:rPr>
          <w:sz w:val="24"/>
        </w:rPr>
        <w:t>daily</w:t>
      </w:r>
      <w:proofErr w:type="gramEnd"/>
      <w:r>
        <w:rPr>
          <w:sz w:val="24"/>
        </w:rPr>
        <w:t xml:space="preserve"> operation of this contract.</w:t>
      </w:r>
    </w:p>
    <w:p w14:paraId="6D931E2D" w14:textId="77777777" w:rsidR="0067696A" w:rsidRDefault="0067696A">
      <w:pPr>
        <w:pStyle w:val="BodyText"/>
      </w:pPr>
    </w:p>
    <w:p w14:paraId="3FF9909F" w14:textId="77777777" w:rsidR="0067696A" w:rsidRDefault="001A095B">
      <w:pPr>
        <w:pStyle w:val="ListParagraph"/>
        <w:numPr>
          <w:ilvl w:val="2"/>
          <w:numId w:val="1"/>
        </w:numPr>
        <w:tabs>
          <w:tab w:val="left" w:pos="599"/>
        </w:tabs>
        <w:ind w:left="-1" w:right="151" w:firstLine="0"/>
        <w:rPr>
          <w:sz w:val="24"/>
        </w:rPr>
      </w:pPr>
      <w:r>
        <w:rPr>
          <w:b/>
          <w:sz w:val="24"/>
        </w:rPr>
        <w:t>Contractor Employees.</w:t>
      </w:r>
      <w:r>
        <w:rPr>
          <w:b/>
          <w:spacing w:val="40"/>
          <w:sz w:val="24"/>
        </w:rPr>
        <w:t xml:space="preserve"> </w:t>
      </w:r>
      <w:r>
        <w:rPr>
          <w:sz w:val="24"/>
        </w:rPr>
        <w:t>Contractor personnel shall present a neat appearance and be easily</w:t>
      </w:r>
      <w:r>
        <w:rPr>
          <w:spacing w:val="-6"/>
          <w:sz w:val="24"/>
        </w:rPr>
        <w:t xml:space="preserve"> </w:t>
      </w:r>
      <w:r>
        <w:rPr>
          <w:sz w:val="24"/>
        </w:rPr>
        <w:t>recognized</w:t>
      </w:r>
      <w:r>
        <w:rPr>
          <w:spacing w:val="-4"/>
          <w:sz w:val="24"/>
        </w:rPr>
        <w:t xml:space="preserve"> </w:t>
      </w:r>
      <w:r>
        <w:rPr>
          <w:sz w:val="24"/>
        </w:rPr>
        <w:t>as</w:t>
      </w:r>
      <w:r>
        <w:rPr>
          <w:spacing w:val="-2"/>
          <w:sz w:val="24"/>
        </w:rPr>
        <w:t xml:space="preserve"> </w:t>
      </w:r>
      <w:r>
        <w:rPr>
          <w:sz w:val="24"/>
        </w:rPr>
        <w:t>contractor</w:t>
      </w:r>
      <w:r>
        <w:rPr>
          <w:spacing w:val="-3"/>
          <w:sz w:val="24"/>
        </w:rPr>
        <w:t xml:space="preserve"> </w:t>
      </w:r>
      <w:r>
        <w:rPr>
          <w:sz w:val="24"/>
        </w:rPr>
        <w:t>employees.</w:t>
      </w:r>
      <w:r>
        <w:rPr>
          <w:spacing w:val="40"/>
          <w:sz w:val="24"/>
        </w:rPr>
        <w:t xml:space="preserve"> </w:t>
      </w:r>
      <w:r>
        <w:rPr>
          <w:sz w:val="24"/>
        </w:rPr>
        <w:t>The</w:t>
      </w:r>
      <w:r>
        <w:rPr>
          <w:spacing w:val="-3"/>
          <w:sz w:val="24"/>
        </w:rPr>
        <w:t xml:space="preserve"> </w:t>
      </w:r>
      <w:r>
        <w:rPr>
          <w:sz w:val="24"/>
        </w:rPr>
        <w:t>contractor</w:t>
      </w:r>
      <w:r>
        <w:rPr>
          <w:spacing w:val="-4"/>
          <w:sz w:val="24"/>
        </w:rPr>
        <w:t xml:space="preserve"> </w:t>
      </w:r>
      <w:r>
        <w:rPr>
          <w:sz w:val="24"/>
        </w:rPr>
        <w:t>shall</w:t>
      </w:r>
      <w:r>
        <w:rPr>
          <w:spacing w:val="-4"/>
          <w:sz w:val="24"/>
        </w:rPr>
        <w:t xml:space="preserve"> </w:t>
      </w:r>
      <w:r>
        <w:rPr>
          <w:sz w:val="24"/>
        </w:rPr>
        <w:t>provide</w:t>
      </w:r>
      <w:r>
        <w:rPr>
          <w:spacing w:val="-3"/>
          <w:sz w:val="24"/>
        </w:rPr>
        <w:t xml:space="preserve"> </w:t>
      </w:r>
      <w:r>
        <w:rPr>
          <w:sz w:val="24"/>
        </w:rPr>
        <w:t>each</w:t>
      </w:r>
      <w:r>
        <w:rPr>
          <w:spacing w:val="-4"/>
          <w:sz w:val="24"/>
        </w:rPr>
        <w:t xml:space="preserve"> </w:t>
      </w:r>
      <w:r>
        <w:rPr>
          <w:sz w:val="24"/>
        </w:rPr>
        <w:t>employee</w:t>
      </w:r>
      <w:r>
        <w:rPr>
          <w:spacing w:val="-4"/>
          <w:sz w:val="24"/>
        </w:rPr>
        <w:t xml:space="preserve"> </w:t>
      </w:r>
      <w:r>
        <w:rPr>
          <w:sz w:val="24"/>
        </w:rPr>
        <w:t>with</w:t>
      </w:r>
      <w:r>
        <w:rPr>
          <w:spacing w:val="-4"/>
          <w:sz w:val="24"/>
        </w:rPr>
        <w:t xml:space="preserve"> </w:t>
      </w:r>
      <w:r>
        <w:rPr>
          <w:sz w:val="24"/>
        </w:rPr>
        <w:t xml:space="preserve">an identification badge that shall </w:t>
      </w:r>
      <w:r>
        <w:rPr>
          <w:sz w:val="24"/>
        </w:rPr>
        <w:t>include the employee’s name, employee’s photograph, and contractor’s name.</w:t>
      </w:r>
      <w:r>
        <w:rPr>
          <w:spacing w:val="40"/>
          <w:sz w:val="24"/>
        </w:rPr>
        <w:t xml:space="preserve"> </w:t>
      </w:r>
      <w:r>
        <w:rPr>
          <w:sz w:val="24"/>
        </w:rPr>
        <w:t xml:space="preserve">Identification shall be available prior to employment and shall be </w:t>
      </w:r>
      <w:proofErr w:type="gramStart"/>
      <w:r>
        <w:rPr>
          <w:sz w:val="24"/>
        </w:rPr>
        <w:t>worn or attached to the outer garment at all times</w:t>
      </w:r>
      <w:proofErr w:type="gramEnd"/>
      <w:r>
        <w:rPr>
          <w:sz w:val="24"/>
        </w:rPr>
        <w:t>.</w:t>
      </w:r>
    </w:p>
    <w:p w14:paraId="642DE95E" w14:textId="77777777" w:rsidR="0067696A" w:rsidRDefault="0067696A">
      <w:pPr>
        <w:pStyle w:val="BodyText"/>
      </w:pPr>
    </w:p>
    <w:p w14:paraId="505EB189" w14:textId="77777777" w:rsidR="0067696A" w:rsidRDefault="001A095B">
      <w:pPr>
        <w:pStyle w:val="ListParagraph"/>
        <w:numPr>
          <w:ilvl w:val="2"/>
          <w:numId w:val="1"/>
        </w:numPr>
        <w:tabs>
          <w:tab w:val="left" w:pos="659"/>
        </w:tabs>
        <w:spacing w:before="1"/>
        <w:ind w:left="-1" w:right="135" w:firstLine="0"/>
        <w:rPr>
          <w:sz w:val="24"/>
        </w:rPr>
      </w:pPr>
      <w:r>
        <w:rPr>
          <w:b/>
          <w:sz w:val="24"/>
        </w:rPr>
        <w:t>Physical</w:t>
      </w:r>
      <w:r>
        <w:rPr>
          <w:b/>
          <w:spacing w:val="-4"/>
          <w:sz w:val="24"/>
        </w:rPr>
        <w:t xml:space="preserve"> </w:t>
      </w:r>
      <w:r>
        <w:rPr>
          <w:b/>
          <w:sz w:val="24"/>
        </w:rPr>
        <w:t>Security.</w:t>
      </w:r>
      <w:r>
        <w:rPr>
          <w:b/>
          <w:spacing w:val="40"/>
          <w:sz w:val="24"/>
        </w:rPr>
        <w:t xml:space="preserve"> </w:t>
      </w:r>
      <w:r>
        <w:rPr>
          <w:sz w:val="24"/>
        </w:rPr>
        <w:t>The</w:t>
      </w:r>
      <w:r>
        <w:rPr>
          <w:spacing w:val="-4"/>
          <w:sz w:val="24"/>
        </w:rPr>
        <w:t xml:space="preserve"> </w:t>
      </w:r>
      <w:r>
        <w:rPr>
          <w:sz w:val="24"/>
        </w:rPr>
        <w:t>contractor</w:t>
      </w:r>
      <w:r>
        <w:rPr>
          <w:spacing w:val="-4"/>
          <w:sz w:val="24"/>
        </w:rPr>
        <w:t xml:space="preserve"> </w:t>
      </w:r>
      <w:r>
        <w:rPr>
          <w:sz w:val="24"/>
        </w:rPr>
        <w:t>shall</w:t>
      </w:r>
      <w:r>
        <w:rPr>
          <w:spacing w:val="-4"/>
          <w:sz w:val="24"/>
        </w:rPr>
        <w:t xml:space="preserve"> </w:t>
      </w:r>
      <w:r>
        <w:rPr>
          <w:sz w:val="24"/>
        </w:rPr>
        <w:t>safeguard</w:t>
      </w:r>
      <w:r>
        <w:rPr>
          <w:spacing w:val="-4"/>
          <w:sz w:val="24"/>
        </w:rPr>
        <w:t xml:space="preserve"> </w:t>
      </w:r>
      <w:r>
        <w:rPr>
          <w:sz w:val="24"/>
        </w:rPr>
        <w:t>all</w:t>
      </w:r>
      <w:r>
        <w:rPr>
          <w:spacing w:val="-2"/>
          <w:sz w:val="24"/>
        </w:rPr>
        <w:t xml:space="preserve"> </w:t>
      </w:r>
      <w:r>
        <w:rPr>
          <w:sz w:val="24"/>
        </w:rPr>
        <w:t>government</w:t>
      </w:r>
      <w:r>
        <w:rPr>
          <w:spacing w:val="-4"/>
          <w:sz w:val="24"/>
        </w:rPr>
        <w:t xml:space="preserve"> </w:t>
      </w:r>
      <w:r>
        <w:rPr>
          <w:sz w:val="24"/>
        </w:rPr>
        <w:t>property.</w:t>
      </w:r>
      <w:r>
        <w:rPr>
          <w:spacing w:val="40"/>
          <w:sz w:val="24"/>
        </w:rPr>
        <w:t xml:space="preserve"> </w:t>
      </w:r>
      <w:r>
        <w:rPr>
          <w:sz w:val="24"/>
        </w:rPr>
        <w:t>At</w:t>
      </w:r>
      <w:r>
        <w:rPr>
          <w:spacing w:val="-4"/>
          <w:sz w:val="24"/>
        </w:rPr>
        <w:t xml:space="preserve"> </w:t>
      </w:r>
      <w:r>
        <w:rPr>
          <w:sz w:val="24"/>
        </w:rPr>
        <w:t>the</w:t>
      </w:r>
      <w:r>
        <w:rPr>
          <w:spacing w:val="-4"/>
          <w:sz w:val="24"/>
        </w:rPr>
        <w:t xml:space="preserve"> </w:t>
      </w:r>
      <w:r>
        <w:rPr>
          <w:sz w:val="24"/>
        </w:rPr>
        <w:t>close of each work period, facilities shall be secured.</w:t>
      </w:r>
    </w:p>
    <w:p w14:paraId="5BCDAE4F" w14:textId="77777777" w:rsidR="0067696A" w:rsidRDefault="001A095B">
      <w:pPr>
        <w:pStyle w:val="ListParagraph"/>
        <w:numPr>
          <w:ilvl w:val="2"/>
          <w:numId w:val="1"/>
        </w:numPr>
        <w:tabs>
          <w:tab w:val="left" w:pos="599"/>
        </w:tabs>
        <w:spacing w:before="276"/>
        <w:ind w:left="-1" w:right="186" w:firstLine="0"/>
        <w:rPr>
          <w:sz w:val="24"/>
        </w:rPr>
      </w:pPr>
      <w:r>
        <w:rPr>
          <w:b/>
          <w:sz w:val="24"/>
        </w:rPr>
        <w:t>Storage</w:t>
      </w:r>
      <w:r>
        <w:rPr>
          <w:b/>
          <w:spacing w:val="-4"/>
          <w:sz w:val="24"/>
        </w:rPr>
        <w:t xml:space="preserve"> </w:t>
      </w:r>
      <w:r>
        <w:rPr>
          <w:b/>
          <w:sz w:val="24"/>
        </w:rPr>
        <w:t>Areas.</w:t>
      </w:r>
      <w:r>
        <w:rPr>
          <w:b/>
          <w:spacing w:val="40"/>
          <w:sz w:val="24"/>
        </w:rPr>
        <w:t xml:space="preserve"> </w:t>
      </w: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be</w:t>
      </w:r>
      <w:r>
        <w:rPr>
          <w:spacing w:val="-4"/>
          <w:sz w:val="24"/>
        </w:rPr>
        <w:t xml:space="preserve"> </w:t>
      </w:r>
      <w:r>
        <w:rPr>
          <w:sz w:val="24"/>
        </w:rPr>
        <w:t>responsible</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orderliness</w:t>
      </w:r>
      <w:r>
        <w:rPr>
          <w:spacing w:val="-3"/>
          <w:sz w:val="24"/>
        </w:rPr>
        <w:t xml:space="preserve"> </w:t>
      </w:r>
      <w:r>
        <w:rPr>
          <w:sz w:val="24"/>
        </w:rPr>
        <w:t>and</w:t>
      </w:r>
      <w:r>
        <w:rPr>
          <w:spacing w:val="-3"/>
          <w:sz w:val="24"/>
        </w:rPr>
        <w:t xml:space="preserve"> </w:t>
      </w:r>
      <w:r>
        <w:rPr>
          <w:sz w:val="24"/>
        </w:rPr>
        <w:t>cleanliness</w:t>
      </w:r>
      <w:r>
        <w:rPr>
          <w:spacing w:val="-3"/>
          <w:sz w:val="24"/>
        </w:rPr>
        <w:t xml:space="preserve"> </w:t>
      </w:r>
      <w:r>
        <w:rPr>
          <w:sz w:val="24"/>
        </w:rPr>
        <w:t xml:space="preserve">of </w:t>
      </w:r>
      <w:proofErr w:type="gramStart"/>
      <w:r>
        <w:rPr>
          <w:sz w:val="24"/>
        </w:rPr>
        <w:t>government</w:t>
      </w:r>
      <w:proofErr w:type="gramEnd"/>
      <w:r>
        <w:rPr>
          <w:sz w:val="24"/>
        </w:rPr>
        <w:t xml:space="preserve"> furnished storage area.</w:t>
      </w:r>
      <w:r>
        <w:rPr>
          <w:spacing w:val="40"/>
          <w:sz w:val="24"/>
        </w:rPr>
        <w:t xml:space="preserve"> </w:t>
      </w:r>
      <w:r>
        <w:rPr>
          <w:sz w:val="24"/>
        </w:rPr>
        <w:t xml:space="preserve">The area </w:t>
      </w:r>
      <w:proofErr w:type="gramStart"/>
      <w:r>
        <w:rPr>
          <w:sz w:val="24"/>
        </w:rPr>
        <w:t>shall</w:t>
      </w:r>
      <w:proofErr w:type="gramEnd"/>
      <w:r>
        <w:rPr>
          <w:sz w:val="24"/>
        </w:rPr>
        <w:t xml:space="preserve"> be clean and neat, free of fire and </w:t>
      </w:r>
      <w:r>
        <w:rPr>
          <w:sz w:val="24"/>
        </w:rPr>
        <w:t>safety hazards, and free of unsanitary conditions.</w:t>
      </w:r>
    </w:p>
    <w:p w14:paraId="7CA4E8DC" w14:textId="77777777" w:rsidR="0067696A" w:rsidRDefault="0067696A">
      <w:pPr>
        <w:pStyle w:val="BodyText"/>
      </w:pPr>
    </w:p>
    <w:p w14:paraId="5D8629CB" w14:textId="77777777" w:rsidR="0067696A" w:rsidRDefault="001A095B">
      <w:pPr>
        <w:pStyle w:val="ListParagraph"/>
        <w:numPr>
          <w:ilvl w:val="2"/>
          <w:numId w:val="1"/>
        </w:numPr>
        <w:tabs>
          <w:tab w:val="left" w:pos="599"/>
        </w:tabs>
        <w:ind w:left="-1" w:right="429" w:firstLine="0"/>
        <w:rPr>
          <w:sz w:val="24"/>
        </w:rPr>
      </w:pPr>
      <w:r>
        <w:rPr>
          <w:b/>
          <w:sz w:val="24"/>
        </w:rPr>
        <w:t>Government Remedies.</w:t>
      </w:r>
      <w:r>
        <w:rPr>
          <w:b/>
          <w:spacing w:val="40"/>
          <w:sz w:val="24"/>
        </w:rPr>
        <w:t xml:space="preserve"> </w:t>
      </w:r>
      <w:r>
        <w:rPr>
          <w:sz w:val="24"/>
        </w:rPr>
        <w:t>The contracting officer shall follow FAR 52.212-4(a), Inspection</w:t>
      </w:r>
      <w:r>
        <w:rPr>
          <w:spacing w:val="-3"/>
          <w:sz w:val="24"/>
        </w:rPr>
        <w:t xml:space="preserve"> </w:t>
      </w:r>
      <w:r>
        <w:rPr>
          <w:sz w:val="24"/>
        </w:rPr>
        <w:t>and</w:t>
      </w:r>
      <w:r>
        <w:rPr>
          <w:spacing w:val="-3"/>
          <w:sz w:val="24"/>
        </w:rPr>
        <w:t xml:space="preserve"> </w:t>
      </w:r>
      <w:r>
        <w:rPr>
          <w:sz w:val="24"/>
        </w:rPr>
        <w:t>Acceptance</w:t>
      </w:r>
      <w:r>
        <w:rPr>
          <w:spacing w:val="-4"/>
          <w:sz w:val="24"/>
        </w:rPr>
        <w:t xml:space="preserve"> </w:t>
      </w:r>
      <w:r>
        <w:rPr>
          <w:sz w:val="24"/>
        </w:rPr>
        <w:t>Clause,</w:t>
      </w:r>
      <w:r>
        <w:rPr>
          <w:spacing w:val="-3"/>
          <w:sz w:val="24"/>
        </w:rPr>
        <w:t xml:space="preserve"> </w:t>
      </w:r>
      <w:r>
        <w:rPr>
          <w:sz w:val="24"/>
        </w:rPr>
        <w:t>for</w:t>
      </w:r>
      <w:r>
        <w:rPr>
          <w:spacing w:val="-4"/>
          <w:sz w:val="24"/>
        </w:rPr>
        <w:t xml:space="preserve"> </w:t>
      </w:r>
      <w:r>
        <w:rPr>
          <w:sz w:val="24"/>
        </w:rPr>
        <w:t>contractor’s</w:t>
      </w:r>
      <w:r>
        <w:rPr>
          <w:spacing w:val="-3"/>
          <w:sz w:val="24"/>
        </w:rPr>
        <w:t xml:space="preserve"> </w:t>
      </w:r>
      <w:r>
        <w:rPr>
          <w:sz w:val="24"/>
        </w:rPr>
        <w:t>failure</w:t>
      </w:r>
      <w:r>
        <w:rPr>
          <w:spacing w:val="-4"/>
          <w:sz w:val="24"/>
        </w:rPr>
        <w:t xml:space="preserve"> </w:t>
      </w:r>
      <w:r>
        <w:rPr>
          <w:sz w:val="24"/>
        </w:rPr>
        <w:t>to</w:t>
      </w:r>
      <w:r>
        <w:rPr>
          <w:spacing w:val="-3"/>
          <w:sz w:val="24"/>
        </w:rPr>
        <w:t xml:space="preserve"> </w:t>
      </w:r>
      <w:r>
        <w:rPr>
          <w:sz w:val="24"/>
        </w:rPr>
        <w:t>perform</w:t>
      </w:r>
      <w:r>
        <w:rPr>
          <w:spacing w:val="-3"/>
          <w:sz w:val="24"/>
        </w:rPr>
        <w:t xml:space="preserve"> </w:t>
      </w:r>
      <w:r>
        <w:rPr>
          <w:sz w:val="24"/>
        </w:rPr>
        <w:t>satisfactory</w:t>
      </w:r>
      <w:r>
        <w:rPr>
          <w:spacing w:val="-8"/>
          <w:sz w:val="24"/>
        </w:rPr>
        <w:t xml:space="preserve"> </w:t>
      </w:r>
      <w:r>
        <w:rPr>
          <w:sz w:val="24"/>
        </w:rPr>
        <w:t>services</w:t>
      </w:r>
      <w:r>
        <w:rPr>
          <w:spacing w:val="-3"/>
          <w:sz w:val="24"/>
        </w:rPr>
        <w:t xml:space="preserve"> </w:t>
      </w:r>
      <w:r>
        <w:rPr>
          <w:sz w:val="24"/>
        </w:rPr>
        <w:t xml:space="preserve">or failure to correct </w:t>
      </w:r>
      <w:r>
        <w:rPr>
          <w:sz w:val="24"/>
        </w:rPr>
        <w:t>non-conforming services.</w:t>
      </w:r>
    </w:p>
    <w:p w14:paraId="7EFE43E8" w14:textId="77777777" w:rsidR="0067696A" w:rsidRDefault="0067696A">
      <w:pPr>
        <w:pStyle w:val="BodyText"/>
      </w:pPr>
    </w:p>
    <w:p w14:paraId="7B802273" w14:textId="7ABED564" w:rsidR="0067696A" w:rsidRDefault="001A095B">
      <w:pPr>
        <w:pStyle w:val="ListParagraph"/>
        <w:numPr>
          <w:ilvl w:val="2"/>
          <w:numId w:val="1"/>
        </w:numPr>
        <w:tabs>
          <w:tab w:val="left" w:pos="599"/>
        </w:tabs>
        <w:ind w:left="-1" w:right="14" w:firstLine="0"/>
        <w:rPr>
          <w:sz w:val="24"/>
        </w:rPr>
      </w:pPr>
      <w:r>
        <w:rPr>
          <w:b/>
          <w:sz w:val="24"/>
        </w:rPr>
        <w:t>Hours of Operation:</w:t>
      </w:r>
      <w:r>
        <w:rPr>
          <w:b/>
          <w:spacing w:val="40"/>
          <w:sz w:val="24"/>
        </w:rPr>
        <w:t xml:space="preserve"> </w:t>
      </w:r>
      <w:r>
        <w:rPr>
          <w:sz w:val="24"/>
        </w:rPr>
        <w:t>Normal operation is Monday through Friday, 0</w:t>
      </w:r>
      <w:r w:rsidR="00E759D2">
        <w:rPr>
          <w:sz w:val="24"/>
        </w:rPr>
        <w:t>80</w:t>
      </w:r>
      <w:r>
        <w:rPr>
          <w:sz w:val="24"/>
        </w:rPr>
        <w:t xml:space="preserve">0 to </w:t>
      </w:r>
      <w:r w:rsidR="00E759D2">
        <w:rPr>
          <w:sz w:val="24"/>
        </w:rPr>
        <w:t>1600</w:t>
      </w:r>
      <w:r>
        <w:rPr>
          <w:sz w:val="24"/>
        </w:rPr>
        <w:t>, except for federal holidays.</w:t>
      </w:r>
      <w:r>
        <w:rPr>
          <w:spacing w:val="40"/>
          <w:sz w:val="24"/>
        </w:rPr>
        <w:t xml:space="preserve"> </w:t>
      </w:r>
      <w:r>
        <w:rPr>
          <w:sz w:val="24"/>
        </w:rPr>
        <w:t>There may be mission situations that may require the contractor to work other</w:t>
      </w:r>
      <w:r>
        <w:rPr>
          <w:spacing w:val="-4"/>
          <w:sz w:val="24"/>
        </w:rPr>
        <w:t xml:space="preserve"> </w:t>
      </w:r>
      <w:r>
        <w:rPr>
          <w:sz w:val="24"/>
        </w:rPr>
        <w:t>than</w:t>
      </w:r>
      <w:r>
        <w:rPr>
          <w:spacing w:val="-3"/>
          <w:sz w:val="24"/>
        </w:rPr>
        <w:t xml:space="preserve"> </w:t>
      </w:r>
      <w:r>
        <w:rPr>
          <w:sz w:val="24"/>
        </w:rPr>
        <w:t>normal</w:t>
      </w:r>
      <w:r>
        <w:rPr>
          <w:spacing w:val="-3"/>
          <w:sz w:val="24"/>
        </w:rPr>
        <w:t xml:space="preserve"> </w:t>
      </w:r>
      <w:r>
        <w:rPr>
          <w:sz w:val="24"/>
        </w:rPr>
        <w:t>hours.</w:t>
      </w:r>
      <w:r>
        <w:rPr>
          <w:spacing w:val="40"/>
          <w:sz w:val="24"/>
        </w:rPr>
        <w:t xml:space="preserve"> </w:t>
      </w:r>
      <w:r>
        <w:rPr>
          <w:sz w:val="24"/>
        </w:rPr>
        <w:t>Some</w:t>
      </w:r>
      <w:r>
        <w:rPr>
          <w:spacing w:val="-4"/>
          <w:sz w:val="24"/>
        </w:rPr>
        <w:t xml:space="preserve"> </w:t>
      </w:r>
      <w:r>
        <w:rPr>
          <w:sz w:val="24"/>
        </w:rPr>
        <w:t>of</w:t>
      </w:r>
      <w:r>
        <w:rPr>
          <w:spacing w:val="-4"/>
          <w:sz w:val="24"/>
        </w:rPr>
        <w:t xml:space="preserve"> </w:t>
      </w:r>
      <w:r>
        <w:rPr>
          <w:sz w:val="24"/>
        </w:rPr>
        <w:t>these</w:t>
      </w:r>
      <w:r>
        <w:rPr>
          <w:spacing w:val="-4"/>
          <w:sz w:val="24"/>
        </w:rPr>
        <w:t xml:space="preserve"> </w:t>
      </w:r>
      <w:r>
        <w:rPr>
          <w:sz w:val="24"/>
        </w:rPr>
        <w:t>situations</w:t>
      </w:r>
      <w:r>
        <w:rPr>
          <w:spacing w:val="-3"/>
          <w:sz w:val="24"/>
        </w:rPr>
        <w:t xml:space="preserve"> </w:t>
      </w:r>
      <w:r>
        <w:rPr>
          <w:sz w:val="24"/>
        </w:rPr>
        <w:t>are</w:t>
      </w:r>
      <w:r>
        <w:rPr>
          <w:spacing w:val="-4"/>
          <w:sz w:val="24"/>
        </w:rPr>
        <w:t xml:space="preserve"> </w:t>
      </w:r>
      <w:r>
        <w:rPr>
          <w:sz w:val="24"/>
        </w:rPr>
        <w:t>military</w:t>
      </w:r>
      <w:r>
        <w:rPr>
          <w:spacing w:val="-7"/>
          <w:sz w:val="24"/>
        </w:rPr>
        <w:t xml:space="preserve"> </w:t>
      </w:r>
      <w:r>
        <w:rPr>
          <w:sz w:val="24"/>
        </w:rPr>
        <w:t>exercises,</w:t>
      </w:r>
      <w:r>
        <w:rPr>
          <w:spacing w:val="-1"/>
          <w:sz w:val="24"/>
        </w:rPr>
        <w:t xml:space="preserve"> </w:t>
      </w:r>
      <w:r>
        <w:rPr>
          <w:sz w:val="24"/>
        </w:rPr>
        <w:t>contingency</w:t>
      </w:r>
      <w:r>
        <w:rPr>
          <w:spacing w:val="-7"/>
          <w:sz w:val="24"/>
        </w:rPr>
        <w:t xml:space="preserve"> </w:t>
      </w:r>
      <w:r>
        <w:rPr>
          <w:sz w:val="24"/>
        </w:rPr>
        <w:t>operations, or weather emergencies.</w:t>
      </w:r>
    </w:p>
    <w:p w14:paraId="7DB689B0" w14:textId="77777777" w:rsidR="0067696A" w:rsidRDefault="0067696A">
      <w:pPr>
        <w:pStyle w:val="BodyText"/>
      </w:pPr>
    </w:p>
    <w:p w14:paraId="5ECD2523" w14:textId="77777777" w:rsidR="0067696A" w:rsidRDefault="001A095B">
      <w:pPr>
        <w:pStyle w:val="ListParagraph"/>
        <w:numPr>
          <w:ilvl w:val="2"/>
          <w:numId w:val="1"/>
        </w:numPr>
        <w:tabs>
          <w:tab w:val="left" w:pos="599"/>
          <w:tab w:val="left" w:pos="1439"/>
        </w:tabs>
        <w:ind w:left="1439" w:right="98" w:hanging="1440"/>
        <w:rPr>
          <w:sz w:val="24"/>
        </w:rPr>
      </w:pPr>
      <w:r>
        <w:rPr>
          <w:b/>
          <w:sz w:val="24"/>
        </w:rPr>
        <w:t>Federal</w:t>
      </w:r>
      <w:r>
        <w:rPr>
          <w:b/>
          <w:spacing w:val="-3"/>
          <w:sz w:val="24"/>
        </w:rPr>
        <w:t xml:space="preserve"> </w:t>
      </w:r>
      <w:r>
        <w:rPr>
          <w:b/>
          <w:sz w:val="24"/>
        </w:rPr>
        <w:t>Holidays.</w:t>
      </w:r>
      <w:r>
        <w:rPr>
          <w:b/>
          <w:spacing w:val="-3"/>
          <w:sz w:val="24"/>
        </w:rPr>
        <w:t xml:space="preserve"> </w:t>
      </w:r>
      <w:r>
        <w:rPr>
          <w:sz w:val="24"/>
        </w:rPr>
        <w:t>The</w:t>
      </w:r>
      <w:r>
        <w:rPr>
          <w:spacing w:val="-4"/>
          <w:sz w:val="24"/>
        </w:rPr>
        <w:t xml:space="preserve"> </w:t>
      </w:r>
      <w:r>
        <w:rPr>
          <w:sz w:val="24"/>
        </w:rPr>
        <w:t>following</w:t>
      </w:r>
      <w:r>
        <w:rPr>
          <w:spacing w:val="-5"/>
          <w:sz w:val="24"/>
        </w:rPr>
        <w:t xml:space="preserve"> </w:t>
      </w:r>
      <w:r>
        <w:rPr>
          <w:sz w:val="24"/>
        </w:rPr>
        <w:t>is</w:t>
      </w:r>
      <w:r>
        <w:rPr>
          <w:spacing w:val="-3"/>
          <w:sz w:val="24"/>
        </w:rPr>
        <w:t xml:space="preserve"> </w:t>
      </w:r>
      <w:r>
        <w:rPr>
          <w:sz w:val="24"/>
        </w:rPr>
        <w:t>a</w:t>
      </w:r>
      <w:r>
        <w:rPr>
          <w:spacing w:val="-4"/>
          <w:sz w:val="24"/>
        </w:rPr>
        <w:t xml:space="preserve"> </w:t>
      </w:r>
      <w:r>
        <w:rPr>
          <w:sz w:val="24"/>
        </w:rPr>
        <w:t>list</w:t>
      </w:r>
      <w:r>
        <w:rPr>
          <w:spacing w:val="-3"/>
          <w:sz w:val="24"/>
        </w:rPr>
        <w:t xml:space="preserve"> </w:t>
      </w:r>
      <w:r>
        <w:rPr>
          <w:sz w:val="24"/>
        </w:rPr>
        <w:t>of</w:t>
      </w:r>
      <w:r>
        <w:rPr>
          <w:spacing w:val="-2"/>
          <w:sz w:val="24"/>
        </w:rPr>
        <w:t xml:space="preserve"> </w:t>
      </w:r>
      <w:r>
        <w:rPr>
          <w:sz w:val="24"/>
        </w:rPr>
        <w:t>federal</w:t>
      </w:r>
      <w:r>
        <w:rPr>
          <w:spacing w:val="-3"/>
          <w:sz w:val="24"/>
        </w:rPr>
        <w:t xml:space="preserve"> </w:t>
      </w:r>
      <w:r>
        <w:rPr>
          <w:sz w:val="24"/>
        </w:rPr>
        <w:t>holidays</w:t>
      </w:r>
      <w:r>
        <w:rPr>
          <w:spacing w:val="-3"/>
          <w:sz w:val="24"/>
        </w:rPr>
        <w:t xml:space="preserve"> </w:t>
      </w:r>
      <w:r>
        <w:rPr>
          <w:sz w:val="24"/>
        </w:rPr>
        <w:t>observed</w:t>
      </w:r>
      <w:r>
        <w:rPr>
          <w:spacing w:val="-3"/>
          <w:sz w:val="24"/>
        </w:rPr>
        <w:t xml:space="preserve"> </w:t>
      </w:r>
      <w:r>
        <w:rPr>
          <w:sz w:val="24"/>
        </w:rPr>
        <w:t>by</w:t>
      </w:r>
      <w:r>
        <w:rPr>
          <w:spacing w:val="-7"/>
          <w:sz w:val="24"/>
        </w:rPr>
        <w:t xml:space="preserve"> </w:t>
      </w:r>
      <w:r>
        <w:rPr>
          <w:sz w:val="24"/>
        </w:rPr>
        <w:t>this</w:t>
      </w:r>
      <w:r>
        <w:rPr>
          <w:spacing w:val="-3"/>
          <w:sz w:val="24"/>
        </w:rPr>
        <w:t xml:space="preserve"> </w:t>
      </w:r>
      <w:r>
        <w:rPr>
          <w:sz w:val="24"/>
        </w:rPr>
        <w:t>installation. New Year's Day, January 1 or the Friday preceding or Monday following</w:t>
      </w:r>
    </w:p>
    <w:p w14:paraId="7F16A7D2" w14:textId="77777777" w:rsidR="0067696A" w:rsidRDefault="001A095B">
      <w:pPr>
        <w:pStyle w:val="BodyText"/>
        <w:ind w:left="1439" w:right="1661"/>
      </w:pPr>
      <w:r>
        <w:t>Martin</w:t>
      </w:r>
      <w:r>
        <w:rPr>
          <w:spacing w:val="-3"/>
        </w:rPr>
        <w:t xml:space="preserve"> </w:t>
      </w:r>
      <w:r>
        <w:t>Luther</w:t>
      </w:r>
      <w:r>
        <w:rPr>
          <w:spacing w:val="-5"/>
        </w:rPr>
        <w:t xml:space="preserve"> </w:t>
      </w:r>
      <w:r>
        <w:t>King's</w:t>
      </w:r>
      <w:r>
        <w:rPr>
          <w:spacing w:val="-4"/>
        </w:rPr>
        <w:t xml:space="preserve"> </w:t>
      </w:r>
      <w:r>
        <w:t>Birthday,</w:t>
      </w:r>
      <w:r>
        <w:rPr>
          <w:spacing w:val="-4"/>
        </w:rPr>
        <w:t xml:space="preserve"> </w:t>
      </w:r>
      <w:r>
        <w:t>3rd</w:t>
      </w:r>
      <w:r>
        <w:rPr>
          <w:spacing w:val="-4"/>
        </w:rPr>
        <w:t xml:space="preserve"> </w:t>
      </w:r>
      <w:r>
        <w:t>Monday</w:t>
      </w:r>
      <w:r>
        <w:rPr>
          <w:spacing w:val="-9"/>
        </w:rPr>
        <w:t xml:space="preserve"> </w:t>
      </w:r>
      <w:r>
        <w:t>in</w:t>
      </w:r>
      <w:r>
        <w:rPr>
          <w:spacing w:val="-4"/>
        </w:rPr>
        <w:t xml:space="preserve"> </w:t>
      </w:r>
      <w:r>
        <w:t xml:space="preserve">January </w:t>
      </w:r>
      <w:r>
        <w:lastRenderedPageBreak/>
        <w:t>President's Day, 3rd Monday in February</w:t>
      </w:r>
    </w:p>
    <w:p w14:paraId="23312A03" w14:textId="77777777" w:rsidR="0067696A" w:rsidRDefault="0067696A">
      <w:pPr>
        <w:pStyle w:val="BodyText"/>
        <w:sectPr w:rsidR="0067696A">
          <w:type w:val="continuous"/>
          <w:pgSz w:w="12240" w:h="15840"/>
          <w:pgMar w:top="1360" w:right="1440" w:bottom="280" w:left="1440" w:header="720" w:footer="720" w:gutter="0"/>
          <w:cols w:space="720"/>
        </w:sectPr>
      </w:pPr>
    </w:p>
    <w:p w14:paraId="30257F58" w14:textId="77777777" w:rsidR="0067696A" w:rsidRDefault="001A095B">
      <w:pPr>
        <w:pStyle w:val="BodyText"/>
        <w:spacing w:before="74"/>
        <w:ind w:left="1440"/>
      </w:pPr>
      <w:r>
        <w:lastRenderedPageBreak/>
        <w:t>Memorial</w:t>
      </w:r>
      <w:r>
        <w:rPr>
          <w:spacing w:val="-1"/>
        </w:rPr>
        <w:t xml:space="preserve"> </w:t>
      </w:r>
      <w:r>
        <w:t>Day,</w:t>
      </w:r>
      <w:r>
        <w:rPr>
          <w:spacing w:val="-1"/>
        </w:rPr>
        <w:t xml:space="preserve"> </w:t>
      </w:r>
      <w:r>
        <w:t>last</w:t>
      </w:r>
      <w:r>
        <w:rPr>
          <w:spacing w:val="-1"/>
        </w:rPr>
        <w:t xml:space="preserve"> </w:t>
      </w:r>
      <w:r>
        <w:t>Monday</w:t>
      </w:r>
      <w:r>
        <w:rPr>
          <w:spacing w:val="-6"/>
        </w:rPr>
        <w:t xml:space="preserve"> </w:t>
      </w:r>
      <w:r>
        <w:t xml:space="preserve">in </w:t>
      </w:r>
      <w:r>
        <w:rPr>
          <w:spacing w:val="-5"/>
        </w:rPr>
        <w:t>May</w:t>
      </w:r>
    </w:p>
    <w:p w14:paraId="29932D09" w14:textId="77777777" w:rsidR="0067696A" w:rsidRDefault="001A095B">
      <w:pPr>
        <w:pStyle w:val="BodyText"/>
        <w:ind w:left="1440" w:right="492"/>
      </w:pPr>
      <w:r>
        <w:t>Independence</w:t>
      </w:r>
      <w:r>
        <w:rPr>
          <w:spacing w:val="-3"/>
        </w:rPr>
        <w:t xml:space="preserve"> </w:t>
      </w:r>
      <w:r>
        <w:t>Day,</w:t>
      </w:r>
      <w:r>
        <w:rPr>
          <w:spacing w:val="-2"/>
        </w:rPr>
        <w:t xml:space="preserve"> </w:t>
      </w:r>
      <w:r>
        <w:t>July</w:t>
      </w:r>
      <w:r>
        <w:rPr>
          <w:spacing w:val="-5"/>
        </w:rPr>
        <w:t xml:space="preserve"> </w:t>
      </w:r>
      <w:r>
        <w:t>4</w:t>
      </w:r>
      <w:r>
        <w:rPr>
          <w:spacing w:val="-2"/>
        </w:rPr>
        <w:t xml:space="preserve"> </w:t>
      </w:r>
      <w:r>
        <w:t>or</w:t>
      </w:r>
      <w:r>
        <w:rPr>
          <w:spacing w:val="-3"/>
        </w:rPr>
        <w:t xml:space="preserve"> </w:t>
      </w:r>
      <w:r>
        <w:t>the</w:t>
      </w:r>
      <w:r>
        <w:rPr>
          <w:spacing w:val="-3"/>
        </w:rPr>
        <w:t xml:space="preserve"> </w:t>
      </w:r>
      <w:r>
        <w:t>Friday</w:t>
      </w:r>
      <w:r>
        <w:rPr>
          <w:spacing w:val="-7"/>
        </w:rPr>
        <w:t xml:space="preserve"> </w:t>
      </w:r>
      <w:r>
        <w:t>preceding</w:t>
      </w:r>
      <w:r>
        <w:rPr>
          <w:spacing w:val="-2"/>
        </w:rPr>
        <w:t xml:space="preserve"> </w:t>
      </w:r>
      <w:r>
        <w:t>or</w:t>
      </w:r>
      <w:r>
        <w:rPr>
          <w:spacing w:val="-3"/>
        </w:rPr>
        <w:t xml:space="preserve"> </w:t>
      </w:r>
      <w:r>
        <w:t>Monday</w:t>
      </w:r>
      <w:r>
        <w:rPr>
          <w:spacing w:val="-7"/>
        </w:rPr>
        <w:t xml:space="preserve"> </w:t>
      </w:r>
      <w:r>
        <w:t>following Labor Day, first Monday in September</w:t>
      </w:r>
    </w:p>
    <w:p w14:paraId="0E33727D" w14:textId="77777777" w:rsidR="0067696A" w:rsidRDefault="001A095B">
      <w:pPr>
        <w:pStyle w:val="BodyText"/>
        <w:ind w:left="1440"/>
      </w:pPr>
      <w:r>
        <w:t>Columbus</w:t>
      </w:r>
      <w:r>
        <w:rPr>
          <w:spacing w:val="-3"/>
        </w:rPr>
        <w:t xml:space="preserve"> </w:t>
      </w:r>
      <w:r>
        <w:t>Day,</w:t>
      </w:r>
      <w:r>
        <w:rPr>
          <w:spacing w:val="-1"/>
        </w:rPr>
        <w:t xml:space="preserve"> </w:t>
      </w:r>
      <w:r>
        <w:t>2nd</w:t>
      </w:r>
      <w:r>
        <w:rPr>
          <w:spacing w:val="-1"/>
        </w:rPr>
        <w:t xml:space="preserve"> </w:t>
      </w:r>
      <w:r>
        <w:t>Monday</w:t>
      </w:r>
      <w:r>
        <w:rPr>
          <w:spacing w:val="-6"/>
        </w:rPr>
        <w:t xml:space="preserve"> </w:t>
      </w:r>
      <w:r>
        <w:t xml:space="preserve">in </w:t>
      </w:r>
      <w:r>
        <w:rPr>
          <w:spacing w:val="-2"/>
        </w:rPr>
        <w:t>October</w:t>
      </w:r>
    </w:p>
    <w:p w14:paraId="66BBCC12" w14:textId="77777777" w:rsidR="0067696A" w:rsidRDefault="001A095B">
      <w:pPr>
        <w:pStyle w:val="BodyText"/>
        <w:ind w:left="1440"/>
      </w:pPr>
      <w:r>
        <w:t>Veterans</w:t>
      </w:r>
      <w:r>
        <w:rPr>
          <w:spacing w:val="-1"/>
        </w:rPr>
        <w:t xml:space="preserve"> </w:t>
      </w:r>
      <w:r>
        <w:t>Day,</w:t>
      </w:r>
      <w:r>
        <w:rPr>
          <w:spacing w:val="-3"/>
        </w:rPr>
        <w:t xml:space="preserve"> </w:t>
      </w:r>
      <w:r>
        <w:t>November</w:t>
      </w:r>
      <w:r>
        <w:rPr>
          <w:spacing w:val="-2"/>
        </w:rPr>
        <w:t xml:space="preserve"> </w:t>
      </w:r>
      <w:r>
        <w:t>11</w:t>
      </w:r>
      <w:r>
        <w:rPr>
          <w:spacing w:val="-3"/>
        </w:rPr>
        <w:t xml:space="preserve"> </w:t>
      </w:r>
      <w:r>
        <w:t>or</w:t>
      </w:r>
      <w:r>
        <w:rPr>
          <w:spacing w:val="-4"/>
        </w:rPr>
        <w:t xml:space="preserve"> </w:t>
      </w:r>
      <w:r>
        <w:t>the</w:t>
      </w:r>
      <w:r>
        <w:rPr>
          <w:spacing w:val="-4"/>
        </w:rPr>
        <w:t xml:space="preserve"> </w:t>
      </w:r>
      <w:r>
        <w:t>Friday</w:t>
      </w:r>
      <w:r>
        <w:rPr>
          <w:spacing w:val="-8"/>
        </w:rPr>
        <w:t xml:space="preserve"> </w:t>
      </w:r>
      <w:r>
        <w:t>preceding</w:t>
      </w:r>
      <w:r>
        <w:rPr>
          <w:spacing w:val="-6"/>
        </w:rPr>
        <w:t xml:space="preserve"> </w:t>
      </w:r>
      <w:r>
        <w:t>or</w:t>
      </w:r>
      <w:r>
        <w:rPr>
          <w:spacing w:val="-4"/>
        </w:rPr>
        <w:t xml:space="preserve"> </w:t>
      </w:r>
      <w:r>
        <w:t>Monday</w:t>
      </w:r>
      <w:r>
        <w:rPr>
          <w:spacing w:val="-8"/>
        </w:rPr>
        <w:t xml:space="preserve"> </w:t>
      </w:r>
      <w:r>
        <w:t>following Thanksgiving Day, 4th Thursday in November</w:t>
      </w:r>
    </w:p>
    <w:p w14:paraId="4D90C440" w14:textId="77777777" w:rsidR="0067696A" w:rsidRDefault="001A095B">
      <w:pPr>
        <w:spacing w:line="252" w:lineRule="exact"/>
        <w:ind w:left="1440"/>
      </w:pPr>
      <w:r>
        <w:t>Christmas</w:t>
      </w:r>
      <w:r>
        <w:rPr>
          <w:spacing w:val="-3"/>
        </w:rPr>
        <w:t xml:space="preserve"> </w:t>
      </w:r>
      <w:r>
        <w:t>Day,</w:t>
      </w:r>
      <w:r>
        <w:rPr>
          <w:spacing w:val="-2"/>
        </w:rPr>
        <w:t xml:space="preserve"> </w:t>
      </w:r>
      <w:r>
        <w:t>December</w:t>
      </w:r>
      <w:r>
        <w:rPr>
          <w:spacing w:val="-2"/>
        </w:rPr>
        <w:t xml:space="preserve"> </w:t>
      </w:r>
      <w:r>
        <w:t>25</w:t>
      </w:r>
      <w:r>
        <w:rPr>
          <w:spacing w:val="-2"/>
        </w:rPr>
        <w:t xml:space="preserve"> </w:t>
      </w:r>
      <w:r>
        <w:t>or</w:t>
      </w:r>
      <w:r>
        <w:rPr>
          <w:spacing w:val="-5"/>
        </w:rPr>
        <w:t xml:space="preserve"> </w:t>
      </w:r>
      <w:r>
        <w:t>the</w:t>
      </w:r>
      <w:r>
        <w:rPr>
          <w:spacing w:val="-2"/>
        </w:rPr>
        <w:t xml:space="preserve"> </w:t>
      </w:r>
      <w:r>
        <w:t>Friday</w:t>
      </w:r>
      <w:r>
        <w:rPr>
          <w:spacing w:val="-5"/>
        </w:rPr>
        <w:t xml:space="preserve"> </w:t>
      </w:r>
      <w:r>
        <w:t>preceding</w:t>
      </w:r>
      <w:r>
        <w:rPr>
          <w:spacing w:val="-8"/>
        </w:rPr>
        <w:t xml:space="preserve"> </w:t>
      </w:r>
      <w:r>
        <w:t>or</w:t>
      </w:r>
      <w:r>
        <w:rPr>
          <w:spacing w:val="-1"/>
        </w:rPr>
        <w:t xml:space="preserve"> </w:t>
      </w:r>
      <w:r>
        <w:t>Monday</w:t>
      </w:r>
      <w:r>
        <w:rPr>
          <w:spacing w:val="-5"/>
        </w:rPr>
        <w:t xml:space="preserve"> </w:t>
      </w:r>
      <w:r>
        <w:rPr>
          <w:spacing w:val="-2"/>
        </w:rPr>
        <w:t>following</w:t>
      </w:r>
    </w:p>
    <w:p w14:paraId="45C5B2CD" w14:textId="77777777" w:rsidR="0067696A" w:rsidRDefault="0067696A">
      <w:pPr>
        <w:pStyle w:val="BodyText"/>
        <w:spacing w:before="23"/>
        <w:rPr>
          <w:sz w:val="22"/>
        </w:rPr>
      </w:pPr>
    </w:p>
    <w:p w14:paraId="4C693D5C" w14:textId="77777777" w:rsidR="0067696A" w:rsidRDefault="001A095B">
      <w:pPr>
        <w:pStyle w:val="ListParagraph"/>
        <w:numPr>
          <w:ilvl w:val="2"/>
          <w:numId w:val="1"/>
        </w:numPr>
        <w:tabs>
          <w:tab w:val="left" w:pos="600"/>
        </w:tabs>
        <w:ind w:right="710" w:firstLine="0"/>
        <w:rPr>
          <w:sz w:val="24"/>
        </w:rPr>
      </w:pPr>
      <w:r>
        <w:rPr>
          <w:sz w:val="24"/>
        </w:rPr>
        <w:t>Contractor/Employee</w:t>
      </w:r>
      <w:r>
        <w:rPr>
          <w:spacing w:val="-7"/>
          <w:sz w:val="24"/>
        </w:rPr>
        <w:t xml:space="preserve"> </w:t>
      </w:r>
      <w:r>
        <w:rPr>
          <w:sz w:val="24"/>
        </w:rPr>
        <w:t>Base</w:t>
      </w:r>
      <w:r>
        <w:rPr>
          <w:spacing w:val="-7"/>
          <w:sz w:val="24"/>
        </w:rPr>
        <w:t xml:space="preserve"> </w:t>
      </w:r>
      <w:r>
        <w:rPr>
          <w:sz w:val="24"/>
        </w:rPr>
        <w:t>Pass</w:t>
      </w:r>
      <w:r>
        <w:rPr>
          <w:spacing w:val="-6"/>
          <w:sz w:val="24"/>
        </w:rPr>
        <w:t xml:space="preserve"> </w:t>
      </w:r>
      <w:r>
        <w:rPr>
          <w:sz w:val="24"/>
        </w:rPr>
        <w:t>and</w:t>
      </w:r>
      <w:r>
        <w:rPr>
          <w:spacing w:val="-2"/>
          <w:sz w:val="24"/>
        </w:rPr>
        <w:t xml:space="preserve"> </w:t>
      </w:r>
      <w:r>
        <w:rPr>
          <w:sz w:val="24"/>
        </w:rPr>
        <w:t>Identification,</w:t>
      </w:r>
      <w:r>
        <w:rPr>
          <w:spacing w:val="-6"/>
          <w:sz w:val="24"/>
        </w:rPr>
        <w:t xml:space="preserve"> </w:t>
      </w:r>
      <w:r>
        <w:rPr>
          <w:sz w:val="24"/>
        </w:rPr>
        <w:t>Special</w:t>
      </w:r>
      <w:r>
        <w:rPr>
          <w:spacing w:val="-6"/>
          <w:sz w:val="24"/>
        </w:rPr>
        <w:t xml:space="preserve"> </w:t>
      </w:r>
      <w:r>
        <w:rPr>
          <w:sz w:val="24"/>
        </w:rPr>
        <w:t>Clearances,</w:t>
      </w:r>
      <w:r>
        <w:rPr>
          <w:spacing w:val="-6"/>
          <w:sz w:val="24"/>
        </w:rPr>
        <w:t xml:space="preserve"> </w:t>
      </w:r>
      <w:r>
        <w:rPr>
          <w:sz w:val="24"/>
        </w:rPr>
        <w:t>and</w:t>
      </w:r>
      <w:r>
        <w:rPr>
          <w:spacing w:val="-6"/>
          <w:sz w:val="24"/>
        </w:rPr>
        <w:t xml:space="preserve"> </w:t>
      </w:r>
      <w:r>
        <w:rPr>
          <w:sz w:val="24"/>
        </w:rPr>
        <w:t xml:space="preserve">Vehicle </w:t>
      </w:r>
      <w:r>
        <w:rPr>
          <w:spacing w:val="-2"/>
          <w:sz w:val="24"/>
        </w:rPr>
        <w:t>Passes.</w:t>
      </w:r>
    </w:p>
    <w:p w14:paraId="7C63D8EC" w14:textId="77777777" w:rsidR="0067696A" w:rsidRDefault="0067696A">
      <w:pPr>
        <w:pStyle w:val="BodyText"/>
      </w:pPr>
    </w:p>
    <w:p w14:paraId="1D85C228" w14:textId="77777777" w:rsidR="0067696A" w:rsidRDefault="001A095B">
      <w:pPr>
        <w:pStyle w:val="ListParagraph"/>
        <w:numPr>
          <w:ilvl w:val="2"/>
          <w:numId w:val="1"/>
        </w:numPr>
        <w:tabs>
          <w:tab w:val="left" w:pos="719"/>
        </w:tabs>
        <w:ind w:left="-1" w:right="1" w:firstLine="0"/>
        <w:rPr>
          <w:sz w:val="24"/>
        </w:rPr>
      </w:pPr>
      <w:r>
        <w:rPr>
          <w:sz w:val="24"/>
        </w:rPr>
        <w:t>The contractor shall obtain base identification and vehicle passes, if required, for all contractor</w:t>
      </w:r>
      <w:r>
        <w:rPr>
          <w:spacing w:val="-4"/>
          <w:sz w:val="24"/>
        </w:rPr>
        <w:t xml:space="preserve"> </w:t>
      </w:r>
      <w:r>
        <w:rPr>
          <w:sz w:val="24"/>
        </w:rPr>
        <w:t>personnel</w:t>
      </w:r>
      <w:r>
        <w:rPr>
          <w:spacing w:val="-3"/>
          <w:sz w:val="24"/>
        </w:rPr>
        <w:t xml:space="preserve"> </w:t>
      </w:r>
      <w:r>
        <w:rPr>
          <w:sz w:val="24"/>
        </w:rPr>
        <w:t>who</w:t>
      </w:r>
      <w:r>
        <w:rPr>
          <w:spacing w:val="-1"/>
          <w:sz w:val="24"/>
        </w:rPr>
        <w:t xml:space="preserve"> </w:t>
      </w:r>
      <w:r>
        <w:rPr>
          <w:sz w:val="24"/>
        </w:rPr>
        <w:t>make</w:t>
      </w:r>
      <w:r>
        <w:rPr>
          <w:spacing w:val="-4"/>
          <w:sz w:val="24"/>
        </w:rPr>
        <w:t xml:space="preserve"> </w:t>
      </w:r>
      <w:r>
        <w:rPr>
          <w:sz w:val="24"/>
        </w:rPr>
        <w:t>frequent</w:t>
      </w:r>
      <w:r>
        <w:rPr>
          <w:spacing w:val="-3"/>
          <w:sz w:val="24"/>
        </w:rPr>
        <w:t xml:space="preserve"> </w:t>
      </w:r>
      <w:r>
        <w:rPr>
          <w:sz w:val="24"/>
        </w:rPr>
        <w:t>visits</w:t>
      </w:r>
      <w:r>
        <w:rPr>
          <w:spacing w:val="-3"/>
          <w:sz w:val="24"/>
        </w:rPr>
        <w:t xml:space="preserve"> </w:t>
      </w:r>
      <w:r>
        <w:rPr>
          <w:sz w:val="24"/>
        </w:rPr>
        <w:t>to</w:t>
      </w:r>
      <w:r>
        <w:rPr>
          <w:spacing w:val="-3"/>
          <w:sz w:val="24"/>
        </w:rPr>
        <w:t xml:space="preserve"> </w:t>
      </w:r>
      <w:r>
        <w:rPr>
          <w:sz w:val="24"/>
        </w:rPr>
        <w:t>or</w:t>
      </w:r>
      <w:r>
        <w:rPr>
          <w:spacing w:val="-4"/>
          <w:sz w:val="24"/>
        </w:rPr>
        <w:t xml:space="preserve"> </w:t>
      </w:r>
      <w:r>
        <w:rPr>
          <w:sz w:val="24"/>
        </w:rPr>
        <w:t>perform</w:t>
      </w:r>
      <w:r>
        <w:rPr>
          <w:spacing w:val="-3"/>
          <w:sz w:val="24"/>
        </w:rPr>
        <w:t xml:space="preserve"> </w:t>
      </w:r>
      <w:r>
        <w:rPr>
          <w:sz w:val="24"/>
        </w:rPr>
        <w:t>work</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Air</w:t>
      </w:r>
      <w:r>
        <w:rPr>
          <w:spacing w:val="-4"/>
          <w:sz w:val="24"/>
        </w:rPr>
        <w:t xml:space="preserve"> </w:t>
      </w:r>
      <w:r>
        <w:rPr>
          <w:sz w:val="24"/>
        </w:rPr>
        <w:t>Force</w:t>
      </w:r>
      <w:r>
        <w:rPr>
          <w:spacing w:val="-4"/>
          <w:sz w:val="24"/>
        </w:rPr>
        <w:t xml:space="preserve"> </w:t>
      </w:r>
      <w:r>
        <w:rPr>
          <w:sz w:val="24"/>
        </w:rPr>
        <w:t>installation(s) cited in the contract.</w:t>
      </w:r>
      <w:r>
        <w:rPr>
          <w:spacing w:val="40"/>
          <w:sz w:val="24"/>
        </w:rPr>
        <w:t xml:space="preserve"> </w:t>
      </w:r>
      <w:r>
        <w:rPr>
          <w:sz w:val="24"/>
        </w:rPr>
        <w:t>Contractor personnel are required to wear or prominently display installation identification badges or contractor-furnished contractor identification badges while visiting or performing work on the installation.</w:t>
      </w:r>
    </w:p>
    <w:p w14:paraId="2F764C14" w14:textId="77777777" w:rsidR="0067696A" w:rsidRDefault="0067696A">
      <w:pPr>
        <w:pStyle w:val="BodyText"/>
      </w:pPr>
    </w:p>
    <w:p w14:paraId="6851630B" w14:textId="77777777" w:rsidR="0067696A" w:rsidRDefault="001A095B">
      <w:pPr>
        <w:pStyle w:val="ListParagraph"/>
        <w:numPr>
          <w:ilvl w:val="2"/>
          <w:numId w:val="1"/>
        </w:numPr>
        <w:tabs>
          <w:tab w:val="left" w:pos="719"/>
        </w:tabs>
        <w:ind w:left="-1" w:right="253" w:firstLine="0"/>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be</w:t>
      </w:r>
      <w:r>
        <w:rPr>
          <w:spacing w:val="-4"/>
          <w:sz w:val="24"/>
        </w:rPr>
        <w:t xml:space="preserve"> </w:t>
      </w:r>
      <w:r>
        <w:rPr>
          <w:sz w:val="24"/>
        </w:rPr>
        <w:t>required</w:t>
      </w:r>
      <w:r>
        <w:rPr>
          <w:spacing w:val="-3"/>
          <w:sz w:val="24"/>
        </w:rPr>
        <w:t xml:space="preserve"> </w:t>
      </w:r>
      <w:r>
        <w:rPr>
          <w:sz w:val="24"/>
        </w:rPr>
        <w:t>to</w:t>
      </w:r>
      <w:r>
        <w:rPr>
          <w:spacing w:val="-3"/>
          <w:sz w:val="24"/>
        </w:rPr>
        <w:t xml:space="preserve"> </w:t>
      </w:r>
      <w:r>
        <w:rPr>
          <w:sz w:val="24"/>
        </w:rPr>
        <w:t>complete</w:t>
      </w:r>
      <w:r>
        <w:rPr>
          <w:spacing w:val="-4"/>
          <w:sz w:val="24"/>
        </w:rPr>
        <w:t xml:space="preserve"> </w:t>
      </w:r>
      <w:r>
        <w:rPr>
          <w:sz w:val="24"/>
        </w:rPr>
        <w:t>the</w:t>
      </w:r>
      <w:r>
        <w:rPr>
          <w:spacing w:val="-4"/>
          <w:sz w:val="24"/>
        </w:rPr>
        <w:t xml:space="preserve"> </w:t>
      </w:r>
      <w:r>
        <w:rPr>
          <w:sz w:val="24"/>
        </w:rPr>
        <w:t>following</w:t>
      </w:r>
      <w:r>
        <w:rPr>
          <w:spacing w:val="-3"/>
          <w:sz w:val="24"/>
        </w:rPr>
        <w:t xml:space="preserve"> </w:t>
      </w:r>
      <w:r>
        <w:rPr>
          <w:sz w:val="24"/>
        </w:rPr>
        <w:t>forms</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provided</w:t>
      </w:r>
      <w:r>
        <w:rPr>
          <w:spacing w:val="-3"/>
          <w:sz w:val="24"/>
        </w:rPr>
        <w:t xml:space="preserve"> </w:t>
      </w:r>
      <w:r>
        <w:rPr>
          <w:sz w:val="24"/>
        </w:rPr>
        <w:t>at</w:t>
      </w:r>
      <w:r>
        <w:rPr>
          <w:spacing w:val="-3"/>
          <w:sz w:val="24"/>
        </w:rPr>
        <w:t xml:space="preserve"> </w:t>
      </w:r>
      <w:r>
        <w:rPr>
          <w:sz w:val="24"/>
        </w:rPr>
        <w:t xml:space="preserve">the pre-performance conference) </w:t>
      </w:r>
      <w:proofErr w:type="gramStart"/>
      <w:r>
        <w:rPr>
          <w:sz w:val="24"/>
        </w:rPr>
        <w:t>in order for</w:t>
      </w:r>
      <w:proofErr w:type="gramEnd"/>
      <w:r>
        <w:rPr>
          <w:sz w:val="24"/>
        </w:rPr>
        <w:t xml:space="preserve"> employees to gain access to the installation:</w:t>
      </w:r>
    </w:p>
    <w:p w14:paraId="15519DA7" w14:textId="77777777" w:rsidR="0067696A" w:rsidRDefault="0067696A">
      <w:pPr>
        <w:pStyle w:val="BodyText"/>
      </w:pPr>
    </w:p>
    <w:p w14:paraId="7719BE6C" w14:textId="77777777" w:rsidR="0067696A" w:rsidRDefault="001A095B">
      <w:pPr>
        <w:pStyle w:val="ListParagraph"/>
        <w:numPr>
          <w:ilvl w:val="3"/>
          <w:numId w:val="1"/>
        </w:numPr>
        <w:tabs>
          <w:tab w:val="left" w:pos="719"/>
        </w:tabs>
        <w:ind w:left="719" w:hanging="359"/>
        <w:rPr>
          <w:sz w:val="24"/>
        </w:rPr>
      </w:pPr>
      <w:r>
        <w:rPr>
          <w:sz w:val="24"/>
        </w:rPr>
        <w:t>Contractor</w:t>
      </w:r>
      <w:r>
        <w:rPr>
          <w:spacing w:val="-4"/>
          <w:sz w:val="24"/>
        </w:rPr>
        <w:t xml:space="preserve"> </w:t>
      </w:r>
      <w:r>
        <w:rPr>
          <w:sz w:val="24"/>
        </w:rPr>
        <w:t>Employee</w:t>
      </w:r>
      <w:r>
        <w:rPr>
          <w:spacing w:val="-2"/>
          <w:sz w:val="24"/>
        </w:rPr>
        <w:t xml:space="preserve"> Listing</w:t>
      </w:r>
    </w:p>
    <w:p w14:paraId="31AB1C43" w14:textId="77777777" w:rsidR="0067696A" w:rsidRDefault="0067696A">
      <w:pPr>
        <w:pStyle w:val="BodyText"/>
      </w:pPr>
    </w:p>
    <w:p w14:paraId="0C6806E4" w14:textId="77777777" w:rsidR="0067696A" w:rsidRDefault="001A095B">
      <w:pPr>
        <w:pStyle w:val="ListParagraph"/>
        <w:numPr>
          <w:ilvl w:val="3"/>
          <w:numId w:val="1"/>
        </w:numPr>
        <w:tabs>
          <w:tab w:val="left" w:pos="720"/>
        </w:tabs>
        <w:rPr>
          <w:sz w:val="24"/>
        </w:rPr>
      </w:pPr>
      <w:r>
        <w:rPr>
          <w:sz w:val="24"/>
        </w:rPr>
        <w:t>Hurlburt</w:t>
      </w:r>
      <w:r>
        <w:rPr>
          <w:spacing w:val="-5"/>
          <w:sz w:val="24"/>
        </w:rPr>
        <w:t xml:space="preserve"> </w:t>
      </w:r>
      <w:r>
        <w:rPr>
          <w:sz w:val="24"/>
        </w:rPr>
        <w:t>Field</w:t>
      </w:r>
      <w:r>
        <w:rPr>
          <w:spacing w:val="-2"/>
          <w:sz w:val="24"/>
        </w:rPr>
        <w:t xml:space="preserve"> </w:t>
      </w:r>
      <w:r>
        <w:rPr>
          <w:sz w:val="24"/>
        </w:rPr>
        <w:t>Contractor</w:t>
      </w:r>
      <w:r>
        <w:rPr>
          <w:spacing w:val="-3"/>
          <w:sz w:val="24"/>
        </w:rPr>
        <w:t xml:space="preserve"> </w:t>
      </w:r>
      <w:r>
        <w:rPr>
          <w:sz w:val="24"/>
        </w:rPr>
        <w:t>Access</w:t>
      </w:r>
      <w:r>
        <w:rPr>
          <w:spacing w:val="-2"/>
          <w:sz w:val="24"/>
        </w:rPr>
        <w:t xml:space="preserve"> </w:t>
      </w:r>
      <w:r>
        <w:rPr>
          <w:sz w:val="24"/>
        </w:rPr>
        <w:t>Badge</w:t>
      </w:r>
      <w:r>
        <w:rPr>
          <w:spacing w:val="-3"/>
          <w:sz w:val="24"/>
        </w:rPr>
        <w:t xml:space="preserve"> </w:t>
      </w:r>
      <w:r>
        <w:rPr>
          <w:sz w:val="24"/>
        </w:rPr>
        <w:t xml:space="preserve">Affidavit </w:t>
      </w:r>
      <w:r>
        <w:rPr>
          <w:spacing w:val="-2"/>
          <w:sz w:val="24"/>
        </w:rPr>
        <w:t>(CAB)</w:t>
      </w:r>
    </w:p>
    <w:p w14:paraId="0DDD166C" w14:textId="77777777" w:rsidR="0067696A" w:rsidRDefault="0067696A">
      <w:pPr>
        <w:pStyle w:val="BodyText"/>
      </w:pPr>
    </w:p>
    <w:p w14:paraId="75B1EC8C" w14:textId="77777777" w:rsidR="0067696A" w:rsidRDefault="001A095B">
      <w:pPr>
        <w:pStyle w:val="ListParagraph"/>
        <w:numPr>
          <w:ilvl w:val="3"/>
          <w:numId w:val="1"/>
        </w:numPr>
        <w:tabs>
          <w:tab w:val="left" w:pos="719"/>
        </w:tabs>
        <w:ind w:left="719" w:hanging="359"/>
        <w:rPr>
          <w:sz w:val="24"/>
        </w:rPr>
      </w:pPr>
      <w:r>
        <w:rPr>
          <w:sz w:val="24"/>
        </w:rPr>
        <w:t>Department</w:t>
      </w:r>
      <w:r>
        <w:rPr>
          <w:spacing w:val="-4"/>
          <w:sz w:val="24"/>
        </w:rPr>
        <w:t xml:space="preserve"> </w:t>
      </w:r>
      <w:r>
        <w:rPr>
          <w:sz w:val="24"/>
        </w:rPr>
        <w:t>of</w:t>
      </w:r>
      <w:r>
        <w:rPr>
          <w:spacing w:val="-2"/>
          <w:sz w:val="24"/>
        </w:rPr>
        <w:t xml:space="preserve"> </w:t>
      </w:r>
      <w:r>
        <w:rPr>
          <w:sz w:val="24"/>
        </w:rPr>
        <w:t>Homeland</w:t>
      </w:r>
      <w:r>
        <w:rPr>
          <w:spacing w:val="-1"/>
          <w:sz w:val="24"/>
        </w:rPr>
        <w:t xml:space="preserve"> </w:t>
      </w:r>
      <w:r>
        <w:rPr>
          <w:sz w:val="24"/>
        </w:rPr>
        <w:t>Security</w:t>
      </w:r>
      <w:r>
        <w:rPr>
          <w:spacing w:val="-6"/>
          <w:sz w:val="24"/>
        </w:rPr>
        <w:t xml:space="preserve"> </w:t>
      </w:r>
      <w:r>
        <w:rPr>
          <w:sz w:val="24"/>
        </w:rPr>
        <w:t>Form</w:t>
      </w:r>
      <w:r>
        <w:rPr>
          <w:spacing w:val="-1"/>
          <w:sz w:val="24"/>
        </w:rPr>
        <w:t xml:space="preserve"> </w:t>
      </w:r>
      <w:r>
        <w:rPr>
          <w:sz w:val="24"/>
        </w:rPr>
        <w:t>I-9</w:t>
      </w:r>
      <w:r>
        <w:rPr>
          <w:spacing w:val="-3"/>
          <w:sz w:val="24"/>
        </w:rPr>
        <w:t xml:space="preserve"> </w:t>
      </w:r>
      <w:r>
        <w:rPr>
          <w:sz w:val="24"/>
        </w:rPr>
        <w:t>(DHS</w:t>
      </w:r>
      <w:r>
        <w:rPr>
          <w:spacing w:val="2"/>
          <w:sz w:val="24"/>
        </w:rPr>
        <w:t xml:space="preserve"> </w:t>
      </w:r>
      <w:r>
        <w:rPr>
          <w:sz w:val="24"/>
        </w:rPr>
        <w:t>I-</w:t>
      </w:r>
      <w:r>
        <w:rPr>
          <w:spacing w:val="-5"/>
          <w:sz w:val="24"/>
        </w:rPr>
        <w:t>9)</w:t>
      </w:r>
    </w:p>
    <w:p w14:paraId="45CCA35B" w14:textId="77777777" w:rsidR="0067696A" w:rsidRDefault="0067696A">
      <w:pPr>
        <w:pStyle w:val="BodyText"/>
      </w:pPr>
    </w:p>
    <w:p w14:paraId="56A3B47F" w14:textId="77777777" w:rsidR="0067696A" w:rsidRDefault="001A095B">
      <w:pPr>
        <w:pStyle w:val="ListParagraph"/>
        <w:numPr>
          <w:ilvl w:val="2"/>
          <w:numId w:val="1"/>
        </w:numPr>
        <w:tabs>
          <w:tab w:val="left" w:pos="720"/>
        </w:tabs>
        <w:ind w:right="32" w:firstLine="0"/>
        <w:rPr>
          <w:sz w:val="24"/>
        </w:rPr>
      </w:pPr>
      <w:r>
        <w:rPr>
          <w:b/>
          <w:sz w:val="24"/>
        </w:rPr>
        <w:t>The Contractor Employee List.</w:t>
      </w:r>
      <w:r>
        <w:rPr>
          <w:b/>
          <w:spacing w:val="40"/>
          <w:sz w:val="24"/>
        </w:rPr>
        <w:t xml:space="preserve"> </w:t>
      </w:r>
      <w:r>
        <w:rPr>
          <w:sz w:val="24"/>
        </w:rPr>
        <w:t xml:space="preserve">This form shall list every employee requiring access. Every time employees change, it </w:t>
      </w:r>
      <w:proofErr w:type="gramStart"/>
      <w:r>
        <w:rPr>
          <w:sz w:val="24"/>
        </w:rPr>
        <w:t>shall</w:t>
      </w:r>
      <w:proofErr w:type="gramEnd"/>
      <w:r>
        <w:rPr>
          <w:sz w:val="24"/>
        </w:rPr>
        <w:t xml:space="preserve"> be updated to reflect additions and/or deletions.</w:t>
      </w:r>
      <w:r>
        <w:rPr>
          <w:spacing w:val="40"/>
          <w:sz w:val="24"/>
        </w:rPr>
        <w:t xml:space="preserve"> </w:t>
      </w:r>
      <w:r>
        <w:rPr>
          <w:sz w:val="24"/>
        </w:rPr>
        <w:t>Identify those individuals who require escort authority by including the word “escort” next to their names.</w:t>
      </w:r>
      <w:r>
        <w:rPr>
          <w:spacing w:val="40"/>
          <w:sz w:val="24"/>
        </w:rPr>
        <w:t xml:space="preserve"> </w:t>
      </w:r>
      <w:r>
        <w:rPr>
          <w:sz w:val="24"/>
        </w:rPr>
        <w:t>Limit</w:t>
      </w:r>
      <w:r>
        <w:rPr>
          <w:spacing w:val="-3"/>
          <w:sz w:val="24"/>
        </w:rPr>
        <w:t xml:space="preserve"> </w:t>
      </w:r>
      <w:r>
        <w:rPr>
          <w:sz w:val="24"/>
        </w:rPr>
        <w:t>the</w:t>
      </w:r>
      <w:r>
        <w:rPr>
          <w:spacing w:val="-4"/>
          <w:sz w:val="24"/>
        </w:rPr>
        <w:t xml:space="preserve"> </w:t>
      </w:r>
      <w:r>
        <w:rPr>
          <w:sz w:val="24"/>
        </w:rPr>
        <w:t>number</w:t>
      </w:r>
      <w:r>
        <w:rPr>
          <w:spacing w:val="-4"/>
          <w:sz w:val="24"/>
        </w:rPr>
        <w:t xml:space="preserve"> </w:t>
      </w:r>
      <w:r>
        <w:rPr>
          <w:sz w:val="24"/>
        </w:rPr>
        <w:t>of</w:t>
      </w:r>
      <w:r>
        <w:rPr>
          <w:spacing w:val="-4"/>
          <w:sz w:val="24"/>
        </w:rPr>
        <w:t xml:space="preserve"> </w:t>
      </w:r>
      <w:r>
        <w:rPr>
          <w:sz w:val="24"/>
        </w:rPr>
        <w:t>individuals</w:t>
      </w:r>
      <w:r>
        <w:rPr>
          <w:spacing w:val="-3"/>
          <w:sz w:val="24"/>
        </w:rPr>
        <w:t xml:space="preserve"> </w:t>
      </w:r>
      <w:r>
        <w:rPr>
          <w:sz w:val="24"/>
        </w:rPr>
        <w:t>designated</w:t>
      </w:r>
      <w:r>
        <w:rPr>
          <w:spacing w:val="-3"/>
          <w:sz w:val="24"/>
        </w:rPr>
        <w:t xml:space="preserve"> </w:t>
      </w:r>
      <w:r>
        <w:rPr>
          <w:sz w:val="24"/>
        </w:rPr>
        <w:t>as</w:t>
      </w:r>
      <w:r>
        <w:rPr>
          <w:spacing w:val="-3"/>
          <w:sz w:val="24"/>
        </w:rPr>
        <w:t xml:space="preserve"> </w:t>
      </w:r>
      <w:r>
        <w:rPr>
          <w:sz w:val="24"/>
        </w:rPr>
        <w:t>escorts</w:t>
      </w:r>
      <w:r>
        <w:rPr>
          <w:spacing w:val="-3"/>
          <w:sz w:val="24"/>
        </w:rPr>
        <w:t xml:space="preserve"> </w:t>
      </w:r>
      <w:r>
        <w:rPr>
          <w:sz w:val="24"/>
        </w:rPr>
        <w:t>to</w:t>
      </w:r>
      <w:r>
        <w:rPr>
          <w:spacing w:val="-3"/>
          <w:sz w:val="24"/>
        </w:rPr>
        <w:t xml:space="preserve"> </w:t>
      </w:r>
      <w:r>
        <w:rPr>
          <w:sz w:val="24"/>
        </w:rPr>
        <w:t>a</w:t>
      </w:r>
      <w:r>
        <w:rPr>
          <w:spacing w:val="-2"/>
          <w:sz w:val="24"/>
        </w:rPr>
        <w:t xml:space="preserve"> </w:t>
      </w:r>
      <w:r>
        <w:rPr>
          <w:sz w:val="24"/>
        </w:rPr>
        <w:t>reasonable</w:t>
      </w:r>
      <w:r>
        <w:rPr>
          <w:spacing w:val="-4"/>
          <w:sz w:val="24"/>
        </w:rPr>
        <w:t xml:space="preserve"> </w:t>
      </w:r>
      <w:r>
        <w:rPr>
          <w:sz w:val="24"/>
        </w:rPr>
        <w:t>number</w:t>
      </w:r>
      <w:r>
        <w:rPr>
          <w:spacing w:val="-4"/>
          <w:sz w:val="24"/>
        </w:rPr>
        <w:t xml:space="preserve"> </w:t>
      </w:r>
      <w:r>
        <w:rPr>
          <w:sz w:val="24"/>
        </w:rPr>
        <w:t>(i.e.</w:t>
      </w:r>
      <w:r>
        <w:rPr>
          <w:spacing w:val="-3"/>
          <w:sz w:val="24"/>
        </w:rPr>
        <w:t xml:space="preserve"> </w:t>
      </w:r>
      <w:r>
        <w:rPr>
          <w:sz w:val="24"/>
        </w:rPr>
        <w:t>one</w:t>
      </w:r>
      <w:r>
        <w:rPr>
          <w:spacing w:val="-4"/>
          <w:sz w:val="24"/>
        </w:rPr>
        <w:t xml:space="preserve"> </w:t>
      </w:r>
      <w:r>
        <w:rPr>
          <w:sz w:val="24"/>
        </w:rPr>
        <w:t>or two).</w:t>
      </w:r>
      <w:r>
        <w:rPr>
          <w:spacing w:val="40"/>
          <w:sz w:val="24"/>
        </w:rPr>
        <w:t xml:space="preserve"> </w:t>
      </w:r>
      <w:r>
        <w:rPr>
          <w:sz w:val="24"/>
        </w:rPr>
        <w:t xml:space="preserve">The Contracting Officer will then prepare and attach a cover </w:t>
      </w:r>
      <w:proofErr w:type="gramStart"/>
      <w:r>
        <w:rPr>
          <w:sz w:val="24"/>
        </w:rPr>
        <w:t>letter, and</w:t>
      </w:r>
      <w:proofErr w:type="gramEnd"/>
      <w:r>
        <w:rPr>
          <w:sz w:val="24"/>
        </w:rPr>
        <w:t xml:space="preserve"> forward the Employee List to the Visitor Control </w:t>
      </w:r>
      <w:r>
        <w:rPr>
          <w:sz w:val="24"/>
        </w:rPr>
        <w:t>Center.</w:t>
      </w:r>
    </w:p>
    <w:p w14:paraId="61504F31" w14:textId="77777777" w:rsidR="0067696A" w:rsidRDefault="0067696A">
      <w:pPr>
        <w:pStyle w:val="BodyText"/>
      </w:pPr>
    </w:p>
    <w:p w14:paraId="60FAE995" w14:textId="77777777" w:rsidR="0067696A" w:rsidRDefault="001A095B">
      <w:pPr>
        <w:pStyle w:val="ListParagraph"/>
        <w:numPr>
          <w:ilvl w:val="2"/>
          <w:numId w:val="1"/>
        </w:numPr>
        <w:tabs>
          <w:tab w:val="left" w:pos="720"/>
        </w:tabs>
        <w:ind w:right="25" w:firstLine="0"/>
        <w:rPr>
          <w:sz w:val="24"/>
        </w:rPr>
      </w:pPr>
      <w:r>
        <w:rPr>
          <w:sz w:val="24"/>
        </w:rPr>
        <w:t>Upon notification that the Employee List has been forwarded to the Visitor Control Center,</w:t>
      </w:r>
      <w:r>
        <w:rPr>
          <w:spacing w:val="-3"/>
          <w:sz w:val="24"/>
        </w:rPr>
        <w:t xml:space="preserve"> </w:t>
      </w:r>
      <w:r>
        <w:rPr>
          <w:sz w:val="24"/>
        </w:rPr>
        <w:t>the</w:t>
      </w:r>
      <w:r>
        <w:rPr>
          <w:spacing w:val="-3"/>
          <w:sz w:val="24"/>
        </w:rPr>
        <w:t xml:space="preserve"> </w:t>
      </w:r>
      <w:r>
        <w:rPr>
          <w:sz w:val="24"/>
        </w:rPr>
        <w:t>other</w:t>
      </w:r>
      <w:r>
        <w:rPr>
          <w:spacing w:val="-3"/>
          <w:sz w:val="24"/>
        </w:rPr>
        <w:t xml:space="preserve"> </w:t>
      </w:r>
      <w:r>
        <w:rPr>
          <w:sz w:val="24"/>
        </w:rPr>
        <w:t>two</w:t>
      </w:r>
      <w:r>
        <w:rPr>
          <w:spacing w:val="-1"/>
          <w:sz w:val="24"/>
        </w:rPr>
        <w:t xml:space="preserve"> </w:t>
      </w:r>
      <w:r>
        <w:rPr>
          <w:sz w:val="24"/>
        </w:rPr>
        <w:t>forms</w:t>
      </w:r>
      <w:r>
        <w:rPr>
          <w:spacing w:val="-3"/>
          <w:sz w:val="24"/>
        </w:rPr>
        <w:t xml:space="preserve"> </w:t>
      </w:r>
      <w:r>
        <w:rPr>
          <w:sz w:val="24"/>
        </w:rPr>
        <w:t>(DHS I-9</w:t>
      </w:r>
      <w:r>
        <w:rPr>
          <w:spacing w:val="-3"/>
          <w:sz w:val="24"/>
        </w:rPr>
        <w:t xml:space="preserve"> </w:t>
      </w:r>
      <w:r>
        <w:rPr>
          <w:sz w:val="24"/>
        </w:rPr>
        <w:t>&amp;</w:t>
      </w:r>
      <w:r>
        <w:rPr>
          <w:spacing w:val="-4"/>
          <w:sz w:val="24"/>
        </w:rPr>
        <w:t xml:space="preserve"> </w:t>
      </w:r>
      <w:r>
        <w:rPr>
          <w:sz w:val="24"/>
        </w:rPr>
        <w:t>CAB)</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and</w:t>
      </w:r>
      <w:r>
        <w:rPr>
          <w:spacing w:val="-3"/>
          <w:sz w:val="24"/>
        </w:rPr>
        <w:t xml:space="preserve"> </w:t>
      </w:r>
      <w:r>
        <w:rPr>
          <w:sz w:val="24"/>
        </w:rPr>
        <w:t>hand</w:t>
      </w:r>
      <w:r>
        <w:rPr>
          <w:spacing w:val="-3"/>
          <w:sz w:val="24"/>
        </w:rPr>
        <w:t xml:space="preserve"> </w:t>
      </w:r>
      <w:r>
        <w:rPr>
          <w:sz w:val="24"/>
        </w:rPr>
        <w:t>carried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Visitor Control Center by the employee.</w:t>
      </w:r>
      <w:r>
        <w:rPr>
          <w:spacing w:val="80"/>
          <w:sz w:val="24"/>
        </w:rPr>
        <w:t xml:space="preserve"> </w:t>
      </w:r>
      <w:r>
        <w:rPr>
          <w:sz w:val="24"/>
        </w:rPr>
        <w:t xml:space="preserve">If everything is in order, they </w:t>
      </w:r>
      <w:r>
        <w:rPr>
          <w:sz w:val="24"/>
        </w:rPr>
        <w:t xml:space="preserve">will receive a contractor badge. If an </w:t>
      </w:r>
      <w:proofErr w:type="gramStart"/>
      <w:r>
        <w:rPr>
          <w:sz w:val="24"/>
        </w:rPr>
        <w:t>employee will be</w:t>
      </w:r>
      <w:proofErr w:type="gramEnd"/>
      <w:r>
        <w:rPr>
          <w:sz w:val="24"/>
        </w:rPr>
        <w:t xml:space="preserve"> </w:t>
      </w:r>
      <w:proofErr w:type="gramStart"/>
      <w:r>
        <w:rPr>
          <w:sz w:val="24"/>
        </w:rPr>
        <w:t>driving</w:t>
      </w:r>
      <w:proofErr w:type="gramEnd"/>
      <w:r>
        <w:rPr>
          <w:sz w:val="24"/>
        </w:rPr>
        <w:t xml:space="preserve"> on Hurlburt Field they are required to provide a valid driver’s license, vehicle registration, and proof of insurance.</w:t>
      </w:r>
      <w:r>
        <w:rPr>
          <w:spacing w:val="40"/>
          <w:sz w:val="24"/>
        </w:rPr>
        <w:t xml:space="preserve"> </w:t>
      </w:r>
      <w:r>
        <w:rPr>
          <w:sz w:val="24"/>
        </w:rPr>
        <w:t>NOTE:</w:t>
      </w:r>
      <w:r>
        <w:rPr>
          <w:spacing w:val="40"/>
          <w:sz w:val="24"/>
        </w:rPr>
        <w:t xml:space="preserve"> </w:t>
      </w:r>
      <w:r>
        <w:rPr>
          <w:sz w:val="24"/>
        </w:rPr>
        <w:t xml:space="preserve">The section of the Visitor Control Center administrating this function is closed after 1400 (2:00 p.m.), therefore, employees must arrive prior to this time </w:t>
      </w:r>
      <w:proofErr w:type="gramStart"/>
      <w:r>
        <w:rPr>
          <w:sz w:val="24"/>
        </w:rPr>
        <w:t>in order for</w:t>
      </w:r>
      <w:proofErr w:type="gramEnd"/>
      <w:r>
        <w:rPr>
          <w:sz w:val="24"/>
        </w:rPr>
        <w:t xml:space="preserve"> their documentation to be processed.</w:t>
      </w:r>
    </w:p>
    <w:p w14:paraId="14DFF0B8" w14:textId="77777777" w:rsidR="0067696A" w:rsidRDefault="0067696A">
      <w:pPr>
        <w:pStyle w:val="BodyText"/>
      </w:pPr>
    </w:p>
    <w:p w14:paraId="6E22726C" w14:textId="77777777" w:rsidR="0067696A" w:rsidRDefault="001A095B">
      <w:pPr>
        <w:pStyle w:val="ListParagraph"/>
        <w:numPr>
          <w:ilvl w:val="2"/>
          <w:numId w:val="1"/>
        </w:numPr>
        <w:tabs>
          <w:tab w:val="left" w:pos="720"/>
        </w:tabs>
        <w:ind w:right="115" w:firstLine="0"/>
        <w:jc w:val="both"/>
        <w:rPr>
          <w:sz w:val="24"/>
        </w:rPr>
      </w:pPr>
      <w:r>
        <w:rPr>
          <w:sz w:val="24"/>
        </w:rPr>
        <w:t>Upon</w:t>
      </w:r>
      <w:r>
        <w:rPr>
          <w:spacing w:val="-3"/>
          <w:sz w:val="24"/>
        </w:rPr>
        <w:t xml:space="preserve"> </w:t>
      </w:r>
      <w:r>
        <w:rPr>
          <w:sz w:val="24"/>
        </w:rPr>
        <w:t>completion</w:t>
      </w:r>
      <w:r>
        <w:rPr>
          <w:spacing w:val="-3"/>
          <w:sz w:val="24"/>
        </w:rPr>
        <w:t xml:space="preserve"> </w:t>
      </w:r>
      <w:r>
        <w:rPr>
          <w:sz w:val="24"/>
        </w:rPr>
        <w:t>or</w:t>
      </w:r>
      <w:r>
        <w:rPr>
          <w:spacing w:val="-4"/>
          <w:sz w:val="24"/>
        </w:rPr>
        <w:t xml:space="preserve"> </w:t>
      </w:r>
      <w:r>
        <w:rPr>
          <w:sz w:val="24"/>
        </w:rPr>
        <w:t>termination</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contract</w:t>
      </w:r>
      <w:r>
        <w:rPr>
          <w:spacing w:val="-3"/>
          <w:sz w:val="24"/>
        </w:rPr>
        <w:t xml:space="preserve"> </w:t>
      </w:r>
      <w:r>
        <w:rPr>
          <w:sz w:val="24"/>
        </w:rPr>
        <w:t>or</w:t>
      </w:r>
      <w:r>
        <w:rPr>
          <w:spacing w:val="-3"/>
          <w:sz w:val="24"/>
        </w:rPr>
        <w:t xml:space="preserve"> </w:t>
      </w:r>
      <w:r>
        <w:rPr>
          <w:sz w:val="24"/>
        </w:rPr>
        <w:t>expiration</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identification</w:t>
      </w:r>
      <w:r>
        <w:rPr>
          <w:spacing w:val="-3"/>
          <w:sz w:val="24"/>
        </w:rPr>
        <w:t xml:space="preserve"> </w:t>
      </w:r>
      <w:r>
        <w:rPr>
          <w:sz w:val="24"/>
        </w:rPr>
        <w:t>passes, the</w:t>
      </w:r>
      <w:r>
        <w:rPr>
          <w:spacing w:val="-1"/>
          <w:sz w:val="24"/>
        </w:rPr>
        <w:t xml:space="preserve"> </w:t>
      </w:r>
      <w:r>
        <w:rPr>
          <w:sz w:val="24"/>
        </w:rPr>
        <w:t>contractor</w:t>
      </w:r>
      <w:r>
        <w:rPr>
          <w:spacing w:val="-1"/>
          <w:sz w:val="24"/>
        </w:rPr>
        <w:t xml:space="preserve"> </w:t>
      </w:r>
      <w:r>
        <w:rPr>
          <w:sz w:val="24"/>
        </w:rPr>
        <w:t>shall ensure</w:t>
      </w:r>
      <w:r>
        <w:rPr>
          <w:spacing w:val="-1"/>
          <w:sz w:val="24"/>
        </w:rPr>
        <w:t xml:space="preserve"> </w:t>
      </w:r>
      <w:r>
        <w:rPr>
          <w:sz w:val="24"/>
        </w:rPr>
        <w:t>that all base</w:t>
      </w:r>
      <w:r>
        <w:rPr>
          <w:spacing w:val="-1"/>
          <w:sz w:val="24"/>
        </w:rPr>
        <w:t xml:space="preserve"> </w:t>
      </w:r>
      <w:r>
        <w:rPr>
          <w:sz w:val="24"/>
        </w:rPr>
        <w:t>identification passes issued to employees are</w:t>
      </w:r>
      <w:r>
        <w:rPr>
          <w:spacing w:val="-1"/>
          <w:sz w:val="24"/>
        </w:rPr>
        <w:t xml:space="preserve"> </w:t>
      </w:r>
      <w:r>
        <w:rPr>
          <w:sz w:val="24"/>
        </w:rPr>
        <w:t>returned to the issuing office.</w:t>
      </w:r>
    </w:p>
    <w:p w14:paraId="3A8C8030" w14:textId="77777777" w:rsidR="0067696A" w:rsidRDefault="0067696A">
      <w:pPr>
        <w:pStyle w:val="BodyText"/>
      </w:pPr>
    </w:p>
    <w:p w14:paraId="3B1E7B18" w14:textId="77777777" w:rsidR="0067696A" w:rsidRDefault="001A095B">
      <w:pPr>
        <w:pStyle w:val="ListParagraph"/>
        <w:numPr>
          <w:ilvl w:val="2"/>
          <w:numId w:val="1"/>
        </w:numPr>
        <w:tabs>
          <w:tab w:val="left" w:pos="720"/>
        </w:tabs>
        <w:spacing w:before="1"/>
        <w:ind w:left="720" w:hanging="720"/>
        <w:jc w:val="both"/>
        <w:rPr>
          <w:sz w:val="24"/>
        </w:rPr>
      </w:pPr>
      <w:r>
        <w:rPr>
          <w:sz w:val="24"/>
        </w:rPr>
        <w:t>Failure</w:t>
      </w:r>
      <w:r>
        <w:rPr>
          <w:spacing w:val="-4"/>
          <w:sz w:val="24"/>
        </w:rPr>
        <w:t xml:space="preserve"> </w:t>
      </w:r>
      <w:r>
        <w:rPr>
          <w:sz w:val="24"/>
        </w:rPr>
        <w:t>to</w:t>
      </w:r>
      <w:r>
        <w:rPr>
          <w:spacing w:val="-1"/>
          <w:sz w:val="24"/>
        </w:rPr>
        <w:t xml:space="preserve"> </w:t>
      </w:r>
      <w:r>
        <w:rPr>
          <w:sz w:val="24"/>
        </w:rPr>
        <w:t>comply</w:t>
      </w:r>
      <w:r>
        <w:rPr>
          <w:spacing w:val="-3"/>
          <w:sz w:val="24"/>
        </w:rPr>
        <w:t xml:space="preserve"> </w:t>
      </w:r>
      <w:r>
        <w:rPr>
          <w:sz w:val="24"/>
        </w:rPr>
        <w:t>with</w:t>
      </w:r>
      <w:r>
        <w:rPr>
          <w:spacing w:val="-1"/>
          <w:sz w:val="24"/>
        </w:rPr>
        <w:t xml:space="preserve"> </w:t>
      </w:r>
      <w:r>
        <w:rPr>
          <w:sz w:val="24"/>
        </w:rPr>
        <w:t>these</w:t>
      </w:r>
      <w:r>
        <w:rPr>
          <w:spacing w:val="-2"/>
          <w:sz w:val="24"/>
        </w:rPr>
        <w:t xml:space="preserve"> </w:t>
      </w:r>
      <w:r>
        <w:rPr>
          <w:sz w:val="24"/>
        </w:rPr>
        <w:t>requirements</w:t>
      </w:r>
      <w:r>
        <w:rPr>
          <w:spacing w:val="-1"/>
          <w:sz w:val="24"/>
        </w:rPr>
        <w:t xml:space="preserve"> </w:t>
      </w:r>
      <w:r>
        <w:rPr>
          <w:sz w:val="24"/>
        </w:rPr>
        <w:t>may</w:t>
      </w:r>
      <w:r>
        <w:rPr>
          <w:spacing w:val="-5"/>
          <w:sz w:val="24"/>
        </w:rPr>
        <w:t xml:space="preserve"> </w:t>
      </w:r>
      <w:r>
        <w:rPr>
          <w:sz w:val="24"/>
        </w:rPr>
        <w:t>result</w:t>
      </w:r>
      <w:r>
        <w:rPr>
          <w:spacing w:val="-1"/>
          <w:sz w:val="24"/>
        </w:rPr>
        <w:t xml:space="preserve"> </w:t>
      </w:r>
      <w:r>
        <w:rPr>
          <w:sz w:val="24"/>
        </w:rPr>
        <w:t xml:space="preserve">in </w:t>
      </w:r>
      <w:proofErr w:type="gramStart"/>
      <w:r>
        <w:rPr>
          <w:sz w:val="24"/>
        </w:rPr>
        <w:t>withholding</w:t>
      </w:r>
      <w:proofErr w:type="gramEnd"/>
      <w:r>
        <w:rPr>
          <w:spacing w:val="-4"/>
          <w:sz w:val="24"/>
        </w:rPr>
        <w:t xml:space="preserve"> </w:t>
      </w:r>
      <w:r>
        <w:rPr>
          <w:sz w:val="24"/>
        </w:rPr>
        <w:t xml:space="preserve">of final </w:t>
      </w:r>
      <w:r>
        <w:rPr>
          <w:spacing w:val="-2"/>
          <w:sz w:val="24"/>
        </w:rPr>
        <w:t>payment.</w:t>
      </w:r>
    </w:p>
    <w:sectPr w:rsidR="0067696A">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9B2"/>
    <w:multiLevelType w:val="multilevel"/>
    <w:tmpl w:val="B2F2A3E6"/>
    <w:lvl w:ilvl="0">
      <w:start w:val="3"/>
      <w:numFmt w:val="decimal"/>
      <w:lvlText w:val="%1"/>
      <w:lvlJc w:val="left"/>
      <w:pPr>
        <w:ind w:left="0" w:hanging="600"/>
        <w:jc w:val="left"/>
      </w:pPr>
      <w:rPr>
        <w:rFonts w:hint="default"/>
        <w:lang w:val="en-US" w:eastAsia="en-US" w:bidi="ar-SA"/>
      </w:rPr>
    </w:lvl>
    <w:lvl w:ilvl="1">
      <w:start w:val="1"/>
      <w:numFmt w:val="decimal"/>
      <w:lvlText w:val="%1.%2"/>
      <w:lvlJc w:val="left"/>
      <w:pPr>
        <w:ind w:left="0" w:hanging="600"/>
        <w:jc w:val="left"/>
      </w:pPr>
      <w:rPr>
        <w:rFonts w:hint="default"/>
        <w:lang w:val="en-US" w:eastAsia="en-US" w:bidi="ar-SA"/>
      </w:rPr>
    </w:lvl>
    <w:lvl w:ilvl="2">
      <w:start w:val="1"/>
      <w:numFmt w:val="decimal"/>
      <w:lvlText w:val="%1.%2.%3."/>
      <w:lvlJc w:val="left"/>
      <w:pPr>
        <w:ind w:left="0" w:hanging="60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Letter"/>
      <w:lvlText w:val="%4."/>
      <w:lvlJc w:val="left"/>
      <w:pPr>
        <w:ind w:left="72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560" w:hanging="360"/>
      </w:pPr>
      <w:rPr>
        <w:rFonts w:hint="default"/>
        <w:lang w:val="en-US" w:eastAsia="en-US" w:bidi="ar-SA"/>
      </w:rPr>
    </w:lvl>
    <w:lvl w:ilvl="6">
      <w:numFmt w:val="bullet"/>
      <w:lvlText w:val="•"/>
      <w:lvlJc w:val="left"/>
      <w:pPr>
        <w:ind w:left="552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1" w15:restartNumberingAfterBreak="0">
    <w:nsid w:val="45593834"/>
    <w:multiLevelType w:val="hybridMultilevel"/>
    <w:tmpl w:val="B9A8E1C0"/>
    <w:lvl w:ilvl="0" w:tplc="366A0220">
      <w:start w:val="1"/>
      <w:numFmt w:val="decimal"/>
      <w:lvlText w:val="%1."/>
      <w:lvlJc w:val="left"/>
      <w:pPr>
        <w:ind w:left="0" w:hanging="300"/>
        <w:jc w:val="left"/>
      </w:pPr>
      <w:rPr>
        <w:rFonts w:ascii="Times New Roman" w:eastAsia="Times New Roman" w:hAnsi="Times New Roman" w:cs="Times New Roman" w:hint="default"/>
        <w:b/>
        <w:bCs/>
        <w:i w:val="0"/>
        <w:iCs w:val="0"/>
        <w:spacing w:val="0"/>
        <w:w w:val="100"/>
        <w:sz w:val="24"/>
        <w:szCs w:val="24"/>
        <w:lang w:val="en-US" w:eastAsia="en-US" w:bidi="ar-SA"/>
      </w:rPr>
    </w:lvl>
    <w:lvl w:ilvl="1" w:tplc="E92A7C46">
      <w:numFmt w:val="bullet"/>
      <w:lvlText w:val="•"/>
      <w:lvlJc w:val="left"/>
      <w:pPr>
        <w:ind w:left="936" w:hanging="300"/>
      </w:pPr>
      <w:rPr>
        <w:rFonts w:hint="default"/>
        <w:lang w:val="en-US" w:eastAsia="en-US" w:bidi="ar-SA"/>
      </w:rPr>
    </w:lvl>
    <w:lvl w:ilvl="2" w:tplc="05D61D28">
      <w:numFmt w:val="bullet"/>
      <w:lvlText w:val="•"/>
      <w:lvlJc w:val="left"/>
      <w:pPr>
        <w:ind w:left="1872" w:hanging="300"/>
      </w:pPr>
      <w:rPr>
        <w:rFonts w:hint="default"/>
        <w:lang w:val="en-US" w:eastAsia="en-US" w:bidi="ar-SA"/>
      </w:rPr>
    </w:lvl>
    <w:lvl w:ilvl="3" w:tplc="D36A0C34">
      <w:numFmt w:val="bullet"/>
      <w:lvlText w:val="•"/>
      <w:lvlJc w:val="left"/>
      <w:pPr>
        <w:ind w:left="2808" w:hanging="300"/>
      </w:pPr>
      <w:rPr>
        <w:rFonts w:hint="default"/>
        <w:lang w:val="en-US" w:eastAsia="en-US" w:bidi="ar-SA"/>
      </w:rPr>
    </w:lvl>
    <w:lvl w:ilvl="4" w:tplc="8F38CCB8">
      <w:numFmt w:val="bullet"/>
      <w:lvlText w:val="•"/>
      <w:lvlJc w:val="left"/>
      <w:pPr>
        <w:ind w:left="3744" w:hanging="300"/>
      </w:pPr>
      <w:rPr>
        <w:rFonts w:hint="default"/>
        <w:lang w:val="en-US" w:eastAsia="en-US" w:bidi="ar-SA"/>
      </w:rPr>
    </w:lvl>
    <w:lvl w:ilvl="5" w:tplc="4F9EECF6">
      <w:numFmt w:val="bullet"/>
      <w:lvlText w:val="•"/>
      <w:lvlJc w:val="left"/>
      <w:pPr>
        <w:ind w:left="4680" w:hanging="300"/>
      </w:pPr>
      <w:rPr>
        <w:rFonts w:hint="default"/>
        <w:lang w:val="en-US" w:eastAsia="en-US" w:bidi="ar-SA"/>
      </w:rPr>
    </w:lvl>
    <w:lvl w:ilvl="6" w:tplc="336AB4A6">
      <w:numFmt w:val="bullet"/>
      <w:lvlText w:val="•"/>
      <w:lvlJc w:val="left"/>
      <w:pPr>
        <w:ind w:left="5616" w:hanging="300"/>
      </w:pPr>
      <w:rPr>
        <w:rFonts w:hint="default"/>
        <w:lang w:val="en-US" w:eastAsia="en-US" w:bidi="ar-SA"/>
      </w:rPr>
    </w:lvl>
    <w:lvl w:ilvl="7" w:tplc="F5AECF5A">
      <w:numFmt w:val="bullet"/>
      <w:lvlText w:val="•"/>
      <w:lvlJc w:val="left"/>
      <w:pPr>
        <w:ind w:left="6552" w:hanging="300"/>
      </w:pPr>
      <w:rPr>
        <w:rFonts w:hint="default"/>
        <w:lang w:val="en-US" w:eastAsia="en-US" w:bidi="ar-SA"/>
      </w:rPr>
    </w:lvl>
    <w:lvl w:ilvl="8" w:tplc="6D306794">
      <w:numFmt w:val="bullet"/>
      <w:lvlText w:val="•"/>
      <w:lvlJc w:val="left"/>
      <w:pPr>
        <w:ind w:left="7488" w:hanging="300"/>
      </w:pPr>
      <w:rPr>
        <w:rFonts w:hint="default"/>
        <w:lang w:val="en-US" w:eastAsia="en-US" w:bidi="ar-SA"/>
      </w:rPr>
    </w:lvl>
  </w:abstractNum>
  <w:num w:numId="1" w16cid:durableId="629436927">
    <w:abstractNumId w:val="0"/>
  </w:num>
  <w:num w:numId="2" w16cid:durableId="2119107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96A"/>
    <w:rsid w:val="001A095B"/>
    <w:rsid w:val="001F014F"/>
    <w:rsid w:val="0025297F"/>
    <w:rsid w:val="0067696A"/>
    <w:rsid w:val="00874745"/>
    <w:rsid w:val="00B769BB"/>
    <w:rsid w:val="00C17C8A"/>
    <w:rsid w:val="00D823B3"/>
    <w:rsid w:val="00E759D2"/>
    <w:rsid w:val="00F63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7DCF6"/>
  <w15:docId w15:val="{5CC4228C-1F14-4DEA-AC47-9B54B8DE7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3</Pages>
  <Words>842</Words>
  <Characters>4803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RICHARDS, DEREK M SSgt USAF AFSOC 1 SOAMXS/MXAUS</dc:creator>
  <dc:description/>
  <cp:lastModifiedBy>BLACKWELL, CALEB A Capt USAF AFSOC 34 SOS/DOP</cp:lastModifiedBy>
  <cp:revision>3</cp:revision>
  <dcterms:created xsi:type="dcterms:W3CDTF">2025-08-14T18:01:00Z</dcterms:created>
  <dcterms:modified xsi:type="dcterms:W3CDTF">2025-08-14T18:04:00Z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2020-10-27T00:00:00Z</vt:filetime>
  </property>
  <property fmtid="{D5CDD505-2E9C-101B-9397-08002B2CF9AE}" pid="3" name="Creator">
    <vt:lpwstr>Acrobat PDFMaker 20 for Word</vt:lpwstr>
  </property>
  <property fmtid="{D5CDD505-2E9C-101B-9397-08002B2CF9AE}" pid="4" name="LastSaved">
    <vt:filetime>2025-08-12T00:00:00Z</vt:filetime>
  </property>
  <property fmtid="{D5CDD505-2E9C-101B-9397-08002B2CF9AE}" pid="5" name="Producer">
    <vt:lpwstr>Adobe PDF Library 20.12.73</vt:lpwstr>
  </property>
  <property fmtid="{D5CDD505-2E9C-101B-9397-08002B2CF9AE}" pid="6" name="SourceModified">
    <vt:lpwstr>D:20201021160100</vt:lpwstr>
  </property>
</Properties>
</file>