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1809" w14:textId="77777777" w:rsidR="00EE3B19" w:rsidRPr="00EE3B19" w:rsidRDefault="00EE3B19" w:rsidP="00EE3B19">
      <w:pPr>
        <w:spacing w:after="0" w:line="240" w:lineRule="auto"/>
        <w:ind w:left="600"/>
        <w:jc w:val="center"/>
        <w:rPr>
          <w:rFonts w:ascii="Verdana" w:eastAsia="Times New Roman" w:hAnsi="Verdana" w:cs="Times New Roman"/>
          <w:b/>
          <w:bCs/>
          <w:color w:val="000000"/>
          <w:sz w:val="28"/>
          <w:szCs w:val="28"/>
        </w:rPr>
      </w:pPr>
      <w:r w:rsidRPr="00EE3B19">
        <w:rPr>
          <w:rFonts w:ascii="Verdana" w:eastAsia="Times New Roman" w:hAnsi="Verdana" w:cs="Times New Roman"/>
          <w:b/>
          <w:bCs/>
          <w:color w:val="000000"/>
          <w:sz w:val="28"/>
          <w:szCs w:val="28"/>
        </w:rPr>
        <w:t>PRE-SOLICITATION NOTICE</w:t>
      </w:r>
      <w:r w:rsidRPr="00EE3B19">
        <w:rPr>
          <w:rFonts w:ascii="Verdana" w:eastAsia="Times New Roman" w:hAnsi="Verdana" w:cs="Times New Roman"/>
          <w:b/>
          <w:bCs/>
          <w:color w:val="000000"/>
          <w:sz w:val="28"/>
          <w:szCs w:val="28"/>
        </w:rPr>
        <w:br/>
      </w:r>
    </w:p>
    <w:p w14:paraId="46A9D628" w14:textId="5FC011E7" w:rsidR="001555D2" w:rsidRDefault="001555D2" w:rsidP="00F33B75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F33B75">
        <w:rPr>
          <w:rFonts w:ascii="Verdana" w:eastAsia="Times New Roman" w:hAnsi="Verdana" w:cs="Times New Roman"/>
          <w:b/>
          <w:bCs/>
          <w:color w:val="000000"/>
          <w:sz w:val="19"/>
          <w:szCs w:val="19"/>
        </w:rPr>
        <w:t>Pre-Solicitation Notice:</w:t>
      </w:r>
      <w:r>
        <w:rPr>
          <w:rFonts w:ascii="Verdana" w:eastAsia="Times New Roman" w:hAnsi="Verdana" w:cs="Times New Roman"/>
          <w:color w:val="000000"/>
          <w:sz w:val="19"/>
          <w:szCs w:val="19"/>
        </w:rPr>
        <w:t xml:space="preserve"> </w:t>
      </w:r>
      <w:r w:rsidR="00EE3B19" w:rsidRPr="00EE3B19">
        <w:rPr>
          <w:rFonts w:ascii="Verdana" w:eastAsia="Times New Roman" w:hAnsi="Verdana" w:cs="Times New Roman"/>
          <w:color w:val="000000"/>
          <w:sz w:val="19"/>
          <w:szCs w:val="19"/>
        </w:rPr>
        <w:t xml:space="preserve">The National Park Service, NEKOTA Major Acquisition Buying Office (MABO) intends to issue a solicitation for </w:t>
      </w:r>
      <w:r w:rsidR="00EE3B19">
        <w:rPr>
          <w:rFonts w:ascii="Verdana" w:eastAsia="Times New Roman" w:hAnsi="Verdana" w:cs="Times New Roman"/>
          <w:color w:val="000000"/>
          <w:sz w:val="19"/>
          <w:szCs w:val="19"/>
        </w:rPr>
        <w:t xml:space="preserve">Lease and Service of Portable Toilets for </w:t>
      </w:r>
      <w:r w:rsidR="0095645F">
        <w:rPr>
          <w:rFonts w:ascii="Verdana" w:eastAsia="Times New Roman" w:hAnsi="Verdana" w:cs="Times New Roman"/>
          <w:color w:val="000000"/>
          <w:sz w:val="19"/>
          <w:szCs w:val="19"/>
        </w:rPr>
        <w:t>Theodore Roosevelt National Park</w:t>
      </w:r>
      <w:r w:rsidR="00EE3B19" w:rsidRPr="00EE3B19">
        <w:rPr>
          <w:rFonts w:ascii="Verdana" w:eastAsia="Times New Roman" w:hAnsi="Verdana" w:cs="Times New Roman"/>
          <w:color w:val="000000"/>
          <w:sz w:val="19"/>
          <w:szCs w:val="19"/>
        </w:rPr>
        <w:t xml:space="preserve">. </w:t>
      </w:r>
      <w:r w:rsidR="00B20BCD" w:rsidRPr="00EE3B19">
        <w:rPr>
          <w:rFonts w:ascii="Verdana" w:eastAsia="Times New Roman" w:hAnsi="Verdana" w:cs="Times New Roman"/>
          <w:color w:val="000000"/>
          <w:sz w:val="19"/>
          <w:szCs w:val="19"/>
        </w:rPr>
        <w:t>The Request for Quotes (RFQ) that will follow this notice is expected to result in a Firm Fixed Price Purchase Order. This is the preliminary notice of a solicitation that will follow</w:t>
      </w:r>
    </w:p>
    <w:p w14:paraId="0868AE66" w14:textId="77777777" w:rsidR="001555D2" w:rsidRDefault="001555D2" w:rsidP="00B20BCD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</w:p>
    <w:p w14:paraId="74111538" w14:textId="3C93CCEE" w:rsidR="001555D2" w:rsidRDefault="001555D2" w:rsidP="00F33B75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F33B75">
        <w:rPr>
          <w:rFonts w:ascii="Verdana" w:eastAsia="Times New Roman" w:hAnsi="Verdana" w:cs="Times New Roman"/>
          <w:b/>
          <w:bCs/>
          <w:color w:val="000000"/>
          <w:sz w:val="19"/>
          <w:szCs w:val="19"/>
        </w:rPr>
        <w:t>Solicitation #</w:t>
      </w:r>
      <w:r>
        <w:rPr>
          <w:rFonts w:ascii="Verdana" w:eastAsia="Times New Roman" w:hAnsi="Verdana" w:cs="Times New Roman"/>
          <w:color w:val="000000"/>
          <w:sz w:val="19"/>
          <w:szCs w:val="19"/>
        </w:rPr>
        <w:t>:</w:t>
      </w:r>
      <w:r w:rsidRPr="001555D2">
        <w:rPr>
          <w:rFonts w:ascii="Verdana" w:eastAsia="Times New Roman" w:hAnsi="Verdana" w:cs="Times New Roman"/>
          <w:color w:val="000000"/>
          <w:sz w:val="19"/>
          <w:szCs w:val="19"/>
        </w:rPr>
        <w:t xml:space="preserve"> </w:t>
      </w:r>
      <w:r w:rsidRPr="00EE3B19">
        <w:rPr>
          <w:rFonts w:ascii="Verdana" w:eastAsia="Times New Roman" w:hAnsi="Verdana" w:cs="Times New Roman"/>
          <w:color w:val="000000"/>
          <w:sz w:val="19"/>
          <w:szCs w:val="19"/>
        </w:rPr>
        <w:t>140P632</w:t>
      </w:r>
      <w:r w:rsidR="00A72F1D">
        <w:rPr>
          <w:rFonts w:ascii="Verdana" w:eastAsia="Times New Roman" w:hAnsi="Verdana" w:cs="Times New Roman"/>
          <w:color w:val="000000"/>
          <w:sz w:val="19"/>
          <w:szCs w:val="19"/>
        </w:rPr>
        <w:t>6</w:t>
      </w:r>
      <w:r w:rsidR="00855164">
        <w:rPr>
          <w:rFonts w:ascii="Verdana" w:eastAsia="Times New Roman" w:hAnsi="Verdana" w:cs="Times New Roman"/>
          <w:color w:val="000000"/>
          <w:sz w:val="19"/>
          <w:szCs w:val="19"/>
        </w:rPr>
        <w:t>Q00</w:t>
      </w:r>
      <w:r w:rsidR="00A72F1D">
        <w:rPr>
          <w:rFonts w:ascii="Verdana" w:eastAsia="Times New Roman" w:hAnsi="Verdana" w:cs="Times New Roman"/>
          <w:color w:val="000000"/>
          <w:sz w:val="19"/>
          <w:szCs w:val="19"/>
        </w:rPr>
        <w:t>23</w:t>
      </w:r>
    </w:p>
    <w:p w14:paraId="07B51D18" w14:textId="77777777" w:rsidR="001555D2" w:rsidRDefault="001555D2" w:rsidP="00EE3B19">
      <w:pPr>
        <w:spacing w:after="0" w:line="240" w:lineRule="auto"/>
        <w:ind w:left="600"/>
        <w:rPr>
          <w:rFonts w:ascii="Verdana" w:eastAsia="Times New Roman" w:hAnsi="Verdana" w:cs="Times New Roman"/>
          <w:color w:val="000000"/>
          <w:sz w:val="19"/>
          <w:szCs w:val="19"/>
        </w:rPr>
      </w:pPr>
    </w:p>
    <w:p w14:paraId="3CCA0DE0" w14:textId="621BEC31" w:rsidR="001555D2" w:rsidRPr="0095645F" w:rsidRDefault="001555D2" w:rsidP="0095645F">
      <w:pPr>
        <w:spacing w:after="0" w:line="248" w:lineRule="auto"/>
        <w:rPr>
          <w:rFonts w:ascii="Times New Roman" w:hAnsi="Times New Roman" w:cs="Times New Roman"/>
          <w:b/>
          <w:bCs/>
        </w:rPr>
      </w:pPr>
      <w:r w:rsidRPr="00F33B75">
        <w:rPr>
          <w:rFonts w:ascii="Verdana" w:eastAsia="Times New Roman" w:hAnsi="Verdana" w:cs="Times New Roman"/>
          <w:b/>
          <w:bCs/>
          <w:color w:val="000000"/>
          <w:sz w:val="19"/>
          <w:szCs w:val="19"/>
        </w:rPr>
        <w:t>Project Location</w:t>
      </w:r>
      <w:r>
        <w:rPr>
          <w:rFonts w:ascii="Verdana" w:eastAsia="Times New Roman" w:hAnsi="Verdana" w:cs="Times New Roman"/>
          <w:color w:val="000000"/>
          <w:sz w:val="19"/>
          <w:szCs w:val="19"/>
        </w:rPr>
        <w:t>:</w:t>
      </w:r>
      <w:r w:rsidR="00F33B75" w:rsidRPr="00F33B75">
        <w:rPr>
          <w:rFonts w:ascii="Times New Roman" w:hAnsi="Times New Roman" w:cs="Times New Roman"/>
          <w:b/>
          <w:bCs/>
        </w:rPr>
        <w:t xml:space="preserve"> </w:t>
      </w:r>
      <w:r w:rsidR="0095645F">
        <w:rPr>
          <w:rFonts w:ascii="Times New Roman" w:hAnsi="Times New Roman" w:cs="Times New Roman"/>
          <w:b/>
          <w:bCs/>
        </w:rPr>
        <w:t xml:space="preserve"> Theodore Roosevelt National Park, GPS coordinates will be provided in SOW.</w:t>
      </w:r>
    </w:p>
    <w:p w14:paraId="7605FB30" w14:textId="77777777" w:rsidR="001555D2" w:rsidRDefault="001555D2" w:rsidP="00EE3B19">
      <w:pPr>
        <w:spacing w:after="0" w:line="240" w:lineRule="auto"/>
        <w:ind w:left="600"/>
        <w:rPr>
          <w:rFonts w:ascii="Verdana" w:eastAsia="Times New Roman" w:hAnsi="Verdana" w:cs="Times New Roman"/>
          <w:color w:val="000000"/>
          <w:sz w:val="19"/>
          <w:szCs w:val="19"/>
        </w:rPr>
      </w:pPr>
    </w:p>
    <w:p w14:paraId="47B8D745" w14:textId="77777777" w:rsidR="0095645F" w:rsidRDefault="001555D2" w:rsidP="0095645F">
      <w:pPr>
        <w:rPr>
          <w:rFonts w:ascii="Verdana" w:hAnsi="Verdana"/>
          <w:color w:val="000000"/>
          <w:sz w:val="19"/>
          <w:szCs w:val="19"/>
        </w:rPr>
      </w:pPr>
      <w:r w:rsidRPr="00F33B75">
        <w:rPr>
          <w:rFonts w:ascii="Verdana" w:eastAsia="Times New Roman" w:hAnsi="Verdana" w:cs="Times New Roman"/>
          <w:b/>
          <w:bCs/>
          <w:color w:val="000000"/>
          <w:sz w:val="19"/>
          <w:szCs w:val="19"/>
        </w:rPr>
        <w:t>Project Description</w:t>
      </w:r>
      <w:r>
        <w:rPr>
          <w:rFonts w:ascii="Verdana" w:eastAsia="Times New Roman" w:hAnsi="Verdana" w:cs="Times New Roman"/>
          <w:color w:val="000000"/>
          <w:sz w:val="19"/>
          <w:szCs w:val="19"/>
        </w:rPr>
        <w:t>:</w:t>
      </w:r>
      <w:r w:rsidR="00B20BCD">
        <w:rPr>
          <w:rFonts w:ascii="Verdana" w:eastAsia="Times New Roman" w:hAnsi="Verdana" w:cs="Times New Roman"/>
          <w:color w:val="000000"/>
          <w:sz w:val="19"/>
          <w:szCs w:val="19"/>
        </w:rPr>
        <w:t xml:space="preserve"> </w:t>
      </w:r>
      <w:r w:rsidR="0095645F" w:rsidRPr="0095645F">
        <w:rPr>
          <w:rFonts w:ascii="Verdana" w:hAnsi="Verdana"/>
          <w:color w:val="000000"/>
          <w:sz w:val="19"/>
          <w:szCs w:val="19"/>
        </w:rPr>
        <w:t>The contractor shall provide the following services and products to meet the needs of the government.</w:t>
      </w:r>
    </w:p>
    <w:p w14:paraId="208BAD35" w14:textId="78892DCF" w:rsidR="0095645F" w:rsidRPr="0095645F" w:rsidRDefault="0095645F" w:rsidP="0095645F">
      <w:pPr>
        <w:pStyle w:val="ListParagraph"/>
        <w:numPr>
          <w:ilvl w:val="0"/>
          <w:numId w:val="5"/>
        </w:numPr>
        <w:rPr>
          <w:rFonts w:ascii="Verdana" w:hAnsi="Verdana"/>
          <w:color w:val="000000"/>
          <w:sz w:val="19"/>
          <w:szCs w:val="19"/>
        </w:rPr>
      </w:pPr>
      <w:r w:rsidRPr="0095645F">
        <w:rPr>
          <w:rFonts w:ascii="Verdana" w:hAnsi="Verdana"/>
          <w:color w:val="000000"/>
          <w:sz w:val="19"/>
          <w:szCs w:val="19"/>
        </w:rPr>
        <w:t>10 Standard portable toilets</w:t>
      </w:r>
    </w:p>
    <w:p w14:paraId="29809928" w14:textId="77777777" w:rsidR="0095645F" w:rsidRPr="0095645F" w:rsidRDefault="0095645F" w:rsidP="0095645F">
      <w:pPr>
        <w:numPr>
          <w:ilvl w:val="0"/>
          <w:numId w:val="5"/>
        </w:numPr>
        <w:rPr>
          <w:rFonts w:ascii="Verdana" w:hAnsi="Verdana"/>
          <w:color w:val="000000"/>
          <w:sz w:val="19"/>
          <w:szCs w:val="19"/>
        </w:rPr>
      </w:pPr>
      <w:r w:rsidRPr="0095645F">
        <w:rPr>
          <w:rFonts w:ascii="Verdana" w:hAnsi="Verdana"/>
          <w:color w:val="000000"/>
          <w:sz w:val="19"/>
          <w:szCs w:val="19"/>
        </w:rPr>
        <w:t>7 ADA portable toilets</w:t>
      </w:r>
    </w:p>
    <w:p w14:paraId="45805146" w14:textId="77777777" w:rsidR="0095645F" w:rsidRPr="0095645F" w:rsidRDefault="0095645F" w:rsidP="0095645F">
      <w:pPr>
        <w:numPr>
          <w:ilvl w:val="0"/>
          <w:numId w:val="5"/>
        </w:numPr>
        <w:rPr>
          <w:rFonts w:ascii="Verdana" w:hAnsi="Verdana"/>
          <w:color w:val="000000"/>
          <w:sz w:val="19"/>
          <w:szCs w:val="19"/>
        </w:rPr>
      </w:pPr>
      <w:r w:rsidRPr="0095645F">
        <w:rPr>
          <w:rFonts w:ascii="Verdana" w:hAnsi="Verdana"/>
          <w:color w:val="000000"/>
          <w:sz w:val="19"/>
          <w:szCs w:val="19"/>
        </w:rPr>
        <w:t>4 Hand Washing Stations</w:t>
      </w:r>
    </w:p>
    <w:p w14:paraId="66BAB7AE" w14:textId="77777777" w:rsidR="0095645F" w:rsidRPr="0095645F" w:rsidRDefault="0095645F" w:rsidP="0095645F">
      <w:pPr>
        <w:numPr>
          <w:ilvl w:val="0"/>
          <w:numId w:val="5"/>
        </w:numPr>
        <w:rPr>
          <w:rFonts w:ascii="Verdana" w:hAnsi="Verdana"/>
          <w:color w:val="000000"/>
          <w:sz w:val="19"/>
          <w:szCs w:val="19"/>
        </w:rPr>
      </w:pPr>
      <w:r w:rsidRPr="0095645F">
        <w:rPr>
          <w:rFonts w:ascii="Verdana" w:hAnsi="Verdana"/>
          <w:color w:val="000000"/>
          <w:sz w:val="19"/>
          <w:szCs w:val="19"/>
        </w:rPr>
        <w:t xml:space="preserve">136 Services (8 days X 17 units) </w:t>
      </w:r>
    </w:p>
    <w:p w14:paraId="265DAEC3" w14:textId="24257278" w:rsidR="0095645F" w:rsidRPr="0095645F" w:rsidRDefault="0095645F" w:rsidP="0095645F">
      <w:pPr>
        <w:rPr>
          <w:rFonts w:ascii="Verdana" w:hAnsi="Verdana"/>
          <w:color w:val="000000"/>
          <w:sz w:val="19"/>
          <w:szCs w:val="19"/>
        </w:rPr>
      </w:pPr>
    </w:p>
    <w:p w14:paraId="2990460D" w14:textId="73064155" w:rsidR="00B20BCD" w:rsidRDefault="00B20BCD" w:rsidP="0095645F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</w:p>
    <w:p w14:paraId="28DC8279" w14:textId="58DBA3ED" w:rsidR="001555D2" w:rsidRDefault="001555D2" w:rsidP="00F33B75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F33B75">
        <w:rPr>
          <w:rFonts w:ascii="Verdana" w:eastAsia="Times New Roman" w:hAnsi="Verdana" w:cs="Times New Roman"/>
          <w:b/>
          <w:bCs/>
          <w:color w:val="000000"/>
          <w:sz w:val="19"/>
          <w:szCs w:val="19"/>
        </w:rPr>
        <w:t>Period of Performance:</w:t>
      </w:r>
      <w:r>
        <w:rPr>
          <w:rFonts w:ascii="Verdana" w:eastAsia="Times New Roman" w:hAnsi="Verdana" w:cs="Times New Roman"/>
          <w:color w:val="000000"/>
          <w:sz w:val="19"/>
          <w:szCs w:val="19"/>
        </w:rPr>
        <w:t xml:space="preserve"> </w:t>
      </w:r>
      <w:r w:rsidR="0095645F">
        <w:rPr>
          <w:rFonts w:ascii="Verdana" w:eastAsia="Times New Roman" w:hAnsi="Verdana" w:cs="Times New Roman"/>
          <w:color w:val="000000"/>
          <w:sz w:val="19"/>
          <w:szCs w:val="19"/>
        </w:rPr>
        <w:t>June 30, to July 7, 2026,</w:t>
      </w:r>
    </w:p>
    <w:p w14:paraId="784C9861" w14:textId="27E2067A" w:rsidR="00EE3B19" w:rsidRPr="00F33B75" w:rsidRDefault="00EE3B19" w:rsidP="00F33B75">
      <w:pPr>
        <w:pStyle w:val="Default"/>
        <w:rPr>
          <w:sz w:val="23"/>
          <w:szCs w:val="23"/>
        </w:rPr>
      </w:pPr>
      <w:r w:rsidRPr="00EE3B19">
        <w:rPr>
          <w:rFonts w:ascii="Verdana" w:eastAsia="Times New Roman" w:hAnsi="Verdana" w:cs="Times New Roman"/>
          <w:sz w:val="19"/>
          <w:szCs w:val="19"/>
        </w:rPr>
        <w:br/>
      </w:r>
      <w:r w:rsidRPr="00F33B75">
        <w:rPr>
          <w:rFonts w:ascii="Verdana" w:eastAsia="Times New Roman" w:hAnsi="Verdana" w:cs="Times New Roman"/>
          <w:b/>
          <w:bCs/>
          <w:sz w:val="19"/>
          <w:szCs w:val="19"/>
        </w:rPr>
        <w:t>Procurement set aside:</w:t>
      </w:r>
      <w:r w:rsidRPr="00EE3B19">
        <w:rPr>
          <w:rFonts w:ascii="Verdana" w:eastAsia="Times New Roman" w:hAnsi="Verdana" w:cs="Times New Roman"/>
          <w:sz w:val="19"/>
          <w:szCs w:val="19"/>
        </w:rPr>
        <w:t xml:space="preserve"> 100% Small Business</w:t>
      </w:r>
      <w:r w:rsidRPr="00EE3B19">
        <w:rPr>
          <w:rFonts w:ascii="Verdana" w:eastAsia="Times New Roman" w:hAnsi="Verdana" w:cs="Times New Roman"/>
          <w:sz w:val="19"/>
          <w:szCs w:val="19"/>
        </w:rPr>
        <w:br/>
      </w:r>
      <w:r w:rsidRPr="00EE3B19">
        <w:rPr>
          <w:rFonts w:ascii="Verdana" w:eastAsia="Times New Roman" w:hAnsi="Verdana" w:cs="Times New Roman"/>
          <w:sz w:val="19"/>
          <w:szCs w:val="19"/>
        </w:rPr>
        <w:br/>
      </w:r>
      <w:r w:rsidRPr="00F33B75">
        <w:rPr>
          <w:rFonts w:ascii="Verdana" w:eastAsia="Times New Roman" w:hAnsi="Verdana" w:cs="Times New Roman"/>
          <w:b/>
          <w:bCs/>
          <w:sz w:val="19"/>
          <w:szCs w:val="19"/>
        </w:rPr>
        <w:t>NAICS CODE:</w:t>
      </w:r>
      <w:r w:rsidRPr="00EE3B19">
        <w:rPr>
          <w:rFonts w:ascii="Verdana" w:eastAsia="Times New Roman" w:hAnsi="Verdana" w:cs="Times New Roman"/>
          <w:sz w:val="19"/>
          <w:szCs w:val="19"/>
        </w:rPr>
        <w:t xml:space="preserve"> 5</w:t>
      </w:r>
      <w:r>
        <w:rPr>
          <w:rFonts w:ascii="Verdana" w:eastAsia="Times New Roman" w:hAnsi="Verdana" w:cs="Times New Roman"/>
          <w:sz w:val="19"/>
          <w:szCs w:val="19"/>
        </w:rPr>
        <w:t>62991</w:t>
      </w:r>
      <w:r w:rsidR="00F33B75">
        <w:rPr>
          <w:rFonts w:ascii="Verdana" w:eastAsia="Times New Roman" w:hAnsi="Verdana" w:cs="Times New Roman"/>
          <w:sz w:val="19"/>
          <w:szCs w:val="19"/>
        </w:rPr>
        <w:t>(</w:t>
      </w:r>
      <w:r w:rsidR="00F33B75" w:rsidRPr="00F33B75">
        <w:rPr>
          <w:sz w:val="23"/>
          <w:szCs w:val="23"/>
        </w:rPr>
        <w:t xml:space="preserve">Septic Tank and Related Serv </w:t>
      </w:r>
      <w:r w:rsidR="00F33B75">
        <w:rPr>
          <w:sz w:val="23"/>
          <w:szCs w:val="23"/>
        </w:rPr>
        <w:t>)</w:t>
      </w:r>
      <w:r w:rsidRPr="00EE3B19">
        <w:rPr>
          <w:rFonts w:ascii="Verdana" w:eastAsia="Times New Roman" w:hAnsi="Verdana" w:cs="Times New Roman"/>
          <w:sz w:val="19"/>
          <w:szCs w:val="19"/>
        </w:rPr>
        <w:t xml:space="preserve"> Size Standard $8.0 Million</w:t>
      </w:r>
      <w:r w:rsidRPr="00EE3B19">
        <w:rPr>
          <w:rFonts w:ascii="Verdana" w:eastAsia="Times New Roman" w:hAnsi="Verdana" w:cs="Times New Roman"/>
          <w:sz w:val="19"/>
          <w:szCs w:val="19"/>
        </w:rPr>
        <w:br/>
      </w:r>
      <w:r w:rsidRPr="00EE3B19">
        <w:rPr>
          <w:rFonts w:ascii="Verdana" w:eastAsia="Times New Roman" w:hAnsi="Verdana" w:cs="Times New Roman"/>
          <w:sz w:val="19"/>
          <w:szCs w:val="19"/>
        </w:rPr>
        <w:br/>
        <w:t>The official solicitation package and its attachments will be issued and available within the next 5 business days and will be posted to</w:t>
      </w:r>
      <w:r w:rsidR="00470B8B">
        <w:rPr>
          <w:rFonts w:ascii="Verdana" w:eastAsia="Times New Roman" w:hAnsi="Verdana" w:cs="Times New Roman"/>
          <w:sz w:val="19"/>
          <w:szCs w:val="19"/>
        </w:rPr>
        <w:t xml:space="preserve"> </w:t>
      </w:r>
      <w:hyperlink r:id="rId5" w:history="1">
        <w:r w:rsidR="004E187D" w:rsidRPr="004E187D">
          <w:rPr>
            <w:rStyle w:val="Hyperlink"/>
            <w:rFonts w:ascii="Verdana" w:eastAsia="Times New Roman" w:hAnsi="Verdana" w:cs="Times New Roman"/>
            <w:sz w:val="19"/>
            <w:szCs w:val="19"/>
          </w:rPr>
          <w:t>Sam.</w:t>
        </w:r>
        <w:r w:rsidR="003870A8">
          <w:rPr>
            <w:rStyle w:val="Hyperlink"/>
            <w:rFonts w:ascii="Verdana" w:eastAsia="Times New Roman" w:hAnsi="Verdana" w:cs="Times New Roman"/>
            <w:sz w:val="19"/>
            <w:szCs w:val="19"/>
          </w:rPr>
          <w:t>G</w:t>
        </w:r>
        <w:r w:rsidR="004E187D" w:rsidRPr="004E187D">
          <w:rPr>
            <w:rStyle w:val="Hyperlink"/>
            <w:rFonts w:ascii="Verdana" w:eastAsia="Times New Roman" w:hAnsi="Verdana" w:cs="Times New Roman"/>
            <w:sz w:val="19"/>
            <w:szCs w:val="19"/>
          </w:rPr>
          <w:t>ov</w:t>
        </w:r>
      </w:hyperlink>
      <w:r w:rsidR="00470B8B">
        <w:rPr>
          <w:rFonts w:ascii="Verdana" w:eastAsia="Times New Roman" w:hAnsi="Verdana" w:cs="Times New Roman"/>
          <w:sz w:val="19"/>
          <w:szCs w:val="19"/>
        </w:rPr>
        <w:t>. If there is a</w:t>
      </w:r>
      <w:r w:rsidR="00470B8B" w:rsidRPr="00470B8B">
        <w:rPr>
          <w:rFonts w:ascii="Verdana" w:eastAsia="Times New Roman" w:hAnsi="Verdana" w:cs="Times New Roman"/>
          <w:sz w:val="19"/>
          <w:szCs w:val="19"/>
        </w:rPr>
        <w:t xml:space="preserve"> delay, the solicitation will follow as soon as possible.  This is the preliminary notice of a solicitation </w:t>
      </w:r>
      <w:r w:rsidR="006E0296">
        <w:rPr>
          <w:rFonts w:ascii="Verdana" w:eastAsia="Times New Roman" w:hAnsi="Verdana" w:cs="Times New Roman"/>
          <w:sz w:val="19"/>
          <w:szCs w:val="19"/>
        </w:rPr>
        <w:t>140P632</w:t>
      </w:r>
      <w:r w:rsidR="0095645F">
        <w:rPr>
          <w:rFonts w:ascii="Verdana" w:eastAsia="Times New Roman" w:hAnsi="Verdana" w:cs="Times New Roman"/>
          <w:sz w:val="19"/>
          <w:szCs w:val="19"/>
        </w:rPr>
        <w:t>60022</w:t>
      </w:r>
      <w:r w:rsidR="006E0296">
        <w:rPr>
          <w:rFonts w:ascii="Verdana" w:eastAsia="Times New Roman" w:hAnsi="Verdana" w:cs="Times New Roman"/>
          <w:sz w:val="19"/>
          <w:szCs w:val="19"/>
        </w:rPr>
        <w:t xml:space="preserve">. The responses </w:t>
      </w:r>
      <w:r w:rsidR="0043764B">
        <w:rPr>
          <w:rFonts w:ascii="Verdana" w:eastAsia="Times New Roman" w:hAnsi="Verdana" w:cs="Times New Roman"/>
          <w:sz w:val="19"/>
          <w:szCs w:val="19"/>
        </w:rPr>
        <w:t>will</w:t>
      </w:r>
      <w:r w:rsidR="006E0296">
        <w:rPr>
          <w:rFonts w:ascii="Verdana" w:eastAsia="Times New Roman" w:hAnsi="Verdana" w:cs="Times New Roman"/>
          <w:sz w:val="19"/>
          <w:szCs w:val="19"/>
        </w:rPr>
        <w:t xml:space="preserve"> be due approximately </w:t>
      </w:r>
      <w:r w:rsidR="0095645F">
        <w:rPr>
          <w:rFonts w:ascii="Verdana" w:eastAsia="Times New Roman" w:hAnsi="Verdana" w:cs="Times New Roman"/>
          <w:sz w:val="19"/>
          <w:szCs w:val="19"/>
        </w:rPr>
        <w:t>May 13, 2026</w:t>
      </w:r>
      <w:r w:rsidR="006E0296">
        <w:rPr>
          <w:rFonts w:ascii="Verdana" w:eastAsia="Times New Roman" w:hAnsi="Verdana" w:cs="Times New Roman"/>
          <w:sz w:val="19"/>
          <w:szCs w:val="19"/>
        </w:rPr>
        <w:t>. The specific date and time will be announced in the solicitation that will follow this notice.</w:t>
      </w:r>
      <w:r w:rsidRPr="00EE3B19">
        <w:rPr>
          <w:rFonts w:ascii="Verdana" w:eastAsia="Times New Roman" w:hAnsi="Verdana" w:cs="Times New Roman"/>
          <w:sz w:val="19"/>
          <w:szCs w:val="19"/>
        </w:rPr>
        <w:br/>
      </w:r>
      <w:r w:rsidRPr="00EE3B19">
        <w:rPr>
          <w:rFonts w:ascii="Verdana" w:eastAsia="Times New Roman" w:hAnsi="Verdana" w:cs="Times New Roman"/>
          <w:sz w:val="19"/>
          <w:szCs w:val="19"/>
        </w:rPr>
        <w:br/>
      </w:r>
      <w:r w:rsidR="00F33B75">
        <w:rPr>
          <w:rFonts w:ascii="Verdana" w:eastAsia="Times New Roman" w:hAnsi="Verdana" w:cs="Times New Roman"/>
          <w:sz w:val="19"/>
          <w:szCs w:val="19"/>
        </w:rPr>
        <w:t xml:space="preserve">The RFQ package, including applicable statement of work, will be posted to </w:t>
      </w:r>
      <w:hyperlink r:id="rId6" w:history="1">
        <w:r w:rsidR="00F33B75" w:rsidRPr="00F33B75">
          <w:rPr>
            <w:rStyle w:val="Hyperlink"/>
            <w:rFonts w:ascii="Verdana" w:eastAsia="Times New Roman" w:hAnsi="Verdana" w:cs="Times New Roman"/>
            <w:sz w:val="19"/>
            <w:szCs w:val="19"/>
          </w:rPr>
          <w:t>Sam.</w:t>
        </w:r>
        <w:r w:rsidR="00855164">
          <w:rPr>
            <w:rStyle w:val="Hyperlink"/>
            <w:rFonts w:ascii="Verdana" w:eastAsia="Times New Roman" w:hAnsi="Verdana" w:cs="Times New Roman"/>
            <w:sz w:val="19"/>
            <w:szCs w:val="19"/>
          </w:rPr>
          <w:t>G</w:t>
        </w:r>
        <w:r w:rsidR="00F33B75" w:rsidRPr="00F33B75">
          <w:rPr>
            <w:rStyle w:val="Hyperlink"/>
            <w:rFonts w:ascii="Verdana" w:eastAsia="Times New Roman" w:hAnsi="Verdana" w:cs="Times New Roman"/>
            <w:sz w:val="19"/>
            <w:szCs w:val="19"/>
          </w:rPr>
          <w:t>ov.</w:t>
        </w:r>
      </w:hyperlink>
      <w:r w:rsidR="00F33B75">
        <w:rPr>
          <w:rFonts w:ascii="Verdana" w:eastAsia="Times New Roman" w:hAnsi="Verdana" w:cs="Times New Roman"/>
          <w:sz w:val="19"/>
          <w:szCs w:val="19"/>
        </w:rPr>
        <w:t xml:space="preserve"> </w:t>
      </w:r>
      <w:r w:rsidRPr="00EE3B19">
        <w:rPr>
          <w:rFonts w:ascii="Verdana" w:eastAsia="Times New Roman" w:hAnsi="Verdana" w:cs="Times New Roman"/>
          <w:sz w:val="19"/>
          <w:szCs w:val="19"/>
        </w:rPr>
        <w:t xml:space="preserve">No hardcopies or email copies of the solicitation will be provided. Offerors must have a </w:t>
      </w:r>
      <w:r w:rsidR="0095645F">
        <w:rPr>
          <w:rFonts w:ascii="Verdana" w:eastAsia="Times New Roman" w:hAnsi="Verdana" w:cs="Times New Roman"/>
          <w:sz w:val="19"/>
          <w:szCs w:val="19"/>
        </w:rPr>
        <w:t>UEI</w:t>
      </w:r>
      <w:r w:rsidRPr="00EE3B19">
        <w:rPr>
          <w:rFonts w:ascii="Verdana" w:eastAsia="Times New Roman" w:hAnsi="Verdana" w:cs="Times New Roman"/>
          <w:sz w:val="19"/>
          <w:szCs w:val="19"/>
        </w:rPr>
        <w:t xml:space="preserve"> number and be registered and active in the System for Award Management (SAM) http://www.sam.gov in (</w:t>
      </w:r>
      <w:hyperlink r:id="rId7" w:history="1">
        <w:r w:rsidRPr="00EE3B19">
          <w:rPr>
            <w:rFonts w:ascii="Verdana" w:eastAsia="Times New Roman" w:hAnsi="Verdana" w:cs="Times New Roman"/>
            <w:i/>
            <w:iCs/>
            <w:sz w:val="19"/>
            <w:szCs w:val="19"/>
          </w:rPr>
          <w:t>more</w:t>
        </w:r>
      </w:hyperlink>
      <w:r w:rsidRPr="00EE3B19">
        <w:rPr>
          <w:rFonts w:ascii="Verdana" w:eastAsia="Times New Roman" w:hAnsi="Verdana" w:cs="Times New Roman"/>
          <w:sz w:val="19"/>
          <w:szCs w:val="19"/>
        </w:rPr>
        <w:t>)</w:t>
      </w:r>
    </w:p>
    <w:p w14:paraId="0AED5E8E" w14:textId="4F512602" w:rsidR="00F33B75" w:rsidRDefault="00F33B75" w:rsidP="00EE3B19">
      <w:pPr>
        <w:spacing w:after="0" w:line="240" w:lineRule="auto"/>
        <w:ind w:left="600"/>
        <w:rPr>
          <w:rFonts w:ascii="Verdana" w:eastAsia="Times New Roman" w:hAnsi="Verdana" w:cs="Times New Roman"/>
          <w:color w:val="000000"/>
          <w:sz w:val="19"/>
          <w:szCs w:val="19"/>
        </w:rPr>
      </w:pPr>
    </w:p>
    <w:p w14:paraId="772BEBF2" w14:textId="1E6CCFCB" w:rsidR="00F33B75" w:rsidRPr="00EE3B19" w:rsidRDefault="00F33B75" w:rsidP="00F33B75">
      <w:pPr>
        <w:spacing w:after="0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>
        <w:rPr>
          <w:rFonts w:ascii="Verdana" w:eastAsia="Times New Roman" w:hAnsi="Verdana" w:cs="Times New Roman"/>
          <w:color w:val="000000"/>
          <w:sz w:val="19"/>
          <w:szCs w:val="19"/>
        </w:rPr>
        <w:t xml:space="preserve">For questions, please contact Joseph Kirk, Contract Specialist, </w:t>
      </w:r>
      <w:hyperlink r:id="rId8" w:history="1">
        <w:r w:rsidR="0095645F" w:rsidRPr="006B3026">
          <w:rPr>
            <w:rStyle w:val="Hyperlink"/>
          </w:rPr>
          <w:t>joseph_kirk@ios.doi.gov</w:t>
        </w:r>
      </w:hyperlink>
      <w:r w:rsidR="0095645F">
        <w:t xml:space="preserve"> </w:t>
      </w:r>
      <w:r>
        <w:rPr>
          <w:rFonts w:ascii="Verdana" w:eastAsia="Times New Roman" w:hAnsi="Verdana" w:cs="Times New Roman"/>
          <w:color w:val="000000"/>
          <w:sz w:val="19"/>
          <w:szCs w:val="19"/>
        </w:rPr>
        <w:t>605.574.3150.</w:t>
      </w:r>
    </w:p>
    <w:p w14:paraId="65ED3894" w14:textId="77777777" w:rsidR="0095645F" w:rsidRDefault="0095645F"/>
    <w:sectPr w:rsidR="00956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5FE8"/>
    <w:multiLevelType w:val="hybridMultilevel"/>
    <w:tmpl w:val="89169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1A1F9"/>
    <w:multiLevelType w:val="hybridMultilevel"/>
    <w:tmpl w:val="9FD680D6"/>
    <w:lvl w:ilvl="0" w:tplc="3286A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BA2B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BF87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8E29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8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4306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A67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29F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CC26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E573D"/>
    <w:multiLevelType w:val="hybridMultilevel"/>
    <w:tmpl w:val="3CE8F424"/>
    <w:lvl w:ilvl="0" w:tplc="04090001">
      <w:start w:val="1"/>
      <w:numFmt w:val="bullet"/>
      <w:lvlText w:val=""/>
      <w:lvlJc w:val="left"/>
      <w:pPr>
        <w:ind w:left="1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D472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AEBF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A8FD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4000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D0A3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AA90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D2C6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BECD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D40396"/>
    <w:multiLevelType w:val="hybridMultilevel"/>
    <w:tmpl w:val="7E700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76362"/>
    <w:multiLevelType w:val="hybridMultilevel"/>
    <w:tmpl w:val="D2E069C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51319314">
    <w:abstractNumId w:val="2"/>
  </w:num>
  <w:num w:numId="2" w16cid:durableId="816410832">
    <w:abstractNumId w:val="0"/>
  </w:num>
  <w:num w:numId="3" w16cid:durableId="876429066">
    <w:abstractNumId w:val="1"/>
  </w:num>
  <w:num w:numId="4" w16cid:durableId="249002185">
    <w:abstractNumId w:val="4"/>
  </w:num>
  <w:num w:numId="5" w16cid:durableId="871501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19"/>
    <w:rsid w:val="00105819"/>
    <w:rsid w:val="001555D2"/>
    <w:rsid w:val="002207D8"/>
    <w:rsid w:val="00251226"/>
    <w:rsid w:val="003870A8"/>
    <w:rsid w:val="0043764B"/>
    <w:rsid w:val="00470B8B"/>
    <w:rsid w:val="004E187D"/>
    <w:rsid w:val="00525374"/>
    <w:rsid w:val="006252A5"/>
    <w:rsid w:val="006E0296"/>
    <w:rsid w:val="00855164"/>
    <w:rsid w:val="0095645F"/>
    <w:rsid w:val="00A72F1D"/>
    <w:rsid w:val="00B20BCD"/>
    <w:rsid w:val="00B53D93"/>
    <w:rsid w:val="00CC4F8E"/>
    <w:rsid w:val="00EE3B19"/>
    <w:rsid w:val="00F3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B87B"/>
  <w15:chartTrackingRefBased/>
  <w15:docId w15:val="{6C7DD94B-E7EB-4F27-A513-AEB03EA27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areaindented">
    <w:name w:val="textarea_indented"/>
    <w:basedOn w:val="Normal"/>
    <w:rsid w:val="00EE3B19"/>
    <w:pPr>
      <w:spacing w:after="0" w:line="240" w:lineRule="auto"/>
      <w:ind w:left="60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33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B75"/>
    <w:rPr>
      <w:color w:val="605E5C"/>
      <w:shd w:val="clear" w:color="auto" w:fill="E1DFDD"/>
    </w:rPr>
  </w:style>
  <w:style w:type="paragraph" w:customStyle="1" w:styleId="Default">
    <w:name w:val="Default"/>
    <w:rsid w:val="00F33B75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33B7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E187D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95645F"/>
    <w:pPr>
      <w:spacing w:after="0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eph_kirk@ios.doi.gov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showTextWindow('ctl00_ctl00_ctl00_body_PageMainContent_PageMainContent_ctl00_Description_ctl02','DialogWindow','%2fprsmnetprd%2fCommon%2fTextModal.aspx?clientId=ctl00_ctl00_ctl00_body_PageMainContent_PageMainContent_ctl00_Description_multilineText&amp;title=Announcement&amp;identity1=&amp;identity1label=Description',500,250)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eta.sam.gov/" TargetMode="External"/><Relationship Id="rId5" Type="http://schemas.openxmlformats.org/officeDocument/2006/relationships/hyperlink" Target="http://beta.sam.go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341</Words>
  <Characters>1890</Characters>
  <Application>Microsoft Office Word</Application>
  <DocSecurity>0</DocSecurity>
  <Lines>55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Kirk, Joseph L</dc:creator>
  <cp:keywords/>
  <dc:description/>
  <cp:lastModifiedBy>Kirk, Joseph L</cp:lastModifiedBy>
  <cp:revision>7</cp:revision>
  <dcterms:created xsi:type="dcterms:W3CDTF">2021-05-05T14:42:00Z</dcterms:created>
  <dcterms:modified xsi:type="dcterms:W3CDTF">2026-05-05T18:02:00Z</dcterms:modified>
</cp:coreProperties>
</file>