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Firely Simplifier Tool  (VA-26-00034718)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36C10B26Q0228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05-11-2026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12:00PM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Keith Long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Keith.Long2@va.gov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D32A8">
      <w:r>
        <w:t>Please see attached Solicitation.</w:t>
      </w:r>
    </w:p>
    <w:p>
      <w:pPr>
        <w:ind w:left="360"/>
      </w:pPr>
      <w:r>
        <w:t>See attached document: 36C10B26Q0228_Combind Synopsis Solicitation Notice Final.</w:t>
      </w:r>
    </w:p>
    <w:p>
      <w:pPr>
        <w:ind w:left="360"/>
      </w:pPr>
      <w:r>
        <w:t>See attached document: 36C10B26Q0228 solicitation Firely Simplifier Tool.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C3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C5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C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C5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C5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C5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2026-05-04T20:29:07Z</dcterms:created>
  <dcterms:modified xsi:type="dcterms:W3CDTF">2026-05-04T20:29:07Z</dcterms:modified>
</cp:coreProperties>
</file>