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5E37" w14:textId="32E732A4" w:rsidR="002830B4" w:rsidRDefault="00EC4E56" w:rsidP="00EC4E56">
      <w:pPr>
        <w:jc w:val="center"/>
        <w:rPr>
          <w:rFonts w:ascii="Arial" w:hAnsi="Arial" w:cs="Arial"/>
          <w:u w:val="single"/>
        </w:rPr>
      </w:pPr>
      <w:r w:rsidRPr="00DF7781">
        <w:rPr>
          <w:rFonts w:ascii="Arial" w:hAnsi="Arial" w:cs="Arial"/>
          <w:u w:val="single"/>
        </w:rPr>
        <w:t>TD-0</w:t>
      </w:r>
      <w:r w:rsidR="00A01B8C">
        <w:rPr>
          <w:rFonts w:ascii="Arial" w:hAnsi="Arial" w:cs="Arial"/>
          <w:u w:val="single"/>
        </w:rPr>
        <w:t>2</w:t>
      </w:r>
      <w:r w:rsidRPr="00DF7781">
        <w:rPr>
          <w:rFonts w:ascii="Arial" w:hAnsi="Arial" w:cs="Arial"/>
          <w:u w:val="single"/>
        </w:rPr>
        <w:t>: Supported Organizations</w:t>
      </w:r>
    </w:p>
    <w:p w14:paraId="012FC9F9" w14:textId="77777777" w:rsidR="00DF7781" w:rsidRDefault="00DF7781" w:rsidP="00DF7781">
      <w:pPr>
        <w:rPr>
          <w:rFonts w:ascii="Arial" w:hAnsi="Arial" w:cs="Arial"/>
          <w:u w:val="single"/>
        </w:rPr>
      </w:pPr>
    </w:p>
    <w:p w14:paraId="138703B8" w14:textId="78F6531A" w:rsidR="00DF7781" w:rsidRDefault="00DF7781" w:rsidP="00DF77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Installation: Fort Bliss, TX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Contract </w:t>
      </w:r>
      <w:proofErr w:type="gramStart"/>
      <w:r>
        <w:rPr>
          <w:rFonts w:ascii="Arial" w:hAnsi="Arial" w:cs="Arial"/>
        </w:rPr>
        <w:t>Number</w:t>
      </w:r>
      <w:r w:rsidR="00B93962">
        <w:rPr>
          <w:rFonts w:ascii="Arial" w:hAnsi="Arial" w:cs="Arial"/>
        </w:rPr>
        <w:t>:</w:t>
      </w:r>
      <w:r>
        <w:rPr>
          <w:rFonts w:ascii="Arial" w:hAnsi="Arial" w:cs="Arial"/>
        </w:rPr>
        <w:t>_</w:t>
      </w:r>
      <w:proofErr w:type="gramEnd"/>
      <w:r>
        <w:rPr>
          <w:rFonts w:ascii="Arial" w:hAnsi="Arial" w:cs="Arial"/>
        </w:rPr>
        <w:t>__________</w:t>
      </w:r>
    </w:p>
    <w:p w14:paraId="519B26C7" w14:textId="6C4A08F4" w:rsidR="00DF7781" w:rsidRDefault="00DF7781" w:rsidP="00DF7781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</w:t>
      </w:r>
    </w:p>
    <w:p w14:paraId="49662017" w14:textId="3FD612C1" w:rsidR="00DF7781" w:rsidRDefault="00DF7781" w:rsidP="00DF7781">
      <w:pPr>
        <w:pBdr>
          <w:bottom w:val="single" w:sz="12" w:space="1" w:color="auto"/>
        </w:pBdr>
        <w:jc w:val="center"/>
        <w:rPr>
          <w:rFonts w:ascii="Arial" w:hAnsi="Arial" w:cs="Arial"/>
        </w:rPr>
      </w:pPr>
      <w:r>
        <w:rPr>
          <w:rFonts w:ascii="Arial" w:hAnsi="Arial" w:cs="Arial"/>
        </w:rPr>
        <w:t>Contract Scope: Hazardous Material Supply Operations</w:t>
      </w:r>
    </w:p>
    <w:p w14:paraId="79697852" w14:textId="77777777" w:rsidR="00DF7781" w:rsidRDefault="00DF7781" w:rsidP="00DF7781">
      <w:pPr>
        <w:rPr>
          <w:rFonts w:ascii="Arial" w:hAnsi="Arial" w:cs="Arial"/>
        </w:rPr>
      </w:pPr>
    </w:p>
    <w:p w14:paraId="6E631639" w14:textId="75A5394C" w:rsidR="00DF7781" w:rsidRDefault="00DF7781" w:rsidP="00DF7781">
      <w:pPr>
        <w:pBdr>
          <w:bottom w:val="single" w:sz="12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Supported Organizations:</w:t>
      </w:r>
    </w:p>
    <w:p w14:paraId="792636CB" w14:textId="328C9A31" w:rsidR="00DF7781" w:rsidRDefault="00DF7781" w:rsidP="00DF7781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All organizations, units, and tenant activities assigned to or operate within Fort Bliss.</w:t>
      </w:r>
    </w:p>
    <w:p w14:paraId="63CD70E8" w14:textId="77777777" w:rsidR="00DF7781" w:rsidRDefault="00DF7781" w:rsidP="00DF7781">
      <w:pPr>
        <w:rPr>
          <w:rFonts w:ascii="Arial" w:hAnsi="Arial" w:cs="Arial"/>
          <w:i/>
          <w:iCs/>
        </w:rPr>
      </w:pPr>
    </w:p>
    <w:p w14:paraId="295818B0" w14:textId="4C940BF5" w:rsidR="00DF7781" w:rsidRDefault="00DF7781" w:rsidP="00DF7781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DF7781">
        <w:rPr>
          <w:rFonts w:ascii="Arial" w:hAnsi="Arial" w:cs="Arial"/>
          <w:b/>
          <w:bCs/>
        </w:rPr>
        <w:t>Notes:</w:t>
      </w:r>
    </w:p>
    <w:p w14:paraId="53DDB31A" w14:textId="4FBFA7B4" w:rsidR="00B93962" w:rsidRDefault="00B93962" w:rsidP="0057405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93962">
        <w:rPr>
          <w:rFonts w:ascii="Arial" w:hAnsi="Arial" w:cs="Arial"/>
        </w:rPr>
        <w:t>Contractors</w:t>
      </w:r>
      <w:r w:rsidR="0057405D" w:rsidRPr="00B93962">
        <w:rPr>
          <w:rFonts w:ascii="Arial" w:hAnsi="Arial" w:cs="Arial"/>
        </w:rPr>
        <w:t xml:space="preserve"> shall provide </w:t>
      </w:r>
      <w:r w:rsidR="00866916" w:rsidRPr="00B93962">
        <w:rPr>
          <w:rFonts w:ascii="Arial" w:hAnsi="Arial" w:cs="Arial"/>
        </w:rPr>
        <w:t xml:space="preserve">support </w:t>
      </w:r>
      <w:r w:rsidR="005F5F86" w:rsidRPr="00B93962">
        <w:rPr>
          <w:rFonts w:ascii="Arial" w:hAnsi="Arial" w:cs="Arial"/>
        </w:rPr>
        <w:t>with</w:t>
      </w:r>
      <w:r w:rsidR="000D5D2A">
        <w:rPr>
          <w:rFonts w:ascii="Arial" w:hAnsi="Arial" w:cs="Arial"/>
        </w:rPr>
        <w:t>in the installation</w:t>
      </w:r>
      <w:r w:rsidR="00F33195">
        <w:rPr>
          <w:rFonts w:ascii="Arial" w:hAnsi="Arial" w:cs="Arial"/>
        </w:rPr>
        <w:t xml:space="preserve"> </w:t>
      </w:r>
      <w:r w:rsidR="000D5D2A">
        <w:rPr>
          <w:rFonts w:ascii="Arial" w:hAnsi="Arial" w:cs="Arial"/>
        </w:rPr>
        <w:t xml:space="preserve">and </w:t>
      </w:r>
      <w:r w:rsidR="00866916" w:rsidRPr="00B93962">
        <w:rPr>
          <w:rFonts w:ascii="Arial" w:hAnsi="Arial" w:cs="Arial"/>
        </w:rPr>
        <w:t xml:space="preserve">training </w:t>
      </w:r>
      <w:proofErr w:type="gramStart"/>
      <w:r w:rsidR="00866916" w:rsidRPr="00B93962">
        <w:rPr>
          <w:rFonts w:ascii="Arial" w:hAnsi="Arial" w:cs="Arial"/>
        </w:rPr>
        <w:t>areas</w:t>
      </w:r>
      <w:r w:rsidR="00E66D9E">
        <w:rPr>
          <w:rFonts w:ascii="Arial" w:hAnsi="Arial" w:cs="Arial"/>
        </w:rPr>
        <w:t>.</w:t>
      </w:r>
      <w:r w:rsidR="00866916" w:rsidRPr="00B93962">
        <w:rPr>
          <w:rFonts w:ascii="Arial" w:hAnsi="Arial" w:cs="Arial"/>
        </w:rPr>
        <w:t>.</w:t>
      </w:r>
      <w:proofErr w:type="gramEnd"/>
      <w:r w:rsidR="00866916" w:rsidRPr="00B93962">
        <w:rPr>
          <w:rFonts w:ascii="Arial" w:hAnsi="Arial" w:cs="Arial"/>
        </w:rPr>
        <w:t xml:space="preserve"> </w:t>
      </w:r>
    </w:p>
    <w:p w14:paraId="138DBA95" w14:textId="2A2414FE" w:rsidR="00866916" w:rsidRPr="00B93962" w:rsidRDefault="00B93962" w:rsidP="0057405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organization within the installation</w:t>
      </w:r>
      <w:r w:rsidR="00866916" w:rsidRPr="00B93962">
        <w:rPr>
          <w:rFonts w:ascii="Arial" w:hAnsi="Arial" w:cs="Arial"/>
        </w:rPr>
        <w:t xml:space="preserve"> is dynamic and may change based on mission requirements, deployments, or tenant assignments.</w:t>
      </w:r>
    </w:p>
    <w:p w14:paraId="46CD4261" w14:textId="1942069E" w:rsidR="00866916" w:rsidRPr="0057405D" w:rsidRDefault="00866916" w:rsidP="0057405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Workload and priority will be determined according to unit requirements and mission needs. </w:t>
      </w:r>
    </w:p>
    <w:sectPr w:rsidR="00866916" w:rsidRPr="00574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19F"/>
    <w:multiLevelType w:val="hybridMultilevel"/>
    <w:tmpl w:val="7570D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82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56"/>
    <w:rsid w:val="00053917"/>
    <w:rsid w:val="000801CE"/>
    <w:rsid w:val="000D5D2A"/>
    <w:rsid w:val="002830B4"/>
    <w:rsid w:val="0057108A"/>
    <w:rsid w:val="0057405D"/>
    <w:rsid w:val="005F5F86"/>
    <w:rsid w:val="006F45AB"/>
    <w:rsid w:val="00866916"/>
    <w:rsid w:val="00A01B8C"/>
    <w:rsid w:val="00B82103"/>
    <w:rsid w:val="00B93962"/>
    <w:rsid w:val="00D36CCE"/>
    <w:rsid w:val="00D516E9"/>
    <w:rsid w:val="00DF7781"/>
    <w:rsid w:val="00E66D9E"/>
    <w:rsid w:val="00E80E89"/>
    <w:rsid w:val="00EC4E56"/>
    <w:rsid w:val="00F3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424F"/>
  <w15:chartTrackingRefBased/>
  <w15:docId w15:val="{42AECF22-63BD-4284-9799-AE6F2910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Barfield, Ellatshia J CIV USARMY ASC 407 AFSB (USA)</dc:creator>
  <cp:keywords/>
  <dc:description/>
  <cp:lastModifiedBy>Barfield, Ellatshia J CIV USARMY ASC 407 AFSB (USA)</cp:lastModifiedBy>
  <cp:revision>2</cp:revision>
  <dcterms:created xsi:type="dcterms:W3CDTF">2026-03-27T20:14:00Z</dcterms:created>
  <dcterms:modified xsi:type="dcterms:W3CDTF">2026-03-27T20:14:00Z</dcterms:modified>
</cp:coreProperties>
</file>