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C7DFC" w14:textId="1483603B" w:rsidR="00CE0E13" w:rsidRPr="00DD5744" w:rsidRDefault="00950510">
      <w:pPr>
        <w:rPr>
          <w:rFonts w:ascii="Arial" w:hAnsi="Arial" w:cs="Arial"/>
          <w:b/>
          <w:bCs/>
        </w:rPr>
      </w:pPr>
      <w:r w:rsidRPr="00DD5744">
        <w:rPr>
          <w:rFonts w:ascii="Arial" w:hAnsi="Arial" w:cs="Arial"/>
          <w:b/>
          <w:bCs/>
        </w:rPr>
        <w:t>QUESTIONS and ANSWERS</w:t>
      </w:r>
    </w:p>
    <w:p w14:paraId="6745EE4F" w14:textId="7E99A66B" w:rsidR="00950510" w:rsidRPr="00950510" w:rsidRDefault="00950510" w:rsidP="00950510">
      <w:pPr>
        <w:rPr>
          <w:rFonts w:ascii="Arial" w:hAnsi="Arial" w:cs="Arial"/>
          <w:b/>
          <w:bCs/>
        </w:rPr>
      </w:pPr>
      <w:r w:rsidRPr="00950510">
        <w:rPr>
          <w:rFonts w:ascii="Arial" w:hAnsi="Arial" w:cs="Arial"/>
        </w:rPr>
        <w:t>Clarification of Pickup Locations: Section 5.1 of the PWS specifies delivery to "1 specified hotel," while Section 5.1.1 states 600 pounds will be collected "across all locations". Please confirm if there is a single central consolidation point for pickup and delivery at Jackson Barracks Billeting or if the contractor is required to service multiple buildings within the installation</w:t>
      </w:r>
      <w:r w:rsidR="00EA779A" w:rsidRPr="00DD5744">
        <w:rPr>
          <w:rFonts w:ascii="Arial" w:hAnsi="Arial" w:cs="Arial"/>
        </w:rPr>
        <w:t>. I</w:t>
      </w:r>
      <w:r w:rsidRPr="00950510">
        <w:rPr>
          <w:rFonts w:ascii="Arial" w:hAnsi="Arial" w:cs="Arial"/>
          <w:b/>
          <w:bCs/>
        </w:rPr>
        <w:t xml:space="preserve">t will be acceptable to have one pick up/drop-off location at Jackson Barracks. </w:t>
      </w:r>
      <w:r w:rsidR="00EA779A" w:rsidRPr="00DD5744">
        <w:rPr>
          <w:rFonts w:ascii="Arial" w:hAnsi="Arial" w:cs="Arial"/>
          <w:b/>
          <w:bCs/>
        </w:rPr>
        <w:t xml:space="preserve">A specific delivery location </w:t>
      </w:r>
      <w:proofErr w:type="gramStart"/>
      <w:r w:rsidR="00EA779A" w:rsidRPr="00DD5744">
        <w:rPr>
          <w:rFonts w:ascii="Arial" w:hAnsi="Arial" w:cs="Arial"/>
          <w:b/>
          <w:bCs/>
        </w:rPr>
        <w:t>on</w:t>
      </w:r>
      <w:proofErr w:type="gramEnd"/>
      <w:r w:rsidR="00EA779A" w:rsidRPr="00DD5744">
        <w:rPr>
          <w:rFonts w:ascii="Arial" w:hAnsi="Arial" w:cs="Arial"/>
          <w:b/>
          <w:bCs/>
        </w:rPr>
        <w:t xml:space="preserve"> Jackson Barracks in New Orleans, LA will be provided at time of award.</w:t>
      </w:r>
    </w:p>
    <w:p w14:paraId="691EA80A" w14:textId="2A490A84" w:rsidR="00950510" w:rsidRPr="00950510" w:rsidRDefault="00950510" w:rsidP="00950510">
      <w:pPr>
        <w:rPr>
          <w:rFonts w:ascii="Arial" w:hAnsi="Arial" w:cs="Arial"/>
          <w:b/>
          <w:bCs/>
        </w:rPr>
      </w:pPr>
      <w:r w:rsidRPr="00950510">
        <w:rPr>
          <w:rFonts w:ascii="Arial" w:hAnsi="Arial" w:cs="Arial"/>
        </w:rPr>
        <w:t xml:space="preserve">Laundry Bag Provision and Specifications: The PWS requires the contractor to process each laundry bag individually to prevent commingling. Please clarify if the 120 personnel will provide their own individual mesh or laundry bags, or if the contractor is responsible for providing and maintaining the inventory of these bags. </w:t>
      </w:r>
      <w:r w:rsidRPr="00950510">
        <w:rPr>
          <w:rFonts w:ascii="Arial" w:hAnsi="Arial" w:cs="Arial"/>
          <w:b/>
          <w:bCs/>
        </w:rPr>
        <w:t xml:space="preserve">Each individual SM will provide their own laundry bags. What we need the vendor to do is to make sure there is no commingling of clothing items. So, they will need to wash clothes individually and they will need to provide an inventory loss slip and/or </w:t>
      </w:r>
      <w:proofErr w:type="gramStart"/>
      <w:r w:rsidR="00EA779A" w:rsidRPr="00DD5744">
        <w:rPr>
          <w:rFonts w:ascii="Arial" w:hAnsi="Arial" w:cs="Arial"/>
          <w:b/>
          <w:bCs/>
        </w:rPr>
        <w:t>em</w:t>
      </w:r>
      <w:r w:rsidRPr="00950510">
        <w:rPr>
          <w:rFonts w:ascii="Arial" w:hAnsi="Arial" w:cs="Arial"/>
          <w:b/>
          <w:bCs/>
        </w:rPr>
        <w:t>place</w:t>
      </w:r>
      <w:proofErr w:type="gramEnd"/>
      <w:r w:rsidRPr="00950510">
        <w:rPr>
          <w:rFonts w:ascii="Arial" w:hAnsi="Arial" w:cs="Arial"/>
          <w:b/>
          <w:bCs/>
        </w:rPr>
        <w:t xml:space="preserve"> a system to prevent the loss of washed items. </w:t>
      </w:r>
    </w:p>
    <w:p w14:paraId="173752F8" w14:textId="7FA390E8" w:rsidR="00950510" w:rsidRPr="00950510" w:rsidRDefault="00950510" w:rsidP="00950510">
      <w:pPr>
        <w:rPr>
          <w:rFonts w:ascii="Arial" w:hAnsi="Arial" w:cs="Arial"/>
          <w:b/>
          <w:bCs/>
        </w:rPr>
      </w:pPr>
      <w:r w:rsidRPr="00950510">
        <w:rPr>
          <w:rFonts w:ascii="Arial" w:hAnsi="Arial" w:cs="Arial"/>
        </w:rPr>
        <w:t xml:space="preserve">Volume Guarantees and Pricing Structure: The solicitation indicates an "estimated maximum" of 600lbs of laundry per week for 120 personnel. </w:t>
      </w:r>
      <w:proofErr w:type="gramStart"/>
      <w:r w:rsidRPr="00950510">
        <w:rPr>
          <w:rFonts w:ascii="Arial" w:hAnsi="Arial" w:cs="Arial"/>
        </w:rPr>
        <w:t>For the purpose of</w:t>
      </w:r>
      <w:proofErr w:type="gramEnd"/>
      <w:r w:rsidRPr="00950510">
        <w:rPr>
          <w:rFonts w:ascii="Arial" w:hAnsi="Arial" w:cs="Arial"/>
        </w:rPr>
        <w:t xml:space="preserve"> providing a Firm-Fixed-Price (FFP) quote, please clarify if the Government provides a guaranteed minimum volume or if this requirement should be bid as a requirements-based contract with fluctuating weekly volumes. </w:t>
      </w:r>
      <w:r w:rsidR="00EA779A" w:rsidRPr="00DD5744">
        <w:rPr>
          <w:rFonts w:ascii="Arial" w:hAnsi="Arial" w:cs="Arial"/>
          <w:b/>
          <w:bCs/>
        </w:rPr>
        <w:t xml:space="preserve">There is a 100 per week guaranteed minimum. </w:t>
      </w:r>
      <w:r w:rsidRPr="00950510">
        <w:rPr>
          <w:rFonts w:ascii="Arial" w:hAnsi="Arial" w:cs="Arial"/>
          <w:b/>
          <w:bCs/>
        </w:rPr>
        <w:t xml:space="preserve"> </w:t>
      </w:r>
    </w:p>
    <w:p w14:paraId="269694B7" w14:textId="12FBCB55" w:rsidR="00950510" w:rsidRPr="00950510" w:rsidRDefault="00950510" w:rsidP="00950510">
      <w:pPr>
        <w:rPr>
          <w:rFonts w:ascii="Arial" w:hAnsi="Arial" w:cs="Arial"/>
          <w:b/>
          <w:bCs/>
        </w:rPr>
      </w:pPr>
      <w:r w:rsidRPr="00950510">
        <w:rPr>
          <w:rFonts w:ascii="Arial" w:hAnsi="Arial" w:cs="Arial"/>
        </w:rPr>
        <w:t xml:space="preserve">Liability for Missing Items: Section 5.1.2 of the PWS requires the contractor to provide a "missing item slip" and retrieve/return lost items by the next service date. Is there a specific liability cap or standardized reimbursement rate per item that the Government expects the contractor to adhere to in the event an item cannot be recovered? </w:t>
      </w:r>
      <w:r w:rsidR="00366820" w:rsidRPr="00DD5744">
        <w:rPr>
          <w:rFonts w:ascii="Arial" w:eastAsia="Times New Roman" w:hAnsi="Arial" w:cs="Arial"/>
          <w:color w:val="000000"/>
        </w:rPr>
        <w:t>2</w:t>
      </w:r>
      <w:r w:rsidR="00366820" w:rsidRPr="00366820">
        <w:rPr>
          <w:rFonts w:ascii="Arial" w:eastAsia="Times New Roman" w:hAnsi="Arial" w:cs="Arial"/>
          <w:b/>
          <w:bCs/>
          <w:color w:val="000000"/>
        </w:rPr>
        <w:t>52.237-7015</w:t>
      </w:r>
    </w:p>
    <w:p w14:paraId="563DE1BA" w14:textId="763EF558" w:rsidR="00950510" w:rsidRPr="00DD5744" w:rsidRDefault="00950510" w:rsidP="00950510">
      <w:pPr>
        <w:rPr>
          <w:rFonts w:ascii="Arial" w:hAnsi="Arial" w:cs="Arial"/>
          <w:b/>
          <w:bCs/>
        </w:rPr>
      </w:pPr>
      <w:r w:rsidRPr="00950510">
        <w:rPr>
          <w:rFonts w:ascii="Arial" w:hAnsi="Arial" w:cs="Arial"/>
        </w:rPr>
        <w:t xml:space="preserve">Contract Manager (CM) On-Site Requirements: Section 1.4.8 states the CM or an alternate shall have full authority to act on all daily operational matters. Does the Government require the CM to be physically present at the installation during pickup/delivery, or is "full authority" via telephonic/electronic communication acceptable provided they can resolve issues through the Contracting Officer? </w:t>
      </w:r>
      <w:r w:rsidRPr="00DD5744">
        <w:rPr>
          <w:rFonts w:ascii="Arial" w:hAnsi="Arial" w:cs="Arial"/>
          <w:b/>
          <w:bCs/>
        </w:rPr>
        <w:t>T</w:t>
      </w:r>
      <w:r w:rsidRPr="00950510">
        <w:rPr>
          <w:rFonts w:ascii="Arial" w:hAnsi="Arial" w:cs="Arial"/>
          <w:b/>
          <w:bCs/>
        </w:rPr>
        <w:t xml:space="preserve">elephonic/electronic communication should suffice. </w:t>
      </w:r>
    </w:p>
    <w:p w14:paraId="56C6EF4F" w14:textId="77777777" w:rsidR="00950510" w:rsidRPr="00950510" w:rsidRDefault="00950510" w:rsidP="00950510">
      <w:pPr>
        <w:rPr>
          <w:rFonts w:ascii="Arial" w:hAnsi="Arial" w:cs="Arial"/>
        </w:rPr>
      </w:pPr>
      <w:r w:rsidRPr="00950510">
        <w:rPr>
          <w:rFonts w:ascii="Arial" w:hAnsi="Arial" w:cs="Arial"/>
        </w:rPr>
        <w:t xml:space="preserve">“In the </w:t>
      </w:r>
      <w:proofErr w:type="gramStart"/>
      <w:r w:rsidRPr="00950510">
        <w:rPr>
          <w:rFonts w:ascii="Arial" w:hAnsi="Arial" w:cs="Arial"/>
        </w:rPr>
        <w:t>PWS,  1.4.1</w:t>
      </w:r>
      <w:proofErr w:type="gramEnd"/>
      <w:r w:rsidRPr="00950510">
        <w:rPr>
          <w:rFonts w:ascii="Arial" w:hAnsi="Arial" w:cs="Arial"/>
        </w:rPr>
        <w:t xml:space="preserve">, it says open Monday through Saturday and </w:t>
      </w:r>
      <w:proofErr w:type="gramStart"/>
      <w:r w:rsidRPr="00950510">
        <w:rPr>
          <w:rFonts w:ascii="Arial" w:hAnsi="Arial" w:cs="Arial"/>
        </w:rPr>
        <w:t>In</w:t>
      </w:r>
      <w:proofErr w:type="gramEnd"/>
      <w:r w:rsidRPr="00950510">
        <w:rPr>
          <w:rFonts w:ascii="Arial" w:hAnsi="Arial" w:cs="Arial"/>
        </w:rPr>
        <w:t xml:space="preserve"> 5.1.1 it says a </w:t>
      </w:r>
      <w:proofErr w:type="gramStart"/>
      <w:r w:rsidRPr="00950510">
        <w:rPr>
          <w:rFonts w:ascii="Arial" w:hAnsi="Arial" w:cs="Arial"/>
        </w:rPr>
        <w:t>24 hour</w:t>
      </w:r>
      <w:proofErr w:type="gramEnd"/>
      <w:r w:rsidRPr="00950510">
        <w:rPr>
          <w:rFonts w:ascii="Arial" w:hAnsi="Arial" w:cs="Arial"/>
        </w:rPr>
        <w:t xml:space="preserve"> turnaround for delivery each week!! </w:t>
      </w:r>
      <w:proofErr w:type="gramStart"/>
      <w:r w:rsidRPr="00950510">
        <w:rPr>
          <w:rFonts w:ascii="Arial" w:hAnsi="Arial" w:cs="Arial"/>
        </w:rPr>
        <w:t>So</w:t>
      </w:r>
      <w:proofErr w:type="gramEnd"/>
      <w:r w:rsidRPr="00950510">
        <w:rPr>
          <w:rFonts w:ascii="Arial" w:hAnsi="Arial" w:cs="Arial"/>
        </w:rPr>
        <w:t xml:space="preserve"> they want 600 pounds returned in 24 hours?”</w:t>
      </w:r>
    </w:p>
    <w:p w14:paraId="13BDEE1D" w14:textId="1DB8F9AB" w:rsidR="00950510" w:rsidRPr="00DD5744" w:rsidRDefault="00950510" w:rsidP="00950510">
      <w:pPr>
        <w:rPr>
          <w:rFonts w:ascii="Arial" w:hAnsi="Arial" w:cs="Arial"/>
          <w:b/>
          <w:bCs/>
        </w:rPr>
      </w:pPr>
      <w:r w:rsidRPr="00DD5744">
        <w:rPr>
          <w:rFonts w:ascii="Arial" w:hAnsi="Arial" w:cs="Arial"/>
          <w:b/>
          <w:bCs/>
        </w:rPr>
        <w:lastRenderedPageBreak/>
        <w:t>The</w:t>
      </w:r>
      <w:r w:rsidRPr="00DD5744">
        <w:rPr>
          <w:rFonts w:ascii="Arial" w:hAnsi="Arial" w:cs="Arial"/>
          <w:b/>
          <w:bCs/>
        </w:rPr>
        <w:t xml:space="preserve"> 600 </w:t>
      </w:r>
      <w:proofErr w:type="spellStart"/>
      <w:r w:rsidRPr="00DD5744">
        <w:rPr>
          <w:rFonts w:ascii="Arial" w:hAnsi="Arial" w:cs="Arial"/>
          <w:b/>
          <w:bCs/>
        </w:rPr>
        <w:t>lbs</w:t>
      </w:r>
      <w:proofErr w:type="spellEnd"/>
      <w:r w:rsidRPr="00DD5744">
        <w:rPr>
          <w:rFonts w:ascii="Arial" w:hAnsi="Arial" w:cs="Arial"/>
          <w:b/>
          <w:bCs/>
        </w:rPr>
        <w:t xml:space="preserve"> limit was for a week’s worth of laundry being done weekly. The 24 </w:t>
      </w:r>
      <w:proofErr w:type="gramStart"/>
      <w:r w:rsidRPr="00DD5744">
        <w:rPr>
          <w:rFonts w:ascii="Arial" w:hAnsi="Arial" w:cs="Arial"/>
          <w:b/>
          <w:bCs/>
        </w:rPr>
        <w:t>hour</w:t>
      </w:r>
      <w:proofErr w:type="gramEnd"/>
      <w:r w:rsidRPr="00DD5744">
        <w:rPr>
          <w:rFonts w:ascii="Arial" w:hAnsi="Arial" w:cs="Arial"/>
          <w:b/>
          <w:bCs/>
        </w:rPr>
        <w:t xml:space="preserve"> turn around was for a daily pick up and drop off</w:t>
      </w:r>
      <w:r w:rsidRPr="00DD5744">
        <w:rPr>
          <w:rFonts w:ascii="Arial" w:hAnsi="Arial" w:cs="Arial"/>
          <w:b/>
          <w:bCs/>
        </w:rPr>
        <w:t>.</w:t>
      </w:r>
    </w:p>
    <w:p w14:paraId="1724BE99" w14:textId="4E453AC3" w:rsidR="00EB4CBC" w:rsidRPr="00DD5744" w:rsidRDefault="00EB4CBC" w:rsidP="00DD5744">
      <w:pPr>
        <w:rPr>
          <w:rFonts w:ascii="Arial" w:eastAsia="Times New Roman" w:hAnsi="Arial" w:cs="Arial"/>
        </w:rPr>
      </w:pPr>
      <w:r w:rsidRPr="00DD5744">
        <w:rPr>
          <w:rFonts w:ascii="Arial" w:eastAsia="Times New Roman" w:hAnsi="Arial" w:cs="Arial"/>
        </w:rPr>
        <w:t xml:space="preserve">Contract states every 5 days pick up with a </w:t>
      </w:r>
      <w:proofErr w:type="gramStart"/>
      <w:r w:rsidRPr="00DD5744">
        <w:rPr>
          <w:rFonts w:ascii="Arial" w:eastAsia="Times New Roman" w:hAnsi="Arial" w:cs="Arial"/>
        </w:rPr>
        <w:t>24 hour</w:t>
      </w:r>
      <w:proofErr w:type="gramEnd"/>
      <w:r w:rsidRPr="00DD5744">
        <w:rPr>
          <w:rFonts w:ascii="Arial" w:eastAsia="Times New Roman" w:hAnsi="Arial" w:cs="Arial"/>
        </w:rPr>
        <w:t xml:space="preserve"> turnaround. Can this be a </w:t>
      </w:r>
      <w:proofErr w:type="gramStart"/>
      <w:r w:rsidRPr="00DD5744">
        <w:rPr>
          <w:rFonts w:ascii="Arial" w:eastAsia="Times New Roman" w:hAnsi="Arial" w:cs="Arial"/>
        </w:rPr>
        <w:t>once a week</w:t>
      </w:r>
      <w:proofErr w:type="gramEnd"/>
      <w:r w:rsidRPr="00DD5744">
        <w:rPr>
          <w:rFonts w:ascii="Arial" w:eastAsia="Times New Roman" w:hAnsi="Arial" w:cs="Arial"/>
        </w:rPr>
        <w:t xml:space="preserve"> timeframe to accommodate specific days of pickup and delivery </w:t>
      </w:r>
      <w:proofErr w:type="gramStart"/>
      <w:r w:rsidRPr="00DD5744">
        <w:rPr>
          <w:rFonts w:ascii="Arial" w:eastAsia="Times New Roman" w:hAnsi="Arial" w:cs="Arial"/>
        </w:rPr>
        <w:t>OR  every</w:t>
      </w:r>
      <w:proofErr w:type="gramEnd"/>
      <w:r w:rsidRPr="00DD5744">
        <w:rPr>
          <w:rFonts w:ascii="Arial" w:eastAsia="Times New Roman" w:hAnsi="Arial" w:cs="Arial"/>
        </w:rPr>
        <w:t xml:space="preserve"> 5th day excluding Sunday. I want to make sure </w:t>
      </w:r>
      <w:proofErr w:type="spellStart"/>
      <w:r w:rsidRPr="00DD5744">
        <w:rPr>
          <w:rFonts w:ascii="Arial" w:eastAsia="Times New Roman" w:hAnsi="Arial" w:cs="Arial"/>
        </w:rPr>
        <w:t>im</w:t>
      </w:r>
      <w:proofErr w:type="spellEnd"/>
      <w:r w:rsidRPr="00DD5744">
        <w:rPr>
          <w:rFonts w:ascii="Arial" w:eastAsia="Times New Roman" w:hAnsi="Arial" w:cs="Arial"/>
        </w:rPr>
        <w:t xml:space="preserve"> clear on this. What works best for your guys in the barracks? </w:t>
      </w:r>
      <w:r w:rsidR="00B67A73" w:rsidRPr="00B67A73">
        <w:rPr>
          <w:rFonts w:ascii="Arial" w:eastAsia="Times New Roman" w:hAnsi="Arial" w:cs="Arial"/>
          <w:b/>
          <w:bCs/>
        </w:rPr>
        <w:t>1 pick up per week with a 24hr turnaround, see PWS 5.1.1.</w:t>
      </w:r>
    </w:p>
    <w:p w14:paraId="1B0A4350" w14:textId="5BFC66DC" w:rsidR="0005224D" w:rsidRPr="00DD5744" w:rsidRDefault="0005224D" w:rsidP="00DD5744">
      <w:pPr>
        <w:spacing w:before="100" w:beforeAutospacing="1" w:after="100" w:afterAutospacing="1" w:line="240" w:lineRule="auto"/>
        <w:rPr>
          <w:rFonts w:ascii="Arial" w:eastAsia="Times New Roman" w:hAnsi="Arial" w:cs="Arial"/>
          <w:color w:val="000000"/>
        </w:rPr>
      </w:pPr>
      <w:r w:rsidRPr="00DD5744">
        <w:rPr>
          <w:rFonts w:ascii="Arial" w:eastAsia="Times New Roman" w:hAnsi="Arial" w:cs="Arial"/>
          <w:b/>
          <w:bCs/>
          <w:color w:val="000000"/>
        </w:rPr>
        <w:t>Clarification of Pricing Units:</w:t>
      </w:r>
      <w:r w:rsidRPr="00DD5744">
        <w:rPr>
          <w:rFonts w:ascii="Arial" w:eastAsia="Times New Roman" w:hAnsi="Arial" w:cs="Arial"/>
          <w:color w:val="000000"/>
        </w:rPr>
        <w:t xml:space="preserve"> CLIN 0001 in the Schedule of Supplies/Services specifies a quantity of </w:t>
      </w:r>
      <w:r w:rsidRPr="00DD5744">
        <w:rPr>
          <w:rFonts w:ascii="Arial" w:eastAsia="Times New Roman" w:hAnsi="Arial" w:cs="Arial"/>
          <w:b/>
          <w:bCs/>
          <w:color w:val="000000"/>
        </w:rPr>
        <w:t>12,000 "Each"</w:t>
      </w:r>
      <w:r w:rsidRPr="00DD5744">
        <w:rPr>
          <w:rFonts w:ascii="Arial" w:eastAsia="Times New Roman" w:hAnsi="Arial" w:cs="Arial"/>
          <w:color w:val="000000"/>
        </w:rPr>
        <w:t xml:space="preserve">, while the PWS defines the requirement as an "estimated </w:t>
      </w:r>
      <w:r w:rsidRPr="00DD5744">
        <w:rPr>
          <w:rFonts w:ascii="Arial" w:eastAsia="Times New Roman" w:hAnsi="Arial" w:cs="Arial"/>
          <w:b/>
          <w:bCs/>
          <w:color w:val="000000"/>
        </w:rPr>
        <w:t>maximum of 600lbs of laundry per week</w:t>
      </w:r>
      <w:r w:rsidRPr="00DD5744">
        <w:rPr>
          <w:rFonts w:ascii="Arial" w:eastAsia="Times New Roman" w:hAnsi="Arial" w:cs="Arial"/>
          <w:color w:val="000000"/>
        </w:rPr>
        <w:t xml:space="preserve">". Please confirm if the "Each" unit in CLIN 0001 corresponds to pounds of laundry (e.g., 600 </w:t>
      </w:r>
      <w:proofErr w:type="spellStart"/>
      <w:r w:rsidRPr="00DD5744">
        <w:rPr>
          <w:rFonts w:ascii="Arial" w:eastAsia="Times New Roman" w:hAnsi="Arial" w:cs="Arial"/>
          <w:color w:val="000000"/>
        </w:rPr>
        <w:t>lbs</w:t>
      </w:r>
      <w:proofErr w:type="spellEnd"/>
      <w:r w:rsidRPr="00DD5744">
        <w:rPr>
          <w:rFonts w:ascii="Arial" w:eastAsia="Times New Roman" w:hAnsi="Arial" w:cs="Arial"/>
          <w:color w:val="000000"/>
        </w:rPr>
        <w:t xml:space="preserve">/week x 20 weeks) to ensure pricing is aligned with the estimated volume. </w:t>
      </w:r>
      <w:r w:rsidR="00AD6362" w:rsidRPr="00AD6362">
        <w:rPr>
          <w:rFonts w:ascii="Arial" w:eastAsia="Times New Roman" w:hAnsi="Arial" w:cs="Arial"/>
          <w:b/>
          <w:bCs/>
          <w:color w:val="000000"/>
        </w:rPr>
        <w:t xml:space="preserve">It is max 600lb per week. Line </w:t>
      </w:r>
      <w:proofErr w:type="gramStart"/>
      <w:r w:rsidR="00AD6362" w:rsidRPr="00AD6362">
        <w:rPr>
          <w:rFonts w:ascii="Arial" w:eastAsia="Times New Roman" w:hAnsi="Arial" w:cs="Arial"/>
          <w:b/>
          <w:bCs/>
          <w:color w:val="000000"/>
        </w:rPr>
        <w:t>item is for</w:t>
      </w:r>
      <w:proofErr w:type="gramEnd"/>
      <w:r w:rsidR="00AD6362" w:rsidRPr="00AD6362">
        <w:rPr>
          <w:rFonts w:ascii="Arial" w:eastAsia="Times New Roman" w:hAnsi="Arial" w:cs="Arial"/>
          <w:b/>
          <w:bCs/>
          <w:color w:val="000000"/>
        </w:rPr>
        <w:t xml:space="preserve"> all </w:t>
      </w:r>
      <w:proofErr w:type="gramStart"/>
      <w:r w:rsidR="00AD6362" w:rsidRPr="00AD6362">
        <w:rPr>
          <w:rFonts w:ascii="Arial" w:eastAsia="Times New Roman" w:hAnsi="Arial" w:cs="Arial"/>
          <w:b/>
          <w:bCs/>
          <w:color w:val="000000"/>
        </w:rPr>
        <w:t>weeks</w:t>
      </w:r>
      <w:proofErr w:type="gramEnd"/>
      <w:r w:rsidR="00AD6362" w:rsidRPr="00AD6362">
        <w:rPr>
          <w:rFonts w:ascii="Arial" w:eastAsia="Times New Roman" w:hAnsi="Arial" w:cs="Arial"/>
          <w:b/>
          <w:bCs/>
          <w:color w:val="000000"/>
        </w:rPr>
        <w:t xml:space="preserve"> through POP.</w:t>
      </w:r>
      <w:r w:rsidR="00AD6362">
        <w:rPr>
          <w:rFonts w:ascii="Arial" w:eastAsia="Times New Roman" w:hAnsi="Arial" w:cs="Arial"/>
          <w:b/>
          <w:bCs/>
          <w:color w:val="000000"/>
        </w:rPr>
        <w:t xml:space="preserve"> POP will dictate the total pounds </w:t>
      </w:r>
      <w:r w:rsidR="00144BB2">
        <w:rPr>
          <w:rFonts w:ascii="Arial" w:eastAsia="Times New Roman" w:hAnsi="Arial" w:cs="Arial"/>
          <w:b/>
          <w:bCs/>
          <w:color w:val="000000"/>
        </w:rPr>
        <w:t>on the line item at time of award.</w:t>
      </w:r>
    </w:p>
    <w:p w14:paraId="6B09706B" w14:textId="37F7D94D" w:rsidR="0005224D" w:rsidRPr="00DD5744" w:rsidRDefault="0005224D" w:rsidP="00DD5744">
      <w:pPr>
        <w:spacing w:before="100" w:beforeAutospacing="1" w:after="100" w:afterAutospacing="1" w:line="240" w:lineRule="auto"/>
        <w:rPr>
          <w:rFonts w:ascii="Arial" w:eastAsia="Times New Roman" w:hAnsi="Arial" w:cs="Arial"/>
          <w:color w:val="000000"/>
        </w:rPr>
      </w:pPr>
      <w:r w:rsidRPr="00DD5744">
        <w:rPr>
          <w:rFonts w:ascii="Arial" w:eastAsia="Times New Roman" w:hAnsi="Arial" w:cs="Arial"/>
          <w:b/>
          <w:bCs/>
          <w:color w:val="000000"/>
        </w:rPr>
        <w:t>Standard for Liability Calculations:</w:t>
      </w:r>
      <w:r w:rsidRPr="00DD5744">
        <w:rPr>
          <w:rFonts w:ascii="Arial" w:eastAsia="Times New Roman" w:hAnsi="Arial" w:cs="Arial"/>
          <w:color w:val="000000"/>
        </w:rPr>
        <w:t> Section 252.237-7015 specifies the contractor shall pay the Government "</w:t>
      </w:r>
      <w:r w:rsidRPr="00DD5744">
        <w:rPr>
          <w:rFonts w:ascii="Arial" w:eastAsia="Times New Roman" w:hAnsi="Arial" w:cs="Arial"/>
          <w:b/>
          <w:bCs/>
          <w:color w:val="000000"/>
        </w:rPr>
        <w:t>$5.00 per pound for lost or damaged articles</w:t>
      </w:r>
      <w:r w:rsidRPr="00DD5744">
        <w:rPr>
          <w:rFonts w:ascii="Arial" w:eastAsia="Times New Roman" w:hAnsi="Arial" w:cs="Arial"/>
          <w:color w:val="000000"/>
        </w:rPr>
        <w:t>". In the event of a missing item, will the liability be calculated based on the weight of the specific missing article or the total weight recorded on the delivery ticket for that individual's bag?</w:t>
      </w:r>
      <w:r w:rsidR="00366820">
        <w:rPr>
          <w:rFonts w:ascii="Arial" w:eastAsia="Times New Roman" w:hAnsi="Arial" w:cs="Arial"/>
          <w:color w:val="000000"/>
        </w:rPr>
        <w:t xml:space="preserve"> </w:t>
      </w:r>
      <w:r w:rsidR="00366820" w:rsidRPr="00366820">
        <w:rPr>
          <w:rFonts w:ascii="Arial" w:eastAsia="Times New Roman" w:hAnsi="Arial" w:cs="Arial"/>
          <w:b/>
          <w:bCs/>
          <w:color w:val="000000"/>
        </w:rPr>
        <w:t>Weight.</w:t>
      </w:r>
      <w:r w:rsidR="00366820">
        <w:rPr>
          <w:rFonts w:ascii="Arial" w:eastAsia="Times New Roman" w:hAnsi="Arial" w:cs="Arial"/>
          <w:color w:val="000000"/>
        </w:rPr>
        <w:t xml:space="preserve"> </w:t>
      </w:r>
    </w:p>
    <w:p w14:paraId="213BD893" w14:textId="33DC9862" w:rsidR="009F517E" w:rsidRPr="00DD5744" w:rsidRDefault="009F517E" w:rsidP="00DD5744">
      <w:pPr>
        <w:pStyle w:val="PlainText"/>
        <w:rPr>
          <w:rFonts w:ascii="Arial" w:hAnsi="Arial" w:cs="Arial"/>
          <w:sz w:val="24"/>
          <w:szCs w:val="24"/>
        </w:rPr>
      </w:pPr>
      <w:r w:rsidRPr="00DD5744">
        <w:rPr>
          <w:rFonts w:ascii="Arial" w:hAnsi="Arial" w:cs="Arial"/>
          <w:sz w:val="24"/>
          <w:szCs w:val="24"/>
        </w:rPr>
        <w:t>Is the requirement of no commingling of clothes an absolute requirement?</w:t>
      </w:r>
      <w:r w:rsidR="005F26E4">
        <w:rPr>
          <w:rFonts w:ascii="Arial" w:hAnsi="Arial" w:cs="Arial"/>
          <w:sz w:val="24"/>
          <w:szCs w:val="24"/>
        </w:rPr>
        <w:t xml:space="preserve"> </w:t>
      </w:r>
      <w:r w:rsidR="005F26E4" w:rsidRPr="005F26E4">
        <w:rPr>
          <w:rFonts w:ascii="Arial" w:hAnsi="Arial" w:cs="Arial"/>
          <w:b/>
          <w:bCs/>
          <w:sz w:val="24"/>
          <w:szCs w:val="24"/>
        </w:rPr>
        <w:t>Yes</w:t>
      </w:r>
      <w:r w:rsidR="005F26E4">
        <w:rPr>
          <w:rFonts w:ascii="Arial" w:hAnsi="Arial" w:cs="Arial"/>
          <w:sz w:val="24"/>
          <w:szCs w:val="24"/>
        </w:rPr>
        <w:t xml:space="preserve">. </w:t>
      </w:r>
    </w:p>
    <w:p w14:paraId="0FF0429E" w14:textId="77777777" w:rsidR="009F517E" w:rsidRPr="00DD5744" w:rsidRDefault="009F517E" w:rsidP="009F517E">
      <w:pPr>
        <w:pStyle w:val="PlainText"/>
        <w:ind w:left="720"/>
        <w:rPr>
          <w:rFonts w:ascii="Arial" w:hAnsi="Arial" w:cs="Arial"/>
          <w:sz w:val="24"/>
          <w:szCs w:val="24"/>
        </w:rPr>
      </w:pPr>
    </w:p>
    <w:p w14:paraId="7F48276B" w14:textId="57980AA5" w:rsidR="00BE03BE" w:rsidRPr="003E2DDF" w:rsidRDefault="00BE03BE" w:rsidP="00DD5744">
      <w:pPr>
        <w:pStyle w:val="PlainText"/>
        <w:rPr>
          <w:rFonts w:ascii="Arial" w:hAnsi="Arial" w:cs="Arial"/>
          <w:b/>
          <w:bCs/>
          <w:sz w:val="24"/>
          <w:szCs w:val="24"/>
        </w:rPr>
      </w:pPr>
      <w:r w:rsidRPr="00BE03BE">
        <w:rPr>
          <w:rFonts w:ascii="Arial" w:hAnsi="Arial" w:cs="Arial"/>
          <w:sz w:val="24"/>
          <w:szCs w:val="24"/>
        </w:rPr>
        <w:t>Who’s the incumbent and what was their award?</w:t>
      </w:r>
      <w:r w:rsidR="007A4182">
        <w:rPr>
          <w:rFonts w:ascii="Arial" w:hAnsi="Arial" w:cs="Arial"/>
          <w:sz w:val="24"/>
          <w:szCs w:val="24"/>
        </w:rPr>
        <w:t xml:space="preserve"> </w:t>
      </w:r>
      <w:r w:rsidR="007A4182" w:rsidRPr="003E2DDF">
        <w:rPr>
          <w:rFonts w:ascii="Arial" w:hAnsi="Arial" w:cs="Arial"/>
          <w:b/>
          <w:bCs/>
          <w:sz w:val="24"/>
          <w:szCs w:val="24"/>
        </w:rPr>
        <w:t>W912NR</w:t>
      </w:r>
      <w:r w:rsidR="00421179" w:rsidRPr="003E2DDF">
        <w:rPr>
          <w:rFonts w:ascii="Arial" w:hAnsi="Arial" w:cs="Arial"/>
          <w:b/>
          <w:bCs/>
          <w:sz w:val="24"/>
          <w:szCs w:val="24"/>
        </w:rPr>
        <w:t xml:space="preserve">26PA019, </w:t>
      </w:r>
      <w:r w:rsidR="003E2DDF" w:rsidRPr="003E2DDF">
        <w:rPr>
          <w:rFonts w:ascii="Arial" w:hAnsi="Arial" w:cs="Arial"/>
          <w:b/>
          <w:bCs/>
          <w:sz w:val="24"/>
          <w:szCs w:val="24"/>
        </w:rPr>
        <w:t>PERACTOS</w:t>
      </w:r>
    </w:p>
    <w:p w14:paraId="5E972B62" w14:textId="77777777" w:rsidR="00DD5744" w:rsidRPr="00BE03BE" w:rsidRDefault="00DD5744" w:rsidP="00DD5744">
      <w:pPr>
        <w:pStyle w:val="PlainText"/>
        <w:rPr>
          <w:rFonts w:ascii="Arial" w:hAnsi="Arial" w:cs="Arial"/>
          <w:sz w:val="24"/>
          <w:szCs w:val="24"/>
        </w:rPr>
      </w:pPr>
    </w:p>
    <w:p w14:paraId="0E1D23D1" w14:textId="12ED86F7" w:rsidR="00BE03BE" w:rsidRDefault="00BE03BE" w:rsidP="00DD5744">
      <w:pPr>
        <w:pStyle w:val="PlainText"/>
        <w:rPr>
          <w:rFonts w:ascii="Arial" w:hAnsi="Arial" w:cs="Arial"/>
          <w:b/>
          <w:bCs/>
          <w:sz w:val="24"/>
          <w:szCs w:val="24"/>
        </w:rPr>
      </w:pPr>
      <w:r w:rsidRPr="00BE03BE">
        <w:rPr>
          <w:rFonts w:ascii="Arial" w:hAnsi="Arial" w:cs="Arial"/>
          <w:sz w:val="24"/>
          <w:szCs w:val="24"/>
        </w:rPr>
        <w:t>What if the combined weight is greater than 600lbs?</w:t>
      </w:r>
      <w:r w:rsidR="004651BA" w:rsidRPr="00DD5744">
        <w:rPr>
          <w:rFonts w:ascii="Arial" w:hAnsi="Arial" w:cs="Arial"/>
          <w:sz w:val="24"/>
          <w:szCs w:val="24"/>
        </w:rPr>
        <w:t xml:space="preserve"> </w:t>
      </w:r>
      <w:r w:rsidR="004651BA" w:rsidRPr="00DD5744">
        <w:rPr>
          <w:rFonts w:ascii="Arial" w:hAnsi="Arial" w:cs="Arial"/>
          <w:b/>
          <w:bCs/>
          <w:sz w:val="24"/>
          <w:szCs w:val="24"/>
        </w:rPr>
        <w:t>It is only 600lbs.</w:t>
      </w:r>
    </w:p>
    <w:p w14:paraId="01F2258D" w14:textId="77777777" w:rsidR="00DD5744" w:rsidRPr="00BE03BE" w:rsidRDefault="00DD5744" w:rsidP="00DD5744">
      <w:pPr>
        <w:pStyle w:val="PlainText"/>
        <w:rPr>
          <w:rFonts w:ascii="Arial" w:hAnsi="Arial" w:cs="Arial"/>
          <w:sz w:val="24"/>
          <w:szCs w:val="24"/>
        </w:rPr>
      </w:pPr>
    </w:p>
    <w:p w14:paraId="0EF3CACB" w14:textId="3D5F60B6" w:rsidR="00BE03BE" w:rsidRDefault="00BE03BE" w:rsidP="00DD5744">
      <w:pPr>
        <w:pStyle w:val="PlainText"/>
        <w:rPr>
          <w:rFonts w:ascii="Arial" w:hAnsi="Arial" w:cs="Arial"/>
          <w:b/>
          <w:bCs/>
          <w:sz w:val="24"/>
          <w:szCs w:val="24"/>
        </w:rPr>
      </w:pPr>
      <w:r w:rsidRPr="00BE03BE">
        <w:rPr>
          <w:rFonts w:ascii="Arial" w:hAnsi="Arial" w:cs="Arial"/>
          <w:sz w:val="24"/>
          <w:szCs w:val="24"/>
        </w:rPr>
        <w:t>Does this also include dry cleaning</w:t>
      </w:r>
      <w:r w:rsidR="003A3231" w:rsidRPr="00DD5744">
        <w:rPr>
          <w:rFonts w:ascii="Arial" w:hAnsi="Arial" w:cs="Arial"/>
          <w:sz w:val="24"/>
          <w:szCs w:val="24"/>
        </w:rPr>
        <w:t>?</w:t>
      </w:r>
      <w:r w:rsidR="003A3231" w:rsidRPr="00DD5744">
        <w:rPr>
          <w:rFonts w:ascii="Arial" w:hAnsi="Arial" w:cs="Arial"/>
          <w:b/>
          <w:bCs/>
          <w:sz w:val="24"/>
          <w:szCs w:val="24"/>
        </w:rPr>
        <w:t xml:space="preserve"> No</w:t>
      </w:r>
    </w:p>
    <w:p w14:paraId="620684F6" w14:textId="77777777" w:rsidR="00DD5744" w:rsidRPr="00BE03BE" w:rsidRDefault="00DD5744" w:rsidP="00DD5744">
      <w:pPr>
        <w:pStyle w:val="PlainText"/>
        <w:rPr>
          <w:rFonts w:ascii="Arial" w:hAnsi="Arial" w:cs="Arial"/>
          <w:sz w:val="24"/>
          <w:szCs w:val="24"/>
        </w:rPr>
      </w:pPr>
    </w:p>
    <w:p w14:paraId="0F1E7E55" w14:textId="120CF1BB" w:rsidR="00BE03BE" w:rsidRPr="00DD5744" w:rsidRDefault="00BE03BE" w:rsidP="00DD5744">
      <w:pPr>
        <w:pStyle w:val="PlainText"/>
        <w:rPr>
          <w:rFonts w:ascii="Arial" w:hAnsi="Arial" w:cs="Arial"/>
          <w:sz w:val="24"/>
          <w:szCs w:val="24"/>
        </w:rPr>
      </w:pPr>
      <w:r w:rsidRPr="00BE03BE">
        <w:rPr>
          <w:rFonts w:ascii="Arial" w:hAnsi="Arial" w:cs="Arial"/>
          <w:sz w:val="24"/>
          <w:szCs w:val="24"/>
        </w:rPr>
        <w:t>How long is the contract for?</w:t>
      </w:r>
      <w:r w:rsidR="003A3231" w:rsidRPr="00DD5744">
        <w:rPr>
          <w:rFonts w:ascii="Arial" w:hAnsi="Arial" w:cs="Arial"/>
          <w:sz w:val="24"/>
          <w:szCs w:val="24"/>
        </w:rPr>
        <w:t xml:space="preserve"> </w:t>
      </w:r>
      <w:r w:rsidR="003A3231" w:rsidRPr="00DD5744">
        <w:rPr>
          <w:rFonts w:ascii="Arial" w:hAnsi="Arial" w:cs="Arial"/>
          <w:b/>
          <w:bCs/>
          <w:sz w:val="24"/>
          <w:szCs w:val="24"/>
        </w:rPr>
        <w:t>See PWS, through 30 September 2026.</w:t>
      </w:r>
    </w:p>
    <w:p w14:paraId="68118C6F" w14:textId="44A847C8" w:rsidR="00D92DAA" w:rsidRPr="00DD5744" w:rsidRDefault="00D92DAA" w:rsidP="00DD5744">
      <w:pPr>
        <w:shd w:val="clear" w:color="auto" w:fill="FFFFFF"/>
        <w:spacing w:before="100" w:beforeAutospacing="1" w:after="100" w:afterAutospacing="1" w:line="240" w:lineRule="auto"/>
        <w:rPr>
          <w:rFonts w:ascii="Arial" w:eastAsia="Times New Roman" w:hAnsi="Arial" w:cs="Arial"/>
          <w:color w:val="000000"/>
        </w:rPr>
      </w:pPr>
      <w:r w:rsidRPr="00DD5744">
        <w:rPr>
          <w:rFonts w:ascii="Arial" w:eastAsia="Times New Roman" w:hAnsi="Arial" w:cs="Arial"/>
          <w:color w:val="000000"/>
        </w:rPr>
        <w:t>What is the type of laundry (uniforms, rags, etc.)?</w:t>
      </w:r>
      <w:r w:rsidR="00A37F56">
        <w:rPr>
          <w:rFonts w:ascii="Arial" w:eastAsia="Times New Roman" w:hAnsi="Arial" w:cs="Arial"/>
          <w:color w:val="000000"/>
        </w:rPr>
        <w:t xml:space="preserve"> </w:t>
      </w:r>
      <w:r w:rsidR="00A37F56" w:rsidRPr="00A37F56">
        <w:rPr>
          <w:rFonts w:ascii="Arial" w:eastAsia="Times New Roman" w:hAnsi="Arial" w:cs="Arial"/>
          <w:b/>
          <w:bCs/>
          <w:color w:val="000000"/>
        </w:rPr>
        <w:t>clothing, linens</w:t>
      </w:r>
    </w:p>
    <w:p w14:paraId="04456B93" w14:textId="756F71C6" w:rsidR="00D92DAA" w:rsidRPr="00DD5744" w:rsidRDefault="00D92DAA" w:rsidP="00DD5744">
      <w:pPr>
        <w:shd w:val="clear" w:color="auto" w:fill="FFFFFF"/>
        <w:spacing w:before="100" w:beforeAutospacing="1" w:after="100" w:afterAutospacing="1" w:line="240" w:lineRule="auto"/>
        <w:rPr>
          <w:rFonts w:ascii="Arial" w:eastAsia="Times New Roman" w:hAnsi="Arial" w:cs="Arial"/>
          <w:color w:val="000000"/>
        </w:rPr>
      </w:pPr>
      <w:r w:rsidRPr="00DD5744">
        <w:rPr>
          <w:rFonts w:ascii="Arial" w:eastAsia="Times New Roman" w:hAnsi="Arial" w:cs="Arial"/>
          <w:color w:val="000000"/>
        </w:rPr>
        <w:t>What are the specifications of garment (fire-retardant, waterproof, cotton, etc.)?</w:t>
      </w:r>
      <w:r w:rsidR="0033069F">
        <w:rPr>
          <w:rFonts w:ascii="Arial" w:eastAsia="Times New Roman" w:hAnsi="Arial" w:cs="Arial"/>
          <w:color w:val="000000"/>
        </w:rPr>
        <w:t xml:space="preserve"> </w:t>
      </w:r>
      <w:r w:rsidR="0033069F" w:rsidRPr="0033069F">
        <w:rPr>
          <w:rFonts w:ascii="Arial" w:eastAsia="Times New Roman" w:hAnsi="Arial" w:cs="Arial"/>
          <w:b/>
          <w:bCs/>
          <w:color w:val="000000"/>
        </w:rPr>
        <w:t xml:space="preserve">Not limited </w:t>
      </w:r>
      <w:proofErr w:type="gramStart"/>
      <w:r w:rsidR="0033069F" w:rsidRPr="0033069F">
        <w:rPr>
          <w:rFonts w:ascii="Arial" w:eastAsia="Times New Roman" w:hAnsi="Arial" w:cs="Arial"/>
          <w:b/>
          <w:bCs/>
          <w:color w:val="000000"/>
        </w:rPr>
        <w:t>to:</w:t>
      </w:r>
      <w:proofErr w:type="gramEnd"/>
      <w:r w:rsidR="00A37F56" w:rsidRPr="0033069F">
        <w:rPr>
          <w:rFonts w:ascii="Arial" w:eastAsia="Times New Roman" w:hAnsi="Arial" w:cs="Arial"/>
          <w:b/>
          <w:bCs/>
          <w:color w:val="000000"/>
        </w:rPr>
        <w:t xml:space="preserve"> </w:t>
      </w:r>
      <w:r w:rsidR="0033069F" w:rsidRPr="0033069F">
        <w:rPr>
          <w:rFonts w:ascii="Arial" w:eastAsia="Times New Roman" w:hAnsi="Arial" w:cs="Arial"/>
          <w:b/>
          <w:bCs/>
          <w:color w:val="000000"/>
        </w:rPr>
        <w:t>fire-retardant, cotton, Ryon</w:t>
      </w:r>
    </w:p>
    <w:p w14:paraId="763C936E" w14:textId="48AC55C2" w:rsidR="00D92DAA" w:rsidRPr="00DD5744" w:rsidRDefault="00D92DAA" w:rsidP="00DD5744">
      <w:pPr>
        <w:shd w:val="clear" w:color="auto" w:fill="FFFFFF"/>
        <w:spacing w:before="100" w:beforeAutospacing="1" w:after="100" w:afterAutospacing="1" w:line="240" w:lineRule="auto"/>
        <w:rPr>
          <w:rFonts w:ascii="Arial" w:eastAsia="Times New Roman" w:hAnsi="Arial" w:cs="Arial"/>
          <w:color w:val="000000"/>
        </w:rPr>
      </w:pPr>
      <w:r w:rsidRPr="00DD5744">
        <w:rPr>
          <w:rFonts w:ascii="Arial" w:eastAsia="Times New Roman" w:hAnsi="Arial" w:cs="Arial"/>
          <w:color w:val="000000"/>
        </w:rPr>
        <w:t>Are there any contaminants or chemicals in the laundry?</w:t>
      </w:r>
      <w:r w:rsidR="004651BA" w:rsidRPr="00DD5744">
        <w:rPr>
          <w:rFonts w:ascii="Arial" w:eastAsia="Times New Roman" w:hAnsi="Arial" w:cs="Arial"/>
          <w:color w:val="000000"/>
        </w:rPr>
        <w:t xml:space="preserve"> </w:t>
      </w:r>
      <w:r w:rsidR="004651BA" w:rsidRPr="00DD5744">
        <w:rPr>
          <w:rFonts w:ascii="Arial" w:eastAsia="Times New Roman" w:hAnsi="Arial" w:cs="Arial"/>
          <w:b/>
          <w:bCs/>
          <w:color w:val="000000"/>
        </w:rPr>
        <w:t>No</w:t>
      </w:r>
    </w:p>
    <w:p w14:paraId="5D4BCE8F" w14:textId="199FB6E8" w:rsidR="00950510" w:rsidRPr="00DD5744" w:rsidRDefault="00D92DAA" w:rsidP="0033069F">
      <w:pPr>
        <w:shd w:val="clear" w:color="auto" w:fill="FFFFFF"/>
        <w:spacing w:before="100" w:beforeAutospacing="1" w:after="100" w:afterAutospacing="1" w:line="240" w:lineRule="auto"/>
        <w:rPr>
          <w:rFonts w:ascii="Arial" w:hAnsi="Arial" w:cs="Arial"/>
        </w:rPr>
      </w:pPr>
      <w:r w:rsidRPr="00DD5744">
        <w:rPr>
          <w:rFonts w:ascii="Arial" w:eastAsia="Times New Roman" w:hAnsi="Arial" w:cs="Arial"/>
          <w:color w:val="000000"/>
        </w:rPr>
        <w:t>What type of environments/conditions will the laundry be in?</w:t>
      </w:r>
      <w:r w:rsidR="004651BA" w:rsidRPr="00DD5744">
        <w:rPr>
          <w:rFonts w:ascii="Arial" w:eastAsia="Times New Roman" w:hAnsi="Arial" w:cs="Arial"/>
          <w:color w:val="000000"/>
        </w:rPr>
        <w:t xml:space="preserve"> </w:t>
      </w:r>
      <w:r w:rsidR="00262EE6" w:rsidRPr="00DD5744">
        <w:rPr>
          <w:rFonts w:ascii="Arial" w:eastAsia="Times New Roman" w:hAnsi="Arial" w:cs="Arial"/>
          <w:b/>
          <w:bCs/>
          <w:color w:val="000000"/>
        </w:rPr>
        <w:t>Soldiers are patrolling in French Quarter and surrounding areas.</w:t>
      </w:r>
    </w:p>
    <w:sectPr w:rsidR="00950510" w:rsidRPr="00DD57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666ADF"/>
    <w:multiLevelType w:val="multilevel"/>
    <w:tmpl w:val="7FF450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DA229C9"/>
    <w:multiLevelType w:val="multilevel"/>
    <w:tmpl w:val="9906F8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723B0924"/>
    <w:multiLevelType w:val="multilevel"/>
    <w:tmpl w:val="A40AAF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214154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685855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92116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510"/>
    <w:rsid w:val="0005224D"/>
    <w:rsid w:val="000B43BB"/>
    <w:rsid w:val="00144BB2"/>
    <w:rsid w:val="00262EE6"/>
    <w:rsid w:val="0026647E"/>
    <w:rsid w:val="0033069F"/>
    <w:rsid w:val="00366820"/>
    <w:rsid w:val="003A3231"/>
    <w:rsid w:val="003B5EA1"/>
    <w:rsid w:val="003E2DDF"/>
    <w:rsid w:val="00421179"/>
    <w:rsid w:val="0044297E"/>
    <w:rsid w:val="004651BA"/>
    <w:rsid w:val="005C78D3"/>
    <w:rsid w:val="005F26E4"/>
    <w:rsid w:val="006F089B"/>
    <w:rsid w:val="007A4182"/>
    <w:rsid w:val="00950510"/>
    <w:rsid w:val="009F517E"/>
    <w:rsid w:val="00A37F56"/>
    <w:rsid w:val="00AD6362"/>
    <w:rsid w:val="00B67A73"/>
    <w:rsid w:val="00BA5E49"/>
    <w:rsid w:val="00BE03BE"/>
    <w:rsid w:val="00CB0B93"/>
    <w:rsid w:val="00CE0E13"/>
    <w:rsid w:val="00D92DAA"/>
    <w:rsid w:val="00DD5744"/>
    <w:rsid w:val="00EA779A"/>
    <w:rsid w:val="00EB4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95B56"/>
  <w15:chartTrackingRefBased/>
  <w15:docId w15:val="{2E0765BF-CF6B-4799-9570-24BD40B78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5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5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5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5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5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5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5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5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5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5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510"/>
    <w:rPr>
      <w:rFonts w:eastAsiaTheme="majorEastAsia" w:cstheme="majorBidi"/>
      <w:color w:val="272727" w:themeColor="text1" w:themeTint="D8"/>
    </w:rPr>
  </w:style>
  <w:style w:type="paragraph" w:styleId="Title">
    <w:name w:val="Title"/>
    <w:basedOn w:val="Normal"/>
    <w:next w:val="Normal"/>
    <w:link w:val="TitleChar"/>
    <w:uiPriority w:val="10"/>
    <w:qFormat/>
    <w:rsid w:val="00950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510"/>
    <w:pPr>
      <w:spacing w:before="160"/>
      <w:jc w:val="center"/>
    </w:pPr>
    <w:rPr>
      <w:i/>
      <w:iCs/>
      <w:color w:val="404040" w:themeColor="text1" w:themeTint="BF"/>
    </w:rPr>
  </w:style>
  <w:style w:type="character" w:customStyle="1" w:styleId="QuoteChar">
    <w:name w:val="Quote Char"/>
    <w:basedOn w:val="DefaultParagraphFont"/>
    <w:link w:val="Quote"/>
    <w:uiPriority w:val="29"/>
    <w:rsid w:val="00950510"/>
    <w:rPr>
      <w:i/>
      <w:iCs/>
      <w:color w:val="404040" w:themeColor="text1" w:themeTint="BF"/>
    </w:rPr>
  </w:style>
  <w:style w:type="paragraph" w:styleId="ListParagraph">
    <w:name w:val="List Paragraph"/>
    <w:basedOn w:val="Normal"/>
    <w:uiPriority w:val="34"/>
    <w:qFormat/>
    <w:rsid w:val="00950510"/>
    <w:pPr>
      <w:ind w:left="720"/>
      <w:contextualSpacing/>
    </w:pPr>
  </w:style>
  <w:style w:type="character" w:styleId="IntenseEmphasis">
    <w:name w:val="Intense Emphasis"/>
    <w:basedOn w:val="DefaultParagraphFont"/>
    <w:uiPriority w:val="21"/>
    <w:qFormat/>
    <w:rsid w:val="00950510"/>
    <w:rPr>
      <w:i/>
      <w:iCs/>
      <w:color w:val="0F4761" w:themeColor="accent1" w:themeShade="BF"/>
    </w:rPr>
  </w:style>
  <w:style w:type="paragraph" w:styleId="IntenseQuote">
    <w:name w:val="Intense Quote"/>
    <w:basedOn w:val="Normal"/>
    <w:next w:val="Normal"/>
    <w:link w:val="IntenseQuoteChar"/>
    <w:uiPriority w:val="30"/>
    <w:qFormat/>
    <w:rsid w:val="00950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510"/>
    <w:rPr>
      <w:i/>
      <w:iCs/>
      <w:color w:val="0F4761" w:themeColor="accent1" w:themeShade="BF"/>
    </w:rPr>
  </w:style>
  <w:style w:type="character" w:styleId="IntenseReference">
    <w:name w:val="Intense Reference"/>
    <w:basedOn w:val="DefaultParagraphFont"/>
    <w:uiPriority w:val="32"/>
    <w:qFormat/>
    <w:rsid w:val="00950510"/>
    <w:rPr>
      <w:b/>
      <w:bCs/>
      <w:smallCaps/>
      <w:color w:val="0F4761" w:themeColor="accent1" w:themeShade="BF"/>
      <w:spacing w:val="5"/>
    </w:rPr>
  </w:style>
  <w:style w:type="paragraph" w:styleId="PlainText">
    <w:name w:val="Plain Text"/>
    <w:basedOn w:val="Normal"/>
    <w:link w:val="PlainTextChar"/>
    <w:uiPriority w:val="99"/>
    <w:semiHidden/>
    <w:unhideWhenUsed/>
    <w:rsid w:val="009F517E"/>
    <w:pPr>
      <w:spacing w:after="0" w:line="240" w:lineRule="auto"/>
    </w:pPr>
    <w:rPr>
      <w:rFonts w:ascii="Calibri" w:eastAsia="Times New Roman" w:hAnsi="Calibri"/>
      <w:sz w:val="22"/>
      <w:szCs w:val="21"/>
    </w:rPr>
  </w:style>
  <w:style w:type="character" w:customStyle="1" w:styleId="PlainTextChar">
    <w:name w:val="Plain Text Char"/>
    <w:basedOn w:val="DefaultParagraphFont"/>
    <w:link w:val="PlainText"/>
    <w:uiPriority w:val="99"/>
    <w:semiHidden/>
    <w:rsid w:val="009F517E"/>
    <w:rPr>
      <w:rFonts w:ascii="Calibri" w:eastAsia="Times New Roman" w:hAnsi="Calibr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58</TotalTime>
  <Pages>2</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Stiles, Crystal L CIV NG LAARNG (USA)</dc:creator>
  <cp:keywords/>
  <dc:description/>
  <cp:lastModifiedBy>Stiles, Crystal L CIV NG LAARNG (USA)</cp:lastModifiedBy>
  <cp:revision>25</cp:revision>
  <dcterms:created xsi:type="dcterms:W3CDTF">2026-05-04T19:31:00Z</dcterms:created>
  <dcterms:modified xsi:type="dcterms:W3CDTF">2026-05-04T20:29:00Z</dcterms:modified>
</cp:coreProperties>
</file>