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Overhead Paging System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36C26226Q0766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05-12-2026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J059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811310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Odne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david.odne@va.gov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562-766-2328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Greater Los Angeles VA Healthcare System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West Los Angeles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11301 Wilshire Blvd.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Los Angeles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90073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47B51" w:rsidRPr="00546DD1" w:rsidP="00B47B51">
      <w:pPr>
        <w:spacing w:after="0" w:line="360" w:lineRule="auto"/>
        <w:jc w:val="center"/>
        <w:rPr>
          <w:rFonts w:ascii="Arial" w:eastAsia="Times New Roman" w:hAnsi="Arial" w:cs="Arial"/>
          <w:bCs/>
        </w:rPr>
      </w:pPr>
      <w:r w:rsidRPr="00546DD1">
        <w:rPr>
          <w:rFonts w:ascii="Arial" w:eastAsia="Times New Roman" w:hAnsi="Arial" w:cs="Arial"/>
          <w:bCs/>
        </w:rPr>
        <w:t>Upgrade</w:t>
      </w:r>
      <w:r>
        <w:rPr>
          <w:rFonts w:ascii="Arial" w:eastAsia="Times New Roman" w:hAnsi="Arial" w:cs="Arial"/>
          <w:bCs/>
        </w:rPr>
        <w:t xml:space="preserve"> and R</w:t>
      </w:r>
      <w:r w:rsidRPr="00546DD1">
        <w:rPr>
          <w:rFonts w:ascii="Arial" w:eastAsia="Times New Roman" w:hAnsi="Arial" w:cs="Arial"/>
          <w:bCs/>
        </w:rPr>
        <w:t xml:space="preserve">epair of VAWLA </w:t>
      </w:r>
      <w:r>
        <w:rPr>
          <w:rFonts w:ascii="Arial" w:eastAsia="Times New Roman" w:hAnsi="Arial" w:cs="Arial"/>
          <w:bCs/>
        </w:rPr>
        <w:t>M</w:t>
      </w:r>
      <w:r w:rsidRPr="00546DD1">
        <w:rPr>
          <w:rFonts w:ascii="Arial" w:eastAsia="Times New Roman" w:hAnsi="Arial" w:cs="Arial"/>
          <w:bCs/>
        </w:rPr>
        <w:t xml:space="preserve">ain </w:t>
      </w:r>
      <w:r>
        <w:rPr>
          <w:rFonts w:ascii="Arial" w:eastAsia="Times New Roman" w:hAnsi="Arial" w:cs="Arial"/>
          <w:bCs/>
        </w:rPr>
        <w:t>H</w:t>
      </w:r>
      <w:r w:rsidRPr="00546DD1">
        <w:rPr>
          <w:rFonts w:ascii="Arial" w:eastAsia="Times New Roman" w:hAnsi="Arial" w:cs="Arial"/>
          <w:bCs/>
        </w:rPr>
        <w:t xml:space="preserve">ospital </w:t>
      </w:r>
      <w:r>
        <w:rPr>
          <w:rFonts w:ascii="Arial" w:eastAsia="Times New Roman" w:hAnsi="Arial" w:cs="Arial"/>
          <w:bCs/>
        </w:rPr>
        <w:t>B</w:t>
      </w:r>
      <w:r w:rsidRPr="00546DD1">
        <w:rPr>
          <w:rFonts w:ascii="Arial" w:eastAsia="Times New Roman" w:hAnsi="Arial" w:cs="Arial"/>
          <w:bCs/>
        </w:rPr>
        <w:t xml:space="preserve">uilding 500 </w:t>
      </w:r>
      <w:r>
        <w:rPr>
          <w:rFonts w:ascii="Arial" w:eastAsia="Times New Roman" w:hAnsi="Arial" w:cs="Arial"/>
          <w:bCs/>
        </w:rPr>
        <w:t>P</w:t>
      </w:r>
      <w:r w:rsidRPr="00546DD1">
        <w:rPr>
          <w:rFonts w:ascii="Arial" w:eastAsia="Times New Roman" w:hAnsi="Arial" w:cs="Arial"/>
          <w:bCs/>
        </w:rPr>
        <w:t xml:space="preserve">aging </w:t>
      </w:r>
      <w:r>
        <w:rPr>
          <w:rFonts w:ascii="Arial" w:eastAsia="Times New Roman" w:hAnsi="Arial" w:cs="Arial"/>
          <w:bCs/>
        </w:rPr>
        <w:t>S</w:t>
      </w:r>
      <w:r w:rsidRPr="00546DD1">
        <w:rPr>
          <w:rFonts w:ascii="Arial" w:eastAsia="Times New Roman" w:hAnsi="Arial" w:cs="Arial"/>
          <w:bCs/>
        </w:rPr>
        <w:t>ystem</w:t>
      </w:r>
    </w:p>
    <w:p w:rsidR="00B47B51"/>
    <w:p>
      <w:pPr>
        <w:ind w:left="360"/>
      </w:pPr>
      <w:r>
        <w:t>See attached document: S02 Solicitation 36C26226Q0766_1.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5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4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5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5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5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2026-05-05T00:13:19Z</dcterms:created>
  <dcterms:modified xsi:type="dcterms:W3CDTF">2026-05-05T00:13:19Z</dcterms:modified>
</cp:coreProperties>
</file>