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A5226" w:rsidRPr="005A5226" w:rsidP="005A5226">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188"/>
        <w:gridCol w:w="873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18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SUBJECT*</w:t>
            </w:r>
          </w:p>
        </w:tc>
        <w:tc>
          <w:tcPr>
            <w:tcW w:w="8730" w:type="dxa"/>
            <w:hideMark/>
          </w:tcPr>
          <w:p w:rsidR="005A5226" w:rsidRPr="00640376">
            <w:pPr>
              <w:spacing w:before="0"/>
              <w:rPr>
                <w:rFonts w:asciiTheme="minorHAnsi" w:hAnsiTheme="minorHAnsi" w:cstheme="minorHAnsi"/>
              </w:rPr>
            </w:pPr>
            <w:r>
              <w:rPr>
                <w:rFonts w:asciiTheme="minorHAnsi" w:hAnsiTheme="minorHAnsi" w:cstheme="minorHAnsi"/>
              </w:rPr>
              <w:t>523-26-2-7806-0161:  RMD TRANSPORT (VA-26-00035617)</w:t>
            </w:r>
            <w:r w:rsidR="00640376">
              <w:rPr>
                <w:rStyle w:val="AAMSKBFill-InHighlight"/>
              </w:rPr>
              <w:t xml:space="preserve"> </w:t>
            </w:r>
            <w:r w:rsidR="00640376">
              <w:rPr>
                <w:rStyle w:val="AAMSKBFill-InHighlight"/>
              </w:rPr>
              <w:t xml:space="preserve"> </w:t>
            </w:r>
            <w:r w:rsidR="00640376">
              <w:rPr>
                <w:rStyle w:val="AAMSKBFill-InHighlight"/>
              </w:rPr>
              <w:t xml:space="preserve"> </w:t>
            </w:r>
          </w:p>
        </w:tc>
      </w:tr>
    </w:tbl>
    <w:p w:rsidR="005A5226" w:rsidRPr="005A5226" w:rsidP="005A5226">
      <w:pPr>
        <w:spacing w:before="0" w:after="160" w:line="252" w:lineRule="auto"/>
        <w:rPr>
          <w:rFonts w:eastAsia="Calibri"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Cs w:val="20"/>
        </w:rPr>
      </w:pPr>
      <w:r>
        <w:rPr>
          <w:rFonts w:cs="Calibr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40376">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OFFICE’S ZIP CODE*</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04330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SOLICITATION NUMBER*</w:t>
            </w:r>
          </w:p>
        </w:tc>
        <w:tc>
          <w:tcPr>
            <w:tcW w:w="5220" w:type="dxa"/>
            <w:hideMark/>
          </w:tcPr>
          <w:p w:rsidR="005A5226" w:rsidRPr="00640376">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36C24126Q0219</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RESPONSE DATE/TIME/ZONE</w:t>
            </w:r>
          </w:p>
        </w:tc>
        <w:tc>
          <w:tcPr>
            <w:tcW w:w="5220" w:type="dxa"/>
            <w:hideMark/>
          </w:tcPr>
          <w:p w:rsidR="005A5226" w:rsidRPr="00640376">
            <w:pPr>
              <w:spacing w:before="0"/>
              <w:rPr>
                <w:rFonts w:asciiTheme="minorHAnsi" w:hAnsiTheme="minorHAnsi" w:cstheme="minorHAnsi"/>
              </w:rPr>
            </w:pPr>
            <w:r>
              <w:rPr>
                <w:rFonts w:asciiTheme="minorHAnsi" w:hAnsiTheme="minorHAnsi" w:cstheme="minorHAnsi"/>
              </w:rPr>
              <w:t>04-03-2026</w:t>
            </w:r>
            <w:r w:rsidRPr="005A5226">
              <w:rPr>
                <w:rStyle w:val="AAMSKBFill-InHighlight"/>
                <w:rFonts w:asciiTheme="minorHAnsi" w:hAnsiTheme="minorHAnsi" w:cstheme="minorHAnsi"/>
              </w:rPr>
              <w:t xml:space="preserve"> </w:t>
            </w:r>
            <w:r>
              <w:rPr>
                <w:rFonts w:asciiTheme="minorHAnsi" w:hAnsiTheme="minorHAnsi" w:cstheme="minorHAnsi"/>
              </w:rPr>
              <w:t>3:00 PM</w:t>
            </w:r>
            <w:r w:rsidRPr="005A5226">
              <w:rPr>
                <w:rStyle w:val="AAMSKBFill-InHighlight"/>
                <w:rFonts w:asciiTheme="minorHAnsi" w:hAnsiTheme="minorHAnsi" w:cstheme="minorHAnsi"/>
              </w:rPr>
              <w:t xml:space="preserve"> </w:t>
            </w:r>
            <w:r>
              <w:rPr>
                <w:rFonts w:asciiTheme="minorHAnsi" w:hAnsiTheme="minorHAnsi" w:cstheme="minorHAnsi"/>
              </w:rPr>
              <w:t>EASTERN TIME, NEW YORK, USA</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ARCHIVE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30</w:t>
            </w:r>
            <w:r w:rsidRPr="005A5226">
              <w:rPr>
                <w:rFonts w:asciiTheme="minorHAnsi" w:hAnsiTheme="minorHAnsi" w:cstheme="minorHAnsi"/>
                <w:color w:val="C00000"/>
                <w:szCs w:val="20"/>
                <w:bdr w:val="none" w:sz="0" w:space="0" w:color="auto" w:frame="1"/>
              </w:rPr>
              <w:t xml:space="preserve"> </w:t>
            </w:r>
            <w:r w:rsidRPr="005A5226">
              <w:rPr>
                <w:rFonts w:asciiTheme="minorHAnsi" w:hAnsiTheme="minorHAnsi" w:cstheme="minorHAnsi"/>
                <w:szCs w:val="20"/>
                <w:bdr w:val="none" w:sz="0" w:space="0" w:color="auto" w:frame="1"/>
              </w:rPr>
              <w:t>DAYS AFTER THE RESPONSE DATE</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RECOVERY ACT FUNDS</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N</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SET-ASIDE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SDVOSBC</w:t>
            </w:r>
          </w:p>
        </w:tc>
      </w:tr>
      <w:tr w:rsidTr="00640376">
        <w:tblPrEx>
          <w:tblW w:w="9918" w:type="dxa"/>
          <w:tblInd w:w="0" w:type="dxa"/>
          <w:tblLook w:val="04A0"/>
        </w:tblPrEx>
        <w:tc>
          <w:tcPr>
            <w:tcW w:w="4698" w:type="dxa"/>
          </w:tcPr>
          <w:p w:rsidR="00640376" w:rsidRPr="00640376">
            <w:pPr>
              <w:spacing w:before="0"/>
              <w:rPr>
                <w:rFonts w:cstheme="minorHAnsi"/>
                <w:b/>
                <w:szCs w:val="20"/>
              </w:rPr>
            </w:pPr>
            <w:r w:rsidRPr="00640376">
              <w:rPr>
                <w:rFonts w:asciiTheme="minorHAnsi" w:hAnsiTheme="minorHAnsi" w:cstheme="minorHAnsi"/>
                <w:b/>
                <w:szCs w:val="20"/>
              </w:rPr>
              <w:t>PRODUCT SERVICE CODE*</w:t>
            </w:r>
          </w:p>
        </w:tc>
        <w:tc>
          <w:tcPr>
            <w:tcW w:w="5220" w:type="dxa"/>
          </w:tcPr>
          <w:p w:rsidR="00640376" w:rsidRPr="00641937">
            <w:pPr>
              <w:spacing w:before="0"/>
              <w:rPr>
                <w:rStyle w:val="AAMSKBFill-InHighlight"/>
                <w:color w:val="auto"/>
              </w:rPr>
            </w:pPr>
            <w:r>
              <w:rPr>
                <w:rStyle w:val="AAMSKBFill-InHighlight"/>
                <w:color w:val="auto"/>
              </w:rPr>
              <w:t>R602</w:t>
            </w: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NAICS CODE*</w:t>
            </w:r>
          </w:p>
        </w:tc>
        <w:tc>
          <w:tcPr>
            <w:tcW w:w="5220" w:type="dxa"/>
            <w:hideMark/>
          </w:tcPr>
          <w:p w:rsidR="005A5226" w:rsidRPr="005A5226">
            <w:pPr>
              <w:spacing w:before="0"/>
              <w:rPr>
                <w:rFonts w:asciiTheme="minorHAnsi" w:hAnsiTheme="minorHAnsi" w:cstheme="minorHAnsi"/>
                <w:szCs w:val="20"/>
              </w:rPr>
            </w:pPr>
            <w:r>
              <w:rPr>
                <w:rFonts w:asciiTheme="minorHAnsi" w:hAnsiTheme="minorHAnsi" w:cstheme="minorHAnsi"/>
                <w:szCs w:val="20"/>
              </w:rPr>
              <w:t>492110</w:t>
            </w:r>
          </w:p>
        </w:tc>
      </w:tr>
      <w:tr w:rsidTr="00640376">
        <w:tblPrEx>
          <w:tblW w:w="9918" w:type="dxa"/>
          <w:tblInd w:w="0" w:type="dxa"/>
          <w:tblLook w:val="04A0"/>
        </w:tblPrEx>
        <w:tc>
          <w:tcPr>
            <w:tcW w:w="4698" w:type="dxa"/>
            <w:hideMark/>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CONTRACTING OFFICE ADDRESS</w:t>
            </w:r>
          </w:p>
        </w:tc>
        <w:tc>
          <w:tcPr>
            <w:tcW w:w="5220" w:type="dxa"/>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1 (NCO 1)</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 (90C)</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 VA Center</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ME  04330</w:t>
            </w:r>
            <w:r w:rsidRPr="005A5226">
              <w:rPr>
                <w:rStyle w:val="AAMSKBFill-InHighlight"/>
                <w:rFonts w:asciiTheme="minorHAnsi" w:hAnsiTheme="minorHAnsi" w:cstheme="minorHAnsi"/>
              </w:rPr>
              <w:t xml:space="preserve"> </w:t>
            </w:r>
          </w:p>
          <w:p w:rsidR="005A5226" w:rsidRPr="005A5226">
            <w:pPr>
              <w:spacing w:before="0"/>
              <w:rPr>
                <w:rFonts w:asciiTheme="minorHAnsi" w:hAnsiTheme="minorHAnsi" w:cstheme="minorHAnsi"/>
                <w:szCs w:val="20"/>
              </w:rPr>
            </w:pPr>
          </w:p>
        </w:tc>
      </w:tr>
      <w:tr w:rsidTr="00640376">
        <w:tblPrEx>
          <w:tblW w:w="9918" w:type="dxa"/>
          <w:tblInd w:w="0" w:type="dxa"/>
          <w:tblLook w:val="04A0"/>
        </w:tblPrEx>
        <w:tc>
          <w:tcPr>
            <w:tcW w:w="4698" w:type="dxa"/>
          </w:tcPr>
          <w:p w:rsidR="005A5226" w:rsidRPr="00640376">
            <w:pPr>
              <w:spacing w:before="0"/>
              <w:rPr>
                <w:rFonts w:asciiTheme="minorHAnsi" w:hAnsiTheme="minorHAnsi" w:cstheme="minorHAnsi"/>
                <w:b/>
                <w:szCs w:val="20"/>
              </w:rPr>
            </w:pPr>
            <w:r w:rsidRPr="00640376">
              <w:rPr>
                <w:rFonts w:asciiTheme="minorHAnsi" w:hAnsiTheme="minorHAnsi" w:cstheme="minorHAnsi"/>
                <w:b/>
                <w:szCs w:val="20"/>
              </w:rPr>
              <w:t>POINT OF CONTACT*</w:t>
            </w:r>
          </w:p>
          <w:p w:rsidR="005A5226" w:rsidRPr="00640376">
            <w:pPr>
              <w:spacing w:before="0"/>
              <w:rPr>
                <w:rFonts w:asciiTheme="minorHAnsi" w:hAnsiTheme="minorHAnsi" w:cstheme="minorHAnsi"/>
                <w:b/>
                <w:szCs w:val="20"/>
              </w:rPr>
            </w:pPr>
          </w:p>
          <w:p w:rsidR="005A5226" w:rsidRPr="005A5226">
            <w:pPr>
              <w:spacing w:before="0"/>
              <w:rPr>
                <w:rFonts w:asciiTheme="minorHAnsi" w:hAnsiTheme="minorHAnsi" w:cstheme="minorHAnsi"/>
                <w:szCs w:val="20"/>
              </w:rPr>
            </w:pPr>
          </w:p>
        </w:tc>
        <w:tc>
          <w:tcPr>
            <w:tcW w:w="5220" w:type="dxa"/>
            <w:hideMark/>
          </w:tcPr>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5A5226">
              <w:rPr>
                <w:rStyle w:val="AAMSKBFill-InHighlight"/>
                <w:rFonts w:asciiTheme="minorHAnsi" w:hAnsiTheme="minorHAnsi" w:cstheme="minorHAnsi"/>
              </w:rPr>
              <w:t xml:space="preserve"> </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 Martin</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jessica.martin11@va.gov</w:t>
            </w:r>
          </w:p>
          <w:p w:rsidR="005A5226" w:rsidRPr="005A5226">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w:t>
            </w:r>
          </w:p>
          <w:p w:rsidR="005A5226" w:rsidRPr="005A5226">
            <w:pPr>
              <w:spacing w:before="0"/>
              <w:rPr>
                <w:rFonts w:asciiTheme="minorHAnsi" w:eastAsiaTheme="minorHAnsi" w:hAnsiTheme="minorHAnsi" w:cstheme="minorHAnsi"/>
                <w:szCs w:val="20"/>
                <w:bdr w:val="none" w:sz="0" w:space="0" w:color="auto" w:frame="1"/>
              </w:rPr>
            </w:pPr>
          </w:p>
          <w:p w:rsidR="005A5226" w:rsidRPr="005A5226">
            <w:pPr>
              <w:spacing w:before="0"/>
              <w:rPr>
                <w:rFonts w:asciiTheme="minorHAnsi" w:hAnsiTheme="minorHAnsi" w:cstheme="minorHAnsi"/>
                <w:szCs w:val="20"/>
              </w:rPr>
            </w:pPr>
          </w:p>
        </w:tc>
      </w:tr>
    </w:tbl>
    <w:p w:rsidR="005A5226" w:rsidRPr="005A5226" w:rsidP="005A5226">
      <w:pPr>
        <w:rPr>
          <w:rFonts w:cstheme="minorHAnsi"/>
          <w:szCs w:val="20"/>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ADDRESS</w:t>
            </w: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Boston Healthcare System</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1400 VFW Parkway</w:t>
            </w:r>
          </w:p>
        </w:tc>
      </w:tr>
      <w:tr w:rsidTr="00F12ED9">
        <w:tblPrEx>
          <w:tblW w:w="9918" w:type="dxa"/>
          <w:tblInd w:w="0" w:type="dxa"/>
          <w:tblLook w:val="04A0"/>
        </w:tblPrEx>
        <w:tc>
          <w:tcPr>
            <w:tcW w:w="4675" w:type="dxa"/>
          </w:tcPr>
          <w:p w:rsidR="0067389A" w:rsidRPr="00640376">
            <w:pPr>
              <w:spacing w:before="0"/>
              <w:rPr>
                <w:b/>
                <w:szCs w:val="20"/>
              </w:rPr>
            </w:pPr>
          </w:p>
        </w:tc>
        <w:tc>
          <w:tcPr>
            <w:tcW w:w="5243" w:type="dxa"/>
            <w:hideMark/>
          </w:tcPr>
          <w:p w:rsidR="0067389A" w:rsidRPr="0067389A">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Boston</w:t>
            </w:r>
            <w:r>
              <w:rPr>
                <w:rStyle w:val="AAMSKBFill-InHighlight"/>
                <w:rFonts w:cstheme="minorHAnsi"/>
              </w:rPr>
              <w:t xml:space="preserve"> </w:t>
            </w:r>
            <w:r>
              <w:rPr>
                <w:rStyle w:val="AAMSKBFill-InHighlight"/>
                <w:rFonts w:asciiTheme="minorHAnsi" w:hAnsiTheme="minorHAnsi" w:cstheme="minorHAnsi"/>
                <w:color w:val="auto"/>
              </w:rPr>
              <w:t>MA</w:t>
            </w:r>
          </w:p>
        </w:tc>
      </w:tr>
      <w:tr w:rsidTr="00F12ED9">
        <w:tblPrEx>
          <w:tblW w:w="9918" w:type="dxa"/>
          <w:tblInd w:w="0" w:type="dxa"/>
          <w:tblLook w:val="04A0"/>
        </w:tblPrEx>
        <w:tc>
          <w:tcPr>
            <w:tcW w:w="4675" w:type="dxa"/>
            <w:hideMark/>
          </w:tcPr>
          <w:p w:rsidR="0067389A" w:rsidRPr="00640376">
            <w:pPr>
              <w:spacing w:before="0"/>
              <w:rPr>
                <w:b/>
                <w:szCs w:val="20"/>
              </w:rPr>
            </w:pPr>
            <w:r w:rsidRPr="00640376">
              <w:rPr>
                <w:rFonts w:asciiTheme="minorHAnsi" w:hAnsiTheme="minorHAnsi" w:cstheme="minorHAnsi"/>
                <w:b/>
                <w:szCs w:val="20"/>
              </w:rPr>
              <w:t>POSTAL CODE</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02130-4817</w:t>
            </w:r>
          </w:p>
        </w:tc>
      </w:tr>
      <w:tr w:rsidTr="00F12ED9">
        <w:tblPrEx>
          <w:tblW w:w="9918" w:type="dxa"/>
          <w:tblInd w:w="0" w:type="dxa"/>
          <w:tblLook w:val="04A0"/>
        </w:tblPrEx>
        <w:tc>
          <w:tcPr>
            <w:tcW w:w="4675" w:type="dxa"/>
            <w:hideMark/>
          </w:tcPr>
          <w:p w:rsidR="0067389A" w:rsidRPr="00640376">
            <w:pPr>
              <w:spacing w:before="0"/>
              <w:rPr>
                <w:rFonts w:asciiTheme="minorHAnsi" w:hAnsiTheme="minorHAnsi" w:cstheme="minorHAnsi"/>
                <w:b/>
                <w:szCs w:val="20"/>
              </w:rPr>
            </w:pPr>
            <w:r w:rsidRPr="00640376">
              <w:rPr>
                <w:rFonts w:asciiTheme="minorHAnsi" w:hAnsiTheme="minorHAnsi" w:cstheme="minorHAnsi"/>
                <w:b/>
                <w:szCs w:val="20"/>
              </w:rPr>
              <w:t>COUNTRY</w:t>
            </w:r>
          </w:p>
        </w:tc>
        <w:tc>
          <w:tcPr>
            <w:tcW w:w="5243" w:type="dxa"/>
            <w:hideMark/>
          </w:tcPr>
          <w:p w:rsidR="0067389A" w:rsidRPr="0067389A">
            <w:pPr>
              <w:spacing w:before="0"/>
              <w:rPr>
                <w:rFonts w:asciiTheme="minorHAnsi" w:hAnsiTheme="minorHAnsi" w:cstheme="minorHAnsi"/>
                <w:szCs w:val="20"/>
              </w:rPr>
            </w:pPr>
            <w:r>
              <w:rPr>
                <w:rFonts w:asciiTheme="minorHAnsi" w:hAnsiTheme="minorHAnsi" w:cstheme="minorHAnsi"/>
                <w:szCs w:val="20"/>
              </w:rPr>
              <w:t>United States of America</w:t>
            </w:r>
          </w:p>
        </w:tc>
      </w:tr>
    </w:tbl>
    <w:p w:rsidR="005A5226" w:rsidRPr="005A5226" w:rsidP="005A5226">
      <w:pPr>
        <w:spacing w:before="0" w:after="160" w:line="252" w:lineRule="auto"/>
        <w:jc w:val="center"/>
        <w:rPr>
          <w:rFonts w:eastAsia="Calibri" w:cstheme="minorHAnsi"/>
          <w:b/>
          <w:sz w:val="22"/>
        </w:rPr>
      </w:pPr>
    </w:p>
    <w:p w:rsidR="005A5226" w:rsidRPr="005A5226" w:rsidP="00640376">
      <w:pPr>
        <w:pBdr>
          <w:top w:val="single" w:sz="4" w:space="1" w:color="auto"/>
          <w:bottom w:val="single" w:sz="4" w:space="1" w:color="auto"/>
        </w:pBdr>
        <w:spacing w:before="0" w:after="160" w:line="252" w:lineRule="auto"/>
        <w:jc w:val="center"/>
        <w:rPr>
          <w:rFonts w:eastAsia="Calibri" w:cstheme="minorHAnsi"/>
          <w:b/>
          <w:sz w:val="22"/>
        </w:rPr>
      </w:pPr>
      <w:r>
        <w:rPr>
          <w:rFonts w:cs="Calibr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F12ED9">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AGENCY’S URL</w:t>
            </w:r>
          </w:p>
        </w:tc>
        <w:tc>
          <w:tcPr>
            <w:tcW w:w="5243" w:type="dxa"/>
            <w:hideMark/>
          </w:tcPr>
          <w:p w:rsidR="005A5226" w:rsidRPr="005A5226">
            <w:pPr>
              <w:spacing w:before="0"/>
              <w:rPr>
                <w:rFonts w:asciiTheme="minorHAnsi" w:hAnsiTheme="minorHAnsi" w:cstheme="minorHAnsi"/>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URL DESCRIPTION</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AGENCY CONTACT’S EMAIL ADDRESS</w:t>
            </w:r>
          </w:p>
        </w:tc>
        <w:tc>
          <w:tcPr>
            <w:tcW w:w="5243" w:type="dxa"/>
            <w:hideMark/>
          </w:tcPr>
          <w:p w:rsidR="005A5226" w:rsidRPr="005A5226">
            <w:pPr>
              <w:spacing w:before="0"/>
              <w:rPr>
                <w:rFonts w:asciiTheme="minorHAnsi" w:hAnsiTheme="minorHAnsi" w:cstheme="minorHAnsi"/>
                <w:szCs w:val="20"/>
              </w:rPr>
            </w:pPr>
          </w:p>
        </w:tc>
      </w:tr>
      <w:tr w:rsidTr="00F12ED9">
        <w:tblPrEx>
          <w:tblW w:w="9918" w:type="dxa"/>
          <w:tblInd w:w="0" w:type="dxa"/>
          <w:tblLook w:val="04A0"/>
        </w:tblPrEx>
        <w:tc>
          <w:tcPr>
            <w:tcW w:w="4675" w:type="dxa"/>
            <w:hideMark/>
          </w:tcPr>
          <w:p w:rsidR="005A5226" w:rsidRPr="00640376">
            <w:pPr>
              <w:spacing w:before="0"/>
              <w:rPr>
                <w:rFonts w:asciiTheme="minorHAnsi" w:hAnsiTheme="minorHAnsi" w:cstheme="minorHAnsi"/>
                <w:b/>
              </w:rPr>
            </w:pPr>
            <w:r w:rsidRPr="00640376">
              <w:rPr>
                <w:rFonts w:asciiTheme="minorHAnsi" w:hAnsiTheme="minorHAnsi" w:cstheme="minorHAnsi"/>
                <w:b/>
              </w:rPr>
              <w:t>EMAIL DESCRIPTION</w:t>
            </w:r>
          </w:p>
        </w:tc>
        <w:tc>
          <w:tcPr>
            <w:tcW w:w="5243" w:type="dxa"/>
            <w:hideMark/>
          </w:tcPr>
          <w:p w:rsidR="005A5226" w:rsidRPr="005A5226">
            <w:pPr>
              <w:spacing w:before="0"/>
              <w:rPr>
                <w:rFonts w:asciiTheme="minorHAnsi" w:hAnsiTheme="minorHAnsi" w:cstheme="minorHAnsi"/>
                <w:szCs w:val="20"/>
              </w:rPr>
            </w:pPr>
          </w:p>
        </w:tc>
      </w:tr>
    </w:tbl>
    <w:p w:rsidR="00625F03">
      <w:pPr>
        <w:spacing w:before="0" w:after="200"/>
        <w:rPr>
          <w:rFonts w:cstheme="minorHAnsi"/>
          <w:b/>
          <w:color w:val="4F81BD" w:themeColor="accent1"/>
          <w:sz w:val="28"/>
          <w:szCs w:val="28"/>
        </w:rPr>
      </w:pPr>
      <w:r>
        <w:rPr>
          <w:rFonts w:cstheme="minorHAnsi"/>
          <w:b/>
          <w:color w:val="4F81BD" w:themeColor="accent1"/>
          <w:sz w:val="28"/>
          <w:szCs w:val="28"/>
        </w:rPr>
        <w:br w:type="page"/>
      </w:r>
    </w:p>
    <w:p w:rsidR="00956928" w:rsidRPr="00640376" w:rsidP="00640376">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36461" w:rsidRPr="00041154" w:rsidP="00436461">
      <w:pPr>
        <w:rPr>
          <w:rFonts w:ascii="Arial" w:hAnsi="Arial" w:cs="Arial"/>
          <w:sz w:val="22"/>
          <w:szCs w:val="22"/>
        </w:rPr>
      </w:pPr>
      <w:r w:rsidRPr="00041154">
        <w:rPr>
          <w:rFonts w:ascii="Arial" w:hAnsi="Arial" w:cs="Arial"/>
          <w:sz w:val="22"/>
          <w:szCs w:val="22"/>
        </w:rPr>
        <w:t>This is a combined synopsis/solicitation with Service-Disabled Veteran-Owned Small Business (SDVOSB), Veteran-Owned Small Business (VOSB)</w:t>
      </w:r>
      <w:r w:rsidRPr="00041154">
        <w:rPr>
          <w:rFonts w:ascii="Arial" w:hAnsi="Arial" w:cs="Arial"/>
          <w:b/>
          <w:bCs/>
          <w:sz w:val="22"/>
          <w:szCs w:val="22"/>
        </w:rPr>
        <w:t xml:space="preserve"> </w:t>
      </w:r>
      <w:r w:rsidRPr="00041154">
        <w:rPr>
          <w:rFonts w:ascii="Arial" w:hAnsi="Arial" w:cs="Arial"/>
          <w:sz w:val="22"/>
          <w:szCs w:val="22"/>
        </w:rPr>
        <w:t xml:space="preserve"> set-aside for commercial items prepared in accordance with the format in Federal Acquisition Regulation (FAR) subpart 12.6, “ Streamlined Procedures for Evaluation and Solicitation for Commercial Items,” as supplemented with additional information included in this notice. This announcement constitutes the only  solicitation; quotes are being requested, and a written solicitation document will not be issued.  This solicitation is a request for quotations (RFQ). The solicitation document and incorporated provisions and clauses are those in effect through Federal Acquisition Circular 2025-06.  The associated North American Industrial Classification System (NAICS) code for this procurement is 492110 Couriers and Express Delivery Services with a small business size standard of $21.5 million. The Department of Veterans Affairs Network Contracting Officer 01 is seeking to purchase the supplies or services described in the following Statement of Work.</w:t>
      </w:r>
    </w:p>
    <w:p w:rsidR="00436461" w:rsidRPr="00041154" w:rsidP="00436461">
      <w:pPr>
        <w:rPr>
          <w:rFonts w:ascii="Arial" w:hAnsi="Arial" w:cs="Arial"/>
          <w:sz w:val="22"/>
          <w:szCs w:val="22"/>
        </w:rPr>
      </w:pPr>
    </w:p>
    <w:p w:rsidR="00436461" w:rsidRPr="00041154" w:rsidP="00436461">
      <w:pPr>
        <w:rPr>
          <w:rFonts w:ascii="Arial" w:hAnsi="Arial" w:cs="Arial"/>
          <w:sz w:val="22"/>
          <w:szCs w:val="22"/>
        </w:rPr>
      </w:pPr>
      <w:r w:rsidRPr="00041154">
        <w:rPr>
          <w:rFonts w:ascii="Arial" w:eastAsia="Times New Roman" w:hAnsi="Arial" w:cs="Arial"/>
          <w:sz w:val="22"/>
          <w:szCs w:val="22"/>
        </w:rPr>
        <w:t xml:space="preserve">This is a </w:t>
      </w:r>
      <w:r w:rsidRPr="00041154">
        <w:rPr>
          <w:rFonts w:ascii="Arial" w:hAnsi="Arial" w:cs="Arial"/>
          <w:sz w:val="22"/>
          <w:szCs w:val="22"/>
        </w:rPr>
        <w:t xml:space="preserve">combined synopsis/solicitation </w:t>
      </w:r>
      <w:r w:rsidRPr="00041154">
        <w:rPr>
          <w:rFonts w:ascii="Arial" w:eastAsia="Times New Roman" w:hAnsi="Arial" w:cs="Arial"/>
          <w:sz w:val="22"/>
          <w:szCs w:val="22"/>
        </w:rPr>
        <w:t>notice synopsizing a solicitation to satisfy the requirements of FAR 5.201 and 5.203. All interested parties should register via SAM.gov interested vendors list. It is the responsibility of the offeror to monitor and download amendments from SAM.gov Federal Business Opportunities, which may be issued to this solicitation. In accordance with FAR 52.204-7, FAR 2.101, and VAAR 802.101, prospective firms must be registered in SAM (www.sam.gov), and in VetCert (</w:t>
      </w:r>
      <w:r>
        <w:fldChar w:fldCharType="begin"/>
      </w:r>
      <w:r>
        <w:instrText xml:space="preserve"> HYPERLINK "https://veterans.certify.sba.gov/" \l "search" </w:instrText>
      </w:r>
      <w:r>
        <w:fldChar w:fldCharType="separate"/>
      </w:r>
      <w:r w:rsidRPr="00041154">
        <w:rPr>
          <w:rFonts w:ascii="Arial" w:hAnsi="Arial" w:cs="Arial"/>
          <w:color w:val="0000FF"/>
          <w:sz w:val="22"/>
          <w:szCs w:val="22"/>
          <w:u w:val="single"/>
        </w:rPr>
        <w:t>Veteran Small Business Certification (sba.gov)</w:t>
      </w:r>
      <w:r>
        <w:fldChar w:fldCharType="end"/>
      </w:r>
      <w:r w:rsidRPr="00041154">
        <w:rPr>
          <w:rFonts w:ascii="Arial" w:eastAsia="Times New Roman" w:hAnsi="Arial" w:cs="Arial"/>
          <w:sz w:val="22"/>
          <w:szCs w:val="22"/>
        </w:rPr>
        <w:t xml:space="preserve">) databases prior to award. (Note: In accordance with Public Law 109-461, 38 USC 8127, and NDAA 2021, all vendors claiming Small Business status in accordance with the Veteran's First Contracting Program must be VERIFIED and CERTIFIED by the Small Business Administration (SBA) to be a Small Business, Veteran Owned Small Business, or Service Disabled Veteran Owned Small Business). </w:t>
      </w:r>
      <w:r w:rsidRPr="00041154">
        <w:rPr>
          <w:rFonts w:ascii="Arial" w:hAnsi="Arial" w:cs="Arial"/>
          <w:sz w:val="22"/>
          <w:szCs w:val="22"/>
        </w:rPr>
        <w:t>Also, to qualify for a VA contract, ALL vendors must be vendorized by completing Form 10091 at URL  </w:t>
      </w:r>
      <w:r>
        <w:fldChar w:fldCharType="begin"/>
      </w:r>
      <w:r>
        <w:instrText xml:space="preserve"> HYPERLINK "https://www.cep.fsc.va.gov/" \o "https://www.cep.fsc.va.gov/" \t "_blank" </w:instrText>
      </w:r>
      <w:r>
        <w:fldChar w:fldCharType="separate"/>
      </w:r>
      <w:r w:rsidRPr="00041154">
        <w:rPr>
          <w:rFonts w:ascii="Arial" w:hAnsi="Arial" w:cs="Arial"/>
          <w:color w:val="0000FF"/>
          <w:sz w:val="22"/>
          <w:szCs w:val="22"/>
          <w:u w:val="single"/>
        </w:rPr>
        <w:t>https://www.cep.fsc.va.gov/</w:t>
      </w:r>
      <w:r>
        <w:fldChar w:fldCharType="end"/>
      </w:r>
      <w:r w:rsidRPr="00041154">
        <w:rPr>
          <w:rFonts w:ascii="Arial" w:hAnsi="Arial" w:cs="Arial"/>
          <w:sz w:val="22"/>
          <w:szCs w:val="22"/>
        </w:rPr>
        <w:t xml:space="preserve"> .</w:t>
      </w:r>
    </w:p>
    <w:p w:rsidR="00436461" w:rsidRPr="00041154" w:rsidP="00436461">
      <w:pPr>
        <w:rPr>
          <w:rFonts w:ascii="Arial" w:hAnsi="Arial" w:cs="Arial"/>
          <w:sz w:val="22"/>
          <w:szCs w:val="22"/>
        </w:rPr>
      </w:pPr>
    </w:p>
    <w:p w:rsidR="00436461" w:rsidRPr="00041154" w:rsidP="00436461">
      <w:pPr>
        <w:rPr>
          <w:rFonts w:ascii="Arial" w:hAnsi="Arial" w:cs="Arial"/>
          <w:sz w:val="22"/>
          <w:szCs w:val="22"/>
        </w:rPr>
      </w:pPr>
      <w:r w:rsidRPr="00041154">
        <w:rPr>
          <w:rFonts w:ascii="Arial" w:hAnsi="Arial" w:cs="Arial"/>
          <w:sz w:val="22"/>
          <w:szCs w:val="22"/>
        </w:rPr>
        <w:t xml:space="preserve">Offerors should carefully follow instructions included in FAR provision 52.212-1 and for evaluation criteria specified in FAR provision 52.212-2. Pricing should be identified on Price/Cost Schedule located on page 1 of combined synopsis solicitation. </w:t>
      </w:r>
    </w:p>
    <w:p w:rsidR="00436461" w:rsidRPr="00041154" w:rsidP="00436461">
      <w:pPr>
        <w:rPr>
          <w:rFonts w:ascii="Arial" w:eastAsia="Times New Roman" w:hAnsi="Arial" w:cs="Arial"/>
          <w:sz w:val="22"/>
          <w:szCs w:val="22"/>
        </w:rPr>
      </w:pPr>
      <w:r w:rsidRPr="00041154">
        <w:rPr>
          <w:rFonts w:ascii="Arial" w:hAnsi="Arial" w:cs="Arial"/>
          <w:sz w:val="22"/>
          <w:szCs w:val="22"/>
        </w:rPr>
        <w:t xml:space="preserve">                                                                           </w:t>
      </w:r>
    </w:p>
    <w:p w:rsidR="00436461" w:rsidRPr="00041154" w:rsidP="00436461">
      <w:pPr>
        <w:pStyle w:val="NormalWeb"/>
        <w:kinsoku w:val="0"/>
        <w:overflowPunct w:val="0"/>
        <w:spacing w:before="0" w:beforeAutospacing="0" w:after="0" w:afterAutospacing="0"/>
        <w:textAlignment w:val="baseline"/>
        <w:rPr>
          <w:rFonts w:ascii="Arial" w:hAnsi="Arial" w:cs="Arial"/>
          <w:sz w:val="22"/>
          <w:szCs w:val="22"/>
        </w:rPr>
      </w:pPr>
      <w:r w:rsidRPr="00041154">
        <w:rPr>
          <w:rFonts w:ascii="Arial" w:eastAsia="+mn-ea" w:hAnsi="Arial" w:cs="Arial"/>
          <w:color w:val="000000"/>
          <w:kern w:val="24"/>
          <w:sz w:val="22"/>
          <w:szCs w:val="22"/>
        </w:rPr>
        <w:t xml:space="preserve">Interested persons may contact the </w:t>
      </w:r>
      <w:r>
        <w:rPr>
          <w:rFonts w:ascii="Arial" w:eastAsia="+mn-ea" w:hAnsi="Arial" w:cs="Arial"/>
          <w:color w:val="000000"/>
          <w:kern w:val="24"/>
          <w:sz w:val="22"/>
          <w:szCs w:val="22"/>
        </w:rPr>
        <w:t xml:space="preserve">Contract Specialist </w:t>
      </w:r>
      <w:r w:rsidRPr="00041154">
        <w:rPr>
          <w:rFonts w:ascii="Arial" w:eastAsia="+mn-ea" w:hAnsi="Arial" w:cs="Arial"/>
          <w:color w:val="000000"/>
          <w:kern w:val="24"/>
          <w:sz w:val="22"/>
          <w:szCs w:val="22"/>
        </w:rPr>
        <w:t xml:space="preserve">via email at </w:t>
      </w:r>
      <w:r>
        <w:rPr>
          <w:rFonts w:ascii="Arial" w:eastAsia="+mn-ea" w:hAnsi="Arial" w:cs="Arial"/>
          <w:color w:val="000000"/>
          <w:kern w:val="24"/>
          <w:sz w:val="22"/>
          <w:szCs w:val="22"/>
        </w:rPr>
        <w:t>Jessica.Martin1</w:t>
      </w:r>
      <w:r w:rsidR="007555F8">
        <w:rPr>
          <w:rFonts w:ascii="Arial" w:eastAsia="+mn-ea" w:hAnsi="Arial" w:cs="Arial"/>
          <w:color w:val="000000"/>
          <w:kern w:val="24"/>
          <w:sz w:val="22"/>
          <w:szCs w:val="22"/>
        </w:rPr>
        <w:t>1</w:t>
      </w:r>
      <w:r>
        <w:rPr>
          <w:rFonts w:ascii="Arial" w:eastAsia="+mn-ea" w:hAnsi="Arial" w:cs="Arial"/>
          <w:color w:val="000000"/>
          <w:kern w:val="24"/>
          <w:sz w:val="22"/>
          <w:szCs w:val="22"/>
        </w:rPr>
        <w:t>@va.gov</w:t>
      </w:r>
      <w:r w:rsidRPr="00041154">
        <w:rPr>
          <w:rFonts w:ascii="Arial" w:eastAsia="+mn-ea" w:hAnsi="Arial" w:cs="Arial"/>
          <w:color w:val="000000"/>
          <w:kern w:val="24"/>
          <w:sz w:val="22"/>
          <w:szCs w:val="22"/>
        </w:rPr>
        <w:t xml:space="preserve"> regarding this procurement.  The determination to conduct a competitive procurement based on responses to this notice is solely within the discretion of the Contracting Officer.</w:t>
      </w:r>
    </w:p>
    <w:p w:rsidR="008E144D" w:rsidRPr="00436461" w:rsidP="00436461"/>
    <w:p>
      <w:pPr>
        <w:ind w:left="360"/>
      </w:pPr>
      <w:r>
        <w:t>See attached document: S02 Combined Synopsis Solicitation- RMD Transportation Services.</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DE02F3">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p>
      </w:tc>
      <w:tc>
        <w:tcPr>
          <w:tcW w:w="4788" w:type="dxa"/>
        </w:tcPr>
        <w:p w:rsidR="000B32E0" w:rsidP="000B32E0">
          <w:pPr>
            <w:pStyle w:val="Footer"/>
            <w:jc w:val="right"/>
          </w:pPr>
          <w:r>
            <w:t>Combined Synopsis/Solicitation Notice</w:t>
          </w:r>
        </w:p>
      </w:tc>
    </w:tr>
  </w:tbl>
  <w:p w:rsidR="005A5226" w:rsidP="005A5226">
    <w:pPr>
      <w:pStyle w:val="Footer"/>
      <w:jc w:val="right"/>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0B32E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0B32E0" w:rsidP="000B32E0">
          <w:pPr>
            <w:pStyle w:val="Footer"/>
          </w:pPr>
          <w:r w:rsidRPr="000B32E0">
            <w:t>*= Required Field</w:t>
          </w:r>
        </w:p>
      </w:tc>
      <w:tc>
        <w:tcPr>
          <w:tcW w:w="4788" w:type="dxa"/>
        </w:tcPr>
        <w:p w:rsidR="000B32E0" w:rsidP="00625F03">
          <w:pPr>
            <w:pStyle w:val="Footer"/>
            <w:jc w:val="right"/>
          </w:pPr>
          <w:r>
            <w:t>Combined Synopsis/Solicitation Notice</w:t>
          </w:r>
        </w:p>
      </w:tc>
    </w:tr>
  </w:tbl>
  <w:p w:rsidR="00625F03" w:rsidP="00625F03">
    <w:pPr>
      <w:pStyle w:val="Foot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40376" w:rsidRPr="00BA6826" w:rsidP="00BA6826">
    <w:pPr>
      <w:pStyle w:val="Heading1"/>
      <w:jc w:val="center"/>
      <w:rPr>
        <w:rFonts w:eastAsia="Times New Roman"/>
        <w:sz w:val="36"/>
      </w:rPr>
    </w:pPr>
    <w:r w:rsidRPr="00640376">
      <w:rPr>
        <w:rFonts w:eastAsia="Times New Roman"/>
        <w:sz w:val="36"/>
      </w:rPr>
      <w:t>Combined Synopsis/Solicitation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B32E0" w:rsidRPr="00282F33" w:rsidP="00282F33">
    <w:pPr>
      <w:pStyle w:val="Heading1"/>
      <w:jc w:val="center"/>
      <w:rPr>
        <w:rFonts w:eastAsia="Times New Roman"/>
        <w:sz w:val="36"/>
      </w:rPr>
    </w:pPr>
    <w:r w:rsidRPr="00640376">
      <w:rPr>
        <w:rFonts w:eastAsia="Times New Roman"/>
        <w:sz w:val="36"/>
      </w:rPr>
      <w:t>Combined Synopsis/Solicitation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50A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A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A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A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5A522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0B32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50A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A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A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A01"/>
    <w:rPr>
      <w:rFonts w:eastAsiaTheme="majorEastAsia" w:cstheme="majorBidi"/>
      <w:color w:val="272727" w:themeColor="text1" w:themeTint="D8"/>
    </w:rPr>
  </w:style>
  <w:style w:type="paragraph" w:styleId="Quote">
    <w:name w:val="Quote"/>
    <w:basedOn w:val="Normal"/>
    <w:next w:val="Normal"/>
    <w:link w:val="QuoteChar"/>
    <w:uiPriority w:val="29"/>
    <w:qFormat/>
    <w:rsid w:val="00D50A01"/>
    <w:pPr>
      <w:spacing w:before="160"/>
      <w:jc w:val="center"/>
    </w:pPr>
    <w:rPr>
      <w:i/>
      <w:iCs/>
      <w:color w:val="404040" w:themeColor="text1" w:themeTint="BF"/>
    </w:rPr>
  </w:style>
  <w:style w:type="character" w:customStyle="1" w:styleId="QuoteChar">
    <w:name w:val="Quote Char"/>
    <w:basedOn w:val="DefaultParagraphFont"/>
    <w:link w:val="Quote"/>
    <w:uiPriority w:val="29"/>
    <w:rsid w:val="00D50A01"/>
    <w:rPr>
      <w:i/>
      <w:iCs/>
      <w:color w:val="404040" w:themeColor="text1" w:themeTint="BF"/>
    </w:rPr>
  </w:style>
  <w:style w:type="paragraph" w:styleId="IntenseQuote">
    <w:name w:val="Intense Quote"/>
    <w:basedOn w:val="Normal"/>
    <w:next w:val="Normal"/>
    <w:link w:val="IntenseQuoteChar"/>
    <w:uiPriority w:val="30"/>
    <w:qFormat/>
    <w:rsid w:val="00D50A01"/>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50A01"/>
    <w:rPr>
      <w:i/>
      <w:iCs/>
      <w:color w:val="366092" w:themeColor="accent1" w:themeShade="BF"/>
    </w:rPr>
  </w:style>
  <w:style w:type="character" w:styleId="IntenseReference">
    <w:name w:val="Intense Reference"/>
    <w:basedOn w:val="DefaultParagraphFont"/>
    <w:uiPriority w:val="32"/>
    <w:qFormat/>
    <w:rsid w:val="00D50A01"/>
    <w:rPr>
      <w:b/>
      <w:bCs/>
      <w:smallCaps/>
      <w:color w:val="366092" w:themeColor="accent1" w:themeShade="BF"/>
      <w:spacing w:val="5"/>
    </w:rPr>
  </w:style>
  <w:style w:type="paragraph" w:styleId="NormalWeb">
    <w:name w:val="Normal (Web)"/>
    <w:basedOn w:val="Normal"/>
    <w:uiPriority w:val="99"/>
    <w:unhideWhenUsed/>
    <w:rsid w:val="0043646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2026-03-10T20:31:10Z</dcterms:created>
  <dcterms:modified xsi:type="dcterms:W3CDTF">2026-03-10T20:31:10Z</dcterms:modified>
</cp:coreProperties>
</file>