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5C4BA8" w:rsidRPr="00FE434E" w:rsidP="005C4BA8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188"/>
        <w:gridCol w:w="8730"/>
      </w:tblGrid>
      <w:tr w:rsidTr="00EC060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18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730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Ambient Scribe Enterprise IDIQ (VA-26-00012979)</w:t>
            </w:r>
            <w:r w:rsidR="00EC0602">
              <w:rPr>
                <w:rStyle w:val="AAMSKBFill-InHighlight"/>
              </w:rPr>
              <w:t xml:space="preserve"> </w:t>
            </w:r>
            <w:r w:rsidR="00EC0602">
              <w:rPr>
                <w:rStyle w:val="AAMSKBFill-InHighlight"/>
              </w:rPr>
              <w:t xml:space="preserve"> </w:t>
            </w:r>
            <w:r w:rsidR="00EC0602">
              <w:rPr>
                <w:rStyle w:val="AAMSKBFill-InHighlight"/>
              </w:rPr>
              <w:t xml:space="preserve"> </w:t>
            </w:r>
          </w:p>
        </w:tc>
      </w:tr>
    </w:tbl>
    <w:p w:rsidR="005C4BA8" w:rsidRPr="00FE434E" w:rsidP="005C4BA8">
      <w:pPr>
        <w:spacing w:before="0" w:after="160" w:line="252" w:lineRule="auto"/>
        <w:rPr>
          <w:rFonts w:eastAsia="Calibri" w:cstheme="minorHAnsi"/>
          <w:szCs w:val="20"/>
        </w:rPr>
      </w:pPr>
    </w:p>
    <w:p w:rsidR="005C4BA8" w:rsidRPr="00FE434E" w:rsidP="00EC0602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A91CF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5C4BA8" w:rsidRPr="00EC0602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07724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36C10B26R0006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52045A" w:rsidRPr="00EC0602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04-06-2026</w:t>
            </w:r>
            <w:r w:rsidRPr="00FE434E" w:rsidR="005C4BA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15:00</w:t>
            </w:r>
            <w:r w:rsidRPr="00FE434E" w:rsidR="005C4BA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EASTERN TIME, NEW YORK, USA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99</w:t>
            </w:r>
            <w:r w:rsidRPr="00FE434E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FE434E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EC0602" w:rsidRPr="00EC0602">
            <w:pPr>
              <w:spacing w:before="0"/>
              <w:rPr>
                <w:rFonts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EC0602" w:rsidRPr="0099362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DA10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541511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Technology Acquisition Center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23 Christopher Way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Eatontown NJ  07724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Brandon Caltabilota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Brandon.Caltabilota@va.gov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A91CFF" w:rsidRPr="00EC0602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</w:tcPr>
          <w:p w:rsidR="00A91CFF">
            <w:pPr>
              <w:spacing w:before="0"/>
              <w:rPr>
                <w:rStyle w:val="AAMSKBFill-InHighlight"/>
              </w:rPr>
            </w:pPr>
          </w:p>
        </w:tc>
      </w:tr>
    </w:tbl>
    <w:p w:rsidR="005C4BA8" w:rsidRPr="00FE434E" w:rsidP="00EC0602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E25B6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91CFF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91CFF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91CFF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5C4BA8" w:rsidRPr="00FE434E" w:rsidP="005C4BA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5C4BA8" w:rsidRPr="00FE434E" w:rsidP="00A91CF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2D5AE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2D5AE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2D5AE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2D5AE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285E02">
      <w:r>
        <w:br w:type="page"/>
      </w:r>
    </w:p>
    <w:p w:rsidR="00E263BC" w:rsidRPr="00FE434E" w:rsidP="00A91CF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="Calibri"/>
          <w:b/>
          <w:color w:val="4F81BD" w:themeColor="accent1"/>
          <w:sz w:val="28"/>
          <w:szCs w:val="28"/>
        </w:rPr>
        <w:t>DESCRIPTION</w:t>
      </w:r>
    </w:p>
    <w:p w:rsidR="00EE5E56">
      <w:r>
        <w:t xml:space="preserve">This notice is </w:t>
      </w:r>
      <w:r w:rsidR="00915504">
        <w:t xml:space="preserve">to </w:t>
      </w:r>
      <w:r>
        <w:t xml:space="preserve">inform industry of amendment A00001 to Solicitation </w:t>
      </w:r>
      <w:r w:rsidRPr="00D954B4">
        <w:t>36C10B26R0006</w:t>
      </w:r>
      <w:r>
        <w:t>. The amendment includes updates to the solicitation and the Government’s response to vendor questions. Please see the attached amendment for further details.</w:t>
      </w:r>
    </w:p>
    <w:p>
      <w:pPr>
        <w:ind w:left="360"/>
      </w:pPr>
      <w:r>
        <w:t>See attached document: 36C10B26R0006 A00001.</w:t>
      </w:r>
    </w:p>
    <w:p>
      <w:pPr>
        <w:ind w:left="360"/>
      </w:pPr>
      <w:r>
        <w:t>See attached document: 36C10B26R0006 - Questions and Answers.</w:t>
      </w:r>
    </w:p>
    <w:sectPr>
      <w:headerReference w:type="even" r:id="rId4"/>
      <w:headerReference w:type="default" r:id="rId5"/>
      <w:footerReference w:type="even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55404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1998"/>
      <w:gridCol w:w="7578"/>
    </w:tblGrid>
    <w:tr w:rsidTr="00100B3D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1998" w:type="dxa"/>
        </w:tcPr>
        <w:p w:rsidR="001610E4" w:rsidP="001610E4">
          <w:pPr>
            <w:pStyle w:val="Footer"/>
          </w:pPr>
        </w:p>
      </w:tc>
      <w:tc>
        <w:tcPr>
          <w:tcW w:w="7578" w:type="dxa"/>
        </w:tcPr>
        <w:p w:rsidR="001610E4" w:rsidP="001610E4">
          <w:pPr>
            <w:pStyle w:val="Footer"/>
            <w:jc w:val="right"/>
          </w:pPr>
          <w:r>
            <w:t>Amendment to a Previous Combined Solicitation</w:t>
          </w:r>
        </w:p>
      </w:tc>
    </w:tr>
  </w:tbl>
  <w:p w:rsidR="0040647B" w:rsidP="00285E02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3168"/>
      <w:gridCol w:w="6408"/>
    </w:tblGrid>
    <w:tr w:rsidTr="00100B3D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3168" w:type="dxa"/>
          <w:hideMark/>
        </w:tcPr>
        <w:p w:rsidR="00100B3D" w:rsidP="00100B3D">
          <w:pPr>
            <w:pStyle w:val="Footer"/>
          </w:pPr>
          <w:r>
            <w:t>*= Required Field</w:t>
          </w:r>
        </w:p>
      </w:tc>
      <w:tc>
        <w:tcPr>
          <w:tcW w:w="6408" w:type="dxa"/>
          <w:hideMark/>
        </w:tcPr>
        <w:p w:rsidR="00100B3D" w:rsidP="00100B3D">
          <w:pPr>
            <w:pStyle w:val="Footer"/>
            <w:jc w:val="right"/>
          </w:pPr>
          <w:r>
            <w:t>Amendment to a Previous Combined Solicitation</w:t>
          </w:r>
        </w:p>
      </w:tc>
    </w:tr>
  </w:tbl>
  <w:p w:rsidR="00285E02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55404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0602" w:rsidRPr="00C666F0" w:rsidP="00C666F0">
    <w:pPr>
      <w:pStyle w:val="Heading1"/>
      <w:jc w:val="center"/>
      <w:rPr>
        <w:rFonts w:eastAsia="Times New Roman"/>
        <w:sz w:val="36"/>
      </w:rPr>
    </w:pPr>
    <w:r w:rsidRPr="00EC0602">
      <w:rPr>
        <w:rFonts w:eastAsia="Times New Roman"/>
        <w:sz w:val="36"/>
      </w:rPr>
      <w:t>Amendment to a Previous Combined Solicitation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85E02" w:rsidRPr="003C694B" w:rsidP="003C694B">
    <w:pPr>
      <w:pStyle w:val="Heading1"/>
      <w:jc w:val="center"/>
      <w:rPr>
        <w:rFonts w:eastAsia="Times New Roman"/>
        <w:sz w:val="36"/>
      </w:rPr>
    </w:pPr>
    <w:r w:rsidRPr="00EC0602">
      <w:rPr>
        <w:rFonts w:eastAsia="Times New Roman"/>
        <w:sz w:val="36"/>
      </w:rPr>
      <w:t>Amendment to a Previous Combined Solicitation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E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E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E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E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5C4BA8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285E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EE5E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E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E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E56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EE5E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5E56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E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E56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5E56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footer" Target="footer1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2026-04-02T18:01:43Z</dcterms:created>
  <dcterms:modified xsi:type="dcterms:W3CDTF">2026-04-02T18:01:43Z</dcterms:modified>
</cp:coreProperties>
</file>