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BC7C4" w14:textId="42812B8B" w:rsidR="009F527B" w:rsidRDefault="009F527B" w:rsidP="009F527B">
      <w:pPr>
        <w:jc w:val="center"/>
      </w:pPr>
      <w:r>
        <w:t>Questions and Answers</w:t>
      </w:r>
    </w:p>
    <w:p w14:paraId="20959F6F" w14:textId="77777777" w:rsidR="009F527B" w:rsidRDefault="009F527B" w:rsidP="009F527B">
      <w:pPr>
        <w:jc w:val="center"/>
      </w:pPr>
    </w:p>
    <w:p w14:paraId="013BE1A6" w14:textId="29740E78" w:rsidR="009F527B" w:rsidRDefault="009F527B" w:rsidP="009F527B">
      <w:pPr>
        <w:pStyle w:val="ListParagraph"/>
        <w:numPr>
          <w:ilvl w:val="0"/>
          <w:numId w:val="2"/>
        </w:numPr>
      </w:pPr>
      <w:r w:rsidRPr="009F527B">
        <w:t>Could the VA clarify the estimated annual or monthly propane usage at the cemetery site?</w:t>
      </w:r>
    </w:p>
    <w:p w14:paraId="51C0CDFE" w14:textId="43B4CC90" w:rsidR="009F527B" w:rsidRPr="009F527B" w:rsidRDefault="009F527B" w:rsidP="009F527B">
      <w:pPr>
        <w:pStyle w:val="ListParagraph"/>
        <w:rPr>
          <w:b/>
          <w:bCs/>
          <w:color w:val="00B050"/>
        </w:rPr>
      </w:pPr>
      <w:r w:rsidRPr="009F527B">
        <w:rPr>
          <w:b/>
          <w:bCs/>
          <w:color w:val="00B050"/>
        </w:rPr>
        <w:t>Annual usage is 3000 to 5000 gallons annually.</w:t>
      </w:r>
    </w:p>
    <w:p w14:paraId="714C459D" w14:textId="447FD485" w:rsidR="009F527B" w:rsidRDefault="009F527B" w:rsidP="009F527B">
      <w:pPr>
        <w:pStyle w:val="ListParagraph"/>
        <w:numPr>
          <w:ilvl w:val="0"/>
          <w:numId w:val="2"/>
        </w:numPr>
      </w:pPr>
      <w:r w:rsidRPr="009F527B">
        <w:t>Will the contractor be responsible for propane tank maintenance, or does the site already have infrastructure in place?</w:t>
      </w:r>
    </w:p>
    <w:p w14:paraId="11A39E16" w14:textId="40D0794A" w:rsidR="009F527B" w:rsidRPr="009F527B" w:rsidRDefault="009F527B" w:rsidP="009F527B">
      <w:pPr>
        <w:pStyle w:val="ListParagraph"/>
        <w:rPr>
          <w:b/>
          <w:bCs/>
          <w:color w:val="00B050"/>
        </w:rPr>
      </w:pPr>
      <w:r w:rsidRPr="009F527B">
        <w:rPr>
          <w:b/>
          <w:bCs/>
          <w:color w:val="00B050"/>
        </w:rPr>
        <w:t>Contractor will be required to install their tank and be responsible for maintenance. The contractor shall remove their tank at the end of the contract.</w:t>
      </w:r>
    </w:p>
    <w:p w14:paraId="16178D9A" w14:textId="77777777" w:rsidR="009F527B" w:rsidRDefault="009F527B" w:rsidP="009F527B">
      <w:pPr>
        <w:numPr>
          <w:ilvl w:val="0"/>
          <w:numId w:val="2"/>
        </w:numPr>
        <w:tabs>
          <w:tab w:val="num" w:pos="720"/>
        </w:tabs>
      </w:pPr>
      <w:r w:rsidRPr="009F527B">
        <w:t>What are the required delivery schedules or frequency expectations?</w:t>
      </w:r>
    </w:p>
    <w:p w14:paraId="16D4A0FB" w14:textId="61E11C89" w:rsidR="009F527B" w:rsidRPr="009F527B" w:rsidRDefault="009F527B" w:rsidP="009F527B">
      <w:pPr>
        <w:ind w:left="720"/>
        <w:rPr>
          <w:b/>
          <w:bCs/>
          <w:color w:val="00B050"/>
        </w:rPr>
      </w:pPr>
      <w:r w:rsidRPr="009F527B">
        <w:rPr>
          <w:b/>
          <w:bCs/>
          <w:color w:val="00B050"/>
        </w:rPr>
        <w:t>Task orders will be issued as need.</w:t>
      </w:r>
    </w:p>
    <w:p w14:paraId="20A00BD0" w14:textId="77777777" w:rsidR="009F527B" w:rsidRDefault="009F527B" w:rsidP="009F527B">
      <w:pPr>
        <w:numPr>
          <w:ilvl w:val="0"/>
          <w:numId w:val="2"/>
        </w:numPr>
        <w:tabs>
          <w:tab w:val="num" w:pos="720"/>
        </w:tabs>
      </w:pPr>
      <w:r w:rsidRPr="009F527B">
        <w:t>Is there a specific propane tank size or number of tanks currently on-site?</w:t>
      </w:r>
    </w:p>
    <w:p w14:paraId="5B0F8017" w14:textId="236FCC3B" w:rsidR="009F527B" w:rsidRPr="009F527B" w:rsidRDefault="009F527B" w:rsidP="009F527B">
      <w:pPr>
        <w:ind w:left="720"/>
        <w:rPr>
          <w:b/>
          <w:bCs/>
          <w:color w:val="00B050"/>
        </w:rPr>
      </w:pPr>
      <w:r w:rsidRPr="009F527B">
        <w:rPr>
          <w:b/>
          <w:bCs/>
          <w:color w:val="00B050"/>
        </w:rPr>
        <w:t>Sizes are stated on the statement of need in the solicitation.</w:t>
      </w:r>
    </w:p>
    <w:p w14:paraId="36F1ED40" w14:textId="77777777" w:rsidR="009F527B" w:rsidRDefault="009F527B" w:rsidP="009F527B">
      <w:pPr>
        <w:numPr>
          <w:ilvl w:val="0"/>
          <w:numId w:val="2"/>
        </w:numPr>
        <w:tabs>
          <w:tab w:val="num" w:pos="720"/>
        </w:tabs>
      </w:pPr>
      <w:r w:rsidRPr="009F527B">
        <w:t>Are there pricing templates or formats required with the offer?</w:t>
      </w:r>
    </w:p>
    <w:p w14:paraId="3976D58D" w14:textId="1A4AF0BA" w:rsidR="009F527B" w:rsidRPr="009F527B" w:rsidRDefault="009F527B" w:rsidP="009F527B">
      <w:pPr>
        <w:ind w:left="720"/>
        <w:rPr>
          <w:b/>
          <w:bCs/>
          <w:color w:val="00B050"/>
        </w:rPr>
      </w:pPr>
      <w:r w:rsidRPr="009F527B">
        <w:rPr>
          <w:b/>
          <w:bCs/>
          <w:color w:val="00B050"/>
        </w:rPr>
        <w:t>Please use the price schedule in the solicitation.</w:t>
      </w:r>
    </w:p>
    <w:p w14:paraId="7A277D0C" w14:textId="77777777" w:rsidR="009F527B" w:rsidRDefault="009F527B" w:rsidP="009F527B">
      <w:pPr>
        <w:numPr>
          <w:ilvl w:val="0"/>
          <w:numId w:val="2"/>
        </w:numPr>
        <w:tabs>
          <w:tab w:val="num" w:pos="720"/>
        </w:tabs>
      </w:pPr>
      <w:r w:rsidRPr="009F527B">
        <w:t>Will the VA accept electronic signatures on documents and forms submitted?</w:t>
      </w:r>
    </w:p>
    <w:p w14:paraId="07148FFE" w14:textId="5A997763" w:rsidR="009F527B" w:rsidRPr="009F527B" w:rsidRDefault="009F527B" w:rsidP="009F527B">
      <w:pPr>
        <w:ind w:left="720"/>
        <w:rPr>
          <w:b/>
          <w:bCs/>
          <w:color w:val="00B050"/>
        </w:rPr>
      </w:pPr>
      <w:r w:rsidRPr="009F527B">
        <w:rPr>
          <w:b/>
          <w:bCs/>
          <w:color w:val="00B050"/>
        </w:rPr>
        <w:t>Yes, e-signature is acceptable.</w:t>
      </w:r>
    </w:p>
    <w:p w14:paraId="57F53C87" w14:textId="77777777" w:rsidR="009F527B" w:rsidRDefault="009F527B" w:rsidP="009F527B">
      <w:pPr>
        <w:numPr>
          <w:ilvl w:val="0"/>
          <w:numId w:val="2"/>
        </w:numPr>
        <w:tabs>
          <w:tab w:val="num" w:pos="720"/>
        </w:tabs>
      </w:pPr>
      <w:r w:rsidRPr="009F527B">
        <w:t>Are there any site visits or pre-bid conferences scheduled before the quote due date?</w:t>
      </w:r>
    </w:p>
    <w:p w14:paraId="47F5595D" w14:textId="6CBE2B65" w:rsidR="009F527B" w:rsidRPr="009F527B" w:rsidRDefault="009F527B" w:rsidP="009F527B">
      <w:pPr>
        <w:ind w:left="720"/>
        <w:rPr>
          <w:b/>
          <w:bCs/>
          <w:color w:val="00B050"/>
        </w:rPr>
      </w:pPr>
      <w:r w:rsidRPr="009F527B">
        <w:rPr>
          <w:b/>
          <w:bCs/>
          <w:color w:val="00B050"/>
        </w:rPr>
        <w:t>There is no site visit scheduled for this requirement.</w:t>
      </w:r>
    </w:p>
    <w:p w14:paraId="7926BE9F" w14:textId="77777777" w:rsidR="009F527B" w:rsidRDefault="009F527B"/>
    <w:sectPr w:rsidR="009F5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7B3C"/>
    <w:multiLevelType w:val="multilevel"/>
    <w:tmpl w:val="1C96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B08FA"/>
    <w:multiLevelType w:val="hybridMultilevel"/>
    <w:tmpl w:val="34F63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9959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722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7B"/>
    <w:rsid w:val="00681639"/>
    <w:rsid w:val="009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1F88"/>
  <w15:chartTrackingRefBased/>
  <w15:docId w15:val="{B0C3E63C-4567-444C-ADAC-18E74E0B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9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Ismail, Olalekan K</dc:creator>
  <cp:keywords/>
  <dc:description/>
  <cp:lastModifiedBy>Ismail, Olalekan K</cp:lastModifiedBy>
  <cp:revision>2</cp:revision>
  <dcterms:created xsi:type="dcterms:W3CDTF">2025-06-17T17:50:00Z</dcterms:created>
  <dcterms:modified xsi:type="dcterms:W3CDTF">2025-06-17T17:50:00Z</dcterms:modified>
</cp:coreProperties>
</file>