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Small Business Event | ICF Virtual Business Opportunity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Session | Cisco Webex May 28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20001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36U10126Q0017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05-27-2026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R499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541512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Event Planning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 Access Program (DAP)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DirectAccess@va.gov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202-461-4694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Monday – Friday: 8:00am - 4:00pm (EST)</w:t>
            </w: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https://www.vetbiz.va.gov/events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REGISTER HERE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DirectAccess@va.gov</w:t>
            </w: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The DAP planning support team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5C5609" w:rsidRPr="003C38E9" w:rsidP="007E27F1">
      <w:pPr>
        <w:pStyle w:val="NormalWeb"/>
        <w:adjustRightInd w:val="0"/>
        <w:spacing w:line="276" w:lineRule="auto"/>
        <w:rPr>
          <w:rStyle w:val="Strong"/>
          <w:rFonts w:ascii="Arial" w:hAnsi="Arial" w:cs="Arial"/>
          <w:bCs w:val="0"/>
        </w:rPr>
      </w:pPr>
    </w:p>
    <w:p w:rsidR="00F909B4" w:rsidRPr="003C38E9" w:rsidP="00F909B4">
      <w:pPr>
        <w:rPr>
          <w:rFonts w:ascii="Arial" w:hAnsi="Arial" w:cs="Arial"/>
          <w:color w:val="212529"/>
          <w:sz w:val="24"/>
          <w:szCs w:val="24"/>
        </w:rPr>
      </w:pPr>
      <w:r w:rsidRPr="003C38E9">
        <w:rPr>
          <w:rStyle w:val="Strong"/>
          <w:rFonts w:ascii="Arial" w:hAnsi="Arial" w:cs="Arial"/>
          <w:bCs w:val="0"/>
          <w:sz w:val="24"/>
          <w:szCs w:val="24"/>
        </w:rPr>
        <w:t>1</w:t>
      </w:r>
      <w:r w:rsidRPr="003C38E9" w:rsidR="00C242D5">
        <w:rPr>
          <w:rStyle w:val="Strong"/>
          <w:rFonts w:ascii="Arial" w:hAnsi="Arial" w:cs="Arial"/>
          <w:bCs w:val="0"/>
          <w:sz w:val="24"/>
          <w:szCs w:val="24"/>
        </w:rPr>
        <w:t xml:space="preserve">. </w:t>
      </w:r>
      <w:r w:rsidRPr="003C38E9" w:rsidR="00E17EAE">
        <w:rPr>
          <w:rStyle w:val="Strong"/>
          <w:rFonts w:ascii="Arial" w:hAnsi="Arial" w:cs="Arial"/>
          <w:bCs w:val="0"/>
          <w:sz w:val="24"/>
          <w:szCs w:val="24"/>
        </w:rPr>
        <w:t>DATE</w:t>
      </w:r>
      <w:r w:rsidRPr="003C38E9" w:rsidR="009C27A6">
        <w:rPr>
          <w:rStyle w:val="Strong"/>
          <w:rFonts w:ascii="Arial" w:hAnsi="Arial" w:cs="Arial"/>
          <w:bCs w:val="0"/>
          <w:sz w:val="24"/>
          <w:szCs w:val="24"/>
        </w:rPr>
        <w:t>,</w:t>
      </w:r>
      <w:r w:rsidRPr="003C38E9" w:rsidR="00592278">
        <w:rPr>
          <w:rStyle w:val="Strong"/>
          <w:rFonts w:ascii="Arial" w:hAnsi="Arial" w:cs="Arial"/>
          <w:bCs w:val="0"/>
          <w:sz w:val="24"/>
          <w:szCs w:val="24"/>
        </w:rPr>
        <w:t xml:space="preserve"> </w:t>
      </w:r>
      <w:r w:rsidRPr="003C38E9" w:rsidR="00155DBD">
        <w:rPr>
          <w:rStyle w:val="Strong"/>
          <w:rFonts w:ascii="Arial" w:hAnsi="Arial" w:cs="Arial"/>
          <w:bCs w:val="0"/>
          <w:sz w:val="24"/>
          <w:szCs w:val="24"/>
        </w:rPr>
        <w:t>TIME,</w:t>
      </w:r>
      <w:r w:rsidRPr="003C38E9">
        <w:rPr>
          <w:rStyle w:val="Strong"/>
          <w:rFonts w:ascii="Arial" w:hAnsi="Arial" w:cs="Arial"/>
          <w:bCs w:val="0"/>
          <w:sz w:val="24"/>
          <w:szCs w:val="24"/>
        </w:rPr>
        <w:t xml:space="preserve"> AND PLACE</w:t>
      </w:r>
      <w:r w:rsidRPr="003C38E9" w:rsidR="00C242D5">
        <w:rPr>
          <w:rFonts w:ascii="Arial" w:hAnsi="Arial" w:cs="Arial"/>
          <w:sz w:val="24"/>
          <w:szCs w:val="24"/>
        </w:rPr>
        <w:t xml:space="preserve">:  </w:t>
      </w:r>
      <w:r w:rsidRPr="003C38E9" w:rsidR="00E17EAE">
        <w:rPr>
          <w:rFonts w:ascii="Arial" w:hAnsi="Arial" w:cs="Arial"/>
          <w:sz w:val="24"/>
          <w:szCs w:val="24"/>
        </w:rPr>
        <w:t xml:space="preserve">The </w:t>
      </w:r>
      <w:r w:rsidRPr="003C38E9" w:rsidR="009C27A6">
        <w:rPr>
          <w:rFonts w:ascii="Arial" w:hAnsi="Arial" w:cs="Arial"/>
          <w:sz w:val="24"/>
          <w:szCs w:val="24"/>
        </w:rPr>
        <w:t xml:space="preserve">event takes place, </w:t>
      </w:r>
      <w:r w:rsidR="006C7416">
        <w:rPr>
          <w:rFonts w:ascii="Arial" w:hAnsi="Arial" w:cs="Arial"/>
          <w:sz w:val="24"/>
          <w:szCs w:val="24"/>
        </w:rPr>
        <w:t>T</w:t>
      </w:r>
      <w:r w:rsidR="00C90516">
        <w:rPr>
          <w:rFonts w:ascii="Arial" w:hAnsi="Arial" w:cs="Arial"/>
          <w:sz w:val="24"/>
          <w:szCs w:val="24"/>
        </w:rPr>
        <w:t>hursday</w:t>
      </w:r>
      <w:r w:rsidR="00417969">
        <w:rPr>
          <w:rFonts w:ascii="Arial" w:hAnsi="Arial" w:cs="Arial"/>
          <w:sz w:val="24"/>
          <w:szCs w:val="24"/>
        </w:rPr>
        <w:t xml:space="preserve"> </w:t>
      </w:r>
      <w:r w:rsidR="00C90516">
        <w:rPr>
          <w:rFonts w:ascii="Arial" w:hAnsi="Arial" w:cs="Arial"/>
          <w:sz w:val="24"/>
          <w:szCs w:val="24"/>
        </w:rPr>
        <w:t>May</w:t>
      </w:r>
      <w:r w:rsidR="008B5451">
        <w:rPr>
          <w:rFonts w:ascii="Arial" w:hAnsi="Arial" w:cs="Arial"/>
          <w:sz w:val="24"/>
          <w:szCs w:val="24"/>
        </w:rPr>
        <w:t xml:space="preserve"> </w:t>
      </w:r>
      <w:r w:rsidR="00104991">
        <w:rPr>
          <w:rFonts w:ascii="Arial" w:hAnsi="Arial" w:cs="Arial"/>
          <w:sz w:val="24"/>
          <w:szCs w:val="24"/>
        </w:rPr>
        <w:t>28</w:t>
      </w:r>
      <w:r w:rsidRPr="003C38E9" w:rsidR="009C27A6">
        <w:rPr>
          <w:rFonts w:ascii="Arial" w:hAnsi="Arial" w:cs="Arial"/>
          <w:sz w:val="24"/>
          <w:szCs w:val="24"/>
        </w:rPr>
        <w:t>, 20</w:t>
      </w:r>
      <w:r w:rsidR="00925CB5">
        <w:rPr>
          <w:rFonts w:ascii="Arial" w:hAnsi="Arial" w:cs="Arial"/>
          <w:sz w:val="24"/>
          <w:szCs w:val="24"/>
        </w:rPr>
        <w:t>2</w:t>
      </w:r>
      <w:r w:rsidR="00104991">
        <w:rPr>
          <w:rFonts w:ascii="Arial" w:hAnsi="Arial" w:cs="Arial"/>
          <w:sz w:val="24"/>
          <w:szCs w:val="24"/>
        </w:rPr>
        <w:t>6</w:t>
      </w:r>
      <w:r w:rsidR="00C90516">
        <w:rPr>
          <w:rFonts w:ascii="Arial" w:hAnsi="Arial" w:cs="Arial"/>
          <w:sz w:val="24"/>
          <w:szCs w:val="24"/>
        </w:rPr>
        <w:t xml:space="preserve"> </w:t>
      </w:r>
      <w:r w:rsidR="00104991">
        <w:rPr>
          <w:rFonts w:ascii="Arial" w:hAnsi="Arial" w:cs="Arial"/>
          <w:sz w:val="24"/>
          <w:szCs w:val="24"/>
        </w:rPr>
        <w:t>1</w:t>
      </w:r>
      <w:r w:rsidR="00C90516">
        <w:rPr>
          <w:rFonts w:ascii="Arial" w:hAnsi="Arial" w:cs="Arial"/>
          <w:sz w:val="24"/>
          <w:szCs w:val="24"/>
        </w:rPr>
        <w:t>:</w:t>
      </w:r>
      <w:r w:rsidR="00104991">
        <w:rPr>
          <w:rFonts w:ascii="Arial" w:hAnsi="Arial" w:cs="Arial"/>
          <w:sz w:val="24"/>
          <w:szCs w:val="24"/>
        </w:rPr>
        <w:t>3</w:t>
      </w:r>
      <w:r w:rsidR="00C90516">
        <w:rPr>
          <w:rFonts w:ascii="Arial" w:hAnsi="Arial" w:cs="Arial"/>
          <w:sz w:val="24"/>
          <w:szCs w:val="24"/>
        </w:rPr>
        <w:t xml:space="preserve">0 P.M. – </w:t>
      </w:r>
      <w:r w:rsidR="00104991">
        <w:rPr>
          <w:rFonts w:ascii="Arial" w:hAnsi="Arial" w:cs="Arial"/>
          <w:sz w:val="24"/>
          <w:szCs w:val="24"/>
        </w:rPr>
        <w:t>2</w:t>
      </w:r>
      <w:r w:rsidR="00C90516">
        <w:rPr>
          <w:rFonts w:ascii="Arial" w:hAnsi="Arial" w:cs="Arial"/>
          <w:sz w:val="24"/>
          <w:szCs w:val="24"/>
        </w:rPr>
        <w:t>:</w:t>
      </w:r>
      <w:r w:rsidR="00104991">
        <w:rPr>
          <w:rFonts w:ascii="Arial" w:hAnsi="Arial" w:cs="Arial"/>
          <w:sz w:val="24"/>
          <w:szCs w:val="24"/>
        </w:rPr>
        <w:t>3</w:t>
      </w:r>
      <w:r w:rsidR="00C90516">
        <w:rPr>
          <w:rFonts w:ascii="Arial" w:hAnsi="Arial" w:cs="Arial"/>
          <w:sz w:val="24"/>
          <w:szCs w:val="24"/>
        </w:rPr>
        <w:t xml:space="preserve">0 P.M. </w:t>
      </w:r>
      <w:r w:rsidRPr="00936129" w:rsidR="00C90516">
        <w:rPr>
          <w:rFonts w:ascii="Arial" w:hAnsi="Arial" w:cs="Arial"/>
          <w:sz w:val="24"/>
          <w:szCs w:val="24"/>
        </w:rPr>
        <w:t xml:space="preserve">EST </w:t>
      </w:r>
      <w:r w:rsidR="00C90516">
        <w:rPr>
          <w:rFonts w:ascii="Arial" w:hAnsi="Arial" w:cs="Arial"/>
          <w:sz w:val="24"/>
          <w:szCs w:val="24"/>
        </w:rPr>
        <w:t>via Cisco Webex</w:t>
      </w:r>
      <w:r w:rsidRPr="003C38E9" w:rsidR="000349C3">
        <w:rPr>
          <w:rFonts w:ascii="Arial" w:hAnsi="Arial" w:cs="Arial"/>
          <w:sz w:val="24"/>
          <w:szCs w:val="24"/>
        </w:rPr>
        <w:t>.</w:t>
      </w:r>
    </w:p>
    <w:p w:rsidR="00F909B4" w:rsidRPr="00617E1C" w:rsidP="00F909B4">
      <w:pPr>
        <w:pStyle w:val="NormalWeb"/>
        <w:spacing w:line="276" w:lineRule="auto"/>
        <w:rPr>
          <w:rStyle w:val="text-bold"/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 xml:space="preserve">2.  AGENDA: </w:t>
      </w:r>
      <w:r w:rsidRPr="003C38E9">
        <w:rPr>
          <w:rFonts w:ascii="Arial" w:hAnsi="Arial" w:cs="Arial"/>
        </w:rPr>
        <w:t xml:space="preserve"> </w:t>
      </w:r>
      <w:r w:rsidR="00C706D7">
        <w:rPr>
          <w:rFonts w:ascii="Arial" w:hAnsi="Arial" w:cs="Arial"/>
        </w:rPr>
        <w:t xml:space="preserve">Participants will </w:t>
      </w:r>
      <w:r w:rsidR="00755542">
        <w:rPr>
          <w:rFonts w:ascii="Arial" w:hAnsi="Arial" w:cs="Arial"/>
        </w:rPr>
        <w:t>be provided the outline of a</w:t>
      </w:r>
      <w:r w:rsidR="00C706D7">
        <w:rPr>
          <w:rStyle w:val="text-bold"/>
          <w:rFonts w:ascii="Arial" w:hAnsi="Arial" w:cs="Arial"/>
        </w:rPr>
        <w:t xml:space="preserve"> </w:t>
      </w:r>
      <w:r w:rsidR="001B23C8">
        <w:rPr>
          <w:rStyle w:val="text-bold"/>
          <w:rFonts w:ascii="Arial" w:hAnsi="Arial" w:cs="Arial"/>
        </w:rPr>
        <w:t>business</w:t>
      </w:r>
      <w:r w:rsidR="00C706D7">
        <w:rPr>
          <w:rStyle w:val="text-bold"/>
          <w:rFonts w:ascii="Arial" w:hAnsi="Arial" w:cs="Arial"/>
        </w:rPr>
        <w:t xml:space="preserve"> opportunit</w:t>
      </w:r>
      <w:r w:rsidR="00755542">
        <w:rPr>
          <w:rStyle w:val="text-bold"/>
          <w:rFonts w:ascii="Arial" w:hAnsi="Arial" w:cs="Arial"/>
        </w:rPr>
        <w:t>y and</w:t>
      </w:r>
      <w:r w:rsidR="00C706D7">
        <w:rPr>
          <w:rStyle w:val="text-bold"/>
          <w:rFonts w:ascii="Arial" w:hAnsi="Arial" w:cs="Arial"/>
        </w:rPr>
        <w:t xml:space="preserve"> related </w:t>
      </w:r>
      <w:r w:rsidR="00755542">
        <w:rPr>
          <w:rStyle w:val="text-bold"/>
          <w:rFonts w:ascii="Arial" w:hAnsi="Arial" w:cs="Arial"/>
        </w:rPr>
        <w:t>details</w:t>
      </w:r>
      <w:r w:rsidRPr="00617E1C" w:rsidR="00C706D7">
        <w:rPr>
          <w:rStyle w:val="text-bold"/>
          <w:rFonts w:ascii="Arial" w:hAnsi="Arial" w:cs="Arial"/>
        </w:rPr>
        <w:t>.</w:t>
      </w:r>
    </w:p>
    <w:p w:rsidR="00E7492B" w:rsidRPr="004B7E90" w:rsidP="001A6DA1">
      <w:pPr>
        <w:pStyle w:val="Default"/>
      </w:pPr>
      <w:r w:rsidRPr="00D0034B">
        <w:rPr>
          <w:b/>
        </w:rPr>
        <w:t>3</w:t>
      </w:r>
      <w:r w:rsidRPr="00D0034B" w:rsidR="000349C3">
        <w:rPr>
          <w:b/>
        </w:rPr>
        <w:t xml:space="preserve">. </w:t>
      </w:r>
      <w:r w:rsidRPr="00D0034B">
        <w:rPr>
          <w:rStyle w:val="Strong"/>
          <w:bCs w:val="0"/>
        </w:rPr>
        <w:t>REGISTRATION</w:t>
      </w:r>
      <w:r w:rsidRPr="00D0034B" w:rsidR="000349C3">
        <w:t xml:space="preserve">:  </w:t>
      </w:r>
      <w:r w:rsidRPr="00D0034B" w:rsidR="00F909B4">
        <w:rPr>
          <w:rStyle w:val="text-bold"/>
        </w:rPr>
        <w:t xml:space="preserve">Visit </w:t>
      </w:r>
      <w:r>
        <w:fldChar w:fldCharType="begin"/>
      </w:r>
      <w:r>
        <w:instrText xml:space="preserve"> HYPERLINK "https://www.vetbiz.va.gov/events" </w:instrText>
      </w:r>
      <w:r>
        <w:fldChar w:fldCharType="separate"/>
      </w:r>
      <w:r w:rsidR="001B23C8">
        <w:rPr>
          <w:rStyle w:val="Hyperlink"/>
        </w:rPr>
        <w:t>https://www.vetbiz.va.gov/events</w:t>
      </w:r>
      <w:r>
        <w:fldChar w:fldCharType="end"/>
      </w:r>
      <w:r w:rsidRPr="001B23C8" w:rsidR="00D0034B">
        <w:t xml:space="preserve"> </w:t>
      </w:r>
      <w:r w:rsidRPr="001B23C8" w:rsidR="001B23C8">
        <w:t xml:space="preserve">and click the link for the </w:t>
      </w:r>
      <w:r w:rsidRPr="004D65A8" w:rsidR="00F36A0A">
        <w:rPr>
          <w:b/>
          <w:bCs/>
        </w:rPr>
        <w:t>“</w:t>
      </w:r>
      <w:r w:rsidRPr="00C90516" w:rsidR="00C90516">
        <w:rPr>
          <w:b/>
          <w:bCs/>
          <w:shd w:val="clear" w:color="auto" w:fill="FFFFFF"/>
        </w:rPr>
        <w:t>Registration Open - ICF Virtual Business Opportunity Session</w:t>
      </w:r>
      <w:r w:rsidRPr="004D65A8" w:rsidR="00F36A0A">
        <w:rPr>
          <w:b/>
          <w:bCs/>
        </w:rPr>
        <w:t>”</w:t>
      </w:r>
      <w:r w:rsidRPr="00F370B9" w:rsidR="001B23C8">
        <w:t xml:space="preserve"> </w:t>
      </w:r>
      <w:r w:rsidRPr="00F370B9" w:rsidR="00F909B4">
        <w:t>to register</w:t>
      </w:r>
      <w:r w:rsidRPr="004B7E90" w:rsidR="00F909B4">
        <w:t>.</w:t>
      </w:r>
      <w:r w:rsidRPr="004B7E90">
        <w:t xml:space="preserve"> </w:t>
      </w:r>
    </w:p>
    <w:p w:rsidR="00E27BBC" w:rsidRPr="00F370B9" w:rsidP="00E27BB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</w:rPr>
      </w:pPr>
    </w:p>
    <w:p w:rsidR="0044472E" w:rsidRPr="003C38E9" w:rsidP="0044472E">
      <w:pPr>
        <w:pStyle w:val="NormalWeb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4</w:t>
      </w:r>
      <w:r w:rsidRPr="003C38E9" w:rsidR="00F9786C">
        <w:rPr>
          <w:rStyle w:val="Strong"/>
          <w:rFonts w:ascii="Arial" w:hAnsi="Arial" w:cs="Arial"/>
          <w:bCs w:val="0"/>
        </w:rPr>
        <w:t xml:space="preserve">.  </w:t>
      </w:r>
      <w:r w:rsidRPr="003C38E9" w:rsidR="00E17EAE">
        <w:rPr>
          <w:rStyle w:val="Strong"/>
          <w:rFonts w:ascii="Arial" w:hAnsi="Arial" w:cs="Arial"/>
          <w:bCs w:val="0"/>
        </w:rPr>
        <w:t>PRIMARY NAICS CODES</w:t>
      </w:r>
      <w:r w:rsidRPr="003C38E9" w:rsidR="00F9786C">
        <w:rPr>
          <w:rStyle w:val="Strong"/>
          <w:rFonts w:ascii="Arial" w:hAnsi="Arial" w:cs="Arial"/>
          <w:bCs w:val="0"/>
        </w:rPr>
        <w:t>:</w:t>
      </w:r>
      <w:r w:rsidRPr="001B23C8" w:rsidR="00F9786C">
        <w:rPr>
          <w:rStyle w:val="Strong"/>
          <w:rFonts w:ascii="Arial" w:hAnsi="Arial" w:cs="Arial"/>
          <w:b w:val="0"/>
        </w:rPr>
        <w:t xml:space="preserve"> </w:t>
      </w:r>
      <w:r w:rsidRPr="001B23C8" w:rsidR="001B23C8">
        <w:rPr>
          <w:rStyle w:val="Strong"/>
          <w:rFonts w:ascii="Arial" w:hAnsi="Arial" w:cs="Arial"/>
          <w:b w:val="0"/>
        </w:rPr>
        <w:t xml:space="preserve">Multiple </w:t>
      </w:r>
      <w:r w:rsidRPr="00755542" w:rsidR="00755542">
        <w:rPr>
          <w:rFonts w:ascii="Arial" w:hAnsi="Arial" w:cs="Arial"/>
          <w:color w:val="000000"/>
          <w:spacing w:val="2"/>
        </w:rPr>
        <w:t xml:space="preserve">North American Industry Classification System (NAICS) </w:t>
      </w:r>
      <w:r w:rsidR="001B23C8">
        <w:rPr>
          <w:rFonts w:ascii="Arial" w:hAnsi="Arial" w:cs="Arial"/>
          <w:color w:val="000000"/>
          <w:spacing w:val="2"/>
        </w:rPr>
        <w:t>codes</w:t>
      </w:r>
      <w:r w:rsidRPr="00755542" w:rsidR="00755542">
        <w:rPr>
          <w:rFonts w:ascii="Arial" w:hAnsi="Arial" w:cs="Arial"/>
          <w:color w:val="000000"/>
          <w:spacing w:val="2"/>
        </w:rPr>
        <w:t xml:space="preserve"> pertains to this </w:t>
      </w:r>
      <w:r w:rsidR="00755542">
        <w:rPr>
          <w:rStyle w:val="text-bold"/>
          <w:rFonts w:ascii="Arial" w:hAnsi="Arial" w:cs="Arial"/>
        </w:rPr>
        <w:t>opportunity</w:t>
      </w:r>
      <w:r w:rsidRPr="00755542">
        <w:rPr>
          <w:rFonts w:ascii="Arial" w:hAnsi="Arial" w:cs="Arial"/>
        </w:rPr>
        <w:t>. A</w:t>
      </w:r>
      <w:r w:rsidRPr="003C38E9">
        <w:rPr>
          <w:rFonts w:ascii="Arial" w:hAnsi="Arial" w:cs="Arial"/>
        </w:rPr>
        <w:t xml:space="preserve">dditional </w:t>
      </w:r>
      <w:r w:rsidR="00C706D7">
        <w:rPr>
          <w:rFonts w:ascii="Arial" w:hAnsi="Arial" w:cs="Arial"/>
        </w:rPr>
        <w:t xml:space="preserve">amendments </w:t>
      </w:r>
      <w:r w:rsidR="007734DF">
        <w:rPr>
          <w:rFonts w:ascii="Arial" w:hAnsi="Arial" w:cs="Arial"/>
        </w:rPr>
        <w:t>may</w:t>
      </w:r>
      <w:r w:rsidR="00C706D7">
        <w:rPr>
          <w:rFonts w:ascii="Arial" w:hAnsi="Arial" w:cs="Arial"/>
        </w:rPr>
        <w:t xml:space="preserve"> be issued to target other related </w:t>
      </w:r>
      <w:r w:rsidRPr="003C38E9">
        <w:rPr>
          <w:rFonts w:ascii="Arial" w:hAnsi="Arial" w:cs="Arial"/>
        </w:rPr>
        <w:t xml:space="preserve">NAICS </w:t>
      </w:r>
      <w:r w:rsidR="00C706D7">
        <w:rPr>
          <w:rFonts w:ascii="Arial" w:hAnsi="Arial" w:cs="Arial"/>
        </w:rPr>
        <w:t>codes specified within this announcement</w:t>
      </w:r>
      <w:r w:rsidRPr="003C38E9">
        <w:rPr>
          <w:rFonts w:ascii="Arial" w:hAnsi="Arial" w:cs="Arial"/>
        </w:rPr>
        <w:t>.</w:t>
      </w:r>
    </w:p>
    <w:p w:rsidR="00E24E10" w:rsidRPr="003C38E9" w:rsidP="00B97014">
      <w:pPr>
        <w:pStyle w:val="pbody"/>
        <w:spacing w:line="276" w:lineRule="auto"/>
        <w:rPr>
          <w:rFonts w:ascii="Arial" w:hAnsi="Arial" w:cs="Arial"/>
        </w:rPr>
      </w:pPr>
      <w:r w:rsidRPr="003C38E9">
        <w:rPr>
          <w:rStyle w:val="Strong"/>
          <w:rFonts w:ascii="Arial" w:hAnsi="Arial" w:cs="Arial"/>
          <w:bCs w:val="0"/>
        </w:rPr>
        <w:t>5</w:t>
      </w:r>
      <w:r w:rsidRPr="003C38E9">
        <w:rPr>
          <w:rStyle w:val="Strong"/>
          <w:rFonts w:ascii="Arial" w:hAnsi="Arial" w:cs="Arial"/>
          <w:bCs w:val="0"/>
        </w:rPr>
        <w:t xml:space="preserve">.  DISCLAIMER: </w:t>
      </w:r>
      <w:r w:rsidRPr="003C38E9">
        <w:rPr>
          <w:rFonts w:ascii="Arial" w:hAnsi="Arial" w:cs="Arial"/>
        </w:rPr>
        <w:t xml:space="preserve">This notice is issued solely for information and planning purposes and does not constitute a solicitation. Neither unsolicited proposals nor any other kind of offers will be considered in response to this notice. </w:t>
      </w:r>
    </w:p>
    <w:p w:rsidR="00E17EAE" w:rsidRPr="003C38E9" w:rsidP="00E24E10">
      <w:pPr>
        <w:rPr>
          <w:rFonts w:ascii="Arial" w:hAnsi="Arial" w:cs="Arial"/>
          <w:sz w:val="24"/>
          <w:szCs w:val="24"/>
        </w:rPr>
      </w:pPr>
    </w:p>
    <w:p>
      <w:pPr>
        <w:ind w:left="360"/>
      </w:pPr>
      <w:r>
        <w:t>See attached document: SAM.gov Flyer - ICF VBOS - April 2026 rev.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5634"/>
    <w:rPr>
      <w:color w:val="0000FF" w:themeColor="hyperlink"/>
      <w:u w:val="single"/>
    </w:rPr>
  </w:style>
  <w:style w:type="paragraph" w:customStyle="1" w:styleId="pbody">
    <w:name w:val="pbody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indented1">
    <w:name w:val="pindented1"/>
    <w:basedOn w:val="Normal"/>
    <w:rsid w:val="00805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F9786C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9786C"/>
    <w:rPr>
      <w:b/>
      <w:bCs/>
    </w:rPr>
  </w:style>
  <w:style w:type="character" w:styleId="Emphasis">
    <w:name w:val="Emphasis"/>
    <w:basedOn w:val="DefaultParagraphFont"/>
    <w:uiPriority w:val="20"/>
    <w:qFormat/>
    <w:rsid w:val="00F9786C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483B50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3B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3B50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2D5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3747"/>
    <w:rPr>
      <w:color w:val="808080"/>
      <w:shd w:val="clear" w:color="auto" w:fill="E6E6E6"/>
    </w:rPr>
  </w:style>
  <w:style w:type="paragraph" w:customStyle="1" w:styleId="Default">
    <w:name w:val="Default"/>
    <w:rsid w:val="00E749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ext-bold">
    <w:name w:val="text-bold"/>
    <w:basedOn w:val="DefaultParagraphFont"/>
    <w:rsid w:val="00F909B4"/>
  </w:style>
  <w:style w:type="paragraph" w:customStyle="1" w:styleId="h5">
    <w:name w:val="h5"/>
    <w:basedOn w:val="Normal"/>
    <w:rsid w:val="00F909B4"/>
    <w:pPr>
      <w:spacing w:before="100" w:beforeAutospacing="1" w:after="100" w:afterAutospacing="1" w:line="240" w:lineRule="auto"/>
    </w:pPr>
    <w:rPr>
      <w:rFonts w:ascii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2026-04-28T16:06:58Z</dcterms:created>
  <dcterms:modified xsi:type="dcterms:W3CDTF">2026-04-28T16:06:58Z</dcterms:modified>
</cp:coreProperties>
</file>