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Cleo Streem Secure Faxing</w:t>
            </w:r>
            <w:r>
              <w:rPr>
                <w:rStyle w:val="AAMSKBFill-InHighlight"/>
              </w:rPr>
              <w:t xml:space="preserve"> </w:t>
            </w:r>
            <w:r>
              <w:rPr>
                <w:rFonts w:asciiTheme="minorHAnsi" w:hAnsiTheme="minorHAnsi" w:cstheme="minorHAnsi"/>
              </w:rPr>
              <w:t xml:space="preserve"> (VA-26-00050453)</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07724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36C10B26Q0409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05-11-2026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14:00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DA10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541519</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Veterans Health Administration</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Veterans Integrated Service Network (VISN) 8</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Gainsville, Bay Pines, Miami, West Palm Beach,</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Tampa, and Orlando Locations</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Florida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Multiple</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United States</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61C04" w:rsidRPr="00EE5B77" w:rsidP="00761C04">
            <w:pPr>
              <w:spacing w:before="0"/>
              <w:rPr>
                <w:rFonts w:asciiTheme="minorHAnsi" w:hAnsiTheme="minorHAnsi" w:cstheme="minorHAnsi"/>
              </w:rPr>
            </w:pPr>
            <w:r>
              <w:rPr>
                <w:rFonts w:asciiTheme="minorHAnsi" w:hAnsiTheme="minorHAnsi" w:cstheme="minorHAnsi"/>
              </w:rPr>
              <w:t>Eatontown NJ  07724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Anna Deputy</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Anna.Deputy@va.gov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212-807-3451</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E54E71" w:rsidRPr="00C70B18" w:rsidP="00E54E71">
      <w:pPr>
        <w:jc w:val="center"/>
        <w:rPr>
          <w:rFonts w:ascii="Arial" w:eastAsia="Calibri" w:hAnsi="Arial" w:cs="Arial"/>
          <w:b/>
          <w:u w:val="single"/>
        </w:rPr>
      </w:pPr>
      <w:r w:rsidRPr="00C70B18">
        <w:rPr>
          <w:rFonts w:ascii="Arial" w:eastAsia="Calibri" w:hAnsi="Arial" w:cs="Arial"/>
          <w:b/>
          <w:u w:val="single"/>
        </w:rPr>
        <w:t>US Department of Veterans Affairs</w:t>
      </w:r>
    </w:p>
    <w:p w:rsidR="00E54E71" w:rsidRPr="00C70B18" w:rsidP="00E54E71">
      <w:pPr>
        <w:jc w:val="center"/>
        <w:rPr>
          <w:rFonts w:ascii="Arial" w:eastAsia="Calibri" w:hAnsi="Arial" w:cs="Arial"/>
          <w:b/>
          <w:u w:val="single"/>
        </w:rPr>
      </w:pPr>
      <w:r w:rsidRPr="00C70B18">
        <w:rPr>
          <w:rFonts w:ascii="Arial" w:eastAsia="Calibri" w:hAnsi="Arial" w:cs="Arial"/>
          <w:b/>
          <w:u w:val="single"/>
        </w:rPr>
        <w:t>Request for Information/Sources Sought</w:t>
      </w:r>
    </w:p>
    <w:p w:rsidR="00E54E71" w:rsidRPr="00C70B18" w:rsidP="00E54E71">
      <w:pPr>
        <w:jc w:val="center"/>
        <w:rPr>
          <w:rFonts w:ascii="Arial" w:eastAsia="Calibri" w:hAnsi="Arial" w:cs="Arial"/>
          <w:b/>
          <w:u w:val="single"/>
        </w:rPr>
      </w:pPr>
    </w:p>
    <w:p w:rsidR="00E54E71" w:rsidRPr="00C70B18" w:rsidP="00E54E71">
      <w:pPr>
        <w:jc w:val="center"/>
        <w:rPr>
          <w:rFonts w:ascii="Arial" w:eastAsia="Calibri" w:hAnsi="Arial" w:cs="Arial"/>
          <w:b/>
          <w:u w:val="single"/>
        </w:rPr>
      </w:pPr>
      <w:r>
        <w:rPr>
          <w:rFonts w:ascii="Arial" w:eastAsia="Calibri" w:hAnsi="Arial" w:cs="Arial"/>
          <w:b/>
          <w:u w:val="single"/>
        </w:rPr>
        <w:t>Cleo Streem Secure Faxing Software and Maintenance</w:t>
      </w:r>
    </w:p>
    <w:p w:rsidR="00E54E71" w:rsidRPr="00C70B18">
      <w:pPr>
        <w:rPr>
          <w:rFonts w:ascii="Arial" w:hAnsi="Arial" w:cs="Arial"/>
        </w:rPr>
      </w:pPr>
    </w:p>
    <w:p w:rsidR="00E54E71" w:rsidRPr="00C70B18" w:rsidP="00E54E71">
      <w:pPr>
        <w:textAlignment w:val="center"/>
        <w:rPr>
          <w:rFonts w:ascii="Arial" w:hAnsi="Arial" w:cs="Arial"/>
          <w:color w:val="000000"/>
        </w:rPr>
      </w:pPr>
      <w:r w:rsidRPr="00C70B18">
        <w:rPr>
          <w:rFonts w:ascii="Arial" w:hAnsi="Arial" w:cs="Arial"/>
        </w:rPr>
        <w:t xml:space="preserve">This is a Request for Information (RFI) only issued for conducting market research.  Accordingly, this RFI constitutes neither a Request for Quote (RFQ), Request for Proposal (RFP), nor a guarantee that one will be issued by the Government in the future; furthermore, it does not commit the Government to contract for any services described herein.  The Department of Veterans Affairs (VA) is not, at this time, seeking proposals or quotes, and therefore, will not accept, review, or evaluate unsolicited proposals or quotes received in response hereto. This notice is not to be construed as a commitment on the part of the Government to award a contract, nor does the Government intend to pay for any information submitted because of this request.  The Government does not reimburse respondents for any costs associated with submission of the information being requested or reimburse expenses incurred for responses to this RFI.  Any contract/order that might be awarded based on information received or derived from this market research will be the outcome of the competitive process.  The purpose of this RFI is to obtain market information on capable sources of supply, </w:t>
      </w:r>
      <w:r w:rsidRPr="00C70B18">
        <w:rPr>
          <w:rFonts w:ascii="Arial" w:hAnsi="Arial" w:cs="Arial"/>
        </w:rPr>
        <w:t>industry</w:t>
      </w:r>
      <w:r w:rsidRPr="00C70B18">
        <w:rPr>
          <w:rFonts w:ascii="Arial" w:hAnsi="Arial" w:cs="Arial"/>
        </w:rPr>
        <w:t xml:space="preserve"> best practices, and input </w:t>
      </w:r>
      <w:r w:rsidRPr="00C70B18">
        <w:rPr>
          <w:rFonts w:ascii="Arial" w:hAnsi="Arial" w:cs="Arial"/>
        </w:rPr>
        <w:t>specific to</w:t>
      </w:r>
      <w:r w:rsidRPr="00C70B18">
        <w:rPr>
          <w:rFonts w:ascii="Arial" w:hAnsi="Arial" w:cs="Arial"/>
        </w:rPr>
        <w:t xml:space="preserve"> the information provided.  The Government is not responsible for any cost incurred by industry in furnishing this information.  All costs associated with responding to this RFI will be solely at the interested vendor's expense.  Not responding to this RFI does not preclude participation in any future Request for Proposal (RFP), if any is issued.  Any information submitted by respondents to this RFI is strictly voluntary.  All submissions will become Government property and will not be returned.  Interested vendors are responsible for adequately marking proprietary, restricted or competition sensitive information contained in their response.</w:t>
      </w:r>
      <w:r w:rsidR="00DC0C11">
        <w:rPr>
          <w:rFonts w:ascii="Arial" w:hAnsi="Arial" w:cs="Arial"/>
        </w:rPr>
        <w:t xml:space="preserve"> The North American Industry Classification System (NAICS) code for this requirement is 541519 and the size standard is $34 million.</w:t>
      </w:r>
    </w:p>
    <w:p w:rsidR="00E54E71" w:rsidRPr="00C70B18" w:rsidP="00E54E71">
      <w:pPr>
        <w:textAlignment w:val="center"/>
        <w:rPr>
          <w:rFonts w:ascii="Arial" w:hAnsi="Arial" w:cs="Arial"/>
          <w:color w:val="000000"/>
        </w:rPr>
      </w:pPr>
    </w:p>
    <w:p w:rsidR="00E54E71" w:rsidRPr="00C70B18" w:rsidP="00E54E71">
      <w:pPr>
        <w:pStyle w:val="Default"/>
        <w:spacing w:after="0" w:line="240" w:lineRule="auto"/>
        <w:rPr>
          <w:rFonts w:ascii="Arial" w:hAnsi="Arial" w:cs="Arial"/>
          <w:b/>
          <w:bCs/>
          <w:color w:val="auto"/>
          <w:sz w:val="24"/>
          <w:szCs w:val="24"/>
          <w:u w:val="single"/>
        </w:rPr>
      </w:pPr>
      <w:r w:rsidRPr="00C70B18">
        <w:rPr>
          <w:rFonts w:ascii="Arial" w:hAnsi="Arial" w:cs="Arial"/>
          <w:b/>
          <w:bCs/>
          <w:color w:val="auto"/>
          <w:sz w:val="24"/>
          <w:szCs w:val="24"/>
          <w:u w:val="single"/>
        </w:rPr>
        <w:t>Requirement</w:t>
      </w:r>
      <w:r w:rsidRPr="00C70B18">
        <w:rPr>
          <w:rFonts w:ascii="Arial" w:hAnsi="Arial" w:cs="Arial"/>
          <w:b/>
          <w:bCs/>
          <w:color w:val="auto"/>
          <w:sz w:val="24"/>
          <w:szCs w:val="24"/>
          <w:u w:val="single"/>
        </w:rPr>
        <w:t>:</w:t>
      </w:r>
    </w:p>
    <w:p w:rsidR="00C70B18" w:rsidRPr="008046F3" w:rsidP="00CC7025">
      <w:pPr>
        <w:pStyle w:val="Default"/>
        <w:spacing w:line="240" w:lineRule="auto"/>
        <w:rPr>
          <w:rFonts w:ascii="Arial" w:hAnsi="Arial" w:cs="Arial"/>
          <w:bCs/>
          <w:sz w:val="24"/>
          <w:szCs w:val="24"/>
        </w:rPr>
      </w:pPr>
      <w:r w:rsidRPr="00C70B18">
        <w:rPr>
          <w:rFonts w:ascii="Arial" w:eastAsia="Times New Roman" w:hAnsi="Arial" w:cs="Arial"/>
          <w:sz w:val="24"/>
          <w:szCs w:val="24"/>
        </w:rPr>
        <w:t>The purpose of this RFI is to identify qualified vendors, who are able to meet Department of Veterans Affairs (VA)</w:t>
      </w:r>
      <w:r w:rsidRPr="00C70B18">
        <w:rPr>
          <w:rFonts w:ascii="Arial" w:eastAsia="Times New Roman" w:hAnsi="Arial" w:cs="Arial"/>
          <w:sz w:val="24"/>
          <w:szCs w:val="24"/>
        </w:rPr>
        <w:t>,</w:t>
      </w:r>
      <w:r w:rsidRPr="00C70B18">
        <w:rPr>
          <w:rFonts w:ascii="Arial" w:eastAsia="Times New Roman" w:hAnsi="Arial" w:cs="Arial"/>
          <w:sz w:val="24"/>
          <w:szCs w:val="24"/>
        </w:rPr>
        <w:t xml:space="preserve"> </w:t>
      </w:r>
      <w:bookmarkStart w:id="0" w:name="_Hlk132097437"/>
      <w:r w:rsidR="008046F3">
        <w:rPr>
          <w:rFonts w:ascii="Arial" w:hAnsi="Arial" w:cs="Arial"/>
          <w:bCs/>
          <w:sz w:val="24"/>
          <w:szCs w:val="24"/>
        </w:rPr>
        <w:t>Veterans Health Administration (VHA), Veterans Integrated Service Network 8 (VISN 8)</w:t>
      </w:r>
      <w:r w:rsidRPr="00C70B18">
        <w:rPr>
          <w:rFonts w:ascii="Arial" w:hAnsi="Arial" w:cs="Arial"/>
          <w:bCs/>
          <w:sz w:val="24"/>
          <w:szCs w:val="24"/>
        </w:rPr>
        <w:t xml:space="preserve"> </w:t>
      </w:r>
      <w:r w:rsidR="008046F3">
        <w:rPr>
          <w:rFonts w:ascii="Arial" w:hAnsi="Arial" w:cs="Arial"/>
          <w:bCs/>
          <w:sz w:val="24"/>
          <w:szCs w:val="24"/>
        </w:rPr>
        <w:t>requirement</w:t>
      </w:r>
      <w:r w:rsidRPr="00C70B18">
        <w:rPr>
          <w:rFonts w:ascii="Arial" w:hAnsi="Arial" w:cs="Arial"/>
          <w:bCs/>
          <w:sz w:val="24"/>
          <w:szCs w:val="24"/>
        </w:rPr>
        <w:t xml:space="preserve"> </w:t>
      </w:r>
      <w:r w:rsidRPr="008046F3" w:rsidR="008046F3">
        <w:rPr>
          <w:rFonts w:ascii="Arial" w:hAnsi="Arial" w:cs="Arial"/>
          <w:bCs/>
          <w:sz w:val="24"/>
          <w:szCs w:val="24"/>
        </w:rPr>
        <w:t xml:space="preserve">for brand name Cleo Streem software licenses, application maintenance and technical support. </w:t>
      </w:r>
      <w:bookmarkEnd w:id="0"/>
    </w:p>
    <w:p w:rsidR="008046F3" w:rsidP="008046F3">
      <w:pPr>
        <w:pStyle w:val="Default"/>
        <w:spacing w:after="0" w:line="240" w:lineRule="auto"/>
        <w:rPr>
          <w:rFonts w:ascii="Arial" w:eastAsia="Times New Roman" w:hAnsi="Arial" w:cs="Arial"/>
          <w:b/>
          <w:bCs/>
          <w:sz w:val="24"/>
          <w:szCs w:val="24"/>
          <w:u w:val="single"/>
        </w:rPr>
      </w:pPr>
      <w:r w:rsidRPr="00C70B18">
        <w:rPr>
          <w:rFonts w:ascii="Arial" w:eastAsia="Times New Roman" w:hAnsi="Arial" w:cs="Arial"/>
          <w:b/>
          <w:bCs/>
          <w:sz w:val="24"/>
          <w:szCs w:val="24"/>
          <w:u w:val="single"/>
        </w:rPr>
        <w:t>Background:</w:t>
      </w:r>
    </w:p>
    <w:p w:rsidR="008046F3" w:rsidRPr="008046F3" w:rsidP="008046F3">
      <w:pPr>
        <w:pStyle w:val="Default"/>
        <w:spacing w:after="0" w:line="240" w:lineRule="auto"/>
        <w:rPr>
          <w:rFonts w:ascii="Arial" w:eastAsia="Times New Roman" w:hAnsi="Arial" w:cs="Arial"/>
          <w:b/>
          <w:bCs/>
          <w:sz w:val="24"/>
          <w:szCs w:val="24"/>
          <w:u w:val="single"/>
        </w:rPr>
      </w:pPr>
    </w:p>
    <w:p w:rsidR="008E6999" w:rsidRPr="008E6999" w:rsidP="008E6999">
      <w:pPr>
        <w:pStyle w:val="Default"/>
        <w:rPr>
          <w:rFonts w:ascii="Arial" w:hAnsi="Arial" w:cs="Arial"/>
          <w:bCs/>
          <w:sz w:val="24"/>
          <w:szCs w:val="24"/>
        </w:rPr>
      </w:pPr>
      <w:r w:rsidRPr="008E6999">
        <w:rPr>
          <w:rFonts w:ascii="Arial" w:hAnsi="Arial" w:cs="Arial"/>
          <w:bCs/>
          <w:sz w:val="24"/>
          <w:szCs w:val="24"/>
        </w:rPr>
        <w:t xml:space="preserve">The Department of Veterans Affairs (VA), VHA, VISN 8 has a requirement for brand name Cleo Streem software licenses, installation, application maintenance and technical support. </w:t>
      </w:r>
    </w:p>
    <w:p w:rsidR="008E6999" w:rsidRPr="008E6999" w:rsidP="008E6999">
      <w:pPr>
        <w:pStyle w:val="Default"/>
        <w:rPr>
          <w:rFonts w:ascii="Arial" w:hAnsi="Arial" w:cs="Arial"/>
          <w:bCs/>
          <w:sz w:val="24"/>
          <w:szCs w:val="24"/>
        </w:rPr>
      </w:pPr>
      <w:r w:rsidRPr="008E6999">
        <w:rPr>
          <w:rFonts w:ascii="Arial" w:hAnsi="Arial" w:cs="Arial"/>
          <w:bCs/>
          <w:sz w:val="24"/>
          <w:szCs w:val="24"/>
        </w:rPr>
        <w:t xml:space="preserve">The required Cleo Streem solution provides secure network fax capabilities and electronic faxing to automate workflow utilizing secure faxing, secure file transfer, communications and messaging capabilities. As a standard solution at many VA facilities, the Cleo </w:t>
      </w:r>
      <w:r w:rsidRPr="008E6999">
        <w:rPr>
          <w:rFonts w:ascii="Arial" w:hAnsi="Arial" w:cs="Arial"/>
          <w:bCs/>
          <w:sz w:val="24"/>
          <w:szCs w:val="24"/>
        </w:rPr>
        <w:t>Streem</w:t>
      </w:r>
      <w:r w:rsidRPr="008E6999">
        <w:rPr>
          <w:rFonts w:ascii="Arial" w:hAnsi="Arial" w:cs="Arial"/>
          <w:bCs/>
          <w:sz w:val="24"/>
          <w:szCs w:val="24"/>
        </w:rPr>
        <w:t xml:space="preserve"> solution can be seamlessly integrated with multifunctional devices as an alternative to analog faxing. This feature eliminates the need for analog phone lines and modems in the multifunctional devices. The Cleo </w:t>
      </w:r>
      <w:r w:rsidRPr="008E6999">
        <w:rPr>
          <w:rFonts w:ascii="Arial" w:hAnsi="Arial" w:cs="Arial"/>
          <w:bCs/>
          <w:sz w:val="24"/>
          <w:szCs w:val="24"/>
        </w:rPr>
        <w:t>Streem</w:t>
      </w:r>
      <w:r w:rsidRPr="008E6999">
        <w:rPr>
          <w:rFonts w:ascii="Arial" w:hAnsi="Arial" w:cs="Arial"/>
          <w:bCs/>
          <w:sz w:val="24"/>
          <w:szCs w:val="24"/>
        </w:rPr>
        <w:t xml:space="preserve"> solution provides the ability to securely fax documents directly to and from the desktop, eliminating the need for excess usage of paper and consumables.</w:t>
      </w:r>
    </w:p>
    <w:p w:rsidR="008E6999" w:rsidRPr="008E6999" w:rsidP="008E6999">
      <w:pPr>
        <w:pStyle w:val="Default"/>
        <w:rPr>
          <w:rFonts w:ascii="Arial" w:hAnsi="Arial" w:cs="Arial"/>
          <w:bCs/>
          <w:sz w:val="24"/>
          <w:szCs w:val="24"/>
        </w:rPr>
      </w:pPr>
      <w:r w:rsidRPr="008E6999">
        <w:rPr>
          <w:rFonts w:ascii="Arial" w:hAnsi="Arial" w:cs="Arial"/>
          <w:bCs/>
          <w:sz w:val="24"/>
          <w:szCs w:val="24"/>
        </w:rPr>
        <w:t xml:space="preserve">The Contractor shall provide technical support, project management services and training services to enable the solution contained. The Local VA Office of Information and Technology (OIT) will request two virtual servers configured with Windows Server 2019 or 2022 operating systems and will provide remote access to virtual servers and technical assistance as needed to Contractor personnel, who will perform the installation and testing of the solution remotely. OIT will also ensure that the required data feed from VA is sent securely to the Contractor’s servers. The virtual servers will be managed by the VA, and standard server maintenance (such as operating system patching, backups, and related tasks) will be performed by VA personnel.  The vendor will be responsible for supporting the application, in coordination with the Community Care application administrators. </w:t>
      </w:r>
    </w:p>
    <w:p w:rsidR="008E6999" w:rsidRPr="008E6999" w:rsidP="008E6999">
      <w:pPr>
        <w:pStyle w:val="Default"/>
        <w:rPr>
          <w:rFonts w:ascii="Arial" w:hAnsi="Arial" w:cs="Arial"/>
          <w:bCs/>
          <w:sz w:val="24"/>
          <w:szCs w:val="24"/>
        </w:rPr>
      </w:pPr>
      <w:r w:rsidRPr="008E6999">
        <w:rPr>
          <w:rFonts w:ascii="Arial" w:hAnsi="Arial" w:cs="Arial"/>
          <w:bCs/>
          <w:sz w:val="24"/>
          <w:szCs w:val="24"/>
        </w:rPr>
        <w:t>The Contractor will provide the following Software Maintenance:</w:t>
      </w:r>
    </w:p>
    <w:p w:rsidR="008E6999" w:rsidRPr="008E6999" w:rsidP="008E6999">
      <w:pPr>
        <w:pStyle w:val="Default"/>
        <w:rPr>
          <w:rFonts w:ascii="Arial" w:hAnsi="Arial" w:cs="Arial"/>
          <w:bCs/>
          <w:sz w:val="24"/>
          <w:szCs w:val="24"/>
        </w:rPr>
      </w:pPr>
      <w:r w:rsidRPr="008E6999">
        <w:rPr>
          <w:rFonts w:ascii="Arial" w:hAnsi="Arial" w:cs="Arial"/>
          <w:bCs/>
          <w:sz w:val="24"/>
          <w:szCs w:val="24"/>
        </w:rPr>
        <w:t>Coverage: 24x7</w:t>
      </w:r>
    </w:p>
    <w:p w:rsidR="008046F3" w:rsidP="008E6999">
      <w:pPr>
        <w:pStyle w:val="Default"/>
        <w:spacing w:after="0" w:line="240" w:lineRule="auto"/>
        <w:rPr>
          <w:rFonts w:ascii="Arial" w:hAnsi="Arial" w:cs="Arial"/>
          <w:bCs/>
          <w:sz w:val="24"/>
          <w:szCs w:val="24"/>
        </w:rPr>
      </w:pPr>
      <w:r w:rsidRPr="008E6999">
        <w:rPr>
          <w:rFonts w:ascii="Arial" w:hAnsi="Arial" w:cs="Arial"/>
          <w:bCs/>
          <w:sz w:val="24"/>
          <w:szCs w:val="24"/>
        </w:rPr>
        <w:t>Type of Support: Telephone, Email, Online &amp; Updates</w:t>
      </w:r>
    </w:p>
    <w:p w:rsidR="00D02483" w:rsidRPr="00D02483" w:rsidP="00D02483">
      <w:pPr>
        <w:pStyle w:val="Default"/>
        <w:rPr>
          <w:rFonts w:ascii="Arial" w:hAnsi="Arial" w:cs="Arial"/>
          <w:b/>
          <w:color w:val="auto"/>
        </w:rPr>
      </w:pPr>
      <w:r w:rsidRPr="0065417E">
        <w:rPr>
          <w:rFonts w:ascii="Arial" w:hAnsi="Arial" w:cs="Arial"/>
          <w:b/>
          <w:color w:val="auto"/>
        </w:rPr>
        <w:t>The attached</w:t>
      </w:r>
      <w:r>
        <w:rPr>
          <w:rFonts w:ascii="Arial" w:hAnsi="Arial" w:cs="Arial"/>
          <w:b/>
          <w:color w:val="auto"/>
        </w:rPr>
        <w:t xml:space="preserve"> draft Product Description (PD)</w:t>
      </w:r>
      <w:r w:rsidRPr="0065417E">
        <w:rPr>
          <w:rFonts w:ascii="Arial" w:hAnsi="Arial" w:cs="Arial"/>
          <w:b/>
          <w:color w:val="auto"/>
        </w:rPr>
        <w:t xml:space="preserve"> describes the technical specifications for this effort.</w:t>
      </w:r>
    </w:p>
    <w:p w:rsidR="00D02483" w:rsidRPr="00C70B18" w:rsidP="008E6999">
      <w:pPr>
        <w:pStyle w:val="Default"/>
        <w:spacing w:after="0" w:line="240" w:lineRule="auto"/>
        <w:rPr>
          <w:rFonts w:ascii="Arial" w:eastAsia="Times New Roman" w:hAnsi="Arial" w:cs="Arial"/>
          <w:sz w:val="24"/>
          <w:szCs w:val="24"/>
        </w:rPr>
      </w:pPr>
    </w:p>
    <w:p w:rsidR="00A36E39" w:rsidRPr="00C70B18" w:rsidP="00A36E39">
      <w:pPr>
        <w:pStyle w:val="Default"/>
        <w:spacing w:after="0" w:line="240" w:lineRule="auto"/>
        <w:rPr>
          <w:rFonts w:ascii="Arial" w:eastAsia="Times New Roman" w:hAnsi="Arial" w:cs="Arial"/>
          <w:b/>
          <w:bCs/>
          <w:sz w:val="24"/>
          <w:szCs w:val="24"/>
          <w:u w:val="single"/>
        </w:rPr>
      </w:pPr>
      <w:r w:rsidRPr="00C70B18">
        <w:rPr>
          <w:rFonts w:ascii="Arial" w:eastAsia="Times New Roman" w:hAnsi="Arial" w:cs="Arial"/>
          <w:b/>
          <w:bCs/>
          <w:sz w:val="24"/>
          <w:szCs w:val="24"/>
          <w:u w:val="single"/>
        </w:rPr>
        <w:t>RFI Submission Instructions:</w:t>
      </w:r>
    </w:p>
    <w:p w:rsidR="00A36E39" w:rsidRPr="00C70B18" w:rsidP="00B04E5B">
      <w:pPr>
        <w:pStyle w:val="Default"/>
        <w:spacing w:after="0" w:line="240" w:lineRule="auto"/>
        <w:rPr>
          <w:rFonts w:ascii="Arial" w:hAnsi="Arial" w:cs="Arial"/>
          <w:i/>
          <w:iCs/>
          <w:sz w:val="24"/>
          <w:szCs w:val="24"/>
        </w:rPr>
      </w:pPr>
      <w:r w:rsidRPr="00C70B18">
        <w:rPr>
          <w:rFonts w:ascii="Arial" w:eastAsia="Times New Roman" w:hAnsi="Arial" w:cs="Arial"/>
          <w:i/>
          <w:iCs/>
          <w:sz w:val="24"/>
          <w:szCs w:val="24"/>
        </w:rPr>
        <w:t>NOTE</w:t>
      </w:r>
      <w:r w:rsidRPr="00C70B18" w:rsidR="00B04E5B">
        <w:rPr>
          <w:rFonts w:ascii="Arial" w:eastAsia="Times New Roman" w:hAnsi="Arial" w:cs="Arial"/>
          <w:i/>
          <w:iCs/>
          <w:sz w:val="24"/>
          <w:szCs w:val="24"/>
        </w:rPr>
        <w:t xml:space="preserve">: </w:t>
      </w:r>
      <w:r w:rsidRPr="00C70B18">
        <w:rPr>
          <w:rFonts w:ascii="Arial" w:hAnsi="Arial" w:cs="Arial"/>
          <w:i/>
          <w:iCs/>
          <w:sz w:val="24"/>
          <w:szCs w:val="24"/>
        </w:rPr>
        <w:t xml:space="preserve">The capability package must be clear, concise, and complete. VA is under </w:t>
      </w:r>
      <w:r w:rsidRPr="00C70B18">
        <w:rPr>
          <w:rFonts w:ascii="Arial" w:hAnsi="Arial" w:cs="Arial"/>
          <w:i/>
          <w:iCs/>
          <w:sz w:val="24"/>
          <w:szCs w:val="24"/>
        </w:rPr>
        <w:t>no obligation</w:t>
      </w:r>
      <w:r w:rsidRPr="00C70B18">
        <w:rPr>
          <w:rFonts w:ascii="Arial" w:hAnsi="Arial" w:cs="Arial"/>
          <w:i/>
          <w:iCs/>
          <w:sz w:val="24"/>
          <w:szCs w:val="24"/>
        </w:rPr>
        <w:t xml:space="preserve"> to provide feedback to the company, or to contact the company for clarification of any information submitted in response to this RFI.</w:t>
      </w:r>
    </w:p>
    <w:p w:rsidR="00B04E5B" w:rsidRPr="00C70B18" w:rsidP="00A36E39">
      <w:pPr>
        <w:rPr>
          <w:rFonts w:ascii="Arial" w:hAnsi="Arial" w:cs="Arial"/>
          <w:i/>
          <w:iCs/>
          <w:color w:val="000000"/>
        </w:rPr>
      </w:pPr>
    </w:p>
    <w:p w:rsidR="00A36E39" w:rsidRPr="00C70B18" w:rsidP="00A36E39">
      <w:pPr>
        <w:rPr>
          <w:rFonts w:ascii="Arial" w:hAnsi="Arial" w:cs="Arial"/>
          <w:b/>
          <w:bCs/>
          <w:color w:val="000000"/>
        </w:rPr>
      </w:pPr>
      <w:r w:rsidRPr="00C70B18">
        <w:rPr>
          <w:rFonts w:ascii="Arial" w:hAnsi="Arial" w:cs="Arial"/>
          <w:b/>
          <w:bCs/>
          <w:color w:val="000000"/>
        </w:rPr>
        <w:t>Provide the following information:</w:t>
      </w:r>
    </w:p>
    <w:p w:rsidR="00A36E39" w:rsidRPr="00C70B18" w:rsidP="00A36E39">
      <w:pPr>
        <w:rPr>
          <w:rFonts w:ascii="Arial" w:hAnsi="Arial" w:cs="Arial"/>
          <w:b/>
          <w:bCs/>
          <w:color w:val="000000"/>
        </w:rPr>
      </w:pPr>
    </w:p>
    <w:p w:rsidR="00A36E39" w:rsidRPr="00C70B18" w:rsidP="00A36E39">
      <w:pPr>
        <w:pStyle w:val="Default"/>
        <w:spacing w:after="0" w:line="240" w:lineRule="auto"/>
        <w:rPr>
          <w:rFonts w:ascii="Arial" w:hAnsi="Arial" w:cs="Arial"/>
          <w:color w:val="auto"/>
          <w:sz w:val="24"/>
          <w:szCs w:val="24"/>
        </w:rPr>
      </w:pPr>
      <w:r w:rsidRPr="00C70B18">
        <w:rPr>
          <w:rFonts w:ascii="Arial" w:hAnsi="Arial" w:cs="Arial"/>
          <w:color w:val="auto"/>
          <w:sz w:val="24"/>
          <w:szCs w:val="24"/>
        </w:rPr>
        <w:t xml:space="preserve">Generic capability statements will not be accepted or reviewed.  Your response must address capabilities specific to the services to the questions below: </w:t>
      </w:r>
    </w:p>
    <w:p w:rsidR="00A36E39" w:rsidRPr="00C70B18" w:rsidP="00A36E39">
      <w:pPr>
        <w:pStyle w:val="Default"/>
        <w:spacing w:after="0" w:line="240" w:lineRule="auto"/>
        <w:rPr>
          <w:rFonts w:ascii="Arial" w:hAnsi="Arial" w:cs="Arial"/>
          <w:color w:val="auto"/>
          <w:sz w:val="24"/>
          <w:szCs w:val="24"/>
        </w:rPr>
      </w:pPr>
    </w:p>
    <w:p w:rsidR="00A36E39" w:rsidRPr="00C70B18" w:rsidP="00A36E39">
      <w:pPr>
        <w:pStyle w:val="ListParagraph"/>
        <w:numPr>
          <w:ilvl w:val="0"/>
          <w:numId w:val="1"/>
        </w:numPr>
        <w:spacing w:after="0" w:line="240" w:lineRule="auto"/>
        <w:rPr>
          <w:rFonts w:ascii="Arial" w:hAnsi="Arial" w:cs="Arial"/>
          <w:sz w:val="24"/>
          <w:szCs w:val="24"/>
        </w:rPr>
      </w:pPr>
      <w:r w:rsidRPr="00C70B18">
        <w:rPr>
          <w:rFonts w:ascii="Arial" w:hAnsi="Arial" w:cs="Arial"/>
          <w:b/>
          <w:bCs/>
          <w:sz w:val="24"/>
          <w:szCs w:val="24"/>
        </w:rPr>
        <w:t>Include the following identification information:</w:t>
      </w:r>
    </w:p>
    <w:p w:rsidR="00A36E39" w:rsidRPr="00C70B18" w:rsidP="00A36E39">
      <w:pPr>
        <w:pStyle w:val="Default"/>
        <w:numPr>
          <w:ilvl w:val="1"/>
          <w:numId w:val="2"/>
        </w:numPr>
        <w:spacing w:after="0" w:line="240" w:lineRule="auto"/>
        <w:rPr>
          <w:rFonts w:ascii="Arial" w:hAnsi="Arial" w:cs="Arial"/>
          <w:color w:val="auto"/>
          <w:sz w:val="24"/>
          <w:szCs w:val="24"/>
        </w:rPr>
      </w:pPr>
      <w:r w:rsidRPr="00C70B18">
        <w:rPr>
          <w:rFonts w:ascii="Arial" w:hAnsi="Arial" w:cs="Arial"/>
          <w:color w:val="auto"/>
          <w:sz w:val="24"/>
          <w:szCs w:val="24"/>
        </w:rPr>
        <w:t>Name of Company:</w:t>
      </w:r>
    </w:p>
    <w:p w:rsidR="00A36E39" w:rsidRPr="00C70B18" w:rsidP="00A36E39">
      <w:pPr>
        <w:pStyle w:val="Default"/>
        <w:numPr>
          <w:ilvl w:val="1"/>
          <w:numId w:val="2"/>
        </w:numPr>
        <w:spacing w:after="0" w:line="240" w:lineRule="auto"/>
        <w:rPr>
          <w:rFonts w:ascii="Arial" w:hAnsi="Arial" w:cs="Arial"/>
          <w:color w:val="auto"/>
          <w:sz w:val="24"/>
          <w:szCs w:val="24"/>
        </w:rPr>
      </w:pPr>
      <w:r w:rsidRPr="00C70B18">
        <w:rPr>
          <w:rFonts w:ascii="Arial" w:hAnsi="Arial" w:cs="Arial"/>
          <w:color w:val="auto"/>
          <w:sz w:val="24"/>
          <w:szCs w:val="24"/>
        </w:rPr>
        <w:t>Address:</w:t>
      </w:r>
    </w:p>
    <w:p w:rsidR="00A36E39" w:rsidRPr="00C70B18" w:rsidP="00A36E39">
      <w:pPr>
        <w:pStyle w:val="Default"/>
        <w:numPr>
          <w:ilvl w:val="1"/>
          <w:numId w:val="2"/>
        </w:numPr>
        <w:spacing w:after="0" w:line="240" w:lineRule="auto"/>
        <w:rPr>
          <w:rFonts w:ascii="Arial" w:hAnsi="Arial" w:cs="Arial"/>
          <w:color w:val="auto"/>
          <w:sz w:val="24"/>
          <w:szCs w:val="24"/>
        </w:rPr>
      </w:pPr>
      <w:r w:rsidRPr="00C70B18">
        <w:rPr>
          <w:rFonts w:ascii="Arial" w:hAnsi="Arial" w:cs="Arial"/>
          <w:color w:val="auto"/>
          <w:sz w:val="24"/>
          <w:szCs w:val="24"/>
        </w:rPr>
        <w:t>Point of Contact:</w:t>
      </w:r>
    </w:p>
    <w:p w:rsidR="00A36E39" w:rsidRPr="00C70B18" w:rsidP="00A36E39">
      <w:pPr>
        <w:pStyle w:val="Default"/>
        <w:numPr>
          <w:ilvl w:val="1"/>
          <w:numId w:val="2"/>
        </w:numPr>
        <w:spacing w:after="0" w:line="240" w:lineRule="auto"/>
        <w:rPr>
          <w:rFonts w:ascii="Arial" w:hAnsi="Arial" w:cs="Arial"/>
          <w:color w:val="auto"/>
          <w:sz w:val="24"/>
          <w:szCs w:val="24"/>
        </w:rPr>
      </w:pPr>
      <w:r w:rsidRPr="00C70B18">
        <w:rPr>
          <w:rFonts w:ascii="Arial" w:hAnsi="Arial" w:cs="Arial"/>
          <w:color w:val="auto"/>
          <w:sz w:val="24"/>
          <w:szCs w:val="24"/>
        </w:rPr>
        <w:t>Phone Number:</w:t>
      </w:r>
    </w:p>
    <w:p w:rsidR="00A36E39" w:rsidRPr="00C70B18" w:rsidP="00A36E39">
      <w:pPr>
        <w:pStyle w:val="Default"/>
        <w:numPr>
          <w:ilvl w:val="1"/>
          <w:numId w:val="2"/>
        </w:numPr>
        <w:spacing w:after="0" w:line="240" w:lineRule="auto"/>
        <w:rPr>
          <w:rFonts w:ascii="Arial" w:hAnsi="Arial" w:cs="Arial"/>
          <w:color w:val="auto"/>
          <w:sz w:val="24"/>
          <w:szCs w:val="24"/>
        </w:rPr>
      </w:pPr>
      <w:r w:rsidRPr="00C70B18">
        <w:rPr>
          <w:rFonts w:ascii="Arial" w:hAnsi="Arial" w:cs="Arial"/>
          <w:color w:val="auto"/>
          <w:sz w:val="24"/>
          <w:szCs w:val="24"/>
        </w:rPr>
        <w:t>Fax Number:</w:t>
      </w:r>
    </w:p>
    <w:p w:rsidR="00A36E39" w:rsidRPr="00C70B18" w:rsidP="00A36E39">
      <w:pPr>
        <w:pStyle w:val="Default"/>
        <w:numPr>
          <w:ilvl w:val="1"/>
          <w:numId w:val="2"/>
        </w:numPr>
        <w:spacing w:after="0" w:line="240" w:lineRule="auto"/>
        <w:rPr>
          <w:rFonts w:ascii="Arial" w:hAnsi="Arial" w:cs="Arial"/>
          <w:color w:val="auto"/>
          <w:sz w:val="24"/>
          <w:szCs w:val="24"/>
        </w:rPr>
      </w:pPr>
      <w:r w:rsidRPr="00C70B18">
        <w:rPr>
          <w:rFonts w:ascii="Arial" w:hAnsi="Arial" w:cs="Arial"/>
          <w:color w:val="auto"/>
          <w:sz w:val="24"/>
          <w:szCs w:val="24"/>
        </w:rPr>
        <w:t>Email address:</w:t>
      </w:r>
    </w:p>
    <w:p w:rsidR="00A36E39" w:rsidRPr="00C70B18" w:rsidP="00A36E39">
      <w:pPr>
        <w:pStyle w:val="ListParagraph"/>
        <w:numPr>
          <w:ilvl w:val="1"/>
          <w:numId w:val="2"/>
        </w:numPr>
        <w:spacing w:after="0" w:line="240" w:lineRule="auto"/>
        <w:rPr>
          <w:rFonts w:ascii="Arial" w:hAnsi="Arial" w:cs="Arial"/>
          <w:sz w:val="24"/>
          <w:szCs w:val="24"/>
        </w:rPr>
      </w:pPr>
      <w:r w:rsidRPr="00C70B18">
        <w:rPr>
          <w:rFonts w:ascii="Arial" w:hAnsi="Arial" w:cs="Arial"/>
          <w:sz w:val="24"/>
          <w:szCs w:val="24"/>
        </w:rPr>
        <w:t xml:space="preserve">CAGE/Unique Entity ID </w:t>
      </w:r>
    </w:p>
    <w:p w:rsidR="00A36E39" w:rsidRPr="00C70B18" w:rsidP="00A36E39">
      <w:pPr>
        <w:pStyle w:val="Default"/>
        <w:numPr>
          <w:ilvl w:val="1"/>
          <w:numId w:val="2"/>
        </w:numPr>
        <w:spacing w:after="0" w:line="240" w:lineRule="auto"/>
        <w:rPr>
          <w:rFonts w:ascii="Arial" w:hAnsi="Arial" w:cs="Arial"/>
          <w:color w:val="auto"/>
          <w:sz w:val="24"/>
          <w:szCs w:val="24"/>
        </w:rPr>
      </w:pPr>
      <w:r w:rsidRPr="00C70B18">
        <w:rPr>
          <w:rFonts w:ascii="Arial" w:hAnsi="Arial" w:cs="Arial"/>
          <w:color w:val="auto"/>
          <w:sz w:val="24"/>
          <w:szCs w:val="24"/>
        </w:rPr>
        <w:t>NAICS code(s):</w:t>
      </w:r>
    </w:p>
    <w:p w:rsidR="00A36E39" w:rsidRPr="00C70B18" w:rsidP="00A36E39">
      <w:pPr>
        <w:numPr>
          <w:ilvl w:val="1"/>
          <w:numId w:val="2"/>
        </w:numPr>
        <w:contextualSpacing/>
        <w:rPr>
          <w:rFonts w:ascii="Arial" w:hAnsi="Arial" w:eastAsiaTheme="minorHAnsi" w:cs="Arial"/>
        </w:rPr>
      </w:pPr>
      <w:r w:rsidRPr="00C70B18">
        <w:rPr>
          <w:rFonts w:ascii="Arial" w:hAnsi="Arial" w:eastAsiaTheme="minorHAnsi" w:cs="Arial"/>
        </w:rPr>
        <w:t xml:space="preserve">If </w:t>
      </w:r>
      <w:r w:rsidRPr="00C70B18">
        <w:rPr>
          <w:rFonts w:ascii="Arial" w:hAnsi="Arial" w:eastAsiaTheme="minorHAnsi" w:cs="Arial"/>
        </w:rPr>
        <w:t>a small</w:t>
      </w:r>
      <w:r w:rsidRPr="00C70B18">
        <w:rPr>
          <w:rFonts w:ascii="Arial" w:hAnsi="Arial" w:eastAsiaTheme="minorHAnsi" w:cs="Arial"/>
        </w:rPr>
        <w:t xml:space="preserve"> business, what type of small business are you? Are you able to comply with </w:t>
      </w:r>
      <w:r w:rsidR="00CC7025">
        <w:rPr>
          <w:rFonts w:ascii="Arial" w:hAnsi="Arial" w:eastAsiaTheme="minorHAnsi" w:cs="Arial"/>
        </w:rPr>
        <w:t>Revolutionary Federal Acquisition Regulation (</w:t>
      </w:r>
      <w:r w:rsidRPr="00C70B18">
        <w:rPr>
          <w:rFonts w:ascii="Arial" w:hAnsi="Arial" w:eastAsiaTheme="minorHAnsi" w:cs="Arial"/>
        </w:rPr>
        <w:t>FAR</w:t>
      </w:r>
      <w:r w:rsidR="00CC7025">
        <w:rPr>
          <w:rFonts w:ascii="Arial" w:hAnsi="Arial" w:eastAsiaTheme="minorHAnsi" w:cs="Arial"/>
        </w:rPr>
        <w:t>) Overhaul (RFO)</w:t>
      </w:r>
      <w:r w:rsidRPr="00C70B18">
        <w:rPr>
          <w:rFonts w:ascii="Arial" w:hAnsi="Arial" w:eastAsiaTheme="minorHAnsi" w:cs="Arial"/>
        </w:rPr>
        <w:t xml:space="preserve"> 52.219-6 and 52.219-14 in execution of this effort? Are you able to comply with VAAR 852.219-10, VA Notice of Total Service-Disabled Veteran-Owned Small Business Set-Aside and with subcontracting limitations in 13 CFR 125.6 in execution of this effort?</w:t>
      </w:r>
    </w:p>
    <w:p w:rsidR="00A36E39" w:rsidRPr="00C70B18" w:rsidP="00A36E39">
      <w:pPr>
        <w:numPr>
          <w:ilvl w:val="1"/>
          <w:numId w:val="2"/>
        </w:numPr>
        <w:contextualSpacing/>
        <w:rPr>
          <w:rFonts w:ascii="Arial" w:hAnsi="Arial" w:eastAsiaTheme="minorHAnsi" w:cs="Arial"/>
        </w:rPr>
      </w:pPr>
      <w:r w:rsidRPr="00C70B18">
        <w:rPr>
          <w:rFonts w:ascii="Arial" w:hAnsi="Arial" w:eastAsiaTheme="minorHAnsi" w:cs="Arial"/>
        </w:rPr>
        <w:t xml:space="preserve">Any Schedules held on General Services Administration (GSA), Government-Wide Acquisition Contracts (GWAC) held on the National Aeronautics and Space Administration (NASA) Solutions for </w:t>
      </w:r>
      <w:r w:rsidRPr="00C70B18">
        <w:rPr>
          <w:rFonts w:ascii="Arial" w:hAnsi="Arial" w:eastAsiaTheme="minorHAnsi" w:cs="Arial"/>
        </w:rPr>
        <w:t>Enterprise Wide</w:t>
      </w:r>
      <w:r w:rsidRPr="00C70B18">
        <w:rPr>
          <w:rFonts w:ascii="Arial" w:hAnsi="Arial" w:eastAsiaTheme="minorHAnsi" w:cs="Arial"/>
        </w:rPr>
        <w:t xml:space="preserve"> Procurement (SEWP) V, or any other schedule not mentioned above to assist in determining acquisition strategy if you are included in one or more. Please also include Contract Number, expiration date, etc.</w:t>
      </w:r>
    </w:p>
    <w:p w:rsidR="00A36E39" w:rsidRPr="00C70B18" w:rsidP="00A36E39">
      <w:pPr>
        <w:ind w:left="1440"/>
        <w:contextualSpacing/>
        <w:rPr>
          <w:rFonts w:ascii="Arial" w:hAnsi="Arial" w:eastAsiaTheme="minorHAnsi" w:cs="Arial"/>
        </w:rPr>
      </w:pPr>
    </w:p>
    <w:p w:rsidR="00D02483" w:rsidRPr="00D02483" w:rsidP="00D02483">
      <w:pPr>
        <w:pStyle w:val="Default"/>
        <w:numPr>
          <w:ilvl w:val="0"/>
          <w:numId w:val="1"/>
        </w:numPr>
        <w:rPr>
          <w:rFonts w:ascii="Arial" w:hAnsi="Arial" w:cs="Arial"/>
          <w:color w:val="auto"/>
          <w:sz w:val="24"/>
          <w:szCs w:val="24"/>
        </w:rPr>
      </w:pPr>
      <w:r w:rsidRPr="00D02483">
        <w:rPr>
          <w:rFonts w:ascii="Arial" w:hAnsi="Arial" w:cs="Arial"/>
          <w:color w:val="auto"/>
          <w:sz w:val="24"/>
          <w:szCs w:val="24"/>
        </w:rPr>
        <w:t>Corporate experience or expertise in performing these services and specific examples or references. Specific examples or references provided must include the agency, point of contact, dollar value, and contract number.</w:t>
      </w:r>
    </w:p>
    <w:p w:rsidR="00EB5166" w:rsidRPr="00D02483" w:rsidP="00D02483">
      <w:pPr>
        <w:pStyle w:val="ListParagraph"/>
        <w:numPr>
          <w:ilvl w:val="0"/>
          <w:numId w:val="1"/>
        </w:numPr>
        <w:textAlignment w:val="center"/>
        <w:rPr>
          <w:rFonts w:ascii="Arial" w:hAnsi="Arial" w:cs="Arial"/>
          <w:color w:val="000000"/>
          <w:sz w:val="24"/>
          <w:szCs w:val="24"/>
        </w:rPr>
      </w:pPr>
      <w:r w:rsidRPr="00D02483">
        <w:rPr>
          <w:rFonts w:ascii="Arial" w:hAnsi="Arial" w:cs="Arial"/>
          <w:color w:val="000000"/>
          <w:sz w:val="24"/>
          <w:szCs w:val="24"/>
        </w:rPr>
        <w:t xml:space="preserve">Has the draft </w:t>
      </w:r>
      <w:r w:rsidRPr="00D02483" w:rsidR="00CC7025">
        <w:rPr>
          <w:rFonts w:ascii="Arial" w:hAnsi="Arial" w:cs="Arial"/>
          <w:color w:val="000000"/>
          <w:sz w:val="24"/>
          <w:szCs w:val="24"/>
        </w:rPr>
        <w:t>Product Description (PD)</w:t>
      </w:r>
      <w:r w:rsidRPr="00D02483">
        <w:rPr>
          <w:rFonts w:ascii="Arial" w:hAnsi="Arial" w:cs="Arial"/>
          <w:color w:val="000000"/>
          <w:sz w:val="24"/>
          <w:szCs w:val="24"/>
        </w:rPr>
        <w:t xml:space="preserve"> provided sufficient detail to describe the requirements that encompass the </w:t>
      </w:r>
      <w:r w:rsidRPr="00D02483" w:rsidR="00CC7025">
        <w:rPr>
          <w:rFonts w:ascii="Arial" w:hAnsi="Arial" w:cs="Arial"/>
          <w:color w:val="000000"/>
          <w:sz w:val="24"/>
          <w:szCs w:val="24"/>
        </w:rPr>
        <w:t xml:space="preserve">Cleo </w:t>
      </w:r>
      <w:r w:rsidRPr="00D02483" w:rsidR="00CC7025">
        <w:rPr>
          <w:rFonts w:ascii="Arial" w:hAnsi="Arial" w:cs="Arial"/>
          <w:color w:val="000000"/>
          <w:sz w:val="24"/>
          <w:szCs w:val="24"/>
        </w:rPr>
        <w:t>Streem</w:t>
      </w:r>
      <w:r w:rsidRPr="00D02483" w:rsidR="00CC7025">
        <w:rPr>
          <w:rFonts w:ascii="Arial" w:hAnsi="Arial" w:cs="Arial"/>
          <w:color w:val="000000"/>
          <w:sz w:val="24"/>
          <w:szCs w:val="24"/>
        </w:rPr>
        <w:t xml:space="preserve"> Secure Faxing Software</w:t>
      </w:r>
      <w:r w:rsidRPr="00D02483">
        <w:rPr>
          <w:rFonts w:ascii="Arial" w:hAnsi="Arial" w:cs="Arial"/>
          <w:color w:val="000000"/>
          <w:sz w:val="24"/>
          <w:szCs w:val="24"/>
        </w:rPr>
        <w:t xml:space="preserve"> effort under a </w:t>
      </w:r>
      <w:r w:rsidRPr="00D02483" w:rsidR="00EB3DAA">
        <w:rPr>
          <w:rFonts w:ascii="Arial" w:hAnsi="Arial" w:cs="Arial"/>
          <w:color w:val="000000"/>
          <w:sz w:val="24"/>
          <w:szCs w:val="24"/>
        </w:rPr>
        <w:t>Firm-Fixed-Price</w:t>
      </w:r>
      <w:r w:rsidRPr="00D02483">
        <w:rPr>
          <w:rFonts w:ascii="Arial" w:hAnsi="Arial" w:cs="Arial"/>
          <w:color w:val="000000"/>
          <w:sz w:val="24"/>
          <w:szCs w:val="24"/>
        </w:rPr>
        <w:t xml:space="preserve"> contract type? </w:t>
      </w:r>
    </w:p>
    <w:p w:rsidR="00EB5166" w:rsidRPr="00C70B18" w:rsidP="00EB5166">
      <w:pPr>
        <w:textAlignment w:val="center"/>
        <w:rPr>
          <w:rFonts w:ascii="Arial" w:hAnsi="Arial" w:cs="Arial"/>
          <w:color w:val="000000"/>
        </w:rPr>
      </w:pPr>
    </w:p>
    <w:p w:rsidR="00EB5166" w:rsidRPr="00C70B18" w:rsidP="00EB5166">
      <w:pPr>
        <w:textAlignment w:val="center"/>
        <w:rPr>
          <w:rFonts w:ascii="Arial" w:hAnsi="Arial" w:cs="Arial"/>
          <w:color w:val="000000"/>
        </w:rPr>
      </w:pPr>
      <w:r w:rsidRPr="00C70B18">
        <w:rPr>
          <w:rFonts w:ascii="Arial" w:hAnsi="Arial" w:cs="Arial"/>
          <w:color w:val="000000"/>
        </w:rPr>
        <w:t xml:space="preserve">______ </w:t>
      </w:r>
      <w:r w:rsidRPr="00C70B18">
        <w:rPr>
          <w:rFonts w:ascii="Arial" w:hAnsi="Arial" w:cs="Arial"/>
          <w:color w:val="000000"/>
        </w:rPr>
        <w:t>YES</w:t>
      </w:r>
      <w:r w:rsidRPr="00C70B18">
        <w:rPr>
          <w:rFonts w:ascii="Arial" w:hAnsi="Arial" w:cs="Arial"/>
          <w:color w:val="000000"/>
        </w:rPr>
        <w:t xml:space="preserve"> _______ NO</w:t>
      </w:r>
    </w:p>
    <w:p w:rsidR="00EB5166" w:rsidRPr="00C70B18" w:rsidP="00EB5166">
      <w:pPr>
        <w:textAlignment w:val="center"/>
        <w:rPr>
          <w:rFonts w:ascii="Arial" w:hAnsi="Arial" w:cs="Arial"/>
          <w:color w:val="000000"/>
        </w:rPr>
      </w:pPr>
    </w:p>
    <w:p w:rsidR="00EB5166" w:rsidRPr="000C3970" w:rsidP="000C3970">
      <w:pPr>
        <w:pStyle w:val="ListParagraph"/>
        <w:numPr>
          <w:ilvl w:val="0"/>
          <w:numId w:val="1"/>
        </w:numPr>
        <w:textAlignment w:val="center"/>
        <w:rPr>
          <w:rFonts w:ascii="Arial" w:hAnsi="Arial" w:cs="Arial"/>
          <w:color w:val="000000"/>
          <w:sz w:val="24"/>
          <w:szCs w:val="24"/>
        </w:rPr>
      </w:pPr>
      <w:r w:rsidRPr="000C3970">
        <w:rPr>
          <w:rFonts w:ascii="Arial" w:hAnsi="Arial" w:cs="Arial"/>
          <w:color w:val="000000"/>
          <w:sz w:val="24"/>
          <w:szCs w:val="24"/>
        </w:rPr>
        <w:t xml:space="preserve">If “NO”, please provide your technical comments/recommendations on elements of the draft </w:t>
      </w:r>
      <w:r w:rsidRPr="000C3970" w:rsidR="00CC7025">
        <w:rPr>
          <w:rFonts w:ascii="Arial" w:hAnsi="Arial" w:cs="Arial"/>
          <w:color w:val="000000"/>
          <w:sz w:val="24"/>
          <w:szCs w:val="24"/>
        </w:rPr>
        <w:t>PD</w:t>
      </w:r>
      <w:r w:rsidRPr="000C3970">
        <w:rPr>
          <w:rFonts w:ascii="Arial" w:hAnsi="Arial" w:cs="Arial"/>
          <w:color w:val="000000"/>
          <w:sz w:val="24"/>
          <w:szCs w:val="24"/>
        </w:rPr>
        <w:t xml:space="preserve"> that may contribute to a more accurate proposal submission and efficient, </w:t>
      </w:r>
      <w:r w:rsidRPr="000C3970">
        <w:rPr>
          <w:rFonts w:ascii="Arial" w:hAnsi="Arial" w:cs="Arial"/>
          <w:color w:val="000000"/>
          <w:sz w:val="24"/>
          <w:szCs w:val="24"/>
        </w:rPr>
        <w:t>cost effective</w:t>
      </w:r>
      <w:r w:rsidRPr="000C3970">
        <w:rPr>
          <w:rFonts w:ascii="Arial" w:hAnsi="Arial" w:cs="Arial"/>
          <w:color w:val="000000"/>
          <w:sz w:val="24"/>
          <w:szCs w:val="24"/>
        </w:rPr>
        <w:t xml:space="preserve"> effort.</w:t>
      </w:r>
    </w:p>
    <w:p w:rsidR="00EB5166" w:rsidRPr="00C70B18" w:rsidP="00A36E39">
      <w:pPr>
        <w:rPr>
          <w:rFonts w:ascii="Arial" w:hAnsi="Arial" w:cs="Arial"/>
          <w:color w:val="000000"/>
        </w:rPr>
      </w:pPr>
    </w:p>
    <w:p w:rsidR="00A36E39" w:rsidRPr="00C70B18" w:rsidP="00A36E39">
      <w:pPr>
        <w:rPr>
          <w:rFonts w:ascii="Arial" w:hAnsi="Arial" w:cs="Arial"/>
        </w:rPr>
      </w:pPr>
      <w:r w:rsidRPr="00C70B18">
        <w:rPr>
          <w:rFonts w:ascii="Arial" w:hAnsi="Arial" w:cs="Arial"/>
          <w:color w:val="000000"/>
        </w:rPr>
        <w:t>The Government will not review any other information or attachments included, that are in excess of the 5-page limit.  The Government will not review generic marketing materials that do not address the information contained herein or the attached documents.</w:t>
      </w:r>
    </w:p>
    <w:p w:rsidR="00A36E39" w:rsidRPr="00C70B18" w:rsidP="00E54E71">
      <w:pPr>
        <w:textAlignment w:val="center"/>
        <w:rPr>
          <w:rFonts w:ascii="Arial" w:hAnsi="Arial" w:cs="Arial"/>
          <w:color w:val="000000"/>
        </w:rPr>
      </w:pPr>
    </w:p>
    <w:p w:rsidR="00A36E39" w:rsidRPr="00C70B18" w:rsidP="00A36E39">
      <w:pPr>
        <w:rPr>
          <w:rFonts w:ascii="Arial" w:hAnsi="Arial" w:cs="Arial"/>
          <w:b/>
        </w:rPr>
      </w:pPr>
      <w:r w:rsidRPr="00C70B18">
        <w:rPr>
          <w:rFonts w:ascii="Arial" w:eastAsia="Calibri" w:hAnsi="Arial" w:cs="Arial"/>
          <w:b/>
        </w:rPr>
        <w:t xml:space="preserve">All interested parties shall respond no later than 2:00 PM EST on </w:t>
      </w:r>
      <w:r w:rsidR="00F402BE">
        <w:rPr>
          <w:rFonts w:ascii="Arial" w:eastAsia="Calibri" w:hAnsi="Arial" w:cs="Arial"/>
          <w:b/>
        </w:rPr>
        <w:t xml:space="preserve">May 11, </w:t>
      </w:r>
      <w:r w:rsidR="00F402BE">
        <w:rPr>
          <w:rFonts w:ascii="Arial" w:eastAsia="Calibri" w:hAnsi="Arial" w:cs="Arial"/>
          <w:b/>
        </w:rPr>
        <w:t>2025</w:t>
      </w:r>
      <w:r w:rsidR="00F402BE">
        <w:rPr>
          <w:rFonts w:ascii="Arial" w:eastAsia="Calibri" w:hAnsi="Arial" w:cs="Arial"/>
          <w:b/>
        </w:rPr>
        <w:t xml:space="preserve"> </w:t>
      </w:r>
      <w:r w:rsidRPr="00C70B18">
        <w:rPr>
          <w:rFonts w:ascii="Arial" w:eastAsia="Calibri" w:hAnsi="Arial" w:cs="Arial"/>
          <w:b/>
        </w:rPr>
        <w:t xml:space="preserve">via e-mail.  </w:t>
      </w:r>
      <w:r w:rsidRPr="00C70B18">
        <w:rPr>
          <w:rFonts w:ascii="Arial" w:hAnsi="Arial" w:cs="Arial"/>
        </w:rPr>
        <w:t xml:space="preserve">If you have any questions on the RFI, please submit via e-mail as well.  </w:t>
      </w:r>
      <w:r w:rsidRPr="00C70B18">
        <w:rPr>
          <w:rFonts w:ascii="Arial" w:hAnsi="Arial" w:cs="Arial"/>
          <w:b/>
        </w:rPr>
        <w:t xml:space="preserve">Please note </w:t>
      </w:r>
      <w:r w:rsidR="008046F3">
        <w:rPr>
          <w:rFonts w:ascii="Arial" w:hAnsi="Arial" w:cs="Arial"/>
          <w:b/>
        </w:rPr>
        <w:t>Cleo Streem Secure Faxing Software and Maintenance in the subject line of your response</w:t>
      </w:r>
      <w:r w:rsidR="00C70B18">
        <w:rPr>
          <w:rFonts w:ascii="Arial" w:hAnsi="Arial" w:cs="Arial"/>
          <w:b/>
        </w:rPr>
        <w:t>.</w:t>
      </w:r>
    </w:p>
    <w:p w:rsidR="00A36E39" w:rsidRPr="00C70B18" w:rsidP="00E54E71">
      <w:pPr>
        <w:textAlignment w:val="center"/>
        <w:rPr>
          <w:rFonts w:ascii="Arial" w:hAnsi="Arial" w:cs="Arial"/>
          <w:color w:val="000000"/>
        </w:rPr>
      </w:pPr>
    </w:p>
    <w:p w:rsidR="0084462D" w:rsidRPr="00C70B18" w:rsidP="0084462D">
      <w:pPr>
        <w:rPr>
          <w:rFonts w:ascii="Arial" w:hAnsi="Arial" w:cs="Arial"/>
        </w:rPr>
      </w:pPr>
      <w:r w:rsidRPr="00C70B18">
        <w:rPr>
          <w:rFonts w:ascii="Arial" w:hAnsi="Arial" w:cs="Arial"/>
        </w:rPr>
        <w:t xml:space="preserve">The TAC point of contact for this RFI is Contract Specialist, </w:t>
      </w:r>
      <w:r w:rsidR="008046F3">
        <w:rPr>
          <w:rFonts w:ascii="Arial" w:hAnsi="Arial" w:cs="Arial"/>
        </w:rPr>
        <w:t>Anna Deputy</w:t>
      </w:r>
      <w:r w:rsidRPr="00C70B18">
        <w:rPr>
          <w:rFonts w:ascii="Arial" w:hAnsi="Arial" w:cs="Arial"/>
        </w:rPr>
        <w:t xml:space="preserve">, Email address: </w:t>
      </w:r>
      <w:r>
        <w:fldChar w:fldCharType="begin"/>
      </w:r>
      <w:r>
        <w:instrText xml:space="preserve"> HYPERLINK "mailto:Anna.Deputy@va.gov" </w:instrText>
      </w:r>
      <w:r>
        <w:fldChar w:fldCharType="separate"/>
      </w:r>
      <w:r w:rsidRPr="00BE35A4" w:rsidR="008046F3">
        <w:rPr>
          <w:rStyle w:val="Hyperlink"/>
          <w:rFonts w:ascii="Arial" w:hAnsi="Arial" w:cs="Arial"/>
        </w:rPr>
        <w:t>Anna.Deputy@va.gov</w:t>
      </w:r>
      <w:r>
        <w:fldChar w:fldCharType="end"/>
      </w:r>
      <w:r w:rsidRPr="00C70B18">
        <w:rPr>
          <w:rFonts w:ascii="Arial" w:hAnsi="Arial" w:cs="Arial"/>
        </w:rPr>
        <w:t xml:space="preserve">, and Contracting Officer, </w:t>
      </w:r>
      <w:r w:rsidR="008046F3">
        <w:rPr>
          <w:rFonts w:ascii="Arial" w:hAnsi="Arial" w:cs="Arial"/>
        </w:rPr>
        <w:t>Peter Lewandowski</w:t>
      </w:r>
      <w:r w:rsidRPr="00C70B18">
        <w:rPr>
          <w:rFonts w:ascii="Arial" w:hAnsi="Arial" w:cs="Arial"/>
        </w:rPr>
        <w:t xml:space="preserve">, Email address: </w:t>
      </w:r>
      <w:r>
        <w:fldChar w:fldCharType="begin"/>
      </w:r>
      <w:r>
        <w:instrText xml:space="preserve"> HYPERLINK "mailto:Peter.Lewandowski@va.gov" </w:instrText>
      </w:r>
      <w:r>
        <w:fldChar w:fldCharType="separate"/>
      </w:r>
      <w:r w:rsidRPr="00B81EB3" w:rsidR="00C70B18">
        <w:rPr>
          <w:rStyle w:val="Hyperlink"/>
          <w:rFonts w:ascii="Arial" w:hAnsi="Arial" w:cs="Arial"/>
        </w:rPr>
        <w:t>Peter.Lewandowski@va.gov</w:t>
      </w:r>
      <w:r>
        <w:fldChar w:fldCharType="end"/>
      </w:r>
      <w:r w:rsidRPr="00C70B18">
        <w:rPr>
          <w:rFonts w:ascii="Arial" w:hAnsi="Arial" w:cs="Arial"/>
        </w:rPr>
        <w:t>.</w:t>
      </w:r>
    </w:p>
    <w:p w:rsidR="0084462D" w:rsidRPr="00C70B18" w:rsidP="00E54E71">
      <w:pPr>
        <w:textAlignment w:val="center"/>
        <w:rPr>
          <w:rFonts w:ascii="Arial" w:hAnsi="Arial" w:cs="Arial"/>
          <w:color w:val="000000"/>
        </w:rPr>
      </w:pPr>
    </w:p>
    <w:p>
      <w:pPr>
        <w:ind w:left="360"/>
      </w:pPr>
      <w:r>
        <w:t>See attached document: Cleo Streem Draft PD for RFI.</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194D09"/>
    <w:multiLevelType w:val="hybridMultilevel"/>
    <w:tmpl w:val="A48ADAF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5BFC0DEA"/>
    <w:multiLevelType w:val="hybridMultilevel"/>
    <w:tmpl w:val="8D2EAB8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400" w:hanging="42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basedOn w:val="Normal"/>
    <w:rsid w:val="00E54E71"/>
    <w:pPr>
      <w:autoSpaceDE w:val="0"/>
      <w:autoSpaceDN w:val="0"/>
      <w:spacing w:after="200" w:line="276" w:lineRule="auto"/>
    </w:pPr>
    <w:rPr>
      <w:rFonts w:asciiTheme="minorHAnsi" w:eastAsiaTheme="minorEastAsia" w:hAnsiTheme="minorHAnsi" w:cstheme="minorBidi"/>
      <w:color w:val="000000"/>
      <w:sz w:val="22"/>
      <w:szCs w:val="22"/>
    </w:rPr>
  </w:style>
  <w:style w:type="character" w:customStyle="1" w:styleId="ListParagraphChar">
    <w:name w:val="List Paragraph Char"/>
    <w:basedOn w:val="DefaultParagraphFont"/>
    <w:link w:val="ListParagraph"/>
    <w:uiPriority w:val="34"/>
    <w:locked/>
    <w:rsid w:val="00A36E39"/>
    <w:rPr>
      <w:rFonts w:eastAsiaTheme="minorEastAsia"/>
    </w:rPr>
  </w:style>
  <w:style w:type="character" w:styleId="Hyperlink">
    <w:name w:val="Hyperlink"/>
    <w:basedOn w:val="DefaultParagraphFont"/>
    <w:uiPriority w:val="99"/>
    <w:unhideWhenUsed/>
    <w:rsid w:val="0084462D"/>
    <w:rPr>
      <w:color w:val="0000FF"/>
      <w:u w:val="single"/>
    </w:rPr>
  </w:style>
  <w:style w:type="character" w:customStyle="1" w:styleId="UnresolvedMention">
    <w:name w:val="Unresolved Mention"/>
    <w:basedOn w:val="DefaultParagraphFont"/>
    <w:uiPriority w:val="99"/>
    <w:semiHidden/>
    <w:unhideWhenUsed/>
    <w:rsid w:val="0084462D"/>
    <w:rPr>
      <w:color w:val="605E5C"/>
      <w:shd w:val="clear" w:color="auto" w:fill="E1DFDD"/>
    </w:rPr>
  </w:style>
  <w:style w:type="character" w:styleId="CommentReference">
    <w:name w:val="annotation reference"/>
    <w:basedOn w:val="DefaultParagraphFont"/>
    <w:uiPriority w:val="99"/>
    <w:semiHidden/>
    <w:unhideWhenUsed/>
    <w:rsid w:val="008046F3"/>
    <w:rPr>
      <w:sz w:val="16"/>
      <w:szCs w:val="16"/>
    </w:rPr>
  </w:style>
  <w:style w:type="paragraph" w:styleId="CommentSubject">
    <w:name w:val="annotation subject"/>
    <w:basedOn w:val="CommentText"/>
    <w:next w:val="CommentText"/>
    <w:link w:val="CommentSubjectChar"/>
    <w:uiPriority w:val="99"/>
    <w:semiHidden/>
    <w:unhideWhenUsed/>
    <w:rsid w:val="008046F3"/>
    <w:rPr>
      <w:b/>
      <w:bCs/>
    </w:rPr>
  </w:style>
  <w:style w:type="character" w:customStyle="1" w:styleId="CommentSubjectChar">
    <w:name w:val="Comment Subject Char"/>
    <w:basedOn w:val="CommentTextChar"/>
    <w:link w:val="CommentSubject"/>
    <w:uiPriority w:val="99"/>
    <w:semiHidden/>
    <w:rsid w:val="008046F3"/>
    <w:rPr>
      <w:rFonts w:ascii="Times New Roman" w:eastAsia="Times New Roman" w:hAnsi="Times New Roman" w:cs="Times New Roman"/>
      <w:b/>
      <w:bCs/>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2026-05-06T12:54:58Z</dcterms:created>
  <dcterms:modified xsi:type="dcterms:W3CDTF">2026-05-06T12:54:58Z</dcterms:modified>
</cp:coreProperties>
</file>