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Equipment, Biosafety Cabinet, Ann Arbor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45409-1337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36C25026Q0423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 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210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3140 Governors Place Blvd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Ghazal Jones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ghazal.jones@va.gov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734-845-5372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 Affairs Medical Center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2215 Fuller Road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Ann Arbor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48105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D42339">
      <w:r>
        <w:t>The purpose of this Amendment is to cancel RFQ 36C25026Q0423</w:t>
      </w:r>
      <w:r w:rsidR="00596933">
        <w:t>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6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F1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6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6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6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2026-05-04T17:15:47Z</dcterms:created>
  <dcterms:modified xsi:type="dcterms:W3CDTF">2026-05-04T17:15:47Z</dcterms:modified>
</cp:coreProperties>
</file>