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3C2C2E" w:rsidRPr="00910B67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BC352C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3C2C2E" w:rsidRPr="00BC352C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26-SW0032 NewEra (SW5027, SW5028)-Recompete (Renewal)</w:t>
            </w:r>
            <w:r w:rsidR="003F4A8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(VA-26-00000289)</w:t>
            </w:r>
            <w:r w:rsidR="00BC352C">
              <w:rPr>
                <w:rStyle w:val="AAMSKBFill-InHighlight"/>
              </w:rPr>
              <w:t xml:space="preserve"> </w:t>
            </w:r>
            <w:r w:rsidR="00BC352C">
              <w:rPr>
                <w:rStyle w:val="AAMSKBFill-InHighlight"/>
              </w:rPr>
              <w:t xml:space="preserve"> </w:t>
            </w:r>
          </w:p>
        </w:tc>
      </w:tr>
    </w:tbl>
    <w:p w:rsidR="003C2C2E" w:rsidRPr="00910B67" w:rsidP="003C2C2E">
      <w:pPr>
        <w:spacing w:before="0" w:after="160" w:line="252" w:lineRule="auto"/>
        <w:rPr>
          <w:rFonts w:eastAsia="Calibri"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132B5A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3C2C2E" w:rsidRPr="00BC352C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3C2C2E" w:rsidRPr="00F3534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36C10B26Q0055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36C10B26P0010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3C2C2E" w:rsidRPr="00AA54E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910B67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F4A86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F4A86" w:rsidRPr="0060291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3C2C2E" w:rsidRPr="00132B5A" w:rsidP="003F4A8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Edward  Olivo-Cruz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Edward.Olivo-Cruz@va.gov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848-377-5099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C2C2E" w:rsidRPr="00910B67" w:rsidP="003C2C2E">
      <w:pPr>
        <w:rPr>
          <w:rFonts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7578A1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BC352C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:rsidR="00BC352C" w:rsidRPr="0071097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Only One Source (except brand name)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36C10B26P0010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 w:rsidP="005D0FE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:rsidR="00910B67" w:rsidRPr="00910B67" w:rsidP="004703BA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932F0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5D0FED" w:rsidRPr="00BC352C" w:rsidP="004703B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$6,750.00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5D0FED" w:rsidRPr="00BC352C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</w:tcPr>
          <w:p w:rsidR="00D754CF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02-24-2026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45486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  <w:p w:rsidR="0045486D" w:rsidRPr="0045486D">
            <w:pPr>
              <w:spacing w:before="0"/>
              <w:rPr>
                <w:rFonts w:asciiTheme="minorHAnsi" w:hAnsiTheme="minorHAnsi" w:cstheme="minorHAnsi"/>
                <w:bCs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:rsidR="004D2DE8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NEWERA SOFTWARE, INC.</w:t>
            </w:r>
          </w:p>
          <w:p w:rsidR="00C4436A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EVRJA7D7CBX4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8070 SANTA TERESA BLVD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240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GILROY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95020-3868</w:t>
            </w:r>
          </w:p>
        </w:tc>
      </w:tr>
    </w:tbl>
    <w:p w:rsidR="005D0FED" w:rsidRPr="00910B67" w:rsidP="005D0FED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3C2C2E" w:rsidRPr="00910B67" w:rsidP="00BC352C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30334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03349">
      <w:r>
        <w:br w:type="page"/>
      </w:r>
    </w:p>
    <w:p w:rsidR="0002336B" w:rsidRPr="00910B67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91E6F">
      <w:r>
        <w:t xml:space="preserve">See attached for redacted Justification and Approval. </w:t>
      </w:r>
    </w:p>
    <w:p>
      <w:pPr>
        <w:ind w:left="360"/>
      </w:pPr>
      <w:r>
        <w:t>See attached document: JA NewEra 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303349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>
          <w:pPr>
            <w:pStyle w:val="Footer"/>
          </w:pP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4D2DE8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C780C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303349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A86" w:rsidRPr="003A4567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349" w:rsidRPr="00B05065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D2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CC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D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CC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CC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CC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2026-03-10T15:02:59Z</dcterms:created>
  <dcterms:modified xsi:type="dcterms:W3CDTF">2026-03-10T15:02:59Z</dcterms:modified>
</cp:coreProperties>
</file>