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BE66E" w14:textId="4B23EE35" w:rsidR="003C42D0" w:rsidRPr="00F37B53" w:rsidRDefault="00F37B53">
      <w:pPr>
        <w:rPr>
          <w:rFonts w:ascii="Times New Roman" w:hAnsi="Times New Roman" w:cs="Times New Roman"/>
        </w:rPr>
      </w:pPr>
      <w:r w:rsidRPr="00F37B53">
        <w:rPr>
          <w:rFonts w:ascii="Times New Roman" w:hAnsi="Times New Roman" w:cs="Times New Roman"/>
        </w:rPr>
        <w:t xml:space="preserve">Solicitation No. 140L3725Q0081 Amendment 0001 </w:t>
      </w:r>
    </w:p>
    <w:p w14:paraId="2526455C" w14:textId="20E76212" w:rsidR="00F37B53" w:rsidRPr="00F37B53" w:rsidRDefault="00F37B53" w:rsidP="00F37B53">
      <w:pPr>
        <w:rPr>
          <w:rFonts w:ascii="Times New Roman" w:hAnsi="Times New Roman" w:cs="Times New Roman"/>
        </w:rPr>
      </w:pPr>
      <w:r w:rsidRPr="00F37B53">
        <w:rPr>
          <w:rFonts w:ascii="Times New Roman" w:hAnsi="Times New Roman" w:cs="Times New Roman"/>
        </w:rPr>
        <w:t>Questions and Answers</w:t>
      </w:r>
    </w:p>
    <w:p w14:paraId="4AA93E79" w14:textId="16FD4C70" w:rsidR="00F37B53" w:rsidRPr="00F37B53" w:rsidRDefault="00F37B53" w:rsidP="00F37B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37B53">
        <w:rPr>
          <w:rFonts w:ascii="Times New Roman" w:hAnsi="Times New Roman" w:cs="Times New Roman"/>
          <w:i/>
          <w:iCs/>
        </w:rPr>
        <w:t>Is there a preferred herbicide for the treatment? If so, can you provide the chemical information and the application rate?</w:t>
      </w:r>
    </w:p>
    <w:p w14:paraId="59CE83D1" w14:textId="566217B4" w:rsidR="00F37B53" w:rsidRPr="00F37B53" w:rsidRDefault="00F37B53" w:rsidP="00F37B53">
      <w:pPr>
        <w:rPr>
          <w:rFonts w:ascii="Times New Roman" w:hAnsi="Times New Roman" w:cs="Times New Roman"/>
        </w:rPr>
      </w:pPr>
      <w:r w:rsidRPr="00F37B53">
        <w:rPr>
          <w:rFonts w:ascii="Times New Roman" w:hAnsi="Times New Roman" w:cs="Times New Roman"/>
        </w:rPr>
        <w:t>Answer: only a couple of these herbicides on Table 1 are what would typically</w:t>
      </w:r>
      <w:r>
        <w:rPr>
          <w:rFonts w:ascii="Times New Roman" w:hAnsi="Times New Roman" w:cs="Times New Roman"/>
        </w:rPr>
        <w:t xml:space="preserve"> be</w:t>
      </w:r>
      <w:r w:rsidRPr="00F37B53">
        <w:rPr>
          <w:rFonts w:ascii="Times New Roman" w:hAnsi="Times New Roman" w:cs="Times New Roman"/>
        </w:rPr>
        <w:t xml:space="preserve"> use</w:t>
      </w:r>
      <w:r>
        <w:rPr>
          <w:rFonts w:ascii="Times New Roman" w:hAnsi="Times New Roman" w:cs="Times New Roman"/>
        </w:rPr>
        <w:t>d</w:t>
      </w:r>
      <w:r w:rsidRPr="00F37B53">
        <w:rPr>
          <w:rFonts w:ascii="Times New Roman" w:hAnsi="Times New Roman" w:cs="Times New Roman"/>
        </w:rPr>
        <w:t xml:space="preserve"> for cut stump.  If water is present it </w:t>
      </w:r>
      <w:r w:rsidR="00907117" w:rsidRPr="00F37B53">
        <w:rPr>
          <w:rFonts w:ascii="Times New Roman" w:hAnsi="Times New Roman" w:cs="Times New Roman"/>
        </w:rPr>
        <w:t>must</w:t>
      </w:r>
      <w:r w:rsidRPr="00F37B53">
        <w:rPr>
          <w:rFonts w:ascii="Times New Roman" w:hAnsi="Times New Roman" w:cs="Times New Roman"/>
        </w:rPr>
        <w:t xml:space="preserve"> have an aquatic label. The Product </w:t>
      </w:r>
      <w:r w:rsidR="00907117" w:rsidRPr="00F37B53">
        <w:rPr>
          <w:rFonts w:ascii="Times New Roman" w:hAnsi="Times New Roman" w:cs="Times New Roman"/>
        </w:rPr>
        <w:t>must</w:t>
      </w:r>
      <w:r w:rsidRPr="00F37B53">
        <w:rPr>
          <w:rFonts w:ascii="Times New Roman" w:hAnsi="Times New Roman" w:cs="Times New Roman"/>
        </w:rPr>
        <w:t xml:space="preserve"> be labeled for salt cedar cut stump.</w:t>
      </w:r>
    </w:p>
    <w:p w14:paraId="5C6A43DA" w14:textId="3C92FE8C" w:rsidR="00F37B53" w:rsidRPr="00F37B53" w:rsidRDefault="00F37B53" w:rsidP="00F37B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37B53">
        <w:rPr>
          <w:rFonts w:ascii="Times New Roman" w:hAnsi="Times New Roman" w:cs="Times New Roman"/>
          <w:i/>
          <w:iCs/>
        </w:rPr>
        <w:t>What is the intent of Options 1 and 2 in the price schedule? My understanding is that the project is for a single treatment</w:t>
      </w:r>
    </w:p>
    <w:p w14:paraId="6076D7A2" w14:textId="4AD7A97E" w:rsidR="00F37B53" w:rsidRPr="00F37B53" w:rsidRDefault="001318EF" w:rsidP="00F37B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Answer: </w:t>
      </w:r>
      <w:r w:rsidR="00F37B53" w:rsidRPr="00F37B53">
        <w:rPr>
          <w:rFonts w:ascii="Times New Roman" w:hAnsi="Times New Roman" w:cs="Times New Roman"/>
        </w:rPr>
        <w:t xml:space="preserve">The intent of the options was to provide </w:t>
      </w:r>
      <w:r w:rsidR="00F37B53">
        <w:rPr>
          <w:rFonts w:ascii="Times New Roman" w:hAnsi="Times New Roman" w:cs="Times New Roman"/>
        </w:rPr>
        <w:t xml:space="preserve">vendors </w:t>
      </w:r>
      <w:r w:rsidR="00F37B53" w:rsidRPr="00F37B53">
        <w:rPr>
          <w:rFonts w:ascii="Times New Roman" w:hAnsi="Times New Roman" w:cs="Times New Roman"/>
        </w:rPr>
        <w:t xml:space="preserve">flexibility to </w:t>
      </w:r>
      <w:r w:rsidR="00F37B53">
        <w:rPr>
          <w:rFonts w:ascii="Times New Roman" w:hAnsi="Times New Roman" w:cs="Times New Roman"/>
        </w:rPr>
        <w:t>quote</w:t>
      </w:r>
      <w:r w:rsidR="00F37B53" w:rsidRPr="00F37B53">
        <w:rPr>
          <w:rFonts w:ascii="Times New Roman" w:hAnsi="Times New Roman" w:cs="Times New Roman"/>
        </w:rPr>
        <w:t xml:space="preserve"> on the cut, spray and pile option o</w:t>
      </w:r>
      <w:r w:rsidR="00F37B53">
        <w:rPr>
          <w:rFonts w:ascii="Times New Roman" w:hAnsi="Times New Roman" w:cs="Times New Roman"/>
        </w:rPr>
        <w:t>r</w:t>
      </w:r>
      <w:r w:rsidR="00F37B53" w:rsidRPr="00F37B53">
        <w:rPr>
          <w:rFonts w:ascii="Times New Roman" w:hAnsi="Times New Roman" w:cs="Times New Roman"/>
        </w:rPr>
        <w:t xml:space="preserve"> just the cut and pile option. </w:t>
      </w:r>
    </w:p>
    <w:p w14:paraId="7E65FA71" w14:textId="77777777" w:rsidR="00F37B53" w:rsidRDefault="00F37B53" w:rsidP="00F37B53"/>
    <w:sectPr w:rsidR="00F37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937E7"/>
    <w:multiLevelType w:val="hybridMultilevel"/>
    <w:tmpl w:val="9AD67E40"/>
    <w:lvl w:ilvl="0" w:tplc="F35C941C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E7EE6"/>
    <w:multiLevelType w:val="hybridMultilevel"/>
    <w:tmpl w:val="73F60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8596478">
    <w:abstractNumId w:val="1"/>
  </w:num>
  <w:num w:numId="2" w16cid:durableId="149101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B53"/>
    <w:rsid w:val="0006116F"/>
    <w:rsid w:val="001318EF"/>
    <w:rsid w:val="003C42D0"/>
    <w:rsid w:val="00675768"/>
    <w:rsid w:val="00907117"/>
    <w:rsid w:val="00C138CE"/>
    <w:rsid w:val="00CA0E55"/>
    <w:rsid w:val="00F3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A682C"/>
  <w15:chartTrackingRefBased/>
  <w15:docId w15:val="{62021587-D50F-4A99-B189-AAED331CD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Rosales, Daniel O</dc:creator>
  <cp:keywords/>
  <dc:description/>
  <cp:lastModifiedBy>Rosales, Daniel O</cp:lastModifiedBy>
  <cp:revision>3</cp:revision>
  <dcterms:created xsi:type="dcterms:W3CDTF">2025-06-10T16:09:00Z</dcterms:created>
  <dcterms:modified xsi:type="dcterms:W3CDTF">2025-06-11T13:08:00Z</dcterms:modified>
</cp:coreProperties>
</file>