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5767"/>
        <w:rPr>
          <w:u w:val="none"/>
        </w:rPr>
      </w:pPr>
      <w:r>
        <w:rPr>
          <w:u w:val="single"/>
        </w:rPr>
        <w:t>Attachment</w:t>
      </w:r>
      <w:r>
        <w:rPr>
          <w:spacing w:val="-3"/>
          <w:u w:val="single"/>
        </w:rPr>
        <w:t> </w:t>
      </w:r>
      <w:r>
        <w:rPr>
          <w:u w:val="single"/>
        </w:rPr>
        <w:t>1:</w:t>
      </w:r>
      <w:r>
        <w:rPr>
          <w:spacing w:val="-3"/>
          <w:u w:val="single"/>
        </w:rPr>
        <w:t> </w:t>
      </w:r>
      <w:r>
        <w:rPr>
          <w:u w:val="single"/>
        </w:rPr>
        <w:t>PRICING</w:t>
      </w:r>
      <w:r>
        <w:rPr>
          <w:spacing w:val="-2"/>
          <w:u w:val="single"/>
        </w:rPr>
        <w:t> SCHEDULE</w:t>
      </w:r>
    </w:p>
    <w:p>
      <w:pPr>
        <w:spacing w:line="240" w:lineRule="auto" w:before="167" w:after="0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"/>
        <w:gridCol w:w="2880"/>
        <w:gridCol w:w="991"/>
        <w:gridCol w:w="1169"/>
        <w:gridCol w:w="1891"/>
        <w:gridCol w:w="1980"/>
      </w:tblGrid>
      <w:tr>
        <w:trPr>
          <w:trHeight w:val="930" w:hRule="atLeast"/>
        </w:trPr>
        <w:tc>
          <w:tcPr>
            <w:tcW w:w="7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80" w:type="dxa"/>
          </w:tcPr>
          <w:p>
            <w:pPr>
              <w:pStyle w:val="TableParagraph"/>
              <w:ind w:left="9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Description</w:t>
            </w:r>
          </w:p>
        </w:tc>
        <w:tc>
          <w:tcPr>
            <w:tcW w:w="991" w:type="dxa"/>
          </w:tcPr>
          <w:p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Quantity</w:t>
            </w:r>
          </w:p>
        </w:tc>
        <w:tc>
          <w:tcPr>
            <w:tcW w:w="1169" w:type="dxa"/>
          </w:tcPr>
          <w:p>
            <w:pPr>
              <w:pStyle w:val="TableParagraph"/>
              <w:ind w:left="208" w:right="200" w:firstLine="74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Unit of</w:t>
            </w:r>
            <w:r>
              <w:rPr>
                <w:b/>
                <w:sz w:val="20"/>
                <w:u w:val="none"/>
              </w:rPr>
              <w:t> </w:t>
            </w:r>
            <w:r>
              <w:rPr>
                <w:b/>
                <w:spacing w:val="-2"/>
                <w:sz w:val="20"/>
                <w:u w:val="single"/>
              </w:rPr>
              <w:t>Measure</w:t>
            </w:r>
          </w:p>
        </w:tc>
        <w:tc>
          <w:tcPr>
            <w:tcW w:w="1891" w:type="dxa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Unit</w:t>
            </w:r>
            <w:r>
              <w:rPr>
                <w:b/>
                <w:spacing w:val="-5"/>
                <w:sz w:val="20"/>
                <w:u w:val="single"/>
              </w:rPr>
              <w:t> </w:t>
            </w:r>
            <w:r>
              <w:rPr>
                <w:b/>
                <w:spacing w:val="-2"/>
                <w:sz w:val="20"/>
                <w:u w:val="single"/>
              </w:rPr>
              <w:t>Price</w:t>
            </w:r>
          </w:p>
          <w:p>
            <w:pPr>
              <w:pStyle w:val="TableParagraph"/>
              <w:spacing w:before="120"/>
              <w:ind w:left="177" w:right="168" w:hanging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Round up to the 2nd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decimal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place</w:t>
            </w:r>
          </w:p>
        </w:tc>
        <w:tc>
          <w:tcPr>
            <w:tcW w:w="1980" w:type="dxa"/>
          </w:tcPr>
          <w:p>
            <w:pPr>
              <w:pStyle w:val="TableParagraph"/>
              <w:ind w:left="153" w:right="14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EXTENDED</w:t>
            </w:r>
            <w:r>
              <w:rPr>
                <w:b/>
                <w:spacing w:val="-2"/>
                <w:sz w:val="20"/>
                <w:u w:val="none"/>
              </w:rPr>
              <w:t> </w:t>
            </w:r>
            <w:r>
              <w:rPr>
                <w:b/>
                <w:spacing w:val="-2"/>
                <w:sz w:val="20"/>
                <w:u w:val="single"/>
              </w:rPr>
              <w:t>PRICE</w:t>
            </w:r>
          </w:p>
          <w:p>
            <w:pPr>
              <w:pStyle w:val="TableParagraph"/>
              <w:spacing w:before="12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(QTY</w:t>
            </w:r>
            <w:r>
              <w:rPr>
                <w:b/>
                <w:spacing w:val="-5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X</w:t>
            </w:r>
            <w:r>
              <w:rPr>
                <w:b/>
                <w:spacing w:val="-4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Unit</w:t>
            </w:r>
            <w:r>
              <w:rPr>
                <w:b/>
                <w:spacing w:val="-3"/>
                <w:sz w:val="20"/>
                <w:u w:val="single"/>
              </w:rPr>
              <w:t> </w:t>
            </w:r>
            <w:r>
              <w:rPr>
                <w:b/>
                <w:spacing w:val="-2"/>
                <w:sz w:val="20"/>
                <w:u w:val="single"/>
              </w:rPr>
              <w:t>Price)</w:t>
            </w:r>
          </w:p>
        </w:tc>
      </w:tr>
      <w:tr>
        <w:trPr>
          <w:trHeight w:val="2529" w:hRule="atLeast"/>
        </w:trPr>
        <w:tc>
          <w:tcPr>
            <w:tcW w:w="7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4"/>
              <w:rPr>
                <w:b/>
                <w:sz w:val="20"/>
              </w:rPr>
            </w:pPr>
          </w:p>
          <w:p>
            <w:pPr>
              <w:pStyle w:val="TableParagraph"/>
              <w:ind w:left="155" w:right="112" w:hanging="32"/>
              <w:rPr>
                <w:sz w:val="20"/>
              </w:rPr>
            </w:pPr>
            <w:r>
              <w:rPr>
                <w:spacing w:val="-4"/>
                <w:sz w:val="20"/>
              </w:rPr>
              <w:t>CLIN 0001</w:t>
            </w:r>
          </w:p>
        </w:tc>
        <w:tc>
          <w:tcPr>
            <w:tcW w:w="2880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NON-PERSONAL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SERVICES:</w:t>
            </w:r>
          </w:p>
          <w:p>
            <w:pPr>
              <w:pStyle w:val="TableParagraph"/>
              <w:spacing w:before="228"/>
              <w:ind w:left="108" w:right="161"/>
              <w:rPr>
                <w:sz w:val="20"/>
              </w:rPr>
            </w:pPr>
            <w:r>
              <w:rPr>
                <w:sz w:val="20"/>
              </w:rPr>
              <w:t>Furnish all labor, materials, equipment, and supervision to perform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3MXS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Conference room flooring project in strict accordance with the Performance Work Statement.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Firm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Fixed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97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8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90" w:hRule="atLeast"/>
        </w:trPr>
        <w:tc>
          <w:tcPr>
            <w:tcW w:w="7646" w:type="dxa"/>
            <w:gridSpan w:val="5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ind w:right="94"/>
              <w:jc w:val="righ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Overall</w:t>
            </w:r>
            <w:r>
              <w:rPr>
                <w:b/>
                <w:spacing w:val="-5"/>
                <w:sz w:val="20"/>
                <w:u w:val="single"/>
              </w:rPr>
              <w:t> </w:t>
            </w:r>
            <w:r>
              <w:rPr>
                <w:b/>
                <w:spacing w:val="-2"/>
                <w:sz w:val="20"/>
                <w:u w:val="single"/>
              </w:rPr>
              <w:t>Total</w:t>
            </w:r>
          </w:p>
        </w:tc>
        <w:tc>
          <w:tcPr>
            <w:tcW w:w="1980" w:type="dxa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$</w:t>
            </w:r>
          </w:p>
        </w:tc>
      </w:tr>
    </w:tbl>
    <w:p>
      <w:pPr>
        <w:spacing w:line="240" w:lineRule="auto" w:before="166" w:after="1"/>
        <w:rPr>
          <w:b/>
          <w:sz w:val="20"/>
        </w:r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5"/>
        <w:gridCol w:w="7200"/>
      </w:tblGrid>
      <w:tr>
        <w:trPr>
          <w:trHeight w:val="1115" w:hRule="atLeast"/>
        </w:trPr>
        <w:tc>
          <w:tcPr>
            <w:tcW w:w="2155" w:type="dxa"/>
          </w:tcPr>
          <w:p>
            <w:pPr>
              <w:pStyle w:val="TableParagraph"/>
              <w:ind w:left="107" w:right="7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Submission </w:t>
            </w:r>
            <w:r>
              <w:rPr>
                <w:b/>
                <w:sz w:val="24"/>
              </w:rPr>
              <w:t>Expiry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720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3" w:after="1"/>
              <w:rPr>
                <w:b/>
                <w:sz w:val="20"/>
              </w:rPr>
            </w:pPr>
          </w:p>
          <w:p>
            <w:pPr>
              <w:pStyle w:val="TableParagraph"/>
              <w:spacing w:line="28" w:lineRule="exact"/>
              <w:ind w:left="79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471670" cy="18415"/>
                      <wp:effectExtent l="0" t="0" r="0" b="0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471670" cy="18415"/>
                                <a:chExt cx="4471670" cy="1841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447167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1670" h="18415">
                                      <a:moveTo>
                                        <a:pt x="44714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471415" y="18287"/>
                                      </a:lnTo>
                                      <a:lnTo>
                                        <a:pt x="44714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52.1pt;height:1.45pt;mso-position-horizontal-relative:char;mso-position-vertical-relative:line" id="docshapegroup1" coordorigin="0,0" coordsize="7042,29">
                      <v:rect style="position:absolute;left:0;top:0;width:7042;height:29" id="docshape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line="230" w:lineRule="atLeast"/>
              <w:ind w:left="108" w:right="164"/>
              <w:rPr>
                <w:i/>
                <w:sz w:val="20"/>
              </w:rPr>
            </w:pPr>
            <w:r>
              <w:rPr>
                <w:i/>
                <w:sz w:val="20"/>
              </w:rPr>
              <w:t>Offers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are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valid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minimum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60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days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from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this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solicitation’s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closing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date.</w:t>
            </w:r>
            <w:r>
              <w:rPr>
                <w:i/>
                <w:sz w:val="20"/>
              </w:rPr>
              <w:t> Offerors may, at their discretion, provide additional time.</w:t>
            </w:r>
          </w:p>
        </w:tc>
      </w:tr>
      <w:tr>
        <w:trPr>
          <w:trHeight w:val="798" w:hRule="atLeast"/>
        </w:trPr>
        <w:tc>
          <w:tcPr>
            <w:tcW w:w="2155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Terms</w:t>
            </w:r>
          </w:p>
        </w:tc>
        <w:tc>
          <w:tcPr>
            <w:tcW w:w="720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4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937635" cy="5080"/>
                      <wp:effectExtent l="9525" t="0" r="0" b="4445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3937635" cy="5080"/>
                                <a:chExt cx="3937635" cy="508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529"/>
                                  <a:ext cx="3937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635" h="0">
                                      <a:moveTo>
                                        <a:pt x="0" y="0"/>
                                      </a:moveTo>
                                      <a:lnTo>
                                        <a:pt x="3937139" y="0"/>
                                      </a:lnTo>
                                    </a:path>
                                  </a:pathLst>
                                </a:custGeom>
                                <a:ln w="50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0.05pt;height:.4pt;mso-position-horizontal-relative:char;mso-position-vertical-relative:line" id="docshapegroup3" coordorigin="0,0" coordsize="6201,8">
                      <v:line style="position:absolute" from="0,4" to="6200,4" stroked="true" strokeweight=".3984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94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Net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30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days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assumed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unless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otherwise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specified.</w:t>
            </w:r>
          </w:p>
        </w:tc>
      </w:tr>
      <w:tr>
        <w:trPr>
          <w:trHeight w:val="801" w:hRule="atLeast"/>
        </w:trPr>
        <w:tc>
          <w:tcPr>
            <w:tcW w:w="2155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SAM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UEI</w:t>
            </w:r>
          </w:p>
        </w:tc>
        <w:tc>
          <w:tcPr>
            <w:tcW w:w="720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6" w:after="1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937635" cy="5080"/>
                      <wp:effectExtent l="9525" t="0" r="0" b="4445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937635" cy="5080"/>
                                <a:chExt cx="3937635" cy="508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2529"/>
                                  <a:ext cx="3937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635" h="0">
                                      <a:moveTo>
                                        <a:pt x="0" y="0"/>
                                      </a:moveTo>
                                      <a:lnTo>
                                        <a:pt x="3937139" y="0"/>
                                      </a:lnTo>
                                    </a:path>
                                  </a:pathLst>
                                </a:custGeom>
                                <a:ln w="50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0.05pt;height:.4pt;mso-position-horizontal-relative:char;mso-position-vertical-relative:line" id="docshapegroup4" coordorigin="0,0" coordsize="6201,8">
                      <v:line style="position:absolute" from="0,4" to="6200,4" stroked="true" strokeweight=".3984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94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SAM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Unique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Entity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ID</w:t>
            </w:r>
          </w:p>
        </w:tc>
      </w:tr>
      <w:tr>
        <w:trPr>
          <w:trHeight w:val="827" w:hRule="atLeast"/>
        </w:trPr>
        <w:tc>
          <w:tcPr>
            <w:tcW w:w="2155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20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3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937635" cy="5080"/>
                      <wp:effectExtent l="9525" t="0" r="0" b="4445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937635" cy="5080"/>
                                <a:chExt cx="3937635" cy="50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2529"/>
                                  <a:ext cx="3937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635" h="0">
                                      <a:moveTo>
                                        <a:pt x="0" y="0"/>
                                      </a:moveTo>
                                      <a:lnTo>
                                        <a:pt x="3937139" y="0"/>
                                      </a:lnTo>
                                    </a:path>
                                  </a:pathLst>
                                </a:custGeom>
                                <a:ln w="50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0.05pt;height:.4pt;mso-position-horizontal-relative:char;mso-position-vertical-relative:line" id="docshapegroup5" coordorigin="0,0" coordsize="6201,8">
                      <v:line style="position:absolute" from="0,4" to="6200,4" stroked="true" strokeweight=".3984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94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Offerors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Cage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Code.</w:t>
            </w:r>
          </w:p>
        </w:tc>
      </w:tr>
      <w:tr>
        <w:trPr>
          <w:trHeight w:val="818" w:hRule="atLeast"/>
        </w:trPr>
        <w:tc>
          <w:tcPr>
            <w:tcW w:w="2155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4"/>
                <w:sz w:val="24"/>
              </w:rPr>
              <w:t> Size</w:t>
            </w:r>
          </w:p>
        </w:tc>
        <w:tc>
          <w:tcPr>
            <w:tcW w:w="720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3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937635" cy="5080"/>
                      <wp:effectExtent l="9525" t="0" r="0" b="4445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937635" cy="5080"/>
                                <a:chExt cx="3937635" cy="508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2529"/>
                                  <a:ext cx="3937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635" h="0">
                                      <a:moveTo>
                                        <a:pt x="0" y="0"/>
                                      </a:moveTo>
                                      <a:lnTo>
                                        <a:pt x="3937139" y="0"/>
                                      </a:lnTo>
                                    </a:path>
                                  </a:pathLst>
                                </a:custGeom>
                                <a:ln w="50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0.05pt;height:.4pt;mso-position-horizontal-relative:char;mso-position-vertical-relative:line" id="docshapegroup6" coordorigin="0,0" coordsize="6201,8">
                      <v:line style="position:absolute" from="0,4" to="6200,4" stroked="true" strokeweight=".3984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94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Offerors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business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size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“small”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or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“large.”</w:t>
            </w:r>
          </w:p>
        </w:tc>
      </w:tr>
    </w:tbl>
    <w:p>
      <w:pPr>
        <w:spacing w:line="240" w:lineRule="auto" w:before="47" w:after="1"/>
        <w:rPr>
          <w:b/>
          <w:sz w:val="20"/>
        </w:r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1"/>
        <w:gridCol w:w="4635"/>
      </w:tblGrid>
      <w:tr>
        <w:trPr>
          <w:trHeight w:val="726" w:hRule="atLeast"/>
        </w:trPr>
        <w:tc>
          <w:tcPr>
            <w:tcW w:w="9356" w:type="dxa"/>
            <w:gridSpan w:val="2"/>
          </w:tcPr>
          <w:p>
            <w:pPr>
              <w:pStyle w:val="TableParagraph"/>
              <w:ind w:left="107" w:right="263"/>
              <w:rPr>
                <w:i/>
                <w:sz w:val="20"/>
              </w:rPr>
            </w:pPr>
            <w:r>
              <w:rPr>
                <w:i/>
                <w:sz w:val="20"/>
              </w:rPr>
              <w:t>Please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note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that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undersigned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must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be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signatory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official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Offeror.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Signature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constitutes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agreement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z w:val="20"/>
              </w:rPr>
              <w:t> all terms and conditions contained in this solicitation.</w:t>
            </w:r>
          </w:p>
        </w:tc>
      </w:tr>
      <w:tr>
        <w:trPr>
          <w:trHeight w:val="873" w:hRule="atLeast"/>
        </w:trPr>
        <w:tc>
          <w:tcPr>
            <w:tcW w:w="472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78" w:after="1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478405" cy="5080"/>
                      <wp:effectExtent l="9525" t="0" r="0" b="4445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2478405" cy="5080"/>
                                <a:chExt cx="2478405" cy="508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2529"/>
                                  <a:ext cx="2478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8405" h="0">
                                      <a:moveTo>
                                        <a:pt x="0" y="0"/>
                                      </a:moveTo>
                                      <a:lnTo>
                                        <a:pt x="2477965" y="0"/>
                                      </a:lnTo>
                                    </a:path>
                                  </a:pathLst>
                                </a:custGeom>
                                <a:ln w="50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5.15pt;height:.4pt;mso-position-horizontal-relative:char;mso-position-vertical-relative:line" id="docshapegroup7" coordorigin="0,0" coordsize="3903,8">
                      <v:line style="position:absolute" from="0,4" to="3902,4" stroked="true" strokeweight=".3984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94" w:lineRule="exact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Name</w:t>
            </w:r>
          </w:p>
        </w:tc>
        <w:tc>
          <w:tcPr>
            <w:tcW w:w="463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78" w:after="1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604135" cy="5080"/>
                      <wp:effectExtent l="9525" t="0" r="0" b="4445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2604135" cy="5080"/>
                                <a:chExt cx="2604135" cy="508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2529"/>
                                  <a:ext cx="2604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4135" h="0">
                                      <a:moveTo>
                                        <a:pt x="0" y="0"/>
                                      </a:moveTo>
                                      <a:lnTo>
                                        <a:pt x="2603698" y="0"/>
                                      </a:lnTo>
                                    </a:path>
                                  </a:pathLst>
                                </a:custGeom>
                                <a:ln w="50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5.05pt;height:.4pt;mso-position-horizontal-relative:char;mso-position-vertical-relative:line" id="docshapegroup8" coordorigin="0,0" coordsize="4101,8">
                      <v:line style="position:absolute" from="0,4" to="4100,4" stroked="true" strokeweight=".3984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94" w:lineRule="exact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Title</w:t>
            </w:r>
          </w:p>
        </w:tc>
      </w:tr>
      <w:tr>
        <w:trPr>
          <w:trHeight w:val="890" w:hRule="atLeast"/>
        </w:trPr>
        <w:tc>
          <w:tcPr>
            <w:tcW w:w="472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5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478405" cy="5080"/>
                      <wp:effectExtent l="9525" t="0" r="0" b="4445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2478405" cy="5080"/>
                                <a:chExt cx="2478405" cy="508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2529"/>
                                  <a:ext cx="2478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8405" h="0">
                                      <a:moveTo>
                                        <a:pt x="0" y="0"/>
                                      </a:moveTo>
                                      <a:lnTo>
                                        <a:pt x="2477965" y="0"/>
                                      </a:lnTo>
                                    </a:path>
                                  </a:pathLst>
                                </a:custGeom>
                                <a:ln w="50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5.15pt;height:.4pt;mso-position-horizontal-relative:char;mso-position-vertical-relative:line" id="docshapegroup9" coordorigin="0,0" coordsize="3903,8">
                      <v:line style="position:absolute" from="0,4" to="3902,4" stroked="true" strokeweight=".3984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94" w:lineRule="exact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Signature</w:t>
            </w:r>
          </w:p>
        </w:tc>
        <w:tc>
          <w:tcPr>
            <w:tcW w:w="463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5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542540" cy="5080"/>
                      <wp:effectExtent l="9525" t="0" r="635" b="4445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2542540" cy="5080"/>
                                <a:chExt cx="2542540" cy="508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2529"/>
                                  <a:ext cx="2542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2540" h="0">
                                      <a:moveTo>
                                        <a:pt x="0" y="0"/>
                                      </a:moveTo>
                                      <a:lnTo>
                                        <a:pt x="2541970" y="0"/>
                                      </a:lnTo>
                                    </a:path>
                                  </a:pathLst>
                                </a:custGeom>
                                <a:ln w="50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0.2pt;height:.4pt;mso-position-horizontal-relative:char;mso-position-vertical-relative:line" id="docshapegroup10" coordorigin="0,0" coordsize="4004,8">
                      <v:line style="position:absolute" from="0,4" to="4003,4" stroked="true" strokeweight=".3984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94" w:lineRule="exact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Date</w:t>
            </w:r>
          </w:p>
        </w:tc>
      </w:tr>
    </w:tbl>
    <w:sectPr>
      <w:type w:val="continuous"/>
      <w:pgSz w:w="12240" w:h="15840"/>
      <w:pgMar w:top="6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7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U.S. Air Force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ANDERSON, ROBERT L JR SSG USA PACAF 673 CONS/PKB</dc:creator>
  <dc:description/>
  <dcterms:created xsi:type="dcterms:W3CDTF">2026-05-05T23:55:21Z</dcterms:created>
  <dcterms:modified xsi:type="dcterms:W3CDTF">2026-05-05T23:55:21Z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2026-05-05T00:00:00Z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/>
  </property>
</Properties>
</file>