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C70D" w14:textId="7652513D" w:rsidR="00236721" w:rsidRDefault="00236721" w:rsidP="00236721">
      <w:pPr>
        <w:jc w:val="center"/>
      </w:pPr>
      <w:r>
        <w:t>Update to PWS</w:t>
      </w:r>
    </w:p>
    <w:p w14:paraId="76B02293" w14:textId="77777777" w:rsidR="00236721" w:rsidRDefault="00236721" w:rsidP="00236721">
      <w:pPr>
        <w:jc w:val="center"/>
      </w:pPr>
      <w:r>
        <w:t>Solicitation 36C26326Q0548</w:t>
      </w:r>
    </w:p>
    <w:p w14:paraId="750FCF28" w14:textId="77777777" w:rsidR="00492BAF" w:rsidRDefault="00492BAF" w:rsidP="00236721"/>
    <w:p w14:paraId="4D291D25" w14:textId="550D29F7" w:rsidR="00236721" w:rsidRDefault="00236721" w:rsidP="00236721">
      <w:r>
        <w:t>The PWS has been updated with the following changes:</w:t>
      </w:r>
    </w:p>
    <w:p w14:paraId="2AEC6F5C" w14:textId="6AF6810E" w:rsidR="00236721" w:rsidRDefault="00492BAF" w:rsidP="00236721">
      <w:pPr>
        <w:pStyle w:val="ListParagraph"/>
        <w:numPr>
          <w:ilvl w:val="0"/>
          <w:numId w:val="1"/>
        </w:numPr>
      </w:pPr>
      <w:r>
        <w:t>Ordering Periods have changed.</w:t>
      </w:r>
    </w:p>
    <w:p w14:paraId="62EA5F75" w14:textId="3003E595" w:rsidR="00492BAF" w:rsidRDefault="00492BAF" w:rsidP="00492BAF">
      <w:pPr>
        <w:pStyle w:val="ListParagraph"/>
        <w:ind w:left="1440"/>
      </w:pPr>
      <w:r>
        <w:t xml:space="preserve">09/01/2026 – </w:t>
      </w:r>
      <w:r w:rsidR="00ED37FF">
        <w:t>08</w:t>
      </w:r>
      <w:r>
        <w:t>/31/2027</w:t>
      </w:r>
    </w:p>
    <w:p w14:paraId="485AA559" w14:textId="253CAD1A" w:rsidR="00492BAF" w:rsidRDefault="00492BAF" w:rsidP="00492BAF">
      <w:pPr>
        <w:pStyle w:val="ListParagraph"/>
        <w:ind w:left="1440"/>
      </w:pPr>
      <w:r>
        <w:t xml:space="preserve">09/01/2027 – </w:t>
      </w:r>
      <w:r w:rsidR="00ED37FF">
        <w:t>08</w:t>
      </w:r>
      <w:r>
        <w:t>/31/2028</w:t>
      </w:r>
    </w:p>
    <w:p w14:paraId="58861AE0" w14:textId="1506105E" w:rsidR="00492BAF" w:rsidRDefault="00492BAF" w:rsidP="00492BAF">
      <w:pPr>
        <w:pStyle w:val="ListParagraph"/>
        <w:ind w:left="1440"/>
      </w:pPr>
      <w:r>
        <w:t xml:space="preserve">09/01/2028 – </w:t>
      </w:r>
      <w:r w:rsidR="00ED37FF">
        <w:t>08</w:t>
      </w:r>
      <w:r>
        <w:t>/31/2029</w:t>
      </w:r>
    </w:p>
    <w:p w14:paraId="2BC1F185" w14:textId="13F96F0E" w:rsidR="00492BAF" w:rsidRDefault="00492BAF" w:rsidP="00492BAF">
      <w:pPr>
        <w:pStyle w:val="ListParagraph"/>
        <w:ind w:left="1440"/>
      </w:pPr>
      <w:r>
        <w:t xml:space="preserve">09/01/2029 – </w:t>
      </w:r>
      <w:r w:rsidR="002A1FED">
        <w:t>08</w:t>
      </w:r>
      <w:r>
        <w:t>/31/2030</w:t>
      </w:r>
    </w:p>
    <w:p w14:paraId="4A5B559B" w14:textId="695A8AD4" w:rsidR="00492BAF" w:rsidRDefault="00492BAF" w:rsidP="00492BAF">
      <w:pPr>
        <w:pStyle w:val="ListParagraph"/>
        <w:ind w:left="1440"/>
      </w:pPr>
      <w:r>
        <w:t xml:space="preserve">09/01/2030 – </w:t>
      </w:r>
      <w:r w:rsidR="002A1FED">
        <w:t>08</w:t>
      </w:r>
      <w:r>
        <w:t>/31/2031</w:t>
      </w:r>
    </w:p>
    <w:p w14:paraId="3D417FAB" w14:textId="767D84C0" w:rsidR="00236721" w:rsidRDefault="00236721"/>
    <w:p w14:paraId="1944ECCA" w14:textId="3F7A2773" w:rsidR="00230E21" w:rsidRDefault="00492BAF" w:rsidP="00492BAF">
      <w:pPr>
        <w:pStyle w:val="ListParagraph"/>
        <w:numPr>
          <w:ilvl w:val="0"/>
          <w:numId w:val="1"/>
        </w:numPr>
      </w:pPr>
      <w:r>
        <w:t xml:space="preserve">The following has been removed: </w:t>
      </w:r>
      <w:r w:rsidR="00236721">
        <w:t xml:space="preserve"> </w:t>
      </w:r>
      <w:r w:rsidR="00236721" w:rsidRPr="00492BAF">
        <w:rPr>
          <w:bCs/>
          <w:i/>
          <w:iCs/>
        </w:rPr>
        <w:t xml:space="preserve">(Base rate includes first 25 miles) </w:t>
      </w:r>
      <w:r>
        <w:rPr>
          <w:bCs/>
          <w:i/>
          <w:iCs/>
        </w:rPr>
        <w:t xml:space="preserve">on </w:t>
      </w:r>
      <w:r w:rsidR="00236721" w:rsidRPr="00492BAF">
        <w:rPr>
          <w:bCs/>
          <w:i/>
          <w:iCs/>
        </w:rPr>
        <w:t>CL</w:t>
      </w:r>
      <w:r>
        <w:rPr>
          <w:bCs/>
          <w:i/>
          <w:iCs/>
        </w:rPr>
        <w:t>INS</w:t>
      </w:r>
      <w:r w:rsidR="00236721" w:rsidRPr="00492BAF">
        <w:rPr>
          <w:bCs/>
          <w:i/>
          <w:iCs/>
        </w:rPr>
        <w:t xml:space="preserve"> 0001-0006, 1001-1006, 2001-2006, 3001-3006, 4001-4006</w:t>
      </w:r>
    </w:p>
    <w:sectPr w:rsidR="00230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F044C"/>
    <w:multiLevelType w:val="hybridMultilevel"/>
    <w:tmpl w:val="1CB6CDB0"/>
    <w:lvl w:ilvl="0" w:tplc="33D2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21"/>
    <w:rsid w:val="00230E21"/>
    <w:rsid w:val="00236721"/>
    <w:rsid w:val="002A1FED"/>
    <w:rsid w:val="002F36CD"/>
    <w:rsid w:val="0035220B"/>
    <w:rsid w:val="00492BAF"/>
    <w:rsid w:val="005C0A8D"/>
    <w:rsid w:val="00AB3CD8"/>
    <w:rsid w:val="00AD6600"/>
    <w:rsid w:val="00ED37FF"/>
    <w:rsid w:val="00EE31A7"/>
    <w:rsid w:val="00FC5D9A"/>
    <w:rsid w:val="00F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0FA3"/>
  <w15:chartTrackingRefBased/>
  <w15:docId w15:val="{C05CCE01-3A76-48E4-91E7-874B57A5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331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Patterson-Elliott, Amanda D.</dc:creator>
  <cp:keywords/>
  <dc:description/>
  <cp:lastModifiedBy>Patterson-Elliott, Amanda D.</cp:lastModifiedBy>
  <cp:revision>3</cp:revision>
  <dcterms:created xsi:type="dcterms:W3CDTF">2026-05-06T16:28:00Z</dcterms:created>
  <dcterms:modified xsi:type="dcterms:W3CDTF">2026-05-06T17:39:00Z</dcterms:modified>
</cp:coreProperties>
</file>