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D175" w14:textId="34A3596F" w:rsidR="00C551D7" w:rsidRDefault="00C551D7" w:rsidP="00C551D7">
      <w:pPr>
        <w:spacing w:after="0"/>
        <w:rPr>
          <w:rFonts w:ascii="Times New Roman" w:hAnsi="Times New Roman"/>
          <w:b/>
          <w:sz w:val="24"/>
          <w:szCs w:val="24"/>
        </w:rPr>
      </w:pPr>
      <w:r w:rsidRPr="002D3698">
        <w:rPr>
          <w:rFonts w:ascii="Times New Roman" w:hAnsi="Times New Roman"/>
          <w:b/>
          <w:sz w:val="24"/>
          <w:szCs w:val="24"/>
        </w:rPr>
        <w:t>Statement of Work (SOW)</w:t>
      </w:r>
    </w:p>
    <w:p w14:paraId="0FE9F195" w14:textId="560FB5BC" w:rsidR="00797D7F" w:rsidRDefault="002A09A9" w:rsidP="001A3CA1">
      <w:pPr>
        <w:spacing w:before="240" w:line="240" w:lineRule="auto"/>
        <w:jc w:val="both"/>
        <w:rPr>
          <w:rFonts w:ascii="Times New Roman" w:hAnsi="Times New Roman"/>
          <w:b/>
          <w:sz w:val="24"/>
          <w:szCs w:val="24"/>
          <w:u w:val="single"/>
        </w:rPr>
      </w:pPr>
      <w:r>
        <w:rPr>
          <w:rFonts w:ascii="Times New Roman" w:hAnsi="Times New Roman"/>
          <w:b/>
          <w:sz w:val="24"/>
          <w:szCs w:val="24"/>
          <w:u w:val="single"/>
        </w:rPr>
        <w:t>C</w:t>
      </w:r>
      <w:r w:rsidR="00797D7F">
        <w:rPr>
          <w:rFonts w:ascii="Times New Roman" w:hAnsi="Times New Roman"/>
          <w:b/>
          <w:sz w:val="24"/>
          <w:szCs w:val="24"/>
          <w:u w:val="single"/>
        </w:rPr>
        <w:t>ontract Title</w:t>
      </w:r>
    </w:p>
    <w:p w14:paraId="4F2483C9" w14:textId="16A9ECB1" w:rsidR="00797D7F" w:rsidRPr="00797D7F" w:rsidRDefault="00797D7F" w:rsidP="00797D7F">
      <w:pPr>
        <w:spacing w:line="240" w:lineRule="auto"/>
        <w:jc w:val="both"/>
        <w:rPr>
          <w:rFonts w:ascii="Times New Roman" w:hAnsi="Times New Roman"/>
          <w:b/>
          <w:sz w:val="24"/>
          <w:szCs w:val="24"/>
          <w:u w:val="single"/>
        </w:rPr>
      </w:pPr>
      <w:r>
        <w:rPr>
          <w:rFonts w:ascii="Times New Roman" w:hAnsi="Times New Roman"/>
          <w:bCs/>
          <w:sz w:val="24"/>
          <w:szCs w:val="24"/>
        </w:rPr>
        <w:t>Patient Elopement and Wander Management System (Replacement and Addition)</w:t>
      </w:r>
    </w:p>
    <w:p w14:paraId="31578CF2" w14:textId="70836C6A" w:rsidR="00797D7F" w:rsidRDefault="00797D7F" w:rsidP="00797D7F">
      <w:pPr>
        <w:spacing w:line="240" w:lineRule="auto"/>
        <w:jc w:val="both"/>
        <w:rPr>
          <w:rFonts w:ascii="Times New Roman" w:hAnsi="Times New Roman"/>
          <w:b/>
          <w:sz w:val="24"/>
          <w:szCs w:val="24"/>
          <w:u w:val="single"/>
        </w:rPr>
      </w:pPr>
      <w:r>
        <w:rPr>
          <w:rFonts w:ascii="Times New Roman" w:hAnsi="Times New Roman"/>
          <w:b/>
          <w:sz w:val="24"/>
          <w:szCs w:val="24"/>
          <w:u w:val="single"/>
        </w:rPr>
        <w:t xml:space="preserve">Background </w:t>
      </w:r>
    </w:p>
    <w:p w14:paraId="1158A212" w14:textId="11F738F7" w:rsidR="00D12143" w:rsidRDefault="00D12143" w:rsidP="001A3CA1">
      <w:pPr>
        <w:spacing w:line="240" w:lineRule="auto"/>
        <w:jc w:val="both"/>
        <w:rPr>
          <w:rFonts w:ascii="Times New Roman" w:hAnsi="Times New Roman"/>
          <w:bCs/>
          <w:sz w:val="24"/>
          <w:szCs w:val="24"/>
        </w:rPr>
      </w:pPr>
      <w:r w:rsidRPr="00D12143">
        <w:rPr>
          <w:rFonts w:ascii="Times New Roman" w:hAnsi="Times New Roman"/>
          <w:bCs/>
          <w:sz w:val="24"/>
          <w:szCs w:val="24"/>
        </w:rPr>
        <w:t xml:space="preserve">The existing Patient Elopement and Wander Management System at the </w:t>
      </w:r>
      <w:r>
        <w:rPr>
          <w:rFonts w:ascii="Times New Roman" w:hAnsi="Times New Roman"/>
          <w:bCs/>
          <w:sz w:val="24"/>
          <w:szCs w:val="24"/>
        </w:rPr>
        <w:t xml:space="preserve">Dallas and Bonham </w:t>
      </w:r>
      <w:r w:rsidRPr="00D12143">
        <w:rPr>
          <w:rFonts w:ascii="Times New Roman" w:hAnsi="Times New Roman"/>
          <w:bCs/>
          <w:sz w:val="24"/>
          <w:szCs w:val="24"/>
        </w:rPr>
        <w:t>Community Living Center</w:t>
      </w:r>
      <w:r>
        <w:rPr>
          <w:rFonts w:ascii="Times New Roman" w:hAnsi="Times New Roman"/>
          <w:bCs/>
          <w:sz w:val="24"/>
          <w:szCs w:val="24"/>
        </w:rPr>
        <w:t>s</w:t>
      </w:r>
      <w:r w:rsidRPr="00D12143">
        <w:rPr>
          <w:rFonts w:ascii="Times New Roman" w:hAnsi="Times New Roman"/>
          <w:bCs/>
          <w:sz w:val="24"/>
          <w:szCs w:val="24"/>
        </w:rPr>
        <w:t xml:space="preserve"> (CLC) require</w:t>
      </w:r>
      <w:r>
        <w:rPr>
          <w:rFonts w:ascii="Times New Roman" w:hAnsi="Times New Roman"/>
          <w:bCs/>
          <w:sz w:val="24"/>
          <w:szCs w:val="24"/>
        </w:rPr>
        <w:t xml:space="preserve"> </w:t>
      </w:r>
      <w:r w:rsidRPr="00D12143">
        <w:rPr>
          <w:rFonts w:ascii="Times New Roman" w:hAnsi="Times New Roman"/>
          <w:bCs/>
          <w:sz w:val="24"/>
          <w:szCs w:val="24"/>
        </w:rPr>
        <w:t xml:space="preserve">replacement due to age and technological deficiencies. This effort will also expand elopement monitoring coverage into select acute care areas within the </w:t>
      </w:r>
      <w:r>
        <w:rPr>
          <w:rFonts w:ascii="Times New Roman" w:hAnsi="Times New Roman"/>
          <w:bCs/>
          <w:sz w:val="24"/>
          <w:szCs w:val="24"/>
        </w:rPr>
        <w:t>Dallas VA Medical Center (</w:t>
      </w:r>
      <w:r w:rsidRPr="0065640E">
        <w:rPr>
          <w:rFonts w:ascii="Times New Roman" w:hAnsi="Times New Roman"/>
          <w:bCs/>
          <w:sz w:val="24"/>
          <w:szCs w:val="24"/>
        </w:rPr>
        <w:t>5C400</w:t>
      </w:r>
      <w:r>
        <w:rPr>
          <w:rFonts w:ascii="Times New Roman" w:hAnsi="Times New Roman"/>
          <w:bCs/>
          <w:sz w:val="24"/>
          <w:szCs w:val="24"/>
        </w:rPr>
        <w:t>, 6</w:t>
      </w:r>
      <w:r w:rsidRPr="0065640E">
        <w:rPr>
          <w:rFonts w:ascii="Times New Roman" w:hAnsi="Times New Roman"/>
          <w:bCs/>
          <w:sz w:val="24"/>
          <w:szCs w:val="24"/>
        </w:rPr>
        <w:t>C400</w:t>
      </w:r>
      <w:r>
        <w:rPr>
          <w:rFonts w:ascii="Times New Roman" w:hAnsi="Times New Roman"/>
          <w:bCs/>
          <w:sz w:val="24"/>
          <w:szCs w:val="24"/>
        </w:rPr>
        <w:t xml:space="preserve">, </w:t>
      </w:r>
      <w:r w:rsidRPr="0065640E">
        <w:rPr>
          <w:rFonts w:ascii="Times New Roman" w:hAnsi="Times New Roman"/>
          <w:bCs/>
          <w:sz w:val="24"/>
          <w:szCs w:val="24"/>
        </w:rPr>
        <w:t>7C</w:t>
      </w:r>
      <w:r>
        <w:rPr>
          <w:rFonts w:ascii="Times New Roman" w:hAnsi="Times New Roman"/>
          <w:bCs/>
          <w:sz w:val="24"/>
          <w:szCs w:val="24"/>
        </w:rPr>
        <w:t>2</w:t>
      </w:r>
      <w:r w:rsidRPr="0065640E">
        <w:rPr>
          <w:rFonts w:ascii="Times New Roman" w:hAnsi="Times New Roman"/>
          <w:bCs/>
          <w:sz w:val="24"/>
          <w:szCs w:val="24"/>
        </w:rPr>
        <w:t>0</w:t>
      </w:r>
      <w:r>
        <w:rPr>
          <w:rFonts w:ascii="Times New Roman" w:hAnsi="Times New Roman"/>
          <w:bCs/>
          <w:sz w:val="24"/>
          <w:szCs w:val="24"/>
        </w:rPr>
        <w:t>0)</w:t>
      </w:r>
    </w:p>
    <w:p w14:paraId="6010D2D5" w14:textId="308249DE" w:rsidR="001A3CA1" w:rsidRDefault="001A3CA1" w:rsidP="001A3CA1">
      <w:pPr>
        <w:spacing w:line="240" w:lineRule="auto"/>
        <w:jc w:val="both"/>
        <w:rPr>
          <w:rFonts w:ascii="Times New Roman" w:hAnsi="Times New Roman"/>
          <w:b/>
          <w:sz w:val="24"/>
          <w:szCs w:val="24"/>
          <w:u w:val="single"/>
        </w:rPr>
      </w:pPr>
      <w:r>
        <w:rPr>
          <w:rFonts w:ascii="Times New Roman" w:hAnsi="Times New Roman"/>
          <w:b/>
          <w:sz w:val="24"/>
          <w:szCs w:val="24"/>
          <w:u w:val="single"/>
        </w:rPr>
        <w:t>Scope</w:t>
      </w:r>
    </w:p>
    <w:p w14:paraId="7AF9CA37" w14:textId="1AB180AD" w:rsidR="00472D13" w:rsidRDefault="00472D13" w:rsidP="00472D13">
      <w:pPr>
        <w:spacing w:after="0" w:line="240" w:lineRule="auto"/>
        <w:jc w:val="both"/>
        <w:rPr>
          <w:rFonts w:ascii="Times New Roman" w:hAnsi="Times New Roman"/>
          <w:bCs/>
          <w:sz w:val="24"/>
          <w:szCs w:val="24"/>
        </w:rPr>
      </w:pPr>
      <w:r w:rsidRPr="00472D13">
        <w:rPr>
          <w:rFonts w:ascii="Times New Roman" w:hAnsi="Times New Roman"/>
          <w:bCs/>
          <w:sz w:val="24"/>
          <w:szCs w:val="24"/>
        </w:rPr>
        <w:t xml:space="preserve">The Dallas VA Medical Center, part of the VA North Texas Healthcare System, requires the purchase and installation of a Patient Elopement and Wander Management System. The system will replace the existing system in the Dallas CLC (Building 60) and Bonham CLC (Building 29), and will expand into acute care areas 5C400, 6C400, and 7C200 in Dallas. The system will encompass the areas and specifics </w:t>
      </w:r>
      <w:r w:rsidR="00A62CDB" w:rsidRPr="00472D13">
        <w:rPr>
          <w:rFonts w:ascii="Times New Roman" w:hAnsi="Times New Roman"/>
          <w:bCs/>
          <w:sz w:val="24"/>
          <w:szCs w:val="24"/>
        </w:rPr>
        <w:t>are detailed</w:t>
      </w:r>
      <w:r w:rsidRPr="00472D13">
        <w:rPr>
          <w:rFonts w:ascii="Times New Roman" w:hAnsi="Times New Roman"/>
          <w:bCs/>
          <w:sz w:val="24"/>
          <w:szCs w:val="24"/>
        </w:rPr>
        <w:t xml:space="preserve"> below.</w:t>
      </w:r>
    </w:p>
    <w:p w14:paraId="0B08E417" w14:textId="77777777" w:rsidR="00472D13" w:rsidRPr="00472D13" w:rsidRDefault="00472D13" w:rsidP="00472D13">
      <w:pPr>
        <w:spacing w:after="0" w:line="240" w:lineRule="auto"/>
        <w:jc w:val="both"/>
        <w:rPr>
          <w:rFonts w:ascii="Times New Roman" w:hAnsi="Times New Roman"/>
          <w:bCs/>
          <w:sz w:val="24"/>
          <w:szCs w:val="24"/>
        </w:rPr>
      </w:pPr>
    </w:p>
    <w:p w14:paraId="5BCF9551" w14:textId="45F24C03" w:rsidR="00472D13" w:rsidRDefault="00472D13" w:rsidP="00472D13">
      <w:pPr>
        <w:spacing w:after="0" w:line="240" w:lineRule="auto"/>
        <w:jc w:val="both"/>
        <w:rPr>
          <w:rFonts w:ascii="Times New Roman" w:hAnsi="Times New Roman"/>
          <w:bCs/>
          <w:sz w:val="24"/>
          <w:szCs w:val="24"/>
        </w:rPr>
      </w:pPr>
      <w:r w:rsidRPr="00472D13">
        <w:rPr>
          <w:rFonts w:ascii="Times New Roman" w:hAnsi="Times New Roman"/>
          <w:b/>
          <w:bCs/>
          <w:sz w:val="24"/>
          <w:szCs w:val="24"/>
        </w:rPr>
        <w:t>Software and Networking</w:t>
      </w:r>
      <w:r w:rsidRPr="00472D13">
        <w:rPr>
          <w:rFonts w:ascii="Times New Roman" w:hAnsi="Times New Roman"/>
          <w:bCs/>
          <w:sz w:val="24"/>
          <w:szCs w:val="24"/>
        </w:rPr>
        <w:t xml:space="preserve"> Enterprise software must be virtualized onto a facility-supplied server located at the facility's data center, communicating via the Hospital's Local Area Network (LAN). Facility maps will be </w:t>
      </w:r>
      <w:r w:rsidR="00227DCD" w:rsidRPr="00472D13">
        <w:rPr>
          <w:rFonts w:ascii="Times New Roman" w:hAnsi="Times New Roman"/>
          <w:bCs/>
          <w:sz w:val="24"/>
          <w:szCs w:val="24"/>
        </w:rPr>
        <w:t>installed,</w:t>
      </w:r>
      <w:r w:rsidRPr="00472D13">
        <w:rPr>
          <w:rFonts w:ascii="Times New Roman" w:hAnsi="Times New Roman"/>
          <w:bCs/>
          <w:sz w:val="24"/>
          <w:szCs w:val="24"/>
        </w:rPr>
        <w:t xml:space="preserve"> and all system devices will be programmed into the system. The vendor will provide remote support access software for connectivity to technical support staff. The facility will be responsible for providing a working internet connection and IP address at the server location.</w:t>
      </w:r>
    </w:p>
    <w:p w14:paraId="2B785652" w14:textId="77777777" w:rsidR="00472D13" w:rsidRPr="00472D13" w:rsidRDefault="00472D13" w:rsidP="00472D13">
      <w:pPr>
        <w:spacing w:after="0" w:line="240" w:lineRule="auto"/>
        <w:jc w:val="both"/>
        <w:rPr>
          <w:rFonts w:ascii="Times New Roman" w:hAnsi="Times New Roman"/>
          <w:bCs/>
          <w:sz w:val="24"/>
          <w:szCs w:val="24"/>
        </w:rPr>
      </w:pPr>
    </w:p>
    <w:p w14:paraId="45A02FA6" w14:textId="32FAB7A6" w:rsidR="00472D13" w:rsidRDefault="00472D13" w:rsidP="00472D13">
      <w:pPr>
        <w:spacing w:after="0" w:line="240" w:lineRule="auto"/>
        <w:jc w:val="both"/>
        <w:rPr>
          <w:rFonts w:ascii="Times New Roman" w:hAnsi="Times New Roman"/>
          <w:bCs/>
          <w:sz w:val="24"/>
          <w:szCs w:val="24"/>
        </w:rPr>
      </w:pPr>
      <w:r w:rsidRPr="00472D13">
        <w:rPr>
          <w:rFonts w:ascii="Times New Roman" w:hAnsi="Times New Roman"/>
          <w:b/>
          <w:bCs/>
          <w:sz w:val="24"/>
          <w:szCs w:val="24"/>
        </w:rPr>
        <w:t>Client Workstations and Monitoring Displays</w:t>
      </w:r>
      <w:r w:rsidRPr="00472D13">
        <w:rPr>
          <w:rFonts w:ascii="Times New Roman" w:hAnsi="Times New Roman"/>
          <w:bCs/>
          <w:sz w:val="24"/>
          <w:szCs w:val="24"/>
        </w:rPr>
        <w:t xml:space="preserve"> Client workstations with proximity card readers for user login and touchscreen monitors must be installed and configured for enterprise use, communicating on the Hospital's LAN. A Staff Alert Panel (SAP) </w:t>
      </w:r>
      <w:r w:rsidR="00770AE6">
        <w:rPr>
          <w:rFonts w:ascii="Times New Roman" w:hAnsi="Times New Roman"/>
          <w:bCs/>
          <w:sz w:val="24"/>
          <w:szCs w:val="24"/>
        </w:rPr>
        <w:t>or similar may</w:t>
      </w:r>
      <w:r w:rsidRPr="00472D13">
        <w:rPr>
          <w:rFonts w:ascii="Times New Roman" w:hAnsi="Times New Roman"/>
          <w:bCs/>
          <w:sz w:val="24"/>
          <w:szCs w:val="24"/>
        </w:rPr>
        <w:t xml:space="preserve"> be installed at each coverage area as an analog backup for the computer system; in the event of a computer failure, the SAP will notify staff of any door and zone alarms. Workstations must be installed at each nurses' station within the coverage areas. All workstations must be networked to one another and to the server via an IT-provided VLAN switch.</w:t>
      </w:r>
    </w:p>
    <w:p w14:paraId="4EC60DF0" w14:textId="77777777" w:rsidR="00472D13" w:rsidRPr="00472D13" w:rsidRDefault="00472D13" w:rsidP="00472D13">
      <w:pPr>
        <w:spacing w:after="0" w:line="240" w:lineRule="auto"/>
        <w:jc w:val="both"/>
        <w:rPr>
          <w:rFonts w:ascii="Times New Roman" w:hAnsi="Times New Roman"/>
          <w:bCs/>
          <w:sz w:val="24"/>
          <w:szCs w:val="24"/>
        </w:rPr>
      </w:pPr>
    </w:p>
    <w:p w14:paraId="2D50CA5F" w14:textId="7847B040" w:rsidR="00472D13" w:rsidRDefault="00472D13" w:rsidP="00472D13">
      <w:pPr>
        <w:spacing w:after="0" w:line="240" w:lineRule="auto"/>
        <w:jc w:val="both"/>
        <w:rPr>
          <w:rFonts w:ascii="Times New Roman" w:hAnsi="Times New Roman"/>
          <w:bCs/>
          <w:sz w:val="24"/>
          <w:szCs w:val="24"/>
        </w:rPr>
      </w:pPr>
      <w:r w:rsidRPr="00472D13">
        <w:rPr>
          <w:rFonts w:ascii="Times New Roman" w:hAnsi="Times New Roman"/>
          <w:b/>
          <w:bCs/>
          <w:sz w:val="24"/>
          <w:szCs w:val="24"/>
        </w:rPr>
        <w:t>Door and Zone Control</w:t>
      </w:r>
      <w:r w:rsidRPr="00472D13">
        <w:rPr>
          <w:rFonts w:ascii="Times New Roman" w:hAnsi="Times New Roman"/>
          <w:bCs/>
          <w:sz w:val="24"/>
          <w:szCs w:val="24"/>
        </w:rPr>
        <w:t xml:space="preserve"> Designated door zones must be capable of locking down using magnetic locks when a monitored patient is detected and the doors are closed. Not all doors require locking capability; the specific doors requiring lock integration will be identified </w:t>
      </w:r>
      <w:r w:rsidR="00770AE6">
        <w:rPr>
          <w:rFonts w:ascii="Times New Roman" w:hAnsi="Times New Roman"/>
          <w:bCs/>
          <w:sz w:val="24"/>
          <w:szCs w:val="24"/>
        </w:rPr>
        <w:t>during walkthroughs</w:t>
      </w:r>
      <w:r w:rsidRPr="00472D13">
        <w:rPr>
          <w:rFonts w:ascii="Times New Roman" w:hAnsi="Times New Roman"/>
          <w:bCs/>
          <w:sz w:val="24"/>
          <w:szCs w:val="24"/>
        </w:rPr>
        <w:t xml:space="preserve">. Zone controllers must alarm and, where applicable, close and lock doors when a monitored patient enters the zone. All designated locked doors must remain locked until staff relocates the patient. Each door with locking capability </w:t>
      </w:r>
      <w:r w:rsidR="00037E7E">
        <w:rPr>
          <w:rFonts w:ascii="Times New Roman" w:hAnsi="Times New Roman"/>
          <w:bCs/>
          <w:sz w:val="24"/>
          <w:szCs w:val="24"/>
        </w:rPr>
        <w:t>may</w:t>
      </w:r>
      <w:r w:rsidRPr="00472D13">
        <w:rPr>
          <w:rFonts w:ascii="Times New Roman" w:hAnsi="Times New Roman"/>
          <w:bCs/>
          <w:sz w:val="24"/>
          <w:szCs w:val="24"/>
        </w:rPr>
        <w:t xml:space="preserve"> include a keypad or touchscreen display on both the protected and unprotected sides to clear alarms or grant emergency access via individual staff PIN codes. Virtual hallway door zones with motion control will also be monitored. Where conduit is required, procurement and installation of conduit will be the responsibility of the facility; the vendor will supply drawings to assist at no additional cost.</w:t>
      </w:r>
    </w:p>
    <w:p w14:paraId="741D42B1" w14:textId="77777777" w:rsidR="00F53224" w:rsidRPr="00472D13" w:rsidRDefault="00F53224" w:rsidP="00472D13">
      <w:pPr>
        <w:spacing w:after="0" w:line="240" w:lineRule="auto"/>
        <w:jc w:val="both"/>
        <w:rPr>
          <w:rFonts w:ascii="Times New Roman" w:hAnsi="Times New Roman"/>
          <w:bCs/>
          <w:sz w:val="24"/>
          <w:szCs w:val="24"/>
        </w:rPr>
      </w:pPr>
    </w:p>
    <w:p w14:paraId="0F707AE7" w14:textId="77777777" w:rsidR="00472D13" w:rsidRDefault="00472D13" w:rsidP="00472D13">
      <w:pPr>
        <w:spacing w:after="0" w:line="240" w:lineRule="auto"/>
        <w:jc w:val="both"/>
        <w:rPr>
          <w:rFonts w:ascii="Times New Roman" w:hAnsi="Times New Roman"/>
          <w:bCs/>
          <w:sz w:val="24"/>
          <w:szCs w:val="24"/>
        </w:rPr>
      </w:pPr>
      <w:r w:rsidRPr="00472D13">
        <w:rPr>
          <w:rFonts w:ascii="Times New Roman" w:hAnsi="Times New Roman"/>
          <w:b/>
          <w:bCs/>
          <w:sz w:val="24"/>
          <w:szCs w:val="24"/>
        </w:rPr>
        <w:lastRenderedPageBreak/>
        <w:t>Alarm Identification and Reporting</w:t>
      </w:r>
      <w:r w:rsidRPr="00472D13">
        <w:rPr>
          <w:rFonts w:ascii="Times New Roman" w:hAnsi="Times New Roman"/>
          <w:bCs/>
          <w:sz w:val="24"/>
          <w:szCs w:val="24"/>
        </w:rPr>
        <w:t xml:space="preserve"> The system must store patient roaming history and zone status. Alarms must be displayed on a CAD drawing-based interface showing the patient's name, photo, and any associated warning messages. Upon alarm, the system must identify the zone or area where the patient triggered the alarm. The system must support customizable, web-based reports printable from a standard printer. The system must also provide GEO tracking capability for monitored patients.</w:t>
      </w:r>
    </w:p>
    <w:p w14:paraId="57B3F663" w14:textId="77777777" w:rsidR="00F53224" w:rsidRPr="00472D13" w:rsidRDefault="00F53224" w:rsidP="00472D13">
      <w:pPr>
        <w:spacing w:after="0" w:line="240" w:lineRule="auto"/>
        <w:jc w:val="both"/>
        <w:rPr>
          <w:rFonts w:ascii="Times New Roman" w:hAnsi="Times New Roman"/>
          <w:bCs/>
          <w:sz w:val="24"/>
          <w:szCs w:val="24"/>
        </w:rPr>
      </w:pPr>
    </w:p>
    <w:p w14:paraId="6927A1F8" w14:textId="0B42AB34" w:rsidR="00472D13" w:rsidRDefault="00472D13" w:rsidP="00472D13">
      <w:pPr>
        <w:spacing w:after="0" w:line="240" w:lineRule="auto"/>
        <w:jc w:val="both"/>
        <w:rPr>
          <w:rFonts w:ascii="Times New Roman" w:hAnsi="Times New Roman"/>
          <w:bCs/>
          <w:sz w:val="24"/>
          <w:szCs w:val="24"/>
        </w:rPr>
      </w:pPr>
      <w:r w:rsidRPr="00472D13">
        <w:rPr>
          <w:rFonts w:ascii="Times New Roman" w:hAnsi="Times New Roman"/>
          <w:b/>
          <w:bCs/>
          <w:sz w:val="24"/>
          <w:szCs w:val="24"/>
        </w:rPr>
        <w:t>Transmitters</w:t>
      </w:r>
      <w:r w:rsidRPr="00472D13">
        <w:rPr>
          <w:rFonts w:ascii="Times New Roman" w:hAnsi="Times New Roman"/>
          <w:bCs/>
          <w:sz w:val="24"/>
          <w:szCs w:val="24"/>
        </w:rPr>
        <w:t xml:space="preserve"> Patient wander transmitters with patient ID and</w:t>
      </w:r>
      <w:r w:rsidR="003A5B6D">
        <w:rPr>
          <w:rFonts w:ascii="Times New Roman" w:hAnsi="Times New Roman"/>
          <w:bCs/>
          <w:sz w:val="24"/>
          <w:szCs w:val="24"/>
        </w:rPr>
        <w:t>/or</w:t>
      </w:r>
      <w:r w:rsidRPr="00472D13">
        <w:rPr>
          <w:rFonts w:ascii="Times New Roman" w:hAnsi="Times New Roman"/>
          <w:bCs/>
          <w:sz w:val="24"/>
          <w:szCs w:val="24"/>
        </w:rPr>
        <w:t xml:space="preserve"> banding must be supplied for use across all monitored units. </w:t>
      </w:r>
    </w:p>
    <w:p w14:paraId="54B3B746" w14:textId="77777777" w:rsidR="00F53224" w:rsidRPr="00472D13" w:rsidRDefault="00F53224" w:rsidP="00472D13">
      <w:pPr>
        <w:spacing w:after="0" w:line="240" w:lineRule="auto"/>
        <w:jc w:val="both"/>
        <w:rPr>
          <w:rFonts w:ascii="Times New Roman" w:hAnsi="Times New Roman"/>
          <w:bCs/>
          <w:sz w:val="24"/>
          <w:szCs w:val="24"/>
        </w:rPr>
      </w:pPr>
    </w:p>
    <w:p w14:paraId="307D8DD2" w14:textId="77777777" w:rsidR="00472D13" w:rsidRPr="00472D13" w:rsidRDefault="00472D13" w:rsidP="00472D13">
      <w:pPr>
        <w:spacing w:after="0" w:line="240" w:lineRule="auto"/>
        <w:jc w:val="both"/>
        <w:rPr>
          <w:rFonts w:ascii="Times New Roman" w:hAnsi="Times New Roman"/>
          <w:bCs/>
          <w:sz w:val="24"/>
          <w:szCs w:val="24"/>
        </w:rPr>
      </w:pPr>
      <w:r w:rsidRPr="00472D13">
        <w:rPr>
          <w:rFonts w:ascii="Times New Roman" w:hAnsi="Times New Roman"/>
          <w:b/>
          <w:bCs/>
          <w:sz w:val="24"/>
          <w:szCs w:val="24"/>
        </w:rPr>
        <w:t>Integrations</w:t>
      </w:r>
      <w:r w:rsidRPr="00472D13">
        <w:rPr>
          <w:rFonts w:ascii="Times New Roman" w:hAnsi="Times New Roman"/>
          <w:bCs/>
          <w:sz w:val="24"/>
          <w:szCs w:val="24"/>
        </w:rPr>
        <w:t xml:space="preserve"> The system must integrate with the following:</w:t>
      </w:r>
    </w:p>
    <w:p w14:paraId="052F60B9" w14:textId="77777777" w:rsidR="00472D13" w:rsidRDefault="00472D13" w:rsidP="00472D13">
      <w:pPr>
        <w:numPr>
          <w:ilvl w:val="0"/>
          <w:numId w:val="19"/>
        </w:numPr>
        <w:spacing w:after="0" w:line="240" w:lineRule="auto"/>
        <w:jc w:val="both"/>
        <w:rPr>
          <w:rFonts w:ascii="Times New Roman" w:hAnsi="Times New Roman"/>
          <w:bCs/>
          <w:sz w:val="24"/>
          <w:szCs w:val="24"/>
        </w:rPr>
      </w:pPr>
      <w:r w:rsidRPr="00472D13">
        <w:rPr>
          <w:rFonts w:ascii="Times New Roman" w:hAnsi="Times New Roman"/>
          <w:bCs/>
          <w:sz w:val="24"/>
          <w:szCs w:val="24"/>
        </w:rPr>
        <w:t>Existing fire alarm system (all designated locked doors must automatically unlock upon fire alarm activation). All fire release integration, permits, and associated costs are the responsibility of the facility.</w:t>
      </w:r>
    </w:p>
    <w:p w14:paraId="530A538B" w14:textId="6D565D7E" w:rsidR="003A5B6D" w:rsidRDefault="003A5B6D" w:rsidP="00472D13">
      <w:pPr>
        <w:numPr>
          <w:ilvl w:val="0"/>
          <w:numId w:val="19"/>
        </w:numPr>
        <w:spacing w:after="0" w:line="240" w:lineRule="auto"/>
        <w:jc w:val="both"/>
        <w:rPr>
          <w:rFonts w:ascii="Times New Roman" w:hAnsi="Times New Roman"/>
          <w:bCs/>
          <w:sz w:val="24"/>
          <w:szCs w:val="24"/>
        </w:rPr>
      </w:pPr>
      <w:r>
        <w:rPr>
          <w:rFonts w:ascii="Times New Roman" w:hAnsi="Times New Roman"/>
          <w:bCs/>
          <w:sz w:val="24"/>
          <w:szCs w:val="24"/>
        </w:rPr>
        <w:t>Existing security systems</w:t>
      </w:r>
    </w:p>
    <w:p w14:paraId="78EB45DB" w14:textId="77777777" w:rsidR="00F53224" w:rsidRPr="00472D13" w:rsidRDefault="00F53224" w:rsidP="00F53224">
      <w:pPr>
        <w:spacing w:after="0" w:line="240" w:lineRule="auto"/>
        <w:ind w:left="720"/>
        <w:jc w:val="both"/>
        <w:rPr>
          <w:rFonts w:ascii="Times New Roman" w:hAnsi="Times New Roman"/>
          <w:bCs/>
          <w:sz w:val="24"/>
          <w:szCs w:val="24"/>
        </w:rPr>
      </w:pPr>
    </w:p>
    <w:p w14:paraId="059E5B26" w14:textId="77777777" w:rsidR="00472D13" w:rsidRDefault="00472D13" w:rsidP="00472D13">
      <w:pPr>
        <w:spacing w:after="0" w:line="240" w:lineRule="auto"/>
        <w:jc w:val="both"/>
        <w:rPr>
          <w:rFonts w:ascii="Times New Roman" w:hAnsi="Times New Roman"/>
          <w:bCs/>
          <w:sz w:val="24"/>
          <w:szCs w:val="24"/>
        </w:rPr>
      </w:pPr>
      <w:r w:rsidRPr="00472D13">
        <w:rPr>
          <w:rFonts w:ascii="Times New Roman" w:hAnsi="Times New Roman"/>
          <w:b/>
          <w:bCs/>
          <w:sz w:val="24"/>
          <w:szCs w:val="24"/>
        </w:rPr>
        <w:t>Training</w:t>
      </w:r>
      <w:r w:rsidRPr="00472D13">
        <w:rPr>
          <w:rFonts w:ascii="Times New Roman" w:hAnsi="Times New Roman"/>
          <w:bCs/>
          <w:sz w:val="24"/>
          <w:szCs w:val="24"/>
        </w:rPr>
        <w:t xml:space="preserve"> The vendor must provide in-service instruction and go-live support for clinical personnel across all covered areas. The time and date for training will be established upon receipt of a purchase order.</w:t>
      </w:r>
    </w:p>
    <w:p w14:paraId="2C335FE3" w14:textId="77777777" w:rsidR="00F53224" w:rsidRPr="00472D13" w:rsidRDefault="00F53224" w:rsidP="00472D13">
      <w:pPr>
        <w:spacing w:after="0" w:line="240" w:lineRule="auto"/>
        <w:jc w:val="both"/>
        <w:rPr>
          <w:rFonts w:ascii="Times New Roman" w:hAnsi="Times New Roman"/>
          <w:bCs/>
          <w:sz w:val="24"/>
          <w:szCs w:val="24"/>
        </w:rPr>
      </w:pPr>
    </w:p>
    <w:p w14:paraId="271B6E4A" w14:textId="1ADD85ED" w:rsidR="00472D13" w:rsidRDefault="00472D13" w:rsidP="00472D13">
      <w:pPr>
        <w:spacing w:after="0" w:line="240" w:lineRule="auto"/>
        <w:jc w:val="both"/>
        <w:rPr>
          <w:rFonts w:ascii="Times New Roman" w:hAnsi="Times New Roman"/>
          <w:bCs/>
          <w:sz w:val="24"/>
          <w:szCs w:val="24"/>
        </w:rPr>
      </w:pPr>
      <w:r w:rsidRPr="00472D13">
        <w:rPr>
          <w:rFonts w:ascii="Times New Roman" w:hAnsi="Times New Roman"/>
          <w:b/>
          <w:bCs/>
          <w:sz w:val="24"/>
          <w:szCs w:val="24"/>
        </w:rPr>
        <w:t>Installation</w:t>
      </w:r>
      <w:r w:rsidRPr="00472D13">
        <w:rPr>
          <w:rFonts w:ascii="Times New Roman" w:hAnsi="Times New Roman"/>
          <w:bCs/>
          <w:sz w:val="24"/>
          <w:szCs w:val="24"/>
        </w:rPr>
        <w:t xml:space="preserve"> The vendor is responsible for all equipment installation and site preparation, including any electrical and data work required to make the system fully operational. Installation of all required networking equipment is included in this scope. The vendor will provide</w:t>
      </w:r>
      <w:r w:rsidR="00135B89">
        <w:rPr>
          <w:rFonts w:ascii="Times New Roman" w:hAnsi="Times New Roman"/>
          <w:bCs/>
          <w:sz w:val="24"/>
          <w:szCs w:val="24"/>
        </w:rPr>
        <w:t xml:space="preserve"> </w:t>
      </w:r>
      <w:r w:rsidR="00E026EE">
        <w:rPr>
          <w:rFonts w:ascii="Times New Roman" w:hAnsi="Times New Roman"/>
          <w:bCs/>
          <w:sz w:val="24"/>
          <w:szCs w:val="24"/>
        </w:rPr>
        <w:t xml:space="preserve">limited </w:t>
      </w:r>
      <w:r w:rsidRPr="00472D13">
        <w:rPr>
          <w:rFonts w:ascii="Times New Roman" w:hAnsi="Times New Roman"/>
          <w:bCs/>
          <w:sz w:val="24"/>
          <w:szCs w:val="24"/>
        </w:rPr>
        <w:t>Dust Containment</w:t>
      </w:r>
      <w:r w:rsidR="00647E75">
        <w:rPr>
          <w:rFonts w:ascii="Times New Roman" w:hAnsi="Times New Roman"/>
          <w:bCs/>
          <w:sz w:val="24"/>
          <w:szCs w:val="24"/>
        </w:rPr>
        <w:t>/Infection Control</w:t>
      </w:r>
      <w:r w:rsidRPr="00472D13">
        <w:rPr>
          <w:rFonts w:ascii="Times New Roman" w:hAnsi="Times New Roman"/>
          <w:bCs/>
          <w:sz w:val="24"/>
          <w:szCs w:val="24"/>
        </w:rPr>
        <w:t xml:space="preserve"> </w:t>
      </w:r>
      <w:r w:rsidR="00135B89">
        <w:rPr>
          <w:rFonts w:ascii="Times New Roman" w:hAnsi="Times New Roman"/>
          <w:bCs/>
          <w:sz w:val="24"/>
          <w:szCs w:val="24"/>
        </w:rPr>
        <w:t xml:space="preserve">measures </w:t>
      </w:r>
      <w:r w:rsidRPr="00472D13">
        <w:rPr>
          <w:rFonts w:ascii="Times New Roman" w:hAnsi="Times New Roman"/>
          <w:bCs/>
          <w:sz w:val="24"/>
          <w:szCs w:val="24"/>
        </w:rPr>
        <w:t>throughout the installation</w:t>
      </w:r>
      <w:r w:rsidR="00647E75">
        <w:rPr>
          <w:rFonts w:ascii="Times New Roman" w:hAnsi="Times New Roman"/>
          <w:bCs/>
          <w:sz w:val="24"/>
          <w:szCs w:val="24"/>
        </w:rPr>
        <w:t>.</w:t>
      </w:r>
      <w:r w:rsidRPr="00472D13">
        <w:rPr>
          <w:rFonts w:ascii="Times New Roman" w:hAnsi="Times New Roman"/>
          <w:bCs/>
          <w:sz w:val="24"/>
          <w:szCs w:val="24"/>
        </w:rPr>
        <w:t xml:space="preserve"> </w:t>
      </w:r>
      <w:r w:rsidR="00176150">
        <w:rPr>
          <w:rFonts w:ascii="Times New Roman" w:hAnsi="Times New Roman"/>
          <w:bCs/>
          <w:sz w:val="24"/>
          <w:szCs w:val="24"/>
        </w:rPr>
        <w:t>Vendors</w:t>
      </w:r>
      <w:r w:rsidR="00FD1A0F">
        <w:rPr>
          <w:rFonts w:ascii="Times New Roman" w:hAnsi="Times New Roman"/>
          <w:bCs/>
          <w:sz w:val="24"/>
          <w:szCs w:val="24"/>
        </w:rPr>
        <w:t xml:space="preserve"> will need to move</w:t>
      </w:r>
      <w:r w:rsidRPr="00472D13">
        <w:rPr>
          <w:rFonts w:ascii="Times New Roman" w:hAnsi="Times New Roman"/>
          <w:bCs/>
          <w:sz w:val="24"/>
          <w:szCs w:val="24"/>
        </w:rPr>
        <w:t xml:space="preserve"> ceiling tiles </w:t>
      </w:r>
      <w:r w:rsidR="00FD1A0F">
        <w:rPr>
          <w:rFonts w:ascii="Times New Roman" w:hAnsi="Times New Roman"/>
          <w:bCs/>
          <w:sz w:val="24"/>
          <w:szCs w:val="24"/>
        </w:rPr>
        <w:t xml:space="preserve">if necessary and </w:t>
      </w:r>
      <w:r w:rsidRPr="00472D13">
        <w:rPr>
          <w:rFonts w:ascii="Times New Roman" w:hAnsi="Times New Roman"/>
          <w:bCs/>
          <w:sz w:val="24"/>
          <w:szCs w:val="24"/>
        </w:rPr>
        <w:t>vacuum the work area</w:t>
      </w:r>
      <w:r w:rsidR="00FD1A0F">
        <w:rPr>
          <w:rFonts w:ascii="Times New Roman" w:hAnsi="Times New Roman"/>
          <w:bCs/>
          <w:sz w:val="24"/>
          <w:szCs w:val="24"/>
        </w:rPr>
        <w:t>s</w:t>
      </w:r>
      <w:r w:rsidRPr="00472D13">
        <w:rPr>
          <w:rFonts w:ascii="Times New Roman" w:hAnsi="Times New Roman"/>
          <w:bCs/>
          <w:sz w:val="24"/>
          <w:szCs w:val="24"/>
        </w:rPr>
        <w:t xml:space="preserve"> upon completion. </w:t>
      </w:r>
    </w:p>
    <w:p w14:paraId="63056ABD" w14:textId="55650930" w:rsidR="00546F94" w:rsidRPr="00A62CDB" w:rsidRDefault="00546F94" w:rsidP="00CC57C9">
      <w:pPr>
        <w:pStyle w:val="ListParagraph"/>
        <w:numPr>
          <w:ilvl w:val="0"/>
          <w:numId w:val="19"/>
        </w:numPr>
        <w:spacing w:after="0" w:line="240" w:lineRule="auto"/>
        <w:jc w:val="both"/>
        <w:rPr>
          <w:rFonts w:ascii="Times New Roman" w:hAnsi="Times New Roman"/>
          <w:sz w:val="24"/>
          <w:szCs w:val="24"/>
        </w:rPr>
      </w:pPr>
      <w:r w:rsidRPr="00A62CDB">
        <w:rPr>
          <w:rFonts w:ascii="Times New Roman" w:hAnsi="Times New Roman"/>
          <w:sz w:val="24"/>
          <w:szCs w:val="24"/>
        </w:rPr>
        <w:t>Infection Control Risk Assessment (ICRA)</w:t>
      </w:r>
      <w:r w:rsidR="00A62CDB">
        <w:rPr>
          <w:rFonts w:ascii="Times New Roman" w:hAnsi="Times New Roman"/>
          <w:sz w:val="24"/>
          <w:szCs w:val="24"/>
        </w:rPr>
        <w:t xml:space="preserve"> – </w:t>
      </w:r>
      <w:r w:rsidRPr="00546F94">
        <w:rPr>
          <w:rFonts w:ascii="Times New Roman" w:hAnsi="Times New Roman"/>
          <w:sz w:val="24"/>
          <w:szCs w:val="24"/>
        </w:rPr>
        <w:t>All installation activities must comply with the facility's Infection Control Risk Assessment (ICRA) requirements. Prior to beginning work, the vendor must coordinate with the facility's Infection Control team to determine the applicable ICRA category for each work area and implement all required containment and protective measures accordingly. Work must not proceed in any area until ICRA requirements have been reviewed and approved by the facility's Infection Control representative.</w:t>
      </w:r>
      <w:r w:rsidR="00CB3B5A">
        <w:rPr>
          <w:rFonts w:ascii="Times New Roman" w:hAnsi="Times New Roman"/>
          <w:sz w:val="24"/>
          <w:szCs w:val="24"/>
        </w:rPr>
        <w:t xml:space="preserve"> </w:t>
      </w:r>
      <w:r w:rsidR="00857DF7" w:rsidRPr="00857DF7">
        <w:rPr>
          <w:rFonts w:ascii="Times New Roman" w:hAnsi="Times New Roman"/>
          <w:sz w:val="24"/>
          <w:szCs w:val="24"/>
        </w:rPr>
        <w:t>All installation activities must adhere to Class III dust containment requirements in accordance with the facility's Infection Control Risk Assessment (ICRA).</w:t>
      </w:r>
    </w:p>
    <w:p w14:paraId="6CFB41B5" w14:textId="0C6B1F4F" w:rsidR="009375E1" w:rsidRPr="00A62CDB" w:rsidRDefault="00546F94" w:rsidP="00472D13">
      <w:pPr>
        <w:pStyle w:val="ListParagraph"/>
        <w:numPr>
          <w:ilvl w:val="0"/>
          <w:numId w:val="19"/>
        </w:numPr>
        <w:spacing w:after="0" w:line="240" w:lineRule="auto"/>
        <w:jc w:val="both"/>
        <w:rPr>
          <w:rFonts w:ascii="Times New Roman" w:hAnsi="Times New Roman"/>
          <w:bCs/>
          <w:sz w:val="24"/>
          <w:szCs w:val="24"/>
        </w:rPr>
      </w:pPr>
      <w:r w:rsidRPr="00A62CDB">
        <w:rPr>
          <w:rFonts w:ascii="Times New Roman" w:hAnsi="Times New Roman"/>
          <w:sz w:val="24"/>
          <w:szCs w:val="24"/>
        </w:rPr>
        <w:t>Fire-Retardant Plywood</w:t>
      </w:r>
      <w:r w:rsidR="00A62CDB">
        <w:rPr>
          <w:rFonts w:ascii="Times New Roman" w:hAnsi="Times New Roman"/>
          <w:sz w:val="24"/>
          <w:szCs w:val="24"/>
        </w:rPr>
        <w:t xml:space="preserve"> – </w:t>
      </w:r>
      <w:r w:rsidRPr="00A62CDB">
        <w:rPr>
          <w:rFonts w:ascii="Times New Roman" w:hAnsi="Times New Roman"/>
          <w:sz w:val="24"/>
          <w:szCs w:val="24"/>
        </w:rPr>
        <w:t>Where backboards are required for mounting head-end equipment, the vendor may reuse existing fire-retardant painted plywood provided it is structurally sound and in good condition</w:t>
      </w:r>
      <w:r w:rsidRPr="00546F94">
        <w:rPr>
          <w:rFonts w:ascii="Times New Roman" w:hAnsi="Times New Roman"/>
          <w:bCs/>
          <w:sz w:val="24"/>
          <w:szCs w:val="24"/>
        </w:rPr>
        <w:t>. Reuse of existing plywood is permitted as a means of maintaining the room's existing fire rating. Any plywood determined to be damaged, deteriorated, or otherwise unsuitable for reuse must be replaced with new plywood that meets the same fire-retardant rating as the original material. The vendor must document the condition of any reused plywood and make that documentation available to the COR upon request.</w:t>
      </w:r>
    </w:p>
    <w:p w14:paraId="4623A476" w14:textId="6069100B" w:rsidR="0020119E" w:rsidRPr="00F53224" w:rsidRDefault="0020119E" w:rsidP="0020119E">
      <w:pPr>
        <w:spacing w:after="0" w:line="240" w:lineRule="auto"/>
        <w:jc w:val="both"/>
        <w:rPr>
          <w:rFonts w:ascii="Times New Roman" w:hAnsi="Times New Roman"/>
          <w:bCs/>
          <w:sz w:val="24"/>
          <w:szCs w:val="24"/>
        </w:rPr>
      </w:pPr>
    </w:p>
    <w:p w14:paraId="39995348" w14:textId="06C41471" w:rsidR="0020119E" w:rsidRPr="00F53224" w:rsidRDefault="0020119E" w:rsidP="0020119E">
      <w:pPr>
        <w:spacing w:line="240" w:lineRule="auto"/>
        <w:jc w:val="both"/>
        <w:rPr>
          <w:rFonts w:ascii="Times New Roman" w:hAnsi="Times New Roman"/>
          <w:b/>
          <w:sz w:val="24"/>
          <w:szCs w:val="24"/>
          <w:u w:val="single"/>
        </w:rPr>
      </w:pPr>
      <w:r w:rsidRPr="00F53224">
        <w:rPr>
          <w:rFonts w:ascii="Times New Roman" w:hAnsi="Times New Roman"/>
          <w:b/>
          <w:sz w:val="24"/>
          <w:szCs w:val="24"/>
          <w:u w:val="single"/>
        </w:rPr>
        <w:t>Equipment Specifics</w:t>
      </w:r>
    </w:p>
    <w:p w14:paraId="6A22F43A" w14:textId="4E93AD57" w:rsidR="00BA421E" w:rsidRPr="00F53224" w:rsidRDefault="00057AAB" w:rsidP="00C551D7">
      <w:pPr>
        <w:pStyle w:val="ListParagraph"/>
        <w:spacing w:after="0"/>
        <w:ind w:left="0"/>
        <w:jc w:val="both"/>
        <w:rPr>
          <w:rFonts w:ascii="Times New Roman" w:hAnsi="Times New Roman"/>
          <w:sz w:val="24"/>
          <w:szCs w:val="24"/>
        </w:rPr>
      </w:pPr>
      <w:r w:rsidRPr="00F53224">
        <w:rPr>
          <w:rFonts w:ascii="Times New Roman" w:hAnsi="Times New Roman"/>
          <w:sz w:val="24"/>
          <w:szCs w:val="24"/>
        </w:rPr>
        <w:t>Equipment</w:t>
      </w:r>
      <w:r w:rsidR="004606B3" w:rsidRPr="00F53224">
        <w:rPr>
          <w:rFonts w:ascii="Times New Roman" w:hAnsi="Times New Roman"/>
          <w:sz w:val="24"/>
          <w:szCs w:val="24"/>
        </w:rPr>
        <w:t xml:space="preserve"> needed for these areas will depend on coverage required by the site. Included </w:t>
      </w:r>
      <w:r w:rsidR="00F53224" w:rsidRPr="00F53224">
        <w:rPr>
          <w:rFonts w:ascii="Times New Roman" w:hAnsi="Times New Roman"/>
          <w:sz w:val="24"/>
          <w:szCs w:val="24"/>
        </w:rPr>
        <w:t>in</w:t>
      </w:r>
      <w:r w:rsidR="004606B3" w:rsidRPr="00F53224">
        <w:rPr>
          <w:rFonts w:ascii="Times New Roman" w:hAnsi="Times New Roman"/>
          <w:sz w:val="24"/>
          <w:szCs w:val="24"/>
        </w:rPr>
        <w:t xml:space="preserve"> this </w:t>
      </w:r>
      <w:r w:rsidR="00346206" w:rsidRPr="00F53224">
        <w:rPr>
          <w:rFonts w:ascii="Times New Roman" w:hAnsi="Times New Roman"/>
          <w:sz w:val="24"/>
          <w:szCs w:val="24"/>
        </w:rPr>
        <w:t>requirement</w:t>
      </w:r>
      <w:r w:rsidR="00BA421E" w:rsidRPr="00F53224">
        <w:rPr>
          <w:rFonts w:ascii="Times New Roman" w:hAnsi="Times New Roman"/>
          <w:sz w:val="24"/>
          <w:szCs w:val="24"/>
        </w:rPr>
        <w:t xml:space="preserve"> are floor maps of the areas where the installations will be performed. </w:t>
      </w:r>
    </w:p>
    <w:p w14:paraId="19294499" w14:textId="77777777" w:rsidR="00346206" w:rsidRPr="00F53224" w:rsidRDefault="00346206" w:rsidP="00C551D7">
      <w:pPr>
        <w:pStyle w:val="ListParagraph"/>
        <w:spacing w:after="0"/>
        <w:ind w:left="0"/>
        <w:jc w:val="both"/>
        <w:rPr>
          <w:rFonts w:ascii="Times New Roman" w:hAnsi="Times New Roman"/>
          <w:sz w:val="24"/>
          <w:szCs w:val="24"/>
        </w:rPr>
      </w:pPr>
    </w:p>
    <w:p w14:paraId="193DE2DE" w14:textId="1E32172A" w:rsidR="00964503" w:rsidRPr="00F53224" w:rsidRDefault="00964503" w:rsidP="006819BE">
      <w:pPr>
        <w:pStyle w:val="ListParagraph"/>
        <w:numPr>
          <w:ilvl w:val="0"/>
          <w:numId w:val="14"/>
        </w:numPr>
        <w:spacing w:after="0"/>
        <w:jc w:val="both"/>
        <w:rPr>
          <w:rFonts w:ascii="Times New Roman" w:hAnsi="Times New Roman"/>
          <w:sz w:val="24"/>
          <w:szCs w:val="24"/>
        </w:rPr>
      </w:pPr>
      <w:r w:rsidRPr="00F53224">
        <w:rPr>
          <w:rFonts w:ascii="Times New Roman" w:hAnsi="Times New Roman"/>
          <w:sz w:val="24"/>
          <w:szCs w:val="24"/>
        </w:rPr>
        <w:t xml:space="preserve">Patient Wrist Bands – </w:t>
      </w:r>
      <w:r w:rsidR="00BA421E" w:rsidRPr="00F53224">
        <w:rPr>
          <w:rFonts w:ascii="Times New Roman" w:hAnsi="Times New Roman"/>
          <w:sz w:val="24"/>
          <w:szCs w:val="24"/>
        </w:rPr>
        <w:t xml:space="preserve">Quantity dependent on </w:t>
      </w:r>
      <w:r w:rsidR="00A32A90" w:rsidRPr="00F53224">
        <w:rPr>
          <w:rFonts w:ascii="Times New Roman" w:hAnsi="Times New Roman"/>
          <w:sz w:val="24"/>
          <w:szCs w:val="24"/>
        </w:rPr>
        <w:t xml:space="preserve">rooms identified as </w:t>
      </w:r>
      <w:r w:rsidR="00346206" w:rsidRPr="00F53224">
        <w:rPr>
          <w:rFonts w:ascii="Times New Roman" w:hAnsi="Times New Roman"/>
          <w:sz w:val="24"/>
          <w:szCs w:val="24"/>
        </w:rPr>
        <w:t>high-risk</w:t>
      </w:r>
      <w:r w:rsidR="00A32A90" w:rsidRPr="00F53224">
        <w:rPr>
          <w:rFonts w:ascii="Times New Roman" w:hAnsi="Times New Roman"/>
          <w:sz w:val="24"/>
          <w:szCs w:val="24"/>
        </w:rPr>
        <w:t xml:space="preserve"> areas</w:t>
      </w:r>
    </w:p>
    <w:p w14:paraId="75EAF5CF" w14:textId="04BE7291" w:rsidR="006819BE" w:rsidRPr="00F53224" w:rsidRDefault="006819BE" w:rsidP="006819BE">
      <w:pPr>
        <w:pStyle w:val="ListParagraph"/>
        <w:numPr>
          <w:ilvl w:val="0"/>
          <w:numId w:val="14"/>
        </w:numPr>
        <w:spacing w:after="0"/>
        <w:jc w:val="both"/>
        <w:rPr>
          <w:rFonts w:ascii="Times New Roman" w:hAnsi="Times New Roman"/>
          <w:sz w:val="24"/>
          <w:szCs w:val="24"/>
        </w:rPr>
      </w:pPr>
      <w:r w:rsidRPr="00F53224">
        <w:rPr>
          <w:rFonts w:ascii="Times New Roman" w:hAnsi="Times New Roman"/>
          <w:sz w:val="24"/>
          <w:szCs w:val="24"/>
        </w:rPr>
        <w:t>Server Bay Installation: Install rack mountable 1U server in provided 19” rack space and connect to provided ports to switch.</w:t>
      </w:r>
    </w:p>
    <w:p w14:paraId="059B6C7D" w14:textId="1D2CAD2F" w:rsidR="006819BE" w:rsidRDefault="006819BE" w:rsidP="006819BE">
      <w:pPr>
        <w:pStyle w:val="ListParagraph"/>
        <w:numPr>
          <w:ilvl w:val="0"/>
          <w:numId w:val="14"/>
        </w:numPr>
        <w:spacing w:after="0"/>
        <w:jc w:val="both"/>
        <w:rPr>
          <w:rFonts w:ascii="Times New Roman" w:hAnsi="Times New Roman"/>
          <w:sz w:val="24"/>
          <w:szCs w:val="24"/>
        </w:rPr>
      </w:pPr>
      <w:r>
        <w:rPr>
          <w:rFonts w:ascii="Times New Roman" w:hAnsi="Times New Roman"/>
          <w:sz w:val="24"/>
          <w:szCs w:val="24"/>
        </w:rPr>
        <w:t>Nursing Staff Training: Training for the Nursing Staff will be provided for each shift.</w:t>
      </w:r>
    </w:p>
    <w:p w14:paraId="55FCB12D" w14:textId="76C4AAE0" w:rsidR="006819BE" w:rsidRDefault="006819BE" w:rsidP="006819BE">
      <w:pPr>
        <w:pStyle w:val="ListParagraph"/>
        <w:numPr>
          <w:ilvl w:val="0"/>
          <w:numId w:val="14"/>
        </w:numPr>
        <w:spacing w:after="0"/>
        <w:jc w:val="both"/>
        <w:rPr>
          <w:rFonts w:ascii="Times New Roman" w:hAnsi="Times New Roman"/>
          <w:sz w:val="24"/>
          <w:szCs w:val="24"/>
        </w:rPr>
      </w:pPr>
      <w:r>
        <w:rPr>
          <w:rFonts w:ascii="Times New Roman" w:hAnsi="Times New Roman"/>
          <w:sz w:val="24"/>
          <w:szCs w:val="24"/>
        </w:rPr>
        <w:t>Old Equipment Removal: When new equipment has been installed and tested, the old equipment can be removed and turned over to Nursing Staff for proper disposal.</w:t>
      </w:r>
    </w:p>
    <w:p w14:paraId="71DC3B99" w14:textId="09B618EB" w:rsidR="006819BE" w:rsidRDefault="006819BE" w:rsidP="006819BE">
      <w:pPr>
        <w:pStyle w:val="ListParagraph"/>
        <w:numPr>
          <w:ilvl w:val="0"/>
          <w:numId w:val="14"/>
        </w:numPr>
        <w:spacing w:after="0"/>
        <w:jc w:val="both"/>
        <w:rPr>
          <w:rFonts w:ascii="Times New Roman" w:hAnsi="Times New Roman"/>
          <w:sz w:val="24"/>
          <w:szCs w:val="24"/>
        </w:rPr>
      </w:pPr>
      <w:r>
        <w:rPr>
          <w:rFonts w:ascii="Times New Roman" w:hAnsi="Times New Roman"/>
          <w:sz w:val="24"/>
          <w:szCs w:val="24"/>
        </w:rPr>
        <w:t xml:space="preserve">Deliverables: Deliverables will be received by the warehouse and delivered to a designated space until supplies are needed for installation. </w:t>
      </w:r>
    </w:p>
    <w:p w14:paraId="518DA292" w14:textId="65DAAE7D" w:rsidR="00546F94" w:rsidRDefault="00A62CDB" w:rsidP="006819BE">
      <w:pPr>
        <w:pStyle w:val="ListParagraph"/>
        <w:numPr>
          <w:ilvl w:val="0"/>
          <w:numId w:val="14"/>
        </w:numPr>
        <w:spacing w:after="0"/>
        <w:jc w:val="both"/>
        <w:rPr>
          <w:rFonts w:ascii="Times New Roman" w:hAnsi="Times New Roman"/>
          <w:sz w:val="24"/>
          <w:szCs w:val="24"/>
        </w:rPr>
      </w:pPr>
      <w:r w:rsidRPr="00A62CDB">
        <w:rPr>
          <w:rFonts w:ascii="Times New Roman" w:hAnsi="Times New Roman"/>
          <w:sz w:val="24"/>
          <w:szCs w:val="24"/>
        </w:rPr>
        <w:t>All head-end equipment and computer systems provided under this contract must be connected to a vendor-supplied and installed Uninterruptible Power Supply (UPS) of sufficient capacity to maintain system operation during a loss of primary power.</w:t>
      </w:r>
    </w:p>
    <w:p w14:paraId="29E6AFBC" w14:textId="605A39DF" w:rsidR="006819BE" w:rsidRDefault="006819BE" w:rsidP="006819BE">
      <w:pPr>
        <w:spacing w:after="0"/>
        <w:jc w:val="both"/>
        <w:rPr>
          <w:rFonts w:ascii="Times New Roman" w:hAnsi="Times New Roman"/>
          <w:sz w:val="24"/>
          <w:szCs w:val="24"/>
        </w:rPr>
      </w:pPr>
    </w:p>
    <w:p w14:paraId="006B1906" w14:textId="4E36FA6A" w:rsidR="006819BE" w:rsidRDefault="006819BE" w:rsidP="006819BE">
      <w:pPr>
        <w:jc w:val="both"/>
        <w:rPr>
          <w:rFonts w:ascii="Times New Roman" w:hAnsi="Times New Roman"/>
          <w:b/>
          <w:bCs/>
          <w:sz w:val="24"/>
          <w:szCs w:val="24"/>
          <w:u w:val="single"/>
        </w:rPr>
      </w:pPr>
      <w:r>
        <w:rPr>
          <w:rFonts w:ascii="Times New Roman" w:hAnsi="Times New Roman"/>
          <w:b/>
          <w:bCs/>
          <w:sz w:val="24"/>
          <w:szCs w:val="24"/>
          <w:u w:val="single"/>
        </w:rPr>
        <w:t>Performance Monitoring</w:t>
      </w:r>
    </w:p>
    <w:p w14:paraId="2E3187E8" w14:textId="18EF9997" w:rsidR="006819BE" w:rsidRDefault="006819BE" w:rsidP="006819BE">
      <w:pPr>
        <w:pStyle w:val="ListParagraph"/>
        <w:numPr>
          <w:ilvl w:val="0"/>
          <w:numId w:val="14"/>
        </w:numPr>
        <w:spacing w:after="0"/>
        <w:jc w:val="both"/>
        <w:rPr>
          <w:rFonts w:ascii="Times New Roman" w:hAnsi="Times New Roman"/>
          <w:sz w:val="24"/>
          <w:szCs w:val="24"/>
        </w:rPr>
      </w:pPr>
      <w:r>
        <w:rPr>
          <w:rFonts w:ascii="Times New Roman" w:hAnsi="Times New Roman"/>
          <w:sz w:val="24"/>
          <w:szCs w:val="24"/>
        </w:rPr>
        <w:t xml:space="preserve">The COR or designated VA Engineering Employee will visually inspect daily for quality of work and adherence to the SOW, ILSM, and ICRA. </w:t>
      </w:r>
    </w:p>
    <w:p w14:paraId="3AE3E283" w14:textId="6FBFE21E" w:rsidR="00E0265B" w:rsidRDefault="00E0265B" w:rsidP="006819BE">
      <w:pPr>
        <w:pStyle w:val="ListParagraph"/>
        <w:numPr>
          <w:ilvl w:val="0"/>
          <w:numId w:val="14"/>
        </w:numPr>
        <w:spacing w:after="0"/>
        <w:jc w:val="both"/>
        <w:rPr>
          <w:rFonts w:ascii="Times New Roman" w:hAnsi="Times New Roman"/>
          <w:sz w:val="24"/>
          <w:szCs w:val="24"/>
        </w:rPr>
      </w:pPr>
      <w:r>
        <w:rPr>
          <w:rFonts w:ascii="Times New Roman" w:hAnsi="Times New Roman"/>
          <w:sz w:val="24"/>
          <w:szCs w:val="24"/>
        </w:rPr>
        <w:t>VA Staff will verify daily cleanliness of the area before, after, and during the workday.</w:t>
      </w:r>
    </w:p>
    <w:p w14:paraId="2F527E6D" w14:textId="495627B4" w:rsidR="00E0265B" w:rsidRDefault="00E0265B" w:rsidP="00E0265B">
      <w:pPr>
        <w:spacing w:after="0"/>
        <w:jc w:val="both"/>
        <w:rPr>
          <w:rFonts w:ascii="Times New Roman" w:hAnsi="Times New Roman"/>
          <w:sz w:val="24"/>
          <w:szCs w:val="24"/>
        </w:rPr>
      </w:pPr>
    </w:p>
    <w:p w14:paraId="093E0A12" w14:textId="14F71A54" w:rsidR="00E0265B" w:rsidRDefault="00E0265B" w:rsidP="00E0265B">
      <w:pPr>
        <w:jc w:val="both"/>
        <w:rPr>
          <w:rFonts w:ascii="Times New Roman" w:hAnsi="Times New Roman"/>
          <w:b/>
          <w:bCs/>
          <w:sz w:val="24"/>
          <w:szCs w:val="24"/>
          <w:u w:val="single"/>
        </w:rPr>
      </w:pPr>
      <w:r>
        <w:rPr>
          <w:rFonts w:ascii="Times New Roman" w:hAnsi="Times New Roman"/>
          <w:b/>
          <w:bCs/>
          <w:sz w:val="24"/>
          <w:szCs w:val="24"/>
          <w:u w:val="single"/>
        </w:rPr>
        <w:t>Other Pertinent Information or Special Considerations</w:t>
      </w:r>
    </w:p>
    <w:p w14:paraId="38387122" w14:textId="77777777" w:rsidR="00E0265B" w:rsidRDefault="00E0265B" w:rsidP="00E0265B">
      <w:pPr>
        <w:pStyle w:val="ListParagraph"/>
        <w:numPr>
          <w:ilvl w:val="0"/>
          <w:numId w:val="15"/>
        </w:numPr>
        <w:spacing w:after="0"/>
        <w:jc w:val="both"/>
        <w:rPr>
          <w:rFonts w:ascii="Times New Roman" w:hAnsi="Times New Roman"/>
          <w:sz w:val="24"/>
          <w:szCs w:val="24"/>
        </w:rPr>
      </w:pPr>
      <w:r w:rsidRPr="00E0265B">
        <w:rPr>
          <w:rFonts w:ascii="Times New Roman" w:hAnsi="Times New Roman"/>
          <w:sz w:val="24"/>
          <w:szCs w:val="24"/>
        </w:rPr>
        <w:t>All penetrations through walls will be filled with VA approved fire caulk. All penetrations will be inspected by VA Safety Personnel.</w:t>
      </w:r>
    </w:p>
    <w:p w14:paraId="193FCA18" w14:textId="35A65071" w:rsidR="00E0265B" w:rsidRDefault="00E0265B" w:rsidP="00E0265B">
      <w:pPr>
        <w:pStyle w:val="ListParagraph"/>
        <w:numPr>
          <w:ilvl w:val="0"/>
          <w:numId w:val="15"/>
        </w:numPr>
        <w:spacing w:after="0"/>
        <w:jc w:val="both"/>
        <w:rPr>
          <w:rFonts w:ascii="Times New Roman" w:hAnsi="Times New Roman"/>
          <w:sz w:val="24"/>
          <w:szCs w:val="24"/>
        </w:rPr>
      </w:pPr>
      <w:r w:rsidRPr="00E0265B">
        <w:rPr>
          <w:rFonts w:ascii="Times New Roman" w:hAnsi="Times New Roman"/>
          <w:sz w:val="24"/>
          <w:szCs w:val="24"/>
        </w:rPr>
        <w:t xml:space="preserve">A copy of the approved Interim Life Safety </w:t>
      </w:r>
      <w:proofErr w:type="gramStart"/>
      <w:r w:rsidRPr="00E0265B">
        <w:rPr>
          <w:rFonts w:ascii="Times New Roman" w:hAnsi="Times New Roman"/>
          <w:sz w:val="24"/>
          <w:szCs w:val="24"/>
        </w:rPr>
        <w:t>Measures, (</w:t>
      </w:r>
      <w:proofErr w:type="gramEnd"/>
      <w:r w:rsidRPr="00E0265B">
        <w:rPr>
          <w:rFonts w:ascii="Times New Roman" w:hAnsi="Times New Roman"/>
          <w:sz w:val="24"/>
          <w:szCs w:val="24"/>
        </w:rPr>
        <w:t xml:space="preserve">ILSM) and Infections Control Risk </w:t>
      </w:r>
      <w:proofErr w:type="gramStart"/>
      <w:r w:rsidRPr="00E0265B">
        <w:rPr>
          <w:rFonts w:ascii="Times New Roman" w:hAnsi="Times New Roman"/>
          <w:sz w:val="24"/>
          <w:szCs w:val="24"/>
        </w:rPr>
        <w:t>Assessment, (</w:t>
      </w:r>
      <w:proofErr w:type="gramEnd"/>
      <w:r w:rsidRPr="00E0265B">
        <w:rPr>
          <w:rFonts w:ascii="Times New Roman" w:hAnsi="Times New Roman"/>
          <w:sz w:val="24"/>
          <w:szCs w:val="24"/>
        </w:rPr>
        <w:t xml:space="preserve">ICRA) documents must be </w:t>
      </w:r>
      <w:r w:rsidR="00346206">
        <w:rPr>
          <w:rFonts w:ascii="Times New Roman" w:hAnsi="Times New Roman"/>
          <w:sz w:val="24"/>
          <w:szCs w:val="24"/>
        </w:rPr>
        <w:t>always displayed</w:t>
      </w:r>
      <w:r w:rsidRPr="00E0265B">
        <w:rPr>
          <w:rFonts w:ascii="Times New Roman" w:hAnsi="Times New Roman"/>
          <w:sz w:val="24"/>
          <w:szCs w:val="24"/>
        </w:rPr>
        <w:t xml:space="preserve"> during the installation.</w:t>
      </w:r>
    </w:p>
    <w:p w14:paraId="42456E40" w14:textId="0BBBA8D2" w:rsidR="00E0265B" w:rsidRPr="00E0265B" w:rsidRDefault="00E0265B" w:rsidP="00E0265B">
      <w:pPr>
        <w:pStyle w:val="ListParagraph"/>
        <w:numPr>
          <w:ilvl w:val="0"/>
          <w:numId w:val="15"/>
        </w:numPr>
        <w:spacing w:after="0"/>
        <w:jc w:val="both"/>
        <w:rPr>
          <w:rFonts w:ascii="Times New Roman" w:hAnsi="Times New Roman"/>
          <w:sz w:val="24"/>
          <w:szCs w:val="24"/>
        </w:rPr>
      </w:pPr>
      <w:r w:rsidRPr="00E0265B">
        <w:rPr>
          <w:rFonts w:ascii="Times New Roman" w:hAnsi="Times New Roman"/>
          <w:sz w:val="24"/>
          <w:szCs w:val="24"/>
        </w:rPr>
        <w:t>Work shall be accomplished Monday-Friday 8:00</w:t>
      </w:r>
      <w:r>
        <w:rPr>
          <w:rFonts w:ascii="Times New Roman" w:hAnsi="Times New Roman"/>
          <w:sz w:val="24"/>
          <w:szCs w:val="24"/>
        </w:rPr>
        <w:t xml:space="preserve"> </w:t>
      </w:r>
      <w:r w:rsidRPr="00E0265B">
        <w:rPr>
          <w:rFonts w:ascii="Times New Roman" w:hAnsi="Times New Roman"/>
          <w:sz w:val="24"/>
          <w:szCs w:val="24"/>
        </w:rPr>
        <w:t>am</w:t>
      </w:r>
      <w:r>
        <w:rPr>
          <w:rFonts w:ascii="Times New Roman" w:hAnsi="Times New Roman"/>
          <w:sz w:val="24"/>
          <w:szCs w:val="24"/>
        </w:rPr>
        <w:t xml:space="preserve"> </w:t>
      </w:r>
      <w:r w:rsidRPr="00E0265B">
        <w:rPr>
          <w:rFonts w:ascii="Times New Roman" w:hAnsi="Times New Roman"/>
          <w:sz w:val="24"/>
          <w:szCs w:val="24"/>
        </w:rPr>
        <w:t>-</w:t>
      </w:r>
      <w:r>
        <w:rPr>
          <w:rFonts w:ascii="Times New Roman" w:hAnsi="Times New Roman"/>
          <w:sz w:val="24"/>
          <w:szCs w:val="24"/>
        </w:rPr>
        <w:t xml:space="preserve"> 5:00 pm</w:t>
      </w:r>
      <w:r w:rsidRPr="00E0265B">
        <w:rPr>
          <w:rFonts w:ascii="Times New Roman" w:hAnsi="Times New Roman"/>
          <w:sz w:val="24"/>
          <w:szCs w:val="24"/>
        </w:rPr>
        <w:t>.</w:t>
      </w:r>
    </w:p>
    <w:p w14:paraId="7CA360F1" w14:textId="77777777" w:rsidR="00E0265B" w:rsidRPr="00E0265B" w:rsidRDefault="00E0265B" w:rsidP="00E0265B">
      <w:pPr>
        <w:spacing w:after="0"/>
        <w:jc w:val="both"/>
        <w:rPr>
          <w:rFonts w:ascii="Times New Roman" w:hAnsi="Times New Roman"/>
          <w:sz w:val="24"/>
          <w:szCs w:val="24"/>
        </w:rPr>
      </w:pPr>
      <w:r w:rsidRPr="00E0265B">
        <w:rPr>
          <w:rFonts w:ascii="Times New Roman" w:hAnsi="Times New Roman"/>
          <w:sz w:val="24"/>
          <w:szCs w:val="24"/>
        </w:rPr>
        <w:tab/>
        <w:t>National Holidays: The 10 holidays observed by the Federal Government are:</w:t>
      </w:r>
    </w:p>
    <w:p w14:paraId="22CAF9A2" w14:textId="5980937C" w:rsidR="00E0265B" w:rsidRPr="00E0265B" w:rsidRDefault="00E0265B" w:rsidP="00E0265B">
      <w:pPr>
        <w:pStyle w:val="ListParagraph"/>
        <w:numPr>
          <w:ilvl w:val="1"/>
          <w:numId w:val="16"/>
        </w:numPr>
        <w:spacing w:after="0"/>
        <w:jc w:val="both"/>
        <w:rPr>
          <w:rFonts w:ascii="Times New Roman" w:hAnsi="Times New Roman"/>
          <w:sz w:val="24"/>
          <w:szCs w:val="24"/>
        </w:rPr>
      </w:pPr>
      <w:r w:rsidRPr="00E0265B">
        <w:rPr>
          <w:rFonts w:ascii="Times New Roman" w:hAnsi="Times New Roman"/>
          <w:sz w:val="24"/>
          <w:szCs w:val="24"/>
        </w:rPr>
        <w:t>New Year Day</w:t>
      </w:r>
    </w:p>
    <w:p w14:paraId="5FD78DE5" w14:textId="2B3F22DC" w:rsidR="00E0265B" w:rsidRPr="00E0265B" w:rsidRDefault="00E0265B" w:rsidP="00E0265B">
      <w:pPr>
        <w:pStyle w:val="ListParagraph"/>
        <w:numPr>
          <w:ilvl w:val="1"/>
          <w:numId w:val="16"/>
        </w:numPr>
        <w:spacing w:after="0"/>
        <w:jc w:val="both"/>
        <w:rPr>
          <w:rFonts w:ascii="Times New Roman" w:hAnsi="Times New Roman"/>
          <w:sz w:val="24"/>
          <w:szCs w:val="24"/>
        </w:rPr>
      </w:pPr>
      <w:r w:rsidRPr="00E0265B">
        <w:rPr>
          <w:rFonts w:ascii="Times New Roman" w:hAnsi="Times New Roman"/>
          <w:sz w:val="24"/>
          <w:szCs w:val="24"/>
        </w:rPr>
        <w:t>Martin Luther King's Birthday</w:t>
      </w:r>
    </w:p>
    <w:p w14:paraId="6B6B866C" w14:textId="12EC161A" w:rsidR="00E0265B" w:rsidRPr="00E0265B" w:rsidRDefault="00E0265B" w:rsidP="00E0265B">
      <w:pPr>
        <w:pStyle w:val="ListParagraph"/>
        <w:numPr>
          <w:ilvl w:val="1"/>
          <w:numId w:val="16"/>
        </w:numPr>
        <w:spacing w:after="0"/>
        <w:jc w:val="both"/>
        <w:rPr>
          <w:rFonts w:ascii="Times New Roman" w:hAnsi="Times New Roman"/>
          <w:sz w:val="24"/>
          <w:szCs w:val="24"/>
        </w:rPr>
      </w:pPr>
      <w:r w:rsidRPr="00E0265B">
        <w:rPr>
          <w:rFonts w:ascii="Times New Roman" w:hAnsi="Times New Roman"/>
          <w:sz w:val="24"/>
          <w:szCs w:val="24"/>
        </w:rPr>
        <w:t>Presidents Day</w:t>
      </w:r>
    </w:p>
    <w:p w14:paraId="1710BD38" w14:textId="6E1AFEFB" w:rsidR="00E0265B" w:rsidRPr="00E0265B" w:rsidRDefault="00E0265B" w:rsidP="00E0265B">
      <w:pPr>
        <w:pStyle w:val="ListParagraph"/>
        <w:numPr>
          <w:ilvl w:val="1"/>
          <w:numId w:val="16"/>
        </w:numPr>
        <w:spacing w:after="0"/>
        <w:jc w:val="both"/>
        <w:rPr>
          <w:rFonts w:ascii="Times New Roman" w:hAnsi="Times New Roman"/>
          <w:sz w:val="24"/>
          <w:szCs w:val="24"/>
        </w:rPr>
      </w:pPr>
      <w:r w:rsidRPr="00E0265B">
        <w:rPr>
          <w:rFonts w:ascii="Times New Roman" w:hAnsi="Times New Roman"/>
          <w:sz w:val="24"/>
          <w:szCs w:val="24"/>
        </w:rPr>
        <w:t>Memorial Day</w:t>
      </w:r>
    </w:p>
    <w:p w14:paraId="7837DB0B" w14:textId="4D3198A7" w:rsidR="00E0265B" w:rsidRPr="00E0265B" w:rsidRDefault="00E0265B" w:rsidP="00E0265B">
      <w:pPr>
        <w:pStyle w:val="ListParagraph"/>
        <w:numPr>
          <w:ilvl w:val="1"/>
          <w:numId w:val="16"/>
        </w:numPr>
        <w:spacing w:after="0"/>
        <w:jc w:val="both"/>
        <w:rPr>
          <w:rFonts w:ascii="Times New Roman" w:hAnsi="Times New Roman"/>
          <w:sz w:val="24"/>
          <w:szCs w:val="24"/>
        </w:rPr>
      </w:pPr>
      <w:r w:rsidRPr="00E0265B">
        <w:rPr>
          <w:rFonts w:ascii="Times New Roman" w:hAnsi="Times New Roman"/>
          <w:sz w:val="24"/>
          <w:szCs w:val="24"/>
        </w:rPr>
        <w:t>Independence Day</w:t>
      </w:r>
    </w:p>
    <w:p w14:paraId="11DB1CB3" w14:textId="64483330" w:rsidR="00E0265B" w:rsidRPr="00E0265B" w:rsidRDefault="00E0265B" w:rsidP="00E0265B">
      <w:pPr>
        <w:pStyle w:val="ListParagraph"/>
        <w:numPr>
          <w:ilvl w:val="1"/>
          <w:numId w:val="16"/>
        </w:numPr>
        <w:spacing w:after="0"/>
        <w:jc w:val="both"/>
        <w:rPr>
          <w:rFonts w:ascii="Times New Roman" w:hAnsi="Times New Roman"/>
          <w:sz w:val="24"/>
          <w:szCs w:val="24"/>
        </w:rPr>
      </w:pPr>
      <w:r w:rsidRPr="00E0265B">
        <w:rPr>
          <w:rFonts w:ascii="Times New Roman" w:hAnsi="Times New Roman"/>
          <w:sz w:val="24"/>
          <w:szCs w:val="24"/>
        </w:rPr>
        <w:t>Labor Day</w:t>
      </w:r>
    </w:p>
    <w:p w14:paraId="1DE8C17E" w14:textId="23C7ECAB" w:rsidR="00E0265B" w:rsidRPr="00E0265B" w:rsidRDefault="00E0265B" w:rsidP="00E0265B">
      <w:pPr>
        <w:pStyle w:val="ListParagraph"/>
        <w:numPr>
          <w:ilvl w:val="1"/>
          <w:numId w:val="16"/>
        </w:numPr>
        <w:spacing w:after="0"/>
        <w:jc w:val="both"/>
        <w:rPr>
          <w:rFonts w:ascii="Times New Roman" w:hAnsi="Times New Roman"/>
          <w:sz w:val="24"/>
          <w:szCs w:val="24"/>
        </w:rPr>
      </w:pPr>
      <w:r w:rsidRPr="00E0265B">
        <w:rPr>
          <w:rFonts w:ascii="Times New Roman" w:hAnsi="Times New Roman"/>
          <w:sz w:val="24"/>
          <w:szCs w:val="24"/>
        </w:rPr>
        <w:t>Columbus Day</w:t>
      </w:r>
    </w:p>
    <w:p w14:paraId="0553B6AD" w14:textId="42F181AF" w:rsidR="00E0265B" w:rsidRPr="00E0265B" w:rsidRDefault="00E0265B" w:rsidP="00E0265B">
      <w:pPr>
        <w:pStyle w:val="ListParagraph"/>
        <w:numPr>
          <w:ilvl w:val="1"/>
          <w:numId w:val="16"/>
        </w:numPr>
        <w:spacing w:after="0"/>
        <w:jc w:val="both"/>
        <w:rPr>
          <w:rFonts w:ascii="Times New Roman" w:hAnsi="Times New Roman"/>
          <w:sz w:val="24"/>
          <w:szCs w:val="24"/>
        </w:rPr>
      </w:pPr>
      <w:r w:rsidRPr="00E0265B">
        <w:rPr>
          <w:rFonts w:ascii="Times New Roman" w:hAnsi="Times New Roman"/>
          <w:sz w:val="24"/>
          <w:szCs w:val="24"/>
        </w:rPr>
        <w:t>Veterans Day</w:t>
      </w:r>
    </w:p>
    <w:p w14:paraId="7793AB4A" w14:textId="3D09966B" w:rsidR="00E0265B" w:rsidRPr="00E0265B" w:rsidRDefault="00E0265B" w:rsidP="00E0265B">
      <w:pPr>
        <w:pStyle w:val="ListParagraph"/>
        <w:numPr>
          <w:ilvl w:val="1"/>
          <w:numId w:val="16"/>
        </w:numPr>
        <w:spacing w:after="0"/>
        <w:jc w:val="both"/>
        <w:rPr>
          <w:rFonts w:ascii="Times New Roman" w:hAnsi="Times New Roman"/>
          <w:sz w:val="24"/>
          <w:szCs w:val="24"/>
        </w:rPr>
      </w:pPr>
      <w:r w:rsidRPr="00E0265B">
        <w:rPr>
          <w:rFonts w:ascii="Times New Roman" w:hAnsi="Times New Roman"/>
          <w:sz w:val="24"/>
          <w:szCs w:val="24"/>
        </w:rPr>
        <w:t>Thanksgiving Day</w:t>
      </w:r>
    </w:p>
    <w:p w14:paraId="771F28AB" w14:textId="08B21CBA" w:rsidR="00E0265B" w:rsidRPr="00E0265B" w:rsidRDefault="00E0265B" w:rsidP="00E0265B">
      <w:pPr>
        <w:pStyle w:val="ListParagraph"/>
        <w:numPr>
          <w:ilvl w:val="1"/>
          <w:numId w:val="16"/>
        </w:numPr>
        <w:spacing w:after="0"/>
        <w:jc w:val="both"/>
        <w:rPr>
          <w:rFonts w:ascii="Times New Roman" w:hAnsi="Times New Roman"/>
          <w:sz w:val="24"/>
          <w:szCs w:val="24"/>
        </w:rPr>
      </w:pPr>
      <w:r w:rsidRPr="00E0265B">
        <w:rPr>
          <w:rFonts w:ascii="Times New Roman" w:hAnsi="Times New Roman"/>
          <w:sz w:val="24"/>
          <w:szCs w:val="24"/>
        </w:rPr>
        <w:t>Christmas Day</w:t>
      </w:r>
    </w:p>
    <w:p w14:paraId="016832D1" w14:textId="08D760F1" w:rsidR="00E0265B" w:rsidRPr="00E0265B" w:rsidRDefault="00E0265B" w:rsidP="00E0265B">
      <w:pPr>
        <w:pStyle w:val="ListParagraph"/>
        <w:numPr>
          <w:ilvl w:val="1"/>
          <w:numId w:val="16"/>
        </w:numPr>
        <w:spacing w:after="0"/>
        <w:jc w:val="both"/>
        <w:rPr>
          <w:rFonts w:ascii="Times New Roman" w:hAnsi="Times New Roman"/>
          <w:sz w:val="24"/>
          <w:szCs w:val="24"/>
        </w:rPr>
      </w:pPr>
      <w:r w:rsidRPr="00E0265B">
        <w:rPr>
          <w:rFonts w:ascii="Times New Roman" w:hAnsi="Times New Roman"/>
          <w:sz w:val="24"/>
          <w:szCs w:val="24"/>
        </w:rPr>
        <w:t>And any other day specifically declared by the President of the United States to be a national holiday</w:t>
      </w:r>
    </w:p>
    <w:p w14:paraId="03E50642" w14:textId="5288D28C" w:rsidR="00E0265B" w:rsidRDefault="00E0265B" w:rsidP="00E0265B">
      <w:pPr>
        <w:pStyle w:val="ListParagraph"/>
        <w:numPr>
          <w:ilvl w:val="0"/>
          <w:numId w:val="17"/>
        </w:numPr>
        <w:spacing w:after="0"/>
        <w:jc w:val="both"/>
        <w:rPr>
          <w:rFonts w:ascii="Times New Roman" w:hAnsi="Times New Roman"/>
          <w:sz w:val="24"/>
          <w:szCs w:val="24"/>
        </w:rPr>
      </w:pPr>
      <w:r w:rsidRPr="00E0265B">
        <w:rPr>
          <w:rFonts w:ascii="Times New Roman" w:hAnsi="Times New Roman"/>
          <w:sz w:val="24"/>
          <w:szCs w:val="24"/>
        </w:rPr>
        <w:t xml:space="preserve">Contractor must check in with the </w:t>
      </w:r>
      <w:r>
        <w:rPr>
          <w:rFonts w:ascii="Times New Roman" w:hAnsi="Times New Roman"/>
          <w:sz w:val="24"/>
          <w:szCs w:val="24"/>
        </w:rPr>
        <w:t xml:space="preserve">Biomedical Engineering </w:t>
      </w:r>
      <w:r w:rsidRPr="00E0265B">
        <w:rPr>
          <w:rFonts w:ascii="Times New Roman" w:hAnsi="Times New Roman"/>
          <w:sz w:val="24"/>
          <w:szCs w:val="24"/>
        </w:rPr>
        <w:t xml:space="preserve">Service in the </w:t>
      </w:r>
      <w:r>
        <w:rPr>
          <w:rFonts w:ascii="Times New Roman" w:hAnsi="Times New Roman"/>
          <w:sz w:val="24"/>
          <w:szCs w:val="24"/>
        </w:rPr>
        <w:t xml:space="preserve">Bldg. 2J BB220 each day prior to starting work. </w:t>
      </w:r>
    </w:p>
    <w:p w14:paraId="40B62946" w14:textId="2DC7D675" w:rsidR="00E0265B" w:rsidRPr="00E0265B" w:rsidRDefault="00E0265B" w:rsidP="00E0265B">
      <w:pPr>
        <w:pStyle w:val="ListParagraph"/>
        <w:numPr>
          <w:ilvl w:val="0"/>
          <w:numId w:val="17"/>
        </w:numPr>
        <w:spacing w:after="0"/>
        <w:jc w:val="both"/>
        <w:rPr>
          <w:rFonts w:ascii="Times New Roman" w:hAnsi="Times New Roman"/>
          <w:sz w:val="24"/>
          <w:szCs w:val="24"/>
        </w:rPr>
      </w:pPr>
      <w:r w:rsidRPr="00E0265B">
        <w:rPr>
          <w:rFonts w:ascii="Times New Roman" w:hAnsi="Times New Roman"/>
          <w:sz w:val="24"/>
          <w:szCs w:val="24"/>
        </w:rPr>
        <w:lastRenderedPageBreak/>
        <w:t>System must be installed without disturbing the existing system. If existing system must</w:t>
      </w:r>
      <w:r>
        <w:rPr>
          <w:rFonts w:ascii="Times New Roman" w:hAnsi="Times New Roman"/>
          <w:sz w:val="24"/>
          <w:szCs w:val="24"/>
        </w:rPr>
        <w:t xml:space="preserve"> </w:t>
      </w:r>
      <w:r w:rsidRPr="00E0265B">
        <w:rPr>
          <w:rFonts w:ascii="Times New Roman" w:hAnsi="Times New Roman"/>
          <w:sz w:val="24"/>
          <w:szCs w:val="24"/>
        </w:rPr>
        <w:t xml:space="preserve">be disturbed, a </w:t>
      </w:r>
      <w:r w:rsidR="003F5DD2">
        <w:rPr>
          <w:rFonts w:ascii="Times New Roman" w:hAnsi="Times New Roman"/>
          <w:sz w:val="24"/>
          <w:szCs w:val="24"/>
        </w:rPr>
        <w:t>three</w:t>
      </w:r>
      <w:r w:rsidRPr="00E0265B">
        <w:rPr>
          <w:rFonts w:ascii="Times New Roman" w:hAnsi="Times New Roman"/>
          <w:sz w:val="24"/>
          <w:szCs w:val="24"/>
        </w:rPr>
        <w:t>-</w:t>
      </w:r>
      <w:r w:rsidR="003F5DD2">
        <w:rPr>
          <w:rFonts w:ascii="Times New Roman" w:hAnsi="Times New Roman"/>
          <w:sz w:val="24"/>
          <w:szCs w:val="24"/>
        </w:rPr>
        <w:t>business-</w:t>
      </w:r>
      <w:r w:rsidRPr="00E0265B">
        <w:rPr>
          <w:rFonts w:ascii="Times New Roman" w:hAnsi="Times New Roman"/>
          <w:sz w:val="24"/>
          <w:szCs w:val="24"/>
        </w:rPr>
        <w:t>day lead time will be required to bring on extra staff to cover the entrance/exit.</w:t>
      </w:r>
    </w:p>
    <w:p w14:paraId="66B9B4F2" w14:textId="7812AAF8" w:rsidR="00E0265B" w:rsidRDefault="00E0265B" w:rsidP="00E0265B">
      <w:pPr>
        <w:pStyle w:val="ListParagraph"/>
        <w:numPr>
          <w:ilvl w:val="0"/>
          <w:numId w:val="18"/>
        </w:numPr>
        <w:spacing w:after="0"/>
        <w:jc w:val="both"/>
        <w:rPr>
          <w:rFonts w:ascii="Times New Roman" w:hAnsi="Times New Roman"/>
          <w:sz w:val="24"/>
          <w:szCs w:val="24"/>
        </w:rPr>
      </w:pPr>
      <w:r w:rsidRPr="00E0265B">
        <w:rPr>
          <w:rFonts w:ascii="Times New Roman" w:hAnsi="Times New Roman"/>
          <w:sz w:val="24"/>
          <w:szCs w:val="24"/>
        </w:rPr>
        <w:t xml:space="preserve">A Site Visit is </w:t>
      </w:r>
      <w:r w:rsidRPr="00E0265B">
        <w:rPr>
          <w:rFonts w:ascii="Times New Roman" w:hAnsi="Times New Roman"/>
          <w:b/>
          <w:bCs/>
          <w:i/>
          <w:iCs/>
          <w:sz w:val="24"/>
          <w:szCs w:val="24"/>
          <w:u w:val="single"/>
        </w:rPr>
        <w:t>mandatory</w:t>
      </w:r>
      <w:r w:rsidRPr="00E0265B">
        <w:rPr>
          <w:rFonts w:ascii="Times New Roman" w:hAnsi="Times New Roman"/>
          <w:sz w:val="24"/>
          <w:szCs w:val="24"/>
        </w:rPr>
        <w:t xml:space="preserve"> before a bid </w:t>
      </w:r>
      <w:proofErr w:type="gramStart"/>
      <w:r w:rsidRPr="00E0265B">
        <w:rPr>
          <w:rFonts w:ascii="Times New Roman" w:hAnsi="Times New Roman"/>
          <w:sz w:val="24"/>
          <w:szCs w:val="24"/>
        </w:rPr>
        <w:t>will be</w:t>
      </w:r>
      <w:proofErr w:type="gramEnd"/>
      <w:r w:rsidRPr="00E0265B">
        <w:rPr>
          <w:rFonts w:ascii="Times New Roman" w:hAnsi="Times New Roman"/>
          <w:sz w:val="24"/>
          <w:szCs w:val="24"/>
        </w:rPr>
        <w:t xml:space="preserve"> accepted.</w:t>
      </w:r>
    </w:p>
    <w:p w14:paraId="75E1D89F" w14:textId="77777777" w:rsidR="00E0265B" w:rsidRPr="00E0265B" w:rsidRDefault="00E0265B" w:rsidP="00E0265B">
      <w:pPr>
        <w:pStyle w:val="ListParagraph"/>
        <w:numPr>
          <w:ilvl w:val="0"/>
          <w:numId w:val="18"/>
        </w:numPr>
        <w:spacing w:after="0"/>
        <w:jc w:val="both"/>
        <w:rPr>
          <w:rFonts w:ascii="Times New Roman" w:hAnsi="Times New Roman"/>
          <w:sz w:val="24"/>
          <w:szCs w:val="24"/>
        </w:rPr>
      </w:pPr>
      <w:r w:rsidRPr="00E0265B">
        <w:rPr>
          <w:rFonts w:ascii="Times New Roman" w:hAnsi="Times New Roman"/>
          <w:sz w:val="24"/>
          <w:szCs w:val="24"/>
        </w:rPr>
        <w:t xml:space="preserve">Inspection and Acceptance Criteria.  </w:t>
      </w:r>
    </w:p>
    <w:p w14:paraId="60B7DF99" w14:textId="238349D4" w:rsidR="00E0265B" w:rsidRPr="00E0265B" w:rsidRDefault="00E0265B" w:rsidP="00E0265B">
      <w:pPr>
        <w:pStyle w:val="ListParagraph"/>
        <w:numPr>
          <w:ilvl w:val="1"/>
          <w:numId w:val="18"/>
        </w:numPr>
        <w:spacing w:after="0"/>
        <w:jc w:val="both"/>
        <w:rPr>
          <w:rFonts w:ascii="Times New Roman" w:hAnsi="Times New Roman"/>
          <w:sz w:val="24"/>
          <w:szCs w:val="24"/>
        </w:rPr>
      </w:pPr>
      <w:r w:rsidRPr="00E0265B">
        <w:rPr>
          <w:rFonts w:ascii="Times New Roman" w:hAnsi="Times New Roman"/>
          <w:sz w:val="24"/>
          <w:szCs w:val="24"/>
        </w:rPr>
        <w:t>Nursing Staff training for all shifts will be accepted by the COR, after the Chief of</w:t>
      </w:r>
      <w:r>
        <w:rPr>
          <w:rFonts w:ascii="Times New Roman" w:hAnsi="Times New Roman"/>
          <w:sz w:val="24"/>
          <w:szCs w:val="24"/>
        </w:rPr>
        <w:t xml:space="preserve"> </w:t>
      </w:r>
      <w:r w:rsidRPr="00E0265B">
        <w:rPr>
          <w:rFonts w:ascii="Times New Roman" w:hAnsi="Times New Roman"/>
          <w:sz w:val="24"/>
          <w:szCs w:val="24"/>
        </w:rPr>
        <w:t>Community Living Center and Clinical Leadership in Bldg. 2 6C and 7C-400 are satisfied that the staff on different shift are trained.</w:t>
      </w:r>
    </w:p>
    <w:p w14:paraId="5A0307BF" w14:textId="46F9BDEE" w:rsidR="00E0265B" w:rsidRPr="00E0265B" w:rsidRDefault="00E0265B" w:rsidP="00E0265B">
      <w:pPr>
        <w:pStyle w:val="ListParagraph"/>
        <w:numPr>
          <w:ilvl w:val="1"/>
          <w:numId w:val="18"/>
        </w:numPr>
        <w:spacing w:after="0"/>
        <w:jc w:val="both"/>
        <w:rPr>
          <w:rFonts w:ascii="Times New Roman" w:hAnsi="Times New Roman"/>
          <w:sz w:val="24"/>
          <w:szCs w:val="24"/>
        </w:rPr>
      </w:pPr>
      <w:r w:rsidRPr="00E0265B">
        <w:rPr>
          <w:rFonts w:ascii="Times New Roman" w:hAnsi="Times New Roman"/>
          <w:sz w:val="24"/>
          <w:szCs w:val="24"/>
        </w:rPr>
        <w:t xml:space="preserve">Biomedical Staff training will be accepted by the COR, after the Biomedical Supervisor is satisfied there </w:t>
      </w:r>
      <w:proofErr w:type="gramStart"/>
      <w:r w:rsidRPr="00E0265B">
        <w:rPr>
          <w:rFonts w:ascii="Times New Roman" w:hAnsi="Times New Roman"/>
          <w:sz w:val="24"/>
          <w:szCs w:val="24"/>
        </w:rPr>
        <w:t>was</w:t>
      </w:r>
      <w:proofErr w:type="gramEnd"/>
      <w:r w:rsidRPr="00E0265B">
        <w:rPr>
          <w:rFonts w:ascii="Times New Roman" w:hAnsi="Times New Roman"/>
          <w:sz w:val="24"/>
          <w:szCs w:val="24"/>
        </w:rPr>
        <w:t xml:space="preserve"> acceptable training.</w:t>
      </w:r>
    </w:p>
    <w:p w14:paraId="7F35E94C" w14:textId="77F4FEF7" w:rsidR="00E0265B" w:rsidRDefault="00E0265B" w:rsidP="00E0265B">
      <w:pPr>
        <w:pStyle w:val="ListParagraph"/>
        <w:numPr>
          <w:ilvl w:val="1"/>
          <w:numId w:val="18"/>
        </w:numPr>
        <w:spacing w:after="0"/>
        <w:jc w:val="both"/>
        <w:rPr>
          <w:rFonts w:ascii="Times New Roman" w:hAnsi="Times New Roman"/>
          <w:sz w:val="24"/>
          <w:szCs w:val="24"/>
        </w:rPr>
      </w:pPr>
      <w:r w:rsidRPr="00E0265B">
        <w:rPr>
          <w:rFonts w:ascii="Times New Roman" w:hAnsi="Times New Roman"/>
          <w:sz w:val="24"/>
          <w:szCs w:val="24"/>
        </w:rPr>
        <w:t>The COR or designated VA Staff will verify correct operations, programming, and training before installation will be complete.</w:t>
      </w:r>
    </w:p>
    <w:p w14:paraId="4B69FBC4" w14:textId="3B286AC7" w:rsidR="007F7AAC" w:rsidRDefault="00D52AEB" w:rsidP="007F7AAC">
      <w:pPr>
        <w:pStyle w:val="ListParagraph"/>
        <w:numPr>
          <w:ilvl w:val="0"/>
          <w:numId w:val="18"/>
        </w:numPr>
        <w:spacing w:after="0"/>
        <w:jc w:val="both"/>
        <w:rPr>
          <w:rFonts w:ascii="Times New Roman" w:hAnsi="Times New Roman"/>
          <w:sz w:val="24"/>
          <w:szCs w:val="24"/>
        </w:rPr>
      </w:pPr>
      <w:r w:rsidRPr="00D52AEB">
        <w:rPr>
          <w:rFonts w:ascii="Times New Roman" w:hAnsi="Times New Roman"/>
          <w:sz w:val="24"/>
          <w:szCs w:val="24"/>
        </w:rPr>
        <w:t>The Patient Elopement</w:t>
      </w:r>
      <w:r>
        <w:rPr>
          <w:rFonts w:ascii="Times New Roman" w:hAnsi="Times New Roman"/>
          <w:sz w:val="24"/>
          <w:szCs w:val="24"/>
        </w:rPr>
        <w:t xml:space="preserve"> </w:t>
      </w:r>
      <w:r w:rsidRPr="00D52AEB">
        <w:rPr>
          <w:rFonts w:ascii="Times New Roman" w:hAnsi="Times New Roman"/>
          <w:sz w:val="24"/>
          <w:szCs w:val="24"/>
        </w:rPr>
        <w:t>System must be delivered on a platform capable of supporting future expansion into asset and equipment tracking and staff duress functionality</w:t>
      </w:r>
    </w:p>
    <w:p w14:paraId="0CE638DA" w14:textId="122CD29D" w:rsidR="00E0265B" w:rsidRDefault="00E0265B" w:rsidP="00E0265B">
      <w:pPr>
        <w:jc w:val="both"/>
        <w:rPr>
          <w:rFonts w:ascii="Times New Roman" w:hAnsi="Times New Roman"/>
          <w:b/>
          <w:bCs/>
          <w:sz w:val="24"/>
          <w:szCs w:val="24"/>
          <w:u w:val="single"/>
        </w:rPr>
      </w:pPr>
      <w:r>
        <w:rPr>
          <w:rFonts w:ascii="Times New Roman" w:hAnsi="Times New Roman"/>
          <w:b/>
          <w:bCs/>
          <w:sz w:val="24"/>
          <w:szCs w:val="24"/>
          <w:u w:val="single"/>
        </w:rPr>
        <w:t>Risk Control</w:t>
      </w:r>
    </w:p>
    <w:p w14:paraId="5C989717" w14:textId="47CFB60C" w:rsidR="00E0265B" w:rsidRDefault="00E0265B" w:rsidP="00E0265B">
      <w:pPr>
        <w:pStyle w:val="ListParagraph"/>
        <w:numPr>
          <w:ilvl w:val="0"/>
          <w:numId w:val="18"/>
        </w:numPr>
        <w:spacing w:after="0"/>
        <w:jc w:val="both"/>
        <w:rPr>
          <w:rFonts w:ascii="Times New Roman" w:hAnsi="Times New Roman"/>
          <w:sz w:val="24"/>
          <w:szCs w:val="24"/>
        </w:rPr>
      </w:pPr>
      <w:r>
        <w:rPr>
          <w:rFonts w:ascii="Times New Roman" w:hAnsi="Times New Roman"/>
          <w:sz w:val="24"/>
          <w:szCs w:val="24"/>
        </w:rPr>
        <w:t>When pulling wire in areas where patients will be present, minimize the amount of cabling on the ground at one time and utilize safety cones when there is a trip hazard due to cabling.</w:t>
      </w:r>
    </w:p>
    <w:p w14:paraId="0687B8AA" w14:textId="2EFCC3C3" w:rsidR="00E0265B" w:rsidRDefault="00E0265B" w:rsidP="00E0265B">
      <w:pPr>
        <w:pStyle w:val="ListParagraph"/>
        <w:numPr>
          <w:ilvl w:val="0"/>
          <w:numId w:val="18"/>
        </w:numPr>
        <w:spacing w:after="0"/>
        <w:jc w:val="both"/>
        <w:rPr>
          <w:rFonts w:ascii="Times New Roman" w:hAnsi="Times New Roman"/>
          <w:sz w:val="24"/>
          <w:szCs w:val="24"/>
        </w:rPr>
      </w:pPr>
      <w:r>
        <w:rPr>
          <w:rFonts w:ascii="Times New Roman" w:hAnsi="Times New Roman"/>
          <w:sz w:val="24"/>
          <w:szCs w:val="24"/>
        </w:rPr>
        <w:t>Pulling of wire where it may make a potential trip hazard will only be performed in slack traffic periods.</w:t>
      </w:r>
    </w:p>
    <w:p w14:paraId="31EEDE4A" w14:textId="0B913EEE" w:rsidR="00E0265B" w:rsidRPr="00E0265B" w:rsidRDefault="00E0265B" w:rsidP="00E0265B">
      <w:pPr>
        <w:pStyle w:val="ListParagraph"/>
        <w:numPr>
          <w:ilvl w:val="0"/>
          <w:numId w:val="18"/>
        </w:numPr>
        <w:spacing w:after="0"/>
        <w:jc w:val="both"/>
        <w:rPr>
          <w:rFonts w:ascii="Times New Roman" w:hAnsi="Times New Roman"/>
          <w:sz w:val="24"/>
          <w:szCs w:val="24"/>
        </w:rPr>
      </w:pPr>
      <w:r>
        <w:rPr>
          <w:rFonts w:ascii="Times New Roman" w:hAnsi="Times New Roman"/>
          <w:sz w:val="24"/>
          <w:szCs w:val="24"/>
        </w:rPr>
        <w:t xml:space="preserve">Full compliance with the ICRA and ILSM shall be upheld. </w:t>
      </w:r>
    </w:p>
    <w:p w14:paraId="5B3BE344" w14:textId="77777777" w:rsidR="006819BE" w:rsidRPr="00D150CE" w:rsidRDefault="006819BE" w:rsidP="00C551D7">
      <w:pPr>
        <w:pStyle w:val="ListParagraph"/>
        <w:spacing w:after="0"/>
        <w:ind w:left="0"/>
        <w:jc w:val="both"/>
        <w:rPr>
          <w:rFonts w:asciiTheme="minorHAnsi" w:hAnsiTheme="minorHAnsi" w:cstheme="minorHAnsi"/>
        </w:rPr>
      </w:pPr>
    </w:p>
    <w:p w14:paraId="49261024" w14:textId="77777777" w:rsidR="001A3CA1" w:rsidRDefault="00C551D7" w:rsidP="001A3CA1">
      <w:pPr>
        <w:autoSpaceDE w:val="0"/>
        <w:autoSpaceDN w:val="0"/>
        <w:adjustRightInd w:val="0"/>
        <w:spacing w:line="240" w:lineRule="auto"/>
        <w:rPr>
          <w:rFonts w:ascii="Times New Roman" w:hAnsi="Times New Roman"/>
          <w:sz w:val="24"/>
          <w:szCs w:val="24"/>
        </w:rPr>
      </w:pPr>
      <w:r w:rsidRPr="00D150CE">
        <w:rPr>
          <w:rFonts w:ascii="Times New Roman" w:hAnsi="Times New Roman"/>
          <w:b/>
          <w:sz w:val="24"/>
          <w:szCs w:val="24"/>
          <w:u w:val="single"/>
        </w:rPr>
        <w:t>Hours of Performanc</w:t>
      </w:r>
      <w:r w:rsidR="001A3CA1">
        <w:rPr>
          <w:rFonts w:ascii="Times New Roman" w:hAnsi="Times New Roman"/>
          <w:b/>
          <w:sz w:val="24"/>
          <w:szCs w:val="24"/>
          <w:u w:val="single"/>
        </w:rPr>
        <w:t>e</w:t>
      </w:r>
      <w:r w:rsidRPr="00D150CE">
        <w:rPr>
          <w:rFonts w:ascii="Times New Roman" w:hAnsi="Times New Roman"/>
          <w:sz w:val="24"/>
          <w:szCs w:val="24"/>
        </w:rPr>
        <w:t xml:space="preserve">  </w:t>
      </w:r>
    </w:p>
    <w:p w14:paraId="2E36E287" w14:textId="6C42431E" w:rsidR="00BD4686" w:rsidRPr="001A3CA1" w:rsidRDefault="00FF3910" w:rsidP="001A3CA1">
      <w:pPr>
        <w:autoSpaceDE w:val="0"/>
        <w:autoSpaceDN w:val="0"/>
        <w:adjustRightInd w:val="0"/>
        <w:spacing w:line="240" w:lineRule="auto"/>
        <w:rPr>
          <w:rFonts w:ascii="Times New Roman" w:hAnsi="Times New Roman"/>
          <w:sz w:val="24"/>
          <w:szCs w:val="24"/>
        </w:rPr>
      </w:pPr>
      <w:r>
        <w:rPr>
          <w:rFonts w:ascii="Times New Roman" w:hAnsi="Times New Roman"/>
          <w:sz w:val="24"/>
          <w:szCs w:val="24"/>
        </w:rPr>
        <w:t xml:space="preserve">Delivery </w:t>
      </w:r>
      <w:r w:rsidR="001A3CA1">
        <w:rPr>
          <w:rFonts w:ascii="Times New Roman" w:hAnsi="Times New Roman"/>
          <w:sz w:val="24"/>
          <w:szCs w:val="24"/>
        </w:rPr>
        <w:t xml:space="preserve">and services </w:t>
      </w:r>
      <w:r>
        <w:rPr>
          <w:rFonts w:ascii="Times New Roman" w:hAnsi="Times New Roman"/>
          <w:sz w:val="24"/>
          <w:szCs w:val="24"/>
        </w:rPr>
        <w:t xml:space="preserve">shall occur Monday through </w:t>
      </w:r>
      <w:proofErr w:type="gramStart"/>
      <w:r w:rsidR="0028252E">
        <w:rPr>
          <w:rFonts w:ascii="Times New Roman" w:hAnsi="Times New Roman"/>
          <w:sz w:val="24"/>
          <w:szCs w:val="24"/>
        </w:rPr>
        <w:t>Friday</w:t>
      </w:r>
      <w:proofErr w:type="gramEnd"/>
      <w:r w:rsidR="0028252E">
        <w:rPr>
          <w:rFonts w:ascii="Times New Roman" w:hAnsi="Times New Roman"/>
          <w:sz w:val="24"/>
          <w:szCs w:val="24"/>
        </w:rPr>
        <w:t xml:space="preserve"> </w:t>
      </w:r>
      <w:r>
        <w:rPr>
          <w:rFonts w:ascii="Times New Roman" w:hAnsi="Times New Roman"/>
          <w:sz w:val="24"/>
          <w:szCs w:val="24"/>
        </w:rPr>
        <w:t xml:space="preserve">8:00 AM to </w:t>
      </w:r>
      <w:r w:rsidR="00BD4686">
        <w:rPr>
          <w:rFonts w:ascii="Times New Roman" w:hAnsi="Times New Roman"/>
          <w:sz w:val="24"/>
          <w:szCs w:val="24"/>
        </w:rPr>
        <w:t>5</w:t>
      </w:r>
      <w:r>
        <w:rPr>
          <w:rFonts w:ascii="Times New Roman" w:hAnsi="Times New Roman"/>
          <w:sz w:val="24"/>
          <w:szCs w:val="24"/>
        </w:rPr>
        <w:t>:00 PM</w:t>
      </w:r>
      <w:r w:rsidR="00C551D7" w:rsidRPr="00D150CE">
        <w:rPr>
          <w:rFonts w:ascii="Times New Roman" w:hAnsi="Times New Roman"/>
          <w:sz w:val="24"/>
          <w:szCs w:val="24"/>
        </w:rPr>
        <w:t xml:space="preserve"> </w:t>
      </w:r>
      <w:r w:rsidR="00390AC9">
        <w:rPr>
          <w:rFonts w:ascii="Times New Roman" w:hAnsi="Times New Roman"/>
          <w:sz w:val="24"/>
          <w:szCs w:val="24"/>
        </w:rPr>
        <w:t xml:space="preserve">CST for all </w:t>
      </w:r>
      <w:r w:rsidR="001A3CA1">
        <w:rPr>
          <w:rFonts w:ascii="Times New Roman" w:hAnsi="Times New Roman"/>
          <w:sz w:val="24"/>
          <w:szCs w:val="24"/>
        </w:rPr>
        <w:t xml:space="preserve">project tasks, unless otherwise scheduled with Biomedical Engineering. </w:t>
      </w:r>
    </w:p>
    <w:p w14:paraId="5713AE3E" w14:textId="0C7D0D9C" w:rsidR="00C551D7" w:rsidRPr="00390AC9" w:rsidRDefault="00C551D7" w:rsidP="001A3CA1">
      <w:pPr>
        <w:spacing w:line="240" w:lineRule="auto"/>
        <w:jc w:val="both"/>
        <w:rPr>
          <w:rFonts w:ascii="Times New Roman" w:hAnsi="Times New Roman"/>
          <w:sz w:val="24"/>
          <w:szCs w:val="24"/>
        </w:rPr>
      </w:pPr>
      <w:r w:rsidRPr="00390AC9">
        <w:rPr>
          <w:rFonts w:ascii="Times New Roman" w:hAnsi="Times New Roman"/>
          <w:b/>
          <w:sz w:val="24"/>
          <w:szCs w:val="24"/>
          <w:u w:val="single"/>
        </w:rPr>
        <w:t>Period of Performance</w:t>
      </w:r>
      <w:r w:rsidRPr="00390AC9">
        <w:rPr>
          <w:rFonts w:ascii="Times New Roman" w:hAnsi="Times New Roman"/>
          <w:sz w:val="24"/>
          <w:szCs w:val="24"/>
        </w:rPr>
        <w:t xml:space="preserve"> </w:t>
      </w:r>
    </w:p>
    <w:p w14:paraId="506AFF24" w14:textId="239195AA" w:rsidR="00430AEB" w:rsidRPr="001A3CA1" w:rsidRDefault="005D7117" w:rsidP="001A3CA1">
      <w:pPr>
        <w:spacing w:line="240" w:lineRule="auto"/>
        <w:jc w:val="both"/>
        <w:rPr>
          <w:rFonts w:ascii="Times New Roman" w:hAnsi="Times New Roman"/>
        </w:rPr>
      </w:pPr>
      <w:r w:rsidRPr="005D7117">
        <w:rPr>
          <w:rFonts w:ascii="Times New Roman" w:hAnsi="Times New Roman"/>
          <w:sz w:val="24"/>
          <w:szCs w:val="24"/>
        </w:rPr>
        <w:t>Period of Performance:</w:t>
      </w:r>
      <w:r>
        <w:rPr>
          <w:rFonts w:ascii="Times New Roman" w:hAnsi="Times New Roman"/>
        </w:rPr>
        <w:t xml:space="preserve"> </w:t>
      </w:r>
      <w:r w:rsidR="00497D94" w:rsidRPr="005D7117">
        <w:rPr>
          <w:rFonts w:ascii="Times New Roman" w:hAnsi="Times New Roman"/>
        </w:rPr>
        <w:t xml:space="preserve"> </w:t>
      </w:r>
      <w:r w:rsidR="00144390">
        <w:rPr>
          <w:rFonts w:ascii="Times New Roman" w:hAnsi="Times New Roman"/>
        </w:rPr>
        <w:t>August</w:t>
      </w:r>
      <w:r w:rsidR="00D07546">
        <w:rPr>
          <w:rFonts w:ascii="Times New Roman" w:hAnsi="Times New Roman"/>
        </w:rPr>
        <w:t xml:space="preserve"> 1</w:t>
      </w:r>
      <w:r w:rsidR="00797D7F">
        <w:rPr>
          <w:rFonts w:ascii="Times New Roman" w:hAnsi="Times New Roman"/>
        </w:rPr>
        <w:t>, 202</w:t>
      </w:r>
      <w:r w:rsidR="00D07546">
        <w:rPr>
          <w:rFonts w:ascii="Times New Roman" w:hAnsi="Times New Roman"/>
        </w:rPr>
        <w:t>6</w:t>
      </w:r>
      <w:r w:rsidR="00D14FDE">
        <w:rPr>
          <w:rFonts w:ascii="Times New Roman" w:hAnsi="Times New Roman"/>
        </w:rPr>
        <w:t xml:space="preserve"> – </w:t>
      </w:r>
      <w:r w:rsidR="00517BC4">
        <w:rPr>
          <w:rFonts w:ascii="Times New Roman" w:hAnsi="Times New Roman"/>
        </w:rPr>
        <w:t>July</w:t>
      </w:r>
      <w:r w:rsidR="00D14FDE">
        <w:rPr>
          <w:rFonts w:ascii="Times New Roman" w:hAnsi="Times New Roman"/>
        </w:rPr>
        <w:t xml:space="preserve"> 31, 2027 </w:t>
      </w:r>
      <w:r w:rsidR="00D14FDE" w:rsidRPr="00C35E73">
        <w:rPr>
          <w:rFonts w:ascii="Times New Roman" w:hAnsi="Times New Roman"/>
          <w:i/>
          <w:iCs/>
        </w:rPr>
        <w:t>(One year</w:t>
      </w:r>
      <w:r w:rsidR="00C35E73" w:rsidRPr="00C35E73">
        <w:rPr>
          <w:rFonts w:ascii="Times New Roman" w:hAnsi="Times New Roman"/>
          <w:i/>
          <w:iCs/>
        </w:rPr>
        <w:t>)</w:t>
      </w:r>
    </w:p>
    <w:p w14:paraId="7635CC35" w14:textId="4732689B" w:rsidR="00C551D7" w:rsidRDefault="00C551D7" w:rsidP="001A3CA1">
      <w:pPr>
        <w:pStyle w:val="Default"/>
        <w:rPr>
          <w:rFonts w:ascii="Times New Roman" w:hAnsi="Times New Roman" w:cs="Times New Roman"/>
          <w:bCs/>
          <w:i/>
          <w:iCs/>
        </w:rPr>
      </w:pPr>
      <w:r w:rsidRPr="00D150CE">
        <w:rPr>
          <w:rFonts w:ascii="Times New Roman" w:hAnsi="Times New Roman" w:cs="Times New Roman"/>
          <w:bCs/>
          <w:i/>
          <w:iCs/>
        </w:rPr>
        <w:t>Dates as specified unless contract award passes the</w:t>
      </w:r>
      <w:r w:rsidR="00C35E73">
        <w:rPr>
          <w:rFonts w:ascii="Times New Roman" w:hAnsi="Times New Roman" w:cs="Times New Roman"/>
          <w:bCs/>
          <w:i/>
          <w:iCs/>
        </w:rPr>
        <w:t xml:space="preserve"> start</w:t>
      </w:r>
      <w:r w:rsidRPr="00D150CE">
        <w:rPr>
          <w:rFonts w:ascii="Times New Roman" w:hAnsi="Times New Roman" w:cs="Times New Roman"/>
          <w:bCs/>
          <w:i/>
          <w:iCs/>
        </w:rPr>
        <w:t xml:space="preserve"> date. </w:t>
      </w:r>
      <w:r w:rsidR="00C35E73">
        <w:rPr>
          <w:rFonts w:ascii="Times New Roman" w:hAnsi="Times New Roman" w:cs="Times New Roman"/>
          <w:bCs/>
          <w:i/>
          <w:iCs/>
        </w:rPr>
        <w:t>After which,</w:t>
      </w:r>
      <w:r w:rsidRPr="00D150CE">
        <w:rPr>
          <w:rFonts w:ascii="Times New Roman" w:hAnsi="Times New Roman" w:cs="Times New Roman"/>
          <w:bCs/>
          <w:i/>
          <w:iCs/>
        </w:rPr>
        <w:t xml:space="preserve"> the </w:t>
      </w:r>
      <w:r w:rsidR="00C35E73">
        <w:rPr>
          <w:rFonts w:ascii="Times New Roman" w:hAnsi="Times New Roman" w:cs="Times New Roman"/>
          <w:bCs/>
          <w:i/>
          <w:iCs/>
        </w:rPr>
        <w:t>start</w:t>
      </w:r>
      <w:r w:rsidRPr="00D150CE">
        <w:rPr>
          <w:rFonts w:ascii="Times New Roman" w:hAnsi="Times New Roman" w:cs="Times New Roman"/>
          <w:bCs/>
          <w:i/>
          <w:iCs/>
        </w:rPr>
        <w:t xml:space="preserve"> date will </w:t>
      </w:r>
      <w:r w:rsidR="00C35E73">
        <w:rPr>
          <w:rFonts w:ascii="Times New Roman" w:hAnsi="Times New Roman" w:cs="Times New Roman"/>
          <w:bCs/>
          <w:i/>
          <w:iCs/>
        </w:rPr>
        <w:t>be</w:t>
      </w:r>
      <w:r w:rsidRPr="00D150CE">
        <w:rPr>
          <w:rFonts w:ascii="Times New Roman" w:hAnsi="Times New Roman" w:cs="Times New Roman"/>
          <w:bCs/>
          <w:i/>
          <w:iCs/>
        </w:rPr>
        <w:t xml:space="preserve"> the day of award.</w:t>
      </w:r>
    </w:p>
    <w:p w14:paraId="2E79F276" w14:textId="77777777" w:rsidR="001A3CA1" w:rsidRPr="001A3CA1" w:rsidRDefault="001A3CA1" w:rsidP="001A3CA1">
      <w:pPr>
        <w:pStyle w:val="Default"/>
        <w:rPr>
          <w:rFonts w:ascii="Times New Roman" w:hAnsi="Times New Roman" w:cs="Times New Roman"/>
          <w:bCs/>
          <w:i/>
          <w:iCs/>
        </w:rPr>
      </w:pPr>
    </w:p>
    <w:p w14:paraId="55390394" w14:textId="074B2859" w:rsidR="001A3CA1" w:rsidRDefault="00C551D7" w:rsidP="001A3CA1">
      <w:pPr>
        <w:pStyle w:val="ListParagraph"/>
        <w:spacing w:after="0" w:line="240" w:lineRule="auto"/>
        <w:ind w:left="0"/>
        <w:jc w:val="both"/>
        <w:rPr>
          <w:rFonts w:ascii="Times New Roman" w:hAnsi="Times New Roman"/>
          <w:b/>
          <w:sz w:val="24"/>
          <w:szCs w:val="24"/>
        </w:rPr>
      </w:pPr>
      <w:r w:rsidRPr="00D150CE">
        <w:rPr>
          <w:rFonts w:ascii="Times New Roman" w:hAnsi="Times New Roman"/>
          <w:b/>
          <w:sz w:val="24"/>
          <w:szCs w:val="24"/>
          <w:u w:val="single"/>
        </w:rPr>
        <w:t>Check in Requirements</w:t>
      </w:r>
      <w:r w:rsidRPr="00D150CE">
        <w:rPr>
          <w:rFonts w:ascii="Times New Roman" w:hAnsi="Times New Roman"/>
          <w:b/>
          <w:sz w:val="24"/>
          <w:szCs w:val="24"/>
        </w:rPr>
        <w:t xml:space="preserve">  </w:t>
      </w:r>
    </w:p>
    <w:p w14:paraId="6957A12A" w14:textId="77777777" w:rsidR="001A3CA1" w:rsidRDefault="001A3CA1" w:rsidP="001A3CA1">
      <w:pPr>
        <w:pStyle w:val="ListParagraph"/>
        <w:spacing w:after="0" w:line="240" w:lineRule="auto"/>
        <w:ind w:left="0"/>
        <w:jc w:val="both"/>
        <w:rPr>
          <w:rFonts w:ascii="Times New Roman" w:hAnsi="Times New Roman"/>
          <w:b/>
          <w:sz w:val="24"/>
          <w:szCs w:val="24"/>
        </w:rPr>
      </w:pPr>
    </w:p>
    <w:p w14:paraId="69528F74" w14:textId="3942E3F3" w:rsidR="00C551D7" w:rsidRDefault="00C551D7" w:rsidP="001A3CA1">
      <w:pPr>
        <w:pStyle w:val="ListParagraph"/>
        <w:spacing w:after="0" w:line="240" w:lineRule="auto"/>
        <w:ind w:left="0"/>
        <w:jc w:val="both"/>
        <w:rPr>
          <w:rFonts w:ascii="Times New Roman" w:hAnsi="Times New Roman"/>
          <w:sz w:val="24"/>
          <w:szCs w:val="24"/>
        </w:rPr>
      </w:pPr>
      <w:r w:rsidRPr="00D150CE">
        <w:rPr>
          <w:rFonts w:ascii="Times New Roman" w:hAnsi="Times New Roman"/>
          <w:sz w:val="24"/>
          <w:szCs w:val="24"/>
        </w:rPr>
        <w:t>The Field Service Engineer must report to the Biomedical Engineering Department to obtain a badge and sign in with the Biomedical Engineering Service before work begins.  Submit any mobile media devices that would be used on the system to a virus scan.  Upon completion of work, the Field Service Engineer must report to the Biomedical Engineering Service to sign out and brief Biomedical Staff or Supervisor if Biomedical Staff is unavailable concerning completion of service.  At the end of briefing Field Service Engineer will return the badge and sign out in the Biomedical Engineering Department.</w:t>
      </w:r>
    </w:p>
    <w:p w14:paraId="562FBF29" w14:textId="77777777" w:rsidR="001A3CA1" w:rsidRPr="001A3CA1" w:rsidRDefault="001A3CA1" w:rsidP="001A3CA1">
      <w:pPr>
        <w:pStyle w:val="ListParagraph"/>
        <w:spacing w:after="0" w:line="240" w:lineRule="auto"/>
        <w:ind w:left="0"/>
        <w:jc w:val="both"/>
        <w:rPr>
          <w:rFonts w:ascii="Times New Roman" w:hAnsi="Times New Roman"/>
          <w:b/>
          <w:sz w:val="24"/>
          <w:szCs w:val="24"/>
        </w:rPr>
      </w:pPr>
    </w:p>
    <w:p w14:paraId="34A91857" w14:textId="00C57897" w:rsidR="001A3CA1" w:rsidRDefault="00C551D7" w:rsidP="001A3CA1">
      <w:pPr>
        <w:pStyle w:val="ListParagraph"/>
        <w:ind w:left="0"/>
        <w:jc w:val="both"/>
        <w:rPr>
          <w:rFonts w:ascii="Times New Roman" w:hAnsi="Times New Roman"/>
          <w:b/>
          <w:sz w:val="24"/>
          <w:szCs w:val="24"/>
          <w:u w:val="single"/>
        </w:rPr>
      </w:pPr>
      <w:r w:rsidRPr="00D150CE">
        <w:rPr>
          <w:rFonts w:ascii="Times New Roman" w:hAnsi="Times New Roman"/>
          <w:b/>
          <w:sz w:val="24"/>
          <w:szCs w:val="24"/>
          <w:u w:val="single"/>
        </w:rPr>
        <w:lastRenderedPageBreak/>
        <w:t>Documentation</w:t>
      </w:r>
    </w:p>
    <w:p w14:paraId="32AFF387" w14:textId="77777777" w:rsidR="001A3CA1" w:rsidRDefault="001A3CA1" w:rsidP="001A3CA1">
      <w:pPr>
        <w:pStyle w:val="ListParagraph"/>
        <w:ind w:left="0"/>
        <w:jc w:val="both"/>
        <w:rPr>
          <w:rFonts w:ascii="Times New Roman" w:hAnsi="Times New Roman"/>
          <w:b/>
          <w:sz w:val="24"/>
          <w:szCs w:val="24"/>
        </w:rPr>
      </w:pPr>
    </w:p>
    <w:p w14:paraId="1F564576" w14:textId="557F2429" w:rsidR="00C551D7" w:rsidRPr="00D150CE" w:rsidRDefault="00C551D7" w:rsidP="00C551D7">
      <w:pPr>
        <w:pStyle w:val="ListParagraph"/>
        <w:spacing w:after="0"/>
        <w:ind w:left="0"/>
        <w:jc w:val="both"/>
        <w:rPr>
          <w:rFonts w:ascii="Times New Roman" w:hAnsi="Times New Roman"/>
          <w:sz w:val="24"/>
          <w:szCs w:val="24"/>
        </w:rPr>
      </w:pPr>
      <w:r w:rsidRPr="00D150CE">
        <w:rPr>
          <w:rFonts w:ascii="Times New Roman" w:hAnsi="Times New Roman"/>
          <w:sz w:val="24"/>
          <w:szCs w:val="24"/>
        </w:rPr>
        <w:t>Contractor shall furnish a detailed field service report upon completion of work to Biomedical Staff in the Biomed Department. Payment will not be processed until a properly completed service report is received.  The service report shall contain, at a minimum, the following information:</w:t>
      </w:r>
    </w:p>
    <w:p w14:paraId="4BB37E0F" w14:textId="77777777" w:rsidR="00C551D7" w:rsidRPr="00D150CE" w:rsidRDefault="00C551D7" w:rsidP="00C551D7">
      <w:pPr>
        <w:pStyle w:val="ListParagraph"/>
        <w:spacing w:after="0"/>
        <w:ind w:left="0"/>
        <w:jc w:val="both"/>
        <w:rPr>
          <w:rFonts w:ascii="Times New Roman" w:hAnsi="Times New Roman"/>
          <w:sz w:val="24"/>
          <w:szCs w:val="24"/>
        </w:rPr>
      </w:pPr>
    </w:p>
    <w:p w14:paraId="3FF7D626" w14:textId="77777777" w:rsidR="00C551D7" w:rsidRPr="00D150CE" w:rsidRDefault="00C551D7" w:rsidP="00C551D7">
      <w:pPr>
        <w:numPr>
          <w:ilvl w:val="0"/>
          <w:numId w:val="1"/>
        </w:numPr>
        <w:spacing w:after="0"/>
        <w:jc w:val="both"/>
        <w:rPr>
          <w:rFonts w:ascii="Times New Roman" w:hAnsi="Times New Roman"/>
          <w:sz w:val="24"/>
          <w:szCs w:val="24"/>
        </w:rPr>
      </w:pPr>
      <w:r w:rsidRPr="00D150CE">
        <w:rPr>
          <w:rFonts w:ascii="Times New Roman" w:hAnsi="Times New Roman"/>
          <w:sz w:val="24"/>
          <w:szCs w:val="24"/>
        </w:rPr>
        <w:t>Type, model, System ID, and serial number (s) of all equipment on which maintenance was performed</w:t>
      </w:r>
    </w:p>
    <w:p w14:paraId="21DF3B56" w14:textId="77777777" w:rsidR="00C551D7" w:rsidRPr="00D150CE" w:rsidRDefault="00C551D7" w:rsidP="00C551D7">
      <w:pPr>
        <w:numPr>
          <w:ilvl w:val="0"/>
          <w:numId w:val="1"/>
        </w:numPr>
        <w:spacing w:after="0"/>
        <w:jc w:val="both"/>
        <w:rPr>
          <w:rFonts w:ascii="Times New Roman" w:hAnsi="Times New Roman"/>
          <w:sz w:val="24"/>
          <w:szCs w:val="24"/>
        </w:rPr>
      </w:pPr>
      <w:r w:rsidRPr="00D150CE">
        <w:rPr>
          <w:rFonts w:ascii="Times New Roman" w:hAnsi="Times New Roman"/>
          <w:sz w:val="24"/>
          <w:szCs w:val="24"/>
        </w:rPr>
        <w:t>Total time spent performing maintenance.</w:t>
      </w:r>
    </w:p>
    <w:p w14:paraId="0BF40951" w14:textId="77777777" w:rsidR="00C551D7" w:rsidRPr="00D150CE" w:rsidRDefault="00C551D7" w:rsidP="00C551D7">
      <w:pPr>
        <w:numPr>
          <w:ilvl w:val="0"/>
          <w:numId w:val="1"/>
        </w:numPr>
        <w:spacing w:after="0"/>
        <w:jc w:val="both"/>
        <w:rPr>
          <w:rFonts w:ascii="Times New Roman" w:hAnsi="Times New Roman"/>
          <w:sz w:val="24"/>
          <w:szCs w:val="24"/>
        </w:rPr>
      </w:pPr>
      <w:r w:rsidRPr="00D150CE">
        <w:rPr>
          <w:rFonts w:ascii="Times New Roman" w:hAnsi="Times New Roman"/>
          <w:sz w:val="24"/>
          <w:szCs w:val="24"/>
        </w:rPr>
        <w:t>Detailed narrative description of the services required</w:t>
      </w:r>
    </w:p>
    <w:p w14:paraId="2C162F4F" w14:textId="77777777" w:rsidR="00C551D7" w:rsidRPr="00D150CE" w:rsidRDefault="00C551D7" w:rsidP="00C551D7">
      <w:pPr>
        <w:numPr>
          <w:ilvl w:val="0"/>
          <w:numId w:val="1"/>
        </w:numPr>
        <w:spacing w:after="0"/>
        <w:jc w:val="both"/>
        <w:rPr>
          <w:rFonts w:ascii="Times New Roman" w:hAnsi="Times New Roman"/>
          <w:sz w:val="24"/>
          <w:szCs w:val="24"/>
        </w:rPr>
      </w:pPr>
      <w:r w:rsidRPr="00D150CE">
        <w:rPr>
          <w:rFonts w:ascii="Times New Roman" w:hAnsi="Times New Roman"/>
          <w:sz w:val="24"/>
          <w:szCs w:val="24"/>
        </w:rPr>
        <w:t>Copies of all test reports</w:t>
      </w:r>
    </w:p>
    <w:p w14:paraId="6A21BD18" w14:textId="77777777" w:rsidR="00C551D7" w:rsidRPr="00D150CE" w:rsidRDefault="00C551D7" w:rsidP="00C551D7">
      <w:pPr>
        <w:numPr>
          <w:ilvl w:val="0"/>
          <w:numId w:val="1"/>
        </w:numPr>
        <w:spacing w:after="0"/>
        <w:jc w:val="both"/>
        <w:rPr>
          <w:rFonts w:ascii="Times New Roman" w:hAnsi="Times New Roman"/>
          <w:sz w:val="24"/>
          <w:szCs w:val="24"/>
        </w:rPr>
      </w:pPr>
      <w:r w:rsidRPr="00D150CE">
        <w:rPr>
          <w:rFonts w:ascii="Times New Roman" w:hAnsi="Times New Roman"/>
          <w:sz w:val="24"/>
          <w:szCs w:val="24"/>
        </w:rPr>
        <w:t xml:space="preserve">Complete list of </w:t>
      </w:r>
      <w:proofErr w:type="gramStart"/>
      <w:r w:rsidRPr="00D150CE">
        <w:rPr>
          <w:rFonts w:ascii="Times New Roman" w:hAnsi="Times New Roman"/>
          <w:sz w:val="24"/>
          <w:szCs w:val="24"/>
        </w:rPr>
        <w:t>parts replaced</w:t>
      </w:r>
      <w:proofErr w:type="gramEnd"/>
      <w:r w:rsidRPr="00D150CE">
        <w:rPr>
          <w:rFonts w:ascii="Times New Roman" w:hAnsi="Times New Roman"/>
          <w:sz w:val="24"/>
          <w:szCs w:val="24"/>
        </w:rPr>
        <w:t xml:space="preserve"> (when applicable)</w:t>
      </w:r>
    </w:p>
    <w:p w14:paraId="2B6021EE" w14:textId="77777777" w:rsidR="00C551D7" w:rsidRPr="00D150CE" w:rsidRDefault="00C551D7" w:rsidP="00C551D7">
      <w:pPr>
        <w:numPr>
          <w:ilvl w:val="0"/>
          <w:numId w:val="1"/>
        </w:numPr>
        <w:spacing w:after="0"/>
        <w:jc w:val="both"/>
        <w:rPr>
          <w:rFonts w:ascii="Times New Roman" w:hAnsi="Times New Roman"/>
          <w:sz w:val="24"/>
          <w:szCs w:val="24"/>
        </w:rPr>
      </w:pPr>
      <w:r w:rsidRPr="00D150CE">
        <w:rPr>
          <w:rFonts w:ascii="Times New Roman" w:hAnsi="Times New Roman"/>
          <w:sz w:val="24"/>
          <w:szCs w:val="24"/>
        </w:rPr>
        <w:t>Date and time the repair/support was completed</w:t>
      </w:r>
    </w:p>
    <w:p w14:paraId="220263A1" w14:textId="77777777" w:rsidR="00C551D7" w:rsidRPr="00D150CE" w:rsidRDefault="00C551D7" w:rsidP="00C551D7">
      <w:pPr>
        <w:spacing w:after="0"/>
        <w:ind w:left="720"/>
        <w:jc w:val="both"/>
        <w:rPr>
          <w:rFonts w:ascii="Times New Roman" w:hAnsi="Times New Roman"/>
          <w:sz w:val="24"/>
          <w:szCs w:val="24"/>
        </w:rPr>
      </w:pPr>
    </w:p>
    <w:p w14:paraId="09A8D9D0" w14:textId="231E3E24" w:rsidR="00C551D7" w:rsidRPr="00D150CE" w:rsidRDefault="00C551D7" w:rsidP="001A3CA1">
      <w:pPr>
        <w:pStyle w:val="BodyText2"/>
        <w:spacing w:line="276" w:lineRule="auto"/>
        <w:rPr>
          <w:sz w:val="24"/>
          <w:szCs w:val="24"/>
        </w:rPr>
      </w:pPr>
      <w:r w:rsidRPr="00D150CE">
        <w:rPr>
          <w:sz w:val="24"/>
          <w:szCs w:val="24"/>
        </w:rPr>
        <w:t xml:space="preserve">The service report shall itemize every item in the specification.  Each item shall state the "as found" condition or values, the "calibrated to" or "adjusted to" values, the factory design tolerances, and a complete description of all work </w:t>
      </w:r>
      <w:proofErr w:type="gramStart"/>
      <w:r w:rsidRPr="00D150CE">
        <w:rPr>
          <w:sz w:val="24"/>
          <w:szCs w:val="24"/>
        </w:rPr>
        <w:t>performed</w:t>
      </w:r>
      <w:proofErr w:type="gramEnd"/>
      <w:r w:rsidRPr="00D150CE">
        <w:rPr>
          <w:sz w:val="24"/>
          <w:szCs w:val="24"/>
        </w:rPr>
        <w:t xml:space="preserve"> concerning the items.  Included will be a list of new parts used and recommended future repairs.  </w:t>
      </w:r>
    </w:p>
    <w:p w14:paraId="2DB8B371" w14:textId="61589A08" w:rsidR="00C551D7" w:rsidRPr="00D150CE" w:rsidRDefault="00C551D7" w:rsidP="001A3CA1">
      <w:pPr>
        <w:spacing w:before="240"/>
        <w:jc w:val="both"/>
        <w:rPr>
          <w:rFonts w:ascii="Times New Roman" w:hAnsi="Times New Roman"/>
          <w:b/>
          <w:sz w:val="24"/>
          <w:szCs w:val="24"/>
        </w:rPr>
      </w:pPr>
      <w:r w:rsidRPr="00D150CE">
        <w:rPr>
          <w:rFonts w:ascii="Times New Roman" w:hAnsi="Times New Roman"/>
          <w:b/>
          <w:sz w:val="24"/>
          <w:szCs w:val="24"/>
          <w:u w:val="single"/>
        </w:rPr>
        <w:t>Place of Performance</w:t>
      </w:r>
    </w:p>
    <w:p w14:paraId="21C8B657" w14:textId="77777777" w:rsidR="00C551D7" w:rsidRPr="00D150CE" w:rsidRDefault="00C551D7" w:rsidP="00C551D7">
      <w:pPr>
        <w:spacing w:line="240" w:lineRule="auto"/>
        <w:contextualSpacing/>
        <w:jc w:val="both"/>
        <w:rPr>
          <w:rFonts w:ascii="Times New Roman" w:hAnsi="Times New Roman"/>
          <w:b/>
          <w:sz w:val="24"/>
          <w:szCs w:val="24"/>
        </w:rPr>
      </w:pPr>
      <w:r w:rsidRPr="00D150CE">
        <w:rPr>
          <w:rFonts w:ascii="Times New Roman" w:hAnsi="Times New Roman"/>
          <w:sz w:val="24"/>
          <w:szCs w:val="24"/>
        </w:rPr>
        <w:t>Department of Veterans Affairs</w:t>
      </w:r>
    </w:p>
    <w:p w14:paraId="2C07FB9A" w14:textId="77777777" w:rsidR="00C551D7" w:rsidRPr="00D150CE" w:rsidRDefault="00C551D7" w:rsidP="00C551D7">
      <w:pPr>
        <w:spacing w:after="0" w:line="240" w:lineRule="auto"/>
        <w:contextualSpacing/>
        <w:jc w:val="both"/>
        <w:rPr>
          <w:rFonts w:ascii="Times New Roman" w:hAnsi="Times New Roman"/>
          <w:sz w:val="24"/>
          <w:szCs w:val="24"/>
        </w:rPr>
      </w:pPr>
      <w:r w:rsidRPr="00D150CE">
        <w:rPr>
          <w:rFonts w:ascii="Times New Roman" w:hAnsi="Times New Roman"/>
          <w:sz w:val="24"/>
          <w:szCs w:val="24"/>
        </w:rPr>
        <w:t>Dallas VA Medical Center</w:t>
      </w:r>
    </w:p>
    <w:p w14:paraId="494C0E2C" w14:textId="77777777" w:rsidR="00C551D7" w:rsidRPr="00D150CE" w:rsidRDefault="00C551D7" w:rsidP="00C551D7">
      <w:pPr>
        <w:spacing w:after="0" w:line="240" w:lineRule="auto"/>
        <w:contextualSpacing/>
        <w:jc w:val="both"/>
        <w:rPr>
          <w:rFonts w:ascii="Times New Roman" w:hAnsi="Times New Roman"/>
          <w:sz w:val="24"/>
          <w:szCs w:val="24"/>
          <w:lang w:val="en"/>
        </w:rPr>
      </w:pPr>
      <w:r w:rsidRPr="00D150CE">
        <w:rPr>
          <w:rFonts w:ascii="Times New Roman" w:hAnsi="Times New Roman"/>
          <w:sz w:val="24"/>
          <w:szCs w:val="24"/>
          <w:lang w:val="en"/>
        </w:rPr>
        <w:t>4500 S. Lancaster Road</w:t>
      </w:r>
    </w:p>
    <w:p w14:paraId="7B2BE302" w14:textId="48A590E0" w:rsidR="00C551D7" w:rsidRDefault="00C551D7" w:rsidP="001A3CA1">
      <w:pPr>
        <w:spacing w:after="0" w:line="240" w:lineRule="auto"/>
        <w:contextualSpacing/>
        <w:jc w:val="both"/>
        <w:rPr>
          <w:rFonts w:ascii="Times New Roman" w:hAnsi="Times New Roman"/>
          <w:sz w:val="24"/>
          <w:szCs w:val="24"/>
          <w:lang w:val="en"/>
        </w:rPr>
      </w:pPr>
      <w:r w:rsidRPr="00D150CE">
        <w:rPr>
          <w:rFonts w:ascii="Times New Roman" w:hAnsi="Times New Roman"/>
          <w:sz w:val="24"/>
          <w:szCs w:val="24"/>
          <w:lang w:val="en"/>
        </w:rPr>
        <w:t>Dallas, Texas 75216</w:t>
      </w:r>
    </w:p>
    <w:p w14:paraId="12B3B4B3" w14:textId="77777777" w:rsidR="001A3CA1" w:rsidRPr="001A3CA1" w:rsidRDefault="001A3CA1" w:rsidP="001A3CA1">
      <w:pPr>
        <w:spacing w:after="0" w:line="240" w:lineRule="auto"/>
        <w:contextualSpacing/>
        <w:jc w:val="both"/>
        <w:rPr>
          <w:rFonts w:ascii="Times New Roman" w:hAnsi="Times New Roman"/>
          <w:sz w:val="24"/>
          <w:szCs w:val="24"/>
          <w:lang w:val="en"/>
        </w:rPr>
      </w:pPr>
    </w:p>
    <w:p w14:paraId="44ED0DCF" w14:textId="24E5FA36" w:rsidR="001A3CA1" w:rsidRDefault="00C551D7" w:rsidP="00C551D7">
      <w:pPr>
        <w:pStyle w:val="BodyText2"/>
        <w:spacing w:line="276" w:lineRule="auto"/>
        <w:rPr>
          <w:sz w:val="24"/>
          <w:szCs w:val="24"/>
        </w:rPr>
      </w:pPr>
      <w:r w:rsidRPr="00D150CE">
        <w:rPr>
          <w:b/>
          <w:sz w:val="24"/>
          <w:szCs w:val="24"/>
          <w:u w:val="single"/>
        </w:rPr>
        <w:t>Contracting Officer Representatives</w:t>
      </w:r>
    </w:p>
    <w:p w14:paraId="5DB0BBFC" w14:textId="39491D12" w:rsidR="00C551D7" w:rsidRPr="00D150CE" w:rsidRDefault="00C551D7" w:rsidP="001A3CA1">
      <w:pPr>
        <w:pStyle w:val="BodyText2"/>
        <w:spacing w:before="240" w:line="276" w:lineRule="auto"/>
        <w:rPr>
          <w:sz w:val="24"/>
          <w:szCs w:val="24"/>
        </w:rPr>
      </w:pPr>
      <w:r w:rsidRPr="00D150CE">
        <w:rPr>
          <w:sz w:val="24"/>
          <w:szCs w:val="24"/>
        </w:rPr>
        <w:t xml:space="preserve">Prior to contract award, the Contracting Officer shall designate a VA Medical Center employee as the COR.  All work coordination shall be </w:t>
      </w:r>
      <w:proofErr w:type="gramStart"/>
      <w:r w:rsidRPr="00D150CE">
        <w:rPr>
          <w:sz w:val="24"/>
          <w:szCs w:val="24"/>
        </w:rPr>
        <w:t>made</w:t>
      </w:r>
      <w:proofErr w:type="gramEnd"/>
      <w:r w:rsidRPr="00D150CE">
        <w:rPr>
          <w:sz w:val="24"/>
          <w:szCs w:val="24"/>
        </w:rPr>
        <w:t xml:space="preserve"> through </w:t>
      </w:r>
      <w:proofErr w:type="gramStart"/>
      <w:r w:rsidRPr="00D150CE">
        <w:rPr>
          <w:sz w:val="24"/>
          <w:szCs w:val="24"/>
        </w:rPr>
        <w:t>the COR</w:t>
      </w:r>
      <w:proofErr w:type="gramEnd"/>
      <w:r w:rsidRPr="00D150CE">
        <w:rPr>
          <w:sz w:val="24"/>
          <w:szCs w:val="24"/>
        </w:rPr>
        <w:t xml:space="preserve">.  The Contractor shall be provided a copy of the letter of delegation authorizing the COR at the commencement of the term of the contract.  No other person shall be authorized to act in such capacity unless appointed in writing by the Contracting Officer.  </w:t>
      </w:r>
      <w:r w:rsidRPr="00D150CE">
        <w:rPr>
          <w:sz w:val="24"/>
          <w:szCs w:val="24"/>
        </w:rPr>
        <w:tab/>
      </w:r>
    </w:p>
    <w:p w14:paraId="6028A0EA" w14:textId="77777777" w:rsidR="00C551D7" w:rsidRPr="00D150CE" w:rsidRDefault="00C551D7" w:rsidP="00C551D7">
      <w:pPr>
        <w:pStyle w:val="BodyText2"/>
        <w:spacing w:line="276" w:lineRule="auto"/>
        <w:rPr>
          <w:sz w:val="24"/>
          <w:szCs w:val="24"/>
        </w:rPr>
      </w:pPr>
    </w:p>
    <w:p w14:paraId="7B70ECBC" w14:textId="77777777" w:rsidR="001A3CA1" w:rsidRDefault="00C551D7" w:rsidP="00C551D7">
      <w:pPr>
        <w:jc w:val="both"/>
        <w:rPr>
          <w:rFonts w:ascii="Times New Roman" w:hAnsi="Times New Roman"/>
          <w:bCs/>
          <w:sz w:val="24"/>
          <w:szCs w:val="24"/>
        </w:rPr>
      </w:pPr>
      <w:r w:rsidRPr="00D150CE">
        <w:rPr>
          <w:rFonts w:ascii="Times New Roman" w:hAnsi="Times New Roman"/>
          <w:b/>
          <w:bCs/>
          <w:sz w:val="24"/>
          <w:szCs w:val="24"/>
          <w:u w:val="single"/>
        </w:rPr>
        <w:t>Information Technology Security Requirements</w:t>
      </w:r>
      <w:r w:rsidRPr="00D150CE">
        <w:rPr>
          <w:rFonts w:ascii="Times New Roman" w:hAnsi="Times New Roman"/>
          <w:bCs/>
          <w:sz w:val="24"/>
          <w:szCs w:val="24"/>
        </w:rPr>
        <w:t xml:space="preserve"> </w:t>
      </w:r>
    </w:p>
    <w:p w14:paraId="11B22034" w14:textId="4B5E4B05" w:rsidR="00C551D7" w:rsidRPr="00D150CE" w:rsidRDefault="00C551D7" w:rsidP="00C551D7">
      <w:pPr>
        <w:jc w:val="both"/>
        <w:rPr>
          <w:rFonts w:ascii="Times New Roman" w:hAnsi="Times New Roman"/>
          <w:sz w:val="24"/>
          <w:szCs w:val="24"/>
        </w:rPr>
      </w:pPr>
      <w:r w:rsidRPr="00D150CE">
        <w:rPr>
          <w:rFonts w:ascii="Times New Roman" w:hAnsi="Times New Roman"/>
          <w:bCs/>
          <w:sz w:val="24"/>
          <w:szCs w:val="24"/>
        </w:rPr>
        <w:t>The</w:t>
      </w:r>
      <w:r w:rsidRPr="00D150CE">
        <w:rPr>
          <w:rFonts w:ascii="Times New Roman" w:hAnsi="Times New Roman"/>
          <w:sz w:val="24"/>
          <w:szCs w:val="24"/>
        </w:rPr>
        <w:t xml:space="preserve"> contractor, their personnel, and their subcontractors shall be subject to the Federal laws, regulations, standards, and VA Directives and Handbooks regarding information and information system security as delineated in this contract. The contractor shall</w:t>
      </w:r>
      <w:r w:rsidRPr="00D150CE">
        <w:rPr>
          <w:rFonts w:ascii="Times New Roman" w:hAnsi="Times New Roman"/>
          <w:color w:val="000000"/>
          <w:sz w:val="24"/>
          <w:szCs w:val="24"/>
        </w:rPr>
        <w:t xml:space="preserve"> </w:t>
      </w:r>
      <w:r w:rsidRPr="00D150CE">
        <w:rPr>
          <w:rFonts w:ascii="Times New Roman" w:hAnsi="Times New Roman"/>
          <w:sz w:val="24"/>
          <w:szCs w:val="24"/>
        </w:rPr>
        <w:t xml:space="preserve">comply with all Federal laws and regulations the VA has developed when </w:t>
      </w:r>
      <w:proofErr w:type="gramStart"/>
      <w:r w:rsidRPr="00D150CE">
        <w:rPr>
          <w:rFonts w:ascii="Times New Roman" w:hAnsi="Times New Roman"/>
          <w:sz w:val="24"/>
          <w:szCs w:val="24"/>
        </w:rPr>
        <w:t>VA sensitive information</w:t>
      </w:r>
      <w:proofErr w:type="gramEnd"/>
      <w:r w:rsidRPr="00D150CE">
        <w:rPr>
          <w:rFonts w:ascii="Times New Roman" w:hAnsi="Times New Roman"/>
          <w:sz w:val="24"/>
          <w:szCs w:val="24"/>
        </w:rPr>
        <w:t xml:space="preserve"> </w:t>
      </w:r>
      <w:proofErr w:type="gramStart"/>
      <w:r w:rsidRPr="00D150CE">
        <w:rPr>
          <w:rFonts w:ascii="Times New Roman" w:hAnsi="Times New Roman"/>
          <w:sz w:val="24"/>
          <w:szCs w:val="24"/>
        </w:rPr>
        <w:t>is</w:t>
      </w:r>
      <w:proofErr w:type="gramEnd"/>
      <w:r w:rsidRPr="00D150CE">
        <w:rPr>
          <w:rFonts w:ascii="Times New Roman" w:hAnsi="Times New Roman"/>
          <w:sz w:val="24"/>
          <w:szCs w:val="24"/>
        </w:rPr>
        <w:t xml:space="preserve"> accessed, used, stored, generated, transmitted, or exchanged by and between VA and a contractor. The information made available to the contractor by VA for the performance of this contract will be used only for the </w:t>
      </w:r>
      <w:r w:rsidRPr="00D150CE">
        <w:rPr>
          <w:rFonts w:ascii="Times New Roman" w:hAnsi="Times New Roman"/>
          <w:sz w:val="24"/>
          <w:szCs w:val="24"/>
        </w:rPr>
        <w:lastRenderedPageBreak/>
        <w:t xml:space="preserve">purposes of performance under this contract.   The certification and accreditation requirements do not apply to this </w:t>
      </w:r>
      <w:proofErr w:type="gramStart"/>
      <w:r w:rsidRPr="00D150CE">
        <w:rPr>
          <w:rFonts w:ascii="Times New Roman" w:hAnsi="Times New Roman"/>
          <w:sz w:val="24"/>
          <w:szCs w:val="24"/>
        </w:rPr>
        <w:t>requirement</w:t>
      </w:r>
      <w:proofErr w:type="gramEnd"/>
      <w:r w:rsidRPr="00D150CE">
        <w:rPr>
          <w:rFonts w:ascii="Times New Roman" w:hAnsi="Times New Roman"/>
          <w:sz w:val="24"/>
          <w:szCs w:val="24"/>
        </w:rPr>
        <w:t xml:space="preserve"> and a security accreditation package is not required.</w:t>
      </w:r>
    </w:p>
    <w:p w14:paraId="3FCC539C" w14:textId="77777777" w:rsidR="001A3CA1" w:rsidRDefault="00C551D7" w:rsidP="00C551D7">
      <w:pPr>
        <w:jc w:val="both"/>
        <w:rPr>
          <w:rFonts w:ascii="Times New Roman" w:eastAsia="Times New Roman" w:hAnsi="Times New Roman"/>
          <w:b/>
          <w:bCs/>
          <w:sz w:val="24"/>
          <w:szCs w:val="24"/>
          <w:u w:val="single"/>
        </w:rPr>
      </w:pPr>
      <w:r w:rsidRPr="00D150CE">
        <w:rPr>
          <w:rFonts w:ascii="Times New Roman" w:eastAsia="Times New Roman" w:hAnsi="Times New Roman"/>
          <w:b/>
          <w:bCs/>
          <w:sz w:val="24"/>
          <w:szCs w:val="24"/>
          <w:u w:val="single"/>
        </w:rPr>
        <w:t>Security Statement</w:t>
      </w:r>
    </w:p>
    <w:p w14:paraId="664E736C" w14:textId="4F4D9E54" w:rsidR="00E0265B" w:rsidRPr="00E0265B" w:rsidRDefault="00E0265B" w:rsidP="00E0265B">
      <w:pPr>
        <w:jc w:val="both"/>
        <w:rPr>
          <w:rFonts w:ascii="Times New Roman" w:hAnsi="Times New Roman"/>
          <w:sz w:val="24"/>
          <w:szCs w:val="24"/>
        </w:rPr>
      </w:pPr>
      <w:r w:rsidRPr="00E0265B">
        <w:rPr>
          <w:rFonts w:ascii="Times New Roman" w:hAnsi="Times New Roman"/>
          <w:sz w:val="24"/>
          <w:szCs w:val="24"/>
        </w:rPr>
        <w:t xml:space="preserve">Contractor will check in with the </w:t>
      </w:r>
      <w:r>
        <w:rPr>
          <w:rFonts w:ascii="Times New Roman" w:hAnsi="Times New Roman"/>
          <w:sz w:val="24"/>
          <w:szCs w:val="24"/>
        </w:rPr>
        <w:t>Biomedical Engineering</w:t>
      </w:r>
      <w:r w:rsidRPr="00E0265B">
        <w:rPr>
          <w:rFonts w:ascii="Times New Roman" w:hAnsi="Times New Roman"/>
          <w:sz w:val="24"/>
          <w:szCs w:val="24"/>
        </w:rPr>
        <w:t xml:space="preserve"> Service </w:t>
      </w:r>
      <w:r>
        <w:rPr>
          <w:rFonts w:ascii="Times New Roman" w:hAnsi="Times New Roman"/>
          <w:sz w:val="24"/>
          <w:szCs w:val="24"/>
        </w:rPr>
        <w:t>prior to beginning work each day.</w:t>
      </w:r>
      <w:r w:rsidRPr="00E0265B">
        <w:rPr>
          <w:rFonts w:ascii="Times New Roman" w:hAnsi="Times New Roman"/>
          <w:sz w:val="24"/>
          <w:szCs w:val="24"/>
        </w:rPr>
        <w:t xml:space="preserve"> </w:t>
      </w:r>
    </w:p>
    <w:p w14:paraId="6AAED3F8" w14:textId="5FCAB104" w:rsidR="00E0265B" w:rsidRPr="00E0265B" w:rsidRDefault="00E0265B" w:rsidP="00E0265B">
      <w:pPr>
        <w:jc w:val="both"/>
        <w:rPr>
          <w:rFonts w:ascii="Times New Roman" w:hAnsi="Times New Roman"/>
          <w:sz w:val="24"/>
          <w:szCs w:val="24"/>
        </w:rPr>
      </w:pPr>
      <w:r w:rsidRPr="00E0265B">
        <w:rPr>
          <w:rFonts w:ascii="Times New Roman" w:hAnsi="Times New Roman"/>
          <w:sz w:val="24"/>
          <w:szCs w:val="24"/>
        </w:rPr>
        <w:t xml:space="preserve">The </w:t>
      </w:r>
      <w:r>
        <w:rPr>
          <w:rFonts w:ascii="Times New Roman" w:hAnsi="Times New Roman"/>
          <w:sz w:val="24"/>
          <w:szCs w:val="24"/>
        </w:rPr>
        <w:t>Dallas</w:t>
      </w:r>
      <w:r w:rsidRPr="00E0265B">
        <w:rPr>
          <w:rFonts w:ascii="Times New Roman" w:hAnsi="Times New Roman"/>
          <w:sz w:val="24"/>
          <w:szCs w:val="24"/>
        </w:rPr>
        <w:t xml:space="preserve"> VA Medical Center Police Service will determine the status of each Contractor or Affiliate’s background investigation status for the issuance of a Non-PIV or PIV-Flash card.</w:t>
      </w:r>
    </w:p>
    <w:p w14:paraId="5006B3D9" w14:textId="143E0834" w:rsidR="00E0265B" w:rsidRPr="00E0265B" w:rsidRDefault="00E0265B" w:rsidP="00E0265B">
      <w:pPr>
        <w:jc w:val="both"/>
        <w:rPr>
          <w:rFonts w:ascii="Times New Roman" w:hAnsi="Times New Roman"/>
          <w:sz w:val="24"/>
          <w:szCs w:val="24"/>
        </w:rPr>
      </w:pPr>
      <w:proofErr w:type="gramStart"/>
      <w:r w:rsidRPr="00E0265B">
        <w:rPr>
          <w:rFonts w:ascii="Times New Roman" w:hAnsi="Times New Roman"/>
          <w:sz w:val="24"/>
          <w:szCs w:val="24"/>
        </w:rPr>
        <w:t>Contractor</w:t>
      </w:r>
      <w:proofErr w:type="gramEnd"/>
      <w:r w:rsidRPr="00E0265B">
        <w:rPr>
          <w:rFonts w:ascii="Times New Roman" w:hAnsi="Times New Roman"/>
          <w:sz w:val="24"/>
          <w:szCs w:val="24"/>
        </w:rPr>
        <w:t xml:space="preserve"> will not have access to PHI or PII information or sources.</w:t>
      </w:r>
    </w:p>
    <w:p w14:paraId="0EDB4B21" w14:textId="73B304D9" w:rsidR="00E0265B" w:rsidRDefault="00E0265B" w:rsidP="00E0265B">
      <w:pPr>
        <w:jc w:val="both"/>
        <w:rPr>
          <w:rFonts w:ascii="Times New Roman" w:hAnsi="Times New Roman"/>
          <w:sz w:val="24"/>
          <w:szCs w:val="24"/>
        </w:rPr>
      </w:pPr>
      <w:proofErr w:type="gramStart"/>
      <w:r w:rsidRPr="00E0265B">
        <w:rPr>
          <w:rFonts w:ascii="Times New Roman" w:hAnsi="Times New Roman"/>
          <w:sz w:val="24"/>
          <w:szCs w:val="24"/>
        </w:rPr>
        <w:t>Contractor</w:t>
      </w:r>
      <w:proofErr w:type="gramEnd"/>
      <w:r w:rsidRPr="00E0265B">
        <w:rPr>
          <w:rFonts w:ascii="Times New Roman" w:hAnsi="Times New Roman"/>
          <w:sz w:val="24"/>
          <w:szCs w:val="24"/>
        </w:rPr>
        <w:t xml:space="preserve"> will be </w:t>
      </w:r>
      <w:proofErr w:type="gramStart"/>
      <w:r w:rsidRPr="00E0265B">
        <w:rPr>
          <w:rFonts w:ascii="Times New Roman" w:hAnsi="Times New Roman"/>
          <w:sz w:val="24"/>
          <w:szCs w:val="24"/>
        </w:rPr>
        <w:t>escorted at all time</w:t>
      </w:r>
      <w:r>
        <w:rPr>
          <w:rFonts w:ascii="Times New Roman" w:hAnsi="Times New Roman"/>
          <w:sz w:val="24"/>
          <w:szCs w:val="24"/>
        </w:rPr>
        <w:t>s</w:t>
      </w:r>
      <w:proofErr w:type="gramEnd"/>
      <w:r w:rsidRPr="00E0265B">
        <w:rPr>
          <w:rFonts w:ascii="Times New Roman" w:hAnsi="Times New Roman"/>
          <w:sz w:val="24"/>
          <w:szCs w:val="24"/>
        </w:rPr>
        <w:t>, by Authorized VA Engineering Staff, while they are performing work in the IDF or Server Bay.</w:t>
      </w:r>
    </w:p>
    <w:p w14:paraId="798A33A5" w14:textId="77FBB853" w:rsidR="00C551D7" w:rsidRPr="00D150CE" w:rsidRDefault="00C551D7" w:rsidP="00C551D7">
      <w:pPr>
        <w:jc w:val="both"/>
        <w:rPr>
          <w:rFonts w:ascii="Times New Roman" w:hAnsi="Times New Roman"/>
          <w:sz w:val="24"/>
          <w:szCs w:val="24"/>
        </w:rPr>
      </w:pPr>
      <w:r w:rsidRPr="00D150CE">
        <w:rPr>
          <w:rFonts w:ascii="Times New Roman" w:hAnsi="Times New Roman"/>
          <w:sz w:val="24"/>
          <w:szCs w:val="24"/>
        </w:rPr>
        <w:t xml:space="preserve">Sensitive VA information is contained within the systems covered by this contract.  </w:t>
      </w:r>
    </w:p>
    <w:p w14:paraId="45EC2917" w14:textId="77777777" w:rsidR="00C551D7" w:rsidRPr="00D150CE" w:rsidRDefault="00C551D7" w:rsidP="00C551D7">
      <w:pPr>
        <w:jc w:val="both"/>
        <w:rPr>
          <w:rFonts w:ascii="Times New Roman" w:hAnsi="Times New Roman"/>
          <w:sz w:val="24"/>
          <w:szCs w:val="24"/>
        </w:rPr>
      </w:pPr>
      <w:r w:rsidRPr="00D150CE">
        <w:rPr>
          <w:rFonts w:ascii="Times New Roman" w:hAnsi="Times New Roman"/>
          <w:sz w:val="24"/>
          <w:szCs w:val="24"/>
        </w:rPr>
        <w:t xml:space="preserve">Biomedical Engineering shall perform virus scans on all removable media prior to use on VA medical equipment. This includes all types of removable media, including media (e.g., USB devices, CDs, dongles, etc.) that </w:t>
      </w:r>
      <w:proofErr w:type="gramStart"/>
      <w:r w:rsidRPr="00D150CE">
        <w:rPr>
          <w:rFonts w:ascii="Times New Roman" w:hAnsi="Times New Roman"/>
          <w:sz w:val="24"/>
          <w:szCs w:val="24"/>
        </w:rPr>
        <w:t>has</w:t>
      </w:r>
      <w:proofErr w:type="gramEnd"/>
      <w:r w:rsidRPr="00D150CE">
        <w:rPr>
          <w:rFonts w:ascii="Times New Roman" w:hAnsi="Times New Roman"/>
          <w:sz w:val="24"/>
          <w:szCs w:val="24"/>
        </w:rPr>
        <w:t xml:space="preserve"> been issued by VA, media not issued by VA, and media brought in by vendors or independent service organizations. Within accordance of VA Directive 6500, </w:t>
      </w:r>
      <w:r w:rsidRPr="00D150CE">
        <w:rPr>
          <w:rFonts w:ascii="Times New Roman" w:hAnsi="Times New Roman"/>
          <w:i/>
          <w:iCs/>
          <w:sz w:val="24"/>
          <w:szCs w:val="24"/>
        </w:rPr>
        <w:t>Information Security Program</w:t>
      </w:r>
      <w:r w:rsidRPr="00D150CE">
        <w:rPr>
          <w:rFonts w:ascii="Times New Roman" w:hAnsi="Times New Roman"/>
          <w:sz w:val="24"/>
          <w:szCs w:val="24"/>
        </w:rPr>
        <w:t>, September 2007</w:t>
      </w:r>
    </w:p>
    <w:p w14:paraId="0FF143C8" w14:textId="77777777" w:rsidR="00C551D7" w:rsidRPr="00D150CE" w:rsidRDefault="00C551D7" w:rsidP="00C551D7">
      <w:pPr>
        <w:jc w:val="both"/>
        <w:rPr>
          <w:rFonts w:ascii="Times New Roman" w:hAnsi="Times New Roman"/>
          <w:sz w:val="24"/>
          <w:szCs w:val="24"/>
        </w:rPr>
      </w:pPr>
      <w:r w:rsidRPr="00D150CE">
        <w:rPr>
          <w:rFonts w:ascii="Times New Roman" w:hAnsi="Times New Roman"/>
          <w:sz w:val="24"/>
          <w:szCs w:val="24"/>
        </w:rPr>
        <w:t xml:space="preserve">The Vendor will not transfer any VA information to a location outside the VA and only to VA locations determined by the VA System Administrator.  The information in these systems may be covered by the Privacy Act 1974 which contains criminal penalties </w:t>
      </w:r>
      <w:proofErr w:type="gramStart"/>
      <w:r w:rsidRPr="00D150CE">
        <w:rPr>
          <w:rFonts w:ascii="Times New Roman" w:hAnsi="Times New Roman"/>
          <w:sz w:val="24"/>
          <w:szCs w:val="24"/>
        </w:rPr>
        <w:t>of</w:t>
      </w:r>
      <w:proofErr w:type="gramEnd"/>
      <w:r w:rsidRPr="00D150CE">
        <w:rPr>
          <w:rFonts w:ascii="Times New Roman" w:hAnsi="Times New Roman"/>
          <w:sz w:val="24"/>
          <w:szCs w:val="24"/>
        </w:rPr>
        <w:t xml:space="preserve"> abuse of information.</w:t>
      </w:r>
    </w:p>
    <w:p w14:paraId="35C1FCC4" w14:textId="77777777" w:rsidR="00C551D7" w:rsidRPr="00D150CE" w:rsidRDefault="00C551D7" w:rsidP="00C551D7">
      <w:pPr>
        <w:jc w:val="both"/>
        <w:rPr>
          <w:rFonts w:ascii="Times New Roman" w:hAnsi="Times New Roman"/>
          <w:sz w:val="24"/>
          <w:szCs w:val="24"/>
        </w:rPr>
      </w:pPr>
      <w:r w:rsidRPr="00D150CE">
        <w:rPr>
          <w:rFonts w:ascii="Times New Roman" w:hAnsi="Times New Roman"/>
          <w:sz w:val="24"/>
          <w:szCs w:val="24"/>
        </w:rPr>
        <w:t xml:space="preserve">During onsite service, the Vendor shall be chaperoned by VA Personnel.  However, the vendor </w:t>
      </w:r>
      <w:proofErr w:type="gramStart"/>
      <w:r w:rsidRPr="00D150CE">
        <w:rPr>
          <w:rFonts w:ascii="Times New Roman" w:hAnsi="Times New Roman"/>
          <w:sz w:val="24"/>
          <w:szCs w:val="24"/>
        </w:rPr>
        <w:t>shall</w:t>
      </w:r>
      <w:proofErr w:type="gramEnd"/>
      <w:r w:rsidRPr="00D150CE">
        <w:rPr>
          <w:rFonts w:ascii="Times New Roman" w:hAnsi="Times New Roman"/>
          <w:sz w:val="24"/>
          <w:szCs w:val="24"/>
        </w:rPr>
        <w:t xml:space="preserve"> not be issued a User ID/Password.  </w:t>
      </w:r>
    </w:p>
    <w:p w14:paraId="6E0AAC03" w14:textId="77777777" w:rsidR="00C551D7" w:rsidRPr="00D150CE" w:rsidRDefault="00C551D7" w:rsidP="00C551D7">
      <w:pPr>
        <w:jc w:val="both"/>
        <w:rPr>
          <w:rFonts w:ascii="Times New Roman" w:hAnsi="Times New Roman"/>
          <w:sz w:val="24"/>
          <w:szCs w:val="24"/>
        </w:rPr>
      </w:pPr>
      <w:r w:rsidRPr="00D150CE">
        <w:rPr>
          <w:rFonts w:ascii="Times New Roman" w:hAnsi="Times New Roman"/>
          <w:sz w:val="24"/>
          <w:szCs w:val="24"/>
        </w:rPr>
        <w:t xml:space="preserve">Non-volatile memory devices, working or non-working, shall NOT be removed from the VA Medical Center Dallas until the ISO has certified that the data has been destroyed.   For magnetic devices and media, </w:t>
      </w:r>
      <w:proofErr w:type="gramStart"/>
      <w:r w:rsidRPr="00D150CE">
        <w:rPr>
          <w:rFonts w:ascii="Times New Roman" w:hAnsi="Times New Roman"/>
          <w:sz w:val="24"/>
          <w:szCs w:val="24"/>
        </w:rPr>
        <w:t>the data</w:t>
      </w:r>
      <w:proofErr w:type="gramEnd"/>
      <w:r w:rsidRPr="00D150CE">
        <w:rPr>
          <w:rFonts w:ascii="Times New Roman" w:hAnsi="Times New Roman"/>
          <w:sz w:val="24"/>
          <w:szCs w:val="24"/>
        </w:rPr>
        <w:t xml:space="preserve"> destruction will </w:t>
      </w:r>
      <w:proofErr w:type="gramStart"/>
      <w:r w:rsidRPr="00D150CE">
        <w:rPr>
          <w:rFonts w:ascii="Times New Roman" w:hAnsi="Times New Roman"/>
          <w:sz w:val="24"/>
          <w:szCs w:val="24"/>
        </w:rPr>
        <w:t>be by degaussing</w:t>
      </w:r>
      <w:proofErr w:type="gramEnd"/>
      <w:r w:rsidRPr="00D150CE">
        <w:rPr>
          <w:rFonts w:ascii="Times New Roman" w:hAnsi="Times New Roman"/>
          <w:sz w:val="24"/>
          <w:szCs w:val="24"/>
        </w:rPr>
        <w:t>.  Other forms of cleansing will be used for non-magnetic media.</w:t>
      </w:r>
    </w:p>
    <w:p w14:paraId="2A75F3DD" w14:textId="77777777" w:rsidR="00C551D7" w:rsidRPr="00D150CE" w:rsidRDefault="00C551D7" w:rsidP="00C551D7">
      <w:pPr>
        <w:jc w:val="both"/>
        <w:rPr>
          <w:rFonts w:ascii="Times New Roman" w:hAnsi="Times New Roman"/>
          <w:sz w:val="24"/>
          <w:szCs w:val="24"/>
        </w:rPr>
      </w:pPr>
      <w:r w:rsidRPr="00D150CE">
        <w:rPr>
          <w:rFonts w:ascii="Times New Roman" w:hAnsi="Times New Roman"/>
          <w:sz w:val="24"/>
          <w:szCs w:val="24"/>
        </w:rPr>
        <w:t>The vendor will not have remote access to complete the repair(s) and preventive maintenance.</w:t>
      </w:r>
    </w:p>
    <w:p w14:paraId="0A193A08" w14:textId="77777777" w:rsidR="00C551D7" w:rsidRPr="00D150CE" w:rsidRDefault="00C551D7" w:rsidP="00C551D7">
      <w:pPr>
        <w:pStyle w:val="ListParagraph"/>
        <w:numPr>
          <w:ilvl w:val="0"/>
          <w:numId w:val="2"/>
        </w:numPr>
        <w:spacing w:before="100" w:beforeAutospacing="1" w:after="100" w:afterAutospacing="1" w:line="240" w:lineRule="auto"/>
        <w:rPr>
          <w:rFonts w:ascii="Times New Roman" w:hAnsi="Times New Roman"/>
          <w:b/>
          <w:bCs/>
          <w:sz w:val="24"/>
          <w:szCs w:val="24"/>
        </w:rPr>
      </w:pPr>
      <w:r w:rsidRPr="00D150CE">
        <w:rPr>
          <w:rFonts w:ascii="Times New Roman" w:hAnsi="Times New Roman"/>
          <w:b/>
          <w:bCs/>
          <w:sz w:val="24"/>
          <w:szCs w:val="24"/>
        </w:rPr>
        <w:t>GENERAL</w:t>
      </w:r>
    </w:p>
    <w:p w14:paraId="04D40918"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Contractors, contractor personnel, subcontractors, and subcontractor personnel shall be</w:t>
      </w:r>
    </w:p>
    <w:p w14:paraId="556D9C6F"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subject to the same Federal laws, regulations, standards, and VA Directives and Handbooks</w:t>
      </w:r>
    </w:p>
    <w:p w14:paraId="6917296F"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as VA and VA personnel regarding information and information system security.</w:t>
      </w:r>
    </w:p>
    <w:p w14:paraId="389D82BB" w14:textId="77777777" w:rsidR="00C551D7" w:rsidRPr="00D150CE" w:rsidRDefault="00C551D7" w:rsidP="00C551D7">
      <w:pPr>
        <w:spacing w:before="100" w:beforeAutospacing="1" w:after="100" w:afterAutospacing="1" w:line="240" w:lineRule="auto"/>
        <w:contextualSpacing/>
        <w:rPr>
          <w:rFonts w:ascii="Times New Roman" w:hAnsi="Times New Roman"/>
          <w:b/>
          <w:bCs/>
          <w:sz w:val="24"/>
          <w:szCs w:val="24"/>
        </w:rPr>
      </w:pPr>
    </w:p>
    <w:p w14:paraId="0DAD1FFF" w14:textId="77777777" w:rsidR="00C551D7" w:rsidRPr="00D150CE" w:rsidRDefault="00C551D7" w:rsidP="00C551D7">
      <w:pPr>
        <w:spacing w:before="100" w:beforeAutospacing="1" w:after="100" w:afterAutospacing="1" w:line="240" w:lineRule="auto"/>
        <w:contextualSpacing/>
        <w:rPr>
          <w:rFonts w:ascii="Times New Roman" w:hAnsi="Times New Roman"/>
          <w:b/>
          <w:bCs/>
          <w:sz w:val="24"/>
          <w:szCs w:val="24"/>
        </w:rPr>
      </w:pPr>
      <w:r w:rsidRPr="00D150CE">
        <w:rPr>
          <w:rFonts w:ascii="Times New Roman" w:hAnsi="Times New Roman"/>
          <w:b/>
          <w:bCs/>
          <w:sz w:val="24"/>
          <w:szCs w:val="24"/>
        </w:rPr>
        <w:t>2. ACCESS TO VA INFORMATION AND VA INFORMATION SYSTEMS</w:t>
      </w:r>
    </w:p>
    <w:p w14:paraId="45B127DE"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p>
    <w:p w14:paraId="38534C43" w14:textId="77777777" w:rsidR="00C551D7" w:rsidRPr="00D150CE" w:rsidRDefault="00C551D7" w:rsidP="00C551D7">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lastRenderedPageBreak/>
        <w:t>a. A contractor/subcontractor shall request logical (technical) or physical access to VA</w:t>
      </w:r>
    </w:p>
    <w:p w14:paraId="6EA16D4B"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and VA information systems for their employees, subcontractors, and affiliates only</w:t>
      </w:r>
    </w:p>
    <w:p w14:paraId="41EAD6F9"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to the extent necessary to perform the services specified in the contract, agreement, or task</w:t>
      </w:r>
    </w:p>
    <w:p w14:paraId="6945EAB1"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order.</w:t>
      </w:r>
    </w:p>
    <w:p w14:paraId="3A497925" w14:textId="77777777" w:rsidR="00C551D7" w:rsidRPr="00D150CE" w:rsidRDefault="00C551D7" w:rsidP="00C551D7">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b. All contractors, subcontractors, and third-party servicers and associates working with</w:t>
      </w:r>
    </w:p>
    <w:p w14:paraId="2FB9490C"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VA information </w:t>
      </w:r>
      <w:proofErr w:type="gramStart"/>
      <w:r w:rsidRPr="00D150CE">
        <w:rPr>
          <w:rFonts w:ascii="Times New Roman" w:hAnsi="Times New Roman"/>
          <w:sz w:val="24"/>
          <w:szCs w:val="24"/>
        </w:rPr>
        <w:t>are</w:t>
      </w:r>
      <w:proofErr w:type="gramEnd"/>
      <w:r w:rsidRPr="00D150CE">
        <w:rPr>
          <w:rFonts w:ascii="Times New Roman" w:hAnsi="Times New Roman"/>
          <w:sz w:val="24"/>
          <w:szCs w:val="24"/>
        </w:rPr>
        <w:t xml:space="preserve"> subject to the same investigative requirements as those of VA appointees</w:t>
      </w:r>
    </w:p>
    <w:p w14:paraId="72342B92"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or employees who have access to the same types of information. The level and process of</w:t>
      </w:r>
    </w:p>
    <w:p w14:paraId="5678748D"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background security investigations for contractors must be in accordance with VA Directive</w:t>
      </w:r>
    </w:p>
    <w:p w14:paraId="661C3071"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and Handbook 0710, Personnel Suitability and Security Program. The Office for Operations,</w:t>
      </w:r>
    </w:p>
    <w:p w14:paraId="627B5C7B"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proofErr w:type="gramStart"/>
      <w:r w:rsidRPr="00D150CE">
        <w:rPr>
          <w:rFonts w:ascii="Times New Roman" w:hAnsi="Times New Roman"/>
          <w:sz w:val="24"/>
          <w:szCs w:val="24"/>
        </w:rPr>
        <w:t>Security,</w:t>
      </w:r>
      <w:proofErr w:type="gramEnd"/>
      <w:r w:rsidRPr="00D150CE">
        <w:rPr>
          <w:rFonts w:ascii="Times New Roman" w:hAnsi="Times New Roman"/>
          <w:sz w:val="24"/>
          <w:szCs w:val="24"/>
        </w:rPr>
        <w:t xml:space="preserve"> and Preparedness </w:t>
      </w:r>
      <w:proofErr w:type="gramStart"/>
      <w:r w:rsidRPr="00D150CE">
        <w:rPr>
          <w:rFonts w:ascii="Times New Roman" w:hAnsi="Times New Roman"/>
          <w:sz w:val="24"/>
          <w:szCs w:val="24"/>
        </w:rPr>
        <w:t>is</w:t>
      </w:r>
      <w:proofErr w:type="gramEnd"/>
      <w:r w:rsidRPr="00D150CE">
        <w:rPr>
          <w:rFonts w:ascii="Times New Roman" w:hAnsi="Times New Roman"/>
          <w:sz w:val="24"/>
          <w:szCs w:val="24"/>
        </w:rPr>
        <w:t xml:space="preserve"> responsible for these policies and procedures.</w:t>
      </w:r>
    </w:p>
    <w:p w14:paraId="3197B712" w14:textId="77777777" w:rsidR="00C551D7" w:rsidRPr="00D150CE" w:rsidRDefault="00C551D7" w:rsidP="00C551D7">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c. Contract personnel who require access to national security programs must have a valid</w:t>
      </w:r>
    </w:p>
    <w:p w14:paraId="245705F5"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security clearance. National Industrial Security Program (NISP) was established by Executive</w:t>
      </w:r>
    </w:p>
    <w:p w14:paraId="398C485E"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Order 12829 to ensure that cleared U.S. defense industry contract personnel safeguard the</w:t>
      </w:r>
    </w:p>
    <w:p w14:paraId="55C1191C"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classified information in their possession while performing work on contracts, programs, bids,</w:t>
      </w:r>
    </w:p>
    <w:p w14:paraId="6BED34A4"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or research and development efforts. The Department of Veterans Affairs does not have a</w:t>
      </w:r>
    </w:p>
    <w:p w14:paraId="06095FE2"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Memorandum of Agreement with Defense Security Service (DSS). Verification of </w:t>
      </w:r>
      <w:proofErr w:type="gramStart"/>
      <w:r w:rsidRPr="00D150CE">
        <w:rPr>
          <w:rFonts w:ascii="Times New Roman" w:hAnsi="Times New Roman"/>
          <w:sz w:val="24"/>
          <w:szCs w:val="24"/>
        </w:rPr>
        <w:t>a Security</w:t>
      </w:r>
      <w:proofErr w:type="gramEnd"/>
    </w:p>
    <w:p w14:paraId="30B00E96"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Clearance must be processed through the Special Security Officer located in the Planning and</w:t>
      </w:r>
    </w:p>
    <w:p w14:paraId="6D2C4DC8"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National Security Service within the Office of Operations, Security, and Preparedness.</w:t>
      </w:r>
    </w:p>
    <w:p w14:paraId="57B0E1D3" w14:textId="77777777" w:rsidR="00C551D7" w:rsidRPr="00D150CE" w:rsidRDefault="00C551D7" w:rsidP="00C551D7">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 xml:space="preserve">d. Custom software development and outsourced operations must </w:t>
      </w:r>
      <w:proofErr w:type="gramStart"/>
      <w:r w:rsidRPr="00D150CE">
        <w:rPr>
          <w:rFonts w:ascii="Times New Roman" w:hAnsi="Times New Roman"/>
          <w:sz w:val="24"/>
          <w:szCs w:val="24"/>
        </w:rPr>
        <w:t>be located in</w:t>
      </w:r>
      <w:proofErr w:type="gramEnd"/>
      <w:r w:rsidRPr="00D150CE">
        <w:rPr>
          <w:rFonts w:ascii="Times New Roman" w:hAnsi="Times New Roman"/>
          <w:sz w:val="24"/>
          <w:szCs w:val="24"/>
        </w:rPr>
        <w:t xml:space="preserve"> the U.S.</w:t>
      </w:r>
    </w:p>
    <w:p w14:paraId="37D43258"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to the maximum extent practical. If such services are proposed to be performed abroad and</w:t>
      </w:r>
    </w:p>
    <w:p w14:paraId="629C39E0"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are not disallowed by other VA policy or mandates, the contractor/subcontractor must state</w:t>
      </w:r>
    </w:p>
    <w:p w14:paraId="1E653366"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where all non-U.S. services are provided and detail a security plan, deemed to be acceptable</w:t>
      </w:r>
    </w:p>
    <w:p w14:paraId="2B718E8C"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by VA, specifically to address mitigation of the resulting problems of communication, control,</w:t>
      </w:r>
    </w:p>
    <w:p w14:paraId="3E765711"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data protection, and so forth. Location within the U.S. may be an evaluation factor.</w:t>
      </w:r>
    </w:p>
    <w:p w14:paraId="5CF70895" w14:textId="77777777" w:rsidR="00C551D7" w:rsidRPr="00D150CE" w:rsidRDefault="00C551D7" w:rsidP="00C551D7">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e. The contractor or subcontractor must notify the Contracting Officer immediately when</w:t>
      </w:r>
    </w:p>
    <w:p w14:paraId="0C111B11"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 employee working on a VA system or with access to VA information is reassigned or leaves</w:t>
      </w:r>
    </w:p>
    <w:p w14:paraId="074813FA"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the contractor or subcontractor’s </w:t>
      </w:r>
      <w:proofErr w:type="gramStart"/>
      <w:r w:rsidRPr="00D150CE">
        <w:rPr>
          <w:rFonts w:ascii="Times New Roman" w:hAnsi="Times New Roman"/>
          <w:sz w:val="24"/>
          <w:szCs w:val="24"/>
        </w:rPr>
        <w:t>employ</w:t>
      </w:r>
      <w:proofErr w:type="gramEnd"/>
      <w:r w:rsidRPr="00D150CE">
        <w:rPr>
          <w:rFonts w:ascii="Times New Roman" w:hAnsi="Times New Roman"/>
          <w:sz w:val="24"/>
          <w:szCs w:val="24"/>
        </w:rPr>
        <w:t>. The Contracting Officer must also be notified</w:t>
      </w:r>
    </w:p>
    <w:p w14:paraId="73330528"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immediately by the contractor or subcontractor prior to an unfriendly termination.</w:t>
      </w:r>
    </w:p>
    <w:p w14:paraId="0759B73C"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p>
    <w:p w14:paraId="17D73B43"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b/>
          <w:bCs/>
          <w:sz w:val="24"/>
          <w:szCs w:val="24"/>
        </w:rPr>
      </w:pPr>
      <w:r w:rsidRPr="00D150CE">
        <w:rPr>
          <w:rFonts w:ascii="Times New Roman" w:hAnsi="Times New Roman"/>
          <w:b/>
          <w:bCs/>
          <w:sz w:val="24"/>
          <w:szCs w:val="24"/>
        </w:rPr>
        <w:t>3. VA INFORMATION CUSTODIAL LANGUAGE</w:t>
      </w:r>
    </w:p>
    <w:p w14:paraId="3709313D"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b/>
          <w:bCs/>
          <w:sz w:val="24"/>
          <w:szCs w:val="24"/>
        </w:rPr>
      </w:pPr>
    </w:p>
    <w:p w14:paraId="76B2B7F7" w14:textId="77777777" w:rsidR="00C551D7" w:rsidRPr="00D150CE"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a. Information made available to the contractor or subcontractor by VA for the performance</w:t>
      </w:r>
    </w:p>
    <w:p w14:paraId="41487185"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or administration of this contract or information developed by the contractor/subcontractor in</w:t>
      </w:r>
    </w:p>
    <w:p w14:paraId="1337DFA6"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performance or administration of the contract shall be used only for those purposes and shall</w:t>
      </w:r>
    </w:p>
    <w:p w14:paraId="618B9F19"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not be used in any other way without the prior written agreement of the VA. This clause</w:t>
      </w:r>
    </w:p>
    <w:p w14:paraId="446359F9"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expressly limits the contractor/subcontractor's rights to use data as described in Rights in Data</w:t>
      </w:r>
    </w:p>
    <w:p w14:paraId="327F81C5"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General, FAR 52.227-14(d) (1).</w:t>
      </w:r>
    </w:p>
    <w:p w14:paraId="60A23403" w14:textId="77777777" w:rsidR="00C551D7" w:rsidRPr="00D150CE"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b. VA information should not be co-mingled, if possible, with any other data on the</w:t>
      </w:r>
    </w:p>
    <w:p w14:paraId="49B241F0"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contractors/subcontractor’s information systems or media storage systems </w:t>
      </w:r>
      <w:proofErr w:type="gramStart"/>
      <w:r w:rsidRPr="00D150CE">
        <w:rPr>
          <w:rFonts w:ascii="Times New Roman" w:hAnsi="Times New Roman"/>
          <w:sz w:val="24"/>
          <w:szCs w:val="24"/>
        </w:rPr>
        <w:t>in order to</w:t>
      </w:r>
      <w:proofErr w:type="gramEnd"/>
      <w:r w:rsidRPr="00D150CE">
        <w:rPr>
          <w:rFonts w:ascii="Times New Roman" w:hAnsi="Times New Roman"/>
          <w:sz w:val="24"/>
          <w:szCs w:val="24"/>
        </w:rPr>
        <w:t xml:space="preserve"> ensure</w:t>
      </w:r>
    </w:p>
    <w:p w14:paraId="56986EC6"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VA requirements related to data protection and media sanitization can be met. If co-mingling</w:t>
      </w:r>
    </w:p>
    <w:p w14:paraId="30DE92EC"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must be allowed to meet the requirements of the business need, the contractor must ensure</w:t>
      </w:r>
    </w:p>
    <w:p w14:paraId="65B73E46"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that VA’s information is returned to the VA or destroyed in accordance with VA’s sanitization</w:t>
      </w:r>
    </w:p>
    <w:p w14:paraId="41DCFBC4"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requirements. VA reserves the right to conduct </w:t>
      </w:r>
      <w:proofErr w:type="spellStart"/>
      <w:r w:rsidRPr="00D150CE">
        <w:rPr>
          <w:rFonts w:ascii="Times New Roman" w:hAnsi="Times New Roman"/>
          <w:sz w:val="24"/>
          <w:szCs w:val="24"/>
        </w:rPr>
        <w:t>on site</w:t>
      </w:r>
      <w:proofErr w:type="spellEnd"/>
      <w:r w:rsidRPr="00D150CE">
        <w:rPr>
          <w:rFonts w:ascii="Times New Roman" w:hAnsi="Times New Roman"/>
          <w:sz w:val="24"/>
          <w:szCs w:val="24"/>
        </w:rPr>
        <w:t xml:space="preserve"> inspections of </w:t>
      </w:r>
      <w:proofErr w:type="gramStart"/>
      <w:r w:rsidRPr="00D150CE">
        <w:rPr>
          <w:rFonts w:ascii="Times New Roman" w:hAnsi="Times New Roman"/>
          <w:sz w:val="24"/>
          <w:szCs w:val="24"/>
        </w:rPr>
        <w:t>contractor</w:t>
      </w:r>
      <w:proofErr w:type="gramEnd"/>
      <w:r w:rsidRPr="00D150CE">
        <w:rPr>
          <w:rFonts w:ascii="Times New Roman" w:hAnsi="Times New Roman"/>
          <w:sz w:val="24"/>
          <w:szCs w:val="24"/>
        </w:rPr>
        <w:t xml:space="preserve"> and</w:t>
      </w:r>
    </w:p>
    <w:p w14:paraId="55B35D1A"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subcontractor IT resources to ensure data security controls, separation of data and job duties,</w:t>
      </w:r>
    </w:p>
    <w:p w14:paraId="5D07928C"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and destruction/media sanitization procedures </w:t>
      </w:r>
      <w:proofErr w:type="gramStart"/>
      <w:r w:rsidRPr="00D150CE">
        <w:rPr>
          <w:rFonts w:ascii="Times New Roman" w:hAnsi="Times New Roman"/>
          <w:sz w:val="24"/>
          <w:szCs w:val="24"/>
        </w:rPr>
        <w:t>are in compliance with</w:t>
      </w:r>
      <w:proofErr w:type="gramEnd"/>
      <w:r w:rsidRPr="00D150CE">
        <w:rPr>
          <w:rFonts w:ascii="Times New Roman" w:hAnsi="Times New Roman"/>
          <w:sz w:val="24"/>
          <w:szCs w:val="24"/>
        </w:rPr>
        <w:t xml:space="preserve"> VA directive</w:t>
      </w:r>
    </w:p>
    <w:p w14:paraId="068DF87A"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lastRenderedPageBreak/>
        <w:t>requirements.</w:t>
      </w:r>
    </w:p>
    <w:p w14:paraId="0F821E37" w14:textId="77777777" w:rsidR="00C551D7" w:rsidRPr="00D150CE"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c. Prior to termination or completion of this contract, contractor/subcontractor must not</w:t>
      </w:r>
    </w:p>
    <w:p w14:paraId="0DCDD8CF"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destroy information received from VA, or gathered/created by the contractor </w:t>
      </w:r>
      <w:proofErr w:type="gramStart"/>
      <w:r w:rsidRPr="00D150CE">
        <w:rPr>
          <w:rFonts w:ascii="Times New Roman" w:hAnsi="Times New Roman"/>
          <w:sz w:val="24"/>
          <w:szCs w:val="24"/>
        </w:rPr>
        <w:t>in the course of</w:t>
      </w:r>
      <w:proofErr w:type="gramEnd"/>
    </w:p>
    <w:p w14:paraId="2D0332D9"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performing this contract without prior written approval by the VA. Any data destruction done on</w:t>
      </w:r>
    </w:p>
    <w:p w14:paraId="6EC28AC4"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behalf of VA by a contractor/subcontractor must be done in accordance with National Archives</w:t>
      </w:r>
    </w:p>
    <w:p w14:paraId="38527C89"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i/>
          <w:iCs/>
          <w:sz w:val="24"/>
          <w:szCs w:val="24"/>
        </w:rPr>
      </w:pPr>
      <w:r w:rsidRPr="00D150CE">
        <w:rPr>
          <w:rFonts w:ascii="Times New Roman" w:hAnsi="Times New Roman"/>
          <w:sz w:val="24"/>
          <w:szCs w:val="24"/>
        </w:rPr>
        <w:t xml:space="preserve">and Records Administration (NARA) requirements as outlined in VA Directive 6300, </w:t>
      </w:r>
      <w:r w:rsidRPr="00D150CE">
        <w:rPr>
          <w:rFonts w:ascii="Times New Roman" w:hAnsi="Times New Roman"/>
          <w:i/>
          <w:iCs/>
          <w:sz w:val="24"/>
          <w:szCs w:val="24"/>
        </w:rPr>
        <w:t>Records</w:t>
      </w:r>
    </w:p>
    <w:p w14:paraId="4F806D02"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i/>
          <w:iCs/>
          <w:sz w:val="24"/>
          <w:szCs w:val="24"/>
        </w:rPr>
        <w:t xml:space="preserve">and Information Management </w:t>
      </w:r>
      <w:r w:rsidRPr="00D150CE">
        <w:rPr>
          <w:rFonts w:ascii="Times New Roman" w:hAnsi="Times New Roman"/>
          <w:sz w:val="24"/>
          <w:szCs w:val="24"/>
        </w:rPr>
        <w:t xml:space="preserve">and its Handbook 6300.1 </w:t>
      </w:r>
      <w:r w:rsidRPr="00D150CE">
        <w:rPr>
          <w:rFonts w:ascii="Times New Roman" w:hAnsi="Times New Roman"/>
          <w:i/>
          <w:iCs/>
          <w:sz w:val="24"/>
          <w:szCs w:val="24"/>
        </w:rPr>
        <w:t>Records Management Procedures</w:t>
      </w:r>
      <w:r w:rsidRPr="00D150CE">
        <w:rPr>
          <w:rFonts w:ascii="Times New Roman" w:hAnsi="Times New Roman"/>
          <w:sz w:val="24"/>
          <w:szCs w:val="24"/>
        </w:rPr>
        <w:t>,</w:t>
      </w:r>
    </w:p>
    <w:p w14:paraId="0CE2CC62"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i/>
          <w:iCs/>
          <w:sz w:val="24"/>
          <w:szCs w:val="24"/>
        </w:rPr>
      </w:pPr>
      <w:r w:rsidRPr="00D150CE">
        <w:rPr>
          <w:rFonts w:ascii="Times New Roman" w:hAnsi="Times New Roman"/>
          <w:sz w:val="24"/>
          <w:szCs w:val="24"/>
        </w:rPr>
        <w:t xml:space="preserve">applicable VA Records Control Schedules, and VA Handbook 6500.1, </w:t>
      </w:r>
      <w:r w:rsidRPr="00D150CE">
        <w:rPr>
          <w:rFonts w:ascii="Times New Roman" w:hAnsi="Times New Roman"/>
          <w:i/>
          <w:iCs/>
          <w:sz w:val="24"/>
          <w:szCs w:val="24"/>
        </w:rPr>
        <w:t>Electronic Media</w:t>
      </w:r>
    </w:p>
    <w:p w14:paraId="73C7793B"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i/>
          <w:iCs/>
          <w:sz w:val="24"/>
          <w:szCs w:val="24"/>
        </w:rPr>
        <w:t>Sanitization</w:t>
      </w:r>
      <w:r w:rsidRPr="00D150CE">
        <w:rPr>
          <w:rFonts w:ascii="Times New Roman" w:hAnsi="Times New Roman"/>
          <w:sz w:val="24"/>
          <w:szCs w:val="24"/>
        </w:rPr>
        <w:t>. Self-certification by the contractor that the data destruction requirements above</w:t>
      </w:r>
    </w:p>
    <w:p w14:paraId="4682BE06"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have been met must be sent to the VA Contracting Officer within 30 days of termination of the</w:t>
      </w:r>
    </w:p>
    <w:p w14:paraId="20C0D41C"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w:t>
      </w:r>
    </w:p>
    <w:p w14:paraId="2095E72D" w14:textId="77777777" w:rsidR="00C551D7" w:rsidRPr="00D150CE"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d. The contractor/subcontractor must receive, gather, store, back up, maintain, use,</w:t>
      </w:r>
    </w:p>
    <w:p w14:paraId="31D27B3F"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disclose and dispose of VA information only in compliance with the terms of the contract and</w:t>
      </w:r>
    </w:p>
    <w:p w14:paraId="72CEE7D1"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applicable Federal and VA information confidentiality and security laws, regulations and</w:t>
      </w:r>
    </w:p>
    <w:p w14:paraId="06A02528"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policies. If Federal or VA information confidentiality and security laws, regulations and policies</w:t>
      </w:r>
    </w:p>
    <w:p w14:paraId="48BE161E"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become applicable to the VA information or information systems after execution of the</w:t>
      </w:r>
    </w:p>
    <w:p w14:paraId="3F636BA5"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 or if NIST issues or updates applicable FIPS or Special Publications (SP) after</w:t>
      </w:r>
    </w:p>
    <w:p w14:paraId="64255E40"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execution of this contract, the parties agree to negotiate in good faith to implement the</w:t>
      </w:r>
    </w:p>
    <w:p w14:paraId="089D97C4"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confidentiality and security laws, regulations and policies in this contract.</w:t>
      </w:r>
    </w:p>
    <w:p w14:paraId="20D3FDDE" w14:textId="77777777" w:rsidR="00C551D7" w:rsidRPr="00D150CE"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e. The contractor/subcontractor shall not make copies of VA information except as</w:t>
      </w:r>
    </w:p>
    <w:p w14:paraId="7FBEE1F2"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authorized and necessary to perform the terms of the agreement or to preserve electronic</w:t>
      </w:r>
    </w:p>
    <w:p w14:paraId="58EEF8E0"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stored on contractor/subcontractor electronic storage media for restoration in case</w:t>
      </w:r>
    </w:p>
    <w:p w14:paraId="62CE7BDF"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any electronic equipment or data used by the contractor/subcontractor needs to be restored to</w:t>
      </w:r>
    </w:p>
    <w:p w14:paraId="2672F354"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 operating state. If copies are made for restoration purposes, after the restoration is</w:t>
      </w:r>
    </w:p>
    <w:p w14:paraId="22EDA4C6"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complete, the copies must be appropriately destroyed.</w:t>
      </w:r>
    </w:p>
    <w:p w14:paraId="11D70FCE" w14:textId="77777777" w:rsidR="00C551D7" w:rsidRPr="00D150CE" w:rsidRDefault="00C551D7" w:rsidP="00C551D7">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f. If VA determines that the contractor has violated any of the information confidentiality,</w:t>
      </w:r>
    </w:p>
    <w:p w14:paraId="02861D71"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privacy, and security provisions of the contract, it shall be sufficient grounds for VA to withhold payment to the </w:t>
      </w:r>
    </w:p>
    <w:p w14:paraId="6E243617"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contractor or third party or terminate the contract for default or terminate for</w:t>
      </w:r>
    </w:p>
    <w:p w14:paraId="7E3BF97B"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proofErr w:type="gramStart"/>
      <w:r w:rsidRPr="00D150CE">
        <w:rPr>
          <w:rFonts w:ascii="Times New Roman" w:hAnsi="Times New Roman"/>
          <w:sz w:val="24"/>
          <w:szCs w:val="24"/>
        </w:rPr>
        <w:t>cause under</w:t>
      </w:r>
      <w:proofErr w:type="gramEnd"/>
      <w:r w:rsidRPr="00D150CE">
        <w:rPr>
          <w:rFonts w:ascii="Times New Roman" w:hAnsi="Times New Roman"/>
          <w:sz w:val="24"/>
          <w:szCs w:val="24"/>
        </w:rPr>
        <w:t xml:space="preserve"> Federal Acquisition Regulation (FAR) part 12.</w:t>
      </w:r>
    </w:p>
    <w:p w14:paraId="5DDECE74" w14:textId="77777777" w:rsidR="00C551D7" w:rsidRPr="00D150CE"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g. If a VHA contract is terminated for cause, the associated BAA must also be terminated</w:t>
      </w:r>
    </w:p>
    <w:p w14:paraId="47A33233"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i/>
          <w:iCs/>
          <w:sz w:val="24"/>
          <w:szCs w:val="24"/>
        </w:rPr>
      </w:pPr>
      <w:r w:rsidRPr="00D150CE">
        <w:rPr>
          <w:rFonts w:ascii="Times New Roman" w:hAnsi="Times New Roman"/>
          <w:sz w:val="24"/>
          <w:szCs w:val="24"/>
        </w:rPr>
        <w:t xml:space="preserve">and appropriate actions taken in accordance with VHA Handbook 1600.01, </w:t>
      </w:r>
      <w:r w:rsidRPr="00D150CE">
        <w:rPr>
          <w:rFonts w:ascii="Times New Roman" w:hAnsi="Times New Roman"/>
          <w:i/>
          <w:iCs/>
          <w:sz w:val="24"/>
          <w:szCs w:val="24"/>
        </w:rPr>
        <w:t>Business</w:t>
      </w:r>
    </w:p>
    <w:p w14:paraId="5AC9A43E"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i/>
          <w:iCs/>
          <w:sz w:val="24"/>
          <w:szCs w:val="24"/>
        </w:rPr>
        <w:t>Associate Agreements</w:t>
      </w:r>
      <w:r w:rsidRPr="00D150CE">
        <w:rPr>
          <w:rFonts w:ascii="Times New Roman" w:hAnsi="Times New Roman"/>
          <w:sz w:val="24"/>
          <w:szCs w:val="24"/>
        </w:rPr>
        <w:t>. Absent an agreement to use or disclose protected health information,</w:t>
      </w:r>
    </w:p>
    <w:p w14:paraId="04AED6F0"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proofErr w:type="gramStart"/>
      <w:r w:rsidRPr="00D150CE">
        <w:rPr>
          <w:rFonts w:ascii="Times New Roman" w:hAnsi="Times New Roman"/>
          <w:sz w:val="24"/>
          <w:szCs w:val="24"/>
        </w:rPr>
        <w:t>there</w:t>
      </w:r>
      <w:proofErr w:type="gramEnd"/>
      <w:r w:rsidRPr="00D150CE">
        <w:rPr>
          <w:rFonts w:ascii="Times New Roman" w:hAnsi="Times New Roman"/>
          <w:sz w:val="24"/>
          <w:szCs w:val="24"/>
        </w:rPr>
        <w:t xml:space="preserve"> is no business associate relationship.</w:t>
      </w:r>
    </w:p>
    <w:p w14:paraId="427864B1"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h. The contractor/subcontractor must store, transport, or transmit VA sensitive information</w:t>
      </w:r>
    </w:p>
    <w:p w14:paraId="1FBBBA49"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 an encrypted form, using VA-approved encryption tools that are, at a minimum, FIPS 140-2</w:t>
      </w:r>
    </w:p>
    <w:p w14:paraId="7FE65024"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validated.</w:t>
      </w:r>
    </w:p>
    <w:p w14:paraId="419D7C2D" w14:textId="77777777" w:rsidR="00C551D7" w:rsidRPr="00D150CE"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i. The contractor/subcontractor’s firewall and Web services security controls, if applicable,</w:t>
      </w:r>
    </w:p>
    <w:p w14:paraId="51B19101"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shall meet or exceed VA’s minimum requirements. VA Configuration Guidelines are available</w:t>
      </w:r>
    </w:p>
    <w:p w14:paraId="2414B838"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upon request.</w:t>
      </w:r>
    </w:p>
    <w:p w14:paraId="49EC028D" w14:textId="77777777" w:rsidR="00C551D7" w:rsidRPr="00D150CE"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proofErr w:type="spellStart"/>
      <w:r w:rsidRPr="00D150CE">
        <w:rPr>
          <w:rFonts w:ascii="Times New Roman" w:hAnsi="Times New Roman"/>
          <w:sz w:val="24"/>
          <w:szCs w:val="24"/>
        </w:rPr>
        <w:t>j.</w:t>
      </w:r>
      <w:proofErr w:type="spellEnd"/>
      <w:r w:rsidRPr="00D150CE">
        <w:rPr>
          <w:rFonts w:ascii="Times New Roman" w:hAnsi="Times New Roman"/>
          <w:sz w:val="24"/>
          <w:szCs w:val="24"/>
        </w:rPr>
        <w:t xml:space="preserve"> Except for uses and disclosures of VA information authorized by this contract for</w:t>
      </w:r>
    </w:p>
    <w:p w14:paraId="7E2ABCA0"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performance of the contract, the contractor/subcontractor may use and disclose VA information</w:t>
      </w:r>
    </w:p>
    <w:p w14:paraId="48934B6C"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only in two other situations: (i) in response to a qualifying order of a court of competent</w:t>
      </w:r>
    </w:p>
    <w:p w14:paraId="55C14D78"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jurisdiction, or (ii) with VA’s prior written approval. The contractor/subcontractor must refer all</w:t>
      </w:r>
    </w:p>
    <w:p w14:paraId="73C5C943"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requests for, demands for production of, or inquiries about, VA information and information</w:t>
      </w:r>
    </w:p>
    <w:p w14:paraId="05C6F2EC"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lastRenderedPageBreak/>
        <w:t>systems to the VA contracting officer for response.</w:t>
      </w:r>
    </w:p>
    <w:p w14:paraId="3C620AA5" w14:textId="77777777" w:rsidR="00C551D7" w:rsidRPr="00D150CE"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k. Notwithstanding the provision above, the contractor/subcontractor shall not release VA</w:t>
      </w:r>
    </w:p>
    <w:p w14:paraId="183F3DA7"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records protected by Title 38 U.S.C. 5705, confidentiality of medical quality assurance records</w:t>
      </w:r>
    </w:p>
    <w:p w14:paraId="4D2CDDC0"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and/or Title 38 U.S.C. 7332, confidentiality of certain health records pertaining to drug</w:t>
      </w:r>
    </w:p>
    <w:p w14:paraId="4D43DD6D"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addiction, sickle cell anemia, alcoholism or alcohol abuse, or infection with human</w:t>
      </w:r>
    </w:p>
    <w:p w14:paraId="3F926DCC"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immunodeficiency virus. If the contractor/subcontractor is in receipt of a court order or other</w:t>
      </w:r>
    </w:p>
    <w:p w14:paraId="6F8B04B9"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requests for the above-mentioned information, that contractor/subcontractor shall immediately</w:t>
      </w:r>
    </w:p>
    <w:p w14:paraId="43411056"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proofErr w:type="gramStart"/>
      <w:r w:rsidRPr="00D150CE">
        <w:rPr>
          <w:rFonts w:ascii="Times New Roman" w:hAnsi="Times New Roman"/>
          <w:sz w:val="24"/>
          <w:szCs w:val="24"/>
        </w:rPr>
        <w:t>refer</w:t>
      </w:r>
      <w:proofErr w:type="gramEnd"/>
      <w:r w:rsidRPr="00D150CE">
        <w:rPr>
          <w:rFonts w:ascii="Times New Roman" w:hAnsi="Times New Roman"/>
          <w:sz w:val="24"/>
          <w:szCs w:val="24"/>
        </w:rPr>
        <w:t xml:space="preserve"> such court orders or other requests to the VA contracting officer for response.</w:t>
      </w:r>
    </w:p>
    <w:p w14:paraId="321C9912" w14:textId="77777777" w:rsidR="00C551D7" w:rsidRPr="00D150CE"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 xml:space="preserve">l. For service that involves </w:t>
      </w:r>
      <w:proofErr w:type="gramStart"/>
      <w:r w:rsidRPr="00D150CE">
        <w:rPr>
          <w:rFonts w:ascii="Times New Roman" w:hAnsi="Times New Roman"/>
          <w:sz w:val="24"/>
          <w:szCs w:val="24"/>
        </w:rPr>
        <w:t>the storage</w:t>
      </w:r>
      <w:proofErr w:type="gramEnd"/>
      <w:r w:rsidRPr="00D150CE">
        <w:rPr>
          <w:rFonts w:ascii="Times New Roman" w:hAnsi="Times New Roman"/>
          <w:sz w:val="24"/>
          <w:szCs w:val="24"/>
        </w:rPr>
        <w:t>, generating, transmitting, or exchanging of VA</w:t>
      </w:r>
    </w:p>
    <w:p w14:paraId="0E291B9D"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sensitive information but does not require C&amp;A or an MOU-ISA for system interconnection, the</w:t>
      </w:r>
    </w:p>
    <w:p w14:paraId="5A1501DE" w14:textId="77777777" w:rsidR="00C551D7" w:rsidRPr="00D150CE"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contractor/subcontractor must complete a Contractor Security Control Assessment (CSCA) on</w:t>
      </w:r>
    </w:p>
    <w:p w14:paraId="72F58573"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 yearly basis and provide it to the COTR.</w:t>
      </w:r>
    </w:p>
    <w:p w14:paraId="500D8AE2"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p>
    <w:p w14:paraId="3295CE8D" w14:textId="77777777" w:rsidR="00C551D7" w:rsidRPr="00D150CE" w:rsidRDefault="00C551D7" w:rsidP="00C551D7">
      <w:pPr>
        <w:spacing w:before="100" w:beforeAutospacing="1" w:after="100" w:afterAutospacing="1" w:line="240" w:lineRule="auto"/>
        <w:contextualSpacing/>
        <w:rPr>
          <w:rFonts w:ascii="Times New Roman" w:hAnsi="Times New Roman"/>
          <w:b/>
          <w:bCs/>
          <w:sz w:val="24"/>
          <w:szCs w:val="24"/>
        </w:rPr>
      </w:pPr>
      <w:r w:rsidRPr="00D150CE">
        <w:rPr>
          <w:rFonts w:ascii="Times New Roman" w:hAnsi="Times New Roman"/>
          <w:b/>
          <w:bCs/>
          <w:sz w:val="24"/>
          <w:szCs w:val="24"/>
        </w:rPr>
        <w:t>GENERAL RULES OF BEHAVIOR</w:t>
      </w:r>
    </w:p>
    <w:p w14:paraId="3821D7E2" w14:textId="77777777" w:rsidR="00C551D7" w:rsidRPr="00D150CE" w:rsidRDefault="00C551D7" w:rsidP="00C551D7">
      <w:pPr>
        <w:spacing w:before="100" w:beforeAutospacing="1" w:after="100" w:afterAutospacing="1" w:line="240" w:lineRule="auto"/>
        <w:contextualSpacing/>
        <w:rPr>
          <w:rFonts w:ascii="Times New Roman" w:hAnsi="Times New Roman"/>
          <w:b/>
          <w:bCs/>
          <w:sz w:val="24"/>
          <w:szCs w:val="24"/>
        </w:rPr>
      </w:pPr>
    </w:p>
    <w:p w14:paraId="0563B8B8" w14:textId="77777777" w:rsidR="00C551D7" w:rsidRPr="00D150CE" w:rsidRDefault="00C551D7" w:rsidP="00C551D7">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a. Rules of Behavior are part of a comprehensive program to provide complete</w:t>
      </w:r>
    </w:p>
    <w:p w14:paraId="5DB2267C"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security. These rules establish standards of behavior in recognition of the fact that</w:t>
      </w:r>
    </w:p>
    <w:p w14:paraId="167B535E"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knowledgeable users are the foundation of a successful security program. Users must</w:t>
      </w:r>
    </w:p>
    <w:p w14:paraId="1439FB58"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understand that taking personal responsibility for the security of their computer and the</w:t>
      </w:r>
    </w:p>
    <w:p w14:paraId="0F6C094E"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it contains is an essential part of their job.</w:t>
      </w:r>
    </w:p>
    <w:p w14:paraId="3EADC0DD" w14:textId="77777777" w:rsidR="00C551D7" w:rsidRPr="00D150CE" w:rsidRDefault="00C551D7" w:rsidP="00C551D7">
      <w:pPr>
        <w:spacing w:before="100" w:beforeAutospacing="1" w:after="100" w:afterAutospacing="1" w:line="240" w:lineRule="auto"/>
        <w:ind w:firstLine="720"/>
        <w:contextualSpacing/>
        <w:rPr>
          <w:rFonts w:ascii="Times New Roman" w:hAnsi="Times New Roman"/>
          <w:sz w:val="24"/>
          <w:szCs w:val="24"/>
        </w:rPr>
      </w:pPr>
      <w:r w:rsidRPr="00D150CE">
        <w:rPr>
          <w:rFonts w:ascii="Times New Roman" w:hAnsi="Times New Roman"/>
          <w:sz w:val="24"/>
          <w:szCs w:val="24"/>
        </w:rPr>
        <w:t xml:space="preserve">b. The following rules apply to all VA contractors. I agree </w:t>
      </w:r>
      <w:proofErr w:type="gramStart"/>
      <w:r w:rsidRPr="00D150CE">
        <w:rPr>
          <w:rFonts w:ascii="Times New Roman" w:hAnsi="Times New Roman"/>
          <w:sz w:val="24"/>
          <w:szCs w:val="24"/>
        </w:rPr>
        <w:t>to</w:t>
      </w:r>
      <w:proofErr w:type="gramEnd"/>
      <w:r w:rsidRPr="00D150CE">
        <w:rPr>
          <w:rFonts w:ascii="Times New Roman" w:hAnsi="Times New Roman"/>
          <w:sz w:val="24"/>
          <w:szCs w:val="24"/>
        </w:rPr>
        <w:t>:</w:t>
      </w:r>
    </w:p>
    <w:p w14:paraId="2ACCBBB9"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 Follow established procedures for requesting, accessing, and closing user accounts</w:t>
      </w:r>
    </w:p>
    <w:p w14:paraId="0B4A6F18"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and access. I will not request or obtain access beyond what is normally granted to users or</w:t>
      </w:r>
    </w:p>
    <w:p w14:paraId="419498C0"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by what is outlined in the contract.</w:t>
      </w:r>
    </w:p>
    <w:p w14:paraId="7CB4DDF4"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(2) Use only systems, software, databases, and data which I am authorized to use,</w:t>
      </w:r>
    </w:p>
    <w:p w14:paraId="41B3E289"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including any copyright restrictions.</w:t>
      </w:r>
    </w:p>
    <w:p w14:paraId="2D067637"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(3) I will not use other equipment (OE) (non-contractor owned) for the storage, transfer,</w:t>
      </w:r>
    </w:p>
    <w:p w14:paraId="6BF1EAA7"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or processing of VA sensitive information without a VA CIO approved waiver, unless it has</w:t>
      </w:r>
    </w:p>
    <w:p w14:paraId="3AC3FE3B"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been reviewed and approved by local management and is included in the language of the</w:t>
      </w:r>
    </w:p>
    <w:p w14:paraId="0BFCF720"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 If authorized to use OE IT equipment, I must ensure that the system meets all</w:t>
      </w:r>
    </w:p>
    <w:p w14:paraId="02A14A5D"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applicable 6500 Handbook requirements for OE.</w:t>
      </w:r>
    </w:p>
    <w:p w14:paraId="00AE8D0F"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(4) Not use my position of trust and access rights to exploit system controls or access</w:t>
      </w:r>
    </w:p>
    <w:p w14:paraId="43661F90"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for any reason other than in the performance of the contract.</w:t>
      </w:r>
    </w:p>
    <w:p w14:paraId="3FD5C11B"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(5) Not </w:t>
      </w:r>
      <w:proofErr w:type="gramStart"/>
      <w:r w:rsidRPr="00D150CE">
        <w:rPr>
          <w:rFonts w:ascii="Times New Roman" w:hAnsi="Times New Roman"/>
          <w:sz w:val="24"/>
          <w:szCs w:val="24"/>
        </w:rPr>
        <w:t>attempt</w:t>
      </w:r>
      <w:proofErr w:type="gramEnd"/>
      <w:r w:rsidRPr="00D150CE">
        <w:rPr>
          <w:rFonts w:ascii="Times New Roman" w:hAnsi="Times New Roman"/>
          <w:sz w:val="24"/>
          <w:szCs w:val="24"/>
        </w:rPr>
        <w:t xml:space="preserve"> to override or disable security, technical, or management controls</w:t>
      </w:r>
    </w:p>
    <w:p w14:paraId="065E01D4"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unless expressly permitted to do so as an explicit requirement under the contract or at the</w:t>
      </w:r>
    </w:p>
    <w:p w14:paraId="5F78CD66"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direction of the COTR or ISO. If I am allowed or required to have a local administrator</w:t>
      </w:r>
    </w:p>
    <w:p w14:paraId="386CA26A"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account on a government-owned computer, that local administrative account does not confer </w:t>
      </w:r>
    </w:p>
    <w:p w14:paraId="3A9F869D"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me unrestricted access or use, nor the authority to bypass security or other controls</w:t>
      </w:r>
    </w:p>
    <w:p w14:paraId="14FC012A"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except as expressly permitted by the VA CIO or CIO's designee.</w:t>
      </w:r>
    </w:p>
    <w:p w14:paraId="22C570B7"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(6) Contractors’ use of systems, information, or sites is strictly limited to fulfill the terms</w:t>
      </w:r>
    </w:p>
    <w:p w14:paraId="0B81E8C3"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of the contract. I understand no personal use is authorized. I will only use other Federal</w:t>
      </w:r>
    </w:p>
    <w:p w14:paraId="11CB30DF"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government information systems as expressly authorized by the terms of those systems. I</w:t>
      </w:r>
    </w:p>
    <w:p w14:paraId="3B1E9F0C"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accept that the restrictions under ethics regulations and criminal law still apply.</w:t>
      </w:r>
    </w:p>
    <w:p w14:paraId="20C86681"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(7) Grant access to systems and information only to those who have an official need to</w:t>
      </w:r>
    </w:p>
    <w:p w14:paraId="43111FDB"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know.</w:t>
      </w:r>
    </w:p>
    <w:p w14:paraId="1F876D0E" w14:textId="34DBF8CC"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(8) Protect passwords from access by other individuals.</w:t>
      </w:r>
    </w:p>
    <w:p w14:paraId="296F7B98"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lastRenderedPageBreak/>
        <w:t>(9) Create and change passwords in accordance with VA Handbook 6500 on systems</w:t>
      </w:r>
    </w:p>
    <w:p w14:paraId="34E530F7"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and any devices protecting VA information as well as the rules of behavior and</w:t>
      </w:r>
    </w:p>
    <w:p w14:paraId="579436CA"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security settings for the </w:t>
      </w:r>
      <w:proofErr w:type="gramStart"/>
      <w:r w:rsidRPr="00D150CE">
        <w:rPr>
          <w:rFonts w:ascii="Times New Roman" w:hAnsi="Times New Roman"/>
          <w:sz w:val="24"/>
          <w:szCs w:val="24"/>
        </w:rPr>
        <w:t>particular system</w:t>
      </w:r>
      <w:proofErr w:type="gramEnd"/>
      <w:r w:rsidRPr="00D150CE">
        <w:rPr>
          <w:rFonts w:ascii="Times New Roman" w:hAnsi="Times New Roman"/>
          <w:sz w:val="24"/>
          <w:szCs w:val="24"/>
        </w:rPr>
        <w:t xml:space="preserve"> in question.</w:t>
      </w:r>
    </w:p>
    <w:p w14:paraId="6C06D306"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(10) Protect information and systems from unauthorized disclosure, use, modification, or</w:t>
      </w:r>
    </w:p>
    <w:p w14:paraId="5CDA7FBE"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destruction. I will only use encryption that is FIPS 140-2 validated to safeguard VA sensitive</w:t>
      </w:r>
    </w:p>
    <w:p w14:paraId="456391E3"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both safeguarding VA sensitive information in storage and in transit regarding</w:t>
      </w:r>
    </w:p>
    <w:p w14:paraId="17E08098"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my access to and use of any information assets or resources associated with </w:t>
      </w:r>
      <w:proofErr w:type="gramStart"/>
      <w:r w:rsidRPr="00D150CE">
        <w:rPr>
          <w:rFonts w:ascii="Times New Roman" w:hAnsi="Times New Roman"/>
          <w:sz w:val="24"/>
          <w:szCs w:val="24"/>
        </w:rPr>
        <w:t>my</w:t>
      </w:r>
      <w:proofErr w:type="gramEnd"/>
    </w:p>
    <w:p w14:paraId="1AB1F381"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performance of services under </w:t>
      </w:r>
      <w:proofErr w:type="gramStart"/>
      <w:r w:rsidRPr="00D150CE">
        <w:rPr>
          <w:rFonts w:ascii="Times New Roman" w:hAnsi="Times New Roman"/>
          <w:sz w:val="24"/>
          <w:szCs w:val="24"/>
        </w:rPr>
        <w:t>the contract</w:t>
      </w:r>
      <w:proofErr w:type="gramEnd"/>
      <w:r w:rsidRPr="00D150CE">
        <w:rPr>
          <w:rFonts w:ascii="Times New Roman" w:hAnsi="Times New Roman"/>
          <w:sz w:val="24"/>
          <w:szCs w:val="24"/>
        </w:rPr>
        <w:t xml:space="preserve"> terms with the VA.</w:t>
      </w:r>
    </w:p>
    <w:p w14:paraId="37D75CC1"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(11) Follow VA Handbook 6500.1, Electronic Media Sanitization to protect VA</w:t>
      </w:r>
    </w:p>
    <w:p w14:paraId="5C0E1720"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I will contact the COTR for policies and guidance on complying with this</w:t>
      </w:r>
    </w:p>
    <w:p w14:paraId="239A1D9D"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requirement and will follow the COTR's orders.</w:t>
      </w:r>
    </w:p>
    <w:p w14:paraId="6A6ED498"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(12) Ensure that the COTR has previously approved VA information for public</w:t>
      </w:r>
    </w:p>
    <w:p w14:paraId="38DEACC7"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dissemination, including e-mail communications outside of the VA as appropriate. I will not</w:t>
      </w:r>
    </w:p>
    <w:p w14:paraId="519714CD"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make any unauthorized disclosure of any VA sensitive information </w:t>
      </w:r>
      <w:proofErr w:type="gramStart"/>
      <w:r w:rsidRPr="00D150CE">
        <w:rPr>
          <w:rFonts w:ascii="Times New Roman" w:hAnsi="Times New Roman"/>
          <w:sz w:val="24"/>
          <w:szCs w:val="24"/>
        </w:rPr>
        <w:t>through the use of</w:t>
      </w:r>
      <w:proofErr w:type="gramEnd"/>
      <w:r w:rsidRPr="00D150CE">
        <w:rPr>
          <w:rFonts w:ascii="Times New Roman" w:hAnsi="Times New Roman"/>
          <w:sz w:val="24"/>
          <w:szCs w:val="24"/>
        </w:rPr>
        <w:t xml:space="preserve"> any</w:t>
      </w:r>
    </w:p>
    <w:p w14:paraId="2C05D364"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means of communication including but not limited to e-mail, instant messaging, online chat,</w:t>
      </w:r>
    </w:p>
    <w:p w14:paraId="768B71C6"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and web bulletin boards or logs.</w:t>
      </w:r>
    </w:p>
    <w:p w14:paraId="5E98BFF3"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(13) Not host, set up, administer, or run an Internet server related to my access to and</w:t>
      </w:r>
    </w:p>
    <w:p w14:paraId="2508B368"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use of any information assets or resources associated with my performance of services</w:t>
      </w:r>
    </w:p>
    <w:p w14:paraId="59D7665C"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under the contract terms with the VA unless explicitly authorized under the contract or in</w:t>
      </w:r>
    </w:p>
    <w:p w14:paraId="377EBF80"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writing by the COTR.</w:t>
      </w:r>
    </w:p>
    <w:p w14:paraId="14855071"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(14) Protect government property from theft, destruction, or misuse. I will follow VA</w:t>
      </w:r>
    </w:p>
    <w:p w14:paraId="596BC8B4"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directives and handbooks on handling Federal government IT equipment, information, and</w:t>
      </w:r>
    </w:p>
    <w:p w14:paraId="16FF9070"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systems. I will not take VA sensitive information from the workplace without authorization</w:t>
      </w:r>
    </w:p>
    <w:p w14:paraId="6554D381"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from the COTR.</w:t>
      </w:r>
    </w:p>
    <w:p w14:paraId="0242EC43"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(15) Only use anti-virus software, antispyware, and firewall/intrusion detection software</w:t>
      </w:r>
    </w:p>
    <w:p w14:paraId="5C6E6522"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authorized by VA. I will contact the COTR for policies and guidance on complying with this</w:t>
      </w:r>
    </w:p>
    <w:p w14:paraId="122ABC4C"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requirement and will follow the COTR's orders regarding my access to and use of any</w:t>
      </w:r>
    </w:p>
    <w:p w14:paraId="0C866C28"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information assets or resources associated with my performance of services under the</w:t>
      </w:r>
    </w:p>
    <w:p w14:paraId="1BEFE505"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contract terms with VA.</w:t>
      </w:r>
    </w:p>
    <w:p w14:paraId="5D31A3EB"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(16) Not disable or degrade the standard anti-virus software, antispyware, and/or</w:t>
      </w:r>
    </w:p>
    <w:p w14:paraId="546A4390"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firewall/intrusion detection software on the computer I use to access and use information</w:t>
      </w:r>
    </w:p>
    <w:p w14:paraId="0BAED950"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assets or resources associated with my performance of services under the contract terms</w:t>
      </w:r>
    </w:p>
    <w:p w14:paraId="4DD3780D"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with VA. I will report anti-virus, antispyware, firewall or intrusion detection software errors, or</w:t>
      </w:r>
    </w:p>
    <w:p w14:paraId="44B16815"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significant alert messages to the COTR.</w:t>
      </w:r>
    </w:p>
    <w:p w14:paraId="64F2D3E7"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(17) Understand that restoration of service of any VA system is a concern of all users of</w:t>
      </w:r>
    </w:p>
    <w:p w14:paraId="52B842CC"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the system.</w:t>
      </w:r>
    </w:p>
    <w:p w14:paraId="01E76BF2"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(18) Complete required information security and privacy training, and complete required</w:t>
      </w:r>
    </w:p>
    <w:p w14:paraId="2624E29B"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r w:rsidRPr="00D150CE">
        <w:rPr>
          <w:rFonts w:ascii="Times New Roman" w:hAnsi="Times New Roman"/>
          <w:sz w:val="24"/>
          <w:szCs w:val="24"/>
        </w:rPr>
        <w:t xml:space="preserve">training for the </w:t>
      </w:r>
      <w:proofErr w:type="gramStart"/>
      <w:r w:rsidRPr="00D150CE">
        <w:rPr>
          <w:rFonts w:ascii="Times New Roman" w:hAnsi="Times New Roman"/>
          <w:sz w:val="24"/>
          <w:szCs w:val="24"/>
        </w:rPr>
        <w:t>particular systems</w:t>
      </w:r>
      <w:proofErr w:type="gramEnd"/>
      <w:r w:rsidRPr="00D150CE">
        <w:rPr>
          <w:rFonts w:ascii="Times New Roman" w:hAnsi="Times New Roman"/>
          <w:sz w:val="24"/>
          <w:szCs w:val="24"/>
        </w:rPr>
        <w:t xml:space="preserve"> to which I require access.</w:t>
      </w:r>
    </w:p>
    <w:p w14:paraId="701616EB" w14:textId="77777777" w:rsidR="00C551D7" w:rsidRPr="00D150CE" w:rsidRDefault="00C551D7" w:rsidP="00C551D7">
      <w:pPr>
        <w:spacing w:before="100" w:beforeAutospacing="1" w:after="100" w:afterAutospacing="1" w:line="240" w:lineRule="auto"/>
        <w:contextualSpacing/>
        <w:rPr>
          <w:rFonts w:ascii="Times New Roman" w:hAnsi="Times New Roman"/>
          <w:sz w:val="24"/>
          <w:szCs w:val="24"/>
        </w:rPr>
      </w:pPr>
    </w:p>
    <w:p w14:paraId="5DD914F9" w14:textId="0B8DA5A3" w:rsidR="00C551D7" w:rsidRPr="001A3CA1" w:rsidRDefault="00C551D7" w:rsidP="001A3CA1">
      <w:pPr>
        <w:spacing w:line="240" w:lineRule="auto"/>
        <w:ind w:left="720" w:hanging="360"/>
        <w:rPr>
          <w:rFonts w:ascii="Times New Roman" w:hAnsi="Times New Roman"/>
          <w:b/>
          <w:bCs/>
          <w:sz w:val="24"/>
          <w:szCs w:val="24"/>
          <w:u w:val="single"/>
        </w:rPr>
      </w:pPr>
      <w:r w:rsidRPr="00D150CE">
        <w:rPr>
          <w:rFonts w:ascii="Times New Roman" w:hAnsi="Times New Roman"/>
          <w:b/>
          <w:bCs/>
          <w:sz w:val="24"/>
          <w:szCs w:val="24"/>
          <w:u w:val="single"/>
        </w:rPr>
        <w:t>PRIVACY</w:t>
      </w:r>
    </w:p>
    <w:p w14:paraId="6C068FC9" w14:textId="77777777" w:rsidR="00C551D7" w:rsidRPr="00D150CE" w:rsidRDefault="00C551D7" w:rsidP="00C551D7">
      <w:pPr>
        <w:pStyle w:val="ListParagraph"/>
        <w:numPr>
          <w:ilvl w:val="0"/>
          <w:numId w:val="3"/>
        </w:numPr>
        <w:spacing w:after="0" w:line="240" w:lineRule="auto"/>
        <w:rPr>
          <w:rFonts w:ascii="Times New Roman" w:hAnsi="Times New Roman"/>
          <w:sz w:val="24"/>
          <w:szCs w:val="24"/>
        </w:rPr>
      </w:pPr>
      <w:r w:rsidRPr="00D150CE">
        <w:rPr>
          <w:rFonts w:ascii="Times New Roman" w:hAnsi="Times New Roman"/>
          <w:sz w:val="24"/>
          <w:szCs w:val="24"/>
        </w:rPr>
        <w:t xml:space="preserve">Contractors and </w:t>
      </w:r>
      <w:proofErr w:type="gramStart"/>
      <w:r w:rsidRPr="00D150CE">
        <w:rPr>
          <w:rFonts w:ascii="Times New Roman" w:hAnsi="Times New Roman"/>
          <w:sz w:val="24"/>
          <w:szCs w:val="24"/>
        </w:rPr>
        <w:t>any subcontractors</w:t>
      </w:r>
      <w:proofErr w:type="gramEnd"/>
      <w:r w:rsidRPr="00D150CE">
        <w:rPr>
          <w:rFonts w:ascii="Times New Roman" w:hAnsi="Times New Roman"/>
          <w:sz w:val="24"/>
          <w:szCs w:val="24"/>
        </w:rPr>
        <w:t xml:space="preserve"> must adhere to the provisions of Public Law 104-191, Health Insurance Portability and Accountability Act (HIPAA) of 1996.  This includes both the Privacy and Security Rules published by the Department of Health and Human Services (HHS).  </w:t>
      </w:r>
    </w:p>
    <w:p w14:paraId="52C71179" w14:textId="77777777" w:rsidR="00C551D7" w:rsidRPr="00D150CE" w:rsidRDefault="00C551D7" w:rsidP="00C551D7">
      <w:pPr>
        <w:pStyle w:val="ListParagraph"/>
        <w:numPr>
          <w:ilvl w:val="0"/>
          <w:numId w:val="3"/>
        </w:numPr>
        <w:spacing w:after="0" w:line="240" w:lineRule="auto"/>
        <w:rPr>
          <w:rFonts w:ascii="Times New Roman" w:hAnsi="Times New Roman"/>
          <w:sz w:val="24"/>
          <w:szCs w:val="24"/>
        </w:rPr>
      </w:pPr>
      <w:r w:rsidRPr="00D150CE">
        <w:rPr>
          <w:rFonts w:ascii="Times New Roman" w:hAnsi="Times New Roman"/>
          <w:sz w:val="24"/>
          <w:szCs w:val="24"/>
        </w:rPr>
        <w:t xml:space="preserve">As required by HIPAA, HHS has promulgated rules governing the use and disclosure of protected health information by covered entities, Veterans Health Administration (VHA). </w:t>
      </w:r>
      <w:r w:rsidRPr="00D150CE">
        <w:rPr>
          <w:rFonts w:ascii="Times New Roman" w:hAnsi="Times New Roman"/>
          <w:sz w:val="24"/>
          <w:szCs w:val="24"/>
        </w:rPr>
        <w:lastRenderedPageBreak/>
        <w:t xml:space="preserve">In accordance with HIPAA, the contractor may be required to enter into a Business Associate Agreement (BAA) with VHA.  </w:t>
      </w:r>
    </w:p>
    <w:p w14:paraId="39F627BF" w14:textId="77777777" w:rsidR="00C551D7" w:rsidRPr="00D150CE" w:rsidRDefault="00C551D7" w:rsidP="00C551D7">
      <w:pPr>
        <w:pStyle w:val="BodyText"/>
        <w:numPr>
          <w:ilvl w:val="0"/>
          <w:numId w:val="3"/>
        </w:numPr>
        <w:tabs>
          <w:tab w:val="left" w:pos="240"/>
        </w:tabs>
        <w:autoSpaceDE w:val="0"/>
        <w:autoSpaceDN w:val="0"/>
        <w:spacing w:after="0" w:line="240" w:lineRule="auto"/>
        <w:ind w:right="90"/>
        <w:rPr>
          <w:rFonts w:ascii="Times New Roman" w:hAnsi="Times New Roman"/>
          <w:sz w:val="24"/>
          <w:szCs w:val="24"/>
        </w:rPr>
      </w:pPr>
      <w:r w:rsidRPr="00D150CE">
        <w:rPr>
          <w:rFonts w:ascii="Times New Roman" w:hAnsi="Times New Roman"/>
          <w:sz w:val="24"/>
          <w:szCs w:val="24"/>
        </w:rPr>
        <w:t xml:space="preserve">Business associates must follow VHA privacy policies and practices when applicable. All contractors and business associates must receive </w:t>
      </w:r>
      <w:proofErr w:type="gramStart"/>
      <w:r w:rsidRPr="00D150CE">
        <w:rPr>
          <w:rFonts w:ascii="Times New Roman" w:hAnsi="Times New Roman"/>
          <w:sz w:val="24"/>
          <w:szCs w:val="24"/>
        </w:rPr>
        <w:t>privacy</w:t>
      </w:r>
      <w:proofErr w:type="gramEnd"/>
      <w:r w:rsidRPr="00D150CE">
        <w:rPr>
          <w:rFonts w:ascii="Times New Roman" w:hAnsi="Times New Roman"/>
          <w:sz w:val="24"/>
          <w:szCs w:val="24"/>
        </w:rPr>
        <w:t xml:space="preserve"> training annually.  </w:t>
      </w:r>
    </w:p>
    <w:p w14:paraId="335FAD98" w14:textId="77777777" w:rsidR="00C551D7" w:rsidRPr="00D150CE" w:rsidRDefault="00C551D7" w:rsidP="00C551D7">
      <w:pPr>
        <w:pStyle w:val="BodyText"/>
        <w:numPr>
          <w:ilvl w:val="0"/>
          <w:numId w:val="3"/>
        </w:numPr>
        <w:tabs>
          <w:tab w:val="left" w:pos="240"/>
        </w:tabs>
        <w:autoSpaceDE w:val="0"/>
        <w:autoSpaceDN w:val="0"/>
        <w:spacing w:after="0" w:line="240" w:lineRule="auto"/>
        <w:ind w:right="90"/>
        <w:rPr>
          <w:rFonts w:ascii="Times New Roman" w:hAnsi="Times New Roman"/>
          <w:sz w:val="24"/>
          <w:szCs w:val="24"/>
        </w:rPr>
      </w:pPr>
      <w:r w:rsidRPr="00D150CE">
        <w:rPr>
          <w:rFonts w:ascii="Times New Roman" w:hAnsi="Times New Roman"/>
          <w:sz w:val="24"/>
          <w:szCs w:val="24"/>
        </w:rPr>
        <w:t xml:space="preserve">For contractors and business associates who do not have access to VHA computer systems, this requirement is met by completing VHA National Privacy Policy training, other VHA approved privacy training or contractor furnished training that meets the requirements of the HHS Standards for Privacy of Individually Identifiable Health Information as determined by VHA.  </w:t>
      </w:r>
    </w:p>
    <w:p w14:paraId="3F69EA3B" w14:textId="125A0C1E" w:rsidR="00C551D7" w:rsidRPr="001A3CA1" w:rsidRDefault="00C551D7" w:rsidP="001A3CA1">
      <w:pPr>
        <w:pStyle w:val="BodyText"/>
        <w:numPr>
          <w:ilvl w:val="0"/>
          <w:numId w:val="3"/>
        </w:numPr>
        <w:tabs>
          <w:tab w:val="left" w:pos="240"/>
        </w:tabs>
        <w:autoSpaceDE w:val="0"/>
        <w:autoSpaceDN w:val="0"/>
        <w:spacing w:after="0" w:line="240" w:lineRule="auto"/>
        <w:ind w:right="90"/>
        <w:rPr>
          <w:rFonts w:ascii="Times New Roman" w:hAnsi="Times New Roman"/>
          <w:sz w:val="24"/>
          <w:szCs w:val="24"/>
        </w:rPr>
      </w:pPr>
      <w:r w:rsidRPr="00D150CE">
        <w:rPr>
          <w:rFonts w:ascii="Times New Roman" w:hAnsi="Times New Roman"/>
          <w:sz w:val="24"/>
          <w:szCs w:val="24"/>
        </w:rPr>
        <w:t>For contractors and business associates who are granted access to VHA computer systems, this requirement is met by completing VHA National Privacy Policy training or other VHA approved privacy training.  Proof of training is required upon request.</w:t>
      </w:r>
    </w:p>
    <w:p w14:paraId="5D4BA0EA" w14:textId="2CD6D72D" w:rsidR="00C551D7" w:rsidRPr="00D150CE" w:rsidRDefault="00C551D7" w:rsidP="001A3CA1">
      <w:pPr>
        <w:spacing w:before="240" w:after="0"/>
        <w:jc w:val="both"/>
        <w:rPr>
          <w:rFonts w:ascii="Times New Roman" w:eastAsia="Times New Roman" w:hAnsi="Times New Roman"/>
          <w:b/>
          <w:bCs/>
          <w:sz w:val="24"/>
          <w:szCs w:val="24"/>
        </w:rPr>
      </w:pPr>
      <w:r w:rsidRPr="00D150CE">
        <w:rPr>
          <w:rFonts w:ascii="Times New Roman" w:eastAsia="Times New Roman" w:hAnsi="Times New Roman"/>
          <w:b/>
          <w:bCs/>
          <w:sz w:val="24"/>
          <w:szCs w:val="24"/>
          <w:u w:val="single"/>
        </w:rPr>
        <w:t>Records Management Statement</w:t>
      </w:r>
    </w:p>
    <w:p w14:paraId="396915C9" w14:textId="77777777" w:rsidR="00C551D7" w:rsidRPr="00D150CE" w:rsidRDefault="00C551D7" w:rsidP="00C551D7">
      <w:pPr>
        <w:spacing w:after="0"/>
        <w:jc w:val="both"/>
        <w:rPr>
          <w:rFonts w:ascii="Times New Roman" w:eastAsia="Times New Roman" w:hAnsi="Times New Roman"/>
          <w:b/>
          <w:sz w:val="24"/>
          <w:szCs w:val="24"/>
          <w:u w:val="single"/>
        </w:rPr>
      </w:pPr>
    </w:p>
    <w:p w14:paraId="0F75A5A0" w14:textId="77777777" w:rsidR="00C551D7" w:rsidRPr="00D150CE" w:rsidRDefault="00C551D7" w:rsidP="00C551D7">
      <w:pPr>
        <w:pStyle w:val="NoSpacing"/>
        <w:rPr>
          <w:rFonts w:ascii="Times New Roman" w:eastAsiaTheme="minorHAnsi" w:hAnsi="Times New Roman"/>
        </w:rPr>
      </w:pPr>
      <w:r w:rsidRPr="00D150CE">
        <w:rPr>
          <w:rFonts w:ascii="Times New Roman" w:hAnsi="Times New Roman"/>
          <w:sz w:val="24"/>
          <w:szCs w:val="24"/>
        </w:rPr>
        <w:t xml:space="preserve">1.  </w:t>
      </w:r>
      <w:r w:rsidRPr="00D150CE">
        <w:rPr>
          <w:rFonts w:ascii="Times New Roman" w:eastAsiaTheme="minorHAnsi" w:hAnsi="Times New Roman"/>
          <w:sz w:val="24"/>
          <w:szCs w:val="24"/>
        </w:rPr>
        <w:t>Contractor shall comply with all applicable records management laws and regulations, as well as National Archives and Records Administration (NARA) records policies</w:t>
      </w:r>
      <w:r w:rsidRPr="00D150CE">
        <w:rPr>
          <w:rFonts w:ascii="Times New Roman" w:eastAsiaTheme="minorHAnsi" w:hAnsi="Times New Roman"/>
        </w:rPr>
        <w:t xml:space="preserve">, including but not limited to the Federal Records Act (44 U.S.C. </w:t>
      </w:r>
      <w:proofErr w:type="spellStart"/>
      <w:r w:rsidRPr="00D150CE">
        <w:rPr>
          <w:rFonts w:ascii="Times New Roman" w:eastAsiaTheme="minorHAnsi" w:hAnsi="Times New Roman"/>
        </w:rPr>
        <w:t>chs</w:t>
      </w:r>
      <w:proofErr w:type="spellEnd"/>
      <w:r w:rsidRPr="00D150CE">
        <w:rPr>
          <w:rFonts w:ascii="Times New Roman" w:eastAsiaTheme="minorHAnsi" w:hAnsi="Times New Roma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2F5FAA4A" w14:textId="77777777" w:rsidR="00C551D7" w:rsidRPr="00D150CE" w:rsidRDefault="00C551D7" w:rsidP="00C551D7">
      <w:pPr>
        <w:pStyle w:val="NoSpacing"/>
        <w:rPr>
          <w:rFonts w:ascii="Times New Roman" w:hAnsi="Times New Roman"/>
        </w:rPr>
      </w:pPr>
    </w:p>
    <w:p w14:paraId="0414B772" w14:textId="77777777" w:rsidR="00C551D7" w:rsidRPr="00D150CE" w:rsidRDefault="00C551D7" w:rsidP="00C551D7">
      <w:pPr>
        <w:pStyle w:val="NoSpacing"/>
        <w:rPr>
          <w:rFonts w:ascii="Times New Roman" w:eastAsiaTheme="minorHAnsi" w:hAnsi="Times New Roman"/>
        </w:rPr>
      </w:pPr>
      <w:r w:rsidRPr="00D150CE">
        <w:rPr>
          <w:rFonts w:ascii="Times New Roman" w:hAnsi="Times New Roman"/>
        </w:rPr>
        <w:t xml:space="preserve">2.  </w:t>
      </w:r>
      <w:r w:rsidRPr="00D150CE">
        <w:rPr>
          <w:rFonts w:ascii="Times New Roman" w:eastAsiaTheme="minorHAnsi" w:hAnsi="Times New Roma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29CE4CBC" w14:textId="77777777" w:rsidR="00C551D7" w:rsidRPr="00D150CE" w:rsidRDefault="00C551D7" w:rsidP="00C551D7">
      <w:pPr>
        <w:pStyle w:val="NoSpacing"/>
        <w:rPr>
          <w:rFonts w:ascii="Times New Roman" w:hAnsi="Times New Roman"/>
        </w:rPr>
      </w:pPr>
    </w:p>
    <w:p w14:paraId="6A62843D" w14:textId="77777777" w:rsidR="00C551D7" w:rsidRPr="00D150CE" w:rsidRDefault="00C551D7" w:rsidP="00C551D7">
      <w:pPr>
        <w:pStyle w:val="NoSpacing"/>
        <w:rPr>
          <w:rFonts w:ascii="Times New Roman" w:hAnsi="Times New Roman"/>
        </w:rPr>
      </w:pPr>
      <w:r w:rsidRPr="00D150CE">
        <w:rPr>
          <w:rFonts w:ascii="Times New Roman" w:hAnsi="Times New Roman"/>
        </w:rPr>
        <w:t xml:space="preserve">3.  </w:t>
      </w:r>
      <w:r w:rsidRPr="00D150CE">
        <w:rPr>
          <w:rFonts w:ascii="Times New Roman" w:eastAsiaTheme="minorHAnsi" w:hAnsi="Times New Roman"/>
        </w:rPr>
        <w:t xml:space="preserve">In accordance with 36 CFR 1222.32, Contractor shall maintain all records created for Government use or created </w:t>
      </w:r>
      <w:proofErr w:type="gramStart"/>
      <w:r w:rsidRPr="00D150CE">
        <w:rPr>
          <w:rFonts w:ascii="Times New Roman" w:eastAsiaTheme="minorHAnsi" w:hAnsi="Times New Roman"/>
        </w:rPr>
        <w:t>in the course of</w:t>
      </w:r>
      <w:proofErr w:type="gramEnd"/>
      <w:r w:rsidRPr="00D150CE">
        <w:rPr>
          <w:rFonts w:ascii="Times New Roman" w:eastAsiaTheme="minorHAnsi" w:hAnsi="Times New Roman"/>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6077FDFC" w14:textId="77777777" w:rsidR="00C551D7" w:rsidRPr="00D150CE" w:rsidRDefault="00C551D7" w:rsidP="00C551D7">
      <w:pPr>
        <w:pStyle w:val="NoSpacing"/>
        <w:rPr>
          <w:rFonts w:ascii="Times New Roman" w:hAnsi="Times New Roman"/>
        </w:rPr>
      </w:pPr>
    </w:p>
    <w:p w14:paraId="7657A6FA" w14:textId="77777777" w:rsidR="00C551D7" w:rsidRPr="00D150CE" w:rsidRDefault="00C551D7" w:rsidP="00C551D7">
      <w:pPr>
        <w:pStyle w:val="NoSpacing"/>
        <w:rPr>
          <w:rFonts w:ascii="Times New Roman" w:hAnsi="Times New Roman"/>
        </w:rPr>
      </w:pPr>
      <w:r w:rsidRPr="00D150CE">
        <w:rPr>
          <w:rFonts w:ascii="Times New Roman" w:hAnsi="Times New Roman"/>
        </w:rPr>
        <w:t>4. VA Medical Center Dallas</w:t>
      </w:r>
      <w:r w:rsidRPr="00D150CE">
        <w:rPr>
          <w:rFonts w:ascii="Times New Roman" w:eastAsiaTheme="minorHAnsi" w:hAnsi="Times New Roman"/>
        </w:rPr>
        <w:t xml:space="preserve"> and its contractors are responsible for preventing the alienation or unauthorized destruction of records, including all forms of mutilation. Records may not be removed from the legal custody of  the </w:t>
      </w:r>
      <w:r w:rsidRPr="00D150CE">
        <w:rPr>
          <w:rFonts w:ascii="Times New Roman" w:hAnsi="Times New Roman"/>
        </w:rPr>
        <w:t>VA Medical Center Dallas</w:t>
      </w:r>
      <w:r w:rsidRPr="00D150CE">
        <w:rPr>
          <w:rFonts w:ascii="Times New Roman" w:eastAsiaTheme="minorHAnsi" w:hAnsi="Times New Roman"/>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14:paraId="1BADBD62" w14:textId="77777777" w:rsidR="00C551D7" w:rsidRPr="00D150CE" w:rsidRDefault="00C551D7" w:rsidP="00C551D7">
      <w:pPr>
        <w:pStyle w:val="NoSpacing"/>
        <w:rPr>
          <w:rFonts w:ascii="Times New Roman" w:hAnsi="Times New Roman"/>
        </w:rPr>
      </w:pPr>
      <w:r w:rsidRPr="00D150CE">
        <w:rPr>
          <w:rFonts w:ascii="Times New Roman" w:eastAsiaTheme="minorHAnsi" w:hAnsi="Times New Roman"/>
        </w:rPr>
        <w:t xml:space="preserve">In the event of any unlawful or accidental removal, defacing, alteration, or destruction of records, Contractor must report to </w:t>
      </w:r>
      <w:r w:rsidRPr="00D150CE">
        <w:rPr>
          <w:rFonts w:ascii="Times New Roman" w:hAnsi="Times New Roman"/>
        </w:rPr>
        <w:t>VA Medical Center Dallas</w:t>
      </w:r>
      <w:r w:rsidRPr="00D150CE">
        <w:rPr>
          <w:rFonts w:ascii="Times New Roman" w:eastAsiaTheme="minorHAnsi" w:hAnsi="Times New Roman"/>
        </w:rPr>
        <w:t>. The agency must report promptly to NARA in accordance with 36 CFR 1230.</w:t>
      </w:r>
    </w:p>
    <w:p w14:paraId="7347161D" w14:textId="77777777" w:rsidR="00C551D7" w:rsidRPr="00D150CE" w:rsidRDefault="00C551D7" w:rsidP="00C551D7">
      <w:pPr>
        <w:pStyle w:val="NoSpacing"/>
        <w:rPr>
          <w:rFonts w:ascii="Times New Roman" w:hAnsi="Times New Roman"/>
        </w:rPr>
      </w:pPr>
    </w:p>
    <w:p w14:paraId="09285B9D" w14:textId="77777777" w:rsidR="00C551D7" w:rsidRPr="00D150CE" w:rsidRDefault="00C551D7" w:rsidP="00C551D7">
      <w:pPr>
        <w:pStyle w:val="NoSpacing"/>
        <w:rPr>
          <w:rFonts w:ascii="Times New Roman" w:eastAsiaTheme="minorHAnsi" w:hAnsi="Times New Roman"/>
        </w:rPr>
      </w:pPr>
      <w:r w:rsidRPr="00D150CE">
        <w:rPr>
          <w:rFonts w:ascii="Times New Roman" w:hAnsi="Times New Roman"/>
        </w:rPr>
        <w:t xml:space="preserve">5.  </w:t>
      </w:r>
      <w:r w:rsidRPr="00D150CE">
        <w:rPr>
          <w:rFonts w:ascii="Times New Roman" w:eastAsiaTheme="minorHAnsi" w:hAnsi="Times New Roma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w:t>
      </w:r>
      <w:r w:rsidRPr="00D150CE">
        <w:rPr>
          <w:rFonts w:ascii="Times New Roman" w:eastAsiaTheme="minorHAnsi" w:hAnsi="Times New Roman"/>
        </w:rPr>
        <w:lastRenderedPageBreak/>
        <w:t xml:space="preserve">confidentiality of this information, data, documentary material, records and/or equipment </w:t>
      </w:r>
      <w:proofErr w:type="gramStart"/>
      <w:r w:rsidRPr="00D150CE">
        <w:rPr>
          <w:rFonts w:ascii="Times New Roman" w:eastAsiaTheme="minorHAnsi" w:hAnsi="Times New Roman"/>
        </w:rPr>
        <w:t>is</w:t>
      </w:r>
      <w:proofErr w:type="gramEnd"/>
      <w:r w:rsidRPr="00D150CE">
        <w:rPr>
          <w:rFonts w:ascii="Times New Roman" w:eastAsiaTheme="minorHAnsi" w:hAnsi="Times New Roma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D150CE">
        <w:rPr>
          <w:rFonts w:ascii="Times New Roman" w:eastAsiaTheme="minorHAnsi" w:hAnsi="Times New Roman"/>
        </w:rPr>
        <w:t>is</w:t>
      </w:r>
      <w:proofErr w:type="gramEnd"/>
      <w:r w:rsidRPr="00D150CE">
        <w:rPr>
          <w:rFonts w:ascii="Times New Roman" w:eastAsiaTheme="minorHAnsi" w:hAnsi="Times New Roman"/>
        </w:rPr>
        <w:t xml:space="preserve"> no longer required, it shall be returned to </w:t>
      </w:r>
      <w:r w:rsidRPr="00D150CE">
        <w:rPr>
          <w:rFonts w:ascii="Times New Roman" w:hAnsi="Times New Roman"/>
        </w:rPr>
        <w:t>VA Medical Center Dallas</w:t>
      </w:r>
      <w:r w:rsidRPr="00D150CE">
        <w:rPr>
          <w:rFonts w:ascii="Times New Roman" w:eastAsiaTheme="minorHAnsi" w:hAnsi="Times New Roman"/>
        </w:rPr>
        <w:t xml:space="preserve"> </w:t>
      </w:r>
      <w:proofErr w:type="gramStart"/>
      <w:r w:rsidRPr="00D150CE">
        <w:rPr>
          <w:rFonts w:ascii="Times New Roman" w:eastAsiaTheme="minorHAnsi" w:hAnsi="Times New Roman"/>
        </w:rPr>
        <w:t>control</w:t>
      </w:r>
      <w:proofErr w:type="gramEnd"/>
      <w:r w:rsidRPr="00D150CE">
        <w:rPr>
          <w:rFonts w:ascii="Times New Roman" w:eastAsiaTheme="minorHAnsi" w:hAnsi="Times New Roman"/>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6C4F39EC" w14:textId="77777777" w:rsidR="00C551D7" w:rsidRPr="00D150CE" w:rsidRDefault="00C551D7" w:rsidP="00C551D7">
      <w:pPr>
        <w:pStyle w:val="NoSpacing"/>
        <w:rPr>
          <w:rFonts w:ascii="Times New Roman" w:hAnsi="Times New Roman"/>
        </w:rPr>
      </w:pPr>
    </w:p>
    <w:p w14:paraId="366E132A" w14:textId="77777777" w:rsidR="00C551D7" w:rsidRPr="00D150CE" w:rsidRDefault="00C551D7" w:rsidP="00C551D7">
      <w:pPr>
        <w:pStyle w:val="NoSpacing"/>
        <w:rPr>
          <w:rFonts w:ascii="Times New Roman" w:eastAsiaTheme="minorHAnsi" w:hAnsi="Times New Roman"/>
        </w:rPr>
      </w:pPr>
      <w:r w:rsidRPr="00D150CE">
        <w:rPr>
          <w:rFonts w:ascii="Times New Roman" w:hAnsi="Times New Roman"/>
        </w:rPr>
        <w:t xml:space="preserve">6.  </w:t>
      </w:r>
      <w:r w:rsidRPr="00D150CE">
        <w:rPr>
          <w:rFonts w:ascii="Times New Roman" w:eastAsiaTheme="minorHAnsi" w:hAnsi="Times New Roma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Pr="00D150CE">
        <w:rPr>
          <w:rFonts w:ascii="Times New Roman" w:hAnsi="Times New Roman"/>
        </w:rPr>
        <w:t xml:space="preserve">VA Medical Center </w:t>
      </w:r>
      <w:proofErr w:type="gramStart"/>
      <w:r w:rsidRPr="00D150CE">
        <w:rPr>
          <w:rFonts w:ascii="Times New Roman" w:hAnsi="Times New Roman"/>
        </w:rPr>
        <w:t>Dallas</w:t>
      </w:r>
      <w:proofErr w:type="gramEnd"/>
      <w:r w:rsidRPr="00D150CE">
        <w:rPr>
          <w:rFonts w:ascii="Times New Roman" w:eastAsiaTheme="minorHAnsi" w:hAnsi="Times New Roman"/>
        </w:rPr>
        <w:t xml:space="preserve"> guidance for protecting sensitive, proprietary information, classified, and controlled unclassified information.</w:t>
      </w:r>
    </w:p>
    <w:p w14:paraId="37E1F29F" w14:textId="77777777" w:rsidR="00C551D7" w:rsidRPr="00D150CE" w:rsidRDefault="00C551D7" w:rsidP="00C551D7">
      <w:pPr>
        <w:pStyle w:val="NoSpacing"/>
        <w:rPr>
          <w:rFonts w:ascii="Times New Roman" w:hAnsi="Times New Roman"/>
        </w:rPr>
      </w:pPr>
    </w:p>
    <w:p w14:paraId="722598B9" w14:textId="77777777" w:rsidR="00C551D7" w:rsidRPr="00D150CE" w:rsidRDefault="00C551D7" w:rsidP="00C551D7">
      <w:pPr>
        <w:pStyle w:val="NoSpacing"/>
        <w:rPr>
          <w:rFonts w:ascii="Times New Roman" w:eastAsiaTheme="minorHAnsi" w:hAnsi="Times New Roman"/>
        </w:rPr>
      </w:pPr>
      <w:r w:rsidRPr="00D150CE">
        <w:rPr>
          <w:rFonts w:ascii="Times New Roman" w:hAnsi="Times New Roman"/>
        </w:rPr>
        <w:t xml:space="preserve">7.  </w:t>
      </w:r>
      <w:r w:rsidRPr="00D150CE">
        <w:rPr>
          <w:rFonts w:ascii="Times New Roman" w:eastAsiaTheme="minorHAnsi" w:hAnsi="Times New Roman"/>
        </w:rPr>
        <w:t xml:space="preserve">The Contractor shall only use Government IT equipment for purposes specifically tied to or authorized by the contract and in accordance with </w:t>
      </w:r>
      <w:r w:rsidRPr="00D150CE">
        <w:rPr>
          <w:rFonts w:ascii="Times New Roman" w:hAnsi="Times New Roman"/>
        </w:rPr>
        <w:t>VA Medical Center Dallas</w:t>
      </w:r>
      <w:r w:rsidRPr="00D150CE">
        <w:rPr>
          <w:rFonts w:ascii="Times New Roman" w:eastAsiaTheme="minorHAnsi" w:hAnsi="Times New Roman"/>
        </w:rPr>
        <w:t xml:space="preserve"> policy. </w:t>
      </w:r>
    </w:p>
    <w:p w14:paraId="2760DEAE" w14:textId="77777777" w:rsidR="00C551D7" w:rsidRPr="00D150CE" w:rsidRDefault="00C551D7" w:rsidP="00C551D7">
      <w:pPr>
        <w:pStyle w:val="NoSpacing"/>
        <w:rPr>
          <w:rFonts w:ascii="Times New Roman" w:hAnsi="Times New Roman"/>
        </w:rPr>
      </w:pPr>
    </w:p>
    <w:p w14:paraId="4A4B7B39" w14:textId="77777777" w:rsidR="00C551D7" w:rsidRPr="00D150CE" w:rsidRDefault="00C551D7" w:rsidP="00C551D7">
      <w:pPr>
        <w:pStyle w:val="NoSpacing"/>
        <w:rPr>
          <w:rFonts w:ascii="Times New Roman" w:hAnsi="Times New Roman"/>
        </w:rPr>
      </w:pPr>
      <w:r w:rsidRPr="00D150CE">
        <w:rPr>
          <w:rFonts w:ascii="Times New Roman" w:hAnsi="Times New Roman"/>
        </w:rPr>
        <w:t xml:space="preserve">8.  </w:t>
      </w:r>
      <w:r w:rsidRPr="00D150CE">
        <w:rPr>
          <w:rFonts w:ascii="Times New Roman" w:eastAsiaTheme="minorHAnsi" w:hAnsi="Times New Roman"/>
        </w:rPr>
        <w:t xml:space="preserve">The Contractor shall not create or maintain any records containing any non-public </w:t>
      </w:r>
      <w:r w:rsidRPr="00D150CE">
        <w:rPr>
          <w:rFonts w:ascii="Times New Roman" w:hAnsi="Times New Roman"/>
        </w:rPr>
        <w:t>VA Medical Center Dallas</w:t>
      </w:r>
      <w:r w:rsidRPr="00D150CE">
        <w:rPr>
          <w:rFonts w:ascii="Times New Roman" w:eastAsiaTheme="minorHAnsi" w:hAnsi="Times New Roman"/>
        </w:rPr>
        <w:t xml:space="preserve"> information that are not specifically tied to or authorized by the contract. </w:t>
      </w:r>
    </w:p>
    <w:p w14:paraId="4CC31485" w14:textId="77777777" w:rsidR="00C551D7" w:rsidRPr="00D150CE" w:rsidRDefault="00C551D7" w:rsidP="00C551D7">
      <w:pPr>
        <w:pStyle w:val="NoSpacing"/>
        <w:rPr>
          <w:rFonts w:ascii="Times New Roman" w:hAnsi="Times New Roman"/>
        </w:rPr>
      </w:pPr>
    </w:p>
    <w:p w14:paraId="72F711D9" w14:textId="77777777" w:rsidR="00C551D7" w:rsidRPr="00D150CE" w:rsidRDefault="00C551D7" w:rsidP="00C551D7">
      <w:pPr>
        <w:pStyle w:val="NoSpacing"/>
        <w:rPr>
          <w:rFonts w:ascii="Times New Roman" w:eastAsiaTheme="minorHAnsi" w:hAnsi="Times New Roman"/>
        </w:rPr>
      </w:pPr>
      <w:r w:rsidRPr="00D150CE">
        <w:rPr>
          <w:rFonts w:ascii="Times New Roman" w:hAnsi="Times New Roman"/>
        </w:rPr>
        <w:t xml:space="preserve">9.  </w:t>
      </w:r>
      <w:r w:rsidRPr="00D150CE">
        <w:rPr>
          <w:rFonts w:ascii="Times New Roman" w:eastAsiaTheme="minorHAnsi" w:hAnsi="Times New Roma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B74A261" w14:textId="77777777" w:rsidR="00C551D7" w:rsidRPr="00D150CE" w:rsidRDefault="00C551D7" w:rsidP="00C551D7">
      <w:pPr>
        <w:pStyle w:val="NoSpacing"/>
        <w:rPr>
          <w:rFonts w:ascii="Times New Roman" w:hAnsi="Times New Roman"/>
        </w:rPr>
      </w:pPr>
    </w:p>
    <w:p w14:paraId="14861020" w14:textId="77777777" w:rsidR="00C551D7" w:rsidRPr="00D150CE" w:rsidRDefault="00C551D7" w:rsidP="00C551D7">
      <w:pPr>
        <w:pStyle w:val="NoSpacing"/>
        <w:rPr>
          <w:rFonts w:ascii="Times New Roman" w:eastAsiaTheme="minorHAnsi" w:hAnsi="Times New Roman"/>
        </w:rPr>
      </w:pPr>
      <w:r w:rsidRPr="00D150CE">
        <w:rPr>
          <w:rFonts w:ascii="Times New Roman" w:hAnsi="Times New Roman"/>
        </w:rPr>
        <w:t xml:space="preserve">10.  </w:t>
      </w:r>
      <w:r w:rsidRPr="00D150CE">
        <w:rPr>
          <w:rFonts w:ascii="Times New Roman" w:eastAsiaTheme="minorHAnsi" w:hAnsi="Times New Roman"/>
        </w:rPr>
        <w:t xml:space="preserve">The </w:t>
      </w:r>
      <w:r w:rsidRPr="00D150CE">
        <w:rPr>
          <w:rFonts w:ascii="Times New Roman" w:hAnsi="Times New Roman"/>
        </w:rPr>
        <w:t>VA Medical Center Dallas</w:t>
      </w:r>
      <w:r w:rsidRPr="00D150CE">
        <w:rPr>
          <w:rFonts w:ascii="Times New Roman" w:eastAsiaTheme="minorHAnsi" w:hAnsi="Times New Roman"/>
        </w:rPr>
        <w:t xml:space="preserve"> owns the rights to all data and records produced as part of this contract. All deliverables under the contract are the property of the U.S. Government for which </w:t>
      </w:r>
      <w:r w:rsidRPr="00D150CE">
        <w:rPr>
          <w:rFonts w:ascii="Times New Roman" w:hAnsi="Times New Roman"/>
        </w:rPr>
        <w:t>VA Medical Center Dallas</w:t>
      </w:r>
      <w:r w:rsidRPr="00D150CE">
        <w:rPr>
          <w:rFonts w:ascii="Times New Roman" w:eastAsiaTheme="minorHAnsi" w:hAnsi="Times New Roman"/>
        </w:rPr>
        <w:t xml:space="preserve"> shall have unlimited rights to use, dispose of, or disclose such data contained therein as it determines to be in the public interest. Any Contractor rights in the data or deliverables must be identified as required by FAR 52.227-11 through FAR 52.227-20.</w:t>
      </w:r>
    </w:p>
    <w:p w14:paraId="76254788" w14:textId="77777777" w:rsidR="00C551D7" w:rsidRPr="00D150CE" w:rsidRDefault="00C551D7" w:rsidP="00C551D7">
      <w:pPr>
        <w:pStyle w:val="NoSpacing"/>
        <w:rPr>
          <w:rFonts w:ascii="Times New Roman" w:hAnsi="Times New Roman"/>
        </w:rPr>
      </w:pPr>
    </w:p>
    <w:p w14:paraId="0F36172F" w14:textId="3E49D88C" w:rsidR="00C551D7" w:rsidRDefault="00C551D7" w:rsidP="00C551D7">
      <w:pPr>
        <w:pStyle w:val="NoSpacing"/>
        <w:rPr>
          <w:rFonts w:ascii="Times New Roman" w:eastAsiaTheme="minorHAnsi" w:hAnsi="Times New Roman"/>
        </w:rPr>
      </w:pPr>
      <w:r w:rsidRPr="00D150CE">
        <w:rPr>
          <w:rFonts w:ascii="Times New Roman" w:hAnsi="Times New Roman"/>
        </w:rPr>
        <w:t xml:space="preserve">11.  </w:t>
      </w:r>
      <w:r w:rsidRPr="00D150CE">
        <w:rPr>
          <w:rFonts w:ascii="Times New Roman" w:eastAsiaTheme="minorHAnsi" w:hAnsi="Times New Roman"/>
        </w:rPr>
        <w:t xml:space="preserve">Training.  All Contractor employees assigned to this contract who create, work with, or otherwise handle records are required to take </w:t>
      </w:r>
      <w:r w:rsidRPr="00D150CE">
        <w:rPr>
          <w:rFonts w:ascii="Times New Roman" w:hAnsi="Times New Roman"/>
        </w:rPr>
        <w:t>VHA</w:t>
      </w:r>
      <w:r w:rsidRPr="00D150CE">
        <w:rPr>
          <w:rFonts w:ascii="Times New Roman" w:eastAsiaTheme="minorHAnsi" w:hAnsi="Times New Roman"/>
        </w:rPr>
        <w:t>-provided records management training, Talent Management System (TMS) Item #3873736, Records Management for Records Officers and Liaisons. The Contractor is responsible for confirming training has been completed according to agency policies, including initial training and any annual or refresher training. </w:t>
      </w:r>
    </w:p>
    <w:p w14:paraId="29241368" w14:textId="7F8DC251" w:rsidR="00C551D7" w:rsidRDefault="00C551D7" w:rsidP="00C551D7">
      <w:pPr>
        <w:pStyle w:val="Default"/>
        <w:rPr>
          <w:rFonts w:asciiTheme="minorHAnsi" w:hAnsiTheme="minorHAnsi" w:cstheme="minorHAnsi"/>
          <w:b/>
          <w:sz w:val="22"/>
          <w:szCs w:val="22"/>
          <w:u w:val="single"/>
        </w:rPr>
      </w:pPr>
    </w:p>
    <w:p w14:paraId="5D6EE263" w14:textId="69512F02" w:rsidR="00DD1938" w:rsidRDefault="008B4484" w:rsidP="00DD1938">
      <w:pPr>
        <w:pStyle w:val="NoSpacing"/>
        <w:rPr>
          <w:rFonts w:ascii="Times New Roman" w:eastAsiaTheme="minorEastAsia" w:hAnsi="Times New Roman"/>
          <w:b/>
          <w:sz w:val="28"/>
          <w:szCs w:val="28"/>
        </w:rPr>
      </w:pPr>
      <w:r>
        <w:rPr>
          <w:rFonts w:ascii="Times New Roman" w:hAnsi="Times New Roman"/>
          <w:b/>
          <w:highlight w:val="yellow"/>
          <w:u w:val="single"/>
        </w:rPr>
        <w:br w:type="page"/>
      </w:r>
      <w:r w:rsidR="00DD1938">
        <w:rPr>
          <w:rFonts w:ascii="Times New Roman" w:hAnsi="Times New Roman"/>
          <w:b/>
          <w:sz w:val="28"/>
          <w:szCs w:val="28"/>
        </w:rPr>
        <w:lastRenderedPageBreak/>
        <w:t>NARA Records Management Language for Contracts (May 2017)</w:t>
      </w:r>
    </w:p>
    <w:p w14:paraId="01EFE130" w14:textId="77777777" w:rsidR="00DD1938" w:rsidRDefault="00DD1938" w:rsidP="00DD1938">
      <w:pPr>
        <w:pStyle w:val="NoSpacing"/>
        <w:rPr>
          <w:rFonts w:ascii="Times New Roman" w:hAnsi="Times New Roman"/>
          <w:b/>
          <w:highlight w:val="yellow"/>
          <w:u w:val="single"/>
        </w:rPr>
      </w:pPr>
    </w:p>
    <w:p w14:paraId="6A9E8D28" w14:textId="77777777" w:rsidR="00DD1938" w:rsidRDefault="00DD1938" w:rsidP="00DD1938">
      <w:pPr>
        <w:pStyle w:val="NoSpacing"/>
        <w:rPr>
          <w:rFonts w:ascii="Times New Roman" w:hAnsi="Times New Roman"/>
        </w:rPr>
      </w:pPr>
    </w:p>
    <w:p w14:paraId="5F9A2381" w14:textId="77777777" w:rsidR="00DD1938" w:rsidRDefault="00DD1938" w:rsidP="00DD1938">
      <w:pPr>
        <w:pStyle w:val="NoSpacing"/>
        <w:rPr>
          <w:rFonts w:ascii="Times New Roman" w:eastAsiaTheme="minorHAnsi" w:hAnsi="Times New Roman"/>
        </w:rPr>
      </w:pPr>
      <w:r>
        <w:rPr>
          <w:rFonts w:ascii="Times New Roman" w:hAnsi="Times New Roman"/>
        </w:rPr>
        <w:t xml:space="preserve">1.  </w:t>
      </w:r>
      <w:r>
        <w:rPr>
          <w:rFonts w:ascii="Times New Roman" w:eastAsiaTheme="minorHAnsi" w:hAnsi="Times New Roman"/>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Pr>
          <w:rFonts w:ascii="Times New Roman" w:eastAsiaTheme="minorHAnsi" w:hAnsi="Times New Roman"/>
        </w:rPr>
        <w:t>chs</w:t>
      </w:r>
      <w:proofErr w:type="spellEnd"/>
      <w:r>
        <w:rPr>
          <w:rFonts w:ascii="Times New Roman" w:eastAsiaTheme="minorHAnsi" w:hAnsi="Times New Roma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3750F2E4" w14:textId="77777777" w:rsidR="00DD1938" w:rsidRDefault="00DD1938" w:rsidP="00DD1938">
      <w:pPr>
        <w:pStyle w:val="NoSpacing"/>
        <w:rPr>
          <w:rFonts w:ascii="Times New Roman" w:eastAsiaTheme="minorEastAsia" w:hAnsi="Times New Roman"/>
        </w:rPr>
      </w:pPr>
    </w:p>
    <w:p w14:paraId="3782E54D" w14:textId="77777777" w:rsidR="00DD1938" w:rsidRDefault="00DD1938" w:rsidP="00DD1938">
      <w:pPr>
        <w:pStyle w:val="NoSpacing"/>
        <w:rPr>
          <w:rFonts w:ascii="Times New Roman" w:eastAsiaTheme="minorHAnsi" w:hAnsi="Times New Roman"/>
        </w:rPr>
      </w:pPr>
      <w:r>
        <w:rPr>
          <w:rFonts w:ascii="Times New Roman" w:hAnsi="Times New Roman"/>
        </w:rPr>
        <w:t xml:space="preserve">2.  </w:t>
      </w:r>
      <w:r>
        <w:rPr>
          <w:rFonts w:ascii="Times New Roman" w:eastAsiaTheme="minorHAnsi" w:hAnsi="Times New Roma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3A397F6" w14:textId="77777777" w:rsidR="00DD1938" w:rsidRDefault="00DD1938" w:rsidP="00DD1938">
      <w:pPr>
        <w:pStyle w:val="NoSpacing"/>
        <w:rPr>
          <w:rFonts w:ascii="Times New Roman" w:eastAsiaTheme="minorEastAsia" w:hAnsi="Times New Roman"/>
        </w:rPr>
      </w:pPr>
    </w:p>
    <w:p w14:paraId="26097BCE" w14:textId="77777777" w:rsidR="00DD1938" w:rsidRDefault="00DD1938" w:rsidP="00DD1938">
      <w:pPr>
        <w:pStyle w:val="NoSpacing"/>
        <w:rPr>
          <w:rFonts w:ascii="Times New Roman" w:hAnsi="Times New Roman"/>
        </w:rPr>
      </w:pPr>
      <w:r>
        <w:rPr>
          <w:rFonts w:ascii="Times New Roman" w:hAnsi="Times New Roman"/>
        </w:rPr>
        <w:t xml:space="preserve">3.  </w:t>
      </w:r>
      <w:r>
        <w:rPr>
          <w:rFonts w:ascii="Times New Roman" w:eastAsiaTheme="minorHAnsi" w:hAnsi="Times New Roman"/>
        </w:rPr>
        <w:t xml:space="preserve">In accordance with 36 CFR 1222.32, Contractor shall maintain all records created for Government use or created </w:t>
      </w:r>
      <w:proofErr w:type="gramStart"/>
      <w:r>
        <w:rPr>
          <w:rFonts w:ascii="Times New Roman" w:eastAsiaTheme="minorHAnsi" w:hAnsi="Times New Roman"/>
        </w:rPr>
        <w:t>in the course of</w:t>
      </w:r>
      <w:proofErr w:type="gramEnd"/>
      <w:r>
        <w:rPr>
          <w:rFonts w:ascii="Times New Roman" w:eastAsiaTheme="minorHAnsi" w:hAnsi="Times New Roman"/>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54DF5398" w14:textId="77777777" w:rsidR="00DD1938" w:rsidRDefault="00DD1938" w:rsidP="00DD1938">
      <w:pPr>
        <w:pStyle w:val="NoSpacing"/>
        <w:rPr>
          <w:rFonts w:ascii="Times New Roman" w:hAnsi="Times New Roman"/>
        </w:rPr>
      </w:pPr>
    </w:p>
    <w:p w14:paraId="1696CC2F" w14:textId="77777777" w:rsidR="00DD1938" w:rsidRDefault="00DD1938" w:rsidP="00DD1938">
      <w:pPr>
        <w:pStyle w:val="NoSpacing"/>
        <w:rPr>
          <w:rFonts w:ascii="Times New Roman" w:hAnsi="Times New Roman"/>
        </w:rPr>
      </w:pPr>
      <w:r>
        <w:rPr>
          <w:rFonts w:ascii="Times New Roman" w:hAnsi="Times New Roman"/>
        </w:rPr>
        <w:t>4. VA North Texas Health Care System</w:t>
      </w:r>
      <w:r>
        <w:rPr>
          <w:rFonts w:ascii="Times New Roman" w:eastAsiaTheme="minorHAnsi" w:hAnsi="Times New Roman"/>
        </w:rPr>
        <w:t xml:space="preserve"> and its contractors are responsible for preventing the alienation or unauthorized destruction of records, including all forms of mutilation. Records may not be removed from the legal custody of </w:t>
      </w:r>
      <w:r>
        <w:rPr>
          <w:rFonts w:ascii="Times New Roman" w:hAnsi="Times New Roman"/>
        </w:rPr>
        <w:t>VA North Texas Health Care System</w:t>
      </w:r>
      <w:r>
        <w:rPr>
          <w:rFonts w:ascii="Times New Roman" w:eastAsiaTheme="minorHAnsi" w:hAnsi="Times New Roman"/>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14:paraId="3223D202" w14:textId="77777777" w:rsidR="00DD1938" w:rsidRDefault="00DD1938" w:rsidP="00DD1938">
      <w:pPr>
        <w:pStyle w:val="NoSpacing"/>
        <w:rPr>
          <w:rFonts w:ascii="Times New Roman" w:hAnsi="Times New Roman"/>
        </w:rPr>
      </w:pPr>
      <w:r>
        <w:rPr>
          <w:rFonts w:ascii="Times New Roman" w:eastAsiaTheme="minorHAnsi" w:hAnsi="Times New Roman"/>
        </w:rPr>
        <w:t xml:space="preserve">In the event of any unlawful or accidental removal, defacing, alteration, or destruction of records, Contractor must report to </w:t>
      </w:r>
      <w:r>
        <w:rPr>
          <w:rFonts w:ascii="Times New Roman" w:hAnsi="Times New Roman"/>
        </w:rPr>
        <w:t>VA North Texas Health Care System</w:t>
      </w:r>
      <w:r>
        <w:rPr>
          <w:rFonts w:ascii="Times New Roman" w:eastAsiaTheme="minorHAnsi" w:hAnsi="Times New Roman"/>
        </w:rPr>
        <w:t>.  The agency must report promptly to NARA in accordance with 36 CFR 1230.</w:t>
      </w:r>
    </w:p>
    <w:p w14:paraId="233C73A4" w14:textId="77777777" w:rsidR="00DD1938" w:rsidRDefault="00DD1938" w:rsidP="00DD1938">
      <w:pPr>
        <w:pStyle w:val="NoSpacing"/>
        <w:rPr>
          <w:rFonts w:ascii="Times New Roman" w:hAnsi="Times New Roman"/>
        </w:rPr>
      </w:pPr>
    </w:p>
    <w:p w14:paraId="612D170B" w14:textId="77777777" w:rsidR="00DD1938" w:rsidRDefault="00DD1938" w:rsidP="00DD1938">
      <w:pPr>
        <w:pStyle w:val="NoSpacing"/>
        <w:rPr>
          <w:rFonts w:ascii="Times New Roman" w:eastAsiaTheme="minorHAnsi" w:hAnsi="Times New Roman"/>
        </w:rPr>
      </w:pPr>
      <w:r>
        <w:rPr>
          <w:rFonts w:ascii="Times New Roman" w:hAnsi="Times New Roman"/>
        </w:rPr>
        <w:t xml:space="preserve">5.  </w:t>
      </w:r>
      <w:r>
        <w:rPr>
          <w:rFonts w:ascii="Times New Roman" w:eastAsiaTheme="minorHAnsi" w:hAnsi="Times New Roma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Pr>
          <w:rFonts w:ascii="Times New Roman" w:eastAsiaTheme="minorHAnsi" w:hAnsi="Times New Roman"/>
        </w:rPr>
        <w:t>is</w:t>
      </w:r>
      <w:proofErr w:type="gramEnd"/>
      <w:r>
        <w:rPr>
          <w:rFonts w:ascii="Times New Roman" w:eastAsiaTheme="minorHAnsi" w:hAnsi="Times New Roma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Pr>
          <w:rFonts w:ascii="Times New Roman" w:eastAsiaTheme="minorHAnsi" w:hAnsi="Times New Roman"/>
        </w:rPr>
        <w:t>is</w:t>
      </w:r>
      <w:proofErr w:type="gramEnd"/>
      <w:r>
        <w:rPr>
          <w:rFonts w:ascii="Times New Roman" w:eastAsiaTheme="minorHAnsi" w:hAnsi="Times New Roman"/>
        </w:rPr>
        <w:t xml:space="preserve"> no longer required, it shall be returned to </w:t>
      </w:r>
      <w:r>
        <w:rPr>
          <w:rFonts w:ascii="Times New Roman" w:hAnsi="Times New Roman"/>
        </w:rPr>
        <w:t>VA North Texas Health Care System</w:t>
      </w:r>
      <w:r>
        <w:rPr>
          <w:rFonts w:ascii="Times New Roman" w:eastAsiaTheme="minorHAnsi" w:hAnsi="Times New Roman"/>
        </w:rPr>
        <w:t xml:space="preserve"> </w:t>
      </w:r>
      <w:proofErr w:type="gramStart"/>
      <w:r>
        <w:rPr>
          <w:rFonts w:ascii="Times New Roman" w:eastAsiaTheme="minorHAnsi" w:hAnsi="Times New Roman"/>
        </w:rPr>
        <w:t>control</w:t>
      </w:r>
      <w:proofErr w:type="gramEnd"/>
      <w:r>
        <w:rPr>
          <w:rFonts w:ascii="Times New Roman" w:eastAsiaTheme="minorHAnsi" w:hAnsi="Times New Roman"/>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19D9F13E" w14:textId="77777777" w:rsidR="00DD1938" w:rsidRDefault="00DD1938" w:rsidP="00DD1938">
      <w:pPr>
        <w:pStyle w:val="NoSpacing"/>
        <w:rPr>
          <w:rFonts w:ascii="Times New Roman" w:eastAsiaTheme="minorEastAsia" w:hAnsi="Times New Roman"/>
        </w:rPr>
      </w:pPr>
    </w:p>
    <w:p w14:paraId="59088EBF" w14:textId="77777777" w:rsidR="00DD1938" w:rsidRDefault="00DD1938" w:rsidP="00DD1938">
      <w:pPr>
        <w:pStyle w:val="NoSpacing"/>
        <w:rPr>
          <w:rFonts w:ascii="Times New Roman" w:eastAsiaTheme="minorHAnsi" w:hAnsi="Times New Roman"/>
        </w:rPr>
      </w:pPr>
      <w:r>
        <w:rPr>
          <w:rFonts w:ascii="Times New Roman" w:hAnsi="Times New Roman"/>
        </w:rPr>
        <w:t xml:space="preserve">6.  </w:t>
      </w:r>
      <w:r>
        <w:rPr>
          <w:rFonts w:ascii="Times New Roman" w:eastAsiaTheme="minorHAnsi" w:hAnsi="Times New Roma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w:t>
      </w:r>
      <w:r>
        <w:rPr>
          <w:rFonts w:ascii="Times New Roman" w:eastAsiaTheme="minorHAnsi" w:hAnsi="Times New Roman"/>
        </w:rPr>
        <w:lastRenderedPageBreak/>
        <w:t xml:space="preserve">Contractor (and any sub-contractor) is required to abide by Government and </w:t>
      </w:r>
      <w:r>
        <w:rPr>
          <w:rFonts w:ascii="Times New Roman" w:hAnsi="Times New Roman"/>
        </w:rPr>
        <w:t>VA North Texas Health Care System</w:t>
      </w:r>
      <w:r>
        <w:rPr>
          <w:rFonts w:ascii="Times New Roman" w:eastAsiaTheme="minorHAnsi" w:hAnsi="Times New Roman"/>
        </w:rPr>
        <w:t xml:space="preserve"> guidance for protecting sensitive, proprietary information, classified, and controlled unclassified information.</w:t>
      </w:r>
    </w:p>
    <w:p w14:paraId="38590A35" w14:textId="77777777" w:rsidR="00DD1938" w:rsidRDefault="00DD1938" w:rsidP="00DD1938">
      <w:pPr>
        <w:pStyle w:val="NoSpacing"/>
        <w:rPr>
          <w:rFonts w:ascii="Times New Roman" w:eastAsiaTheme="minorEastAsia" w:hAnsi="Times New Roman"/>
        </w:rPr>
      </w:pPr>
    </w:p>
    <w:p w14:paraId="4AE95E68" w14:textId="77777777" w:rsidR="00DD1938" w:rsidRDefault="00DD1938" w:rsidP="00DD1938">
      <w:pPr>
        <w:pStyle w:val="NoSpacing"/>
        <w:rPr>
          <w:rFonts w:ascii="Times New Roman" w:eastAsiaTheme="minorHAnsi" w:hAnsi="Times New Roman"/>
        </w:rPr>
      </w:pPr>
      <w:r>
        <w:rPr>
          <w:rFonts w:ascii="Times New Roman" w:hAnsi="Times New Roman"/>
        </w:rPr>
        <w:t xml:space="preserve">7.  </w:t>
      </w:r>
      <w:r>
        <w:rPr>
          <w:rFonts w:ascii="Times New Roman" w:eastAsiaTheme="minorHAnsi" w:hAnsi="Times New Roman"/>
        </w:rPr>
        <w:t xml:space="preserve">The Contractor shall only use Government IT equipment for purposes specifically tied to or authorized by the contract and in accordance with </w:t>
      </w:r>
      <w:r>
        <w:rPr>
          <w:rFonts w:ascii="Times New Roman" w:hAnsi="Times New Roman"/>
        </w:rPr>
        <w:t>VA North Texas Health Care System</w:t>
      </w:r>
      <w:r>
        <w:rPr>
          <w:rFonts w:ascii="Times New Roman" w:eastAsiaTheme="minorHAnsi" w:hAnsi="Times New Roman"/>
        </w:rPr>
        <w:t xml:space="preserve"> policy. </w:t>
      </w:r>
    </w:p>
    <w:p w14:paraId="75D79CBC" w14:textId="77777777" w:rsidR="00DD1938" w:rsidRDefault="00DD1938" w:rsidP="00DD1938">
      <w:pPr>
        <w:pStyle w:val="NoSpacing"/>
        <w:rPr>
          <w:rFonts w:ascii="Times New Roman" w:eastAsiaTheme="minorEastAsia" w:hAnsi="Times New Roman"/>
        </w:rPr>
      </w:pPr>
    </w:p>
    <w:p w14:paraId="6BA4DA25" w14:textId="77777777" w:rsidR="00DD1938" w:rsidRDefault="00DD1938" w:rsidP="00DD1938">
      <w:pPr>
        <w:pStyle w:val="NoSpacing"/>
        <w:rPr>
          <w:rFonts w:ascii="Times New Roman" w:hAnsi="Times New Roman"/>
        </w:rPr>
      </w:pPr>
      <w:r>
        <w:rPr>
          <w:rFonts w:ascii="Times New Roman" w:hAnsi="Times New Roman"/>
        </w:rPr>
        <w:t xml:space="preserve">8.  </w:t>
      </w:r>
      <w:r>
        <w:rPr>
          <w:rFonts w:ascii="Times New Roman" w:eastAsiaTheme="minorHAnsi" w:hAnsi="Times New Roman"/>
        </w:rPr>
        <w:t xml:space="preserve">The Contractor shall not create or maintain any records containing any non-public </w:t>
      </w:r>
      <w:r>
        <w:rPr>
          <w:rFonts w:ascii="Times New Roman" w:hAnsi="Times New Roman"/>
        </w:rPr>
        <w:t>VA North Texas Health Care System</w:t>
      </w:r>
      <w:r>
        <w:rPr>
          <w:rFonts w:ascii="Times New Roman" w:eastAsiaTheme="minorHAnsi" w:hAnsi="Times New Roman"/>
        </w:rPr>
        <w:t xml:space="preserve"> information that are not specifically tied to or authorized by the contract. </w:t>
      </w:r>
    </w:p>
    <w:p w14:paraId="2E51B567" w14:textId="77777777" w:rsidR="00DD1938" w:rsidRDefault="00DD1938" w:rsidP="00DD1938">
      <w:pPr>
        <w:pStyle w:val="NoSpacing"/>
        <w:rPr>
          <w:rFonts w:ascii="Times New Roman" w:hAnsi="Times New Roman"/>
        </w:rPr>
      </w:pPr>
    </w:p>
    <w:p w14:paraId="0FA902EB" w14:textId="77777777" w:rsidR="00DD1938" w:rsidRDefault="00DD1938" w:rsidP="00DD1938">
      <w:pPr>
        <w:pStyle w:val="NoSpacing"/>
        <w:rPr>
          <w:rFonts w:ascii="Times New Roman" w:eastAsiaTheme="minorHAnsi" w:hAnsi="Times New Roman"/>
        </w:rPr>
      </w:pPr>
      <w:r>
        <w:rPr>
          <w:rFonts w:ascii="Times New Roman" w:hAnsi="Times New Roman"/>
        </w:rPr>
        <w:t xml:space="preserve">9.  </w:t>
      </w:r>
      <w:r>
        <w:rPr>
          <w:rFonts w:ascii="Times New Roman" w:eastAsiaTheme="minorHAnsi" w:hAnsi="Times New Roma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61E1A452" w14:textId="77777777" w:rsidR="00DD1938" w:rsidRDefault="00DD1938" w:rsidP="00DD1938">
      <w:pPr>
        <w:pStyle w:val="NoSpacing"/>
        <w:rPr>
          <w:rFonts w:ascii="Times New Roman" w:eastAsiaTheme="minorEastAsia" w:hAnsi="Times New Roman"/>
        </w:rPr>
      </w:pPr>
    </w:p>
    <w:p w14:paraId="2869CB69" w14:textId="77777777" w:rsidR="00DD1938" w:rsidRDefault="00DD1938" w:rsidP="00DD1938">
      <w:pPr>
        <w:pStyle w:val="NoSpacing"/>
        <w:rPr>
          <w:rFonts w:ascii="Times New Roman" w:eastAsiaTheme="minorHAnsi" w:hAnsi="Times New Roman"/>
        </w:rPr>
      </w:pPr>
      <w:r>
        <w:rPr>
          <w:rFonts w:ascii="Times New Roman" w:hAnsi="Times New Roman"/>
        </w:rPr>
        <w:t xml:space="preserve">10.  </w:t>
      </w:r>
      <w:r>
        <w:rPr>
          <w:rFonts w:ascii="Times New Roman" w:eastAsiaTheme="minorHAnsi" w:hAnsi="Times New Roman"/>
        </w:rPr>
        <w:t xml:space="preserve">The </w:t>
      </w:r>
      <w:r>
        <w:rPr>
          <w:rFonts w:ascii="Times New Roman" w:hAnsi="Times New Roman"/>
        </w:rPr>
        <w:t>VA North Texas Health Care System</w:t>
      </w:r>
      <w:r>
        <w:rPr>
          <w:rFonts w:ascii="Times New Roman" w:eastAsiaTheme="minorHAnsi" w:hAnsi="Times New Roman"/>
        </w:rPr>
        <w:t xml:space="preserve"> owns the rights to all data and records produced as part of this contract. All deliverables under the contract are the property of the U.S. Government for which </w:t>
      </w:r>
      <w:r>
        <w:rPr>
          <w:rFonts w:ascii="Times New Roman" w:hAnsi="Times New Roman"/>
        </w:rPr>
        <w:t>VA North Texas Health Care System</w:t>
      </w:r>
      <w:r>
        <w:rPr>
          <w:rFonts w:ascii="Times New Roman" w:eastAsiaTheme="minorHAnsi" w:hAnsi="Times New Roman"/>
        </w:rPr>
        <w:t xml:space="preserve"> shall have unlimited rights to use, dispose of, or disclose such data contained therein as it determines to be in the public interest. Any Contractor rights in the data or deliverables must be identified as required by FAR 52.227-11 through FAR 52.227-20.</w:t>
      </w:r>
    </w:p>
    <w:p w14:paraId="7DAD4B04" w14:textId="77777777" w:rsidR="00DD1938" w:rsidRDefault="00DD1938" w:rsidP="00DD1938">
      <w:pPr>
        <w:pStyle w:val="NoSpacing"/>
        <w:rPr>
          <w:rFonts w:ascii="Times New Roman" w:eastAsiaTheme="minorEastAsia" w:hAnsi="Times New Roman"/>
        </w:rPr>
      </w:pPr>
    </w:p>
    <w:p w14:paraId="7C23CA6A" w14:textId="77777777" w:rsidR="00DD1938" w:rsidRDefault="00DD1938" w:rsidP="00DD1938">
      <w:pPr>
        <w:pStyle w:val="NoSpacing"/>
        <w:rPr>
          <w:rFonts w:cs="Calibri"/>
        </w:rPr>
      </w:pPr>
      <w:r>
        <w:rPr>
          <w:rFonts w:ascii="Times New Roman" w:hAnsi="Times New Roman"/>
        </w:rPr>
        <w:t xml:space="preserve">11.  Training.  All Contractor employees assigned to this contract who create, work with, or otherwise handle records are required to take VHA-provided records management training, </w:t>
      </w:r>
      <w:r>
        <w:rPr>
          <w:rFonts w:ascii="Times New Roman" w:hAnsi="Times New Roman"/>
          <w:b/>
          <w:bCs/>
        </w:rPr>
        <w:t xml:space="preserve">Talent Management System (TMS) Item #10176, Privacy and Information Security, Rules of Behavior. </w:t>
      </w:r>
      <w:r>
        <w:rPr>
          <w:rFonts w:ascii="Times New Roman" w:hAnsi="Times New Roman"/>
        </w:rPr>
        <w:t>The Contractor is responsible for confirming training has been completed according to agency policies, including initial training and any annual or refresher training.</w:t>
      </w:r>
    </w:p>
    <w:p w14:paraId="04194F5B" w14:textId="77777777" w:rsidR="00DD1938" w:rsidRDefault="00DD1938" w:rsidP="00DD1938">
      <w:pPr>
        <w:pStyle w:val="NoSpacing"/>
        <w:rPr>
          <w:rFonts w:ascii="Times New Roman" w:eastAsiaTheme="minorHAnsi" w:hAnsi="Times New Roman"/>
        </w:rPr>
      </w:pPr>
    </w:p>
    <w:p w14:paraId="74F9581F" w14:textId="032D4F56" w:rsidR="003F3F5C" w:rsidRDefault="003F3F5C" w:rsidP="003F3F5C">
      <w:pPr>
        <w:pStyle w:val="ListParagraph"/>
        <w:spacing w:line="240" w:lineRule="auto"/>
        <w:ind w:left="0"/>
        <w:jc w:val="both"/>
        <w:rPr>
          <w:rFonts w:ascii="Times New Roman" w:hAnsi="Times New Roman"/>
          <w:b/>
          <w:bCs/>
          <w:sz w:val="24"/>
          <w:szCs w:val="24"/>
          <w:u w:val="single"/>
        </w:rPr>
      </w:pPr>
      <w:r>
        <w:rPr>
          <w:rFonts w:ascii="Times New Roman" w:hAnsi="Times New Roman"/>
          <w:b/>
          <w:bCs/>
          <w:sz w:val="24"/>
          <w:szCs w:val="24"/>
          <w:u w:val="single"/>
        </w:rPr>
        <w:t>Floor Plans</w:t>
      </w:r>
    </w:p>
    <w:p w14:paraId="21F73105" w14:textId="77777777" w:rsidR="003F3F5C" w:rsidRDefault="003F3F5C" w:rsidP="003F3F5C">
      <w:pPr>
        <w:pStyle w:val="ListParagraph"/>
        <w:spacing w:line="240" w:lineRule="auto"/>
        <w:ind w:left="0"/>
        <w:jc w:val="both"/>
        <w:rPr>
          <w:rFonts w:ascii="Times New Roman" w:hAnsi="Times New Roman"/>
          <w:b/>
          <w:bCs/>
          <w:sz w:val="24"/>
          <w:szCs w:val="24"/>
          <w:u w:val="single"/>
        </w:rPr>
      </w:pPr>
    </w:p>
    <w:p w14:paraId="766EA253" w14:textId="1DA8AA50" w:rsidR="005D7117" w:rsidRDefault="002A74A0">
      <w:r>
        <w:object w:dxaOrig="1541" w:dyaOrig="998" w14:anchorId="1C0905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7pt;height:50.1pt" o:ole="">
            <v:imagedata r:id="rId5" o:title=""/>
          </v:shape>
          <o:OLEObject Type="Embed" ProgID="Acrobat.Document.DC" ShapeID="_x0000_i1031" DrawAspect="Icon" ObjectID="_1839481066" r:id="rId6"/>
        </w:object>
      </w:r>
      <w:r w:rsidR="002A6FEA">
        <w:object w:dxaOrig="1541" w:dyaOrig="998" w14:anchorId="720C983B">
          <v:shape id="_x0000_i1033" type="#_x0000_t75" style="width:77pt;height:50.1pt" o:ole="">
            <v:imagedata r:id="rId7" o:title=""/>
          </v:shape>
          <o:OLEObject Type="Embed" ProgID="Acrobat.Document.DC" ShapeID="_x0000_i1033" DrawAspect="Icon" ObjectID="_1839481067" r:id="rId8"/>
        </w:object>
      </w:r>
      <w:r w:rsidR="002A6FEA">
        <w:object w:dxaOrig="1541" w:dyaOrig="998" w14:anchorId="66402DBD">
          <v:shape id="_x0000_i1035" type="#_x0000_t75" style="width:77pt;height:50.1pt" o:ole="">
            <v:imagedata r:id="rId9" o:title=""/>
          </v:shape>
          <o:OLEObject Type="Embed" ProgID="Acrobat.Document.DC" ShapeID="_x0000_i1035" DrawAspect="Icon" ObjectID="_1839481068" r:id="rId10"/>
        </w:object>
      </w:r>
      <w:r w:rsidR="004C11C4">
        <w:object w:dxaOrig="1541" w:dyaOrig="998" w14:anchorId="75F42FBD">
          <v:shape id="_x0000_i1037" type="#_x0000_t75" style="width:77pt;height:50.1pt" o:ole="">
            <v:imagedata r:id="rId11" o:title=""/>
          </v:shape>
          <o:OLEObject Type="Embed" ProgID="Acrobat.Document.DC" ShapeID="_x0000_i1037" DrawAspect="Icon" ObjectID="_1839481069" r:id="rId12"/>
        </w:object>
      </w:r>
      <w:r w:rsidR="004C11C4">
        <w:object w:dxaOrig="1541" w:dyaOrig="998" w14:anchorId="7060295A">
          <v:shape id="_x0000_i1039" type="#_x0000_t75" style="width:77pt;height:50.1pt" o:ole="">
            <v:imagedata r:id="rId13" o:title=""/>
          </v:shape>
          <o:OLEObject Type="Embed" ProgID="Acrobat.Document.DC" ShapeID="_x0000_i1039" DrawAspect="Icon" ObjectID="_1839481070" r:id="rId14"/>
        </w:object>
      </w:r>
    </w:p>
    <w:sectPr w:rsidR="005D7117" w:rsidSect="00034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41DD"/>
    <w:multiLevelType w:val="hybridMultilevel"/>
    <w:tmpl w:val="2DB25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F97423"/>
    <w:multiLevelType w:val="hybridMultilevel"/>
    <w:tmpl w:val="AFC0F32C"/>
    <w:lvl w:ilvl="0" w:tplc="330CB29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583FE3"/>
    <w:multiLevelType w:val="hybridMultilevel"/>
    <w:tmpl w:val="5776A5F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77546"/>
    <w:multiLevelType w:val="multilevel"/>
    <w:tmpl w:val="A500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E6B86"/>
    <w:multiLevelType w:val="hybridMultilevel"/>
    <w:tmpl w:val="76D65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A576B"/>
    <w:multiLevelType w:val="hybridMultilevel"/>
    <w:tmpl w:val="C6D21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8F1704"/>
    <w:multiLevelType w:val="hybridMultilevel"/>
    <w:tmpl w:val="421A587C"/>
    <w:lvl w:ilvl="0" w:tplc="ECB803B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9E45A42"/>
    <w:multiLevelType w:val="hybridMultilevel"/>
    <w:tmpl w:val="BD18F7B6"/>
    <w:lvl w:ilvl="0" w:tplc="39B65156">
      <w:start w:val="1"/>
      <w:numFmt w:val="lowerLetter"/>
      <w:lvlText w:val="%1."/>
      <w:lvlJc w:val="left"/>
      <w:pPr>
        <w:ind w:left="720" w:hanging="360"/>
      </w:pPr>
      <w:rPr>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D9D0227"/>
    <w:multiLevelType w:val="hybridMultilevel"/>
    <w:tmpl w:val="8026AD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470854"/>
    <w:multiLevelType w:val="hybridMultilevel"/>
    <w:tmpl w:val="457E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A62831"/>
    <w:multiLevelType w:val="hybridMultilevel"/>
    <w:tmpl w:val="2A926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3340F"/>
    <w:multiLevelType w:val="hybridMultilevel"/>
    <w:tmpl w:val="D9949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4E5C7D"/>
    <w:multiLevelType w:val="hybridMultilevel"/>
    <w:tmpl w:val="07E093C8"/>
    <w:lvl w:ilvl="0" w:tplc="ECB803BC">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8E63E35"/>
    <w:multiLevelType w:val="hybridMultilevel"/>
    <w:tmpl w:val="7FDEF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2121A3"/>
    <w:multiLevelType w:val="hybridMultilevel"/>
    <w:tmpl w:val="5D424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C32E8E"/>
    <w:multiLevelType w:val="hybridMultilevel"/>
    <w:tmpl w:val="881E5014"/>
    <w:lvl w:ilvl="0" w:tplc="710E881E">
      <w:start w:val="1"/>
      <w:numFmt w:val="decimal"/>
      <w:lvlText w:val="%1."/>
      <w:lvlJc w:val="left"/>
      <w:pPr>
        <w:ind w:left="1800" w:hanging="360"/>
      </w:pPr>
      <w:rPr>
        <w:b/>
        <w:bCs/>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6" w15:restartNumberingAfterBreak="0">
    <w:nsid w:val="724D31EC"/>
    <w:multiLevelType w:val="hybridMultilevel"/>
    <w:tmpl w:val="C7A25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0D2242"/>
    <w:multiLevelType w:val="hybridMultilevel"/>
    <w:tmpl w:val="98D24282"/>
    <w:lvl w:ilvl="0" w:tplc="F7EE2E84">
      <w:start w:val="1"/>
      <w:numFmt w:val="decimal"/>
      <w:lvlText w:val="%1."/>
      <w:lvlJc w:val="left"/>
      <w:pPr>
        <w:ind w:left="720" w:hanging="360"/>
      </w:pPr>
      <w:rPr>
        <w:rFonts w:hint="default"/>
      </w:rPr>
    </w:lvl>
    <w:lvl w:ilvl="1" w:tplc="C4DE1940" w:tentative="1">
      <w:start w:val="1"/>
      <w:numFmt w:val="lowerLetter"/>
      <w:lvlText w:val="%2."/>
      <w:lvlJc w:val="left"/>
      <w:pPr>
        <w:ind w:left="1440" w:hanging="360"/>
      </w:pPr>
    </w:lvl>
    <w:lvl w:ilvl="2" w:tplc="257C85C0" w:tentative="1">
      <w:start w:val="1"/>
      <w:numFmt w:val="lowerRoman"/>
      <w:lvlText w:val="%3."/>
      <w:lvlJc w:val="right"/>
      <w:pPr>
        <w:ind w:left="2160" w:hanging="180"/>
      </w:pPr>
    </w:lvl>
    <w:lvl w:ilvl="3" w:tplc="AB28B4A2" w:tentative="1">
      <w:start w:val="1"/>
      <w:numFmt w:val="decimal"/>
      <w:lvlText w:val="%4."/>
      <w:lvlJc w:val="left"/>
      <w:pPr>
        <w:ind w:left="2880" w:hanging="360"/>
      </w:pPr>
    </w:lvl>
    <w:lvl w:ilvl="4" w:tplc="4F84143C" w:tentative="1">
      <w:start w:val="1"/>
      <w:numFmt w:val="lowerLetter"/>
      <w:lvlText w:val="%5."/>
      <w:lvlJc w:val="left"/>
      <w:pPr>
        <w:ind w:left="3600" w:hanging="360"/>
      </w:pPr>
    </w:lvl>
    <w:lvl w:ilvl="5" w:tplc="927072AC" w:tentative="1">
      <w:start w:val="1"/>
      <w:numFmt w:val="lowerRoman"/>
      <w:lvlText w:val="%6."/>
      <w:lvlJc w:val="right"/>
      <w:pPr>
        <w:ind w:left="4320" w:hanging="180"/>
      </w:pPr>
    </w:lvl>
    <w:lvl w:ilvl="6" w:tplc="B53412E8" w:tentative="1">
      <w:start w:val="1"/>
      <w:numFmt w:val="decimal"/>
      <w:lvlText w:val="%7."/>
      <w:lvlJc w:val="left"/>
      <w:pPr>
        <w:ind w:left="5040" w:hanging="360"/>
      </w:pPr>
    </w:lvl>
    <w:lvl w:ilvl="7" w:tplc="C5B8C428" w:tentative="1">
      <w:start w:val="1"/>
      <w:numFmt w:val="lowerLetter"/>
      <w:lvlText w:val="%8."/>
      <w:lvlJc w:val="left"/>
      <w:pPr>
        <w:ind w:left="5760" w:hanging="360"/>
      </w:pPr>
    </w:lvl>
    <w:lvl w:ilvl="8" w:tplc="C694D5AA" w:tentative="1">
      <w:start w:val="1"/>
      <w:numFmt w:val="lowerRoman"/>
      <w:lvlText w:val="%9."/>
      <w:lvlJc w:val="right"/>
      <w:pPr>
        <w:ind w:left="6480" w:hanging="180"/>
      </w:pPr>
    </w:lvl>
  </w:abstractNum>
  <w:abstractNum w:abstractNumId="18" w15:restartNumberingAfterBreak="0">
    <w:nsid w:val="7DF16511"/>
    <w:multiLevelType w:val="hybridMultilevel"/>
    <w:tmpl w:val="BD18F7B6"/>
    <w:lvl w:ilvl="0" w:tplc="39B65156">
      <w:start w:val="1"/>
      <w:numFmt w:val="lowerLetter"/>
      <w:lvlText w:val="%1."/>
      <w:lvlJc w:val="left"/>
      <w:pPr>
        <w:ind w:left="720" w:hanging="360"/>
      </w:pPr>
      <w:rPr>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11953506">
    <w:abstractNumId w:val="10"/>
  </w:num>
  <w:num w:numId="2" w16cid:durableId="1849982407">
    <w:abstractNumId w:val="8"/>
  </w:num>
  <w:num w:numId="3" w16cid:durableId="760026420">
    <w:abstractNumId w:val="0"/>
  </w:num>
  <w:num w:numId="4" w16cid:durableId="1888878604">
    <w:abstractNumId w:val="16"/>
  </w:num>
  <w:num w:numId="5" w16cid:durableId="2058967591">
    <w:abstractNumId w:val="1"/>
  </w:num>
  <w:num w:numId="6" w16cid:durableId="1346590121">
    <w:abstractNumId w:val="9"/>
  </w:num>
  <w:num w:numId="7" w16cid:durableId="775953483">
    <w:abstractNumId w:val="11"/>
  </w:num>
  <w:num w:numId="8" w16cid:durableId="592784945">
    <w:abstractNumId w:val="12"/>
  </w:num>
  <w:num w:numId="9" w16cid:durableId="1019510398">
    <w:abstractNumId w:val="6"/>
  </w:num>
  <w:num w:numId="10" w16cid:durableId="20699177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417539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8559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32587973">
    <w:abstractNumId w:val="17"/>
  </w:num>
  <w:num w:numId="14" w16cid:durableId="438723692">
    <w:abstractNumId w:val="14"/>
  </w:num>
  <w:num w:numId="15" w16cid:durableId="892929444">
    <w:abstractNumId w:val="5"/>
  </w:num>
  <w:num w:numId="16" w16cid:durableId="1486241563">
    <w:abstractNumId w:val="2"/>
  </w:num>
  <w:num w:numId="17" w16cid:durableId="808743962">
    <w:abstractNumId w:val="13"/>
  </w:num>
  <w:num w:numId="18" w16cid:durableId="1156725677">
    <w:abstractNumId w:val="4"/>
  </w:num>
  <w:num w:numId="19" w16cid:durableId="2130510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1D7"/>
    <w:rsid w:val="00001EDD"/>
    <w:rsid w:val="0003751E"/>
    <w:rsid w:val="00037E7E"/>
    <w:rsid w:val="00057177"/>
    <w:rsid w:val="00057AAB"/>
    <w:rsid w:val="000C60C9"/>
    <w:rsid w:val="000D183C"/>
    <w:rsid w:val="00104991"/>
    <w:rsid w:val="00110F4E"/>
    <w:rsid w:val="00135B89"/>
    <w:rsid w:val="00144390"/>
    <w:rsid w:val="00146A71"/>
    <w:rsid w:val="00151166"/>
    <w:rsid w:val="00176150"/>
    <w:rsid w:val="001912BD"/>
    <w:rsid w:val="001A3CA1"/>
    <w:rsid w:val="001F068D"/>
    <w:rsid w:val="001F174B"/>
    <w:rsid w:val="001F4353"/>
    <w:rsid w:val="0020119E"/>
    <w:rsid w:val="002214E9"/>
    <w:rsid w:val="00227DCD"/>
    <w:rsid w:val="00232B1C"/>
    <w:rsid w:val="00263B52"/>
    <w:rsid w:val="00272097"/>
    <w:rsid w:val="0028252E"/>
    <w:rsid w:val="002946D5"/>
    <w:rsid w:val="002A09A9"/>
    <w:rsid w:val="002A6FEA"/>
    <w:rsid w:val="002A74A0"/>
    <w:rsid w:val="003221DB"/>
    <w:rsid w:val="00346206"/>
    <w:rsid w:val="003876F3"/>
    <w:rsid w:val="00390AC9"/>
    <w:rsid w:val="003A5B6D"/>
    <w:rsid w:val="003E52D1"/>
    <w:rsid w:val="003F3F5C"/>
    <w:rsid w:val="003F5DD2"/>
    <w:rsid w:val="004040FA"/>
    <w:rsid w:val="00430AEB"/>
    <w:rsid w:val="004322A6"/>
    <w:rsid w:val="004606B3"/>
    <w:rsid w:val="00472D13"/>
    <w:rsid w:val="00497D94"/>
    <w:rsid w:val="004A0C11"/>
    <w:rsid w:val="004C11C4"/>
    <w:rsid w:val="004F1463"/>
    <w:rsid w:val="00517BC4"/>
    <w:rsid w:val="005354F3"/>
    <w:rsid w:val="00546F94"/>
    <w:rsid w:val="00592491"/>
    <w:rsid w:val="005941AF"/>
    <w:rsid w:val="00596F12"/>
    <w:rsid w:val="005A5673"/>
    <w:rsid w:val="005D7117"/>
    <w:rsid w:val="00647E75"/>
    <w:rsid w:val="0065640E"/>
    <w:rsid w:val="006819BE"/>
    <w:rsid w:val="006B64B3"/>
    <w:rsid w:val="006E65A8"/>
    <w:rsid w:val="006F539E"/>
    <w:rsid w:val="006F5D88"/>
    <w:rsid w:val="0070036D"/>
    <w:rsid w:val="00725FB4"/>
    <w:rsid w:val="00740780"/>
    <w:rsid w:val="00761C24"/>
    <w:rsid w:val="00770AE6"/>
    <w:rsid w:val="007943F4"/>
    <w:rsid w:val="00797D7F"/>
    <w:rsid w:val="007F6612"/>
    <w:rsid w:val="007F7AAC"/>
    <w:rsid w:val="008035CD"/>
    <w:rsid w:val="0080763B"/>
    <w:rsid w:val="00857DF7"/>
    <w:rsid w:val="00861038"/>
    <w:rsid w:val="008B4484"/>
    <w:rsid w:val="0090562B"/>
    <w:rsid w:val="00914144"/>
    <w:rsid w:val="009375E1"/>
    <w:rsid w:val="00964503"/>
    <w:rsid w:val="00972059"/>
    <w:rsid w:val="009936B5"/>
    <w:rsid w:val="00A07608"/>
    <w:rsid w:val="00A32A90"/>
    <w:rsid w:val="00A547DD"/>
    <w:rsid w:val="00A60363"/>
    <w:rsid w:val="00A62CDB"/>
    <w:rsid w:val="00A82939"/>
    <w:rsid w:val="00AE605F"/>
    <w:rsid w:val="00AF1175"/>
    <w:rsid w:val="00B476C8"/>
    <w:rsid w:val="00B651F1"/>
    <w:rsid w:val="00B655C7"/>
    <w:rsid w:val="00B964C1"/>
    <w:rsid w:val="00BA421E"/>
    <w:rsid w:val="00BD4686"/>
    <w:rsid w:val="00BF3E63"/>
    <w:rsid w:val="00C300D7"/>
    <w:rsid w:val="00C35E73"/>
    <w:rsid w:val="00C551D7"/>
    <w:rsid w:val="00C60461"/>
    <w:rsid w:val="00C75701"/>
    <w:rsid w:val="00CB00A9"/>
    <w:rsid w:val="00CB3B5A"/>
    <w:rsid w:val="00CB7B1A"/>
    <w:rsid w:val="00CD24B2"/>
    <w:rsid w:val="00D07546"/>
    <w:rsid w:val="00D12143"/>
    <w:rsid w:val="00D14FDE"/>
    <w:rsid w:val="00D24E5E"/>
    <w:rsid w:val="00D31CFB"/>
    <w:rsid w:val="00D35787"/>
    <w:rsid w:val="00D35E0E"/>
    <w:rsid w:val="00D52AEB"/>
    <w:rsid w:val="00D650C4"/>
    <w:rsid w:val="00D877E6"/>
    <w:rsid w:val="00DA5D5E"/>
    <w:rsid w:val="00DD1938"/>
    <w:rsid w:val="00DE1F40"/>
    <w:rsid w:val="00DE7FE5"/>
    <w:rsid w:val="00E0265B"/>
    <w:rsid w:val="00E026EE"/>
    <w:rsid w:val="00E04DC4"/>
    <w:rsid w:val="00E1245D"/>
    <w:rsid w:val="00E4618A"/>
    <w:rsid w:val="00E508BA"/>
    <w:rsid w:val="00E807BE"/>
    <w:rsid w:val="00E8750B"/>
    <w:rsid w:val="00EF10FF"/>
    <w:rsid w:val="00F021EB"/>
    <w:rsid w:val="00F07B01"/>
    <w:rsid w:val="00F33EE8"/>
    <w:rsid w:val="00F53224"/>
    <w:rsid w:val="00FB2912"/>
    <w:rsid w:val="00FD1A0F"/>
    <w:rsid w:val="00FF3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62F39"/>
  <w15:chartTrackingRefBased/>
  <w15:docId w15:val="{0A3CFDB1-6A65-42C6-8AC7-D391D4036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94"/>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0D183C"/>
    <w:pPr>
      <w:keepNext/>
      <w:keepLines/>
      <w:spacing w:before="120" w:after="12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0D183C"/>
    <w:pPr>
      <w:keepNext/>
      <w:keepLines/>
      <w:spacing w:before="120" w:after="12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1D7"/>
    <w:pPr>
      <w:ind w:left="720"/>
      <w:contextualSpacing/>
    </w:pPr>
  </w:style>
  <w:style w:type="paragraph" w:styleId="BodyText2">
    <w:name w:val="Body Text 2"/>
    <w:basedOn w:val="Normal"/>
    <w:link w:val="BodyText2Char"/>
    <w:rsid w:val="00C551D7"/>
    <w:pPr>
      <w:widowControl w:val="0"/>
      <w:suppressAutoHyphens/>
      <w:spacing w:after="0" w:line="240" w:lineRule="auto"/>
      <w:jc w:val="both"/>
    </w:pPr>
    <w:rPr>
      <w:rFonts w:ascii="Times New Roman" w:eastAsia="Times New Roman" w:hAnsi="Times New Roman"/>
      <w:snapToGrid w:val="0"/>
      <w:sz w:val="20"/>
      <w:szCs w:val="20"/>
    </w:rPr>
  </w:style>
  <w:style w:type="character" w:customStyle="1" w:styleId="BodyText2Char">
    <w:name w:val="Body Text 2 Char"/>
    <w:basedOn w:val="DefaultParagraphFont"/>
    <w:link w:val="BodyText2"/>
    <w:rsid w:val="00C551D7"/>
    <w:rPr>
      <w:rFonts w:ascii="Times New Roman" w:eastAsia="Times New Roman" w:hAnsi="Times New Roman" w:cs="Times New Roman"/>
      <w:snapToGrid w:val="0"/>
      <w:sz w:val="20"/>
      <w:szCs w:val="20"/>
    </w:rPr>
  </w:style>
  <w:style w:type="paragraph" w:styleId="NoSpacing">
    <w:name w:val="No Spacing"/>
    <w:basedOn w:val="Normal"/>
    <w:uiPriority w:val="1"/>
    <w:qFormat/>
    <w:rsid w:val="00C551D7"/>
    <w:pPr>
      <w:spacing w:after="0" w:line="240" w:lineRule="auto"/>
    </w:pPr>
  </w:style>
  <w:style w:type="paragraph" w:customStyle="1" w:styleId="Default">
    <w:name w:val="Default"/>
    <w:rsid w:val="00C551D7"/>
    <w:pPr>
      <w:autoSpaceDE w:val="0"/>
      <w:autoSpaceDN w:val="0"/>
      <w:adjustRightInd w:val="0"/>
      <w:spacing w:after="0" w:line="240" w:lineRule="auto"/>
    </w:pPr>
    <w:rPr>
      <w:rFonts w:ascii="Calibri" w:eastAsia="Calibri" w:hAnsi="Calibri" w:cs="Calibri"/>
      <w:color w:val="000000"/>
      <w:sz w:val="24"/>
      <w:szCs w:val="24"/>
    </w:rPr>
  </w:style>
  <w:style w:type="paragraph" w:styleId="BodyText">
    <w:name w:val="Body Text"/>
    <w:basedOn w:val="Normal"/>
    <w:link w:val="BodyTextChar"/>
    <w:uiPriority w:val="99"/>
    <w:unhideWhenUsed/>
    <w:rsid w:val="00C551D7"/>
    <w:pPr>
      <w:spacing w:after="120"/>
    </w:pPr>
  </w:style>
  <w:style w:type="character" w:customStyle="1" w:styleId="BodyTextChar">
    <w:name w:val="Body Text Char"/>
    <w:basedOn w:val="DefaultParagraphFont"/>
    <w:link w:val="BodyText"/>
    <w:uiPriority w:val="99"/>
    <w:rsid w:val="00C551D7"/>
    <w:rPr>
      <w:rFonts w:ascii="Calibri" w:eastAsia="Calibri" w:hAnsi="Calibri" w:cs="Times New Roman"/>
    </w:rPr>
  </w:style>
  <w:style w:type="character" w:styleId="Hyperlink">
    <w:name w:val="Hyperlink"/>
    <w:basedOn w:val="DefaultParagraphFont"/>
    <w:uiPriority w:val="99"/>
    <w:unhideWhenUsed/>
    <w:rsid w:val="00596F12"/>
    <w:rPr>
      <w:color w:val="0563C1"/>
      <w:u w:val="single"/>
    </w:rPr>
  </w:style>
  <w:style w:type="character" w:customStyle="1" w:styleId="Heading1Char">
    <w:name w:val="Heading 1 Char"/>
    <w:basedOn w:val="DefaultParagraphFont"/>
    <w:link w:val="Heading1"/>
    <w:uiPriority w:val="9"/>
    <w:rsid w:val="000D183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0D183C"/>
    <w:rPr>
      <w:rFonts w:asciiTheme="majorHAnsi" w:eastAsiaTheme="majorEastAsia" w:hAnsiTheme="majorHAnsi" w:cstheme="majorBidi"/>
      <w:b/>
      <w:bCs/>
      <w:color w:val="4472C4" w:themeColor="accent1"/>
      <w:sz w:val="26"/>
      <w:szCs w:val="26"/>
    </w:rPr>
  </w:style>
  <w:style w:type="table" w:styleId="TableGrid">
    <w:name w:val="Table Grid"/>
    <w:basedOn w:val="TableNormal"/>
    <w:uiPriority w:val="39"/>
    <w:rsid w:val="0079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97D7F"/>
    <w:rPr>
      <w:color w:val="605E5C"/>
      <w:shd w:val="clear" w:color="auto" w:fill="E1DFDD"/>
    </w:rPr>
  </w:style>
  <w:style w:type="paragraph" w:styleId="NormalWeb">
    <w:name w:val="Normal (Web)"/>
    <w:basedOn w:val="Normal"/>
    <w:uiPriority w:val="99"/>
    <w:semiHidden/>
    <w:unhideWhenUsed/>
    <w:rsid w:val="00E1245D"/>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872377">
      <w:bodyDiv w:val="1"/>
      <w:marLeft w:val="0"/>
      <w:marRight w:val="0"/>
      <w:marTop w:val="0"/>
      <w:marBottom w:val="0"/>
      <w:divBdr>
        <w:top w:val="none" w:sz="0" w:space="0" w:color="auto"/>
        <w:left w:val="none" w:sz="0" w:space="0" w:color="auto"/>
        <w:bottom w:val="none" w:sz="0" w:space="0" w:color="auto"/>
        <w:right w:val="none" w:sz="0" w:space="0" w:color="auto"/>
      </w:divBdr>
    </w:div>
    <w:div w:id="325331146">
      <w:bodyDiv w:val="1"/>
      <w:marLeft w:val="0"/>
      <w:marRight w:val="0"/>
      <w:marTop w:val="0"/>
      <w:marBottom w:val="0"/>
      <w:divBdr>
        <w:top w:val="none" w:sz="0" w:space="0" w:color="auto"/>
        <w:left w:val="none" w:sz="0" w:space="0" w:color="auto"/>
        <w:bottom w:val="none" w:sz="0" w:space="0" w:color="auto"/>
        <w:right w:val="none" w:sz="0" w:space="0" w:color="auto"/>
      </w:divBdr>
    </w:div>
    <w:div w:id="535167889">
      <w:bodyDiv w:val="1"/>
      <w:marLeft w:val="0"/>
      <w:marRight w:val="0"/>
      <w:marTop w:val="0"/>
      <w:marBottom w:val="0"/>
      <w:divBdr>
        <w:top w:val="none" w:sz="0" w:space="0" w:color="auto"/>
        <w:left w:val="none" w:sz="0" w:space="0" w:color="auto"/>
        <w:bottom w:val="none" w:sz="0" w:space="0" w:color="auto"/>
        <w:right w:val="none" w:sz="0" w:space="0" w:color="auto"/>
      </w:divBdr>
      <w:divsChild>
        <w:div w:id="513034382">
          <w:marLeft w:val="0"/>
          <w:marRight w:val="0"/>
          <w:marTop w:val="0"/>
          <w:marBottom w:val="0"/>
          <w:divBdr>
            <w:top w:val="none" w:sz="0" w:space="0" w:color="auto"/>
            <w:left w:val="none" w:sz="0" w:space="0" w:color="auto"/>
            <w:bottom w:val="none" w:sz="0" w:space="0" w:color="auto"/>
            <w:right w:val="none" w:sz="0" w:space="0" w:color="auto"/>
          </w:divBdr>
        </w:div>
      </w:divsChild>
    </w:div>
    <w:div w:id="543641054">
      <w:bodyDiv w:val="1"/>
      <w:marLeft w:val="0"/>
      <w:marRight w:val="0"/>
      <w:marTop w:val="0"/>
      <w:marBottom w:val="0"/>
      <w:divBdr>
        <w:top w:val="none" w:sz="0" w:space="0" w:color="auto"/>
        <w:left w:val="none" w:sz="0" w:space="0" w:color="auto"/>
        <w:bottom w:val="none" w:sz="0" w:space="0" w:color="auto"/>
        <w:right w:val="none" w:sz="0" w:space="0" w:color="auto"/>
      </w:divBdr>
      <w:divsChild>
        <w:div w:id="335810015">
          <w:marLeft w:val="0"/>
          <w:marRight w:val="0"/>
          <w:marTop w:val="0"/>
          <w:marBottom w:val="0"/>
          <w:divBdr>
            <w:top w:val="none" w:sz="0" w:space="0" w:color="auto"/>
            <w:left w:val="none" w:sz="0" w:space="0" w:color="auto"/>
            <w:bottom w:val="none" w:sz="0" w:space="0" w:color="auto"/>
            <w:right w:val="none" w:sz="0" w:space="0" w:color="auto"/>
          </w:divBdr>
        </w:div>
      </w:divsChild>
    </w:div>
    <w:div w:id="962073775">
      <w:bodyDiv w:val="1"/>
      <w:marLeft w:val="0"/>
      <w:marRight w:val="0"/>
      <w:marTop w:val="0"/>
      <w:marBottom w:val="0"/>
      <w:divBdr>
        <w:top w:val="none" w:sz="0" w:space="0" w:color="auto"/>
        <w:left w:val="none" w:sz="0" w:space="0" w:color="auto"/>
        <w:bottom w:val="none" w:sz="0" w:space="0" w:color="auto"/>
        <w:right w:val="none" w:sz="0" w:space="0" w:color="auto"/>
      </w:divBdr>
    </w:div>
    <w:div w:id="1402365930">
      <w:bodyDiv w:val="1"/>
      <w:marLeft w:val="0"/>
      <w:marRight w:val="0"/>
      <w:marTop w:val="0"/>
      <w:marBottom w:val="0"/>
      <w:divBdr>
        <w:top w:val="none" w:sz="0" w:space="0" w:color="auto"/>
        <w:left w:val="none" w:sz="0" w:space="0" w:color="auto"/>
        <w:bottom w:val="none" w:sz="0" w:space="0" w:color="auto"/>
        <w:right w:val="none" w:sz="0" w:space="0" w:color="auto"/>
      </w:divBdr>
      <w:divsChild>
        <w:div w:id="1808862308">
          <w:marLeft w:val="0"/>
          <w:marRight w:val="0"/>
          <w:marTop w:val="0"/>
          <w:marBottom w:val="0"/>
          <w:divBdr>
            <w:top w:val="none" w:sz="0" w:space="0" w:color="auto"/>
            <w:left w:val="none" w:sz="0" w:space="0" w:color="auto"/>
            <w:bottom w:val="none" w:sz="0" w:space="0" w:color="auto"/>
            <w:right w:val="none" w:sz="0" w:space="0" w:color="auto"/>
          </w:divBdr>
        </w:div>
      </w:divsChild>
    </w:div>
    <w:div w:id="1577668817">
      <w:bodyDiv w:val="1"/>
      <w:marLeft w:val="0"/>
      <w:marRight w:val="0"/>
      <w:marTop w:val="0"/>
      <w:marBottom w:val="0"/>
      <w:divBdr>
        <w:top w:val="none" w:sz="0" w:space="0" w:color="auto"/>
        <w:left w:val="none" w:sz="0" w:space="0" w:color="auto"/>
        <w:bottom w:val="none" w:sz="0" w:space="0" w:color="auto"/>
        <w:right w:val="none" w:sz="0" w:space="0" w:color="auto"/>
      </w:divBdr>
    </w:div>
    <w:div w:id="1729186484">
      <w:bodyDiv w:val="1"/>
      <w:marLeft w:val="0"/>
      <w:marRight w:val="0"/>
      <w:marTop w:val="0"/>
      <w:marBottom w:val="0"/>
      <w:divBdr>
        <w:top w:val="none" w:sz="0" w:space="0" w:color="auto"/>
        <w:left w:val="none" w:sz="0" w:space="0" w:color="auto"/>
        <w:bottom w:val="none" w:sz="0" w:space="0" w:color="auto"/>
        <w:right w:val="none" w:sz="0" w:space="0" w:color="auto"/>
      </w:divBdr>
    </w:div>
    <w:div w:id="1812287700">
      <w:bodyDiv w:val="1"/>
      <w:marLeft w:val="0"/>
      <w:marRight w:val="0"/>
      <w:marTop w:val="0"/>
      <w:marBottom w:val="0"/>
      <w:divBdr>
        <w:top w:val="none" w:sz="0" w:space="0" w:color="auto"/>
        <w:left w:val="none" w:sz="0" w:space="0" w:color="auto"/>
        <w:bottom w:val="none" w:sz="0" w:space="0" w:color="auto"/>
        <w:right w:val="none" w:sz="0" w:space="0" w:color="auto"/>
      </w:divBdr>
    </w:div>
    <w:div w:id="209828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64</TotalTime>
  <Pages>14</Pages>
  <Words>6155</Words>
  <Characters>35088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Pavelka, Tehya S. (University of Connecticut)</dc:creator>
  <cp:keywords/>
  <dc:description/>
  <cp:lastModifiedBy>Mendoza, Francisco J.</cp:lastModifiedBy>
  <cp:revision>7</cp:revision>
  <dcterms:created xsi:type="dcterms:W3CDTF">2026-05-05T15:04:00Z</dcterms:created>
  <dcterms:modified xsi:type="dcterms:W3CDTF">2026-05-05T15:11:00Z</dcterms:modified>
</cp:coreProperties>
</file>