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Style w:val="TitleChar"/>
        </w:rPr>
        <w:alias w:val="ParkName"/>
        <w:tag w:val="ParkName"/>
        <w:id w:val="-1853789158"/>
        <w:placeholder>
          <w:docPart w:val="DefaultPlaceholder_-1854013440"/>
        </w:placeholder>
        <w:text w:multiLine="1"/>
      </w:sdtPr>
      <w:sdtEndPr>
        <w:rPr>
          <w:rStyle w:val="TitleChar"/>
        </w:rPr>
      </w:sdtEndPr>
      <w:sdtContent>
        <w:p w14:paraId="0637CC6E" w14:textId="29D93203" w:rsidR="008065CF" w:rsidRPr="000C7099" w:rsidRDefault="008065CF" w:rsidP="008065CF">
          <w:pPr>
            <w:jc w:val="center"/>
            <w:rPr>
              <w:rFonts w:eastAsia="Times New Roman"/>
              <w:b/>
              <w:sz w:val="40"/>
              <w:szCs w:val="40"/>
              <w:lang w:val="en-US"/>
            </w:rPr>
          </w:pPr>
          <w:r w:rsidRPr="00B87FBB">
            <w:rPr>
              <w:rStyle w:val="TitleChar"/>
            </w:rPr>
            <w:t>Agate Fossil Beds National Monument</w:t>
          </w:r>
        </w:p>
      </w:sdtContent>
    </w:sdt>
    <w:sdt>
      <w:sdtPr>
        <w:rPr>
          <w:rStyle w:val="Heading2Char"/>
        </w:rPr>
        <w:alias w:val="ParkLocation"/>
        <w:tag w:val="ParkLocation"/>
        <w:id w:val="-568648606"/>
        <w:placeholder>
          <w:docPart w:val="DefaultPlaceholder_-1854013440"/>
        </w:placeholder>
        <w:text/>
      </w:sdtPr>
      <w:sdtEndPr>
        <w:rPr>
          <w:rStyle w:val="Heading2Char"/>
        </w:rPr>
      </w:sdtEndPr>
      <w:sdtContent>
        <w:p w14:paraId="25AA40F3" w14:textId="79092645" w:rsidR="008065CF" w:rsidRPr="000C7099" w:rsidRDefault="008065CF" w:rsidP="008065CF">
          <w:pPr>
            <w:jc w:val="center"/>
            <w:rPr>
              <w:b/>
              <w:sz w:val="40"/>
              <w:szCs w:val="40"/>
            </w:rPr>
          </w:pPr>
          <w:r w:rsidRPr="00B87FBB">
            <w:rPr>
              <w:rStyle w:val="Heading2Char"/>
            </w:rPr>
            <w:t>301 River Road, Harrison NE 69346</w:t>
          </w:r>
        </w:p>
      </w:sdtContent>
    </w:sdt>
    <w:p w14:paraId="33F387AC" w14:textId="77777777" w:rsidR="008065CF" w:rsidRPr="000C7099" w:rsidRDefault="008065CF" w:rsidP="008065CF">
      <w:pPr>
        <w:autoSpaceDE w:val="0"/>
        <w:autoSpaceDN w:val="0"/>
        <w:adjustRightInd w:val="0"/>
        <w:spacing w:line="240" w:lineRule="auto"/>
        <w:jc w:val="center"/>
        <w:rPr>
          <w:b/>
          <w:bCs/>
          <w:sz w:val="20"/>
          <w:szCs w:val="20"/>
          <w:highlight w:val="yellow"/>
          <w:u w:val="single"/>
          <w:lang w:val="en-US"/>
        </w:rPr>
      </w:pPr>
    </w:p>
    <w:p w14:paraId="3FD181A6" w14:textId="77777777" w:rsidR="008065CF" w:rsidRPr="000C7099" w:rsidRDefault="008065CF" w:rsidP="008065CF">
      <w:pPr>
        <w:autoSpaceDE w:val="0"/>
        <w:autoSpaceDN w:val="0"/>
        <w:adjustRightInd w:val="0"/>
        <w:spacing w:line="240" w:lineRule="auto"/>
        <w:jc w:val="center"/>
        <w:rPr>
          <w:b/>
          <w:bCs/>
          <w:sz w:val="20"/>
          <w:szCs w:val="20"/>
          <w:highlight w:val="yellow"/>
          <w:u w:val="single"/>
          <w:lang w:val="en-US"/>
        </w:rPr>
      </w:pPr>
    </w:p>
    <w:sdt>
      <w:sdtPr>
        <w:rPr>
          <w:sz w:val="32"/>
          <w:szCs w:val="32"/>
        </w:rPr>
        <w:alias w:val="ProjectTitle"/>
        <w:tag w:val="ProjectTitle"/>
        <w:id w:val="811142966"/>
        <w:placeholder>
          <w:docPart w:val="DefaultPlaceholder_-1854013440"/>
        </w:placeholder>
        <w:text/>
      </w:sdtPr>
      <w:sdtEndPr/>
      <w:sdtContent>
        <w:p w14:paraId="2104AB50" w14:textId="0F0D9C2A" w:rsidR="008065CF" w:rsidRPr="000C7099" w:rsidRDefault="008065CF" w:rsidP="008065CF">
          <w:pPr>
            <w:jc w:val="center"/>
            <w:rPr>
              <w:rFonts w:eastAsia="Times New Roman"/>
              <w:sz w:val="32"/>
              <w:szCs w:val="32"/>
              <w:lang w:val="en-US"/>
            </w:rPr>
          </w:pPr>
          <w:r w:rsidRPr="000C7099">
            <w:rPr>
              <w:sz w:val="32"/>
              <w:szCs w:val="32"/>
            </w:rPr>
            <w:t>Replace Furnace and Condenser QMIS Unit 6 (347)</w:t>
          </w:r>
        </w:p>
      </w:sdtContent>
    </w:sdt>
    <w:p w14:paraId="4B2CF17B" w14:textId="2AAEC736" w:rsidR="008065CF" w:rsidRPr="000C7099" w:rsidRDefault="008065CF" w:rsidP="008065CF">
      <w:pPr>
        <w:jc w:val="center"/>
        <w:rPr>
          <w:sz w:val="32"/>
          <w:szCs w:val="32"/>
        </w:rPr>
      </w:pPr>
      <w:r w:rsidRPr="000C7099">
        <w:rPr>
          <w:sz w:val="32"/>
          <w:szCs w:val="32"/>
        </w:rPr>
        <w:t xml:space="preserve">PMIS </w:t>
      </w:r>
      <w:sdt>
        <w:sdtPr>
          <w:rPr>
            <w:sz w:val="32"/>
            <w:szCs w:val="32"/>
          </w:rPr>
          <w:alias w:val="PMISNumber"/>
          <w:tag w:val="PMISNumber"/>
          <w:id w:val="473570382"/>
          <w:placeholder>
            <w:docPart w:val="DefaultPlaceholder_-1854013440"/>
          </w:placeholder>
          <w:text/>
        </w:sdtPr>
        <w:sdtEndPr/>
        <w:sdtContent>
          <w:r w:rsidRPr="000C7099">
            <w:rPr>
              <w:sz w:val="32"/>
              <w:szCs w:val="32"/>
            </w:rPr>
            <w:t>341211</w:t>
          </w:r>
        </w:sdtContent>
      </w:sdt>
    </w:p>
    <w:p w14:paraId="1638D839" w14:textId="1D2C80C8" w:rsidR="008065CF" w:rsidRPr="000C7099" w:rsidRDefault="008065CF" w:rsidP="008065CF">
      <w:pPr>
        <w:jc w:val="center"/>
        <w:rPr>
          <w:i/>
          <w:iCs/>
          <w:sz w:val="24"/>
          <w:szCs w:val="24"/>
        </w:rPr>
      </w:pPr>
      <w:r w:rsidRPr="000C7099">
        <w:rPr>
          <w:sz w:val="32"/>
          <w:szCs w:val="32"/>
        </w:rPr>
        <w:t xml:space="preserve">Drawing No: </w:t>
      </w:r>
      <w:sdt>
        <w:sdtPr>
          <w:rPr>
            <w:sz w:val="32"/>
            <w:szCs w:val="32"/>
          </w:rPr>
          <w:alias w:val="DrawingNumber"/>
          <w:tag w:val="DrawingNumber"/>
          <w:id w:val="-1633081568"/>
          <w:placeholder>
            <w:docPart w:val="DefaultPlaceholder_-1854013440"/>
          </w:placeholder>
          <w:text/>
        </w:sdtPr>
        <w:sdtEndPr/>
        <w:sdtContent/>
      </w:sdt>
      <w:r w:rsidRPr="000C7099">
        <w:rPr>
          <w:sz w:val="32"/>
          <w:szCs w:val="32"/>
        </w:rPr>
        <w:t xml:space="preserve"> </w:t>
      </w:r>
    </w:p>
    <w:p w14:paraId="7E6E871A" w14:textId="77777777" w:rsidR="008065CF" w:rsidRDefault="008065CF" w:rsidP="008065CF">
      <w:pPr>
        <w:autoSpaceDE w:val="0"/>
        <w:autoSpaceDN w:val="0"/>
        <w:adjustRightInd w:val="0"/>
        <w:spacing w:line="240" w:lineRule="auto"/>
        <w:jc w:val="center"/>
        <w:rPr>
          <w:b/>
          <w:bCs/>
          <w:sz w:val="20"/>
          <w:szCs w:val="20"/>
          <w:highlight w:val="yellow"/>
          <w:u w:val="single"/>
          <w:lang w:val="en-US"/>
        </w:rPr>
      </w:pPr>
    </w:p>
    <w:p w14:paraId="4D530DB9" w14:textId="77777777" w:rsidR="008065CF" w:rsidRDefault="008065CF" w:rsidP="008065CF">
      <w:pPr>
        <w:autoSpaceDE w:val="0"/>
        <w:autoSpaceDN w:val="0"/>
        <w:adjustRightInd w:val="0"/>
        <w:spacing w:line="240" w:lineRule="auto"/>
        <w:jc w:val="center"/>
        <w:rPr>
          <w:b/>
          <w:bCs/>
          <w:sz w:val="20"/>
          <w:szCs w:val="20"/>
          <w:highlight w:val="yellow"/>
          <w:u w:val="single"/>
          <w:lang w:val="en-US"/>
        </w:rPr>
      </w:pPr>
    </w:p>
    <w:p w14:paraId="38805920" w14:textId="77777777" w:rsidR="008065CF" w:rsidRDefault="008065CF" w:rsidP="008065CF">
      <w:pPr>
        <w:autoSpaceDE w:val="0"/>
        <w:autoSpaceDN w:val="0"/>
        <w:adjustRightInd w:val="0"/>
        <w:spacing w:line="240" w:lineRule="auto"/>
        <w:jc w:val="center"/>
        <w:rPr>
          <w:b/>
          <w:bCs/>
          <w:sz w:val="20"/>
          <w:szCs w:val="20"/>
          <w:highlight w:val="yellow"/>
          <w:u w:val="single"/>
          <w:lang w:val="en-US"/>
        </w:rPr>
      </w:pPr>
    </w:p>
    <w:p w14:paraId="3CA85E6F" w14:textId="77777777" w:rsidR="008065CF" w:rsidRDefault="008065CF" w:rsidP="008065CF">
      <w:pPr>
        <w:jc w:val="center"/>
        <w:rPr>
          <w:rFonts w:eastAsia="Times New Roman"/>
          <w:b/>
          <w:sz w:val="40"/>
          <w:szCs w:val="40"/>
          <w:lang w:val="en-US"/>
        </w:rPr>
      </w:pPr>
      <w:r>
        <w:rPr>
          <w:b/>
          <w:sz w:val="40"/>
          <w:szCs w:val="40"/>
        </w:rPr>
        <w:t>PROJECT SPECIFICATIONS</w:t>
      </w:r>
    </w:p>
    <w:p w14:paraId="1532D9BE" w14:textId="77777777" w:rsidR="008065CF" w:rsidRDefault="008065CF" w:rsidP="008065CF">
      <w:pPr>
        <w:autoSpaceDE w:val="0"/>
        <w:autoSpaceDN w:val="0"/>
        <w:adjustRightInd w:val="0"/>
        <w:spacing w:line="240" w:lineRule="auto"/>
        <w:jc w:val="center"/>
        <w:rPr>
          <w:b/>
          <w:bCs/>
          <w:sz w:val="20"/>
          <w:szCs w:val="20"/>
          <w:highlight w:val="yellow"/>
          <w:u w:val="single"/>
          <w:lang w:val="en-US"/>
        </w:rPr>
      </w:pPr>
    </w:p>
    <w:p w14:paraId="48F20E8C" w14:textId="77777777" w:rsidR="008065CF" w:rsidRDefault="008065CF" w:rsidP="008065CF">
      <w:pPr>
        <w:autoSpaceDE w:val="0"/>
        <w:autoSpaceDN w:val="0"/>
        <w:adjustRightInd w:val="0"/>
        <w:spacing w:line="240" w:lineRule="auto"/>
        <w:jc w:val="center"/>
        <w:rPr>
          <w:b/>
          <w:bCs/>
          <w:sz w:val="20"/>
          <w:szCs w:val="20"/>
          <w:highlight w:val="yellow"/>
          <w:u w:val="single"/>
          <w:lang w:val="en-US"/>
        </w:rPr>
      </w:pPr>
    </w:p>
    <w:p w14:paraId="6573C370" w14:textId="78A64A60" w:rsidR="008065CF" w:rsidRDefault="008065CF" w:rsidP="008065CF">
      <w:pPr>
        <w:autoSpaceDE w:val="0"/>
        <w:autoSpaceDN w:val="0"/>
        <w:adjustRightInd w:val="0"/>
        <w:spacing w:line="240" w:lineRule="auto"/>
        <w:jc w:val="center"/>
        <w:rPr>
          <w:b/>
          <w:bCs/>
          <w:sz w:val="20"/>
          <w:szCs w:val="20"/>
          <w:highlight w:val="yellow"/>
          <w:u w:val="single"/>
          <w:lang w:val="en-US"/>
        </w:rPr>
      </w:pPr>
      <w:r>
        <w:rPr>
          <w:noProof/>
        </w:rPr>
        <w:drawing>
          <wp:inline distT="0" distB="0" distL="0" distR="0" wp14:anchorId="37F4B7A9" wp14:editId="677C06BC">
            <wp:extent cx="2827091" cy="33277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59041" cy="3365330"/>
                    </a:xfrm>
                    <a:prstGeom prst="rect">
                      <a:avLst/>
                    </a:prstGeom>
                    <a:noFill/>
                    <a:ln>
                      <a:noFill/>
                    </a:ln>
                  </pic:spPr>
                </pic:pic>
              </a:graphicData>
            </a:graphic>
          </wp:inline>
        </w:drawing>
      </w:r>
    </w:p>
    <w:p w14:paraId="79ABE09B" w14:textId="77777777" w:rsidR="008065CF" w:rsidRDefault="008065CF" w:rsidP="008065CF">
      <w:pPr>
        <w:autoSpaceDE w:val="0"/>
        <w:autoSpaceDN w:val="0"/>
        <w:adjustRightInd w:val="0"/>
        <w:spacing w:line="240" w:lineRule="auto"/>
        <w:jc w:val="center"/>
        <w:rPr>
          <w:b/>
          <w:bCs/>
          <w:sz w:val="20"/>
          <w:szCs w:val="20"/>
          <w:highlight w:val="yellow"/>
          <w:u w:val="single"/>
          <w:lang w:val="en-US"/>
        </w:rPr>
      </w:pPr>
    </w:p>
    <w:p w14:paraId="38B06FFB" w14:textId="77777777" w:rsidR="008065CF" w:rsidRDefault="008065CF" w:rsidP="008065CF">
      <w:pPr>
        <w:autoSpaceDE w:val="0"/>
        <w:autoSpaceDN w:val="0"/>
        <w:adjustRightInd w:val="0"/>
        <w:spacing w:line="240" w:lineRule="auto"/>
        <w:jc w:val="center"/>
        <w:rPr>
          <w:b/>
          <w:bCs/>
          <w:sz w:val="20"/>
          <w:szCs w:val="20"/>
          <w:highlight w:val="yellow"/>
          <w:u w:val="single"/>
          <w:lang w:val="en-US"/>
        </w:rPr>
      </w:pPr>
    </w:p>
    <w:p w14:paraId="0E36C8FC" w14:textId="77777777" w:rsidR="008065CF" w:rsidRDefault="008065CF" w:rsidP="008065CF">
      <w:pPr>
        <w:autoSpaceDE w:val="0"/>
        <w:autoSpaceDN w:val="0"/>
        <w:adjustRightInd w:val="0"/>
        <w:spacing w:line="240" w:lineRule="auto"/>
        <w:jc w:val="center"/>
        <w:rPr>
          <w:b/>
          <w:bCs/>
          <w:sz w:val="20"/>
          <w:szCs w:val="20"/>
          <w:highlight w:val="yellow"/>
          <w:u w:val="single"/>
          <w:lang w:val="en-US"/>
        </w:rPr>
      </w:pPr>
    </w:p>
    <w:p w14:paraId="256029F3" w14:textId="77777777" w:rsidR="008065CF" w:rsidRDefault="008065CF" w:rsidP="008065CF">
      <w:pPr>
        <w:autoSpaceDE w:val="0"/>
        <w:autoSpaceDN w:val="0"/>
        <w:adjustRightInd w:val="0"/>
        <w:spacing w:line="240" w:lineRule="auto"/>
        <w:jc w:val="center"/>
        <w:rPr>
          <w:b/>
          <w:bCs/>
          <w:sz w:val="20"/>
          <w:szCs w:val="20"/>
          <w:highlight w:val="yellow"/>
          <w:u w:val="single"/>
          <w:lang w:val="en-US"/>
        </w:rPr>
      </w:pPr>
    </w:p>
    <w:p w14:paraId="5C9D008E" w14:textId="77777777" w:rsidR="008065CF" w:rsidRDefault="008065CF" w:rsidP="008065CF">
      <w:pPr>
        <w:jc w:val="center"/>
        <w:rPr>
          <w:rFonts w:eastAsia="Times New Roman"/>
          <w:sz w:val="28"/>
          <w:szCs w:val="28"/>
          <w:lang w:val="en-US"/>
        </w:rPr>
      </w:pPr>
      <w:r>
        <w:rPr>
          <w:sz w:val="28"/>
          <w:szCs w:val="28"/>
        </w:rPr>
        <w:t>NATIONAL PARK SERVICE</w:t>
      </w:r>
    </w:p>
    <w:sdt>
      <w:sdtPr>
        <w:rPr>
          <w:sz w:val="28"/>
          <w:szCs w:val="28"/>
        </w:rPr>
        <w:alias w:val="Date"/>
        <w:tag w:val="Date"/>
        <w:id w:val="-1559615566"/>
        <w:placeholder>
          <w:docPart w:val="DefaultPlaceholder_-1854013440"/>
        </w:placeholder>
        <w:text/>
      </w:sdtPr>
      <w:sdtEndPr/>
      <w:sdtContent>
        <w:p w14:paraId="7D3D6543" w14:textId="6C033143" w:rsidR="008065CF" w:rsidRPr="00830689" w:rsidRDefault="008065CF" w:rsidP="008065CF">
          <w:pPr>
            <w:jc w:val="center"/>
            <w:rPr>
              <w:iCs/>
              <w:sz w:val="28"/>
              <w:szCs w:val="28"/>
            </w:rPr>
          </w:pPr>
          <w:r w:rsidRPr="00830689">
            <w:rPr>
              <w:iCs/>
              <w:sz w:val="28"/>
              <w:szCs w:val="28"/>
            </w:rPr>
            <w:t>2026-03-10</w:t>
          </w:r>
        </w:p>
      </w:sdtContent>
    </w:sdt>
    <w:p w14:paraId="5C990737" w14:textId="77777777" w:rsidR="008065CF" w:rsidRDefault="008065CF" w:rsidP="008065CF">
      <w:pPr>
        <w:autoSpaceDE w:val="0"/>
        <w:autoSpaceDN w:val="0"/>
        <w:adjustRightInd w:val="0"/>
        <w:spacing w:line="240" w:lineRule="auto"/>
        <w:jc w:val="center"/>
        <w:rPr>
          <w:b/>
          <w:bCs/>
          <w:sz w:val="20"/>
          <w:szCs w:val="20"/>
          <w:u w:val="single"/>
          <w:lang w:val="en-US"/>
        </w:rPr>
      </w:pPr>
    </w:p>
    <w:p w14:paraId="446AD6ED" w14:textId="14A81266" w:rsidR="0011671B" w:rsidRDefault="0011671B">
      <w:pPr>
        <w:spacing w:after="160" w:line="259" w:lineRule="auto"/>
        <w:rPr>
          <w:b/>
          <w:bCs/>
          <w:sz w:val="20"/>
          <w:szCs w:val="20"/>
          <w:u w:val="single"/>
          <w:lang w:val="en-US"/>
        </w:rPr>
      </w:pPr>
      <w:r>
        <w:rPr>
          <w:b/>
          <w:bCs/>
          <w:sz w:val="20"/>
          <w:szCs w:val="20"/>
          <w:u w:val="single"/>
          <w:lang w:val="en-US"/>
        </w:rPr>
        <w:br w:type="page"/>
      </w:r>
    </w:p>
    <w:p w14:paraId="3CF01FE1" w14:textId="77777777" w:rsidR="008065CF" w:rsidRPr="00FC627E" w:rsidRDefault="008065CF" w:rsidP="008065CF">
      <w:pPr>
        <w:autoSpaceDE w:val="0"/>
        <w:autoSpaceDN w:val="0"/>
        <w:adjustRightInd w:val="0"/>
        <w:spacing w:line="240" w:lineRule="auto"/>
        <w:jc w:val="center"/>
        <w:rPr>
          <w:b/>
          <w:bCs/>
          <w:sz w:val="20"/>
          <w:szCs w:val="20"/>
          <w:u w:val="single"/>
          <w:lang w:val="en-US"/>
        </w:rPr>
      </w:pPr>
      <w:r w:rsidRPr="00FC627E">
        <w:rPr>
          <w:b/>
          <w:bCs/>
          <w:sz w:val="20"/>
          <w:szCs w:val="20"/>
          <w:u w:val="single"/>
          <w:lang w:val="en-US"/>
        </w:rPr>
        <w:lastRenderedPageBreak/>
        <w:t>TABLE OF CONTENTS</w:t>
      </w:r>
    </w:p>
    <w:p w14:paraId="6303C225" w14:textId="77777777" w:rsidR="008065CF" w:rsidRPr="00FC627E" w:rsidRDefault="008065CF" w:rsidP="008065CF">
      <w:pPr>
        <w:autoSpaceDE w:val="0"/>
        <w:autoSpaceDN w:val="0"/>
        <w:adjustRightInd w:val="0"/>
        <w:spacing w:line="240" w:lineRule="auto"/>
        <w:jc w:val="center"/>
        <w:rPr>
          <w:b/>
          <w:bCs/>
          <w:sz w:val="20"/>
          <w:szCs w:val="20"/>
          <w:u w:val="single"/>
          <w:lang w:val="en-US"/>
        </w:rPr>
      </w:pPr>
    </w:p>
    <w:p w14:paraId="223BE341" w14:textId="77777777" w:rsidR="008065CF" w:rsidRPr="00FC627E" w:rsidRDefault="008065CF" w:rsidP="008065CF">
      <w:pPr>
        <w:autoSpaceDE w:val="0"/>
        <w:autoSpaceDN w:val="0"/>
        <w:adjustRightInd w:val="0"/>
        <w:spacing w:line="240" w:lineRule="auto"/>
        <w:rPr>
          <w:b/>
          <w:bCs/>
          <w:sz w:val="20"/>
          <w:szCs w:val="20"/>
          <w:u w:val="single"/>
          <w:lang w:val="en-US"/>
        </w:rPr>
      </w:pPr>
      <w:r w:rsidRPr="061F53EA">
        <w:rPr>
          <w:b/>
          <w:bCs/>
          <w:sz w:val="20"/>
          <w:szCs w:val="20"/>
          <w:u w:val="single"/>
          <w:lang w:val="en-US"/>
        </w:rPr>
        <w:t>DIVISION 01 - GENERAL REQUIREMENTS</w:t>
      </w:r>
    </w:p>
    <w:p w14:paraId="6E89F7F9" w14:textId="77777777" w:rsidR="008065CF" w:rsidRPr="00FC627E" w:rsidRDefault="008065CF" w:rsidP="008065CF">
      <w:pPr>
        <w:autoSpaceDE w:val="0"/>
        <w:autoSpaceDN w:val="0"/>
        <w:adjustRightInd w:val="0"/>
        <w:spacing w:line="240" w:lineRule="auto"/>
        <w:rPr>
          <w:b/>
          <w:bCs/>
          <w:sz w:val="20"/>
          <w:szCs w:val="20"/>
          <w:lang w:val="en-US"/>
        </w:rPr>
      </w:pPr>
    </w:p>
    <w:p w14:paraId="3DFAF09C" w14:textId="77777777" w:rsidR="008065CF" w:rsidRDefault="008065CF" w:rsidP="008065CF">
      <w:pPr>
        <w:autoSpaceDE w:val="0"/>
        <w:autoSpaceDN w:val="0"/>
        <w:adjustRightInd w:val="0"/>
        <w:spacing w:line="240" w:lineRule="auto"/>
        <w:rPr>
          <w:sz w:val="20"/>
          <w:szCs w:val="20"/>
          <w:lang w:val="en-US"/>
        </w:rPr>
      </w:pPr>
      <w:r w:rsidRPr="00FC627E">
        <w:rPr>
          <w:sz w:val="20"/>
          <w:szCs w:val="20"/>
          <w:lang w:val="en-US"/>
        </w:rPr>
        <w:t>Section 01 10 00 - Division 01 Short Form General Requirements</w:t>
      </w:r>
    </w:p>
    <w:p w14:paraId="56CAC6A3" w14:textId="77777777" w:rsidR="00602BB4" w:rsidRDefault="00602BB4" w:rsidP="008065CF">
      <w:pPr>
        <w:autoSpaceDE w:val="0"/>
        <w:autoSpaceDN w:val="0"/>
        <w:adjustRightInd w:val="0"/>
        <w:spacing w:line="240" w:lineRule="auto"/>
        <w:rPr>
          <w:sz w:val="20"/>
          <w:szCs w:val="20"/>
          <w:lang w:val="en-US"/>
        </w:rPr>
      </w:pPr>
    </w:p>
    <w:p w14:paraId="45D8A185" w14:textId="0F1D42B5" w:rsidR="00602BB4" w:rsidRPr="00794B03" w:rsidRDefault="00A51410" w:rsidP="008065CF">
      <w:pPr>
        <w:autoSpaceDE w:val="0"/>
        <w:autoSpaceDN w:val="0"/>
        <w:adjustRightInd w:val="0"/>
        <w:spacing w:line="240" w:lineRule="auto"/>
        <w:rPr>
          <w:color w:val="FF0000"/>
          <w:sz w:val="20"/>
          <w:szCs w:val="20"/>
          <w:lang w:val="en-US"/>
        </w:rPr>
      </w:pPr>
      <w:r>
        <w:rPr>
          <w:color w:val="FF0000"/>
          <w:sz w:val="20"/>
          <w:szCs w:val="20"/>
          <w:lang w:val="en-US"/>
        </w:rPr>
        <w:t xml:space="preserve">Delete </w:t>
      </w:r>
      <w:r w:rsidR="0038260C">
        <w:rPr>
          <w:color w:val="FF0000"/>
          <w:sz w:val="20"/>
          <w:szCs w:val="20"/>
          <w:lang w:val="en-US"/>
        </w:rPr>
        <w:t xml:space="preserve">this text and </w:t>
      </w:r>
      <w:r>
        <w:rPr>
          <w:color w:val="FF0000"/>
          <w:sz w:val="20"/>
          <w:szCs w:val="20"/>
          <w:lang w:val="en-US"/>
        </w:rPr>
        <w:t xml:space="preserve">all </w:t>
      </w:r>
      <w:r w:rsidR="000C424A">
        <w:rPr>
          <w:color w:val="FF0000"/>
          <w:sz w:val="20"/>
          <w:szCs w:val="20"/>
          <w:lang w:val="en-US"/>
        </w:rPr>
        <w:t xml:space="preserve">Technical Specifications from this </w:t>
      </w:r>
      <w:r w:rsidR="0038260C">
        <w:rPr>
          <w:color w:val="FF0000"/>
          <w:sz w:val="20"/>
          <w:szCs w:val="20"/>
          <w:lang w:val="en-US"/>
        </w:rPr>
        <w:t>T</w:t>
      </w:r>
      <w:r w:rsidR="000C424A">
        <w:rPr>
          <w:color w:val="FF0000"/>
          <w:sz w:val="20"/>
          <w:szCs w:val="20"/>
          <w:lang w:val="en-US"/>
        </w:rPr>
        <w:t xml:space="preserve">able of </w:t>
      </w:r>
      <w:r w:rsidR="0038260C">
        <w:rPr>
          <w:color w:val="FF0000"/>
          <w:sz w:val="20"/>
          <w:szCs w:val="20"/>
          <w:lang w:val="en-US"/>
        </w:rPr>
        <w:t>C</w:t>
      </w:r>
      <w:r w:rsidR="000C424A">
        <w:rPr>
          <w:color w:val="FF0000"/>
          <w:sz w:val="20"/>
          <w:szCs w:val="20"/>
          <w:lang w:val="en-US"/>
        </w:rPr>
        <w:t>ontents not required for this specific project</w:t>
      </w:r>
      <w:r w:rsidR="00D43712">
        <w:rPr>
          <w:color w:val="FF0000"/>
          <w:sz w:val="20"/>
          <w:szCs w:val="20"/>
          <w:lang w:val="en-US"/>
        </w:rPr>
        <w:t xml:space="preserve">.  </w:t>
      </w:r>
      <w:r w:rsidR="000A353C">
        <w:rPr>
          <w:color w:val="FF0000"/>
          <w:sz w:val="20"/>
          <w:szCs w:val="20"/>
          <w:lang w:val="en-US"/>
        </w:rPr>
        <w:t>F</w:t>
      </w:r>
      <w:r w:rsidR="00B02ACA">
        <w:rPr>
          <w:color w:val="FF0000"/>
          <w:sz w:val="20"/>
          <w:szCs w:val="20"/>
          <w:lang w:val="en-US"/>
        </w:rPr>
        <w:t>oll</w:t>
      </w:r>
      <w:r w:rsidR="00BB6517">
        <w:rPr>
          <w:color w:val="FF0000"/>
          <w:sz w:val="20"/>
          <w:szCs w:val="20"/>
          <w:lang w:val="en-US"/>
        </w:rPr>
        <w:t xml:space="preserve">owing are the standardized specifications available on the MWR FPI SharePoint site.  </w:t>
      </w:r>
      <w:hyperlink r:id="rId12" w:history="1">
        <w:r w:rsidR="00142B9D">
          <w:rPr>
            <w:rStyle w:val="Hyperlink"/>
          </w:rPr>
          <w:t>MWR FPI Design and Construction - Standardized Scopes of Work (SOW) - All Documents (sharepoint.com)</w:t>
        </w:r>
      </w:hyperlink>
      <w:r w:rsidR="00142B9D">
        <w:t xml:space="preserve">  </w:t>
      </w:r>
      <w:r w:rsidR="00D43712">
        <w:rPr>
          <w:color w:val="FF0000"/>
          <w:sz w:val="20"/>
          <w:szCs w:val="20"/>
          <w:lang w:val="en-US"/>
        </w:rPr>
        <w:t>This S</w:t>
      </w:r>
      <w:r w:rsidR="00D046F2">
        <w:rPr>
          <w:color w:val="FF0000"/>
          <w:sz w:val="20"/>
          <w:szCs w:val="20"/>
          <w:lang w:val="en-US"/>
        </w:rPr>
        <w:t>har</w:t>
      </w:r>
      <w:r w:rsidR="00D43712">
        <w:rPr>
          <w:color w:val="FF0000"/>
          <w:sz w:val="20"/>
          <w:szCs w:val="20"/>
          <w:lang w:val="en-US"/>
        </w:rPr>
        <w:t xml:space="preserve">ePoint site </w:t>
      </w:r>
      <w:r w:rsidR="00D046F2">
        <w:rPr>
          <w:color w:val="FF0000"/>
          <w:sz w:val="20"/>
          <w:szCs w:val="20"/>
          <w:lang w:val="en-US"/>
        </w:rPr>
        <w:t xml:space="preserve">has </w:t>
      </w:r>
      <w:r w:rsidR="00EE6663">
        <w:rPr>
          <w:color w:val="FF0000"/>
          <w:sz w:val="20"/>
          <w:szCs w:val="20"/>
          <w:lang w:val="en-US"/>
        </w:rPr>
        <w:t xml:space="preserve">the following </w:t>
      </w:r>
      <w:r w:rsidR="004273B5">
        <w:rPr>
          <w:color w:val="FF0000"/>
          <w:sz w:val="20"/>
          <w:szCs w:val="20"/>
          <w:lang w:val="en-US"/>
        </w:rPr>
        <w:t xml:space="preserve">abbreviated </w:t>
      </w:r>
      <w:r w:rsidR="00D046F2">
        <w:rPr>
          <w:color w:val="FF0000"/>
          <w:sz w:val="20"/>
          <w:szCs w:val="20"/>
          <w:lang w:val="en-US"/>
        </w:rPr>
        <w:t>technical specifications</w:t>
      </w:r>
      <w:r w:rsidR="004273B5">
        <w:rPr>
          <w:color w:val="FF0000"/>
          <w:sz w:val="20"/>
          <w:szCs w:val="20"/>
          <w:lang w:val="en-US"/>
        </w:rPr>
        <w:t xml:space="preserve"> with coordinating Government Estimates and Submittal lists </w:t>
      </w:r>
      <w:r w:rsidR="009C696C">
        <w:rPr>
          <w:color w:val="FF0000"/>
          <w:sz w:val="20"/>
          <w:szCs w:val="20"/>
          <w:lang w:val="en-US"/>
        </w:rPr>
        <w:t xml:space="preserve">for these </w:t>
      </w:r>
      <w:r w:rsidR="00450FF5" w:rsidRPr="00794B03">
        <w:rPr>
          <w:color w:val="FF0000"/>
          <w:sz w:val="20"/>
          <w:szCs w:val="20"/>
          <w:lang w:val="en-US"/>
        </w:rPr>
        <w:t>divisions</w:t>
      </w:r>
      <w:r w:rsidR="00640586">
        <w:rPr>
          <w:color w:val="FF0000"/>
          <w:sz w:val="20"/>
          <w:szCs w:val="20"/>
          <w:lang w:val="en-US"/>
        </w:rPr>
        <w:t xml:space="preserve"> and sections.</w:t>
      </w:r>
      <w:r w:rsidR="00F050F6">
        <w:rPr>
          <w:color w:val="FF0000"/>
          <w:sz w:val="20"/>
          <w:szCs w:val="20"/>
          <w:lang w:val="en-US"/>
        </w:rPr>
        <w:t xml:space="preserve">  </w:t>
      </w:r>
      <w:r w:rsidR="008804A4">
        <w:rPr>
          <w:color w:val="FF0000"/>
          <w:sz w:val="20"/>
          <w:szCs w:val="20"/>
          <w:lang w:val="en-US"/>
        </w:rPr>
        <w:t xml:space="preserve">If you add any other Divisions and </w:t>
      </w:r>
      <w:r w:rsidR="002627E1">
        <w:rPr>
          <w:color w:val="FF0000"/>
          <w:sz w:val="20"/>
          <w:szCs w:val="20"/>
          <w:lang w:val="en-US"/>
        </w:rPr>
        <w:t>S</w:t>
      </w:r>
      <w:r w:rsidR="008804A4">
        <w:rPr>
          <w:color w:val="FF0000"/>
          <w:sz w:val="20"/>
          <w:szCs w:val="20"/>
          <w:lang w:val="en-US"/>
        </w:rPr>
        <w:t xml:space="preserve">ections to this </w:t>
      </w:r>
      <w:r w:rsidR="009B1E48">
        <w:rPr>
          <w:color w:val="FF0000"/>
          <w:sz w:val="20"/>
          <w:szCs w:val="20"/>
          <w:lang w:val="en-US"/>
        </w:rPr>
        <w:t>document,</w:t>
      </w:r>
      <w:r w:rsidR="008804A4">
        <w:rPr>
          <w:color w:val="FF0000"/>
          <w:sz w:val="20"/>
          <w:szCs w:val="20"/>
          <w:lang w:val="en-US"/>
        </w:rPr>
        <w:t xml:space="preserve"> they need to be in this format. </w:t>
      </w:r>
      <w:r w:rsidR="009B1E48">
        <w:rPr>
          <w:color w:val="FF0000"/>
          <w:sz w:val="20"/>
          <w:szCs w:val="20"/>
          <w:lang w:val="en-US"/>
        </w:rPr>
        <w:t xml:space="preserve">Reach out the Regional PM team for help.  </w:t>
      </w:r>
      <w:r w:rsidR="00F050F6" w:rsidRPr="009C3533">
        <w:rPr>
          <w:b/>
          <w:bCs/>
          <w:color w:val="FF0000"/>
          <w:sz w:val="20"/>
          <w:szCs w:val="20"/>
          <w:lang w:val="en-US"/>
        </w:rPr>
        <w:t>Delete this text.</w:t>
      </w:r>
    </w:p>
    <w:p w14:paraId="4F0DB67E" w14:textId="77777777" w:rsidR="00DE2AE4" w:rsidRDefault="00DE2AE4" w:rsidP="008065CF">
      <w:pPr>
        <w:autoSpaceDE w:val="0"/>
        <w:autoSpaceDN w:val="0"/>
        <w:adjustRightInd w:val="0"/>
        <w:spacing w:line="240" w:lineRule="auto"/>
        <w:rPr>
          <w:sz w:val="20"/>
          <w:szCs w:val="20"/>
          <w:lang w:val="en-US"/>
        </w:rPr>
      </w:pPr>
    </w:p>
    <w:p w14:paraId="2E80591E" w14:textId="62AF09D0" w:rsidR="00DE2AE4" w:rsidRDefault="00DE2AE4" w:rsidP="00DE2AE4">
      <w:pPr>
        <w:autoSpaceDE w:val="0"/>
        <w:autoSpaceDN w:val="0"/>
        <w:adjustRightInd w:val="0"/>
        <w:spacing w:line="240" w:lineRule="auto"/>
        <w:rPr>
          <w:b/>
          <w:bCs/>
          <w:sz w:val="20"/>
          <w:szCs w:val="20"/>
          <w:u w:val="single"/>
          <w:lang w:val="en-US"/>
        </w:rPr>
      </w:pPr>
      <w:bookmarkStart w:id="0" w:name="_Hlk169264194"/>
      <w:r w:rsidRPr="061F53EA">
        <w:rPr>
          <w:b/>
          <w:bCs/>
          <w:sz w:val="20"/>
          <w:szCs w:val="20"/>
          <w:u w:val="single"/>
          <w:lang w:val="en-US"/>
        </w:rPr>
        <w:t>DIVISION 0</w:t>
      </w:r>
      <w:r w:rsidR="005826C3">
        <w:rPr>
          <w:b/>
          <w:bCs/>
          <w:sz w:val="20"/>
          <w:szCs w:val="20"/>
          <w:u w:val="single"/>
          <w:lang w:val="en-US"/>
        </w:rPr>
        <w:t>4</w:t>
      </w:r>
      <w:r w:rsidRPr="061F53EA">
        <w:rPr>
          <w:b/>
          <w:bCs/>
          <w:sz w:val="20"/>
          <w:szCs w:val="20"/>
          <w:u w:val="single"/>
          <w:lang w:val="en-US"/>
        </w:rPr>
        <w:t xml:space="preserve"> </w:t>
      </w:r>
      <w:r w:rsidR="005F3C19">
        <w:rPr>
          <w:b/>
          <w:bCs/>
          <w:sz w:val="20"/>
          <w:szCs w:val="20"/>
          <w:u w:val="single"/>
          <w:lang w:val="en-US"/>
        </w:rPr>
        <w:t>–</w:t>
      </w:r>
      <w:r w:rsidRPr="061F53EA">
        <w:rPr>
          <w:b/>
          <w:bCs/>
          <w:sz w:val="20"/>
          <w:szCs w:val="20"/>
          <w:u w:val="single"/>
          <w:lang w:val="en-US"/>
        </w:rPr>
        <w:t xml:space="preserve"> </w:t>
      </w:r>
      <w:r w:rsidR="005826C3">
        <w:rPr>
          <w:b/>
          <w:bCs/>
          <w:sz w:val="20"/>
          <w:szCs w:val="20"/>
          <w:u w:val="single"/>
          <w:lang w:val="en-US"/>
        </w:rPr>
        <w:t>MASONRY</w:t>
      </w:r>
    </w:p>
    <w:p w14:paraId="2A18D5D9" w14:textId="733AF16D" w:rsidR="00DE2AE4" w:rsidRDefault="00DE2AE4" w:rsidP="00DE2AE4">
      <w:pPr>
        <w:autoSpaceDE w:val="0"/>
        <w:autoSpaceDN w:val="0"/>
        <w:adjustRightInd w:val="0"/>
        <w:spacing w:line="240" w:lineRule="auto"/>
        <w:rPr>
          <w:sz w:val="20"/>
          <w:szCs w:val="20"/>
          <w:lang w:val="en-US"/>
        </w:rPr>
      </w:pPr>
      <w:r w:rsidRPr="00FC627E">
        <w:rPr>
          <w:sz w:val="20"/>
          <w:szCs w:val="20"/>
          <w:lang w:val="en-US"/>
        </w:rPr>
        <w:t>Section 0</w:t>
      </w:r>
      <w:r w:rsidR="005826C3">
        <w:rPr>
          <w:sz w:val="20"/>
          <w:szCs w:val="20"/>
          <w:lang w:val="en-US"/>
        </w:rPr>
        <w:t xml:space="preserve">4 01 20.64 </w:t>
      </w:r>
      <w:r w:rsidR="00891583" w:rsidRPr="00FC627E">
        <w:rPr>
          <w:sz w:val="20"/>
          <w:szCs w:val="20"/>
          <w:lang w:val="en-US"/>
        </w:rPr>
        <w:t xml:space="preserve">- </w:t>
      </w:r>
      <w:r w:rsidR="00891583">
        <w:rPr>
          <w:sz w:val="20"/>
          <w:szCs w:val="20"/>
          <w:lang w:val="en-US"/>
        </w:rPr>
        <w:t>Brick</w:t>
      </w:r>
      <w:r w:rsidR="008342C4">
        <w:rPr>
          <w:sz w:val="20"/>
          <w:szCs w:val="20"/>
          <w:lang w:val="en-US"/>
        </w:rPr>
        <w:t xml:space="preserve"> Masonry Repointing</w:t>
      </w:r>
    </w:p>
    <w:bookmarkEnd w:id="0"/>
    <w:p w14:paraId="7BEE46BC" w14:textId="41C1E0BB" w:rsidR="008342C4" w:rsidRDefault="008342C4" w:rsidP="008342C4">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4 01 </w:t>
      </w:r>
      <w:r w:rsidR="00891583">
        <w:rPr>
          <w:sz w:val="20"/>
          <w:szCs w:val="20"/>
          <w:lang w:val="en-US"/>
        </w:rPr>
        <w:t>40</w:t>
      </w:r>
      <w:r>
        <w:rPr>
          <w:sz w:val="20"/>
          <w:szCs w:val="20"/>
          <w:lang w:val="en-US"/>
        </w:rPr>
        <w:t>.6</w:t>
      </w:r>
      <w:r w:rsidR="00891583">
        <w:rPr>
          <w:sz w:val="20"/>
          <w:szCs w:val="20"/>
          <w:lang w:val="en-US"/>
        </w:rPr>
        <w:t>2</w:t>
      </w:r>
      <w:r>
        <w:rPr>
          <w:sz w:val="20"/>
          <w:szCs w:val="20"/>
          <w:lang w:val="en-US"/>
        </w:rPr>
        <w:t xml:space="preserve"> </w:t>
      </w:r>
      <w:r w:rsidR="00891583" w:rsidRPr="00FC627E">
        <w:rPr>
          <w:sz w:val="20"/>
          <w:szCs w:val="20"/>
          <w:lang w:val="en-US"/>
        </w:rPr>
        <w:t xml:space="preserve">- </w:t>
      </w:r>
      <w:r w:rsidR="00891583">
        <w:rPr>
          <w:sz w:val="20"/>
          <w:szCs w:val="20"/>
          <w:lang w:val="en-US"/>
        </w:rPr>
        <w:t>Stone</w:t>
      </w:r>
      <w:r>
        <w:rPr>
          <w:sz w:val="20"/>
          <w:szCs w:val="20"/>
          <w:lang w:val="en-US"/>
        </w:rPr>
        <w:t xml:space="preserve"> Repointing</w:t>
      </w:r>
    </w:p>
    <w:p w14:paraId="6F95E204" w14:textId="77777777" w:rsidR="003F27D6" w:rsidRDefault="003F27D6" w:rsidP="008342C4">
      <w:pPr>
        <w:autoSpaceDE w:val="0"/>
        <w:autoSpaceDN w:val="0"/>
        <w:adjustRightInd w:val="0"/>
        <w:spacing w:line="240" w:lineRule="auto"/>
        <w:rPr>
          <w:sz w:val="20"/>
          <w:szCs w:val="20"/>
          <w:lang w:val="en-US"/>
        </w:rPr>
      </w:pPr>
    </w:p>
    <w:p w14:paraId="55F44EDB" w14:textId="663791D8" w:rsidR="003F27D6" w:rsidRPr="00FC627E" w:rsidRDefault="003F27D6" w:rsidP="003F27D6">
      <w:pPr>
        <w:autoSpaceDE w:val="0"/>
        <w:autoSpaceDN w:val="0"/>
        <w:adjustRightInd w:val="0"/>
        <w:spacing w:line="240" w:lineRule="auto"/>
        <w:rPr>
          <w:b/>
          <w:bCs/>
          <w:sz w:val="20"/>
          <w:szCs w:val="20"/>
          <w:u w:val="single"/>
          <w:lang w:val="en-US"/>
        </w:rPr>
      </w:pPr>
      <w:r w:rsidRPr="061F53EA">
        <w:rPr>
          <w:b/>
          <w:bCs/>
          <w:sz w:val="20"/>
          <w:szCs w:val="20"/>
          <w:u w:val="single"/>
          <w:lang w:val="en-US"/>
        </w:rPr>
        <w:t>DIVISION 0</w:t>
      </w:r>
      <w:r>
        <w:rPr>
          <w:b/>
          <w:bCs/>
          <w:sz w:val="20"/>
          <w:szCs w:val="20"/>
          <w:u w:val="single"/>
          <w:lang w:val="en-US"/>
        </w:rPr>
        <w:t>7</w:t>
      </w:r>
      <w:r w:rsidRPr="061F53EA">
        <w:rPr>
          <w:b/>
          <w:bCs/>
          <w:sz w:val="20"/>
          <w:szCs w:val="20"/>
          <w:u w:val="single"/>
          <w:lang w:val="en-US"/>
        </w:rPr>
        <w:t xml:space="preserve"> </w:t>
      </w:r>
      <w:r>
        <w:rPr>
          <w:b/>
          <w:bCs/>
          <w:sz w:val="20"/>
          <w:szCs w:val="20"/>
          <w:u w:val="single"/>
          <w:lang w:val="en-US"/>
        </w:rPr>
        <w:t>–</w:t>
      </w:r>
      <w:r w:rsidRPr="061F53EA">
        <w:rPr>
          <w:b/>
          <w:bCs/>
          <w:sz w:val="20"/>
          <w:szCs w:val="20"/>
          <w:u w:val="single"/>
          <w:lang w:val="en-US"/>
        </w:rPr>
        <w:t xml:space="preserve"> </w:t>
      </w:r>
      <w:r>
        <w:rPr>
          <w:b/>
          <w:bCs/>
          <w:sz w:val="20"/>
          <w:szCs w:val="20"/>
          <w:u w:val="single"/>
          <w:lang w:val="en-US"/>
        </w:rPr>
        <w:t>T</w:t>
      </w:r>
      <w:r w:rsidR="0016186A">
        <w:rPr>
          <w:b/>
          <w:bCs/>
          <w:sz w:val="20"/>
          <w:szCs w:val="20"/>
          <w:u w:val="single"/>
          <w:lang w:val="en-US"/>
        </w:rPr>
        <w:t>HERMAL and MOISTURE PROTECTION</w:t>
      </w:r>
    </w:p>
    <w:p w14:paraId="4DD5BF3A" w14:textId="1E39DA82" w:rsidR="003F27D6" w:rsidRDefault="003F27D6" w:rsidP="003F27D6">
      <w:pPr>
        <w:autoSpaceDE w:val="0"/>
        <w:autoSpaceDN w:val="0"/>
        <w:adjustRightInd w:val="0"/>
        <w:spacing w:line="240" w:lineRule="auto"/>
        <w:rPr>
          <w:sz w:val="20"/>
          <w:szCs w:val="20"/>
          <w:lang w:val="en-US"/>
        </w:rPr>
      </w:pPr>
      <w:r w:rsidRPr="00FC627E">
        <w:rPr>
          <w:sz w:val="20"/>
          <w:szCs w:val="20"/>
          <w:lang w:val="en-US"/>
        </w:rPr>
        <w:t>Section 0</w:t>
      </w:r>
      <w:r w:rsidR="001564A0">
        <w:rPr>
          <w:sz w:val="20"/>
          <w:szCs w:val="20"/>
          <w:lang w:val="en-US"/>
        </w:rPr>
        <w:t>7 31 13 Asphalt Shingles</w:t>
      </w:r>
    </w:p>
    <w:p w14:paraId="425EB3F9" w14:textId="0C6D9B01" w:rsidR="00B53148" w:rsidRDefault="00B53148" w:rsidP="00B53148">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7 </w:t>
      </w:r>
      <w:r w:rsidR="00032161">
        <w:rPr>
          <w:sz w:val="20"/>
          <w:szCs w:val="20"/>
          <w:lang w:val="en-US"/>
        </w:rPr>
        <w:t>53 23 EPDM Roofing</w:t>
      </w:r>
    </w:p>
    <w:p w14:paraId="61C7DFE6" w14:textId="45C2AE01" w:rsidR="00B53148" w:rsidRDefault="00B53148" w:rsidP="00B53148">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7 </w:t>
      </w:r>
      <w:r w:rsidR="00A04B39">
        <w:rPr>
          <w:sz w:val="20"/>
          <w:szCs w:val="20"/>
          <w:lang w:val="en-US"/>
        </w:rPr>
        <w:t>41 13.16 Standing Seam Metal Roof</w:t>
      </w:r>
    </w:p>
    <w:p w14:paraId="6873BA71" w14:textId="6D6D90E6" w:rsidR="00B53148" w:rsidRDefault="00B53148" w:rsidP="00B53148">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7 31 </w:t>
      </w:r>
      <w:r w:rsidR="000C1D7F">
        <w:rPr>
          <w:sz w:val="20"/>
          <w:szCs w:val="20"/>
          <w:lang w:val="en-US"/>
        </w:rPr>
        <w:t>29 Wood Shingles</w:t>
      </w:r>
    </w:p>
    <w:p w14:paraId="160B8D9F" w14:textId="77777777" w:rsidR="000C1D7F" w:rsidRDefault="000C1D7F" w:rsidP="00B53148">
      <w:pPr>
        <w:autoSpaceDE w:val="0"/>
        <w:autoSpaceDN w:val="0"/>
        <w:adjustRightInd w:val="0"/>
        <w:spacing w:line="240" w:lineRule="auto"/>
        <w:rPr>
          <w:sz w:val="20"/>
          <w:szCs w:val="20"/>
          <w:lang w:val="en-US"/>
        </w:rPr>
      </w:pPr>
    </w:p>
    <w:p w14:paraId="50AB0DF0" w14:textId="3E06EEC6" w:rsidR="000C1D7F" w:rsidRPr="00FC627E" w:rsidRDefault="000C1D7F" w:rsidP="000C1D7F">
      <w:pPr>
        <w:autoSpaceDE w:val="0"/>
        <w:autoSpaceDN w:val="0"/>
        <w:adjustRightInd w:val="0"/>
        <w:spacing w:line="240" w:lineRule="auto"/>
        <w:rPr>
          <w:b/>
          <w:bCs/>
          <w:sz w:val="20"/>
          <w:szCs w:val="20"/>
          <w:u w:val="single"/>
          <w:lang w:val="en-US"/>
        </w:rPr>
      </w:pPr>
      <w:r w:rsidRPr="061F53EA">
        <w:rPr>
          <w:b/>
          <w:bCs/>
          <w:sz w:val="20"/>
          <w:szCs w:val="20"/>
          <w:u w:val="single"/>
          <w:lang w:val="en-US"/>
        </w:rPr>
        <w:t>DIVISION 0</w:t>
      </w:r>
      <w:r>
        <w:rPr>
          <w:b/>
          <w:bCs/>
          <w:sz w:val="20"/>
          <w:szCs w:val="20"/>
          <w:u w:val="single"/>
          <w:lang w:val="en-US"/>
        </w:rPr>
        <w:t>8</w:t>
      </w:r>
      <w:r w:rsidRPr="061F53EA">
        <w:rPr>
          <w:b/>
          <w:bCs/>
          <w:sz w:val="20"/>
          <w:szCs w:val="20"/>
          <w:u w:val="single"/>
          <w:lang w:val="en-US"/>
        </w:rPr>
        <w:t xml:space="preserve"> </w:t>
      </w:r>
      <w:r>
        <w:rPr>
          <w:b/>
          <w:bCs/>
          <w:sz w:val="20"/>
          <w:szCs w:val="20"/>
          <w:u w:val="single"/>
          <w:lang w:val="en-US"/>
        </w:rPr>
        <w:t>–</w:t>
      </w:r>
      <w:r w:rsidRPr="061F53EA">
        <w:rPr>
          <w:b/>
          <w:bCs/>
          <w:sz w:val="20"/>
          <w:szCs w:val="20"/>
          <w:u w:val="single"/>
          <w:lang w:val="en-US"/>
        </w:rPr>
        <w:t xml:space="preserve"> </w:t>
      </w:r>
      <w:r>
        <w:rPr>
          <w:b/>
          <w:bCs/>
          <w:sz w:val="20"/>
          <w:szCs w:val="20"/>
          <w:u w:val="single"/>
          <w:lang w:val="en-US"/>
        </w:rPr>
        <w:t>OPENINGS</w:t>
      </w:r>
    </w:p>
    <w:p w14:paraId="0B7F8E2F" w14:textId="7E717F77" w:rsidR="000C1D7F" w:rsidRDefault="000C1D7F" w:rsidP="000C1D7F">
      <w:pPr>
        <w:autoSpaceDE w:val="0"/>
        <w:autoSpaceDN w:val="0"/>
        <w:adjustRightInd w:val="0"/>
        <w:spacing w:line="240" w:lineRule="auto"/>
        <w:rPr>
          <w:sz w:val="20"/>
          <w:szCs w:val="20"/>
          <w:lang w:val="en-US"/>
        </w:rPr>
      </w:pPr>
      <w:r w:rsidRPr="00FC627E">
        <w:rPr>
          <w:sz w:val="20"/>
          <w:szCs w:val="20"/>
          <w:lang w:val="en-US"/>
        </w:rPr>
        <w:t>Section 0</w:t>
      </w:r>
      <w:r w:rsidR="00F6154B">
        <w:rPr>
          <w:sz w:val="20"/>
          <w:szCs w:val="20"/>
          <w:lang w:val="en-US"/>
        </w:rPr>
        <w:t>8 52 00 Aluminum Clad Wood Windows</w:t>
      </w:r>
    </w:p>
    <w:p w14:paraId="74E1B890" w14:textId="3E3660D6" w:rsidR="00F6154B" w:rsidRDefault="00B12D54" w:rsidP="00F6154B">
      <w:pPr>
        <w:autoSpaceDE w:val="0"/>
        <w:autoSpaceDN w:val="0"/>
        <w:adjustRightInd w:val="0"/>
        <w:spacing w:line="240" w:lineRule="auto"/>
        <w:rPr>
          <w:sz w:val="20"/>
          <w:szCs w:val="20"/>
          <w:lang w:val="en-US"/>
        </w:rPr>
      </w:pPr>
      <w:r>
        <w:rPr>
          <w:sz w:val="20"/>
          <w:szCs w:val="20"/>
          <w:lang w:val="en-US"/>
        </w:rPr>
        <w:t>S</w:t>
      </w:r>
      <w:r w:rsidR="00F6154B" w:rsidRPr="00FC627E">
        <w:rPr>
          <w:sz w:val="20"/>
          <w:szCs w:val="20"/>
          <w:lang w:val="en-US"/>
        </w:rPr>
        <w:t>ection 0</w:t>
      </w:r>
      <w:r w:rsidR="00F6154B">
        <w:rPr>
          <w:sz w:val="20"/>
          <w:szCs w:val="20"/>
          <w:lang w:val="en-US"/>
        </w:rPr>
        <w:t xml:space="preserve">8 </w:t>
      </w:r>
      <w:r w:rsidR="00710DF5">
        <w:rPr>
          <w:sz w:val="20"/>
          <w:szCs w:val="20"/>
          <w:lang w:val="en-US"/>
        </w:rPr>
        <w:t xml:space="preserve">42 13 </w:t>
      </w:r>
      <w:r w:rsidR="00291A16">
        <w:rPr>
          <w:sz w:val="20"/>
          <w:szCs w:val="20"/>
          <w:lang w:val="en-US"/>
        </w:rPr>
        <w:t>Aluminum Framed Entrances and Storefronts</w:t>
      </w:r>
    </w:p>
    <w:p w14:paraId="0E9094DA" w14:textId="71F63E03" w:rsidR="00F6154B" w:rsidRDefault="00F6154B" w:rsidP="00F6154B">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8 5</w:t>
      </w:r>
      <w:r w:rsidR="00090505">
        <w:rPr>
          <w:sz w:val="20"/>
          <w:szCs w:val="20"/>
          <w:lang w:val="en-US"/>
        </w:rPr>
        <w:t>1 13</w:t>
      </w:r>
      <w:r>
        <w:rPr>
          <w:sz w:val="20"/>
          <w:szCs w:val="20"/>
          <w:lang w:val="en-US"/>
        </w:rPr>
        <w:t xml:space="preserve"> Aluminum Windows</w:t>
      </w:r>
    </w:p>
    <w:p w14:paraId="463561A7" w14:textId="3E54739F" w:rsidR="00710DF5" w:rsidRDefault="00710DF5" w:rsidP="00710DF5">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8 </w:t>
      </w:r>
      <w:r w:rsidR="00090505">
        <w:rPr>
          <w:sz w:val="20"/>
          <w:szCs w:val="20"/>
          <w:lang w:val="en-US"/>
        </w:rPr>
        <w:t xml:space="preserve">71 00 Door </w:t>
      </w:r>
      <w:r w:rsidR="00EF13D9">
        <w:rPr>
          <w:sz w:val="20"/>
          <w:szCs w:val="20"/>
          <w:lang w:val="en-US"/>
        </w:rPr>
        <w:t>Hardware</w:t>
      </w:r>
    </w:p>
    <w:p w14:paraId="2269235E" w14:textId="564362D6" w:rsidR="00710DF5" w:rsidRDefault="00710DF5" w:rsidP="00710DF5">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8 </w:t>
      </w:r>
      <w:r w:rsidR="00EF13D9">
        <w:rPr>
          <w:sz w:val="20"/>
          <w:szCs w:val="20"/>
          <w:lang w:val="en-US"/>
        </w:rPr>
        <w:t>11 13 Hollow Metal Doors and Frames</w:t>
      </w:r>
    </w:p>
    <w:p w14:paraId="48ED1515" w14:textId="1A9AD962" w:rsidR="00710DF5" w:rsidRDefault="00710DF5" w:rsidP="00710DF5">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8 </w:t>
      </w:r>
      <w:r w:rsidR="00D527D6">
        <w:rPr>
          <w:sz w:val="20"/>
          <w:szCs w:val="20"/>
          <w:lang w:val="en-US"/>
        </w:rPr>
        <w:t xml:space="preserve">14 16 </w:t>
      </w:r>
      <w:r w:rsidR="002B28C2">
        <w:rPr>
          <w:sz w:val="20"/>
          <w:szCs w:val="20"/>
          <w:lang w:val="en-US"/>
        </w:rPr>
        <w:t>Interior Wood Doors and Frames</w:t>
      </w:r>
    </w:p>
    <w:p w14:paraId="55380413" w14:textId="77777777" w:rsidR="002B28C2" w:rsidRDefault="002B28C2" w:rsidP="00710DF5">
      <w:pPr>
        <w:autoSpaceDE w:val="0"/>
        <w:autoSpaceDN w:val="0"/>
        <w:adjustRightInd w:val="0"/>
        <w:spacing w:line="240" w:lineRule="auto"/>
        <w:rPr>
          <w:sz w:val="20"/>
          <w:szCs w:val="20"/>
          <w:lang w:val="en-US"/>
        </w:rPr>
      </w:pPr>
    </w:p>
    <w:p w14:paraId="4F1C9B11" w14:textId="448B4760" w:rsidR="002B28C2" w:rsidRPr="00FC627E" w:rsidRDefault="002B28C2" w:rsidP="002B28C2">
      <w:pPr>
        <w:autoSpaceDE w:val="0"/>
        <w:autoSpaceDN w:val="0"/>
        <w:adjustRightInd w:val="0"/>
        <w:spacing w:line="240" w:lineRule="auto"/>
        <w:rPr>
          <w:b/>
          <w:bCs/>
          <w:sz w:val="20"/>
          <w:szCs w:val="20"/>
          <w:u w:val="single"/>
          <w:lang w:val="en-US"/>
        </w:rPr>
      </w:pPr>
      <w:r w:rsidRPr="061F53EA">
        <w:rPr>
          <w:b/>
          <w:bCs/>
          <w:sz w:val="20"/>
          <w:szCs w:val="20"/>
          <w:u w:val="single"/>
          <w:lang w:val="en-US"/>
        </w:rPr>
        <w:t>DIVISION 0</w:t>
      </w:r>
      <w:r>
        <w:rPr>
          <w:b/>
          <w:bCs/>
          <w:sz w:val="20"/>
          <w:szCs w:val="20"/>
          <w:u w:val="single"/>
          <w:lang w:val="en-US"/>
        </w:rPr>
        <w:t>9 –</w:t>
      </w:r>
      <w:r w:rsidRPr="061F53EA">
        <w:rPr>
          <w:b/>
          <w:bCs/>
          <w:sz w:val="20"/>
          <w:szCs w:val="20"/>
          <w:u w:val="single"/>
          <w:lang w:val="en-US"/>
        </w:rPr>
        <w:t xml:space="preserve"> </w:t>
      </w:r>
      <w:r>
        <w:rPr>
          <w:b/>
          <w:bCs/>
          <w:sz w:val="20"/>
          <w:szCs w:val="20"/>
          <w:u w:val="single"/>
          <w:lang w:val="en-US"/>
        </w:rPr>
        <w:t>FINISHES</w:t>
      </w:r>
    </w:p>
    <w:p w14:paraId="18A897E5" w14:textId="79951468" w:rsidR="002B28C2" w:rsidRDefault="002B28C2" w:rsidP="002B28C2">
      <w:pPr>
        <w:autoSpaceDE w:val="0"/>
        <w:autoSpaceDN w:val="0"/>
        <w:adjustRightInd w:val="0"/>
        <w:spacing w:line="240" w:lineRule="auto"/>
        <w:rPr>
          <w:sz w:val="20"/>
          <w:szCs w:val="20"/>
          <w:lang w:val="en-US"/>
        </w:rPr>
      </w:pPr>
      <w:r w:rsidRPr="00FC627E">
        <w:rPr>
          <w:sz w:val="20"/>
          <w:szCs w:val="20"/>
          <w:lang w:val="en-US"/>
        </w:rPr>
        <w:t>Section 0</w:t>
      </w:r>
      <w:r w:rsidR="00CC296F">
        <w:rPr>
          <w:sz w:val="20"/>
          <w:szCs w:val="20"/>
          <w:lang w:val="en-US"/>
        </w:rPr>
        <w:t>9 91 13 Exterior Painting</w:t>
      </w:r>
    </w:p>
    <w:p w14:paraId="5E4557D0" w14:textId="08818D6E" w:rsidR="00CC296F" w:rsidRDefault="00CC296F" w:rsidP="00CC296F">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9 91 </w:t>
      </w:r>
      <w:r w:rsidR="00591378">
        <w:rPr>
          <w:sz w:val="20"/>
          <w:szCs w:val="20"/>
          <w:lang w:val="en-US"/>
        </w:rPr>
        <w:t>2</w:t>
      </w:r>
      <w:r>
        <w:rPr>
          <w:sz w:val="20"/>
          <w:szCs w:val="20"/>
          <w:lang w:val="en-US"/>
        </w:rPr>
        <w:t xml:space="preserve">3 </w:t>
      </w:r>
      <w:r w:rsidR="00591378">
        <w:rPr>
          <w:sz w:val="20"/>
          <w:szCs w:val="20"/>
          <w:lang w:val="en-US"/>
        </w:rPr>
        <w:t>Interior</w:t>
      </w:r>
      <w:r>
        <w:rPr>
          <w:sz w:val="20"/>
          <w:szCs w:val="20"/>
          <w:lang w:val="en-US"/>
        </w:rPr>
        <w:t xml:space="preserve"> Painting</w:t>
      </w:r>
    </w:p>
    <w:p w14:paraId="21666D09" w14:textId="3AF4587C" w:rsidR="00591378" w:rsidRDefault="00591378" w:rsidP="00591378">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9 </w:t>
      </w:r>
      <w:r w:rsidR="00086549">
        <w:rPr>
          <w:sz w:val="20"/>
          <w:szCs w:val="20"/>
          <w:lang w:val="en-US"/>
        </w:rPr>
        <w:t>68 16 Sheet Carpeting</w:t>
      </w:r>
    </w:p>
    <w:p w14:paraId="4BC42C12" w14:textId="74386225" w:rsidR="00591378" w:rsidRDefault="00591378" w:rsidP="00591378">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9 </w:t>
      </w:r>
      <w:r w:rsidR="00AD359A">
        <w:rPr>
          <w:sz w:val="20"/>
          <w:szCs w:val="20"/>
          <w:lang w:val="en-US"/>
        </w:rPr>
        <w:t>93 00 Staining and Transparent Finishing</w:t>
      </w:r>
    </w:p>
    <w:p w14:paraId="4F6970AD" w14:textId="6745C1A3" w:rsidR="00591378" w:rsidRDefault="00591378" w:rsidP="00591378">
      <w:pPr>
        <w:autoSpaceDE w:val="0"/>
        <w:autoSpaceDN w:val="0"/>
        <w:adjustRightInd w:val="0"/>
        <w:spacing w:line="240" w:lineRule="auto"/>
        <w:rPr>
          <w:sz w:val="20"/>
          <w:szCs w:val="20"/>
          <w:lang w:val="en-US"/>
        </w:rPr>
      </w:pPr>
      <w:r w:rsidRPr="00FC627E">
        <w:rPr>
          <w:sz w:val="20"/>
          <w:szCs w:val="20"/>
          <w:lang w:val="en-US"/>
        </w:rPr>
        <w:t>Section 0</w:t>
      </w:r>
      <w:r>
        <w:rPr>
          <w:sz w:val="20"/>
          <w:szCs w:val="20"/>
          <w:lang w:val="en-US"/>
        </w:rPr>
        <w:t xml:space="preserve">9 </w:t>
      </w:r>
      <w:r w:rsidR="00CB435A">
        <w:rPr>
          <w:sz w:val="20"/>
          <w:szCs w:val="20"/>
          <w:lang w:val="en-US"/>
        </w:rPr>
        <w:t>68 13 Tile Carpeting</w:t>
      </w:r>
    </w:p>
    <w:p w14:paraId="703FF24B" w14:textId="77777777" w:rsidR="00C41CD4" w:rsidRDefault="00C41CD4" w:rsidP="00591378">
      <w:pPr>
        <w:autoSpaceDE w:val="0"/>
        <w:autoSpaceDN w:val="0"/>
        <w:adjustRightInd w:val="0"/>
        <w:spacing w:line="240" w:lineRule="auto"/>
        <w:rPr>
          <w:sz w:val="20"/>
          <w:szCs w:val="20"/>
          <w:lang w:val="en-US"/>
        </w:rPr>
      </w:pPr>
    </w:p>
    <w:p w14:paraId="199EEE50" w14:textId="1AC0F90A" w:rsidR="00C41CD4" w:rsidRPr="00FC627E" w:rsidRDefault="00C41CD4" w:rsidP="00C41CD4">
      <w:pPr>
        <w:autoSpaceDE w:val="0"/>
        <w:autoSpaceDN w:val="0"/>
        <w:adjustRightInd w:val="0"/>
        <w:spacing w:line="240" w:lineRule="auto"/>
        <w:rPr>
          <w:b/>
          <w:bCs/>
          <w:sz w:val="20"/>
          <w:szCs w:val="20"/>
          <w:u w:val="single"/>
          <w:lang w:val="en-US"/>
        </w:rPr>
      </w:pPr>
      <w:r w:rsidRPr="061F53EA">
        <w:rPr>
          <w:b/>
          <w:bCs/>
          <w:sz w:val="20"/>
          <w:szCs w:val="20"/>
          <w:u w:val="single"/>
          <w:lang w:val="en-US"/>
        </w:rPr>
        <w:t xml:space="preserve">DIVISION </w:t>
      </w:r>
      <w:r>
        <w:rPr>
          <w:b/>
          <w:bCs/>
          <w:sz w:val="20"/>
          <w:szCs w:val="20"/>
          <w:u w:val="single"/>
          <w:lang w:val="en-US"/>
        </w:rPr>
        <w:t>23 HVAC</w:t>
      </w:r>
    </w:p>
    <w:p w14:paraId="258CAD37" w14:textId="5531CA21" w:rsidR="00C41CD4" w:rsidRDefault="00C41CD4" w:rsidP="00C41CD4">
      <w:pPr>
        <w:autoSpaceDE w:val="0"/>
        <w:autoSpaceDN w:val="0"/>
        <w:adjustRightInd w:val="0"/>
        <w:spacing w:line="240" w:lineRule="auto"/>
        <w:rPr>
          <w:sz w:val="20"/>
          <w:szCs w:val="20"/>
          <w:lang w:val="en-US"/>
        </w:rPr>
      </w:pPr>
      <w:r w:rsidRPr="00FC627E">
        <w:rPr>
          <w:sz w:val="20"/>
          <w:szCs w:val="20"/>
          <w:lang w:val="en-US"/>
        </w:rPr>
        <w:t xml:space="preserve">Section </w:t>
      </w:r>
      <w:r>
        <w:rPr>
          <w:sz w:val="20"/>
          <w:szCs w:val="20"/>
          <w:lang w:val="en-US"/>
        </w:rPr>
        <w:t xml:space="preserve">23 81 26 Ductless Split System </w:t>
      </w:r>
      <w:r w:rsidR="0050524E">
        <w:rPr>
          <w:sz w:val="20"/>
          <w:szCs w:val="20"/>
          <w:lang w:val="en-US"/>
        </w:rPr>
        <w:t>Air Conditioner</w:t>
      </w:r>
    </w:p>
    <w:p w14:paraId="05D8ADB9" w14:textId="513DD201" w:rsidR="0050524E" w:rsidRDefault="0050524E" w:rsidP="0050524E">
      <w:pPr>
        <w:autoSpaceDE w:val="0"/>
        <w:autoSpaceDN w:val="0"/>
        <w:adjustRightInd w:val="0"/>
        <w:spacing w:line="240" w:lineRule="auto"/>
        <w:rPr>
          <w:sz w:val="20"/>
          <w:szCs w:val="20"/>
          <w:lang w:val="en-US"/>
        </w:rPr>
      </w:pPr>
      <w:r w:rsidRPr="00FC627E">
        <w:rPr>
          <w:sz w:val="20"/>
          <w:szCs w:val="20"/>
          <w:lang w:val="en-US"/>
        </w:rPr>
        <w:t xml:space="preserve">Section </w:t>
      </w:r>
      <w:r>
        <w:rPr>
          <w:sz w:val="20"/>
          <w:szCs w:val="20"/>
          <w:lang w:val="en-US"/>
        </w:rPr>
        <w:t xml:space="preserve">23 </w:t>
      </w:r>
      <w:r w:rsidR="00D112D5">
        <w:rPr>
          <w:sz w:val="20"/>
          <w:szCs w:val="20"/>
          <w:lang w:val="en-US"/>
        </w:rPr>
        <w:t>54 16 Gas Fired Furnace with Cooling</w:t>
      </w:r>
    </w:p>
    <w:p w14:paraId="2BABC85B" w14:textId="77777777" w:rsidR="00787064" w:rsidRDefault="00787064" w:rsidP="0050524E">
      <w:pPr>
        <w:autoSpaceDE w:val="0"/>
        <w:autoSpaceDN w:val="0"/>
        <w:adjustRightInd w:val="0"/>
        <w:spacing w:line="240" w:lineRule="auto"/>
        <w:rPr>
          <w:sz w:val="20"/>
          <w:szCs w:val="20"/>
          <w:lang w:val="en-US"/>
        </w:rPr>
      </w:pPr>
    </w:p>
    <w:p w14:paraId="66F0DAFE" w14:textId="4D02B389" w:rsidR="00787064" w:rsidRPr="00FC627E" w:rsidRDefault="00787064" w:rsidP="00787064">
      <w:pPr>
        <w:autoSpaceDE w:val="0"/>
        <w:autoSpaceDN w:val="0"/>
        <w:adjustRightInd w:val="0"/>
        <w:spacing w:line="240" w:lineRule="auto"/>
        <w:rPr>
          <w:b/>
          <w:bCs/>
          <w:sz w:val="20"/>
          <w:szCs w:val="20"/>
          <w:u w:val="single"/>
          <w:lang w:val="en-US"/>
        </w:rPr>
      </w:pPr>
      <w:r w:rsidRPr="061F53EA">
        <w:rPr>
          <w:b/>
          <w:bCs/>
          <w:sz w:val="20"/>
          <w:szCs w:val="20"/>
          <w:u w:val="single"/>
          <w:lang w:val="en-US"/>
        </w:rPr>
        <w:t xml:space="preserve">DIVISION </w:t>
      </w:r>
      <w:r>
        <w:rPr>
          <w:b/>
          <w:bCs/>
          <w:sz w:val="20"/>
          <w:szCs w:val="20"/>
          <w:u w:val="single"/>
          <w:lang w:val="en-US"/>
        </w:rPr>
        <w:t>32 EXTERIOR IMPROVEMENTS</w:t>
      </w:r>
    </w:p>
    <w:p w14:paraId="59EE2171" w14:textId="57BD1BC2" w:rsidR="00787064" w:rsidRDefault="00787064" w:rsidP="00787064">
      <w:pPr>
        <w:autoSpaceDE w:val="0"/>
        <w:autoSpaceDN w:val="0"/>
        <w:adjustRightInd w:val="0"/>
        <w:spacing w:line="240" w:lineRule="auto"/>
        <w:rPr>
          <w:sz w:val="20"/>
          <w:szCs w:val="20"/>
          <w:lang w:val="en-US"/>
        </w:rPr>
      </w:pPr>
      <w:r w:rsidRPr="00FC627E">
        <w:rPr>
          <w:sz w:val="20"/>
          <w:szCs w:val="20"/>
          <w:lang w:val="en-US"/>
        </w:rPr>
        <w:t xml:space="preserve">Section </w:t>
      </w:r>
      <w:r w:rsidR="00375981">
        <w:rPr>
          <w:sz w:val="20"/>
          <w:szCs w:val="20"/>
          <w:lang w:val="en-US"/>
        </w:rPr>
        <w:t>32 12 16 Asphalt Paving</w:t>
      </w:r>
    </w:p>
    <w:p w14:paraId="52987491" w14:textId="7CF29A63" w:rsidR="00375981" w:rsidRDefault="00375981" w:rsidP="00375981">
      <w:pPr>
        <w:autoSpaceDE w:val="0"/>
        <w:autoSpaceDN w:val="0"/>
        <w:adjustRightInd w:val="0"/>
        <w:spacing w:line="240" w:lineRule="auto"/>
        <w:rPr>
          <w:sz w:val="20"/>
          <w:szCs w:val="20"/>
          <w:lang w:val="en-US"/>
        </w:rPr>
      </w:pPr>
      <w:r w:rsidRPr="00FC627E">
        <w:rPr>
          <w:sz w:val="20"/>
          <w:szCs w:val="20"/>
          <w:lang w:val="en-US"/>
        </w:rPr>
        <w:t xml:space="preserve">Section </w:t>
      </w:r>
      <w:r>
        <w:rPr>
          <w:sz w:val="20"/>
          <w:szCs w:val="20"/>
          <w:lang w:val="en-US"/>
        </w:rPr>
        <w:t xml:space="preserve">32 12 </w:t>
      </w:r>
      <w:r w:rsidR="00B96E06">
        <w:rPr>
          <w:sz w:val="20"/>
          <w:szCs w:val="20"/>
          <w:lang w:val="en-US"/>
        </w:rPr>
        <w:t>13 Concrete</w:t>
      </w:r>
      <w:r>
        <w:rPr>
          <w:sz w:val="20"/>
          <w:szCs w:val="20"/>
          <w:lang w:val="en-US"/>
        </w:rPr>
        <w:t xml:space="preserve"> Paving</w:t>
      </w:r>
    </w:p>
    <w:p w14:paraId="7FF721FA" w14:textId="6C54D082" w:rsidR="00375981" w:rsidRDefault="00375981" w:rsidP="00375981">
      <w:pPr>
        <w:autoSpaceDE w:val="0"/>
        <w:autoSpaceDN w:val="0"/>
        <w:adjustRightInd w:val="0"/>
        <w:spacing w:line="240" w:lineRule="auto"/>
        <w:rPr>
          <w:sz w:val="20"/>
          <w:szCs w:val="20"/>
          <w:lang w:val="en-US"/>
        </w:rPr>
      </w:pPr>
      <w:r w:rsidRPr="00FC627E">
        <w:rPr>
          <w:sz w:val="20"/>
          <w:szCs w:val="20"/>
          <w:lang w:val="en-US"/>
        </w:rPr>
        <w:t xml:space="preserve">Section </w:t>
      </w:r>
      <w:r>
        <w:rPr>
          <w:sz w:val="20"/>
          <w:szCs w:val="20"/>
          <w:lang w:val="en-US"/>
        </w:rPr>
        <w:t>32 1</w:t>
      </w:r>
      <w:r w:rsidR="00B96E06">
        <w:rPr>
          <w:sz w:val="20"/>
          <w:szCs w:val="20"/>
          <w:lang w:val="en-US"/>
        </w:rPr>
        <w:t>7 23 Pavement Markings</w:t>
      </w:r>
    </w:p>
    <w:p w14:paraId="1720F480" w14:textId="77777777" w:rsidR="00F36BF0" w:rsidRPr="00FC627E" w:rsidRDefault="00F36BF0" w:rsidP="008065CF">
      <w:pPr>
        <w:autoSpaceDE w:val="0"/>
        <w:autoSpaceDN w:val="0"/>
        <w:adjustRightInd w:val="0"/>
        <w:spacing w:line="240" w:lineRule="auto"/>
        <w:rPr>
          <w:color w:val="0070C0"/>
          <w:sz w:val="20"/>
          <w:szCs w:val="20"/>
          <w:lang w:val="en-US"/>
        </w:rPr>
      </w:pPr>
    </w:p>
    <w:p w14:paraId="72EBBAE4" w14:textId="1F4099DC" w:rsidR="00D219E3" w:rsidRDefault="00EC7FE4" w:rsidP="008065CF">
      <w:pPr>
        <w:autoSpaceDE w:val="0"/>
        <w:autoSpaceDN w:val="0"/>
        <w:adjustRightInd w:val="0"/>
        <w:spacing w:line="240" w:lineRule="auto"/>
        <w:rPr>
          <w:b/>
          <w:bCs/>
          <w:sz w:val="20"/>
          <w:szCs w:val="20"/>
          <w:u w:val="single"/>
          <w:lang w:val="en-US"/>
        </w:rPr>
      </w:pPr>
      <w:r>
        <w:rPr>
          <w:b/>
          <w:bCs/>
          <w:sz w:val="20"/>
          <w:szCs w:val="20"/>
          <w:u w:val="single"/>
          <w:lang w:val="en-US"/>
        </w:rPr>
        <w:t xml:space="preserve">SITE </w:t>
      </w:r>
      <w:r w:rsidR="00C3125E">
        <w:rPr>
          <w:b/>
          <w:bCs/>
          <w:sz w:val="20"/>
          <w:szCs w:val="20"/>
          <w:u w:val="single"/>
          <w:lang w:val="en-US"/>
        </w:rPr>
        <w:t>PLAN</w:t>
      </w:r>
      <w:r w:rsidR="00D219E3">
        <w:rPr>
          <w:b/>
          <w:bCs/>
          <w:sz w:val="20"/>
          <w:szCs w:val="20"/>
          <w:u w:val="single"/>
          <w:lang w:val="en-US"/>
        </w:rPr>
        <w:t xml:space="preserve"> – APPENDIX A</w:t>
      </w:r>
    </w:p>
    <w:p w14:paraId="00CF3D90" w14:textId="77777777" w:rsidR="00D219E3" w:rsidRDefault="00D219E3" w:rsidP="008065CF">
      <w:pPr>
        <w:autoSpaceDE w:val="0"/>
        <w:autoSpaceDN w:val="0"/>
        <w:adjustRightInd w:val="0"/>
        <w:spacing w:line="240" w:lineRule="auto"/>
        <w:rPr>
          <w:b/>
          <w:bCs/>
          <w:sz w:val="20"/>
          <w:szCs w:val="20"/>
          <w:u w:val="single"/>
          <w:lang w:val="en-US"/>
        </w:rPr>
      </w:pPr>
    </w:p>
    <w:p w14:paraId="51AED74C" w14:textId="1F3DD7B3" w:rsidR="00D219E3" w:rsidRDefault="00D219E3" w:rsidP="008065CF">
      <w:pPr>
        <w:autoSpaceDE w:val="0"/>
        <w:autoSpaceDN w:val="0"/>
        <w:adjustRightInd w:val="0"/>
        <w:spacing w:line="240" w:lineRule="auto"/>
        <w:rPr>
          <w:b/>
          <w:bCs/>
          <w:sz w:val="20"/>
          <w:szCs w:val="20"/>
          <w:u w:val="single"/>
          <w:lang w:val="en-US"/>
        </w:rPr>
      </w:pPr>
      <w:r>
        <w:rPr>
          <w:b/>
          <w:bCs/>
          <w:sz w:val="20"/>
          <w:szCs w:val="20"/>
          <w:u w:val="single"/>
          <w:lang w:val="en-US"/>
        </w:rPr>
        <w:t>PHOTOGRAPHS – APPENDIX B</w:t>
      </w:r>
    </w:p>
    <w:p w14:paraId="2CB6DD0B" w14:textId="77777777" w:rsidR="00D219E3" w:rsidRDefault="00D219E3" w:rsidP="008065CF">
      <w:pPr>
        <w:autoSpaceDE w:val="0"/>
        <w:autoSpaceDN w:val="0"/>
        <w:adjustRightInd w:val="0"/>
        <w:spacing w:line="240" w:lineRule="auto"/>
        <w:rPr>
          <w:b/>
          <w:bCs/>
          <w:sz w:val="20"/>
          <w:szCs w:val="20"/>
          <w:u w:val="single"/>
          <w:lang w:val="en-US"/>
        </w:rPr>
      </w:pPr>
    </w:p>
    <w:p w14:paraId="006BB20B" w14:textId="27FD571A" w:rsidR="008065CF" w:rsidRPr="00FC627E" w:rsidRDefault="008065CF" w:rsidP="008065CF">
      <w:pPr>
        <w:autoSpaceDE w:val="0"/>
        <w:autoSpaceDN w:val="0"/>
        <w:adjustRightInd w:val="0"/>
        <w:spacing w:line="240" w:lineRule="auto"/>
        <w:rPr>
          <w:b/>
          <w:bCs/>
          <w:color w:val="0070C0"/>
          <w:sz w:val="20"/>
          <w:szCs w:val="20"/>
          <w:lang w:val="en-US"/>
        </w:rPr>
      </w:pPr>
      <w:r w:rsidRPr="00FC627E">
        <w:rPr>
          <w:b/>
          <w:bCs/>
          <w:sz w:val="20"/>
          <w:szCs w:val="20"/>
          <w:u w:val="single"/>
          <w:lang w:val="en-US"/>
        </w:rPr>
        <w:t>DRAWINGS</w:t>
      </w:r>
      <w:r w:rsidR="0033040F">
        <w:rPr>
          <w:b/>
          <w:bCs/>
          <w:sz w:val="20"/>
          <w:szCs w:val="20"/>
          <w:u w:val="single"/>
          <w:lang w:val="en-US"/>
        </w:rPr>
        <w:t xml:space="preserve"> – APPENDIX C</w:t>
      </w:r>
    </w:p>
    <w:p w14:paraId="3E99FDC7" w14:textId="77777777" w:rsidR="008065CF" w:rsidRPr="00FC627E" w:rsidRDefault="008065CF" w:rsidP="008065CF">
      <w:pPr>
        <w:autoSpaceDE w:val="0"/>
        <w:autoSpaceDN w:val="0"/>
        <w:adjustRightInd w:val="0"/>
        <w:spacing w:line="240" w:lineRule="auto"/>
        <w:rPr>
          <w:color w:val="0070C0"/>
          <w:sz w:val="20"/>
          <w:szCs w:val="20"/>
          <w:lang w:val="en-US"/>
        </w:rPr>
      </w:pPr>
    </w:p>
    <w:p w14:paraId="68B137A6" w14:textId="091F8DD1" w:rsidR="00970716" w:rsidRDefault="00970716">
      <w:pPr>
        <w:spacing w:after="160" w:line="259" w:lineRule="auto"/>
        <w:rPr>
          <w:color w:val="0070C0"/>
          <w:sz w:val="20"/>
          <w:szCs w:val="20"/>
          <w:lang w:val="en-US"/>
        </w:rPr>
      </w:pPr>
      <w:r>
        <w:rPr>
          <w:color w:val="0070C0"/>
          <w:sz w:val="20"/>
          <w:szCs w:val="20"/>
          <w:lang w:val="en-US"/>
        </w:rPr>
        <w:br w:type="page"/>
      </w:r>
    </w:p>
    <w:p w14:paraId="14FFBEEC" w14:textId="0DAA0574" w:rsidR="008065CF" w:rsidRPr="00BF169E" w:rsidRDefault="00765E55" w:rsidP="008065CF">
      <w:pPr>
        <w:spacing w:before="60" w:line="480" w:lineRule="auto"/>
        <w:jc w:val="center"/>
        <w:rPr>
          <w:b/>
          <w:bCs/>
          <w:sz w:val="20"/>
          <w:szCs w:val="20"/>
        </w:rPr>
      </w:pPr>
      <w:r>
        <w:rPr>
          <w:b/>
          <w:bCs/>
          <w:sz w:val="20"/>
          <w:szCs w:val="20"/>
        </w:rPr>
        <w:lastRenderedPageBreak/>
        <w:t>S</w:t>
      </w:r>
      <w:r w:rsidR="008065CF" w:rsidRPr="00BF169E">
        <w:rPr>
          <w:b/>
          <w:bCs/>
          <w:sz w:val="20"/>
          <w:szCs w:val="20"/>
        </w:rPr>
        <w:t>ECTION 01 10 00</w:t>
      </w:r>
    </w:p>
    <w:p w14:paraId="324C230D" w14:textId="77777777" w:rsidR="008065CF" w:rsidRPr="00BF169E" w:rsidRDefault="008065CF" w:rsidP="008065CF">
      <w:pPr>
        <w:spacing w:before="60" w:line="480" w:lineRule="auto"/>
        <w:jc w:val="center"/>
        <w:rPr>
          <w:b/>
          <w:bCs/>
          <w:sz w:val="20"/>
          <w:szCs w:val="20"/>
        </w:rPr>
      </w:pPr>
      <w:r w:rsidRPr="00BF169E">
        <w:rPr>
          <w:b/>
          <w:bCs/>
          <w:sz w:val="20"/>
          <w:szCs w:val="20"/>
        </w:rPr>
        <w:t>DIVISION 1 SHORT FORM GENERAL REQUIREMENTS</w:t>
      </w:r>
    </w:p>
    <w:p w14:paraId="7AB02507" w14:textId="77777777" w:rsidR="008065CF" w:rsidRPr="00FC627E" w:rsidRDefault="008065CF" w:rsidP="008065CF">
      <w:pPr>
        <w:rPr>
          <w:rFonts w:eastAsia="Times New Roman"/>
          <w:sz w:val="20"/>
          <w:szCs w:val="20"/>
        </w:rPr>
      </w:pPr>
    </w:p>
    <w:p w14:paraId="528978A6" w14:textId="77777777" w:rsidR="008065CF" w:rsidRPr="00BF169E" w:rsidRDefault="008065CF" w:rsidP="008065CF">
      <w:pPr>
        <w:rPr>
          <w:rFonts w:eastAsia="Times New Roman"/>
          <w:b/>
          <w:bCs/>
          <w:sz w:val="20"/>
          <w:szCs w:val="20"/>
        </w:rPr>
      </w:pPr>
      <w:r w:rsidRPr="00BF169E">
        <w:rPr>
          <w:rFonts w:eastAsia="Times New Roman"/>
          <w:b/>
          <w:bCs/>
          <w:sz w:val="20"/>
          <w:szCs w:val="20"/>
        </w:rPr>
        <w:t>PART 1 – GENERAL</w:t>
      </w:r>
    </w:p>
    <w:p w14:paraId="7EE662ED" w14:textId="77777777" w:rsidR="008065CF" w:rsidRPr="00FC627E" w:rsidRDefault="008065CF" w:rsidP="008065CF">
      <w:pPr>
        <w:rPr>
          <w:rFonts w:eastAsia="Times New Roman"/>
          <w:sz w:val="20"/>
          <w:szCs w:val="20"/>
        </w:rPr>
      </w:pPr>
    </w:p>
    <w:p w14:paraId="676E0A24" w14:textId="77777777" w:rsidR="008065CF" w:rsidRPr="00FC627E" w:rsidRDefault="008065CF" w:rsidP="008065CF">
      <w:pPr>
        <w:rPr>
          <w:rFonts w:eastAsia="Times New Roman"/>
          <w:sz w:val="20"/>
          <w:szCs w:val="20"/>
        </w:rPr>
      </w:pPr>
      <w:r w:rsidRPr="00FC627E">
        <w:rPr>
          <w:rFonts w:eastAsia="Times New Roman"/>
          <w:sz w:val="20"/>
          <w:szCs w:val="20"/>
        </w:rPr>
        <w:t>ITEM 1 - DESCRIPTION OF WORK</w:t>
      </w:r>
    </w:p>
    <w:p w14:paraId="03880496"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1E4ED513" w14:textId="6BEAA8F8" w:rsidR="008065CF" w:rsidRPr="008065CF" w:rsidRDefault="008065CF" w:rsidP="00BB0514">
      <w:pPr>
        <w:pStyle w:val="ListParagraph"/>
        <w:numPr>
          <w:ilvl w:val="1"/>
          <w:numId w:val="36"/>
        </w:numPr>
        <w:rPr>
          <w:rFonts w:eastAsia="Times New Roman"/>
          <w:sz w:val="20"/>
          <w:szCs w:val="20"/>
        </w:rPr>
      </w:pPr>
      <w:r w:rsidRPr="008065CF">
        <w:rPr>
          <w:rFonts w:eastAsia="Times New Roman"/>
          <w:sz w:val="20"/>
          <w:szCs w:val="20"/>
        </w:rPr>
        <w:t>Background:</w:t>
      </w:r>
      <w:r w:rsidR="00F36BF0">
        <w:rPr>
          <w:rFonts w:eastAsia="Times New Roman"/>
          <w:sz w:val="20"/>
          <w:szCs w:val="20"/>
        </w:rPr>
        <w:t xml:space="preserve"> </w:t>
      </w:r>
      <w:sdt>
        <w:sdtPr>
          <w:rPr>
            <w:rFonts w:eastAsia="Times New Roman"/>
            <w:sz w:val="20"/>
            <w:szCs w:val="20"/>
          </w:rPr>
          <w:alias w:val="ProjectBackground"/>
          <w:tag w:val="ProjectBackground"/>
          <w:id w:val="136854368"/>
          <w:placeholder>
            <w:docPart w:val="DefaultPlaceholder_-1854013440"/>
          </w:placeholder>
          <w:text w:multiLine="1"/>
        </w:sdtPr>
        <w:sdtEndPr/>
        <w:sdtContent>
          <w:r w:rsidR="00F36BF0">
            <w:rPr>
              <w:rFonts w:eastAsia="Times New Roman"/>
              <w:sz w:val="20"/>
              <w:szCs w:val="20"/>
            </w:rPr>
            <w:t>Building 347 was constructed in January of 1994 for use as park staff housing. It features the same floor plan as three other buildings used in the housing portfolio in the park. The goal of this project is to is to replace the HVAC system.</w:t>
          </w:r>
          <w:r w:rsidR="00041E2E">
            <w:rPr>
              <w:rFonts w:eastAsia="Times New Roman"/>
              <w:sz w:val="20"/>
              <w:szCs w:val="20"/>
            </w:rPr>
            <w:t xml:space="preserve"> The mechanical room in the house contains the water heater, fire suppression piping, and HVAC. This room has a 3’0” (36”) fire rated hollow steel frame door. The room is approximately 60</w:t>
          </w:r>
          <w:r w:rsidR="00815AF7">
            <w:rPr>
              <w:rFonts w:eastAsia="Times New Roman"/>
              <w:sz w:val="20"/>
              <w:szCs w:val="20"/>
            </w:rPr>
            <w:t xml:space="preserve"> inches by</w:t>
          </w:r>
          <w:r w:rsidR="001C6F28">
            <w:rPr>
              <w:rFonts w:eastAsia="Times New Roman"/>
              <w:sz w:val="20"/>
              <w:szCs w:val="20"/>
            </w:rPr>
            <w:t xml:space="preserve"> </w:t>
          </w:r>
          <w:r w:rsidR="00041E2E">
            <w:rPr>
              <w:rFonts w:eastAsia="Times New Roman"/>
              <w:sz w:val="20"/>
              <w:szCs w:val="20"/>
            </w:rPr>
            <w:t>34</w:t>
          </w:r>
          <w:r w:rsidR="00815AF7">
            <w:rPr>
              <w:rFonts w:eastAsia="Times New Roman"/>
              <w:sz w:val="20"/>
              <w:szCs w:val="20"/>
            </w:rPr>
            <w:t xml:space="preserve"> inches</w:t>
          </w:r>
          <w:r w:rsidR="00041E2E">
            <w:rPr>
              <w:rFonts w:eastAsia="Times New Roman"/>
              <w:sz w:val="20"/>
              <w:szCs w:val="20"/>
            </w:rPr>
            <w:t>, measuring from drywall to drywall. Refer to house drawing and site pictures and submit equipment sizing to</w:t>
          </w:r>
          <w:r w:rsidR="00815AF7">
            <w:rPr>
              <w:rFonts w:eastAsia="Times New Roman"/>
              <w:sz w:val="20"/>
              <w:szCs w:val="20"/>
            </w:rPr>
            <w:t xml:space="preserve"> CO and </w:t>
          </w:r>
          <w:r w:rsidR="00041E2E">
            <w:rPr>
              <w:rFonts w:eastAsia="Times New Roman"/>
              <w:sz w:val="20"/>
              <w:szCs w:val="20"/>
            </w:rPr>
            <w:t>COR before ordering</w:t>
          </w:r>
          <w:r w:rsidR="00815AF7">
            <w:rPr>
              <w:rFonts w:eastAsia="Times New Roman"/>
              <w:sz w:val="20"/>
              <w:szCs w:val="20"/>
            </w:rPr>
            <w:t xml:space="preserve"> equipment</w:t>
          </w:r>
          <w:r w:rsidR="00041E2E">
            <w:rPr>
              <w:rFonts w:eastAsia="Times New Roman"/>
              <w:sz w:val="20"/>
              <w:szCs w:val="20"/>
            </w:rPr>
            <w:t xml:space="preserve"> to ensure</w:t>
          </w:r>
          <w:r w:rsidR="00815AF7">
            <w:rPr>
              <w:rFonts w:eastAsia="Times New Roman"/>
              <w:sz w:val="20"/>
              <w:szCs w:val="20"/>
            </w:rPr>
            <w:t xml:space="preserve"> fitment.</w:t>
          </w:r>
        </w:sdtContent>
      </w:sdt>
    </w:p>
    <w:p w14:paraId="5DD38857" w14:textId="1A4D309E" w:rsidR="008065CF" w:rsidRPr="008065CF" w:rsidRDefault="008065CF" w:rsidP="008065CF">
      <w:pPr>
        <w:pStyle w:val="ListParagraph"/>
        <w:rPr>
          <w:rFonts w:eastAsia="Times New Roman"/>
          <w:sz w:val="20"/>
          <w:szCs w:val="20"/>
        </w:rPr>
      </w:pPr>
      <w:r w:rsidRPr="008065CF">
        <w:rPr>
          <w:rFonts w:eastAsia="Times New Roman"/>
          <w:sz w:val="20"/>
          <w:szCs w:val="20"/>
        </w:rPr>
        <w:t xml:space="preserve"> </w:t>
      </w:r>
    </w:p>
    <w:p w14:paraId="172258B6" w14:textId="20ED97A0" w:rsidR="008065CF" w:rsidRPr="00FA1888" w:rsidRDefault="008065CF" w:rsidP="00BB0514">
      <w:pPr>
        <w:pStyle w:val="ListParagraph"/>
        <w:numPr>
          <w:ilvl w:val="1"/>
          <w:numId w:val="36"/>
        </w:numPr>
        <w:rPr>
          <w:rFonts w:eastAsia="Times New Roman"/>
          <w:sz w:val="20"/>
          <w:szCs w:val="20"/>
        </w:rPr>
      </w:pPr>
      <w:r w:rsidRPr="00FA1888">
        <w:rPr>
          <w:rFonts w:eastAsia="Times New Roman"/>
          <w:sz w:val="20"/>
          <w:szCs w:val="20"/>
        </w:rPr>
        <w:t xml:space="preserve"> Work Covered by the Contract Documents:  </w:t>
      </w:r>
    </w:p>
    <w:p w14:paraId="1BB1EF33" w14:textId="77777777" w:rsidR="008065CF" w:rsidRPr="00FC627E" w:rsidRDefault="008065CF" w:rsidP="008065CF">
      <w:pPr>
        <w:rPr>
          <w:rFonts w:eastAsia="Times New Roman"/>
          <w:sz w:val="20"/>
          <w:szCs w:val="20"/>
        </w:rPr>
      </w:pPr>
    </w:p>
    <w:p w14:paraId="4EA5B553" w14:textId="523CC099" w:rsidR="00FA1888" w:rsidRDefault="008065CF" w:rsidP="00BB0514">
      <w:pPr>
        <w:numPr>
          <w:ilvl w:val="0"/>
          <w:numId w:val="3"/>
        </w:numPr>
        <w:ind w:left="1080"/>
        <w:rPr>
          <w:rFonts w:eastAsia="Times New Roman"/>
          <w:sz w:val="20"/>
          <w:szCs w:val="20"/>
        </w:rPr>
      </w:pPr>
      <w:r w:rsidRPr="00F36BF0">
        <w:rPr>
          <w:rFonts w:eastAsia="Times New Roman"/>
          <w:sz w:val="20"/>
          <w:szCs w:val="20"/>
        </w:rPr>
        <w:t>Project Location:</w:t>
      </w:r>
      <w:r w:rsidR="00F36BF0" w:rsidRPr="00F36BF0">
        <w:rPr>
          <w:rFonts w:eastAsia="Times New Roman"/>
          <w:sz w:val="20"/>
          <w:szCs w:val="20"/>
        </w:rPr>
        <w:t xml:space="preserve">  </w:t>
      </w:r>
      <w:sdt>
        <w:sdtPr>
          <w:rPr>
            <w:rFonts w:eastAsia="Times New Roman"/>
            <w:sz w:val="20"/>
            <w:szCs w:val="20"/>
          </w:rPr>
          <w:alias w:val="ProjectLocation"/>
          <w:tag w:val="ProjectLocation"/>
          <w:id w:val="-2030710582"/>
          <w:placeholder>
            <w:docPart w:val="DefaultPlaceholder_-1854013440"/>
          </w:placeholder>
          <w:text w:multiLine="1"/>
        </w:sdtPr>
        <w:sdtEndPr/>
        <w:sdtContent>
          <w:r w:rsidR="00F36BF0" w:rsidRPr="00F36BF0">
            <w:rPr>
              <w:rFonts w:eastAsia="Times New Roman"/>
              <w:sz w:val="20"/>
              <w:szCs w:val="20"/>
            </w:rPr>
            <w:t>347 River Road, Harrison, Sioux County, NE</w:t>
          </w:r>
        </w:sdtContent>
      </w:sdt>
    </w:p>
    <w:p w14:paraId="58C6037C" w14:textId="77777777" w:rsidR="00FA1888" w:rsidRDefault="00FA1888" w:rsidP="00FA1888">
      <w:pPr>
        <w:ind w:left="1080"/>
        <w:rPr>
          <w:rFonts w:eastAsia="Times New Roman"/>
          <w:sz w:val="20"/>
          <w:szCs w:val="20"/>
        </w:rPr>
      </w:pPr>
    </w:p>
    <w:p w14:paraId="3FB3C7FC" w14:textId="3A9CFECC" w:rsidR="008065CF" w:rsidRPr="00FA1888" w:rsidRDefault="008065CF" w:rsidP="00BB0514">
      <w:pPr>
        <w:numPr>
          <w:ilvl w:val="0"/>
          <w:numId w:val="3"/>
        </w:numPr>
        <w:ind w:left="1080"/>
        <w:rPr>
          <w:rFonts w:eastAsia="Times New Roman"/>
          <w:sz w:val="20"/>
          <w:szCs w:val="20"/>
        </w:rPr>
      </w:pPr>
      <w:r w:rsidRPr="00FA1888">
        <w:rPr>
          <w:rFonts w:eastAsia="Times New Roman"/>
          <w:sz w:val="20"/>
          <w:szCs w:val="20"/>
        </w:rPr>
        <w:t>Work consists of:</w:t>
      </w:r>
      <w:r w:rsidR="00F36BF0" w:rsidRPr="00FA1888">
        <w:rPr>
          <w:rFonts w:eastAsia="Times New Roman"/>
          <w:sz w:val="20"/>
          <w:szCs w:val="20"/>
        </w:rPr>
        <w:t xml:space="preserve">  </w:t>
      </w:r>
      <w:sdt>
        <w:sdtPr>
          <w:rPr>
            <w:rFonts w:eastAsia="Times New Roman"/>
            <w:sz w:val="20"/>
            <w:szCs w:val="20"/>
          </w:rPr>
          <w:alias w:val="ProjectDescription"/>
          <w:tag w:val="ProjectDescription"/>
          <w:id w:val="308294310"/>
          <w:placeholder>
            <w:docPart w:val="DefaultPlaceholder_-1854013440"/>
          </w:placeholder>
          <w:text w:multiLine="1"/>
        </w:sdtPr>
        <w:sdtEndPr/>
        <w:sdtContent>
          <w:r w:rsidR="00F36BF0" w:rsidRPr="00FA1888">
            <w:rPr>
              <w:rFonts w:eastAsia="Times New Roman"/>
              <w:sz w:val="20"/>
              <w:szCs w:val="20"/>
            </w:rPr>
            <w:t>1. Project Overview</w:t>
          </w:r>
          <w:r w:rsidR="00F36BF0" w:rsidRPr="00FA1888">
            <w:rPr>
              <w:rFonts w:eastAsia="Times New Roman"/>
              <w:sz w:val="20"/>
              <w:szCs w:val="20"/>
            </w:rPr>
            <w:br/>
            <w:t>This project provides for the complete removal and replacement of the existing HVAC system serving an NPS residential park house. The existing system has reached or exceeded its expected service life and exhibits declining performance, consistent with historic housing conditions documented in other NPS residential HVAC projects (e.g., aging 25 year old systems described in PMIS 341211 project narratives)</w:t>
          </w:r>
          <w:r w:rsidR="00F36BF0" w:rsidRPr="00FA1888">
            <w:rPr>
              <w:rFonts w:eastAsia="Times New Roman"/>
              <w:sz w:val="20"/>
              <w:szCs w:val="20"/>
            </w:rPr>
            <w:br/>
          </w:r>
          <w:r w:rsidR="00F36BF0" w:rsidRPr="00FA1888">
            <w:rPr>
              <w:rFonts w:eastAsia="Times New Roman"/>
              <w:sz w:val="20"/>
              <w:szCs w:val="20"/>
            </w:rPr>
            <w:br/>
            <w:t xml:space="preserve"> Existing Conditions (Approximate Dimensions &amp; Components)</w:t>
          </w:r>
          <w:r w:rsidR="00F36BF0" w:rsidRPr="00FA1888">
            <w:rPr>
              <w:rFonts w:eastAsia="Times New Roman"/>
              <w:sz w:val="20"/>
              <w:szCs w:val="20"/>
            </w:rPr>
            <w:br/>
          </w:r>
          <w:r w:rsidR="00EA740B">
            <w:rPr>
              <w:rFonts w:eastAsia="Times New Roman"/>
              <w:sz w:val="20"/>
              <w:szCs w:val="20"/>
            </w:rPr>
            <w:br/>
          </w:r>
          <w:r w:rsidR="00F36BF0" w:rsidRPr="00FA1888">
            <w:rPr>
              <w:rFonts w:eastAsia="Times New Roman"/>
              <w:sz w:val="20"/>
              <w:szCs w:val="20"/>
            </w:rPr>
            <w:t>The residential structure is approximately 1,200–1,600 SF of conditioned living space. Existing HVAC components typically include (adjust based on actual site conditions):</w:t>
          </w:r>
          <w:r w:rsidR="00F36BF0" w:rsidRPr="00FA1888">
            <w:rPr>
              <w:rFonts w:eastAsia="Times New Roman"/>
              <w:sz w:val="20"/>
              <w:szCs w:val="20"/>
            </w:rPr>
            <w:br/>
            <w:t>• 1 gas fired forced air furnace (approx. 80,000 BTU ).</w:t>
          </w:r>
          <w:r w:rsidR="00F36BF0" w:rsidRPr="00FA1888">
            <w:rPr>
              <w:rFonts w:eastAsia="Times New Roman"/>
              <w:sz w:val="20"/>
              <w:szCs w:val="20"/>
            </w:rPr>
            <w:br/>
            <w:t>• 1 outdoor air cooled condensing unit, approx. 2.5–3.5 tons cooling capacity.</w:t>
          </w:r>
          <w:r w:rsidR="00F36BF0" w:rsidRPr="00FA1888">
            <w:rPr>
              <w:rFonts w:eastAsia="Times New Roman"/>
              <w:sz w:val="20"/>
              <w:szCs w:val="20"/>
            </w:rPr>
            <w:br/>
            <w:t>• Interior ductwork system, supply connection to existing return and supply air ductwork.</w:t>
          </w:r>
          <w:r w:rsidR="00F36BF0" w:rsidRPr="00FA1888">
            <w:rPr>
              <w:rFonts w:eastAsia="Times New Roman"/>
              <w:sz w:val="20"/>
              <w:szCs w:val="20"/>
            </w:rPr>
            <w:br/>
            <w:t>• Thermostat, single zone digital, programmable control.</w:t>
          </w:r>
          <w:r w:rsidR="00F36BF0" w:rsidRPr="00FA1888">
            <w:rPr>
              <w:rFonts w:eastAsia="Times New Roman"/>
              <w:sz w:val="20"/>
              <w:szCs w:val="20"/>
            </w:rPr>
            <w:br/>
            <w:t>• Refrigerant line set (3/8" liquid and 7/8" suction typical).</w:t>
          </w:r>
          <w:r w:rsidR="00F36BF0" w:rsidRPr="00FA1888">
            <w:rPr>
              <w:rFonts w:eastAsia="Times New Roman"/>
              <w:sz w:val="20"/>
              <w:szCs w:val="20"/>
            </w:rPr>
            <w:br/>
            <w:t>• Roof or wall penetrations for venting and refrigerant lines.</w:t>
          </w:r>
          <w:r w:rsidR="00F36BF0" w:rsidRPr="00FA1888">
            <w:rPr>
              <w:rFonts w:eastAsia="Times New Roman"/>
              <w:sz w:val="20"/>
              <w:szCs w:val="20"/>
            </w:rPr>
            <w:br/>
            <w:t>These dimensions and quantities should be field verified by the contractor prior to ordering equipment.</w:t>
          </w:r>
          <w:r w:rsidR="00F36BF0" w:rsidRPr="00FA1888">
            <w:rPr>
              <w:rFonts w:eastAsia="Times New Roman"/>
              <w:sz w:val="20"/>
              <w:szCs w:val="20"/>
            </w:rPr>
            <w:br/>
            <w:t>. Pre Construction Activities</w:t>
          </w:r>
          <w:r w:rsidR="00F36BF0" w:rsidRPr="00FA1888">
            <w:rPr>
              <w:rFonts w:eastAsia="Times New Roman"/>
              <w:sz w:val="20"/>
              <w:szCs w:val="20"/>
            </w:rPr>
            <w:br/>
            <w:t>• Conduct site visit to verify dimensions, power supply, refrigerant routing, and structural constraints.</w:t>
          </w:r>
          <w:r w:rsidR="00F36BF0" w:rsidRPr="00FA1888">
            <w:rPr>
              <w:rFonts w:eastAsia="Times New Roman"/>
              <w:sz w:val="20"/>
              <w:szCs w:val="20"/>
            </w:rPr>
            <w:br/>
            <w:t>• Prepare submittals for:</w:t>
          </w:r>
          <w:r w:rsidR="00F36BF0" w:rsidRPr="00FA1888">
            <w:rPr>
              <w:rFonts w:eastAsia="Times New Roman"/>
              <w:sz w:val="20"/>
              <w:szCs w:val="20"/>
            </w:rPr>
            <w:br/>
            <w:t>o HVAC equipment (SEER2 compliant condensing unit, furnace efficiency rating ≥ 90% AFUE unless otherwise required).</w:t>
          </w:r>
          <w:r w:rsidR="00F36BF0" w:rsidRPr="00FA1888">
            <w:rPr>
              <w:rFonts w:eastAsia="Times New Roman"/>
              <w:sz w:val="20"/>
              <w:szCs w:val="20"/>
            </w:rPr>
            <w:br/>
            <w:t>o Thermostat specifications (programmable or smart).</w:t>
          </w:r>
          <w:r w:rsidR="00F36BF0" w:rsidRPr="00FA1888">
            <w:rPr>
              <w:rFonts w:eastAsia="Times New Roman"/>
              <w:sz w:val="20"/>
              <w:szCs w:val="20"/>
            </w:rPr>
            <w:br/>
            <w:t>o Ductwork materials, insulation, and sealants per Division 23 requirements</w:t>
          </w:r>
          <w:r w:rsidR="00F36BF0" w:rsidRPr="00FA1888">
            <w:rPr>
              <w:rFonts w:eastAsia="Times New Roman"/>
              <w:sz w:val="20"/>
              <w:szCs w:val="20"/>
            </w:rPr>
            <w:br/>
            <w:t>.</w:t>
          </w:r>
          <w:r w:rsidR="00F36BF0" w:rsidRPr="00FA1888">
            <w:rPr>
              <w:rFonts w:eastAsia="Times New Roman"/>
              <w:sz w:val="20"/>
              <w:szCs w:val="20"/>
            </w:rPr>
            <w:br/>
          </w:r>
          <w:r w:rsidR="00F36BF0" w:rsidRPr="00FA1888">
            <w:rPr>
              <w:rFonts w:eastAsia="Times New Roman"/>
              <w:sz w:val="20"/>
              <w:szCs w:val="20"/>
            </w:rPr>
            <w:lastRenderedPageBreak/>
            <w:t xml:space="preserve"> Demolition / Removal</w:t>
          </w:r>
          <w:r w:rsidR="00F36BF0" w:rsidRPr="00FA1888">
            <w:rPr>
              <w:rFonts w:eastAsia="Times New Roman"/>
              <w:sz w:val="20"/>
              <w:szCs w:val="20"/>
            </w:rPr>
            <w:br/>
            <w:t>Contractor shall remove and properly dispose of all existing HVAC equipment, including:</w:t>
          </w:r>
          <w:r w:rsidR="00F36BF0" w:rsidRPr="00FA1888">
            <w:rPr>
              <w:rFonts w:eastAsia="Times New Roman"/>
              <w:sz w:val="20"/>
              <w:szCs w:val="20"/>
            </w:rPr>
            <w:br/>
            <w:t xml:space="preserve"> Existing Furnace:</w:t>
          </w:r>
          <w:r w:rsidR="00F36BF0" w:rsidRPr="00FA1888">
            <w:rPr>
              <w:rFonts w:eastAsia="Times New Roman"/>
              <w:sz w:val="20"/>
              <w:szCs w:val="20"/>
            </w:rPr>
            <w:br/>
            <w:t>o Disconnect electrical, gas piping, and ductwork transitions.</w:t>
          </w:r>
          <w:r w:rsidR="00F36BF0" w:rsidRPr="00FA1888">
            <w:rPr>
              <w:rFonts w:eastAsia="Times New Roman"/>
              <w:sz w:val="20"/>
              <w:szCs w:val="20"/>
            </w:rPr>
            <w:br/>
            <w:t>o Remove furnace from mechanical space.</w:t>
          </w:r>
          <w:r w:rsidR="00F36BF0" w:rsidRPr="00FA1888">
            <w:rPr>
              <w:rFonts w:eastAsia="Times New Roman"/>
              <w:sz w:val="20"/>
              <w:szCs w:val="20"/>
            </w:rPr>
            <w:br/>
            <w:t xml:space="preserve"> Existing AC Condenser:</w:t>
          </w:r>
          <w:r w:rsidR="00F36BF0" w:rsidRPr="00FA1888">
            <w:rPr>
              <w:rFonts w:eastAsia="Times New Roman"/>
              <w:sz w:val="20"/>
              <w:szCs w:val="20"/>
            </w:rPr>
            <w:br/>
            <w:t>o Recover refrigerant per EPA requirements.</w:t>
          </w:r>
          <w:r w:rsidR="00F36BF0" w:rsidRPr="00FA1888">
            <w:rPr>
              <w:rFonts w:eastAsia="Times New Roman"/>
              <w:sz w:val="20"/>
              <w:szCs w:val="20"/>
            </w:rPr>
            <w:br/>
            <w:t>o Remove condensing unit, pad (if damaged), and line set.</w:t>
          </w:r>
          <w:r w:rsidR="00F36BF0" w:rsidRPr="00FA1888">
            <w:rPr>
              <w:rFonts w:eastAsia="Times New Roman"/>
              <w:sz w:val="20"/>
              <w:szCs w:val="20"/>
            </w:rPr>
            <w:br/>
            <w:t>Ductwork (As Required):</w:t>
          </w:r>
          <w:r w:rsidR="00F36BF0" w:rsidRPr="00FA1888">
            <w:rPr>
              <w:rFonts w:eastAsia="Times New Roman"/>
              <w:sz w:val="20"/>
              <w:szCs w:val="20"/>
            </w:rPr>
            <w:br/>
            <w:t>o Remove damaged, deteriorated.</w:t>
          </w:r>
          <w:r w:rsidR="00F36BF0" w:rsidRPr="00FA1888">
            <w:rPr>
              <w:rFonts w:eastAsia="Times New Roman"/>
              <w:sz w:val="20"/>
              <w:szCs w:val="20"/>
            </w:rPr>
            <w:br/>
            <w:t xml:space="preserve"> Chimney / Venting:</w:t>
          </w:r>
          <w:r w:rsidR="00F36BF0" w:rsidRPr="00FA1888">
            <w:rPr>
              <w:rFonts w:eastAsia="Times New Roman"/>
              <w:sz w:val="20"/>
              <w:szCs w:val="20"/>
            </w:rPr>
            <w:br/>
            <w:t>o Remove obsolete flue vents and patch roof penetrations, a requirement consistent with past NPS HVAC retrofit specifications.</w:t>
          </w:r>
          <w:r w:rsidR="00F36BF0" w:rsidRPr="00FA1888">
            <w:rPr>
              <w:rFonts w:eastAsia="Times New Roman"/>
              <w:sz w:val="20"/>
              <w:szCs w:val="20"/>
            </w:rPr>
            <w:br/>
          </w:r>
          <w:r w:rsidR="00F36BF0" w:rsidRPr="00FA1888">
            <w:rPr>
              <w:rFonts w:eastAsia="Times New Roman"/>
              <w:sz w:val="20"/>
              <w:szCs w:val="20"/>
            </w:rPr>
            <w:br/>
          </w:r>
          <w:r w:rsidR="00F36BF0" w:rsidRPr="00FA1888">
            <w:rPr>
              <w:rFonts w:eastAsia="Times New Roman"/>
              <w:sz w:val="20"/>
              <w:szCs w:val="20"/>
            </w:rPr>
            <w:br/>
            <w:t xml:space="preserve"> Installation of New HVAC System</w:t>
          </w:r>
          <w:r w:rsidR="00F36BF0" w:rsidRPr="00FA1888">
            <w:rPr>
              <w:rFonts w:eastAsia="Times New Roman"/>
              <w:sz w:val="20"/>
              <w:szCs w:val="20"/>
            </w:rPr>
            <w:br/>
            <w:t xml:space="preserve"> Furnace (Quantity: 1)</w:t>
          </w:r>
          <w:r w:rsidR="00F36BF0" w:rsidRPr="00FA1888">
            <w:rPr>
              <w:rFonts w:eastAsia="Times New Roman"/>
              <w:sz w:val="20"/>
              <w:szCs w:val="20"/>
            </w:rPr>
            <w:br/>
            <w:t>o Install new high efficiency gas furnace (size determined by Manual J calculations).</w:t>
          </w:r>
          <w:r w:rsidR="00F36BF0" w:rsidRPr="00FA1888">
            <w:rPr>
              <w:rFonts w:eastAsia="Times New Roman"/>
              <w:sz w:val="20"/>
              <w:szCs w:val="20"/>
            </w:rPr>
            <w:br/>
            <w:t>o Install new condensate pump/piping as needed.</w:t>
          </w:r>
          <w:r w:rsidR="00F36BF0" w:rsidRPr="00FA1888">
            <w:rPr>
              <w:rFonts w:eastAsia="Times New Roman"/>
              <w:sz w:val="20"/>
              <w:szCs w:val="20"/>
            </w:rPr>
            <w:br/>
            <w:t>o Connect gas supply with new shutoff valve and sediment trap.</w:t>
          </w:r>
          <w:r w:rsidR="00F36BF0" w:rsidRPr="00FA1888">
            <w:rPr>
              <w:rFonts w:eastAsia="Times New Roman"/>
              <w:sz w:val="20"/>
              <w:szCs w:val="20"/>
            </w:rPr>
            <w:br/>
            <w:t xml:space="preserve"> Condensing Unit (Quantity: 1)</w:t>
          </w:r>
          <w:r w:rsidR="00F36BF0" w:rsidRPr="00FA1888">
            <w:rPr>
              <w:rFonts w:eastAsia="Times New Roman"/>
              <w:sz w:val="20"/>
              <w:szCs w:val="20"/>
            </w:rPr>
            <w:br/>
            <w:t>o Install new outdoor unit on concrete pad (approx. 3'×3').</w:t>
          </w:r>
          <w:r w:rsidR="00F36BF0" w:rsidRPr="00FA1888">
            <w:rPr>
              <w:rFonts w:eastAsia="Times New Roman"/>
              <w:sz w:val="20"/>
              <w:szCs w:val="20"/>
            </w:rPr>
            <w:br/>
            <w:t>o Install matching indoor coil for proper capacity and efficiency.</w:t>
          </w:r>
          <w:r w:rsidR="00F36BF0" w:rsidRPr="00FA1888">
            <w:rPr>
              <w:rFonts w:eastAsia="Times New Roman"/>
              <w:sz w:val="20"/>
              <w:szCs w:val="20"/>
            </w:rPr>
            <w:br/>
            <w:t>o Provide new refrigerant line set (approx. 25–40 ft depending on routing).</w:t>
          </w:r>
          <w:r w:rsidR="00F36BF0" w:rsidRPr="00FA1888">
            <w:rPr>
              <w:rFonts w:eastAsia="Times New Roman"/>
              <w:sz w:val="20"/>
              <w:szCs w:val="20"/>
            </w:rPr>
            <w:br/>
            <w:t>o Charge system to manufacturer specifications.</w:t>
          </w:r>
          <w:r w:rsidR="00F36BF0" w:rsidRPr="00FA1888">
            <w:rPr>
              <w:rFonts w:eastAsia="Times New Roman"/>
              <w:sz w:val="20"/>
              <w:szCs w:val="20"/>
            </w:rPr>
            <w:br/>
            <w:t xml:space="preserve"> Ductwork System</w:t>
          </w:r>
          <w:r w:rsidR="00F36BF0" w:rsidRPr="00FA1888">
            <w:rPr>
              <w:rFonts w:eastAsia="Times New Roman"/>
              <w:sz w:val="20"/>
              <w:szCs w:val="20"/>
            </w:rPr>
            <w:br/>
            <w:t>o Replace damaged ductwork; re seal all joints to meet SMACNA standards.</w:t>
          </w:r>
          <w:r w:rsidR="00F36BF0" w:rsidRPr="00FA1888">
            <w:rPr>
              <w:rFonts w:eastAsia="Times New Roman"/>
              <w:sz w:val="20"/>
              <w:szCs w:val="20"/>
            </w:rPr>
            <w:br/>
            <w:t>o Add insulation to R-8 minimum for attic runs (where applicable).</w:t>
          </w:r>
          <w:r w:rsidR="00F36BF0" w:rsidRPr="00FA1888">
            <w:rPr>
              <w:rFonts w:eastAsia="Times New Roman"/>
              <w:sz w:val="20"/>
              <w:szCs w:val="20"/>
            </w:rPr>
            <w:br/>
            <w:t>o Install new supply/return plenums as required.</w:t>
          </w:r>
          <w:r w:rsidR="00F36BF0" w:rsidRPr="00FA1888">
            <w:rPr>
              <w:rFonts w:eastAsia="Times New Roman"/>
              <w:sz w:val="20"/>
              <w:szCs w:val="20"/>
            </w:rPr>
            <w:br/>
            <w:t xml:space="preserve"> Thermostat</w:t>
          </w:r>
          <w:r w:rsidR="00F36BF0" w:rsidRPr="00FA1888">
            <w:rPr>
              <w:rFonts w:eastAsia="Times New Roman"/>
              <w:sz w:val="20"/>
              <w:szCs w:val="20"/>
            </w:rPr>
            <w:br/>
            <w:t>o Install new programmable thermostat compatible with new system.</w:t>
          </w:r>
          <w:r w:rsidR="00F36BF0" w:rsidRPr="00FA1888">
            <w:rPr>
              <w:rFonts w:eastAsia="Times New Roman"/>
              <w:sz w:val="20"/>
              <w:szCs w:val="20"/>
            </w:rPr>
            <w:br/>
            <w:t xml:space="preserve"> Electrical &amp; Controls</w:t>
          </w:r>
          <w:r w:rsidR="00F36BF0" w:rsidRPr="00FA1888">
            <w:rPr>
              <w:rFonts w:eastAsia="Times New Roman"/>
              <w:sz w:val="20"/>
              <w:szCs w:val="20"/>
            </w:rPr>
            <w:br/>
            <w:t>o Provide dedicated 120/240V circuits if required.</w:t>
          </w:r>
          <w:r w:rsidR="00F36BF0" w:rsidRPr="00FA1888">
            <w:rPr>
              <w:rFonts w:eastAsia="Times New Roman"/>
              <w:sz w:val="20"/>
              <w:szCs w:val="20"/>
            </w:rPr>
            <w:br/>
            <w:t>o Update disconnects, whip, and breaker sizes.</w:t>
          </w:r>
          <w:r w:rsidR="00F36BF0" w:rsidRPr="00FA1888">
            <w:rPr>
              <w:rFonts w:eastAsia="Times New Roman"/>
              <w:sz w:val="20"/>
              <w:szCs w:val="20"/>
            </w:rPr>
            <w:br/>
          </w:r>
          <w:r w:rsidR="00EA740B">
            <w:rPr>
              <w:rFonts w:eastAsia="Times New Roman"/>
              <w:sz w:val="20"/>
              <w:szCs w:val="20"/>
            </w:rPr>
            <w:br/>
          </w:r>
          <w:r w:rsidR="00F36BF0" w:rsidRPr="00FA1888">
            <w:rPr>
              <w:rFonts w:eastAsia="Times New Roman"/>
              <w:sz w:val="20"/>
              <w:szCs w:val="20"/>
            </w:rPr>
            <w:t xml:space="preserve"> Testing, Balancing, and Commissioning</w:t>
          </w:r>
          <w:r w:rsidR="00F36BF0" w:rsidRPr="00FA1888">
            <w:rPr>
              <w:rFonts w:eastAsia="Times New Roman"/>
              <w:sz w:val="20"/>
              <w:szCs w:val="20"/>
            </w:rPr>
            <w:br/>
            <w:t>• Perform static pressure testing.</w:t>
          </w:r>
          <w:r w:rsidR="00F36BF0" w:rsidRPr="00FA1888">
            <w:rPr>
              <w:rFonts w:eastAsia="Times New Roman"/>
              <w:sz w:val="20"/>
              <w:szCs w:val="20"/>
            </w:rPr>
            <w:br/>
            <w:t>• Verify airflow at supply registers (CFM documented).</w:t>
          </w:r>
          <w:r w:rsidR="00F36BF0" w:rsidRPr="00FA1888">
            <w:rPr>
              <w:rFonts w:eastAsia="Times New Roman"/>
              <w:sz w:val="20"/>
              <w:szCs w:val="20"/>
            </w:rPr>
            <w:br/>
            <w:t>• Perform refrigerant charge verification per manufacturer submittals.</w:t>
          </w:r>
          <w:r w:rsidR="00F36BF0" w:rsidRPr="00FA1888">
            <w:rPr>
              <w:rFonts w:eastAsia="Times New Roman"/>
              <w:sz w:val="20"/>
              <w:szCs w:val="20"/>
            </w:rPr>
            <w:br/>
            <w:t>• Provide O&amp;M training to NPS representative.</w:t>
          </w:r>
          <w:r w:rsidR="00F36BF0" w:rsidRPr="00FA1888">
            <w:rPr>
              <w:rFonts w:eastAsia="Times New Roman"/>
              <w:sz w:val="20"/>
              <w:szCs w:val="20"/>
            </w:rPr>
            <w:br/>
          </w:r>
          <w:r w:rsidR="00EA740B">
            <w:rPr>
              <w:rFonts w:eastAsia="Times New Roman"/>
              <w:sz w:val="20"/>
              <w:szCs w:val="20"/>
            </w:rPr>
            <w:br/>
          </w:r>
          <w:r w:rsidR="00F36BF0" w:rsidRPr="00FA1888">
            <w:rPr>
              <w:rFonts w:eastAsia="Times New Roman"/>
              <w:sz w:val="20"/>
              <w:szCs w:val="20"/>
            </w:rPr>
            <w:t xml:space="preserve"> Site Restoration &amp; Cleanup</w:t>
          </w:r>
          <w:r w:rsidR="00F36BF0" w:rsidRPr="00FA1888">
            <w:rPr>
              <w:rFonts w:eastAsia="Times New Roman"/>
              <w:sz w:val="20"/>
              <w:szCs w:val="20"/>
            </w:rPr>
            <w:br/>
            <w:t>• Backfill and restore any disturbed soil around the condensing unit.</w:t>
          </w:r>
          <w:r w:rsidR="00F36BF0" w:rsidRPr="00FA1888">
            <w:rPr>
              <w:rFonts w:eastAsia="Times New Roman"/>
              <w:sz w:val="20"/>
              <w:szCs w:val="20"/>
            </w:rPr>
            <w:br/>
            <w:t>• Repair interior finishes disturbed by duct or equipment removal.</w:t>
          </w:r>
          <w:r w:rsidR="00F36BF0" w:rsidRPr="00FA1888">
            <w:rPr>
              <w:rFonts w:eastAsia="Times New Roman"/>
              <w:sz w:val="20"/>
              <w:szCs w:val="20"/>
            </w:rPr>
            <w:br/>
            <w:t>• Remove all debris and leave the site clean.</w:t>
          </w:r>
          <w:r w:rsidR="00F36BF0" w:rsidRPr="00FA1888">
            <w:rPr>
              <w:rFonts w:eastAsia="Times New Roman"/>
              <w:sz w:val="20"/>
              <w:szCs w:val="20"/>
            </w:rPr>
            <w:br/>
            <w:t>____________________</w:t>
          </w:r>
        </w:sdtContent>
      </w:sdt>
    </w:p>
    <w:p w14:paraId="6F0BE1B7" w14:textId="77777777" w:rsidR="008065CF" w:rsidRPr="00F36BF0" w:rsidRDefault="008065CF" w:rsidP="008065CF">
      <w:pPr>
        <w:ind w:left="1440"/>
        <w:rPr>
          <w:rFonts w:eastAsia="Times New Roman"/>
          <w:sz w:val="20"/>
          <w:szCs w:val="20"/>
        </w:rPr>
      </w:pPr>
    </w:p>
    <w:p w14:paraId="35DF1B26" w14:textId="77777777" w:rsidR="008065CF" w:rsidRPr="00F36BF0" w:rsidRDefault="008065CF" w:rsidP="00BB0514">
      <w:pPr>
        <w:numPr>
          <w:ilvl w:val="0"/>
          <w:numId w:val="3"/>
        </w:numPr>
        <w:ind w:left="1080"/>
        <w:rPr>
          <w:rFonts w:eastAsia="Times New Roman"/>
          <w:sz w:val="20"/>
          <w:szCs w:val="20"/>
        </w:rPr>
      </w:pPr>
      <w:r w:rsidRPr="00F36BF0">
        <w:rPr>
          <w:rFonts w:eastAsia="Times New Roman"/>
          <w:sz w:val="20"/>
          <w:szCs w:val="20"/>
        </w:rPr>
        <w:t xml:space="preserve"> All work will be performed under a single contract.</w:t>
      </w:r>
    </w:p>
    <w:p w14:paraId="4B214969" w14:textId="77777777" w:rsidR="008065CF" w:rsidRPr="00F36BF0" w:rsidRDefault="008065CF" w:rsidP="008065CF">
      <w:pPr>
        <w:rPr>
          <w:rFonts w:eastAsia="Times New Roman"/>
          <w:sz w:val="20"/>
          <w:szCs w:val="20"/>
        </w:rPr>
      </w:pPr>
    </w:p>
    <w:p w14:paraId="570A1B5B" w14:textId="7B6956FA" w:rsidR="008065CF" w:rsidRPr="00C27D80" w:rsidRDefault="008065CF" w:rsidP="00BB0514">
      <w:pPr>
        <w:numPr>
          <w:ilvl w:val="0"/>
          <w:numId w:val="3"/>
        </w:numPr>
        <w:ind w:left="1080"/>
        <w:rPr>
          <w:i/>
          <w:iCs/>
          <w:color w:val="0070C0"/>
          <w:sz w:val="20"/>
          <w:szCs w:val="20"/>
        </w:rPr>
      </w:pPr>
      <w:r w:rsidRPr="061F53EA">
        <w:rPr>
          <w:rFonts w:eastAsia="Times New Roman"/>
          <w:sz w:val="20"/>
          <w:szCs w:val="20"/>
          <w:lang w:val="en-US"/>
        </w:rPr>
        <w:lastRenderedPageBreak/>
        <w:t xml:space="preserve">Period of </w:t>
      </w:r>
      <w:r w:rsidRPr="061F53EA">
        <w:rPr>
          <w:rFonts w:eastAsia="Times New Roman"/>
          <w:sz w:val="20"/>
          <w:szCs w:val="20"/>
        </w:rPr>
        <w:t>performance</w:t>
      </w:r>
      <w:r w:rsidRPr="061F53EA">
        <w:rPr>
          <w:rFonts w:eastAsia="Times New Roman"/>
          <w:sz w:val="20"/>
          <w:szCs w:val="20"/>
          <w:lang w:val="en-US"/>
        </w:rPr>
        <w:t xml:space="preserve">: </w:t>
      </w:r>
      <w:r w:rsidRPr="061F53EA">
        <w:rPr>
          <w:sz w:val="20"/>
          <w:szCs w:val="20"/>
        </w:rPr>
        <w:t xml:space="preserve">Work shall be completed </w:t>
      </w:r>
      <w:r w:rsidRPr="00531E9B">
        <w:rPr>
          <w:sz w:val="20"/>
          <w:szCs w:val="20"/>
        </w:rPr>
        <w:t xml:space="preserve">within </w:t>
      </w:r>
      <w:sdt>
        <w:sdtPr>
          <w:rPr>
            <w:sz w:val="20"/>
            <w:szCs w:val="20"/>
          </w:rPr>
          <w:alias w:val="PeriodofPerformance"/>
          <w:tag w:val="PeriodofPerformance"/>
          <w:id w:val="471025867"/>
          <w:placeholder>
            <w:docPart w:val="DefaultPlaceholder_-1854013440"/>
          </w:placeholder>
          <w:text/>
        </w:sdtPr>
        <w:sdtEndPr/>
        <w:sdtContent>
          <w:r w:rsidR="00105D52">
            <w:rPr>
              <w:sz w:val="20"/>
              <w:szCs w:val="20"/>
            </w:rPr>
            <w:t>60</w:t>
          </w:r>
        </w:sdtContent>
      </w:sdt>
      <w:r w:rsidRPr="061F53EA">
        <w:rPr>
          <w:color w:val="4472C4" w:themeColor="accent1"/>
          <w:sz w:val="20"/>
          <w:szCs w:val="20"/>
        </w:rPr>
        <w:t xml:space="preserve"> </w:t>
      </w:r>
      <w:r w:rsidRPr="061F53EA">
        <w:rPr>
          <w:sz w:val="20"/>
          <w:szCs w:val="20"/>
        </w:rPr>
        <w:t xml:space="preserve">calendar days of the start </w:t>
      </w:r>
      <w:r w:rsidRPr="00C27D80">
        <w:rPr>
          <w:sz w:val="20"/>
          <w:szCs w:val="20"/>
        </w:rPr>
        <w:t xml:space="preserve">date provided on the Notice to Proceed.  </w:t>
      </w:r>
    </w:p>
    <w:p w14:paraId="39C86693" w14:textId="77777777" w:rsidR="008065CF" w:rsidRPr="00C27D80" w:rsidRDefault="008065CF" w:rsidP="008065CF">
      <w:pPr>
        <w:pStyle w:val="ListParagraph"/>
        <w:rPr>
          <w:sz w:val="20"/>
          <w:szCs w:val="20"/>
        </w:rPr>
      </w:pPr>
    </w:p>
    <w:p w14:paraId="5813DA2F" w14:textId="77777777" w:rsidR="008065CF" w:rsidRPr="00C27D80" w:rsidRDefault="008065CF" w:rsidP="00BB0514">
      <w:pPr>
        <w:numPr>
          <w:ilvl w:val="1"/>
          <w:numId w:val="3"/>
        </w:numPr>
        <w:rPr>
          <w:rStyle w:val="ui-provider"/>
          <w:i/>
          <w:iCs/>
          <w:color w:val="0070C0"/>
          <w:sz w:val="20"/>
          <w:szCs w:val="20"/>
          <w:lang w:val="en-US"/>
        </w:rPr>
      </w:pPr>
      <w:r w:rsidRPr="519CF078">
        <w:rPr>
          <w:sz w:val="20"/>
          <w:szCs w:val="20"/>
          <w:lang w:val="en-US"/>
        </w:rPr>
        <w:t>Clarification:</w:t>
      </w:r>
      <w:r w:rsidRPr="519CF078">
        <w:rPr>
          <w:i/>
          <w:iCs/>
          <w:sz w:val="20"/>
          <w:szCs w:val="20"/>
          <w:lang w:val="en-US"/>
        </w:rPr>
        <w:t xml:space="preserve"> </w:t>
      </w:r>
      <w:r w:rsidRPr="519CF078">
        <w:rPr>
          <w:rStyle w:val="ui-provider"/>
          <w:sz w:val="20"/>
          <w:szCs w:val="20"/>
          <w:lang w:val="en-US"/>
        </w:rPr>
        <w:t xml:space="preserve">The Notice to Proceed will be issued with a period of performance that is all inclusive of supply lead times, material deliveries, decommissioning, installation, anticipated average weather days for location, final commissioning, and acceptance of completed work.  The contractor will be expected to provide a project schedule with adequate critical path details to ensure all work is completed within the stated calendar days from issuance of the Notice to Proceed.  If weather impacts project beyond typical average weather patterns, contractor shall provide documentation in request for additional days. </w:t>
      </w:r>
    </w:p>
    <w:p w14:paraId="0CA6338A" w14:textId="77777777" w:rsidR="008065CF" w:rsidRPr="00C27D80" w:rsidRDefault="008065CF" w:rsidP="008065CF">
      <w:pPr>
        <w:rPr>
          <w:color w:val="0070C0"/>
          <w:sz w:val="20"/>
          <w:szCs w:val="20"/>
        </w:rPr>
      </w:pPr>
    </w:p>
    <w:p w14:paraId="5F13EF47" w14:textId="77777777" w:rsidR="008065CF" w:rsidRPr="00C27D80" w:rsidRDefault="008065CF" w:rsidP="008065CF">
      <w:pPr>
        <w:rPr>
          <w:sz w:val="20"/>
          <w:szCs w:val="20"/>
        </w:rPr>
      </w:pPr>
      <w:r w:rsidRPr="00C27D80">
        <w:rPr>
          <w:sz w:val="20"/>
          <w:szCs w:val="20"/>
        </w:rPr>
        <w:t>1.3</w:t>
      </w:r>
      <w:r w:rsidRPr="00C27D80">
        <w:rPr>
          <w:sz w:val="20"/>
          <w:szCs w:val="20"/>
        </w:rPr>
        <w:tab/>
        <w:t>Existing Condition Protections:</w:t>
      </w:r>
    </w:p>
    <w:p w14:paraId="1ACF4ED6" w14:textId="77777777" w:rsidR="008065CF" w:rsidRDefault="008065CF" w:rsidP="008065CF">
      <w:pPr>
        <w:rPr>
          <w:sz w:val="20"/>
          <w:szCs w:val="20"/>
        </w:rPr>
      </w:pPr>
      <w:r>
        <w:rPr>
          <w:sz w:val="20"/>
          <w:szCs w:val="20"/>
        </w:rPr>
        <w:tab/>
      </w:r>
    </w:p>
    <w:p w14:paraId="1E102BA1" w14:textId="59C3FEA7" w:rsidR="008065CF" w:rsidRDefault="008065CF" w:rsidP="00BB0514">
      <w:pPr>
        <w:pStyle w:val="ListParagraph"/>
        <w:numPr>
          <w:ilvl w:val="0"/>
          <w:numId w:val="37"/>
        </w:numPr>
        <w:rPr>
          <w:sz w:val="20"/>
          <w:szCs w:val="20"/>
        </w:rPr>
      </w:pPr>
      <w:r w:rsidRPr="006658C6">
        <w:rPr>
          <w:sz w:val="20"/>
          <w:szCs w:val="20"/>
        </w:rPr>
        <w:t xml:space="preserve"> Preservation of Histori</w:t>
      </w:r>
      <w:r>
        <w:rPr>
          <w:sz w:val="20"/>
          <w:szCs w:val="20"/>
        </w:rPr>
        <w:t>cal and Archeological</w:t>
      </w:r>
      <w:r w:rsidRPr="006658C6">
        <w:rPr>
          <w:sz w:val="20"/>
          <w:szCs w:val="20"/>
        </w:rPr>
        <w:t xml:space="preserve"> Fabric: </w:t>
      </w:r>
    </w:p>
    <w:p w14:paraId="6D6688B1" w14:textId="36183DCE" w:rsidR="008065CF" w:rsidRDefault="008065CF" w:rsidP="00BB0514">
      <w:pPr>
        <w:pStyle w:val="ListParagraph"/>
        <w:numPr>
          <w:ilvl w:val="2"/>
          <w:numId w:val="3"/>
        </w:numPr>
        <w:rPr>
          <w:sz w:val="20"/>
          <w:szCs w:val="20"/>
        </w:rPr>
      </w:pPr>
      <w:r>
        <w:rPr>
          <w:sz w:val="20"/>
          <w:szCs w:val="20"/>
        </w:rPr>
        <w:t>The Historic and Archeological Data Preservation Act of 1974 provides for the preservation of historical and archeological data that might otherwise be lost as the result of alterations to the terrain caused by a federal or federally licensed activity or program.</w:t>
      </w:r>
    </w:p>
    <w:p w14:paraId="1196D9E7" w14:textId="416CCB6C" w:rsidR="008065CF" w:rsidRDefault="008065CF" w:rsidP="00BB0514">
      <w:pPr>
        <w:pStyle w:val="ListParagraph"/>
        <w:numPr>
          <w:ilvl w:val="2"/>
          <w:numId w:val="3"/>
        </w:numPr>
        <w:rPr>
          <w:sz w:val="20"/>
          <w:szCs w:val="20"/>
          <w:lang w:val="en-US"/>
        </w:rPr>
      </w:pPr>
      <w:r w:rsidRPr="519CF078">
        <w:rPr>
          <w:sz w:val="20"/>
          <w:szCs w:val="20"/>
          <w:lang w:val="en-US"/>
        </w:rPr>
        <w:t xml:space="preserve">IF, in connection with operations under this contract, the Contractor, subcontractors, or employees of any of them, discovers, encounters or becomes aware of any possible historical or archeological </w:t>
      </w:r>
      <w:r w:rsidR="00E742B0" w:rsidRPr="519CF078">
        <w:rPr>
          <w:sz w:val="20"/>
          <w:szCs w:val="20"/>
          <w:lang w:val="en-US"/>
        </w:rPr>
        <w:t xml:space="preserve">remains or </w:t>
      </w:r>
      <w:r w:rsidRPr="519CF078">
        <w:rPr>
          <w:sz w:val="20"/>
          <w:szCs w:val="20"/>
          <w:lang w:val="en-US"/>
        </w:rPr>
        <w:t>data, objects or sites of cultural value on the project area, such as historical ruins, graves or grave markers, fossils, or artifacts</w:t>
      </w:r>
      <w:r w:rsidR="0097794C" w:rsidRPr="519CF078">
        <w:rPr>
          <w:sz w:val="20"/>
          <w:szCs w:val="20"/>
          <w:lang w:val="en-US"/>
        </w:rPr>
        <w:t xml:space="preserve"> not specifically noted within the contract</w:t>
      </w:r>
      <w:r w:rsidR="001859FB" w:rsidRPr="519CF078">
        <w:rPr>
          <w:sz w:val="20"/>
          <w:szCs w:val="20"/>
          <w:lang w:val="en-US"/>
        </w:rPr>
        <w:t>.  T</w:t>
      </w:r>
      <w:r w:rsidRPr="519CF078">
        <w:rPr>
          <w:sz w:val="20"/>
          <w:szCs w:val="20"/>
          <w:lang w:val="en-US"/>
        </w:rPr>
        <w:t xml:space="preserve">he Contractor shall immediately suspend all operations in the vicinity </w:t>
      </w:r>
      <w:r w:rsidR="009C0C4D" w:rsidRPr="519CF078">
        <w:rPr>
          <w:sz w:val="20"/>
          <w:szCs w:val="20"/>
          <w:lang w:val="en-US"/>
        </w:rPr>
        <w:t xml:space="preserve">and continue </w:t>
      </w:r>
      <w:r w:rsidR="00D062EE" w:rsidRPr="519CF078">
        <w:rPr>
          <w:sz w:val="20"/>
          <w:szCs w:val="20"/>
          <w:lang w:val="en-US"/>
        </w:rPr>
        <w:t xml:space="preserve">work </w:t>
      </w:r>
      <w:r w:rsidR="009C0C4D" w:rsidRPr="519CF078">
        <w:rPr>
          <w:sz w:val="20"/>
          <w:szCs w:val="20"/>
          <w:lang w:val="en-US"/>
        </w:rPr>
        <w:t>in other areas outside a 50 foot radius of discovery</w:t>
      </w:r>
      <w:r w:rsidRPr="519CF078">
        <w:rPr>
          <w:sz w:val="20"/>
          <w:szCs w:val="20"/>
          <w:lang w:val="en-US"/>
        </w:rPr>
        <w:t xml:space="preserve"> and notify the Contracting Officer immediately</w:t>
      </w:r>
      <w:r w:rsidR="001A2C59" w:rsidRPr="519CF078">
        <w:rPr>
          <w:sz w:val="20"/>
          <w:szCs w:val="20"/>
          <w:lang w:val="en-US"/>
        </w:rPr>
        <w:t>.  When</w:t>
      </w:r>
      <w:r w:rsidRPr="519CF078">
        <w:rPr>
          <w:sz w:val="20"/>
          <w:szCs w:val="20"/>
          <w:lang w:val="en-US"/>
        </w:rPr>
        <w:t xml:space="preserve"> safe to do so, follow up in writing </w:t>
      </w:r>
      <w:r w:rsidR="001A2C59" w:rsidRPr="519CF078">
        <w:rPr>
          <w:sz w:val="20"/>
          <w:szCs w:val="20"/>
          <w:lang w:val="en-US"/>
        </w:rPr>
        <w:t xml:space="preserve">with photographs </w:t>
      </w:r>
      <w:r w:rsidRPr="519CF078">
        <w:rPr>
          <w:sz w:val="20"/>
          <w:szCs w:val="20"/>
          <w:lang w:val="en-US"/>
        </w:rPr>
        <w:t>within 2 days, giving the location and nature of the findings.  No objects of cultural resource value may be removed.  Contracting Officer will contact other entities as required.</w:t>
      </w:r>
    </w:p>
    <w:p w14:paraId="63322019" w14:textId="401C84A5" w:rsidR="008065CF" w:rsidRDefault="008065CF" w:rsidP="00BB0514">
      <w:pPr>
        <w:pStyle w:val="ListParagraph"/>
        <w:numPr>
          <w:ilvl w:val="2"/>
          <w:numId w:val="3"/>
        </w:numPr>
        <w:rPr>
          <w:sz w:val="20"/>
          <w:szCs w:val="20"/>
          <w:lang w:val="en-US"/>
        </w:rPr>
      </w:pPr>
      <w:r w:rsidRPr="519CF078">
        <w:rPr>
          <w:sz w:val="20"/>
          <w:szCs w:val="20"/>
          <w:lang w:val="en-US"/>
        </w:rPr>
        <w:t>Where appropriate by reason of discovery, the Contracting Officer may order delays in the time of performance and/or changes in the work.  If such delays and/or changes are ordered, the time of performance and contract price shall be adjusted in accordance with Changes clause.</w:t>
      </w:r>
    </w:p>
    <w:p w14:paraId="15064D3B" w14:textId="7E77D254" w:rsidR="008065CF" w:rsidRDefault="008065CF" w:rsidP="00BB0514">
      <w:pPr>
        <w:pStyle w:val="ListParagraph"/>
        <w:numPr>
          <w:ilvl w:val="2"/>
          <w:numId w:val="3"/>
        </w:numPr>
        <w:rPr>
          <w:sz w:val="20"/>
          <w:szCs w:val="20"/>
          <w:lang w:val="en-US"/>
        </w:rPr>
      </w:pPr>
      <w:r w:rsidRPr="519CF078">
        <w:rPr>
          <w:sz w:val="20"/>
          <w:szCs w:val="20"/>
          <w:lang w:val="en-US"/>
        </w:rPr>
        <w:t>The Contractor will be responsible for protecting the cultural resources within and adjacent to the project area from damage.  In addition, the Contractor will be liable for all damage to the cultural resources caused by their actions or the actions of their agents or representatives.  The Contractor shall immediately notify the Contracting Officer or their representative if any damage occurs to any cultural resource and immediately suspend work in the area in which damage has occurred until authorized to proceed.</w:t>
      </w:r>
    </w:p>
    <w:p w14:paraId="2DCD845C" w14:textId="1359A4A9" w:rsidR="008065CF" w:rsidRPr="001B0692" w:rsidRDefault="00A7743F" w:rsidP="00A7743F">
      <w:pPr>
        <w:ind w:left="720" w:firstLine="720"/>
        <w:rPr>
          <w:sz w:val="20"/>
          <w:szCs w:val="20"/>
        </w:rPr>
      </w:pPr>
      <w:r>
        <w:rPr>
          <w:sz w:val="20"/>
          <w:szCs w:val="20"/>
        </w:rPr>
        <w:t xml:space="preserve">v.          </w:t>
      </w:r>
      <w:r w:rsidR="008065CF" w:rsidRPr="001B0692">
        <w:rPr>
          <w:sz w:val="20"/>
          <w:szCs w:val="20"/>
        </w:rPr>
        <w:t>The Contractor agrees to include this language within all subcontracts.</w:t>
      </w:r>
    </w:p>
    <w:p w14:paraId="405B928A" w14:textId="77777777" w:rsidR="008065CF" w:rsidRDefault="008065CF" w:rsidP="008065CF">
      <w:pPr>
        <w:pStyle w:val="ListParagraph"/>
        <w:ind w:left="1620"/>
        <w:rPr>
          <w:sz w:val="20"/>
          <w:szCs w:val="20"/>
        </w:rPr>
      </w:pPr>
    </w:p>
    <w:p w14:paraId="0313B85F" w14:textId="77777777" w:rsidR="008065CF" w:rsidRPr="004070AA" w:rsidRDefault="008065CF" w:rsidP="008065CF">
      <w:pPr>
        <w:rPr>
          <w:sz w:val="18"/>
          <w:szCs w:val="18"/>
        </w:rPr>
      </w:pPr>
    </w:p>
    <w:sdt>
      <w:sdtPr>
        <w:rPr>
          <w:sz w:val="20"/>
          <w:szCs w:val="20"/>
        </w:rPr>
        <w:alias w:val="HistoricStructure"/>
        <w:tag w:val="HistoricStructure"/>
        <w:id w:val="1562595725"/>
        <w:placeholder>
          <w:docPart w:val="DefaultPlaceholder_-1854013440"/>
        </w:placeholder>
        <w:text w:multiLine="1"/>
      </w:sdtPr>
      <w:sdtEndPr/>
      <w:sdtContent>
        <w:p w14:paraId="2694CB23" w14:textId="6BFDDE97" w:rsidR="008065CF" w:rsidRPr="00550F61" w:rsidRDefault="008065CF" w:rsidP="00BB0514">
          <w:pPr>
            <w:pStyle w:val="ListParagraph"/>
            <w:numPr>
              <w:ilvl w:val="0"/>
              <w:numId w:val="37"/>
            </w:numPr>
            <w:rPr>
              <w:sz w:val="20"/>
              <w:szCs w:val="20"/>
              <w:lang w:val="en-US"/>
            </w:rPr>
          </w:pPr>
          <w:r w:rsidRPr="519CF078">
            <w:rPr>
              <w:sz w:val="20"/>
              <w:szCs w:val="20"/>
              <w:lang w:val="en-US"/>
            </w:rPr>
            <w:t>The structure or structures involved in this project are not historic.</w:t>
          </w:r>
        </w:p>
      </w:sdtContent>
    </w:sdt>
    <w:sdt>
      <w:sdtPr>
        <w:rPr>
          <w:sz w:val="20"/>
          <w:szCs w:val="20"/>
        </w:rPr>
        <w:alias w:val="LandscapeExcavation"/>
        <w:tag w:val="LandscapeExcavation"/>
        <w:id w:val="462162158"/>
        <w:placeholder>
          <w:docPart w:val="DefaultPlaceholder_-1854013440"/>
        </w:placeholder>
        <w:text w:multiLine="1"/>
      </w:sdtPr>
      <w:sdtEndPr/>
      <w:sdtContent>
        <w:p w14:paraId="369BD1EE" w14:textId="628ACBC9" w:rsidR="008065CF" w:rsidRPr="00746935" w:rsidRDefault="008065CF" w:rsidP="00BB0514">
          <w:pPr>
            <w:pStyle w:val="ListParagraph"/>
            <w:numPr>
              <w:ilvl w:val="0"/>
              <w:numId w:val="37"/>
            </w:numPr>
            <w:rPr>
              <w:sz w:val="20"/>
              <w:szCs w:val="20"/>
              <w:lang w:val="en-US"/>
            </w:rPr>
          </w:pPr>
          <w:r w:rsidRPr="519CF078">
            <w:rPr>
              <w:sz w:val="20"/>
              <w:szCs w:val="20"/>
              <w:lang w:val="en-US"/>
            </w:rPr>
            <w:t>There is no excavation required for this project.</w:t>
          </w:r>
        </w:p>
      </w:sdtContent>
    </w:sdt>
    <w:p w14:paraId="12D16C5C" w14:textId="77777777" w:rsidR="008065CF" w:rsidRPr="00545862" w:rsidRDefault="008065CF" w:rsidP="008065CF">
      <w:pPr>
        <w:pStyle w:val="ListParagraph"/>
        <w:spacing w:line="240" w:lineRule="auto"/>
        <w:rPr>
          <w:color w:val="00B050"/>
          <w:sz w:val="20"/>
          <w:szCs w:val="20"/>
        </w:rPr>
      </w:pPr>
    </w:p>
    <w:p w14:paraId="0736B12F" w14:textId="77777777" w:rsidR="008065CF" w:rsidRPr="00FC627E" w:rsidRDefault="008065CF" w:rsidP="008065CF">
      <w:pPr>
        <w:rPr>
          <w:rFonts w:eastAsia="Times New Roman"/>
          <w:sz w:val="20"/>
          <w:szCs w:val="20"/>
        </w:rPr>
      </w:pPr>
      <w:r w:rsidRPr="00FC627E">
        <w:rPr>
          <w:rFonts w:eastAsia="Times New Roman"/>
          <w:sz w:val="20"/>
          <w:szCs w:val="20"/>
        </w:rPr>
        <w:t xml:space="preserve">ITEM 2 </w:t>
      </w:r>
      <w:r w:rsidRPr="765083F3">
        <w:rPr>
          <w:rFonts w:eastAsia="Times New Roman"/>
          <w:sz w:val="20"/>
          <w:szCs w:val="20"/>
        </w:rPr>
        <w:t>– PROTECTING</w:t>
      </w:r>
      <w:r w:rsidRPr="00FC627E">
        <w:rPr>
          <w:rFonts w:eastAsia="Times New Roman"/>
          <w:sz w:val="20"/>
          <w:szCs w:val="20"/>
        </w:rPr>
        <w:t xml:space="preserve"> EXISTING UTILITIES  </w:t>
      </w:r>
    </w:p>
    <w:p w14:paraId="58380E8C"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7992ECB8" w14:textId="77777777" w:rsidR="008065CF" w:rsidRPr="00FC627E" w:rsidRDefault="008065CF" w:rsidP="519CF078">
      <w:pPr>
        <w:ind w:left="720" w:hanging="720"/>
        <w:contextualSpacing/>
        <w:rPr>
          <w:rFonts w:eastAsia="Times New Roman"/>
          <w:sz w:val="20"/>
          <w:szCs w:val="20"/>
          <w:lang w:val="en-US"/>
        </w:rPr>
      </w:pPr>
      <w:r w:rsidRPr="519CF078">
        <w:rPr>
          <w:rFonts w:eastAsia="Times New Roman"/>
          <w:sz w:val="20"/>
          <w:szCs w:val="20"/>
          <w:lang w:val="en-US"/>
        </w:rPr>
        <w:lastRenderedPageBreak/>
        <w:t xml:space="preserve">2.1   </w:t>
      </w:r>
      <w:r>
        <w:tab/>
      </w:r>
      <w:r w:rsidRPr="519CF078">
        <w:rPr>
          <w:rFonts w:eastAsia="Times New Roman"/>
          <w:sz w:val="20"/>
          <w:szCs w:val="20"/>
          <w:lang w:val="en-US"/>
        </w:rPr>
        <w:t>Protecting Existing Utilities: Notify Contracting Officer (CO), Contracting Officer’s Representative (COR) and utility companies as required to request location services prior to and to coordinate any excavation/digging operations, and/or for demolition if within Scope of Work.</w:t>
      </w:r>
    </w:p>
    <w:p w14:paraId="14904336" w14:textId="77777777" w:rsidR="008065CF" w:rsidRDefault="008065CF" w:rsidP="008065CF">
      <w:pPr>
        <w:contextualSpacing/>
        <w:rPr>
          <w:rFonts w:eastAsia="Times New Roman"/>
          <w:sz w:val="20"/>
          <w:szCs w:val="20"/>
        </w:rPr>
      </w:pPr>
    </w:p>
    <w:p w14:paraId="7D6F2589" w14:textId="77777777" w:rsidR="008065CF" w:rsidRPr="00BF169E" w:rsidRDefault="008065CF" w:rsidP="519CF078">
      <w:pPr>
        <w:ind w:left="720" w:hanging="720"/>
        <w:contextualSpacing/>
        <w:rPr>
          <w:rFonts w:eastAsia="Times New Roman"/>
          <w:sz w:val="20"/>
          <w:szCs w:val="20"/>
          <w:lang w:val="en-US"/>
        </w:rPr>
      </w:pPr>
      <w:r w:rsidRPr="519CF078">
        <w:rPr>
          <w:rFonts w:eastAsia="Times New Roman"/>
          <w:sz w:val="20"/>
          <w:szCs w:val="20"/>
          <w:lang w:val="en-US"/>
        </w:rPr>
        <w:t xml:space="preserve">2.2   </w:t>
      </w:r>
      <w:r>
        <w:tab/>
      </w:r>
      <w:r w:rsidRPr="519CF078">
        <w:rPr>
          <w:rFonts w:eastAsia="Times New Roman"/>
          <w:sz w:val="20"/>
          <w:szCs w:val="20"/>
          <w:lang w:val="en-US"/>
        </w:rPr>
        <w:t>Contractor shall be responsible for locating and preventing damage to known utilities on site or indoors. If contractor damage occurs, alert CO and COR as soon as safely possible, and repair utility at no additional expense to the Government. If damage occurs to an unknown utility, contact CO and COR as soon as safely possible.</w:t>
      </w:r>
    </w:p>
    <w:p w14:paraId="2BFFFE71" w14:textId="77777777" w:rsidR="008065CF" w:rsidRPr="000479C1" w:rsidRDefault="008065CF" w:rsidP="008065CF">
      <w:pPr>
        <w:contextualSpacing/>
        <w:rPr>
          <w:rFonts w:eastAsia="Times New Roman"/>
          <w:color w:val="FF0000"/>
          <w:sz w:val="20"/>
          <w:szCs w:val="20"/>
          <w:highlight w:val="yellow"/>
        </w:rPr>
      </w:pPr>
    </w:p>
    <w:p w14:paraId="16D110B1" w14:textId="77777777" w:rsidR="008065CF" w:rsidRPr="000479C1" w:rsidRDefault="008065CF" w:rsidP="519CF078">
      <w:pPr>
        <w:ind w:left="720" w:hanging="720"/>
        <w:contextualSpacing/>
        <w:rPr>
          <w:rFonts w:eastAsia="Times New Roman"/>
          <w:sz w:val="20"/>
          <w:szCs w:val="20"/>
          <w:lang w:val="en-US"/>
        </w:rPr>
      </w:pPr>
      <w:r w:rsidRPr="519CF078">
        <w:rPr>
          <w:rFonts w:eastAsia="Times New Roman"/>
          <w:sz w:val="20"/>
          <w:szCs w:val="20"/>
          <w:lang w:val="en-US"/>
        </w:rPr>
        <w:t xml:space="preserve">2.3   </w:t>
      </w:r>
      <w:r>
        <w:tab/>
      </w:r>
      <w:r w:rsidRPr="519CF078">
        <w:rPr>
          <w:rFonts w:eastAsia="Times New Roman"/>
          <w:sz w:val="20"/>
          <w:szCs w:val="20"/>
          <w:lang w:val="en-US"/>
        </w:rPr>
        <w:t>Existing Utility Interruptions: Do not interrupt utilities serving facilities occupied by Government or others unless permitted under the following conditions and then only after arranging to provide temporary utility services according to requirements indicated below:</w:t>
      </w:r>
    </w:p>
    <w:p w14:paraId="6D7A0F65" w14:textId="77777777" w:rsidR="008065CF" w:rsidRPr="00BF169E" w:rsidRDefault="008065CF" w:rsidP="008065CF">
      <w:pPr>
        <w:ind w:left="720"/>
        <w:rPr>
          <w:rFonts w:eastAsia="Times New Roman"/>
          <w:sz w:val="20"/>
          <w:szCs w:val="20"/>
        </w:rPr>
      </w:pPr>
    </w:p>
    <w:p w14:paraId="7EAD7F43" w14:textId="77777777" w:rsidR="008065CF" w:rsidRPr="00BF169E" w:rsidRDefault="008065CF" w:rsidP="00BB0514">
      <w:pPr>
        <w:pStyle w:val="ListParagraph"/>
        <w:numPr>
          <w:ilvl w:val="0"/>
          <w:numId w:val="16"/>
        </w:numPr>
        <w:ind w:left="1080"/>
        <w:rPr>
          <w:rFonts w:eastAsia="Times New Roman"/>
          <w:sz w:val="20"/>
          <w:szCs w:val="20"/>
          <w:lang w:val="en-US"/>
        </w:rPr>
      </w:pPr>
      <w:r w:rsidRPr="519CF078">
        <w:rPr>
          <w:rFonts w:eastAsia="Times New Roman"/>
          <w:sz w:val="20"/>
          <w:szCs w:val="20"/>
          <w:lang w:val="en-US"/>
        </w:rPr>
        <w:t>Notify CO and COR not less than two business</w:t>
      </w:r>
      <w:r w:rsidRPr="519CF078">
        <w:rPr>
          <w:rFonts w:eastAsia="Times New Roman"/>
          <w:color w:val="00B050"/>
          <w:sz w:val="20"/>
          <w:szCs w:val="20"/>
          <w:lang w:val="en-US"/>
        </w:rPr>
        <w:t xml:space="preserve"> </w:t>
      </w:r>
      <w:r w:rsidRPr="519CF078">
        <w:rPr>
          <w:rFonts w:eastAsia="Times New Roman"/>
          <w:sz w:val="20"/>
          <w:szCs w:val="20"/>
          <w:lang w:val="en-US"/>
        </w:rPr>
        <w:t>days in advance of proposed utility</w:t>
      </w:r>
    </w:p>
    <w:p w14:paraId="60F82AFE" w14:textId="77777777" w:rsidR="008065CF" w:rsidRPr="000479C1" w:rsidRDefault="008065CF" w:rsidP="008065CF">
      <w:pPr>
        <w:ind w:left="720"/>
        <w:rPr>
          <w:rFonts w:eastAsia="Times New Roman"/>
          <w:sz w:val="20"/>
          <w:szCs w:val="20"/>
        </w:rPr>
      </w:pPr>
      <w:r w:rsidRPr="4AC894B5">
        <w:rPr>
          <w:rFonts w:eastAsia="Times New Roman"/>
          <w:sz w:val="20"/>
          <w:szCs w:val="20"/>
        </w:rPr>
        <w:t>interruptions.</w:t>
      </w:r>
    </w:p>
    <w:p w14:paraId="2B9643A4" w14:textId="77777777" w:rsidR="008065CF" w:rsidRPr="000479C1" w:rsidRDefault="008065CF" w:rsidP="008065CF">
      <w:pPr>
        <w:rPr>
          <w:rFonts w:eastAsia="Times New Roman"/>
          <w:sz w:val="20"/>
          <w:szCs w:val="20"/>
        </w:rPr>
      </w:pPr>
    </w:p>
    <w:p w14:paraId="3EADBD99" w14:textId="77777777" w:rsidR="008065CF" w:rsidRPr="000479C1" w:rsidRDefault="008065CF" w:rsidP="00BB0514">
      <w:pPr>
        <w:pStyle w:val="ListParagraph"/>
        <w:numPr>
          <w:ilvl w:val="0"/>
          <w:numId w:val="16"/>
        </w:numPr>
        <w:ind w:left="1080"/>
        <w:rPr>
          <w:rFonts w:eastAsia="Times New Roman"/>
          <w:sz w:val="20"/>
          <w:szCs w:val="20"/>
        </w:rPr>
      </w:pPr>
      <w:r w:rsidRPr="4AC894B5">
        <w:rPr>
          <w:rFonts w:eastAsia="Times New Roman"/>
          <w:sz w:val="20"/>
          <w:szCs w:val="20"/>
        </w:rPr>
        <w:t>Hours for Utility Shutdowns: Shutdowns shall not exceed 2 to 3 hours. Temporary</w:t>
      </w:r>
    </w:p>
    <w:p w14:paraId="2A4F7A50" w14:textId="77777777" w:rsidR="008065CF" w:rsidRDefault="008065CF" w:rsidP="519CF078">
      <w:pPr>
        <w:ind w:left="720"/>
        <w:rPr>
          <w:rFonts w:eastAsia="Times New Roman"/>
          <w:sz w:val="20"/>
          <w:szCs w:val="20"/>
          <w:lang w:val="en-US"/>
        </w:rPr>
      </w:pPr>
      <w:r w:rsidRPr="519CF078">
        <w:rPr>
          <w:rFonts w:eastAsia="Times New Roman"/>
          <w:sz w:val="20"/>
          <w:szCs w:val="20"/>
          <w:lang w:val="en-US"/>
        </w:rPr>
        <w:t>provisions will be needed by the Contractor for periods longer than stated allowance or if required for critical systems as determined by COR.</w:t>
      </w:r>
    </w:p>
    <w:p w14:paraId="46141FD6" w14:textId="77777777" w:rsidR="008065CF" w:rsidRPr="00FC627E" w:rsidRDefault="008065CF" w:rsidP="008065CF">
      <w:pPr>
        <w:rPr>
          <w:rFonts w:eastAsia="Times New Roman"/>
          <w:color w:val="FF0000"/>
          <w:sz w:val="20"/>
          <w:szCs w:val="20"/>
        </w:rPr>
      </w:pPr>
    </w:p>
    <w:p w14:paraId="0D16273E" w14:textId="77777777" w:rsidR="008065CF" w:rsidRPr="00FC627E" w:rsidRDefault="008065CF" w:rsidP="008065CF">
      <w:pPr>
        <w:rPr>
          <w:rFonts w:eastAsia="Times New Roman"/>
          <w:sz w:val="20"/>
          <w:szCs w:val="20"/>
        </w:rPr>
      </w:pPr>
      <w:r w:rsidRPr="00FC627E">
        <w:rPr>
          <w:rFonts w:eastAsia="Times New Roman"/>
          <w:sz w:val="20"/>
          <w:szCs w:val="20"/>
        </w:rPr>
        <w:t>ITEM 3 - CONTRACTOR’S USE OF PREMISES</w:t>
      </w:r>
    </w:p>
    <w:p w14:paraId="25EC287A" w14:textId="77777777" w:rsidR="008065CF" w:rsidRPr="00FC627E" w:rsidRDefault="008065CF" w:rsidP="008065CF">
      <w:pPr>
        <w:ind w:left="1260" w:hanging="440"/>
        <w:rPr>
          <w:rFonts w:eastAsia="Times New Roman"/>
          <w:sz w:val="20"/>
          <w:szCs w:val="20"/>
        </w:rPr>
      </w:pPr>
      <w:r w:rsidRPr="00FC627E">
        <w:rPr>
          <w:rFonts w:eastAsia="Times New Roman"/>
          <w:sz w:val="20"/>
          <w:szCs w:val="20"/>
        </w:rPr>
        <w:t xml:space="preserve"> </w:t>
      </w:r>
    </w:p>
    <w:p w14:paraId="6FD99793" w14:textId="6DC969EE" w:rsidR="008065CF" w:rsidRPr="009B1C60" w:rsidRDefault="008065CF" w:rsidP="519CF078">
      <w:pPr>
        <w:ind w:left="720" w:hanging="720"/>
        <w:rPr>
          <w:rFonts w:eastAsia="Times New Roman"/>
          <w:sz w:val="20"/>
          <w:szCs w:val="20"/>
          <w:lang w:val="en-US"/>
        </w:rPr>
      </w:pPr>
      <w:r w:rsidRPr="519CF078">
        <w:rPr>
          <w:rFonts w:eastAsia="Times New Roman"/>
          <w:sz w:val="20"/>
          <w:szCs w:val="20"/>
          <w:lang w:val="en-US"/>
        </w:rPr>
        <w:t xml:space="preserve">3.1   </w:t>
      </w:r>
      <w:r>
        <w:tab/>
      </w:r>
      <w:r w:rsidRPr="519CF078">
        <w:rPr>
          <w:rFonts w:eastAsia="Times New Roman"/>
          <w:sz w:val="20"/>
          <w:szCs w:val="20"/>
          <w:lang w:val="en-US"/>
        </w:rPr>
        <w:t xml:space="preserve">Conduct of Operations: At all times the contractor shall conduct his operations in conformance with the rules and regulations promulgated by the Secretary of the Interior for the National Park Service, and applicable park rules and regulations prescribed by the Park Superintendent. </w:t>
      </w:r>
      <w:sdt>
        <w:sdtPr>
          <w:rPr>
            <w:rFonts w:eastAsia="Times New Roman"/>
            <w:sz w:val="20"/>
            <w:szCs w:val="20"/>
          </w:rPr>
          <w:alias w:val="SuperintendentCompendium"/>
          <w:tag w:val="SuperintendentCompendium"/>
          <w:id w:val="-974988839"/>
          <w:placeholder>
            <w:docPart w:val="DefaultPlaceholder_-1854013440"/>
          </w:placeholder>
          <w:text/>
        </w:sdtPr>
        <w:sdtEndPr/>
        <w:sdtContent>
          <w:r w:rsidRPr="519CF078">
            <w:rPr>
              <w:rFonts w:eastAsia="Times New Roman"/>
              <w:sz w:val="20"/>
              <w:szCs w:val="20"/>
              <w:lang w:val="en-US"/>
            </w:rPr>
            <w:t>https://www.nps.gov/agfo/learn/management/superintendent-compendium.htm</w:t>
          </w:r>
        </w:sdtContent>
      </w:sdt>
    </w:p>
    <w:p w14:paraId="0998D8A5" w14:textId="77777777" w:rsidR="008065CF" w:rsidRPr="009B1C60" w:rsidRDefault="008065CF" w:rsidP="008065CF">
      <w:pPr>
        <w:rPr>
          <w:rFonts w:eastAsia="Times New Roman"/>
          <w:sz w:val="20"/>
          <w:szCs w:val="20"/>
        </w:rPr>
      </w:pPr>
      <w:r w:rsidRPr="009B1C60">
        <w:rPr>
          <w:rFonts w:eastAsia="Times New Roman"/>
          <w:sz w:val="20"/>
          <w:szCs w:val="20"/>
        </w:rPr>
        <w:t xml:space="preserve"> </w:t>
      </w:r>
    </w:p>
    <w:p w14:paraId="47BBD755" w14:textId="77777777" w:rsidR="008065CF" w:rsidRDefault="008065CF" w:rsidP="00BB0514">
      <w:pPr>
        <w:numPr>
          <w:ilvl w:val="0"/>
          <w:numId w:val="12"/>
        </w:numPr>
        <w:ind w:left="1080"/>
        <w:rPr>
          <w:rFonts w:eastAsia="Times New Roman"/>
          <w:sz w:val="20"/>
          <w:szCs w:val="20"/>
          <w:lang w:val="en-US"/>
        </w:rPr>
      </w:pPr>
      <w:r w:rsidRPr="519CF078">
        <w:rPr>
          <w:rFonts w:eastAsia="Times New Roman"/>
          <w:sz w:val="20"/>
          <w:szCs w:val="20"/>
          <w:lang w:val="en-US"/>
        </w:rPr>
        <w:t xml:space="preserve">Communications:  Contractor shall provide the Contracting Officer and COR with methods of communications including land and/or cell phone numbers (note some areas of work have limited service coverage), email and in case of emergency 24-hour contact options for duration of time operations. </w:t>
      </w:r>
    </w:p>
    <w:p w14:paraId="0C40A3DC" w14:textId="77777777" w:rsidR="008065CF" w:rsidRDefault="008065CF" w:rsidP="008065CF">
      <w:pPr>
        <w:ind w:left="1080"/>
        <w:rPr>
          <w:rFonts w:eastAsia="Times New Roman"/>
          <w:sz w:val="20"/>
          <w:szCs w:val="20"/>
        </w:rPr>
      </w:pPr>
    </w:p>
    <w:p w14:paraId="26DAE971" w14:textId="77777777" w:rsidR="008065CF" w:rsidRPr="00FC627E" w:rsidRDefault="008065CF" w:rsidP="00BB0514">
      <w:pPr>
        <w:numPr>
          <w:ilvl w:val="0"/>
          <w:numId w:val="12"/>
        </w:numPr>
        <w:ind w:left="1080"/>
        <w:rPr>
          <w:rFonts w:eastAsia="Times New Roman"/>
          <w:sz w:val="20"/>
          <w:szCs w:val="20"/>
          <w:lang w:val="en-US"/>
        </w:rPr>
      </w:pPr>
      <w:r w:rsidRPr="519CF078">
        <w:rPr>
          <w:rFonts w:eastAsia="Times New Roman"/>
          <w:sz w:val="20"/>
          <w:szCs w:val="20"/>
          <w:lang w:val="en-US"/>
        </w:rPr>
        <w:t>No signs or advertisements (except those specified herein and as required for safety) shall be displayed on the construction site or within the park unless approved by the Contracting Officer.</w:t>
      </w:r>
    </w:p>
    <w:p w14:paraId="373A6892" w14:textId="77777777" w:rsidR="008065CF" w:rsidRPr="00FC627E" w:rsidRDefault="008065CF" w:rsidP="008065CF">
      <w:pPr>
        <w:ind w:left="1080" w:firstLine="60"/>
        <w:rPr>
          <w:rFonts w:eastAsia="Times New Roman"/>
          <w:sz w:val="20"/>
          <w:szCs w:val="20"/>
        </w:rPr>
      </w:pPr>
    </w:p>
    <w:p w14:paraId="56CA7EAE" w14:textId="77777777" w:rsidR="008065CF" w:rsidRPr="00FC627E" w:rsidRDefault="008065CF" w:rsidP="00BB0514">
      <w:pPr>
        <w:pStyle w:val="ListParagraph"/>
        <w:numPr>
          <w:ilvl w:val="0"/>
          <w:numId w:val="12"/>
        </w:numPr>
        <w:ind w:left="1080"/>
        <w:rPr>
          <w:rFonts w:eastAsia="Times New Roman"/>
          <w:sz w:val="20"/>
          <w:szCs w:val="20"/>
          <w:lang w:val="en-US"/>
        </w:rPr>
      </w:pPr>
      <w:r w:rsidRPr="519CF078">
        <w:rPr>
          <w:rFonts w:eastAsia="Times New Roman"/>
          <w:sz w:val="20"/>
          <w:szCs w:val="20"/>
          <w:lang w:val="en-US"/>
        </w:rPr>
        <w:t>Smoking is not permitted within any Federal building or within 25 feet of entrances, operable windows, or outdoor air intakes.</w:t>
      </w:r>
    </w:p>
    <w:p w14:paraId="316ACAA7" w14:textId="77777777" w:rsidR="008065CF" w:rsidRPr="00FC627E" w:rsidRDefault="008065CF" w:rsidP="008065CF">
      <w:pPr>
        <w:ind w:left="1080"/>
        <w:rPr>
          <w:rFonts w:eastAsia="Times New Roman"/>
          <w:sz w:val="20"/>
          <w:szCs w:val="20"/>
        </w:rPr>
      </w:pPr>
    </w:p>
    <w:p w14:paraId="68ED42A8" w14:textId="5E4AC3AA" w:rsidR="008065CF" w:rsidRPr="009B1C60" w:rsidRDefault="008065CF" w:rsidP="00BB0514">
      <w:pPr>
        <w:pStyle w:val="ListParagraph"/>
        <w:numPr>
          <w:ilvl w:val="0"/>
          <w:numId w:val="12"/>
        </w:numPr>
        <w:ind w:left="1080"/>
        <w:rPr>
          <w:rFonts w:eastAsia="Times New Roman"/>
          <w:sz w:val="20"/>
          <w:szCs w:val="20"/>
          <w:lang w:val="en-US"/>
        </w:rPr>
      </w:pPr>
      <w:r w:rsidRPr="519CF078">
        <w:rPr>
          <w:rFonts w:eastAsia="Times New Roman"/>
          <w:sz w:val="20"/>
          <w:szCs w:val="20"/>
          <w:lang w:val="en-US"/>
        </w:rPr>
        <w:t xml:space="preserve">Public Use of Site: Contractor shall at all times conduct operations to ensure the least inconvenience to the public.  </w:t>
      </w:r>
      <w:sdt>
        <w:sdtPr>
          <w:rPr>
            <w:rFonts w:eastAsia="Times New Roman"/>
            <w:sz w:val="20"/>
            <w:szCs w:val="20"/>
          </w:rPr>
          <w:alias w:val="PublicUse"/>
          <w:tag w:val="PublicUse"/>
          <w:id w:val="-360593168"/>
          <w:placeholder>
            <w:docPart w:val="DefaultPlaceholder_-1854013440"/>
          </w:placeholder>
          <w:text w:multiLine="1"/>
        </w:sdtPr>
        <w:sdtEndPr/>
        <w:sdtContent>
          <w:r w:rsidRPr="519CF078">
            <w:rPr>
              <w:rFonts w:eastAsia="Times New Roman"/>
              <w:sz w:val="20"/>
              <w:szCs w:val="20"/>
              <w:lang w:val="en-US"/>
            </w:rPr>
            <w:t>Contractor will give notice of work in compliance with Park Housing Management plan. Park COR and Housing Manager are required to give 48 hours' notice to occupants of the intent to enter the property prior to work commencing unless permission is granted.</w:t>
          </w:r>
        </w:sdtContent>
      </w:sdt>
    </w:p>
    <w:p w14:paraId="712306A3" w14:textId="77777777" w:rsidR="008065CF" w:rsidRPr="00FC627E" w:rsidRDefault="008065CF" w:rsidP="008065CF">
      <w:pPr>
        <w:rPr>
          <w:rFonts w:eastAsia="Times New Roman"/>
          <w:sz w:val="20"/>
          <w:szCs w:val="20"/>
        </w:rPr>
      </w:pPr>
    </w:p>
    <w:p w14:paraId="0E4E7771" w14:textId="7BD4127C" w:rsidR="008065CF" w:rsidRPr="006A6FE7" w:rsidRDefault="008065CF" w:rsidP="519CF078">
      <w:pPr>
        <w:ind w:left="720" w:hanging="630"/>
        <w:rPr>
          <w:rFonts w:eastAsia="Times New Roman"/>
          <w:sz w:val="20"/>
          <w:szCs w:val="20"/>
          <w:lang w:val="en-US"/>
        </w:rPr>
      </w:pPr>
      <w:r w:rsidRPr="519CF078">
        <w:rPr>
          <w:rFonts w:eastAsia="Times New Roman"/>
          <w:sz w:val="20"/>
          <w:szCs w:val="20"/>
          <w:lang w:val="en-US"/>
        </w:rPr>
        <w:t xml:space="preserve">3.2   </w:t>
      </w:r>
      <w:r>
        <w:tab/>
      </w:r>
      <w:r w:rsidRPr="519CF078">
        <w:rPr>
          <w:rFonts w:eastAsia="Times New Roman"/>
          <w:sz w:val="20"/>
          <w:szCs w:val="20"/>
          <w:lang w:val="en-US"/>
        </w:rPr>
        <w:t xml:space="preserve">On-site work hours: Work shall be generally performed during normal business working hours of </w:t>
      </w:r>
      <w:sdt>
        <w:sdtPr>
          <w:rPr>
            <w:rFonts w:eastAsia="Times New Roman"/>
            <w:sz w:val="20"/>
            <w:szCs w:val="20"/>
          </w:rPr>
          <w:alias w:val="HoursofOperation"/>
          <w:tag w:val="HoursofOperation"/>
          <w:id w:val="12505995"/>
          <w:placeholder>
            <w:docPart w:val="DefaultPlaceholder_-1854013440"/>
          </w:placeholder>
          <w:text/>
        </w:sdtPr>
        <w:sdtEndPr/>
        <w:sdtContent>
          <w:r w:rsidRPr="519CF078">
            <w:rPr>
              <w:rFonts w:eastAsia="Times New Roman"/>
              <w:sz w:val="20"/>
              <w:szCs w:val="20"/>
              <w:lang w:val="en-US"/>
            </w:rPr>
            <w:t>8 am to 4pm, weekdays</w:t>
          </w:r>
        </w:sdtContent>
      </w:sdt>
      <w:r w:rsidRPr="519CF078">
        <w:rPr>
          <w:rFonts w:eastAsia="Times New Roman"/>
          <w:sz w:val="20"/>
          <w:szCs w:val="20"/>
          <w:lang w:val="en-US"/>
        </w:rPr>
        <w:t xml:space="preserve">., Monday through Friday, except when otherwise indicated. Work on Saturdays, Sundays, Federal holidays, early morning, or at night may not be performed without </w:t>
      </w:r>
      <w:r w:rsidRPr="519CF078">
        <w:rPr>
          <w:rFonts w:eastAsia="Times New Roman"/>
          <w:sz w:val="20"/>
          <w:szCs w:val="20"/>
          <w:lang w:val="en-US"/>
        </w:rPr>
        <w:lastRenderedPageBreak/>
        <w:t>prior consent from the CO and COR. Submit requests for work outside of the stated normal business hours to the CO and COR for approval at least 48 hours in advance of the work.</w:t>
      </w:r>
    </w:p>
    <w:p w14:paraId="7348EF0F" w14:textId="77777777" w:rsidR="008065CF" w:rsidRPr="009E6D70" w:rsidRDefault="008065CF" w:rsidP="008065CF">
      <w:pPr>
        <w:rPr>
          <w:rFonts w:eastAsia="Times New Roman"/>
          <w:sz w:val="20"/>
          <w:szCs w:val="20"/>
        </w:rPr>
      </w:pPr>
    </w:p>
    <w:p w14:paraId="5007F774" w14:textId="77777777" w:rsidR="008065CF" w:rsidRPr="009E6D70" w:rsidRDefault="008065CF" w:rsidP="519CF078">
      <w:pPr>
        <w:ind w:left="1080"/>
        <w:rPr>
          <w:rFonts w:eastAsia="Times New Roman"/>
          <w:sz w:val="20"/>
          <w:szCs w:val="20"/>
          <w:lang w:val="en-US"/>
        </w:rPr>
      </w:pPr>
      <w:r w:rsidRPr="519CF078">
        <w:rPr>
          <w:rFonts w:eastAsia="Times New Roman"/>
          <w:sz w:val="20"/>
          <w:szCs w:val="20"/>
          <w:lang w:val="en-US"/>
        </w:rPr>
        <w:t>The following Federal holidays are observed by the National Park Service:</w:t>
      </w:r>
    </w:p>
    <w:p w14:paraId="79096D89" w14:textId="6F45EF0C" w:rsidR="00366141" w:rsidRDefault="008065CF" w:rsidP="008065CF">
      <w:pPr>
        <w:ind w:left="1080"/>
        <w:rPr>
          <w:rFonts w:eastAsia="Times New Roman"/>
          <w:sz w:val="20"/>
          <w:szCs w:val="20"/>
        </w:rPr>
      </w:pPr>
      <w:r w:rsidRPr="009E6D70">
        <w:rPr>
          <w:rFonts w:eastAsia="Times New Roman"/>
          <w:sz w:val="20"/>
          <w:szCs w:val="20"/>
        </w:rPr>
        <w:t>New Year</w:t>
      </w:r>
      <w:r w:rsidR="006A6FE7">
        <w:rPr>
          <w:rFonts w:eastAsia="Times New Roman"/>
          <w:sz w:val="20"/>
          <w:szCs w:val="20"/>
        </w:rPr>
        <w:t>’s</w:t>
      </w:r>
      <w:r w:rsidRPr="009E6D70">
        <w:rPr>
          <w:rFonts w:eastAsia="Times New Roman"/>
          <w:sz w:val="20"/>
          <w:szCs w:val="20"/>
        </w:rPr>
        <w:t xml:space="preserve"> Day</w:t>
      </w:r>
    </w:p>
    <w:p w14:paraId="5CACF149" w14:textId="3669730C" w:rsidR="008065CF" w:rsidRPr="009E6D70" w:rsidRDefault="00366141" w:rsidP="008065CF">
      <w:pPr>
        <w:ind w:left="1080"/>
        <w:rPr>
          <w:rFonts w:eastAsia="Times New Roman"/>
          <w:sz w:val="20"/>
          <w:szCs w:val="20"/>
        </w:rPr>
      </w:pPr>
      <w:r>
        <w:rPr>
          <w:rFonts w:eastAsia="Times New Roman"/>
          <w:sz w:val="20"/>
          <w:szCs w:val="20"/>
        </w:rPr>
        <w:t>In</w:t>
      </w:r>
      <w:r w:rsidR="0025778A">
        <w:rPr>
          <w:rFonts w:eastAsia="Times New Roman"/>
          <w:sz w:val="20"/>
          <w:szCs w:val="20"/>
        </w:rPr>
        <w:t>auguration Day</w:t>
      </w:r>
      <w:r w:rsidR="008065CF" w:rsidRPr="009E6D70">
        <w:rPr>
          <w:rFonts w:eastAsia="Times New Roman"/>
          <w:sz w:val="20"/>
          <w:szCs w:val="20"/>
        </w:rPr>
        <w:tab/>
      </w:r>
      <w:r w:rsidR="008065CF" w:rsidRPr="009E6D70">
        <w:rPr>
          <w:rFonts w:eastAsia="Times New Roman"/>
          <w:sz w:val="20"/>
          <w:szCs w:val="20"/>
        </w:rPr>
        <w:tab/>
      </w:r>
      <w:r w:rsidR="008065CF" w:rsidRPr="009E6D70">
        <w:rPr>
          <w:rFonts w:eastAsia="Times New Roman"/>
          <w:sz w:val="20"/>
          <w:szCs w:val="20"/>
        </w:rPr>
        <w:tab/>
      </w:r>
      <w:r w:rsidR="008065CF" w:rsidRPr="009E6D70">
        <w:rPr>
          <w:rFonts w:eastAsia="Times New Roman"/>
          <w:sz w:val="20"/>
          <w:szCs w:val="20"/>
        </w:rPr>
        <w:tab/>
      </w:r>
      <w:r w:rsidR="008065CF" w:rsidRPr="009E6D70">
        <w:rPr>
          <w:rFonts w:eastAsia="Times New Roman"/>
          <w:sz w:val="20"/>
          <w:szCs w:val="20"/>
        </w:rPr>
        <w:tab/>
      </w:r>
      <w:r w:rsidR="008065CF" w:rsidRPr="009E6D70">
        <w:rPr>
          <w:rFonts w:eastAsia="Times New Roman"/>
          <w:sz w:val="20"/>
          <w:szCs w:val="20"/>
        </w:rPr>
        <w:tab/>
        <w:t xml:space="preserve"> </w:t>
      </w:r>
    </w:p>
    <w:p w14:paraId="71B156AE" w14:textId="77777777" w:rsidR="008065CF" w:rsidRPr="009E6D70" w:rsidRDefault="008065CF" w:rsidP="008065CF">
      <w:pPr>
        <w:ind w:left="1080"/>
        <w:rPr>
          <w:rFonts w:eastAsia="Times New Roman"/>
          <w:sz w:val="20"/>
          <w:szCs w:val="20"/>
        </w:rPr>
      </w:pPr>
      <w:r w:rsidRPr="009E6D70">
        <w:rPr>
          <w:rFonts w:eastAsia="Times New Roman"/>
          <w:sz w:val="20"/>
          <w:szCs w:val="20"/>
        </w:rPr>
        <w:t>Martin Luther King</w:t>
      </w:r>
      <w:r w:rsidRPr="005878BB">
        <w:rPr>
          <w:rFonts w:eastAsia="Times New Roman"/>
          <w:sz w:val="20"/>
          <w:szCs w:val="20"/>
        </w:rPr>
        <w:t xml:space="preserve">, Jr’s </w:t>
      </w:r>
      <w:r w:rsidRPr="009E6D70">
        <w:rPr>
          <w:rFonts w:eastAsia="Times New Roman"/>
          <w:sz w:val="20"/>
          <w:szCs w:val="20"/>
        </w:rPr>
        <w:t>Birthday</w:t>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t xml:space="preserve"> </w:t>
      </w:r>
    </w:p>
    <w:p w14:paraId="3B575742" w14:textId="77777777" w:rsidR="008065CF" w:rsidRPr="009E6D70" w:rsidRDefault="008065CF" w:rsidP="008065CF">
      <w:pPr>
        <w:ind w:left="1080"/>
        <w:rPr>
          <w:rFonts w:eastAsia="Times New Roman"/>
          <w:sz w:val="20"/>
          <w:szCs w:val="20"/>
        </w:rPr>
      </w:pPr>
      <w:r w:rsidRPr="005878BB">
        <w:rPr>
          <w:rFonts w:eastAsia="Times New Roman"/>
          <w:sz w:val="20"/>
          <w:szCs w:val="20"/>
        </w:rPr>
        <w:t>Washington’s Birthd</w:t>
      </w:r>
      <w:r w:rsidRPr="009E6D70">
        <w:rPr>
          <w:rFonts w:eastAsia="Times New Roman"/>
          <w:sz w:val="20"/>
          <w:szCs w:val="20"/>
        </w:rPr>
        <w:t>ay</w:t>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t xml:space="preserve"> </w:t>
      </w:r>
    </w:p>
    <w:p w14:paraId="20BB572B" w14:textId="77777777" w:rsidR="008065CF" w:rsidRPr="009E6D70" w:rsidRDefault="008065CF" w:rsidP="008065CF">
      <w:pPr>
        <w:ind w:left="1080"/>
        <w:rPr>
          <w:rFonts w:eastAsia="Times New Roman"/>
          <w:sz w:val="20"/>
          <w:szCs w:val="20"/>
        </w:rPr>
      </w:pPr>
      <w:r w:rsidRPr="009E6D70">
        <w:rPr>
          <w:rFonts w:eastAsia="Times New Roman"/>
          <w:sz w:val="20"/>
          <w:szCs w:val="20"/>
        </w:rPr>
        <w:t>Memorial Day</w:t>
      </w:r>
      <w:r w:rsidRPr="009E6D70">
        <w:rPr>
          <w:rFonts w:eastAsia="Times New Roman"/>
          <w:sz w:val="20"/>
          <w:szCs w:val="20"/>
        </w:rPr>
        <w:tab/>
      </w:r>
    </w:p>
    <w:p w14:paraId="4E0BDE71" w14:textId="77777777" w:rsidR="008065CF" w:rsidRPr="009E6D70" w:rsidRDefault="008065CF" w:rsidP="008065CF">
      <w:pPr>
        <w:ind w:left="1080"/>
        <w:rPr>
          <w:rFonts w:eastAsia="Times New Roman"/>
          <w:sz w:val="20"/>
          <w:szCs w:val="20"/>
        </w:rPr>
      </w:pPr>
      <w:r w:rsidRPr="009E6D70">
        <w:rPr>
          <w:rFonts w:eastAsia="Times New Roman"/>
          <w:sz w:val="20"/>
          <w:szCs w:val="20"/>
        </w:rPr>
        <w:t>Juneteenth</w:t>
      </w:r>
      <w:r w:rsidRPr="005878BB">
        <w:rPr>
          <w:rFonts w:eastAsia="Times New Roman"/>
          <w:sz w:val="20"/>
          <w:szCs w:val="20"/>
        </w:rPr>
        <w:t xml:space="preserve"> National Independence Day</w:t>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t xml:space="preserve"> </w:t>
      </w:r>
    </w:p>
    <w:p w14:paraId="38617C61" w14:textId="77777777" w:rsidR="008065CF" w:rsidRPr="009E6D70" w:rsidRDefault="008065CF" w:rsidP="008065CF">
      <w:pPr>
        <w:ind w:left="1080"/>
        <w:rPr>
          <w:rFonts w:eastAsia="Times New Roman"/>
          <w:sz w:val="20"/>
          <w:szCs w:val="20"/>
        </w:rPr>
      </w:pPr>
      <w:r w:rsidRPr="009E6D70">
        <w:rPr>
          <w:rFonts w:eastAsia="Times New Roman"/>
          <w:sz w:val="20"/>
          <w:szCs w:val="20"/>
        </w:rPr>
        <w:t>Independence Day</w:t>
      </w:r>
    </w:p>
    <w:p w14:paraId="0EED5B3A" w14:textId="77777777" w:rsidR="008065CF" w:rsidRPr="009E6D70" w:rsidRDefault="008065CF" w:rsidP="008065CF">
      <w:pPr>
        <w:ind w:left="1080"/>
        <w:rPr>
          <w:rFonts w:eastAsia="Times New Roman"/>
          <w:sz w:val="20"/>
          <w:szCs w:val="20"/>
        </w:rPr>
      </w:pPr>
      <w:r w:rsidRPr="009E6D70">
        <w:rPr>
          <w:rFonts w:eastAsia="Times New Roman"/>
          <w:sz w:val="20"/>
          <w:szCs w:val="20"/>
        </w:rPr>
        <w:t>Labor Day</w:t>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t xml:space="preserve"> </w:t>
      </w:r>
    </w:p>
    <w:p w14:paraId="42D16635" w14:textId="77777777" w:rsidR="008065CF" w:rsidRPr="009E6D70" w:rsidRDefault="008065CF" w:rsidP="008065CF">
      <w:pPr>
        <w:ind w:left="1080"/>
        <w:rPr>
          <w:rFonts w:eastAsia="Times New Roman"/>
          <w:sz w:val="20"/>
          <w:szCs w:val="20"/>
        </w:rPr>
      </w:pPr>
      <w:r w:rsidRPr="009E6D70">
        <w:rPr>
          <w:rFonts w:eastAsia="Times New Roman"/>
          <w:sz w:val="20"/>
          <w:szCs w:val="20"/>
        </w:rPr>
        <w:t>Columbus Day</w:t>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t xml:space="preserve"> </w:t>
      </w:r>
    </w:p>
    <w:p w14:paraId="764AEA8C" w14:textId="77777777" w:rsidR="008065CF" w:rsidRPr="009E6D70" w:rsidRDefault="008065CF" w:rsidP="008065CF">
      <w:pPr>
        <w:ind w:left="1080"/>
        <w:rPr>
          <w:rFonts w:eastAsia="Times New Roman"/>
          <w:sz w:val="20"/>
          <w:szCs w:val="20"/>
        </w:rPr>
      </w:pPr>
      <w:r w:rsidRPr="009E6D70">
        <w:rPr>
          <w:rFonts w:eastAsia="Times New Roman"/>
          <w:sz w:val="20"/>
          <w:szCs w:val="20"/>
        </w:rPr>
        <w:t>Veterans Day</w:t>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t xml:space="preserve"> </w:t>
      </w:r>
    </w:p>
    <w:p w14:paraId="33150142" w14:textId="77777777" w:rsidR="008065CF" w:rsidRPr="009E6D70" w:rsidRDefault="008065CF" w:rsidP="008065CF">
      <w:pPr>
        <w:ind w:left="1080"/>
        <w:rPr>
          <w:rFonts w:eastAsia="Times New Roman"/>
          <w:sz w:val="20"/>
          <w:szCs w:val="20"/>
        </w:rPr>
      </w:pPr>
      <w:r w:rsidRPr="009E6D70">
        <w:rPr>
          <w:rFonts w:eastAsia="Times New Roman"/>
          <w:sz w:val="20"/>
          <w:szCs w:val="20"/>
        </w:rPr>
        <w:t>Thanksgiving Day</w:t>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t xml:space="preserve"> </w:t>
      </w:r>
    </w:p>
    <w:p w14:paraId="47DE1951" w14:textId="77777777" w:rsidR="008065CF" w:rsidRPr="009E6D70" w:rsidRDefault="008065CF" w:rsidP="008065CF">
      <w:pPr>
        <w:ind w:left="1080"/>
        <w:rPr>
          <w:rFonts w:eastAsia="Times New Roman"/>
          <w:sz w:val="20"/>
          <w:szCs w:val="20"/>
        </w:rPr>
      </w:pPr>
      <w:r w:rsidRPr="009E6D70">
        <w:rPr>
          <w:rFonts w:eastAsia="Times New Roman"/>
          <w:sz w:val="20"/>
          <w:szCs w:val="20"/>
        </w:rPr>
        <w:t>Christmas</w:t>
      </w:r>
      <w:r w:rsidRPr="005878BB">
        <w:rPr>
          <w:rFonts w:eastAsia="Times New Roman"/>
          <w:sz w:val="20"/>
          <w:szCs w:val="20"/>
        </w:rPr>
        <w:t xml:space="preserve"> Day</w:t>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r>
      <w:r w:rsidRPr="009E6D70">
        <w:rPr>
          <w:rFonts w:eastAsia="Times New Roman"/>
          <w:sz w:val="20"/>
          <w:szCs w:val="20"/>
        </w:rPr>
        <w:tab/>
        <w:t xml:space="preserve"> </w:t>
      </w:r>
    </w:p>
    <w:p w14:paraId="2E7E182F" w14:textId="77777777" w:rsidR="008065CF" w:rsidRPr="009E6D70" w:rsidRDefault="008065CF" w:rsidP="008065CF">
      <w:pPr>
        <w:ind w:left="720"/>
        <w:rPr>
          <w:rFonts w:eastAsia="Times New Roman"/>
          <w:sz w:val="20"/>
          <w:szCs w:val="20"/>
        </w:rPr>
      </w:pPr>
    </w:p>
    <w:p w14:paraId="3672A229" w14:textId="77777777" w:rsidR="008065CF" w:rsidRPr="005878BB" w:rsidRDefault="008065CF" w:rsidP="00BB0514">
      <w:pPr>
        <w:pStyle w:val="ListParagraph"/>
        <w:numPr>
          <w:ilvl w:val="0"/>
          <w:numId w:val="13"/>
        </w:numPr>
        <w:ind w:left="1080"/>
        <w:rPr>
          <w:rFonts w:eastAsia="Times New Roman"/>
          <w:sz w:val="20"/>
          <w:szCs w:val="20"/>
          <w:lang w:val="en-US"/>
        </w:rPr>
      </w:pPr>
      <w:r w:rsidRPr="519CF078">
        <w:rPr>
          <w:rFonts w:eastAsia="Times New Roman"/>
          <w:sz w:val="20"/>
          <w:szCs w:val="20"/>
          <w:lang w:val="en-US"/>
        </w:rPr>
        <w:t xml:space="preserve">Note:  Any of the above holidays falling on a Saturday will be observed on the preceding Friday; holidays falling on Sunday will be observed on the following Monday.  The specific day that each holiday is recognized for each year can be found at the following site: </w:t>
      </w:r>
      <w:hyperlink r:id="rId13" w:anchor="url=2022">
        <w:r w:rsidRPr="519CF078">
          <w:rPr>
            <w:color w:val="0000FF"/>
            <w:u w:val="single"/>
            <w:lang w:val="en-US"/>
          </w:rPr>
          <w:t>Federal Holidays (opm.gov)</w:t>
        </w:r>
      </w:hyperlink>
      <w:r w:rsidRPr="519CF078">
        <w:rPr>
          <w:lang w:val="en-US"/>
        </w:rPr>
        <w:t>.</w:t>
      </w:r>
    </w:p>
    <w:p w14:paraId="66C3C5A0" w14:textId="77777777" w:rsidR="008065CF" w:rsidRPr="00FC627E" w:rsidRDefault="008065CF" w:rsidP="008065CF">
      <w:pPr>
        <w:rPr>
          <w:rFonts w:eastAsia="Times New Roman"/>
          <w:sz w:val="20"/>
          <w:szCs w:val="20"/>
        </w:rPr>
      </w:pPr>
    </w:p>
    <w:p w14:paraId="7F8176F1" w14:textId="77777777" w:rsidR="008065CF" w:rsidRPr="00FC627E" w:rsidRDefault="008065CF" w:rsidP="008065CF">
      <w:pPr>
        <w:rPr>
          <w:rFonts w:eastAsia="Times New Roman"/>
          <w:sz w:val="20"/>
          <w:szCs w:val="20"/>
        </w:rPr>
      </w:pPr>
      <w:r w:rsidRPr="00FC627E">
        <w:rPr>
          <w:rFonts w:eastAsia="Times New Roman"/>
          <w:sz w:val="20"/>
          <w:szCs w:val="20"/>
        </w:rPr>
        <w:t xml:space="preserve">3.3   </w:t>
      </w:r>
      <w:r>
        <w:rPr>
          <w:rFonts w:eastAsia="Times New Roman"/>
          <w:sz w:val="20"/>
          <w:szCs w:val="20"/>
        </w:rPr>
        <w:tab/>
      </w:r>
      <w:r w:rsidRPr="00FC627E">
        <w:rPr>
          <w:rFonts w:eastAsia="Times New Roman"/>
          <w:sz w:val="20"/>
          <w:szCs w:val="20"/>
        </w:rPr>
        <w:t xml:space="preserve">Contractor Use of Site:  </w:t>
      </w:r>
    </w:p>
    <w:p w14:paraId="24BD0A5E" w14:textId="77777777" w:rsidR="008065CF" w:rsidRPr="00FC627E" w:rsidRDefault="008065CF" w:rsidP="008065CF">
      <w:pPr>
        <w:rPr>
          <w:rFonts w:eastAsia="Times New Roman"/>
          <w:sz w:val="20"/>
          <w:szCs w:val="20"/>
        </w:rPr>
      </w:pPr>
    </w:p>
    <w:p w14:paraId="034373B8" w14:textId="13722517" w:rsidR="008065CF" w:rsidRPr="00FC627E" w:rsidRDefault="008065CF" w:rsidP="00BB0514">
      <w:pPr>
        <w:pStyle w:val="ListParagraph"/>
        <w:numPr>
          <w:ilvl w:val="0"/>
          <w:numId w:val="6"/>
        </w:numPr>
        <w:ind w:left="1080"/>
        <w:rPr>
          <w:color w:val="FF0000"/>
          <w:sz w:val="20"/>
          <w:szCs w:val="20"/>
          <w:lang w:val="en-US"/>
        </w:rPr>
      </w:pPr>
      <w:r w:rsidRPr="519CF078">
        <w:rPr>
          <w:rFonts w:eastAsia="Times New Roman"/>
          <w:sz w:val="20"/>
          <w:szCs w:val="20"/>
          <w:lang w:val="en-US"/>
        </w:rPr>
        <w:t>General: Contractor shall have limited use of the site for construction operations. Limit use of premises to construction area as shown on site plan</w:t>
      </w:r>
      <w:r w:rsidR="00CE4145" w:rsidRPr="519CF078">
        <w:rPr>
          <w:rFonts w:eastAsia="Times New Roman"/>
          <w:sz w:val="20"/>
          <w:szCs w:val="20"/>
          <w:lang w:val="en-US"/>
        </w:rPr>
        <w:t xml:space="preserve">. </w:t>
      </w:r>
      <w:r w:rsidRPr="519CF078">
        <w:rPr>
          <w:rFonts w:eastAsia="Times New Roman"/>
          <w:color w:val="FF0000"/>
          <w:sz w:val="20"/>
          <w:szCs w:val="20"/>
          <w:lang w:val="en-US"/>
        </w:rPr>
        <w:t xml:space="preserve"> </w:t>
      </w:r>
      <w:r w:rsidRPr="519CF078">
        <w:rPr>
          <w:rFonts w:eastAsia="Times New Roman"/>
          <w:sz w:val="20"/>
          <w:szCs w:val="20"/>
          <w:lang w:val="en-US"/>
        </w:rPr>
        <w:t>Do not disturb portions of Project site beyond areas in which the Work is indicated.</w:t>
      </w:r>
    </w:p>
    <w:p w14:paraId="4DBB1CD4" w14:textId="77777777" w:rsidR="008065CF" w:rsidRPr="00FC627E" w:rsidRDefault="008065CF" w:rsidP="008065CF">
      <w:pPr>
        <w:ind w:left="1080"/>
        <w:rPr>
          <w:rFonts w:eastAsia="Times New Roman"/>
          <w:sz w:val="20"/>
          <w:szCs w:val="20"/>
        </w:rPr>
      </w:pPr>
    </w:p>
    <w:p w14:paraId="1E4DD9B2" w14:textId="60BC597B" w:rsidR="008065CF" w:rsidRPr="00FC627E" w:rsidRDefault="008065CF" w:rsidP="00BB0514">
      <w:pPr>
        <w:numPr>
          <w:ilvl w:val="0"/>
          <w:numId w:val="6"/>
        </w:numPr>
        <w:ind w:left="1080"/>
        <w:rPr>
          <w:rFonts w:eastAsia="Times New Roman"/>
          <w:sz w:val="20"/>
          <w:szCs w:val="20"/>
          <w:lang w:val="en-US"/>
        </w:rPr>
      </w:pPr>
      <w:r w:rsidRPr="519CF078">
        <w:rPr>
          <w:rFonts w:eastAsia="Times New Roman"/>
          <w:sz w:val="20"/>
          <w:szCs w:val="20"/>
          <w:lang w:val="en-US"/>
        </w:rPr>
        <w:t xml:space="preserve">Driveways and Entrances: Keep driveways, access roads, and entrances serving premises clear and available to Government, Government's employees, and emergency vehicles at all times. Do not use these areas for parking or storage of materials. Schedule deliveries to minimize use of driveways and entrances. </w:t>
      </w:r>
    </w:p>
    <w:p w14:paraId="2BA542A1" w14:textId="77777777" w:rsidR="008065CF" w:rsidRPr="00FC627E" w:rsidRDefault="008065CF" w:rsidP="008065CF">
      <w:pPr>
        <w:ind w:left="1080"/>
        <w:rPr>
          <w:rFonts w:eastAsia="Times New Roman"/>
          <w:sz w:val="20"/>
          <w:szCs w:val="20"/>
        </w:rPr>
      </w:pPr>
    </w:p>
    <w:p w14:paraId="7DF9E078" w14:textId="1F8FE217" w:rsidR="008065CF" w:rsidRPr="006B2E77" w:rsidRDefault="003D0323" w:rsidP="00BB0514">
      <w:pPr>
        <w:numPr>
          <w:ilvl w:val="0"/>
          <w:numId w:val="6"/>
        </w:numPr>
        <w:ind w:left="1080"/>
        <w:rPr>
          <w:rFonts w:eastAsia="Times New Roman"/>
          <w:color w:val="FF0000"/>
          <w:sz w:val="20"/>
          <w:szCs w:val="20"/>
        </w:rPr>
      </w:pPr>
      <w:r>
        <w:rPr>
          <w:rFonts w:ascii="Aptos" w:eastAsia="Times New Roman" w:hAnsi="Aptos"/>
          <w:color w:val="000000"/>
          <w:sz w:val="20"/>
          <w:szCs w:val="20"/>
        </w:rPr>
        <w:t>Do Not</w:t>
      </w:r>
      <w:r w:rsidR="008065CF" w:rsidRPr="006B2E77">
        <w:rPr>
          <w:rFonts w:eastAsia="Times New Roman"/>
          <w:sz w:val="20"/>
          <w:szCs w:val="20"/>
        </w:rPr>
        <w:t xml:space="preserve"> disturb site outside of noted disturbance area, including earthwork</w:t>
      </w:r>
      <w:r w:rsidR="006B2E77">
        <w:rPr>
          <w:rFonts w:eastAsia="Times New Roman"/>
          <w:sz w:val="20"/>
          <w:szCs w:val="20"/>
        </w:rPr>
        <w:t>,</w:t>
      </w:r>
      <w:r w:rsidR="008065CF" w:rsidRPr="006B2E77">
        <w:rPr>
          <w:rFonts w:eastAsia="Times New Roman"/>
          <w:sz w:val="20"/>
          <w:szCs w:val="20"/>
        </w:rPr>
        <w:t xml:space="preserve"> and clearing of vegetation, to:</w:t>
      </w:r>
      <w:r w:rsidR="008065CF" w:rsidRPr="006B2E77">
        <w:rPr>
          <w:rFonts w:eastAsia="Times New Roman"/>
          <w:color w:val="FF0000"/>
          <w:sz w:val="20"/>
          <w:szCs w:val="20"/>
        </w:rPr>
        <w:t xml:space="preserve"> </w:t>
      </w:r>
    </w:p>
    <w:p w14:paraId="0060A6C7" w14:textId="77777777" w:rsidR="008065CF" w:rsidRPr="006B2E77" w:rsidRDefault="008065CF" w:rsidP="008065CF">
      <w:pPr>
        <w:ind w:left="1080"/>
        <w:rPr>
          <w:rFonts w:eastAsia="Times New Roman"/>
          <w:color w:val="FF0000"/>
          <w:sz w:val="20"/>
          <w:szCs w:val="20"/>
        </w:rPr>
      </w:pPr>
    </w:p>
    <w:sdt>
      <w:sdtPr>
        <w:rPr>
          <w:rFonts w:eastAsia="Times New Roman"/>
          <w:sz w:val="20"/>
          <w:szCs w:val="20"/>
        </w:rPr>
        <w:alias w:val="SiteDisturbance"/>
        <w:tag w:val="SiteDisturbance"/>
        <w:id w:val="30621284"/>
        <w:placeholder>
          <w:docPart w:val="DefaultPlaceholder_-1854013440"/>
        </w:placeholder>
        <w:text w:multiLine="1"/>
      </w:sdtPr>
      <w:sdtEndPr/>
      <w:sdtContent>
        <w:p w14:paraId="76254E75" w14:textId="25FD09A2" w:rsidR="008065CF" w:rsidRPr="006B2E77" w:rsidRDefault="00E83DBF" w:rsidP="00BB0514">
          <w:pPr>
            <w:pStyle w:val="ListParagraph"/>
            <w:numPr>
              <w:ilvl w:val="1"/>
              <w:numId w:val="17"/>
            </w:numPr>
            <w:rPr>
              <w:rFonts w:eastAsia="Times New Roman"/>
              <w:sz w:val="20"/>
              <w:szCs w:val="20"/>
            </w:rPr>
          </w:pPr>
          <w:r>
            <w:rPr>
              <w:rFonts w:eastAsia="Times New Roman"/>
              <w:sz w:val="20"/>
              <w:szCs w:val="20"/>
            </w:rPr>
            <w:t>10 feet beyond surface walkways, patios, and surface parking.</w:t>
          </w:r>
        </w:p>
      </w:sdtContent>
    </w:sdt>
    <w:p w14:paraId="30FCEC41" w14:textId="33218AB5" w:rsidR="008065CF" w:rsidRPr="006B2E77" w:rsidRDefault="008065CF" w:rsidP="00E50E8D">
      <w:pPr>
        <w:rPr>
          <w:rFonts w:eastAsia="Times New Roman"/>
          <w:sz w:val="20"/>
          <w:szCs w:val="20"/>
        </w:rPr>
      </w:pPr>
      <w:r w:rsidRPr="006B2E77">
        <w:rPr>
          <w:rFonts w:eastAsia="Times New Roman"/>
          <w:sz w:val="20"/>
          <w:szCs w:val="20"/>
        </w:rPr>
        <w:t xml:space="preserve">  </w:t>
      </w:r>
    </w:p>
    <w:p w14:paraId="72004EA7" w14:textId="77777777" w:rsidR="008065CF" w:rsidRPr="006B2E77" w:rsidRDefault="008065CF" w:rsidP="519CF078">
      <w:pPr>
        <w:pStyle w:val="ListParagraph"/>
        <w:ind w:left="1080"/>
        <w:rPr>
          <w:rFonts w:eastAsia="Times New Roman"/>
          <w:b/>
          <w:bCs/>
          <w:sz w:val="20"/>
          <w:szCs w:val="20"/>
          <w:lang w:val="en-US"/>
        </w:rPr>
      </w:pPr>
      <w:r w:rsidRPr="519CF078">
        <w:rPr>
          <w:rStyle w:val="ui-provider"/>
          <w:sz w:val="20"/>
          <w:szCs w:val="20"/>
          <w:lang w:val="en-US"/>
        </w:rPr>
        <w:t>Contractor shall provide appropriate matts for equipment on turf areas to reduce soil</w:t>
      </w:r>
      <w:r>
        <w:br/>
      </w:r>
      <w:r w:rsidRPr="519CF078">
        <w:rPr>
          <w:rStyle w:val="ui-provider"/>
          <w:sz w:val="20"/>
          <w:szCs w:val="20"/>
          <w:lang w:val="en-US"/>
        </w:rPr>
        <w:t>compaction. Contractor shall remediate soil compaction as directed to do so by the CO/COR.</w:t>
      </w:r>
      <w:r>
        <w:br/>
      </w:r>
    </w:p>
    <w:p w14:paraId="10D66318" w14:textId="77777777" w:rsidR="008065CF" w:rsidRPr="000B5AC2" w:rsidRDefault="008065CF" w:rsidP="00BB0514">
      <w:pPr>
        <w:numPr>
          <w:ilvl w:val="0"/>
          <w:numId w:val="6"/>
        </w:numPr>
        <w:ind w:left="1080"/>
        <w:rPr>
          <w:sz w:val="20"/>
          <w:szCs w:val="20"/>
        </w:rPr>
      </w:pPr>
      <w:r w:rsidRPr="061F53EA">
        <w:rPr>
          <w:sz w:val="20"/>
          <w:szCs w:val="20"/>
        </w:rPr>
        <w:t>Utilities</w:t>
      </w:r>
    </w:p>
    <w:p w14:paraId="0BA43E1A" w14:textId="77777777" w:rsidR="008065CF" w:rsidRPr="009E6D70" w:rsidRDefault="008065CF" w:rsidP="00BB0514">
      <w:pPr>
        <w:pStyle w:val="ListParagraph"/>
        <w:numPr>
          <w:ilvl w:val="1"/>
          <w:numId w:val="18"/>
        </w:numPr>
        <w:spacing w:line="240" w:lineRule="auto"/>
        <w:rPr>
          <w:rFonts w:eastAsia="Times New Roman"/>
          <w:sz w:val="20"/>
          <w:szCs w:val="20"/>
          <w:lang w:val="en-US"/>
        </w:rPr>
      </w:pPr>
      <w:r w:rsidRPr="009E6D70">
        <w:rPr>
          <w:rFonts w:eastAsia="Times New Roman"/>
          <w:sz w:val="20"/>
          <w:szCs w:val="20"/>
          <w:lang w:val="en-US"/>
        </w:rPr>
        <w:t xml:space="preserve">General:  Cost or use charges for temporary facilities shall be included in the Contract Sum as required. </w:t>
      </w:r>
      <w:r>
        <w:rPr>
          <w:rFonts w:eastAsia="Times New Roman"/>
          <w:sz w:val="20"/>
          <w:szCs w:val="20"/>
          <w:lang w:val="en-US"/>
        </w:rPr>
        <w:br/>
      </w:r>
    </w:p>
    <w:p w14:paraId="36EF2FA2" w14:textId="4A8E8B54" w:rsidR="008065CF" w:rsidRPr="009E6D70" w:rsidRDefault="008065CF" w:rsidP="00BB0514">
      <w:pPr>
        <w:pStyle w:val="ListParagraph"/>
        <w:numPr>
          <w:ilvl w:val="1"/>
          <w:numId w:val="18"/>
        </w:numPr>
        <w:spacing w:line="240" w:lineRule="auto"/>
        <w:rPr>
          <w:rFonts w:eastAsia="Times New Roman"/>
          <w:sz w:val="20"/>
          <w:szCs w:val="20"/>
          <w:lang w:val="en-US"/>
        </w:rPr>
      </w:pPr>
      <w:r w:rsidRPr="061F53EA">
        <w:rPr>
          <w:rFonts w:eastAsia="Times New Roman"/>
          <w:sz w:val="20"/>
          <w:szCs w:val="20"/>
          <w:lang w:val="en-US"/>
        </w:rPr>
        <w:t xml:space="preserve">Water Service:  Water from existing water system </w:t>
      </w:r>
      <w:sdt>
        <w:sdtPr>
          <w:rPr>
            <w:rFonts w:eastAsia="Times New Roman"/>
            <w:sz w:val="20"/>
            <w:szCs w:val="20"/>
            <w:lang w:val="en-US"/>
          </w:rPr>
          <w:alias w:val="WaterAvailable"/>
          <w:tag w:val="WaterAvailable"/>
          <w:id w:val="-1291360519"/>
          <w:placeholder>
            <w:docPart w:val="DefaultPlaceholder_-1854013440"/>
          </w:placeholder>
          <w:text/>
        </w:sdtPr>
        <w:sdtEndPr/>
        <w:sdtContent>
          <w:r w:rsidRPr="0093619D">
            <w:rPr>
              <w:rFonts w:eastAsia="Times New Roman"/>
              <w:sz w:val="20"/>
              <w:szCs w:val="20"/>
              <w:lang w:val="en-US"/>
            </w:rPr>
            <w:t>is</w:t>
          </w:r>
        </w:sdtContent>
      </w:sdt>
      <w:r w:rsidRPr="061F53EA">
        <w:rPr>
          <w:rFonts w:eastAsia="Times New Roman"/>
          <w:color w:val="FF0000"/>
          <w:sz w:val="20"/>
          <w:szCs w:val="20"/>
          <w:lang w:val="en-US"/>
        </w:rPr>
        <w:t xml:space="preserve"> </w:t>
      </w:r>
      <w:r w:rsidRPr="061F53EA">
        <w:rPr>
          <w:rFonts w:eastAsia="Times New Roman"/>
          <w:sz w:val="20"/>
          <w:szCs w:val="20"/>
          <w:lang w:val="en-US"/>
        </w:rPr>
        <w:t xml:space="preserve">available for use without metering and without payment of use charges.  Provide connections and extensions of services as required for construction operations without any additional permit costs.  Use resources </w:t>
      </w:r>
      <w:r w:rsidRPr="061F53EA">
        <w:rPr>
          <w:rFonts w:eastAsia="Times New Roman"/>
          <w:sz w:val="20"/>
          <w:szCs w:val="20"/>
          <w:lang w:val="en-US"/>
        </w:rPr>
        <w:lastRenderedPageBreak/>
        <w:t xml:space="preserve">wisely and minimize waste of water. </w:t>
      </w:r>
      <w:r>
        <w:br/>
      </w:r>
    </w:p>
    <w:p w14:paraId="11031892" w14:textId="63189BE1" w:rsidR="008065CF" w:rsidRPr="009E6D70" w:rsidRDefault="008065CF" w:rsidP="00BB0514">
      <w:pPr>
        <w:pStyle w:val="ListParagraph"/>
        <w:numPr>
          <w:ilvl w:val="1"/>
          <w:numId w:val="18"/>
        </w:numPr>
        <w:spacing w:line="240" w:lineRule="auto"/>
        <w:rPr>
          <w:rFonts w:eastAsia="Times New Roman"/>
          <w:sz w:val="20"/>
          <w:szCs w:val="20"/>
          <w:lang w:val="en-US"/>
        </w:rPr>
      </w:pPr>
      <w:r w:rsidRPr="061F53EA">
        <w:rPr>
          <w:rFonts w:eastAsia="Times New Roman"/>
          <w:sz w:val="20"/>
          <w:szCs w:val="20"/>
          <w:lang w:val="en-US"/>
        </w:rPr>
        <w:t>Electric Power Service:  Electric power from existing system</w:t>
      </w:r>
      <w:r w:rsidRPr="061F53EA">
        <w:rPr>
          <w:rFonts w:eastAsia="Times New Roman"/>
          <w:color w:val="FF0000"/>
          <w:sz w:val="20"/>
          <w:szCs w:val="20"/>
          <w:lang w:val="en-US"/>
        </w:rPr>
        <w:t xml:space="preserve"> </w:t>
      </w:r>
      <w:sdt>
        <w:sdtPr>
          <w:rPr>
            <w:rFonts w:eastAsia="Times New Roman"/>
            <w:sz w:val="20"/>
            <w:szCs w:val="20"/>
            <w:lang w:val="en-US"/>
          </w:rPr>
          <w:alias w:val="PowerAvailable"/>
          <w:tag w:val="PowerAvailable"/>
          <w:id w:val="-2076113292"/>
          <w:placeholder>
            <w:docPart w:val="DefaultPlaceholder_-1854013440"/>
          </w:placeholder>
          <w:text/>
        </w:sdtPr>
        <w:sdtEndPr/>
        <w:sdtContent>
          <w:r w:rsidRPr="0093619D">
            <w:rPr>
              <w:rFonts w:eastAsia="Times New Roman"/>
              <w:sz w:val="20"/>
              <w:szCs w:val="20"/>
              <w:lang w:val="en-US"/>
            </w:rPr>
            <w:t>is</w:t>
          </w:r>
        </w:sdtContent>
      </w:sdt>
      <w:r w:rsidRPr="00405E74">
        <w:rPr>
          <w:rFonts w:eastAsia="Times New Roman"/>
          <w:color w:val="FF0000"/>
          <w:sz w:val="20"/>
          <w:szCs w:val="20"/>
          <w:lang w:val="en-US"/>
        </w:rPr>
        <w:t xml:space="preserve"> </w:t>
      </w:r>
      <w:r w:rsidRPr="061F53EA">
        <w:rPr>
          <w:rFonts w:eastAsia="Times New Roman"/>
          <w:sz w:val="20"/>
          <w:szCs w:val="20"/>
          <w:lang w:val="en-US"/>
        </w:rPr>
        <w:t>available for use without metering and without payment of use charges.  Provide connections and extensions of services as required for construction operations without any additional permit costs.  Power may or may not meet your construction power tool requirements, provide generators if questionable.  Use power in a resourceful manner and avoid excess power waste.</w:t>
      </w:r>
      <w:r>
        <w:br/>
      </w:r>
    </w:p>
    <w:p w14:paraId="1D34D785" w14:textId="5F60C7D0" w:rsidR="008C29BC" w:rsidRPr="00FD30D9" w:rsidRDefault="00077BF8" w:rsidP="00BB0514">
      <w:pPr>
        <w:pStyle w:val="ListParagraph"/>
        <w:numPr>
          <w:ilvl w:val="1"/>
          <w:numId w:val="18"/>
        </w:numPr>
        <w:spacing w:line="240" w:lineRule="auto"/>
        <w:rPr>
          <w:color w:val="000000" w:themeColor="text1"/>
          <w:sz w:val="20"/>
          <w:szCs w:val="20"/>
          <w:lang w:val="en-US"/>
        </w:rPr>
      </w:pPr>
      <w:r>
        <w:rPr>
          <w:rFonts w:eastAsia="Times New Roman"/>
          <w:sz w:val="20"/>
          <w:szCs w:val="20"/>
          <w:lang w:val="en-US"/>
        </w:rPr>
        <w:t>Sanitary Operations:</w:t>
      </w:r>
      <w:r w:rsidR="00673D31" w:rsidRPr="00A21B84">
        <w:rPr>
          <w:rFonts w:eastAsia="Times New Roman"/>
          <w:sz w:val="20"/>
          <w:szCs w:val="20"/>
          <w:lang w:val="en-US"/>
        </w:rPr>
        <w:t xml:space="preserve"> </w:t>
      </w:r>
    </w:p>
    <w:p w14:paraId="0F3FF780" w14:textId="77777777" w:rsidR="007E225E" w:rsidRDefault="007E225E" w:rsidP="007E225E">
      <w:pPr>
        <w:spacing w:line="240" w:lineRule="auto"/>
        <w:ind w:left="360" w:firstLine="720"/>
        <w:rPr>
          <w:rFonts w:eastAsia="Times New Roman"/>
          <w:sz w:val="20"/>
          <w:szCs w:val="20"/>
          <w:lang w:val="en-US"/>
        </w:rPr>
      </w:pPr>
    </w:p>
    <w:p w14:paraId="09E910E9" w14:textId="7E8A875D" w:rsidR="00405E74" w:rsidRPr="00353311" w:rsidRDefault="007D757B" w:rsidP="00BB0514">
      <w:pPr>
        <w:pStyle w:val="ListParagraph"/>
        <w:numPr>
          <w:ilvl w:val="1"/>
          <w:numId w:val="13"/>
        </w:numPr>
        <w:spacing w:line="240" w:lineRule="auto"/>
        <w:rPr>
          <w:rFonts w:eastAsia="Times New Roman"/>
          <w:sz w:val="20"/>
          <w:szCs w:val="20"/>
          <w:lang w:val="en-US"/>
        </w:rPr>
      </w:pPr>
      <w:sdt>
        <w:sdtPr>
          <w:rPr>
            <w:rFonts w:eastAsia="Times New Roman"/>
            <w:sz w:val="20"/>
            <w:szCs w:val="20"/>
            <w:lang w:val="en-US"/>
          </w:rPr>
          <w:alias w:val="Toilet"/>
          <w:tag w:val="Toilet"/>
          <w:id w:val="870036238"/>
          <w:placeholder>
            <w:docPart w:val="DefaultPlaceholder_-1854013440"/>
          </w:placeholder>
          <w:text w:multiLine="1"/>
        </w:sdtPr>
        <w:sdtEndPr/>
        <w:sdtContent>
          <w:r w:rsidR="00AA0330" w:rsidRPr="00353311">
            <w:rPr>
              <w:rFonts w:eastAsia="Times New Roman"/>
              <w:sz w:val="20"/>
              <w:szCs w:val="20"/>
              <w:lang w:val="en-US"/>
            </w:rPr>
            <w:t>Toilets: Contractor shall be able to use the existing park restroom facilities, specific location to be discussed during the preconstruction meeting. The restroom facilities shall be kept in immaculate condition. At the discretion of Park personnel and/or COR; contractor may lose the use of the restroom facilities if they are not kept clean and orderly. Restroom use will be a “One strike and you’re out” policy. If restroom privileges are revoked Contractor will be required to provide a toilet for contracting personnel, sufficiently lighted and ventilated toilet facilities in weatherproof, sight proof, handicap accessible (if required), sturdy enclosures with privacy locks. Coordinate with COR for approved location.</w:t>
          </w:r>
        </w:sdtContent>
      </w:sdt>
    </w:p>
    <w:p w14:paraId="621A4EB6" w14:textId="6228D2DE" w:rsidR="00405E74" w:rsidRPr="00405E74" w:rsidRDefault="00405E74" w:rsidP="00405E74">
      <w:pPr>
        <w:spacing w:line="240" w:lineRule="auto"/>
        <w:rPr>
          <w:sz w:val="20"/>
          <w:szCs w:val="20"/>
          <w:lang w:val="en-US"/>
        </w:rPr>
      </w:pPr>
    </w:p>
    <w:p w14:paraId="54ED2DA0" w14:textId="77777777" w:rsidR="008065CF" w:rsidRPr="00405E74" w:rsidRDefault="008065CF" w:rsidP="00BB0514">
      <w:pPr>
        <w:pStyle w:val="PR1"/>
        <w:numPr>
          <w:ilvl w:val="0"/>
          <w:numId w:val="6"/>
        </w:numPr>
        <w:tabs>
          <w:tab w:val="clear" w:pos="864"/>
        </w:tabs>
        <w:ind w:left="1080"/>
        <w:jc w:val="left"/>
        <w:rPr>
          <w:rFonts w:ascii="Arial" w:hAnsi="Arial" w:cs="Arial"/>
          <w:sz w:val="20"/>
        </w:rPr>
      </w:pPr>
      <w:r w:rsidRPr="00405E74">
        <w:rPr>
          <w:rFonts w:ascii="Arial" w:hAnsi="Arial" w:cs="Arial"/>
          <w:sz w:val="20"/>
        </w:rPr>
        <w:t>Security and Protection facilities:</w:t>
      </w:r>
    </w:p>
    <w:p w14:paraId="29FC2FBD" w14:textId="77777777" w:rsidR="008065CF" w:rsidRPr="00FC627E" w:rsidRDefault="008065CF" w:rsidP="00BB0514">
      <w:pPr>
        <w:pStyle w:val="PR1"/>
        <w:numPr>
          <w:ilvl w:val="0"/>
          <w:numId w:val="19"/>
        </w:numPr>
        <w:tabs>
          <w:tab w:val="clear" w:pos="864"/>
        </w:tabs>
        <w:ind w:left="1440"/>
        <w:jc w:val="left"/>
        <w:rPr>
          <w:rFonts w:ascii="Arial" w:hAnsi="Arial" w:cs="Arial"/>
          <w:sz w:val="20"/>
        </w:rPr>
      </w:pPr>
      <w:r w:rsidRPr="00FC627E">
        <w:rPr>
          <w:rFonts w:ascii="Arial" w:hAnsi="Arial" w:cs="Arial"/>
          <w:sz w:val="20"/>
        </w:rPr>
        <w:t xml:space="preserve">Environmental Protection: Provide protection, operate temporary facilities, and conduct construction in ways and by methods that comply with </w:t>
      </w:r>
      <w:r w:rsidRPr="009E6D70">
        <w:rPr>
          <w:rFonts w:ascii="Arial" w:hAnsi="Arial" w:cs="Arial"/>
          <w:sz w:val="20"/>
        </w:rPr>
        <w:t xml:space="preserve">state and federal </w:t>
      </w:r>
      <w:r w:rsidRPr="00FC627E">
        <w:rPr>
          <w:rFonts w:ascii="Arial" w:hAnsi="Arial" w:cs="Arial"/>
          <w:sz w:val="20"/>
        </w:rPr>
        <w:t>environmental regulations and that minimize possible air, waterway, and subsoil contamination or pollution or other undesirable effects.</w:t>
      </w:r>
    </w:p>
    <w:p w14:paraId="097DCC2E" w14:textId="078554EC" w:rsidR="00D30F20" w:rsidRDefault="008065CF" w:rsidP="00BB0514">
      <w:pPr>
        <w:pStyle w:val="PR1"/>
        <w:numPr>
          <w:ilvl w:val="0"/>
          <w:numId w:val="19"/>
        </w:numPr>
        <w:ind w:left="1440"/>
        <w:rPr>
          <w:rFonts w:ascii="Arial" w:hAnsi="Arial" w:cs="Arial"/>
          <w:color w:val="000000" w:themeColor="text1"/>
          <w:sz w:val="20"/>
        </w:rPr>
      </w:pPr>
      <w:r w:rsidRPr="00FC627E">
        <w:rPr>
          <w:rFonts w:ascii="Arial" w:hAnsi="Arial" w:cs="Arial"/>
          <w:sz w:val="20"/>
        </w:rPr>
        <w:t>Cleaning of Equipment: The Contractor shall ensure that prior to moving on to the Project Area, all equipment, is free of soil, seeds, vegetative matter, or other debris that could contain or hold seeds.  Ensure that all equipment has been pressure washed and is free of exotic species prior to start-up of operations and moving of equipment to Project Area.  Equipment shall be considered free of soil, seeds, and other debris when a visual inspection does not disclose such material. Disassembly of equipment components or specialized inspection tools are not required.</w:t>
      </w:r>
    </w:p>
    <w:sdt>
      <w:sdtPr>
        <w:rPr>
          <w:rFonts w:ascii="Arial" w:hAnsi="Arial" w:cs="Arial"/>
          <w:color w:val="000000" w:themeColor="text1"/>
          <w:sz w:val="20"/>
        </w:rPr>
        <w:alias w:val="TreeandPlantProtection"/>
        <w:tag w:val="TreeandPlantProtection"/>
        <w:id w:val="971720963"/>
        <w:placeholder>
          <w:docPart w:val="DefaultPlaceholder_-1854013440"/>
        </w:placeholder>
        <w:text w:multiLine="1"/>
      </w:sdtPr>
      <w:sdtEndPr/>
      <w:sdtContent>
        <w:p w14:paraId="497C83C3" w14:textId="2896295C" w:rsidR="008065CF" w:rsidRPr="001C1A94" w:rsidRDefault="000E506B" w:rsidP="00BB0514">
          <w:pPr>
            <w:pStyle w:val="PR1"/>
            <w:numPr>
              <w:ilvl w:val="0"/>
              <w:numId w:val="19"/>
            </w:numPr>
            <w:ind w:left="1440"/>
            <w:rPr>
              <w:rFonts w:ascii="Arial" w:hAnsi="Arial" w:cs="Arial"/>
              <w:color w:val="000000" w:themeColor="text1"/>
              <w:sz w:val="20"/>
            </w:rPr>
          </w:pPr>
          <w:r w:rsidRPr="001C1A94">
            <w:rPr>
              <w:rFonts w:ascii="Arial" w:hAnsi="Arial" w:cs="Arial"/>
              <w:color w:val="000000" w:themeColor="text1"/>
              <w:sz w:val="20"/>
            </w:rPr>
            <w:t>Tree and Plant protection is not required for this project.</w:t>
          </w:r>
        </w:p>
      </w:sdtContent>
    </w:sdt>
    <w:p w14:paraId="014414D4" w14:textId="77777777" w:rsidR="008065CF" w:rsidRPr="00FC627E" w:rsidRDefault="008065CF" w:rsidP="00BB0514">
      <w:pPr>
        <w:pStyle w:val="PR1"/>
        <w:numPr>
          <w:ilvl w:val="0"/>
          <w:numId w:val="19"/>
        </w:numPr>
        <w:tabs>
          <w:tab w:val="clear" w:pos="864"/>
          <w:tab w:val="left" w:pos="1170"/>
        </w:tabs>
        <w:ind w:left="1440"/>
        <w:rPr>
          <w:rFonts w:ascii="Arial" w:hAnsi="Arial" w:cs="Arial"/>
          <w:sz w:val="20"/>
        </w:rPr>
      </w:pPr>
      <w:r w:rsidRPr="00FC627E">
        <w:rPr>
          <w:rFonts w:ascii="Arial" w:hAnsi="Arial" w:cs="Arial"/>
          <w:sz w:val="20"/>
        </w:rPr>
        <w:t>Pest Control: Follow best practices to minimize attraction and harboring of rodents, roaches, and other pests and to perform extermination and control procedures at regular intervals so Project will be free of pests and their residues at project completion. Perform control operations lawfully, using environmentally safe materials.</w:t>
      </w:r>
    </w:p>
    <w:p w14:paraId="61D419DF" w14:textId="0598B5E1" w:rsidR="008065CF" w:rsidRPr="0022167B" w:rsidRDefault="008065CF" w:rsidP="00BB0514">
      <w:pPr>
        <w:pStyle w:val="PR1"/>
        <w:numPr>
          <w:ilvl w:val="0"/>
          <w:numId w:val="19"/>
        </w:numPr>
        <w:tabs>
          <w:tab w:val="clear" w:pos="864"/>
          <w:tab w:val="left" w:pos="1170"/>
        </w:tabs>
        <w:ind w:left="1440"/>
        <w:rPr>
          <w:rFonts w:ascii="Arial" w:eastAsia="Arial" w:hAnsi="Arial" w:cs="Arial"/>
          <w:color w:val="FF0000"/>
          <w:sz w:val="20"/>
        </w:rPr>
      </w:pPr>
      <w:r w:rsidRPr="765083F3">
        <w:rPr>
          <w:rFonts w:ascii="Arial" w:hAnsi="Arial" w:cs="Arial"/>
          <w:sz w:val="20"/>
        </w:rPr>
        <w:t>Temporary Enclosures</w:t>
      </w:r>
      <w:r w:rsidR="00DA14B5">
        <w:rPr>
          <w:rFonts w:ascii="Arial" w:hAnsi="Arial" w:cs="Arial"/>
          <w:sz w:val="20"/>
        </w:rPr>
        <w:t xml:space="preserve">: </w:t>
      </w:r>
      <w:sdt>
        <w:sdtPr>
          <w:rPr>
            <w:rFonts w:ascii="Arial" w:hAnsi="Arial" w:cs="Arial"/>
            <w:sz w:val="20"/>
          </w:rPr>
          <w:alias w:val="TemporaryEnclosure"/>
          <w:tag w:val="TemporaryEnclosure"/>
          <w:id w:val="1547413169"/>
          <w:placeholder>
            <w:docPart w:val="DefaultPlaceholder_-1854013440"/>
          </w:placeholder>
          <w:text w:multiLine="1"/>
        </w:sdtPr>
        <w:sdtEndPr/>
        <w:sdtContent>
          <w:r w:rsidR="00DA14B5">
            <w:rPr>
              <w:rFonts w:ascii="Arial" w:hAnsi="Arial" w:cs="Arial"/>
              <w:sz w:val="20"/>
            </w:rPr>
            <w:t>Not required.</w:t>
          </w:r>
        </w:sdtContent>
      </w:sdt>
    </w:p>
    <w:p w14:paraId="119513E3" w14:textId="14497331" w:rsidR="008065CF" w:rsidRPr="0060589F" w:rsidRDefault="008065CF" w:rsidP="0060589F">
      <w:pPr>
        <w:pStyle w:val="PR3"/>
        <w:numPr>
          <w:ilvl w:val="0"/>
          <w:numId w:val="0"/>
        </w:numPr>
        <w:tabs>
          <w:tab w:val="clear" w:pos="1926"/>
          <w:tab w:val="clear" w:pos="2016"/>
        </w:tabs>
        <w:rPr>
          <w:rFonts w:ascii="Arial" w:hAnsi="Arial" w:cs="Arial"/>
          <w:sz w:val="20"/>
        </w:rPr>
      </w:pPr>
    </w:p>
    <w:p w14:paraId="1F28950D" w14:textId="2706B6F1" w:rsidR="008065CF" w:rsidRPr="00A557E8" w:rsidRDefault="008065CF" w:rsidP="00BB0514">
      <w:pPr>
        <w:pStyle w:val="PR1"/>
        <w:numPr>
          <w:ilvl w:val="0"/>
          <w:numId w:val="19"/>
        </w:numPr>
        <w:tabs>
          <w:tab w:val="clear" w:pos="864"/>
          <w:tab w:val="left" w:pos="1170"/>
        </w:tabs>
        <w:ind w:left="1440"/>
        <w:rPr>
          <w:rFonts w:ascii="Arial" w:hAnsi="Arial" w:cs="Arial"/>
          <w:sz w:val="20"/>
        </w:rPr>
      </w:pPr>
      <w:r w:rsidRPr="00A557E8">
        <w:rPr>
          <w:rFonts w:ascii="Arial" w:eastAsia="Arial" w:hAnsi="Arial" w:cs="Arial"/>
          <w:sz w:val="20"/>
        </w:rPr>
        <w:t xml:space="preserve">Hot Work Permit: </w:t>
      </w:r>
      <w:sdt>
        <w:sdtPr>
          <w:rPr>
            <w:rFonts w:ascii="Arial" w:hAnsi="Arial" w:cs="Arial"/>
            <w:sz w:val="20"/>
          </w:rPr>
          <w:alias w:val="HotWorkPermit"/>
          <w:tag w:val="HotWorkPermit"/>
          <w:id w:val="1505859365"/>
          <w:placeholder>
            <w:docPart w:val="DefaultPlaceholder_-1854013440"/>
          </w:placeholder>
          <w:text/>
        </w:sdtPr>
        <w:sdtEndPr/>
        <w:sdtContent>
          <w:r w:rsidR="00E02AE9">
            <w:rPr>
              <w:rFonts w:ascii="Arial" w:hAnsi="Arial" w:cs="Arial"/>
              <w:sz w:val="20"/>
            </w:rPr>
            <w:t>Submit HW-1 Hot work permit form and receive approval from COR prior to Hot work activities commencing on site.       https://www.nfpa.org/downloadable-resources/forms/hot-work-permit</w:t>
          </w:r>
        </w:sdtContent>
      </w:sdt>
      <w:r w:rsidRPr="00A557E8">
        <w:rPr>
          <w:rFonts w:ascii="Arial" w:hAnsi="Arial" w:cs="Arial"/>
          <w:sz w:val="20"/>
        </w:rPr>
        <w:t xml:space="preserve">  </w:t>
      </w:r>
    </w:p>
    <w:p w14:paraId="72EAE64A" w14:textId="77777777" w:rsidR="008065CF" w:rsidRPr="00A557E8" w:rsidRDefault="008065CF" w:rsidP="008065CF">
      <w:pPr>
        <w:pStyle w:val="PR1"/>
        <w:numPr>
          <w:ilvl w:val="4"/>
          <w:numId w:val="0"/>
        </w:numPr>
        <w:tabs>
          <w:tab w:val="clear" w:pos="864"/>
        </w:tabs>
        <w:rPr>
          <w:sz w:val="20"/>
        </w:rPr>
      </w:pPr>
      <w:r w:rsidRPr="00A557E8">
        <w:rPr>
          <w:rFonts w:ascii="Arial" w:eastAsia="Arial" w:hAnsi="Arial" w:cs="Arial"/>
          <w:sz w:val="20"/>
        </w:rPr>
        <w:t xml:space="preserve">3.4   </w:t>
      </w:r>
      <w:r w:rsidRPr="00A557E8">
        <w:rPr>
          <w:rFonts w:ascii="Arial" w:eastAsia="Arial" w:hAnsi="Arial" w:cs="Arial"/>
          <w:sz w:val="20"/>
        </w:rPr>
        <w:tab/>
        <w:t>Storage - Staging Areas</w:t>
      </w:r>
      <w:r w:rsidRPr="00A557E8">
        <w:rPr>
          <w:sz w:val="20"/>
        </w:rPr>
        <w:t>:</w:t>
      </w:r>
      <w:r w:rsidRPr="00A557E8" w:rsidDel="007451AD">
        <w:rPr>
          <w:sz w:val="20"/>
        </w:rPr>
        <w:t xml:space="preserve"> </w:t>
      </w:r>
    </w:p>
    <w:p w14:paraId="3891AB88" w14:textId="77777777" w:rsidR="008065CF" w:rsidRPr="00FC627E" w:rsidRDefault="008065CF" w:rsidP="008065CF">
      <w:pPr>
        <w:ind w:left="1260" w:hanging="440"/>
        <w:rPr>
          <w:rFonts w:eastAsia="Times New Roman"/>
          <w:sz w:val="20"/>
          <w:szCs w:val="20"/>
        </w:rPr>
      </w:pPr>
      <w:r w:rsidRPr="00FC627E">
        <w:rPr>
          <w:rFonts w:eastAsia="Times New Roman"/>
          <w:sz w:val="20"/>
          <w:szCs w:val="20"/>
        </w:rPr>
        <w:t xml:space="preserve"> </w:t>
      </w:r>
    </w:p>
    <w:p w14:paraId="6C24DB9D" w14:textId="17A48274" w:rsidR="008065CF" w:rsidRDefault="008065CF" w:rsidP="00BB0514">
      <w:pPr>
        <w:pStyle w:val="ListParagraph"/>
        <w:numPr>
          <w:ilvl w:val="0"/>
          <w:numId w:val="20"/>
        </w:numPr>
        <w:ind w:left="1080"/>
        <w:rPr>
          <w:rFonts w:eastAsia="Times New Roman"/>
          <w:sz w:val="20"/>
          <w:szCs w:val="20"/>
          <w:lang w:val="en-US"/>
        </w:rPr>
      </w:pPr>
      <w:r w:rsidRPr="519CF078">
        <w:rPr>
          <w:rFonts w:eastAsia="Times New Roman"/>
          <w:sz w:val="20"/>
          <w:szCs w:val="20"/>
          <w:lang w:val="en-US"/>
        </w:rPr>
        <w:t xml:space="preserve">Confine Storage of materials and equipment to the project staging area noted on the plans/aerial. Specific storage units shall be provided by the contractor and exact location </w:t>
      </w:r>
      <w:r w:rsidRPr="519CF078">
        <w:rPr>
          <w:rFonts w:eastAsia="Times New Roman"/>
          <w:sz w:val="20"/>
          <w:szCs w:val="20"/>
          <w:lang w:val="en-US"/>
        </w:rPr>
        <w:lastRenderedPageBreak/>
        <w:t xml:space="preserve">within staging area </w:t>
      </w:r>
      <w:r w:rsidR="00FD60F6" w:rsidRPr="519CF078">
        <w:rPr>
          <w:rFonts w:eastAsia="Times New Roman"/>
          <w:sz w:val="20"/>
          <w:szCs w:val="20"/>
          <w:lang w:val="en-US"/>
        </w:rPr>
        <w:t>shown in appendix A</w:t>
      </w:r>
      <w:r w:rsidR="008947A9" w:rsidRPr="519CF078">
        <w:rPr>
          <w:rFonts w:eastAsia="Times New Roman"/>
          <w:sz w:val="20"/>
          <w:szCs w:val="20"/>
          <w:lang w:val="en-US"/>
        </w:rPr>
        <w:t xml:space="preserve"> below </w:t>
      </w:r>
      <w:r w:rsidRPr="519CF078">
        <w:rPr>
          <w:rFonts w:eastAsia="Times New Roman"/>
          <w:sz w:val="20"/>
          <w:szCs w:val="20"/>
          <w:lang w:val="en-US"/>
        </w:rPr>
        <w:t>may be discussed at the preconstruction briefing.  All storage units provided by the contractor shall be in a clean and acceptable condition to the COR.</w:t>
      </w:r>
      <w:r w:rsidRPr="519CF078">
        <w:rPr>
          <w:rFonts w:eastAsia="Times New Roman"/>
          <w:color w:val="00B050"/>
          <w:sz w:val="20"/>
          <w:szCs w:val="20"/>
          <w:lang w:val="en-US"/>
        </w:rPr>
        <w:t xml:space="preserve"> </w:t>
      </w:r>
      <w:r w:rsidRPr="519CF078">
        <w:rPr>
          <w:rFonts w:eastAsia="Times New Roman"/>
          <w:sz w:val="20"/>
          <w:szCs w:val="20"/>
          <w:lang w:val="en-US"/>
        </w:rPr>
        <w:t xml:space="preserve">Security of the materials and equipment on site is the Contractor’s responsibility. </w:t>
      </w:r>
    </w:p>
    <w:p w14:paraId="4BFC5F2E" w14:textId="77777777" w:rsidR="008065CF" w:rsidRPr="00FC627E" w:rsidRDefault="008065CF" w:rsidP="008065CF">
      <w:pPr>
        <w:pStyle w:val="ListParagraph"/>
        <w:ind w:left="1080"/>
        <w:rPr>
          <w:rFonts w:eastAsia="Times New Roman"/>
          <w:sz w:val="20"/>
          <w:szCs w:val="20"/>
        </w:rPr>
      </w:pPr>
    </w:p>
    <w:p w14:paraId="5D0A005B" w14:textId="647357DE" w:rsidR="008065CF" w:rsidRPr="00FC627E" w:rsidRDefault="008065CF" w:rsidP="008065CF">
      <w:pPr>
        <w:ind w:left="720" w:hanging="720"/>
        <w:rPr>
          <w:rFonts w:eastAsia="Times New Roman"/>
          <w:color w:val="FF0000"/>
          <w:sz w:val="20"/>
          <w:szCs w:val="20"/>
        </w:rPr>
      </w:pPr>
      <w:r w:rsidRPr="00FC627E">
        <w:rPr>
          <w:rFonts w:eastAsia="Times New Roman"/>
          <w:sz w:val="20"/>
          <w:szCs w:val="20"/>
        </w:rPr>
        <w:t xml:space="preserve">3.5   </w:t>
      </w:r>
      <w:r>
        <w:rPr>
          <w:rFonts w:eastAsia="Times New Roman"/>
          <w:sz w:val="20"/>
          <w:szCs w:val="20"/>
        </w:rPr>
        <w:tab/>
      </w:r>
      <w:r w:rsidRPr="00FC627E">
        <w:rPr>
          <w:rFonts w:eastAsia="Times New Roman"/>
          <w:sz w:val="20"/>
          <w:szCs w:val="20"/>
        </w:rPr>
        <w:t>Preservation of Natural Features:</w:t>
      </w:r>
      <w:r w:rsidR="006F523A">
        <w:rPr>
          <w:rFonts w:eastAsia="Times New Roman"/>
          <w:sz w:val="20"/>
          <w:szCs w:val="20"/>
        </w:rPr>
        <w:t xml:space="preserve"> </w:t>
      </w:r>
      <w:sdt>
        <w:sdtPr>
          <w:rPr>
            <w:rFonts w:eastAsia="Times New Roman"/>
            <w:sz w:val="20"/>
            <w:szCs w:val="20"/>
          </w:rPr>
          <w:alias w:val="PreservationofNaturalFeatures"/>
          <w:tag w:val="PreservationofNaturalFeatures"/>
          <w:id w:val="1878885391"/>
          <w:placeholder>
            <w:docPart w:val="DefaultPlaceholder_-1854013440"/>
          </w:placeholder>
          <w:text w:multiLine="1"/>
        </w:sdtPr>
        <w:sdtEndPr/>
        <w:sdtContent>
          <w:r w:rsidR="006F523A">
            <w:rPr>
              <w:rFonts w:eastAsia="Times New Roman"/>
              <w:sz w:val="20"/>
              <w:szCs w:val="20"/>
            </w:rPr>
            <w:t>N/A</w:t>
          </w:r>
        </w:sdtContent>
      </w:sdt>
    </w:p>
    <w:p w14:paraId="63BC99AB"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55602390" w14:textId="77777777" w:rsidR="008065CF" w:rsidRPr="00FC627E" w:rsidRDefault="008065CF" w:rsidP="519CF078">
      <w:pPr>
        <w:pStyle w:val="CommentText"/>
        <w:ind w:left="720" w:hanging="720"/>
        <w:rPr>
          <w:color w:val="00B050"/>
          <w:lang w:val="en-US"/>
        </w:rPr>
      </w:pPr>
      <w:r w:rsidRPr="519CF078">
        <w:rPr>
          <w:rFonts w:eastAsia="Times New Roman"/>
          <w:lang w:val="en-US"/>
        </w:rPr>
        <w:t xml:space="preserve">3.6   </w:t>
      </w:r>
      <w:r>
        <w:tab/>
      </w:r>
      <w:r w:rsidRPr="519CF078">
        <w:rPr>
          <w:rFonts w:eastAsia="Times New Roman"/>
          <w:lang w:val="en-US"/>
        </w:rPr>
        <w:t xml:space="preserve">Hauling Restrictions: </w:t>
      </w:r>
      <w:r w:rsidRPr="519CF078">
        <w:rPr>
          <w:lang w:val="en-US"/>
        </w:rPr>
        <w:t xml:space="preserve">Contractor shall verify and be responsible for the path accessing the site and obtaining / maintaining all local, state and federal permits/licenses associated with hauling/road requirements and dumping of materials associated with the project. </w:t>
      </w:r>
    </w:p>
    <w:p w14:paraId="64414179"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3A780708" w14:textId="77777777" w:rsidR="009D5720" w:rsidRPr="009D5720" w:rsidRDefault="008065CF" w:rsidP="009D5720">
      <w:pPr>
        <w:rPr>
          <w:rFonts w:eastAsia="Times New Roman"/>
          <w:sz w:val="20"/>
          <w:szCs w:val="20"/>
        </w:rPr>
      </w:pPr>
      <w:r w:rsidRPr="00FC627E">
        <w:rPr>
          <w:rFonts w:eastAsia="Times New Roman"/>
          <w:sz w:val="20"/>
          <w:szCs w:val="20"/>
        </w:rPr>
        <w:t xml:space="preserve">3.7   </w:t>
      </w:r>
      <w:r>
        <w:rPr>
          <w:rFonts w:eastAsia="Times New Roman"/>
          <w:sz w:val="20"/>
          <w:szCs w:val="20"/>
        </w:rPr>
        <w:tab/>
      </w:r>
      <w:r w:rsidR="009D5720" w:rsidRPr="009D5720">
        <w:rPr>
          <w:rFonts w:eastAsia="Times New Roman"/>
          <w:sz w:val="20"/>
          <w:szCs w:val="20"/>
        </w:rPr>
        <w:t>Waste Removal, Recycling, and General Housekeeping:</w:t>
      </w:r>
    </w:p>
    <w:p w14:paraId="29B28730" w14:textId="77777777" w:rsidR="009D5720" w:rsidRPr="009D5720" w:rsidRDefault="009D5720" w:rsidP="009D5720">
      <w:pPr>
        <w:rPr>
          <w:rFonts w:eastAsia="Times New Roman"/>
          <w:sz w:val="20"/>
          <w:szCs w:val="20"/>
        </w:rPr>
      </w:pPr>
    </w:p>
    <w:p w14:paraId="40F908A4" w14:textId="77777777" w:rsidR="009D5720" w:rsidRPr="009D5720" w:rsidRDefault="009D5720" w:rsidP="00BB0514">
      <w:pPr>
        <w:numPr>
          <w:ilvl w:val="0"/>
          <w:numId w:val="15"/>
        </w:numPr>
        <w:rPr>
          <w:rFonts w:eastAsia="Times New Roman"/>
          <w:sz w:val="20"/>
          <w:szCs w:val="20"/>
          <w:lang w:val="en-US"/>
        </w:rPr>
      </w:pPr>
      <w:r w:rsidRPr="519CF078">
        <w:rPr>
          <w:rFonts w:eastAsia="Times New Roman"/>
          <w:sz w:val="20"/>
          <w:szCs w:val="20"/>
          <w:lang w:val="en-US"/>
        </w:rPr>
        <w:t>Keep project site in a neat, orderly, and safe condition at all times.</w:t>
      </w:r>
      <w:r>
        <w:br/>
      </w:r>
    </w:p>
    <w:p w14:paraId="2CCD4B01" w14:textId="77777777" w:rsidR="009D5720" w:rsidRPr="009D5720" w:rsidRDefault="009D5720" w:rsidP="00BB0514">
      <w:pPr>
        <w:numPr>
          <w:ilvl w:val="1"/>
          <w:numId w:val="15"/>
        </w:numPr>
        <w:rPr>
          <w:rFonts w:eastAsia="Times New Roman"/>
          <w:sz w:val="20"/>
          <w:szCs w:val="20"/>
        </w:rPr>
      </w:pPr>
      <w:r w:rsidRPr="009D5720">
        <w:rPr>
          <w:rFonts w:eastAsia="Times New Roman"/>
          <w:sz w:val="20"/>
          <w:szCs w:val="20"/>
          <w:lang w:val="en-US"/>
        </w:rPr>
        <w:t>Contractor is responsible for providing dumpsters for waste and recycling and for removing all waste created by the project.  Contractor shall recycle to the highest degree possible and empty dumpsters as necessary to avoid debris on site.  Coordinate with COR for approved dumpster locations prior to commencing construction.</w:t>
      </w:r>
    </w:p>
    <w:p w14:paraId="5AC32D85" w14:textId="77777777" w:rsidR="009D5720" w:rsidRPr="009D5720" w:rsidRDefault="009D5720" w:rsidP="009D5720">
      <w:pPr>
        <w:rPr>
          <w:rFonts w:eastAsia="Times New Roman"/>
          <w:sz w:val="20"/>
          <w:szCs w:val="20"/>
        </w:rPr>
      </w:pPr>
    </w:p>
    <w:p w14:paraId="0CB61E16" w14:textId="77777777" w:rsidR="009D5720" w:rsidRPr="009D5720" w:rsidRDefault="009D5720" w:rsidP="00BB0514">
      <w:pPr>
        <w:numPr>
          <w:ilvl w:val="1"/>
          <w:numId w:val="15"/>
        </w:numPr>
        <w:rPr>
          <w:rFonts w:eastAsia="Times New Roman"/>
          <w:sz w:val="20"/>
          <w:szCs w:val="20"/>
        </w:rPr>
      </w:pPr>
      <w:r w:rsidRPr="009D5720">
        <w:rPr>
          <w:rFonts w:eastAsia="Times New Roman"/>
          <w:sz w:val="20"/>
          <w:szCs w:val="20"/>
        </w:rPr>
        <w:t>Dispose of waste materials and recycling legally outside the park. The contractor shall not use park dumpsters.</w:t>
      </w:r>
    </w:p>
    <w:p w14:paraId="41ACF281" w14:textId="77777777" w:rsidR="009D5720" w:rsidRPr="009D5720" w:rsidRDefault="009D5720" w:rsidP="009D5720">
      <w:pPr>
        <w:rPr>
          <w:rFonts w:eastAsia="Times New Roman"/>
          <w:sz w:val="20"/>
          <w:szCs w:val="20"/>
        </w:rPr>
      </w:pPr>
    </w:p>
    <w:p w14:paraId="22E027C4" w14:textId="77777777" w:rsidR="009D5720" w:rsidRPr="009D5720" w:rsidRDefault="009D5720" w:rsidP="00BB0514">
      <w:pPr>
        <w:numPr>
          <w:ilvl w:val="1"/>
          <w:numId w:val="15"/>
        </w:numPr>
        <w:rPr>
          <w:rFonts w:eastAsia="Times New Roman"/>
          <w:sz w:val="20"/>
          <w:szCs w:val="20"/>
          <w:lang w:val="en-US"/>
        </w:rPr>
      </w:pPr>
      <w:r w:rsidRPr="519CF078">
        <w:rPr>
          <w:rFonts w:eastAsia="Times New Roman"/>
          <w:sz w:val="20"/>
          <w:szCs w:val="20"/>
          <w:lang w:val="en-US"/>
        </w:rPr>
        <w:t>Address Recycling:   Government goal is to salvage and recycle as much nonhazardous construction waste as possible. Use sustainable methods to the extent possible during this project, recycling material as much as possible within local means.  Maintain accurate documentary records for submittal of all recycled materials used including fly ash and slag cement.</w:t>
      </w:r>
    </w:p>
    <w:p w14:paraId="0C624912" w14:textId="77777777" w:rsidR="009D5720" w:rsidRPr="009D5720" w:rsidRDefault="009D5720" w:rsidP="009D5720">
      <w:pPr>
        <w:rPr>
          <w:rFonts w:eastAsia="Times New Roman"/>
          <w:sz w:val="20"/>
          <w:szCs w:val="20"/>
        </w:rPr>
      </w:pPr>
    </w:p>
    <w:p w14:paraId="137A887E" w14:textId="361830C8" w:rsidR="008065CF" w:rsidRPr="001C5DC5" w:rsidRDefault="009D5720" w:rsidP="00BB0514">
      <w:pPr>
        <w:numPr>
          <w:ilvl w:val="1"/>
          <w:numId w:val="15"/>
        </w:numPr>
        <w:rPr>
          <w:rFonts w:eastAsia="Times New Roman"/>
          <w:sz w:val="20"/>
          <w:szCs w:val="20"/>
          <w:lang w:val="en-US"/>
        </w:rPr>
      </w:pPr>
      <w:r w:rsidRPr="519CF078">
        <w:rPr>
          <w:rFonts w:eastAsia="Times New Roman"/>
          <w:sz w:val="20"/>
          <w:szCs w:val="20"/>
          <w:lang w:val="en-US"/>
        </w:rPr>
        <w:t>For all waste and recycling removals offsite, contractors shall provide estimates and/or tickets to quantify material weights and report back to the park, submit to COR for review and record filing.</w:t>
      </w:r>
    </w:p>
    <w:p w14:paraId="5ED2FE39" w14:textId="77777777" w:rsidR="008065CF" w:rsidRPr="00FC627E" w:rsidRDefault="008065CF" w:rsidP="008065CF">
      <w:pPr>
        <w:rPr>
          <w:rFonts w:eastAsia="Times New Roman"/>
          <w:sz w:val="20"/>
          <w:szCs w:val="20"/>
        </w:rPr>
      </w:pPr>
    </w:p>
    <w:p w14:paraId="5F6FB03D" w14:textId="77777777" w:rsidR="008065CF" w:rsidRPr="00A557E8" w:rsidRDefault="008065CF" w:rsidP="008065CF">
      <w:pPr>
        <w:rPr>
          <w:rFonts w:eastAsia="Times New Roman"/>
          <w:sz w:val="20"/>
          <w:szCs w:val="20"/>
        </w:rPr>
      </w:pPr>
      <w:r w:rsidRPr="009E6D70">
        <w:rPr>
          <w:rFonts w:eastAsia="Times New Roman"/>
          <w:sz w:val="20"/>
          <w:szCs w:val="20"/>
        </w:rPr>
        <w:t xml:space="preserve">3.8   </w:t>
      </w:r>
      <w:r>
        <w:rPr>
          <w:rFonts w:eastAsia="Times New Roman"/>
          <w:sz w:val="20"/>
          <w:szCs w:val="20"/>
        </w:rPr>
        <w:tab/>
      </w:r>
      <w:r w:rsidRPr="00A557E8">
        <w:rPr>
          <w:rFonts w:eastAsia="Times New Roman"/>
          <w:sz w:val="20"/>
          <w:szCs w:val="20"/>
        </w:rPr>
        <w:t>Occupancy Requirements for Buildings:</w:t>
      </w:r>
    </w:p>
    <w:p w14:paraId="5AC904B3" w14:textId="77777777" w:rsidR="008065CF" w:rsidRPr="00A557E8" w:rsidRDefault="008065CF" w:rsidP="008065CF">
      <w:pPr>
        <w:rPr>
          <w:rFonts w:eastAsia="Times New Roman"/>
          <w:sz w:val="20"/>
          <w:szCs w:val="20"/>
        </w:rPr>
      </w:pPr>
    </w:p>
    <w:p w14:paraId="6CC6407C" w14:textId="1463D0D3" w:rsidR="008065CF" w:rsidRPr="00A557E8" w:rsidRDefault="008065CF" w:rsidP="00BB0514">
      <w:pPr>
        <w:pStyle w:val="ListParagraph"/>
        <w:numPr>
          <w:ilvl w:val="0"/>
          <w:numId w:val="21"/>
        </w:numPr>
        <w:ind w:left="1080"/>
        <w:rPr>
          <w:rFonts w:eastAsia="Times New Roman"/>
          <w:sz w:val="20"/>
          <w:szCs w:val="20"/>
        </w:rPr>
      </w:pPr>
      <w:r w:rsidRPr="00A557E8">
        <w:rPr>
          <w:rFonts w:eastAsia="Times New Roman"/>
          <w:sz w:val="20"/>
          <w:szCs w:val="20"/>
        </w:rPr>
        <w:t xml:space="preserve">Existing Buildings:  </w:t>
      </w:r>
    </w:p>
    <w:p w14:paraId="0CA4BFC0" w14:textId="77777777" w:rsidR="008065CF" w:rsidRPr="00A557E8" w:rsidRDefault="008065CF" w:rsidP="008065CF">
      <w:pPr>
        <w:ind w:firstLine="720"/>
        <w:rPr>
          <w:rFonts w:eastAsia="Times New Roman"/>
          <w:sz w:val="20"/>
          <w:szCs w:val="20"/>
        </w:rPr>
      </w:pPr>
    </w:p>
    <w:p w14:paraId="275CCF0A" w14:textId="5488B060" w:rsidR="008065CF" w:rsidRDefault="007D757B" w:rsidP="00BB0514">
      <w:pPr>
        <w:pStyle w:val="ListParagraph"/>
        <w:numPr>
          <w:ilvl w:val="0"/>
          <w:numId w:val="22"/>
        </w:numPr>
        <w:ind w:left="1440"/>
        <w:rPr>
          <w:rFonts w:eastAsia="Times New Roman"/>
          <w:sz w:val="20"/>
          <w:szCs w:val="20"/>
          <w:lang w:val="en-US"/>
        </w:rPr>
      </w:pPr>
      <w:sdt>
        <w:sdtPr>
          <w:rPr>
            <w:rFonts w:eastAsia="Times New Roman"/>
            <w:sz w:val="20"/>
            <w:szCs w:val="20"/>
          </w:rPr>
          <w:alias w:val="ExistingOccupiedbuilding"/>
          <w:tag w:val="ExistingOccupiedbuilding"/>
          <w:id w:val="902182302"/>
          <w:placeholder>
            <w:docPart w:val="DefaultPlaceholder_-1854013440"/>
          </w:placeholder>
          <w:text w:multiLine="1"/>
        </w:sdtPr>
        <w:sdtEndPr/>
        <w:sdtContent>
          <w:r w:rsidR="008065CF" w:rsidRPr="519CF078">
            <w:rPr>
              <w:rFonts w:eastAsia="Times New Roman"/>
              <w:sz w:val="20"/>
              <w:szCs w:val="20"/>
              <w:lang w:val="en-US"/>
            </w:rPr>
            <w:t>Full Government Occupancy: Government will occupy buildings that will be under construction during the entire contract period. Cooperate with Government during construction operations to minimize conflicts and facilitate Government usage. Perform the Work so as not to interfere with Government's day-to-day operations. Maintain existing exits, unless otherwise indicated.  Contractor will maintain access to existing walkways, corridors, and other adjacent occupied or used facilities. Do not close or obstruct walkways, corridors, or other occupied or used facilities without written permission from the CO or COR.  Contractor will maintain existing building in a weather tight condition throughout construction period. Repair damage caused by construction operations. Protect building and its occupants during construction period.</w:t>
          </w:r>
        </w:sdtContent>
      </w:sdt>
      <w:r w:rsidR="004C59EA">
        <w:br/>
      </w:r>
    </w:p>
    <w:p w14:paraId="256B5F1C" w14:textId="0636594C" w:rsidR="008065CF" w:rsidRPr="009E6D70" w:rsidRDefault="008065CF" w:rsidP="00BB0514">
      <w:pPr>
        <w:pStyle w:val="ListParagraph"/>
        <w:numPr>
          <w:ilvl w:val="0"/>
          <w:numId w:val="21"/>
        </w:numPr>
        <w:ind w:left="1080"/>
        <w:rPr>
          <w:rFonts w:eastAsia="Times New Roman"/>
          <w:sz w:val="20"/>
          <w:szCs w:val="20"/>
        </w:rPr>
      </w:pPr>
      <w:r w:rsidRPr="009E6D70">
        <w:rPr>
          <w:rFonts w:eastAsia="Times New Roman"/>
          <w:sz w:val="20"/>
          <w:szCs w:val="20"/>
        </w:rPr>
        <w:lastRenderedPageBreak/>
        <w:t xml:space="preserve">New </w:t>
      </w:r>
      <w:r w:rsidRPr="765083F3">
        <w:rPr>
          <w:rFonts w:eastAsia="Times New Roman"/>
          <w:sz w:val="20"/>
          <w:szCs w:val="20"/>
        </w:rPr>
        <w:t>/</w:t>
      </w:r>
      <w:r w:rsidRPr="009E6D70">
        <w:rPr>
          <w:rFonts w:eastAsia="Times New Roman"/>
          <w:sz w:val="20"/>
          <w:szCs w:val="20"/>
        </w:rPr>
        <w:t>Existing Buildings Unoccupied:</w:t>
      </w:r>
      <w:r>
        <w:rPr>
          <w:rFonts w:eastAsia="Times New Roman"/>
          <w:sz w:val="20"/>
          <w:szCs w:val="20"/>
        </w:rPr>
        <w:t xml:space="preserve"> </w:t>
      </w:r>
    </w:p>
    <w:p w14:paraId="232C6F2B" w14:textId="77777777" w:rsidR="008065CF" w:rsidRPr="009E6D70" w:rsidRDefault="008065CF" w:rsidP="008065CF">
      <w:pPr>
        <w:ind w:firstLine="720"/>
        <w:rPr>
          <w:rFonts w:eastAsia="Times New Roman"/>
          <w:sz w:val="20"/>
          <w:szCs w:val="20"/>
        </w:rPr>
      </w:pPr>
    </w:p>
    <w:sdt>
      <w:sdtPr>
        <w:rPr>
          <w:rFonts w:eastAsia="Times New Roman"/>
          <w:sz w:val="20"/>
          <w:szCs w:val="20"/>
        </w:rPr>
        <w:alias w:val="NeworExistingUnoccupied"/>
        <w:tag w:val="NeworExistingUnoccupied"/>
        <w:id w:val="-640499096"/>
        <w:placeholder>
          <w:docPart w:val="DefaultPlaceholder_-1854013440"/>
        </w:placeholder>
        <w:text w:multiLine="1"/>
      </w:sdtPr>
      <w:sdtEndPr/>
      <w:sdtContent>
        <w:p w14:paraId="7AB18EB9" w14:textId="7AA37C70" w:rsidR="008065CF" w:rsidRPr="009E6D70" w:rsidRDefault="008065CF" w:rsidP="00BB0514">
          <w:pPr>
            <w:pStyle w:val="ListParagraph"/>
            <w:numPr>
              <w:ilvl w:val="0"/>
              <w:numId w:val="23"/>
            </w:numPr>
            <w:ind w:left="1440"/>
            <w:rPr>
              <w:rFonts w:eastAsia="Times New Roman"/>
              <w:sz w:val="20"/>
              <w:szCs w:val="20"/>
              <w:lang w:val="en-US"/>
            </w:rPr>
          </w:pPr>
          <w:r w:rsidRPr="519CF078">
            <w:rPr>
              <w:rFonts w:eastAsia="Times New Roman"/>
              <w:sz w:val="20"/>
              <w:szCs w:val="20"/>
              <w:lang w:val="en-US"/>
            </w:rPr>
            <w:t>Contractor shall be responsible for and protect the entire facility and construction site from notice to proceed through final acceptance.  Government Occupancy of Completed Areas of Construction: Government reserves the right to occupy and to place and install equipment in completed areas of building, provided such occupancy does not interfere with completion of the Work. Such placement of equipment and partial occupancy shall not constitute acceptance of the entire project.  Contracting Officer will prepare a Beneficial Occupancy letter for each specific portion of the Work to be occupied before Government acceptance.  Obtain a Certificate of Occupancy from the NPS before Government occupancy.  Before partial Government occupancy, mechanical and electrical systems shall be fully operational, and required tests and inspections shall be successfully completed.</w:t>
          </w:r>
        </w:p>
      </w:sdtContent>
    </w:sdt>
    <w:p w14:paraId="08BD41B3" w14:textId="77777777" w:rsidR="008065CF" w:rsidRPr="009E6D70" w:rsidRDefault="008065CF" w:rsidP="008065CF">
      <w:pPr>
        <w:ind w:left="1440"/>
        <w:rPr>
          <w:rFonts w:eastAsia="Times New Roman"/>
          <w:sz w:val="20"/>
          <w:szCs w:val="20"/>
        </w:rPr>
      </w:pPr>
    </w:p>
    <w:p w14:paraId="4BD7352F" w14:textId="25E1A074" w:rsidR="008065CF" w:rsidRPr="009E6D70" w:rsidRDefault="008065CF" w:rsidP="008065CF">
      <w:pPr>
        <w:rPr>
          <w:b/>
          <w:bCs/>
          <w:color w:val="C00000"/>
          <w:sz w:val="20"/>
          <w:szCs w:val="20"/>
        </w:rPr>
      </w:pPr>
      <w:r w:rsidRPr="765083F3">
        <w:rPr>
          <w:rFonts w:eastAsia="Times New Roman"/>
          <w:sz w:val="20"/>
          <w:szCs w:val="20"/>
        </w:rPr>
        <w:t xml:space="preserve">3.9   </w:t>
      </w:r>
      <w:r>
        <w:rPr>
          <w:rFonts w:eastAsia="Times New Roman"/>
          <w:sz w:val="20"/>
          <w:szCs w:val="20"/>
        </w:rPr>
        <w:tab/>
      </w:r>
      <w:r w:rsidRPr="765083F3">
        <w:rPr>
          <w:rFonts w:eastAsia="Times New Roman"/>
          <w:sz w:val="20"/>
          <w:szCs w:val="20"/>
        </w:rPr>
        <w:t xml:space="preserve">Photo Documentation: </w:t>
      </w:r>
    </w:p>
    <w:p w14:paraId="1A203008" w14:textId="77777777" w:rsidR="008065CF" w:rsidRPr="009E6D70" w:rsidRDefault="008065CF" w:rsidP="008065CF">
      <w:pPr>
        <w:rPr>
          <w:rFonts w:eastAsia="Times New Roman"/>
          <w:sz w:val="20"/>
          <w:szCs w:val="20"/>
        </w:rPr>
      </w:pPr>
    </w:p>
    <w:p w14:paraId="5FDF6238" w14:textId="77777777" w:rsidR="008065CF" w:rsidRPr="00C86E09" w:rsidRDefault="008065CF" w:rsidP="00BB0514">
      <w:pPr>
        <w:pStyle w:val="ListParagraph"/>
        <w:numPr>
          <w:ilvl w:val="0"/>
          <w:numId w:val="24"/>
        </w:numPr>
        <w:ind w:left="1080"/>
        <w:rPr>
          <w:rFonts w:eastAsia="Times New Roman"/>
          <w:color w:val="FF0000"/>
          <w:sz w:val="20"/>
          <w:szCs w:val="20"/>
          <w:lang w:val="en-US"/>
        </w:rPr>
      </w:pPr>
      <w:r w:rsidRPr="519CF078">
        <w:rPr>
          <w:rFonts w:eastAsia="Times New Roman"/>
          <w:sz w:val="20"/>
          <w:szCs w:val="20"/>
          <w:lang w:val="en-US"/>
        </w:rPr>
        <w:t xml:space="preserve">Contractor must provide existing condition, progress, and completion photos.  All photos shall be in focus, show maximum range of depth of field general photo and then close up detail photo as needed.  Shall be in JPEG digital form and </w:t>
      </w:r>
      <w:r w:rsidRPr="519CF078">
        <w:rPr>
          <w:rFonts w:eastAsia="Times New Roman"/>
          <w:sz w:val="20"/>
          <w:szCs w:val="20"/>
          <w:u w:val="single"/>
          <w:lang w:val="en-US"/>
        </w:rPr>
        <w:t>submitted preferably electronically by email</w:t>
      </w:r>
      <w:r w:rsidRPr="519CF078">
        <w:rPr>
          <w:rFonts w:eastAsia="Times New Roman"/>
          <w:sz w:val="20"/>
          <w:szCs w:val="20"/>
          <w:lang w:val="en-US"/>
        </w:rPr>
        <w:t xml:space="preserve"> or optional via CD-R Archival Gold or DVD-R Archival Gold media with printed labels and 8 mega pixels minimum within 7 days from time of taken or as approved by COR. </w:t>
      </w:r>
    </w:p>
    <w:p w14:paraId="17C7EAD8" w14:textId="77777777" w:rsidR="008065CF" w:rsidRPr="00FC627E" w:rsidRDefault="008065CF" w:rsidP="008065CF">
      <w:pPr>
        <w:rPr>
          <w:rFonts w:eastAsia="Times New Roman"/>
          <w:color w:val="FF0000"/>
          <w:sz w:val="20"/>
          <w:szCs w:val="20"/>
        </w:rPr>
      </w:pPr>
    </w:p>
    <w:p w14:paraId="6B89148B" w14:textId="77777777" w:rsidR="008065CF" w:rsidRPr="00FC627E" w:rsidRDefault="008065CF" w:rsidP="00BB0514">
      <w:pPr>
        <w:pStyle w:val="ListParagraph"/>
        <w:numPr>
          <w:ilvl w:val="0"/>
          <w:numId w:val="24"/>
        </w:numPr>
        <w:ind w:left="1080"/>
        <w:rPr>
          <w:rFonts w:eastAsia="Times New Roman"/>
          <w:sz w:val="20"/>
          <w:szCs w:val="20"/>
        </w:rPr>
      </w:pPr>
      <w:r w:rsidRPr="009E6D70">
        <w:rPr>
          <w:rFonts w:eastAsia="Times New Roman"/>
          <w:sz w:val="20"/>
          <w:szCs w:val="20"/>
        </w:rPr>
        <w:t xml:space="preserve">Existing Condition Images: </w:t>
      </w:r>
      <w:r>
        <w:rPr>
          <w:rFonts w:eastAsia="Times New Roman"/>
          <w:sz w:val="20"/>
          <w:szCs w:val="20"/>
        </w:rPr>
        <w:br/>
      </w:r>
    </w:p>
    <w:p w14:paraId="04E5FB8E" w14:textId="77777777" w:rsidR="008065CF" w:rsidRPr="009E6D70" w:rsidRDefault="008065CF" w:rsidP="00BB0514">
      <w:pPr>
        <w:pStyle w:val="ListParagraph"/>
        <w:numPr>
          <w:ilvl w:val="0"/>
          <w:numId w:val="25"/>
        </w:numPr>
        <w:ind w:left="1440"/>
        <w:rPr>
          <w:rFonts w:eastAsia="Times New Roman"/>
          <w:sz w:val="20"/>
          <w:szCs w:val="20"/>
          <w:lang w:val="en-US"/>
        </w:rPr>
      </w:pPr>
      <w:r w:rsidRPr="519CF078">
        <w:rPr>
          <w:rFonts w:eastAsia="Times New Roman"/>
          <w:sz w:val="20"/>
          <w:szCs w:val="20"/>
          <w:lang w:val="en-US"/>
        </w:rPr>
        <w:t xml:space="preserve">Before starting construction, take color, dated, digital images of project site and adjacent property/roads/etc. that may be impacted by construction activity/traffic. Include existing items to remain or be salvaged from different vantage points and with context for location identification.  </w:t>
      </w:r>
    </w:p>
    <w:p w14:paraId="05F02F29" w14:textId="77777777" w:rsidR="008065CF" w:rsidRPr="00FC627E" w:rsidRDefault="008065CF" w:rsidP="008065CF">
      <w:pPr>
        <w:pStyle w:val="ListParagraph"/>
        <w:rPr>
          <w:rFonts w:eastAsia="Times New Roman"/>
          <w:sz w:val="20"/>
          <w:szCs w:val="20"/>
        </w:rPr>
      </w:pPr>
    </w:p>
    <w:p w14:paraId="6A4DF0B0" w14:textId="77777777" w:rsidR="008065CF" w:rsidRPr="00FC627E" w:rsidRDefault="008065CF" w:rsidP="00BB0514">
      <w:pPr>
        <w:pStyle w:val="ListParagraph"/>
        <w:numPr>
          <w:ilvl w:val="0"/>
          <w:numId w:val="24"/>
        </w:numPr>
        <w:ind w:left="1080"/>
        <w:rPr>
          <w:rFonts w:eastAsia="Times New Roman"/>
          <w:sz w:val="20"/>
          <w:szCs w:val="20"/>
        </w:rPr>
      </w:pPr>
      <w:r w:rsidRPr="00FC627E">
        <w:rPr>
          <w:rFonts w:eastAsia="Times New Roman"/>
          <w:sz w:val="20"/>
          <w:szCs w:val="20"/>
        </w:rPr>
        <w:t>Construction Progress Images:</w:t>
      </w:r>
    </w:p>
    <w:p w14:paraId="4B178400" w14:textId="77777777" w:rsidR="008065CF" w:rsidRPr="00FC627E" w:rsidRDefault="008065CF" w:rsidP="008065CF">
      <w:pPr>
        <w:pStyle w:val="ListParagraph"/>
        <w:tabs>
          <w:tab w:val="left" w:pos="1530"/>
        </w:tabs>
        <w:rPr>
          <w:rFonts w:eastAsia="Times New Roman"/>
          <w:sz w:val="20"/>
          <w:szCs w:val="20"/>
        </w:rPr>
      </w:pPr>
    </w:p>
    <w:p w14:paraId="602FDBB3" w14:textId="77777777" w:rsidR="008065CF" w:rsidRPr="00FC627E" w:rsidRDefault="008065CF" w:rsidP="00BB0514">
      <w:pPr>
        <w:pStyle w:val="ListParagraph"/>
        <w:numPr>
          <w:ilvl w:val="0"/>
          <w:numId w:val="26"/>
        </w:numPr>
        <w:ind w:left="1440"/>
        <w:rPr>
          <w:rFonts w:eastAsia="Times New Roman"/>
          <w:sz w:val="20"/>
          <w:szCs w:val="20"/>
          <w:lang w:val="en-US"/>
        </w:rPr>
      </w:pPr>
      <w:r w:rsidRPr="519CF078">
        <w:rPr>
          <w:rFonts w:eastAsia="Times New Roman"/>
          <w:sz w:val="20"/>
          <w:szCs w:val="20"/>
          <w:lang w:val="en-US"/>
        </w:rPr>
        <w:t>Document all sub-surface work/ trenches etc. prior to backfill with photos covering enough overall field view to show location and then zoom in for details.  (Locations and dimensions shall also be noted on as built drawing set.)</w:t>
      </w:r>
    </w:p>
    <w:p w14:paraId="270C4ADB" w14:textId="77777777" w:rsidR="008065CF" w:rsidRPr="00FC627E" w:rsidRDefault="008065CF" w:rsidP="00BB0514">
      <w:pPr>
        <w:pStyle w:val="ListParagraph"/>
        <w:numPr>
          <w:ilvl w:val="0"/>
          <w:numId w:val="26"/>
        </w:numPr>
        <w:ind w:left="1440"/>
        <w:rPr>
          <w:rFonts w:eastAsia="Times New Roman"/>
          <w:sz w:val="20"/>
          <w:szCs w:val="20"/>
        </w:rPr>
      </w:pPr>
      <w:r w:rsidRPr="00FC627E">
        <w:rPr>
          <w:rFonts w:eastAsia="Times New Roman"/>
          <w:sz w:val="20"/>
          <w:szCs w:val="20"/>
        </w:rPr>
        <w:t>Maintain organized index for photos with date, description, etc.</w:t>
      </w:r>
    </w:p>
    <w:p w14:paraId="1DA06B75" w14:textId="77777777" w:rsidR="008065CF" w:rsidRPr="00FC627E" w:rsidRDefault="008065CF" w:rsidP="00BB0514">
      <w:pPr>
        <w:pStyle w:val="ListParagraph"/>
        <w:numPr>
          <w:ilvl w:val="0"/>
          <w:numId w:val="26"/>
        </w:numPr>
        <w:ind w:left="1440"/>
        <w:rPr>
          <w:rFonts w:eastAsia="Times New Roman"/>
          <w:sz w:val="20"/>
          <w:szCs w:val="20"/>
          <w:lang w:val="en-US"/>
        </w:rPr>
      </w:pPr>
      <w:r w:rsidRPr="519CF078">
        <w:rPr>
          <w:rFonts w:eastAsia="Times New Roman"/>
          <w:sz w:val="20"/>
          <w:szCs w:val="20"/>
          <w:lang w:val="en-US"/>
        </w:rPr>
        <w:t>Additional images as needed when questions or emergency situations occur.  Submit within 24 hours.</w:t>
      </w:r>
    </w:p>
    <w:p w14:paraId="2E472E50" w14:textId="77777777" w:rsidR="008065CF" w:rsidRPr="009E6D70" w:rsidRDefault="008065CF" w:rsidP="008065CF">
      <w:pPr>
        <w:rPr>
          <w:rFonts w:eastAsia="Times New Roman"/>
          <w:sz w:val="20"/>
          <w:szCs w:val="20"/>
        </w:rPr>
      </w:pPr>
    </w:p>
    <w:p w14:paraId="7BC87F7C" w14:textId="77777777" w:rsidR="008065CF" w:rsidRPr="009E6D70" w:rsidRDefault="008065CF" w:rsidP="00BB0514">
      <w:pPr>
        <w:pStyle w:val="ListParagraph"/>
        <w:numPr>
          <w:ilvl w:val="0"/>
          <w:numId w:val="24"/>
        </w:numPr>
        <w:ind w:left="1080"/>
        <w:rPr>
          <w:rFonts w:eastAsia="Times New Roman"/>
          <w:sz w:val="20"/>
          <w:szCs w:val="20"/>
        </w:rPr>
      </w:pPr>
      <w:r w:rsidRPr="009E6D70">
        <w:rPr>
          <w:rFonts w:eastAsia="Times New Roman"/>
          <w:sz w:val="20"/>
          <w:szCs w:val="20"/>
        </w:rPr>
        <w:t>C</w:t>
      </w:r>
      <w:r w:rsidRPr="00FC627E">
        <w:rPr>
          <w:rFonts w:eastAsia="Times New Roman"/>
          <w:sz w:val="20"/>
          <w:szCs w:val="20"/>
        </w:rPr>
        <w:t>ompletion</w:t>
      </w:r>
      <w:r w:rsidRPr="009E6D70">
        <w:rPr>
          <w:rFonts w:eastAsia="Times New Roman"/>
          <w:sz w:val="20"/>
          <w:szCs w:val="20"/>
        </w:rPr>
        <w:t xml:space="preserve"> Images:</w:t>
      </w:r>
    </w:p>
    <w:p w14:paraId="55CFC2BD" w14:textId="77777777" w:rsidR="008065CF" w:rsidRPr="009E6D70" w:rsidRDefault="008065CF" w:rsidP="008065CF">
      <w:pPr>
        <w:pStyle w:val="ListParagraph"/>
        <w:tabs>
          <w:tab w:val="left" w:pos="1530"/>
        </w:tabs>
        <w:rPr>
          <w:rFonts w:eastAsia="Times New Roman"/>
          <w:sz w:val="20"/>
          <w:szCs w:val="20"/>
        </w:rPr>
      </w:pPr>
    </w:p>
    <w:p w14:paraId="1E6EAEE5" w14:textId="77777777" w:rsidR="008065CF" w:rsidRPr="009E6D70" w:rsidRDefault="008065CF" w:rsidP="00BB0514">
      <w:pPr>
        <w:pStyle w:val="ListParagraph"/>
        <w:numPr>
          <w:ilvl w:val="0"/>
          <w:numId w:val="27"/>
        </w:numPr>
        <w:ind w:left="1440"/>
        <w:rPr>
          <w:rFonts w:eastAsia="Times New Roman"/>
          <w:sz w:val="20"/>
          <w:szCs w:val="20"/>
        </w:rPr>
      </w:pPr>
      <w:r w:rsidRPr="009E6D70">
        <w:rPr>
          <w:rFonts w:eastAsia="Times New Roman"/>
          <w:sz w:val="20"/>
          <w:szCs w:val="20"/>
        </w:rPr>
        <w:t xml:space="preserve">Document all </w:t>
      </w:r>
      <w:r w:rsidRPr="00FC627E">
        <w:rPr>
          <w:rFonts w:eastAsia="Times New Roman"/>
          <w:sz w:val="20"/>
          <w:szCs w:val="20"/>
        </w:rPr>
        <w:t>completed work within scope of work.</w:t>
      </w:r>
    </w:p>
    <w:p w14:paraId="17383FB1" w14:textId="77777777" w:rsidR="008065CF" w:rsidRPr="009E6D70" w:rsidRDefault="008065CF" w:rsidP="00BB0514">
      <w:pPr>
        <w:pStyle w:val="ListParagraph"/>
        <w:numPr>
          <w:ilvl w:val="0"/>
          <w:numId w:val="27"/>
        </w:numPr>
        <w:ind w:left="1440"/>
        <w:rPr>
          <w:rFonts w:eastAsia="Times New Roman"/>
          <w:sz w:val="20"/>
          <w:szCs w:val="20"/>
          <w:lang w:val="en-US"/>
        </w:rPr>
      </w:pPr>
      <w:r w:rsidRPr="519CF078">
        <w:rPr>
          <w:rFonts w:eastAsia="Times New Roman"/>
          <w:sz w:val="20"/>
          <w:szCs w:val="20"/>
          <w:lang w:val="en-US"/>
        </w:rPr>
        <w:t>Maintain organized index for photos with date, description, etc..</w:t>
      </w:r>
    </w:p>
    <w:p w14:paraId="63F01B20" w14:textId="77777777" w:rsidR="008065CF" w:rsidRPr="00FC627E" w:rsidRDefault="008065CF" w:rsidP="00BB0514">
      <w:pPr>
        <w:pStyle w:val="ListParagraph"/>
        <w:numPr>
          <w:ilvl w:val="0"/>
          <w:numId w:val="27"/>
        </w:numPr>
        <w:ind w:left="1440"/>
        <w:rPr>
          <w:rFonts w:eastAsia="Times New Roman"/>
          <w:sz w:val="20"/>
          <w:szCs w:val="20"/>
          <w:lang w:val="en-US"/>
        </w:rPr>
      </w:pPr>
      <w:r w:rsidRPr="519CF078">
        <w:rPr>
          <w:rFonts w:eastAsia="Times New Roman"/>
          <w:sz w:val="20"/>
          <w:szCs w:val="20"/>
          <w:lang w:val="en-US"/>
        </w:rPr>
        <w:t>Additional images as needed when questions or emergency situations occur.  Submit within 24 hours.</w:t>
      </w:r>
    </w:p>
    <w:p w14:paraId="0D4D92D0" w14:textId="77777777" w:rsidR="008065CF" w:rsidRPr="00FC627E" w:rsidRDefault="008065CF" w:rsidP="008065CF">
      <w:pPr>
        <w:tabs>
          <w:tab w:val="left" w:pos="1530"/>
        </w:tabs>
        <w:ind w:left="1440" w:hanging="630"/>
        <w:rPr>
          <w:rFonts w:eastAsia="Times New Roman"/>
          <w:color w:val="FF0000"/>
          <w:sz w:val="20"/>
          <w:szCs w:val="20"/>
        </w:rPr>
      </w:pPr>
    </w:p>
    <w:p w14:paraId="70136909" w14:textId="77777777" w:rsidR="008A50D3" w:rsidRDefault="008065CF" w:rsidP="00BB0514">
      <w:pPr>
        <w:pStyle w:val="ListParagraph"/>
        <w:numPr>
          <w:ilvl w:val="1"/>
          <w:numId w:val="38"/>
        </w:numPr>
        <w:rPr>
          <w:rFonts w:eastAsia="Times New Roman"/>
          <w:sz w:val="20"/>
          <w:szCs w:val="20"/>
        </w:rPr>
      </w:pPr>
      <w:r w:rsidRPr="00AD6550">
        <w:rPr>
          <w:rFonts w:eastAsia="Times New Roman"/>
          <w:sz w:val="20"/>
          <w:szCs w:val="20"/>
        </w:rPr>
        <w:t xml:space="preserve"> </w:t>
      </w:r>
      <w:r w:rsidRPr="00AD6550">
        <w:rPr>
          <w:rFonts w:eastAsia="Times New Roman"/>
          <w:sz w:val="20"/>
          <w:szCs w:val="20"/>
        </w:rPr>
        <w:tab/>
        <w:t>Fire and Life Safety:</w:t>
      </w:r>
    </w:p>
    <w:p w14:paraId="2CBE1026" w14:textId="77777777" w:rsidR="00D3561F" w:rsidRDefault="00D3561F" w:rsidP="00D3561F">
      <w:pPr>
        <w:pStyle w:val="ListParagraph"/>
        <w:ind w:left="450"/>
        <w:rPr>
          <w:rFonts w:eastAsia="Times New Roman"/>
          <w:sz w:val="20"/>
          <w:szCs w:val="20"/>
        </w:rPr>
      </w:pPr>
    </w:p>
    <w:p w14:paraId="7D19D41E" w14:textId="77777777" w:rsidR="00245BCB" w:rsidRDefault="008065CF" w:rsidP="00BB0514">
      <w:pPr>
        <w:pStyle w:val="ListParagraph"/>
        <w:numPr>
          <w:ilvl w:val="0"/>
          <w:numId w:val="39"/>
        </w:numPr>
        <w:rPr>
          <w:sz w:val="20"/>
          <w:szCs w:val="20"/>
          <w:lang w:val="en-US"/>
        </w:rPr>
      </w:pPr>
      <w:r w:rsidRPr="519CF078">
        <w:rPr>
          <w:sz w:val="20"/>
          <w:szCs w:val="20"/>
          <w:lang w:val="en-US"/>
        </w:rPr>
        <w:t xml:space="preserve">As a minimum, conduct one weekly 15 minute "toolbox" safety meetings.  These meetings shall be conducted by a foreman or supervisor and attended by all construction personnel at </w:t>
      </w:r>
      <w:r w:rsidRPr="519CF078">
        <w:rPr>
          <w:sz w:val="20"/>
          <w:szCs w:val="20"/>
          <w:lang w:val="en-US"/>
        </w:rPr>
        <w:lastRenderedPageBreak/>
        <w:t>the worksite. Topics need to coincide with work scheduled for the following week. Document and submit meeting minutes to the CO and COR within one day after the meeting and document the meetings on the daily reports.</w:t>
      </w:r>
    </w:p>
    <w:p w14:paraId="4B8773AB" w14:textId="77777777" w:rsidR="00245BCB" w:rsidRDefault="00245BCB" w:rsidP="00245BCB">
      <w:pPr>
        <w:pStyle w:val="ListParagraph"/>
        <w:rPr>
          <w:sz w:val="20"/>
        </w:rPr>
      </w:pPr>
    </w:p>
    <w:p w14:paraId="23641740" w14:textId="49AFECBC" w:rsidR="00E34294" w:rsidRDefault="00E34294" w:rsidP="00BB0514">
      <w:pPr>
        <w:pStyle w:val="ListParagraph"/>
        <w:numPr>
          <w:ilvl w:val="0"/>
          <w:numId w:val="39"/>
        </w:numPr>
        <w:rPr>
          <w:sz w:val="20"/>
          <w:szCs w:val="20"/>
          <w:lang w:val="en-US"/>
        </w:rPr>
      </w:pPr>
      <w:r w:rsidRPr="519CF078">
        <w:rPr>
          <w:sz w:val="20"/>
          <w:szCs w:val="20"/>
          <w:lang w:val="en-US"/>
        </w:rPr>
        <w:t>C</w:t>
      </w:r>
      <w:r w:rsidR="008065CF" w:rsidRPr="519CF078">
        <w:rPr>
          <w:sz w:val="20"/>
          <w:szCs w:val="20"/>
          <w:lang w:val="en-US"/>
        </w:rPr>
        <w:t>omply with the requirements of NFPA 241 (Standard for Safeguarding Construction, Alteration, and Demolition Operations).   Take all necessary precautions to prevent fire during construction. Provide adequate ventilation during use of volatile or noxious substances.</w:t>
      </w:r>
    </w:p>
    <w:p w14:paraId="4AE5D212" w14:textId="77777777" w:rsidR="00245BCB" w:rsidRPr="00245BCB" w:rsidRDefault="00245BCB" w:rsidP="00245BCB">
      <w:pPr>
        <w:rPr>
          <w:sz w:val="20"/>
        </w:rPr>
      </w:pPr>
    </w:p>
    <w:p w14:paraId="1546BD0A" w14:textId="7E29C47E" w:rsidR="008065CF" w:rsidRPr="00E34294" w:rsidRDefault="008065CF" w:rsidP="00BB0514">
      <w:pPr>
        <w:pStyle w:val="ListParagraph"/>
        <w:numPr>
          <w:ilvl w:val="0"/>
          <w:numId w:val="39"/>
        </w:numPr>
        <w:rPr>
          <w:sz w:val="20"/>
          <w:szCs w:val="20"/>
          <w:lang w:val="en-US"/>
        </w:rPr>
      </w:pPr>
      <w:r w:rsidRPr="519CF078">
        <w:rPr>
          <w:sz w:val="20"/>
          <w:szCs w:val="20"/>
          <w:lang w:val="en-US"/>
        </w:rPr>
        <w:t xml:space="preserve">Store and handle hazardous materials in accordance with manufacturers and OSHA 29CFR1926 Subpart D requirements </w:t>
      </w:r>
      <w:hyperlink r:id="rId14">
        <w:r w:rsidRPr="519CF078">
          <w:rPr>
            <w:rStyle w:val="Hyperlink"/>
            <w:sz w:val="20"/>
            <w:szCs w:val="20"/>
            <w:lang w:val="en-US"/>
          </w:rPr>
          <w:t>1926 | Occupational Safety and Health Administration (osha.gov)</w:t>
        </w:r>
      </w:hyperlink>
      <w:r w:rsidRPr="519CF078">
        <w:rPr>
          <w:sz w:val="20"/>
          <w:szCs w:val="20"/>
          <w:lang w:val="en-US"/>
        </w:rPr>
        <w:t>.  Maintain readily available, on site, MSDS/Safety Data Sheets (SDS) for each chemical.</w:t>
      </w:r>
    </w:p>
    <w:p w14:paraId="55CED810" w14:textId="77777777" w:rsidR="008065CF" w:rsidRPr="00FC627E" w:rsidRDefault="008065CF" w:rsidP="00BB0514">
      <w:pPr>
        <w:pStyle w:val="PR2"/>
        <w:numPr>
          <w:ilvl w:val="5"/>
          <w:numId w:val="28"/>
        </w:numPr>
        <w:tabs>
          <w:tab w:val="clear" w:pos="1440"/>
          <w:tab w:val="clear" w:pos="1476"/>
        </w:tabs>
        <w:spacing w:before="240"/>
        <w:ind w:left="1440"/>
        <w:rPr>
          <w:rFonts w:ascii="Arial" w:hAnsi="Arial" w:cs="Arial"/>
          <w:sz w:val="20"/>
        </w:rPr>
      </w:pPr>
      <w:r w:rsidRPr="00FC627E">
        <w:rPr>
          <w:rFonts w:ascii="Arial" w:hAnsi="Arial" w:cs="Arial"/>
          <w:sz w:val="20"/>
        </w:rPr>
        <w:t xml:space="preserve">Immediately report all spills of hazardous materials to the CO, COR, and park. </w:t>
      </w:r>
    </w:p>
    <w:p w14:paraId="7B43B6D3" w14:textId="77777777" w:rsidR="008065CF" w:rsidRPr="00FC627E" w:rsidRDefault="008065CF" w:rsidP="00BB0514">
      <w:pPr>
        <w:pStyle w:val="PR2"/>
        <w:numPr>
          <w:ilvl w:val="5"/>
          <w:numId w:val="28"/>
        </w:numPr>
        <w:tabs>
          <w:tab w:val="clear" w:pos="1440"/>
          <w:tab w:val="clear" w:pos="1476"/>
        </w:tabs>
        <w:ind w:left="1440"/>
        <w:rPr>
          <w:rFonts w:ascii="Arial" w:hAnsi="Arial" w:cs="Arial"/>
          <w:sz w:val="20"/>
        </w:rPr>
      </w:pPr>
      <w:r w:rsidRPr="00FC627E">
        <w:rPr>
          <w:rFonts w:ascii="Arial" w:hAnsi="Arial" w:cs="Arial"/>
          <w:sz w:val="20"/>
        </w:rPr>
        <w:t>Maintain a spill emergency response kit.</w:t>
      </w:r>
    </w:p>
    <w:p w14:paraId="6FC9B4C3" w14:textId="77777777" w:rsidR="008065CF" w:rsidRPr="00FC627E" w:rsidRDefault="008065CF" w:rsidP="00BB0514">
      <w:pPr>
        <w:pStyle w:val="PR2"/>
        <w:numPr>
          <w:ilvl w:val="5"/>
          <w:numId w:val="28"/>
        </w:numPr>
        <w:tabs>
          <w:tab w:val="clear" w:pos="1440"/>
          <w:tab w:val="clear" w:pos="1476"/>
        </w:tabs>
        <w:ind w:left="1440"/>
        <w:rPr>
          <w:rFonts w:ascii="Arial" w:hAnsi="Arial" w:cs="Arial"/>
          <w:sz w:val="20"/>
        </w:rPr>
      </w:pPr>
      <w:r w:rsidRPr="00FC627E">
        <w:rPr>
          <w:rFonts w:ascii="Arial" w:hAnsi="Arial" w:cs="Arial"/>
          <w:sz w:val="20"/>
        </w:rPr>
        <w:t>Train employees how to respond to a spill and use the emergency response kit.</w:t>
      </w:r>
    </w:p>
    <w:p w14:paraId="28287D46" w14:textId="77777777" w:rsidR="008065CF" w:rsidRPr="00FC627E" w:rsidRDefault="008065CF" w:rsidP="008065CF">
      <w:pPr>
        <w:rPr>
          <w:rFonts w:eastAsia="Times New Roman"/>
          <w:sz w:val="20"/>
          <w:szCs w:val="20"/>
        </w:rPr>
      </w:pPr>
    </w:p>
    <w:p w14:paraId="345AB794" w14:textId="77777777" w:rsidR="008065CF" w:rsidRDefault="008065CF" w:rsidP="008065CF">
      <w:pPr>
        <w:ind w:left="720" w:hanging="666"/>
        <w:rPr>
          <w:rFonts w:eastAsia="Times New Roman"/>
          <w:sz w:val="20"/>
          <w:szCs w:val="20"/>
        </w:rPr>
      </w:pPr>
      <w:r w:rsidRPr="00FC627E">
        <w:rPr>
          <w:rFonts w:eastAsia="Times New Roman"/>
          <w:sz w:val="20"/>
          <w:szCs w:val="20"/>
        </w:rPr>
        <w:t xml:space="preserve">3.11   </w:t>
      </w:r>
      <w:r>
        <w:rPr>
          <w:rFonts w:eastAsia="Times New Roman"/>
          <w:sz w:val="20"/>
          <w:szCs w:val="20"/>
        </w:rPr>
        <w:tab/>
      </w:r>
      <w:r w:rsidRPr="00FC627E">
        <w:rPr>
          <w:rFonts w:eastAsia="Times New Roman"/>
          <w:sz w:val="20"/>
          <w:szCs w:val="20"/>
        </w:rPr>
        <w:t xml:space="preserve">Noise and Acoustics Management  </w:t>
      </w:r>
    </w:p>
    <w:p w14:paraId="174177BE" w14:textId="77777777" w:rsidR="008065CF" w:rsidRPr="002E2492" w:rsidRDefault="008065CF" w:rsidP="008065CF">
      <w:pPr>
        <w:pStyle w:val="PR1"/>
        <w:tabs>
          <w:tab w:val="clear" w:pos="864"/>
        </w:tabs>
        <w:ind w:left="1080" w:hanging="360"/>
        <w:rPr>
          <w:rFonts w:ascii="Arial" w:hAnsi="Arial" w:cs="Arial"/>
          <w:sz w:val="20"/>
        </w:rPr>
      </w:pPr>
      <w:r>
        <w:rPr>
          <w:rFonts w:ascii="Arial" w:hAnsi="Arial" w:cs="Arial"/>
          <w:sz w:val="20"/>
        </w:rPr>
        <w:t>Contractor shall not have personal</w:t>
      </w:r>
      <w:r w:rsidRPr="002E2492">
        <w:rPr>
          <w:rFonts w:ascii="Arial" w:hAnsi="Arial" w:cs="Arial"/>
          <w:sz w:val="20"/>
        </w:rPr>
        <w:t xml:space="preserve"> radios or other </w:t>
      </w:r>
      <w:r>
        <w:rPr>
          <w:rFonts w:ascii="Arial" w:hAnsi="Arial" w:cs="Arial"/>
          <w:sz w:val="20"/>
        </w:rPr>
        <w:t>media sources</w:t>
      </w:r>
      <w:r w:rsidRPr="002E2492">
        <w:rPr>
          <w:rFonts w:ascii="Arial" w:hAnsi="Arial" w:cs="Arial"/>
          <w:sz w:val="20"/>
        </w:rPr>
        <w:t xml:space="preserve"> </w:t>
      </w:r>
      <w:r>
        <w:rPr>
          <w:rFonts w:ascii="Arial" w:hAnsi="Arial" w:cs="Arial"/>
          <w:sz w:val="20"/>
        </w:rPr>
        <w:t xml:space="preserve">and they </w:t>
      </w:r>
      <w:r w:rsidRPr="002E2492">
        <w:rPr>
          <w:rFonts w:ascii="Arial" w:hAnsi="Arial" w:cs="Arial"/>
          <w:sz w:val="20"/>
        </w:rPr>
        <w:t>shall not be</w:t>
      </w:r>
      <w:r>
        <w:rPr>
          <w:rFonts w:ascii="Arial" w:hAnsi="Arial" w:cs="Arial"/>
          <w:sz w:val="20"/>
        </w:rPr>
        <w:t xml:space="preserve"> broadcast within NPS property</w:t>
      </w:r>
      <w:r w:rsidRPr="002E2492">
        <w:rPr>
          <w:rFonts w:ascii="Arial" w:hAnsi="Arial" w:cs="Arial"/>
          <w:sz w:val="20"/>
        </w:rPr>
        <w:t xml:space="preserve">.   </w:t>
      </w:r>
    </w:p>
    <w:p w14:paraId="78738D6C" w14:textId="2CD800CF" w:rsidR="008065CF" w:rsidRPr="003E250C" w:rsidRDefault="008065CF" w:rsidP="008065CF">
      <w:pPr>
        <w:pStyle w:val="PR1"/>
        <w:tabs>
          <w:tab w:val="clear" w:pos="864"/>
        </w:tabs>
        <w:ind w:left="1080" w:hanging="360"/>
        <w:rPr>
          <w:rFonts w:ascii="Arial" w:hAnsi="Arial" w:cs="Arial"/>
          <w:sz w:val="20"/>
        </w:rPr>
      </w:pPr>
      <w:r w:rsidRPr="003E250C">
        <w:rPr>
          <w:rFonts w:ascii="Arial" w:hAnsi="Arial" w:cs="Arial"/>
          <w:sz w:val="20"/>
        </w:rPr>
        <w:t>Noise Control: Perform</w:t>
      </w:r>
      <w:r w:rsidR="003E250C" w:rsidRPr="003E250C">
        <w:rPr>
          <w:rFonts w:ascii="Arial" w:hAnsi="Arial" w:cs="Arial"/>
          <w:sz w:val="20"/>
        </w:rPr>
        <w:t xml:space="preserve"> o</w:t>
      </w:r>
      <w:r w:rsidRPr="003E250C">
        <w:rPr>
          <w:rFonts w:ascii="Arial" w:hAnsi="Arial" w:cs="Arial"/>
          <w:sz w:val="20"/>
        </w:rPr>
        <w:t>perations to minimize noise. Perform noise-producing work in less sensitive hours of the day or week as directed by the Contracting Officer or COR.</w:t>
      </w:r>
    </w:p>
    <w:p w14:paraId="0405733B" w14:textId="59AD277C" w:rsidR="008065CF" w:rsidRDefault="008065CF" w:rsidP="008065CF">
      <w:pPr>
        <w:pStyle w:val="PR1"/>
        <w:tabs>
          <w:tab w:val="clear" w:pos="864"/>
        </w:tabs>
        <w:ind w:left="1080" w:hanging="360"/>
        <w:rPr>
          <w:rFonts w:ascii="Arial" w:hAnsi="Arial" w:cs="Arial"/>
          <w:szCs w:val="22"/>
        </w:rPr>
      </w:pPr>
      <w:r w:rsidRPr="00764FCB">
        <w:rPr>
          <w:rFonts w:ascii="Arial" w:hAnsi="Arial" w:cs="Arial"/>
          <w:szCs w:val="22"/>
        </w:rPr>
        <w:t>Repetitive and/or intermittent, high-level noise: Permitted only during Daytime.</w:t>
      </w:r>
    </w:p>
    <w:sdt>
      <w:sdtPr>
        <w:rPr>
          <w:rFonts w:ascii="Arial" w:hAnsi="Arial" w:cs="Arial"/>
        </w:rPr>
        <w:alias w:val="Noise"/>
        <w:tag w:val="Noise"/>
        <w:id w:val="-2020767631"/>
        <w:placeholder>
          <w:docPart w:val="DefaultPlaceholder_-1854013440"/>
        </w:placeholder>
        <w:text w:multiLine="1"/>
      </w:sdtPr>
      <w:sdtEndPr/>
      <w:sdtContent>
        <w:p w14:paraId="60224FCF" w14:textId="33877B9E" w:rsidR="008065CF" w:rsidRPr="00764FCB" w:rsidRDefault="008065CF" w:rsidP="00BB0514">
          <w:pPr>
            <w:pStyle w:val="PR3"/>
            <w:numPr>
              <w:ilvl w:val="0"/>
              <w:numId w:val="40"/>
            </w:numPr>
            <w:jc w:val="left"/>
            <w:rPr>
              <w:szCs w:val="22"/>
            </w:rPr>
          </w:pPr>
          <w:r w:rsidRPr="00F021C2">
            <w:rPr>
              <w:rFonts w:ascii="Arial" w:hAnsi="Arial" w:cs="Arial"/>
              <w:szCs w:val="22"/>
            </w:rPr>
            <w:t>Coordinate with COR prior to execution</w:t>
          </w:r>
        </w:p>
      </w:sdtContent>
    </w:sdt>
    <w:p w14:paraId="36F3A7E2" w14:textId="77777777" w:rsidR="008065CF" w:rsidRPr="003E250C" w:rsidRDefault="008065CF" w:rsidP="008065CF">
      <w:pPr>
        <w:rPr>
          <w:rFonts w:eastAsia="Times New Roman"/>
          <w:sz w:val="20"/>
          <w:szCs w:val="20"/>
        </w:rPr>
      </w:pPr>
    </w:p>
    <w:p w14:paraId="3C7C5E12" w14:textId="77777777" w:rsidR="008065CF" w:rsidRPr="003E250C" w:rsidRDefault="008065CF" w:rsidP="008065CF">
      <w:pPr>
        <w:rPr>
          <w:rFonts w:eastAsia="Times New Roman"/>
          <w:sz w:val="20"/>
          <w:szCs w:val="20"/>
        </w:rPr>
      </w:pPr>
      <w:r w:rsidRPr="003E250C">
        <w:rPr>
          <w:rFonts w:eastAsia="Times New Roman"/>
          <w:sz w:val="20"/>
          <w:szCs w:val="20"/>
        </w:rPr>
        <w:t>ITEM 4 - COMMENCEMENT, PROSECUTION, AND COMPLETION</w:t>
      </w:r>
    </w:p>
    <w:p w14:paraId="0A31B1A2"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2F784634" w14:textId="77777777" w:rsidR="008065CF" w:rsidRPr="00FC627E" w:rsidRDefault="008065CF" w:rsidP="519CF078">
      <w:pPr>
        <w:ind w:left="720" w:hanging="720"/>
        <w:rPr>
          <w:rFonts w:eastAsia="Times New Roman"/>
          <w:color w:val="FFFFFF"/>
          <w:sz w:val="20"/>
          <w:szCs w:val="20"/>
          <w:lang w:val="en-US"/>
        </w:rPr>
      </w:pPr>
      <w:r w:rsidRPr="519CF078">
        <w:rPr>
          <w:rFonts w:eastAsia="Times New Roman"/>
          <w:sz w:val="20"/>
          <w:szCs w:val="20"/>
          <w:lang w:val="en-US"/>
        </w:rPr>
        <w:t xml:space="preserve">4.1   </w:t>
      </w:r>
      <w:r>
        <w:tab/>
      </w:r>
      <w:r w:rsidRPr="519CF078">
        <w:rPr>
          <w:rFonts w:eastAsia="Times New Roman"/>
          <w:sz w:val="20"/>
          <w:szCs w:val="20"/>
          <w:lang w:val="en-US"/>
        </w:rPr>
        <w:t xml:space="preserve">The Contractor shall commence work in accordance with the terms and conditions of the contract. Contractor shall coordinate and incorporate long lead and delivery time items within the schedule. </w:t>
      </w:r>
    </w:p>
    <w:p w14:paraId="342A1521" w14:textId="77777777" w:rsidR="008065CF" w:rsidRPr="00FC627E" w:rsidRDefault="008065CF" w:rsidP="008065CF">
      <w:pPr>
        <w:rPr>
          <w:rFonts w:eastAsia="Times New Roman"/>
          <w:sz w:val="20"/>
          <w:szCs w:val="20"/>
        </w:rPr>
      </w:pPr>
    </w:p>
    <w:p w14:paraId="4D795D77" w14:textId="77777777" w:rsidR="008065CF" w:rsidRPr="00FC627E" w:rsidRDefault="008065CF" w:rsidP="008065CF">
      <w:pPr>
        <w:rPr>
          <w:rFonts w:eastAsia="Times New Roman"/>
          <w:sz w:val="20"/>
          <w:szCs w:val="20"/>
        </w:rPr>
      </w:pPr>
      <w:r w:rsidRPr="00FC627E">
        <w:rPr>
          <w:rFonts w:eastAsia="Times New Roman"/>
          <w:sz w:val="20"/>
          <w:szCs w:val="20"/>
        </w:rPr>
        <w:t>ITEM 5 - EXAMINATION OF THE SITE</w:t>
      </w:r>
    </w:p>
    <w:p w14:paraId="44038D33"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574CB7BD" w14:textId="77777777" w:rsidR="008065CF" w:rsidRPr="00FC627E" w:rsidRDefault="008065CF" w:rsidP="519CF078">
      <w:pPr>
        <w:ind w:left="720" w:hanging="720"/>
        <w:rPr>
          <w:rFonts w:eastAsia="Times New Roman"/>
          <w:sz w:val="20"/>
          <w:szCs w:val="20"/>
          <w:lang w:val="en-US"/>
        </w:rPr>
      </w:pPr>
      <w:r w:rsidRPr="519CF078">
        <w:rPr>
          <w:rFonts w:eastAsia="Times New Roman"/>
          <w:sz w:val="20"/>
          <w:szCs w:val="20"/>
          <w:lang w:val="en-US"/>
        </w:rPr>
        <w:t xml:space="preserve">5.1   </w:t>
      </w:r>
      <w:r>
        <w:tab/>
      </w:r>
      <w:r w:rsidRPr="519CF078">
        <w:rPr>
          <w:rFonts w:eastAsia="Times New Roman"/>
          <w:sz w:val="20"/>
          <w:szCs w:val="20"/>
          <w:lang w:val="en-US"/>
        </w:rPr>
        <w:t>All bidders are urged to visit the job site and examine existing conditions before submitting bids. Contractors will be accountable for understanding existing conditions.  No cost changes for items visible during site visit will be allowed.</w:t>
      </w:r>
    </w:p>
    <w:p w14:paraId="3531C22D"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50F2FD22" w14:textId="77777777" w:rsidR="008065CF" w:rsidRPr="00FC627E" w:rsidRDefault="008065CF" w:rsidP="008065CF">
      <w:pPr>
        <w:rPr>
          <w:rFonts w:eastAsia="Times New Roman"/>
          <w:sz w:val="20"/>
          <w:szCs w:val="20"/>
        </w:rPr>
      </w:pPr>
      <w:r w:rsidRPr="00FC627E">
        <w:rPr>
          <w:rFonts w:eastAsia="Times New Roman"/>
          <w:sz w:val="20"/>
          <w:szCs w:val="20"/>
        </w:rPr>
        <w:t>ITEM 6 - ABBREVIATIONS</w:t>
      </w:r>
    </w:p>
    <w:p w14:paraId="14E5D174"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4FA10949" w14:textId="77777777" w:rsidR="008065CF" w:rsidRPr="00FC627E" w:rsidRDefault="008065CF" w:rsidP="519CF078">
      <w:pPr>
        <w:ind w:left="720" w:hanging="720"/>
        <w:rPr>
          <w:rStyle w:val="Hyperlink"/>
          <w:sz w:val="20"/>
          <w:szCs w:val="20"/>
          <w:lang w:val="en-US"/>
        </w:rPr>
      </w:pPr>
      <w:r w:rsidRPr="519CF078">
        <w:rPr>
          <w:rFonts w:eastAsia="Times New Roman"/>
          <w:sz w:val="20"/>
          <w:szCs w:val="20"/>
          <w:lang w:val="en-US"/>
        </w:rPr>
        <w:t xml:space="preserve">6.1   </w:t>
      </w:r>
      <w:r>
        <w:tab/>
      </w:r>
      <w:r w:rsidRPr="519CF078">
        <w:rPr>
          <w:rFonts w:eastAsia="Times New Roman"/>
          <w:sz w:val="20"/>
          <w:szCs w:val="20"/>
          <w:lang w:val="en-US"/>
        </w:rPr>
        <w:t xml:space="preserve">The list of abbreviations, standards and organizations which may be used in/referred within the Construction Specifications or Special Provisions, may be found linked from the listed page below.  On the home page, follow the link under </w:t>
      </w:r>
      <w:r w:rsidRPr="519CF078">
        <w:rPr>
          <w:rFonts w:eastAsia="Times New Roman"/>
          <w:b/>
          <w:bCs/>
          <w:sz w:val="20"/>
          <w:szCs w:val="20"/>
          <w:lang w:val="en-US"/>
        </w:rPr>
        <w:t>“Contracting and Procurement”</w:t>
      </w:r>
      <w:r w:rsidRPr="519CF078">
        <w:rPr>
          <w:rFonts w:eastAsia="Times New Roman"/>
          <w:sz w:val="20"/>
          <w:szCs w:val="20"/>
          <w:lang w:val="en-US"/>
        </w:rPr>
        <w:t xml:space="preserve"> labeled </w:t>
      </w:r>
      <w:r w:rsidRPr="519CF078">
        <w:rPr>
          <w:rFonts w:eastAsia="Times New Roman"/>
          <w:b/>
          <w:bCs/>
          <w:sz w:val="20"/>
          <w:szCs w:val="20"/>
          <w:lang w:val="en-US"/>
        </w:rPr>
        <w:t xml:space="preserve">“NPS Reference Standards.” </w:t>
      </w:r>
      <w:hyperlink r:id="rId15">
        <w:r w:rsidRPr="519CF078">
          <w:rPr>
            <w:rStyle w:val="Hyperlink"/>
            <w:sz w:val="20"/>
            <w:szCs w:val="20"/>
            <w:lang w:val="en-US"/>
          </w:rPr>
          <w:t>https://www.nps.gov/orgs/1671/do-business-with-us.htm</w:t>
        </w:r>
      </w:hyperlink>
    </w:p>
    <w:p w14:paraId="6FEE0D8F" w14:textId="77777777" w:rsidR="008065CF" w:rsidRDefault="008065CF" w:rsidP="008065CF">
      <w:pPr>
        <w:rPr>
          <w:rFonts w:eastAsia="Times New Roman"/>
          <w:sz w:val="20"/>
          <w:szCs w:val="20"/>
        </w:rPr>
      </w:pPr>
    </w:p>
    <w:p w14:paraId="1A8B1133" w14:textId="77777777" w:rsidR="008065CF" w:rsidRPr="00FC627E" w:rsidRDefault="008065CF" w:rsidP="008065CF">
      <w:pPr>
        <w:rPr>
          <w:rFonts w:eastAsia="Times New Roman"/>
          <w:sz w:val="20"/>
          <w:szCs w:val="20"/>
        </w:rPr>
      </w:pPr>
      <w:r w:rsidRPr="061F53EA">
        <w:rPr>
          <w:rFonts w:eastAsia="Times New Roman"/>
          <w:sz w:val="20"/>
          <w:szCs w:val="20"/>
        </w:rPr>
        <w:t>ITEM 7 - ACCIDENT PREVENTION</w:t>
      </w:r>
    </w:p>
    <w:p w14:paraId="641F9AE1"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2B85A346" w14:textId="77777777" w:rsidR="008065CF" w:rsidRPr="00FC627E" w:rsidRDefault="008065CF" w:rsidP="519CF078">
      <w:pPr>
        <w:ind w:left="720" w:hanging="720"/>
        <w:rPr>
          <w:rFonts w:eastAsia="Times New Roman"/>
          <w:sz w:val="20"/>
          <w:szCs w:val="20"/>
          <w:lang w:val="en-US"/>
        </w:rPr>
      </w:pPr>
      <w:r w:rsidRPr="519CF078">
        <w:rPr>
          <w:rFonts w:eastAsia="Times New Roman"/>
          <w:sz w:val="20"/>
          <w:szCs w:val="20"/>
          <w:lang w:val="en-US"/>
        </w:rPr>
        <w:lastRenderedPageBreak/>
        <w:t xml:space="preserve">7.1   </w:t>
      </w:r>
      <w:r>
        <w:tab/>
      </w:r>
      <w:r w:rsidRPr="519CF078">
        <w:rPr>
          <w:rFonts w:eastAsia="Times New Roman"/>
          <w:sz w:val="20"/>
          <w:szCs w:val="20"/>
          <w:lang w:val="en-US"/>
        </w:rPr>
        <w:t>Description: The work of this section consists of establishing and implementing an effective accident prevention program (APP) and providing a safe environment for all personnel and visitors.</w:t>
      </w:r>
    </w:p>
    <w:p w14:paraId="40D57FBC" w14:textId="77777777" w:rsidR="008065CF" w:rsidRPr="00FC627E" w:rsidRDefault="008065CF" w:rsidP="008065CF">
      <w:pPr>
        <w:rPr>
          <w:rFonts w:eastAsia="Times New Roman"/>
          <w:sz w:val="20"/>
          <w:szCs w:val="20"/>
        </w:rPr>
      </w:pPr>
    </w:p>
    <w:p w14:paraId="599217D4" w14:textId="77777777" w:rsidR="008065CF" w:rsidRPr="00FC627E" w:rsidRDefault="008065CF" w:rsidP="008065CF">
      <w:pPr>
        <w:rPr>
          <w:rFonts w:eastAsia="Times New Roman"/>
          <w:sz w:val="20"/>
          <w:szCs w:val="20"/>
        </w:rPr>
      </w:pPr>
      <w:r w:rsidRPr="00FC627E">
        <w:rPr>
          <w:rFonts w:eastAsia="Times New Roman"/>
          <w:sz w:val="20"/>
          <w:szCs w:val="20"/>
        </w:rPr>
        <w:t xml:space="preserve">7.2   </w:t>
      </w:r>
      <w:r>
        <w:rPr>
          <w:rFonts w:eastAsia="Times New Roman"/>
          <w:sz w:val="20"/>
          <w:szCs w:val="20"/>
        </w:rPr>
        <w:tab/>
      </w:r>
      <w:r w:rsidRPr="00FC627E">
        <w:rPr>
          <w:rFonts w:eastAsia="Times New Roman"/>
          <w:sz w:val="20"/>
          <w:szCs w:val="20"/>
        </w:rPr>
        <w:t>Submittals:</w:t>
      </w:r>
    </w:p>
    <w:p w14:paraId="54A8F343"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7089239C" w14:textId="77777777" w:rsidR="008065CF" w:rsidRPr="00FC627E" w:rsidRDefault="008065CF" w:rsidP="00BB0514">
      <w:pPr>
        <w:pStyle w:val="ListParagraph"/>
        <w:numPr>
          <w:ilvl w:val="0"/>
          <w:numId w:val="7"/>
        </w:numPr>
        <w:rPr>
          <w:rFonts w:eastAsia="Times New Roman"/>
          <w:sz w:val="20"/>
          <w:szCs w:val="20"/>
          <w:lang w:val="en-US"/>
        </w:rPr>
      </w:pPr>
      <w:r w:rsidRPr="519CF078">
        <w:rPr>
          <w:rFonts w:eastAsia="Times New Roman"/>
          <w:sz w:val="20"/>
          <w:szCs w:val="20"/>
          <w:lang w:val="en-US"/>
        </w:rPr>
        <w:t xml:space="preserve">Accident Prevention (Safety) Plan (APP): Submit a </w:t>
      </w:r>
      <w:r w:rsidRPr="519CF078">
        <w:rPr>
          <w:rFonts w:eastAsia="Times New Roman"/>
          <w:b/>
          <w:bCs/>
          <w:sz w:val="20"/>
          <w:szCs w:val="20"/>
          <w:u w:val="single"/>
          <w:lang w:val="en-US"/>
        </w:rPr>
        <w:t>site-specific</w:t>
      </w:r>
      <w:r w:rsidRPr="519CF078">
        <w:rPr>
          <w:rFonts w:eastAsia="Times New Roman"/>
          <w:sz w:val="20"/>
          <w:szCs w:val="20"/>
          <w:lang w:val="en-US"/>
        </w:rPr>
        <w:t xml:space="preserve"> accident prevention (safety) plan. </w:t>
      </w:r>
      <w:r w:rsidRPr="519CF078">
        <w:rPr>
          <w:sz w:val="20"/>
          <w:szCs w:val="20"/>
          <w:lang w:val="en-US"/>
        </w:rPr>
        <w:t>The Plan shall be written to comply with OSHA and project requirements (a generic plan is not acceptable) including but not limited to the following:</w:t>
      </w:r>
    </w:p>
    <w:p w14:paraId="58280272" w14:textId="77777777" w:rsidR="008065CF" w:rsidRPr="00FC627E" w:rsidRDefault="008065CF" w:rsidP="008065CF">
      <w:pPr>
        <w:pStyle w:val="ListParagraph"/>
        <w:ind w:left="1080"/>
        <w:rPr>
          <w:rFonts w:eastAsia="Times New Roman"/>
          <w:sz w:val="20"/>
          <w:szCs w:val="20"/>
        </w:rPr>
      </w:pPr>
    </w:p>
    <w:p w14:paraId="11F2A31D" w14:textId="77777777" w:rsidR="008065CF" w:rsidRPr="00FC627E" w:rsidRDefault="008065CF" w:rsidP="00BB0514">
      <w:pPr>
        <w:pStyle w:val="ListParagraph"/>
        <w:numPr>
          <w:ilvl w:val="3"/>
          <w:numId w:val="29"/>
        </w:numPr>
        <w:ind w:left="1440"/>
        <w:rPr>
          <w:rFonts w:eastAsia="Times New Roman"/>
          <w:sz w:val="20"/>
          <w:szCs w:val="20"/>
        </w:rPr>
      </w:pPr>
      <w:r w:rsidRPr="00FC627E">
        <w:rPr>
          <w:rFonts w:eastAsia="Times New Roman"/>
          <w:sz w:val="20"/>
          <w:szCs w:val="20"/>
        </w:rPr>
        <w:t>Name and qualifications of responsible supervisor to carry out the program.</w:t>
      </w:r>
    </w:p>
    <w:p w14:paraId="24683EE4" w14:textId="77777777" w:rsidR="008065CF" w:rsidRPr="00FC627E" w:rsidRDefault="008065CF" w:rsidP="00BB0514">
      <w:pPr>
        <w:pStyle w:val="ListParagraph"/>
        <w:numPr>
          <w:ilvl w:val="3"/>
          <w:numId w:val="29"/>
        </w:numPr>
        <w:ind w:left="1440"/>
        <w:rPr>
          <w:rFonts w:eastAsia="Times New Roman"/>
          <w:sz w:val="20"/>
          <w:szCs w:val="20"/>
        </w:rPr>
      </w:pPr>
      <w:r w:rsidRPr="005878BB">
        <w:rPr>
          <w:rFonts w:eastAsia="Times New Roman"/>
          <w:sz w:val="20"/>
          <w:szCs w:val="20"/>
        </w:rPr>
        <w:t xml:space="preserve">First aid and rescue procedures. </w:t>
      </w:r>
    </w:p>
    <w:p w14:paraId="4E4182E0" w14:textId="77777777" w:rsidR="008065CF" w:rsidRPr="00FC627E" w:rsidRDefault="008065CF" w:rsidP="00BB0514">
      <w:pPr>
        <w:pStyle w:val="ListParagraph"/>
        <w:numPr>
          <w:ilvl w:val="3"/>
          <w:numId w:val="29"/>
        </w:numPr>
        <w:ind w:left="1440"/>
        <w:rPr>
          <w:rFonts w:eastAsia="Times New Roman"/>
          <w:sz w:val="20"/>
          <w:szCs w:val="20"/>
        </w:rPr>
      </w:pPr>
      <w:r w:rsidRPr="00FC627E">
        <w:rPr>
          <w:rFonts w:eastAsia="Times New Roman"/>
          <w:sz w:val="20"/>
          <w:szCs w:val="20"/>
        </w:rPr>
        <w:t>Training, both initial and continuing.</w:t>
      </w:r>
    </w:p>
    <w:p w14:paraId="4246A13E" w14:textId="77777777" w:rsidR="008065CF" w:rsidRPr="0094476B" w:rsidRDefault="008065CF" w:rsidP="00BB0514">
      <w:pPr>
        <w:pStyle w:val="ListParagraph"/>
        <w:numPr>
          <w:ilvl w:val="3"/>
          <w:numId w:val="29"/>
        </w:numPr>
        <w:ind w:left="1440"/>
        <w:rPr>
          <w:sz w:val="20"/>
          <w:szCs w:val="20"/>
          <w:lang w:val="en-US"/>
        </w:rPr>
      </w:pPr>
      <w:r w:rsidRPr="519CF078">
        <w:rPr>
          <w:sz w:val="20"/>
          <w:szCs w:val="20"/>
          <w:lang w:val="en-US"/>
        </w:rPr>
        <w:t>Outline of each phase of the work, the hazards associated with each major phase, and the methods proposed to provide for property protection and safety of the public, National Park Service personnel, and Contractor's employees.  Identify the work included under each phase, with a Job Hazard Analysis (JHA)/Job Safety Analysis (JSA), etc. A sample JHA template may be provided upon request.</w:t>
      </w:r>
    </w:p>
    <w:p w14:paraId="2AA4A782" w14:textId="7A161ACA" w:rsidR="008065CF" w:rsidRPr="0094476B" w:rsidRDefault="008065CF" w:rsidP="00BB0514">
      <w:pPr>
        <w:pStyle w:val="ListParagraph"/>
        <w:numPr>
          <w:ilvl w:val="3"/>
          <w:numId w:val="29"/>
        </w:numPr>
        <w:ind w:left="1440"/>
        <w:rPr>
          <w:rFonts w:eastAsia="Times New Roman"/>
          <w:sz w:val="20"/>
          <w:szCs w:val="20"/>
          <w:lang w:val="en-US"/>
        </w:rPr>
      </w:pPr>
      <w:r w:rsidRPr="519CF078">
        <w:rPr>
          <w:rFonts w:eastAsia="Times New Roman"/>
          <w:sz w:val="20"/>
          <w:szCs w:val="20"/>
          <w:lang w:val="en-US"/>
        </w:rPr>
        <w:t>Planning for possible emergency situations</w:t>
      </w:r>
      <w:r w:rsidRPr="519CF078">
        <w:rPr>
          <w:sz w:val="20"/>
          <w:szCs w:val="20"/>
          <w:lang w:val="en-US"/>
        </w:rPr>
        <w:t>, such as cave-ins, earthquake, explosions, fires, floods, power outages, slides, and windstorms. Such planning shall take into consideration the nature of construction, site conditions, and degree of exposure of persons and property.</w:t>
      </w:r>
    </w:p>
    <w:p w14:paraId="09BAF3DB" w14:textId="77777777" w:rsidR="008065CF" w:rsidRPr="00FC627E" w:rsidRDefault="008065CF" w:rsidP="00BB0514">
      <w:pPr>
        <w:pStyle w:val="ListParagraph"/>
        <w:numPr>
          <w:ilvl w:val="3"/>
          <w:numId w:val="29"/>
        </w:numPr>
        <w:ind w:left="1440"/>
        <w:rPr>
          <w:rFonts w:eastAsia="Times New Roman"/>
          <w:sz w:val="20"/>
          <w:szCs w:val="20"/>
          <w:lang w:val="en-US"/>
        </w:rPr>
      </w:pPr>
      <w:r w:rsidRPr="519CF078">
        <w:rPr>
          <w:rFonts w:eastAsia="Times New Roman"/>
          <w:sz w:val="20"/>
          <w:szCs w:val="20"/>
          <w:lang w:val="en-US"/>
        </w:rPr>
        <w:t>Contractor to identify nearest location of medical facility for emergencies</w:t>
      </w:r>
    </w:p>
    <w:p w14:paraId="6429D2ED" w14:textId="77777777" w:rsidR="008065CF" w:rsidRPr="00FC627E" w:rsidRDefault="008065CF" w:rsidP="00BB0514">
      <w:pPr>
        <w:pStyle w:val="ListParagraph"/>
        <w:numPr>
          <w:ilvl w:val="3"/>
          <w:numId w:val="29"/>
        </w:numPr>
        <w:ind w:left="1440"/>
        <w:rPr>
          <w:rFonts w:eastAsia="Times New Roman"/>
          <w:sz w:val="20"/>
          <w:szCs w:val="20"/>
        </w:rPr>
      </w:pPr>
      <w:r w:rsidRPr="00FC627E">
        <w:rPr>
          <w:rFonts w:eastAsia="Times New Roman"/>
          <w:sz w:val="20"/>
          <w:szCs w:val="20"/>
        </w:rPr>
        <w:t xml:space="preserve">Recognition that works will be performed in remote areas with limited communication or cell phone </w:t>
      </w:r>
      <w:r w:rsidRPr="005878BB">
        <w:rPr>
          <w:rFonts w:eastAsia="Times New Roman"/>
          <w:sz w:val="20"/>
          <w:szCs w:val="20"/>
        </w:rPr>
        <w:t>coverage if applicable.</w:t>
      </w:r>
    </w:p>
    <w:p w14:paraId="338DBB0B" w14:textId="77777777" w:rsidR="008065CF" w:rsidRPr="00FC627E" w:rsidRDefault="008065CF" w:rsidP="00BB0514">
      <w:pPr>
        <w:pStyle w:val="ListParagraph"/>
        <w:numPr>
          <w:ilvl w:val="3"/>
          <w:numId w:val="29"/>
        </w:numPr>
        <w:ind w:left="1440"/>
        <w:rPr>
          <w:rFonts w:eastAsia="Times New Roman"/>
          <w:sz w:val="20"/>
          <w:szCs w:val="20"/>
          <w:lang w:val="en-US"/>
        </w:rPr>
      </w:pPr>
      <w:r w:rsidRPr="519CF078">
        <w:rPr>
          <w:sz w:val="20"/>
          <w:szCs w:val="20"/>
          <w:lang w:val="en-US"/>
        </w:rPr>
        <w:t>Supplemental hazard specific plans may be required IAW 29 CFR 1926 or 1910.</w:t>
      </w:r>
    </w:p>
    <w:p w14:paraId="5F4D72E1"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393D126E" w14:textId="77777777" w:rsidR="008065CF" w:rsidRPr="00FC627E" w:rsidRDefault="008065CF" w:rsidP="00BB0514">
      <w:pPr>
        <w:pStyle w:val="ListParagraph"/>
        <w:numPr>
          <w:ilvl w:val="0"/>
          <w:numId w:val="7"/>
        </w:numPr>
        <w:rPr>
          <w:rFonts w:eastAsia="Times New Roman"/>
          <w:sz w:val="20"/>
          <w:szCs w:val="20"/>
          <w:lang w:val="en-US"/>
        </w:rPr>
      </w:pPr>
      <w:r w:rsidRPr="519CF078">
        <w:rPr>
          <w:rFonts w:eastAsia="Times New Roman"/>
          <w:sz w:val="20"/>
          <w:szCs w:val="20"/>
          <w:lang w:val="en-US"/>
        </w:rPr>
        <w:t xml:space="preserve">Meeting and Inspection Reports:  Safety Meetings: As a minimum, conduct 15 minute "toolbox" safety meetings. These meetings shall be conducted by a foreman and attended by all construction personnel at the worksite. Submit a report of safety meetings and inspections to CO and COR </w:t>
      </w:r>
      <w:r w:rsidRPr="519CF078">
        <w:rPr>
          <w:sz w:val="20"/>
          <w:szCs w:val="20"/>
          <w:lang w:val="en-US"/>
        </w:rPr>
        <w:t>within one day after the meeting and document the meetings on the daily reports.</w:t>
      </w:r>
      <w:r w:rsidRPr="519CF078">
        <w:rPr>
          <w:rFonts w:eastAsia="Times New Roman"/>
          <w:sz w:val="20"/>
          <w:szCs w:val="20"/>
          <w:lang w:val="en-US"/>
        </w:rPr>
        <w:t xml:space="preserve"> </w:t>
      </w:r>
    </w:p>
    <w:p w14:paraId="76F8E6FD"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45C280BB" w14:textId="77777777" w:rsidR="008065CF" w:rsidRPr="00FC627E" w:rsidRDefault="008065CF" w:rsidP="008065CF">
      <w:pPr>
        <w:rPr>
          <w:rFonts w:eastAsia="Times New Roman"/>
          <w:sz w:val="20"/>
          <w:szCs w:val="20"/>
        </w:rPr>
      </w:pPr>
      <w:r w:rsidRPr="00FC627E">
        <w:rPr>
          <w:rFonts w:eastAsia="Times New Roman"/>
          <w:sz w:val="20"/>
          <w:szCs w:val="20"/>
        </w:rPr>
        <w:t xml:space="preserve">7.3   </w:t>
      </w:r>
      <w:r>
        <w:rPr>
          <w:rFonts w:eastAsia="Times New Roman"/>
          <w:sz w:val="20"/>
          <w:szCs w:val="20"/>
        </w:rPr>
        <w:tab/>
      </w:r>
      <w:r w:rsidRPr="00FC627E">
        <w:rPr>
          <w:rFonts w:eastAsia="Times New Roman"/>
          <w:sz w:val="20"/>
          <w:szCs w:val="20"/>
        </w:rPr>
        <w:t xml:space="preserve">Qualification of Employees: </w:t>
      </w:r>
    </w:p>
    <w:p w14:paraId="51D1537C"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667C95CF" w14:textId="77777777" w:rsidR="008065CF" w:rsidRPr="00FC627E" w:rsidRDefault="008065CF" w:rsidP="00BB0514">
      <w:pPr>
        <w:pStyle w:val="ListParagraph"/>
        <w:numPr>
          <w:ilvl w:val="0"/>
          <w:numId w:val="30"/>
        </w:numPr>
        <w:rPr>
          <w:rFonts w:eastAsia="Times New Roman"/>
          <w:sz w:val="20"/>
          <w:szCs w:val="20"/>
          <w:lang w:val="en-US"/>
        </w:rPr>
      </w:pPr>
      <w:r w:rsidRPr="519CF078">
        <w:rPr>
          <w:rFonts w:eastAsia="Times New Roman"/>
          <w:sz w:val="20"/>
          <w:szCs w:val="20"/>
          <w:lang w:val="en-US"/>
        </w:rPr>
        <w:t xml:space="preserve">Ensure that employees are physically qualified to perform their assigned duties in a safe manner to include operators of vehicles and equipment.  Provide operating instructions for all equipment. </w:t>
      </w:r>
    </w:p>
    <w:p w14:paraId="548C1744"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1D656937" w14:textId="77777777" w:rsidR="008065CF" w:rsidRPr="00FC627E" w:rsidRDefault="008065CF" w:rsidP="00BB0514">
      <w:pPr>
        <w:pStyle w:val="ListParagraph"/>
        <w:numPr>
          <w:ilvl w:val="0"/>
          <w:numId w:val="30"/>
        </w:numPr>
        <w:rPr>
          <w:rFonts w:eastAsia="Times New Roman"/>
          <w:sz w:val="20"/>
          <w:szCs w:val="20"/>
        </w:rPr>
      </w:pPr>
      <w:r w:rsidRPr="00FC627E">
        <w:rPr>
          <w:rFonts w:eastAsia="Times New Roman"/>
          <w:sz w:val="20"/>
          <w:szCs w:val="20"/>
        </w:rPr>
        <w:t>Do not allow employees to work whose ability or alertness is impaired because of drugs, fatigue, illness, intoxication, or other conditions that may expose themselves or others to injury.</w:t>
      </w:r>
    </w:p>
    <w:p w14:paraId="568230D4"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5B982AA7" w14:textId="77777777" w:rsidR="008065CF" w:rsidRPr="00FC627E" w:rsidRDefault="008065CF" w:rsidP="519CF078">
      <w:pPr>
        <w:ind w:left="720" w:hanging="720"/>
        <w:rPr>
          <w:rFonts w:eastAsia="Times New Roman"/>
          <w:sz w:val="20"/>
          <w:szCs w:val="20"/>
          <w:lang w:val="en-US"/>
        </w:rPr>
      </w:pPr>
      <w:r w:rsidRPr="519CF078">
        <w:rPr>
          <w:rFonts w:eastAsia="Times New Roman"/>
          <w:sz w:val="20"/>
          <w:szCs w:val="20"/>
          <w:lang w:val="en-US"/>
        </w:rPr>
        <w:t xml:space="preserve">7.4   </w:t>
      </w:r>
      <w:r>
        <w:tab/>
      </w:r>
      <w:r w:rsidRPr="519CF078">
        <w:rPr>
          <w:rFonts w:eastAsia="Times New Roman"/>
          <w:sz w:val="20"/>
          <w:szCs w:val="20"/>
          <w:lang w:val="en-US"/>
        </w:rPr>
        <w:t>Accident Reporting: The Contractor shall report all accidents to the CO and COR as soon as safely possible and assist the CO and COR and other officials as required in the investigation of the accident.</w:t>
      </w:r>
    </w:p>
    <w:p w14:paraId="77A9293F"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2FA05B43" w14:textId="77777777" w:rsidR="008065CF" w:rsidRPr="00FC627E" w:rsidRDefault="008065CF" w:rsidP="008065CF">
      <w:pPr>
        <w:ind w:left="720" w:hanging="720"/>
        <w:rPr>
          <w:rFonts w:eastAsia="Times New Roman"/>
          <w:sz w:val="20"/>
          <w:szCs w:val="20"/>
        </w:rPr>
      </w:pPr>
      <w:r w:rsidRPr="005878BB">
        <w:rPr>
          <w:rFonts w:eastAsia="Times New Roman"/>
          <w:sz w:val="20"/>
          <w:szCs w:val="20"/>
        </w:rPr>
        <w:t xml:space="preserve">7.5   </w:t>
      </w:r>
      <w:r>
        <w:rPr>
          <w:rFonts w:eastAsia="Times New Roman"/>
          <w:sz w:val="20"/>
          <w:szCs w:val="20"/>
        </w:rPr>
        <w:tab/>
      </w:r>
      <w:r w:rsidRPr="005878BB">
        <w:rPr>
          <w:rFonts w:eastAsia="Times New Roman"/>
          <w:sz w:val="20"/>
          <w:szCs w:val="20"/>
        </w:rPr>
        <w:t>First Aid Facilities: Provide access to facilities for the</w:t>
      </w:r>
      <w:r w:rsidRPr="00FC627E">
        <w:rPr>
          <w:rFonts w:eastAsia="Times New Roman"/>
          <w:sz w:val="20"/>
          <w:szCs w:val="20"/>
        </w:rPr>
        <w:t xml:space="preserve"> number of employees and </w:t>
      </w:r>
      <w:r w:rsidRPr="00FC627E">
        <w:rPr>
          <w:rFonts w:eastAsia="Calibri"/>
          <w:sz w:val="20"/>
          <w:szCs w:val="20"/>
          <w:lang w:val="en-US"/>
        </w:rPr>
        <w:t>appropriate to the hazards associated with the types of ongoing construction work at the site.</w:t>
      </w:r>
      <w:r w:rsidRPr="00FC627E">
        <w:rPr>
          <w:rFonts w:eastAsia="Times New Roman"/>
          <w:sz w:val="20"/>
          <w:szCs w:val="20"/>
        </w:rPr>
        <w:t xml:space="preserve"> </w:t>
      </w:r>
    </w:p>
    <w:p w14:paraId="35D9D91B" w14:textId="77777777" w:rsidR="008065CF" w:rsidRPr="00FC627E" w:rsidRDefault="008065CF" w:rsidP="008065CF">
      <w:pPr>
        <w:rPr>
          <w:rFonts w:eastAsia="Times New Roman"/>
          <w:sz w:val="20"/>
          <w:szCs w:val="20"/>
        </w:rPr>
      </w:pPr>
      <w:r w:rsidRPr="00FC627E">
        <w:rPr>
          <w:rFonts w:eastAsia="Times New Roman"/>
          <w:sz w:val="20"/>
          <w:szCs w:val="20"/>
        </w:rPr>
        <w:lastRenderedPageBreak/>
        <w:t xml:space="preserve"> </w:t>
      </w:r>
    </w:p>
    <w:p w14:paraId="016AAA64" w14:textId="77777777" w:rsidR="008065CF" w:rsidRPr="00FC627E" w:rsidRDefault="008065CF" w:rsidP="008065CF">
      <w:pPr>
        <w:ind w:left="720" w:hanging="720"/>
        <w:rPr>
          <w:rFonts w:eastAsia="Times New Roman"/>
          <w:sz w:val="20"/>
          <w:szCs w:val="20"/>
        </w:rPr>
      </w:pPr>
      <w:r w:rsidRPr="00FC627E">
        <w:rPr>
          <w:rFonts w:eastAsia="Times New Roman"/>
          <w:sz w:val="20"/>
          <w:szCs w:val="20"/>
        </w:rPr>
        <w:t xml:space="preserve">7.6 </w:t>
      </w:r>
      <w:r>
        <w:rPr>
          <w:rFonts w:eastAsia="Times New Roman"/>
          <w:sz w:val="20"/>
          <w:szCs w:val="20"/>
        </w:rPr>
        <w:tab/>
      </w:r>
      <w:r w:rsidRPr="00FC627E">
        <w:rPr>
          <w:rFonts w:eastAsia="Times New Roman"/>
          <w:sz w:val="20"/>
          <w:szCs w:val="20"/>
        </w:rPr>
        <w:t>Emergency Instructions: Post telephone numbers and reporting instructions for ambulance, physician, hospital, fire department, and police in conspicuous locations at the work site.</w:t>
      </w:r>
    </w:p>
    <w:p w14:paraId="7417800A"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4497E4F0" w14:textId="77777777" w:rsidR="008065CF" w:rsidRPr="00FC627E" w:rsidRDefault="008065CF" w:rsidP="519CF078">
      <w:pPr>
        <w:ind w:left="720" w:hanging="720"/>
        <w:rPr>
          <w:rFonts w:eastAsia="Times New Roman"/>
          <w:sz w:val="20"/>
          <w:szCs w:val="20"/>
          <w:lang w:val="en-US"/>
        </w:rPr>
      </w:pPr>
      <w:r w:rsidRPr="519CF078">
        <w:rPr>
          <w:rFonts w:eastAsia="Times New Roman"/>
          <w:sz w:val="20"/>
          <w:szCs w:val="20"/>
          <w:lang w:val="en-US"/>
        </w:rPr>
        <w:t xml:space="preserve">7.7 </w:t>
      </w:r>
      <w:r>
        <w:tab/>
      </w:r>
      <w:r w:rsidRPr="519CF078">
        <w:rPr>
          <w:rFonts w:eastAsia="Times New Roman"/>
          <w:sz w:val="20"/>
          <w:szCs w:val="20"/>
          <w:lang w:val="en-US"/>
        </w:rPr>
        <w:t>Personal Protective Equipment (PPE): It is the Contractor's responsibility to require all those working on or visiting the site to wear necessary protective equipment at all times.</w:t>
      </w:r>
    </w:p>
    <w:p w14:paraId="1236A062" w14:textId="77777777" w:rsidR="008065CF" w:rsidRPr="00FC627E" w:rsidRDefault="008065CF" w:rsidP="008065CF">
      <w:pPr>
        <w:rPr>
          <w:rFonts w:eastAsia="Times New Roman"/>
          <w:sz w:val="20"/>
          <w:szCs w:val="20"/>
        </w:rPr>
      </w:pPr>
    </w:p>
    <w:p w14:paraId="54B3973B" w14:textId="77777777" w:rsidR="008065CF" w:rsidRPr="00FC627E" w:rsidRDefault="008065CF" w:rsidP="00BB0514">
      <w:pPr>
        <w:pStyle w:val="ListParagraph"/>
        <w:numPr>
          <w:ilvl w:val="0"/>
          <w:numId w:val="14"/>
        </w:numPr>
        <w:ind w:left="1080"/>
        <w:rPr>
          <w:rFonts w:eastAsia="Times New Roman"/>
          <w:sz w:val="20"/>
          <w:szCs w:val="20"/>
          <w:lang w:val="en-US"/>
        </w:rPr>
      </w:pPr>
      <w:r w:rsidRPr="519CF078">
        <w:rPr>
          <w:sz w:val="20"/>
          <w:szCs w:val="20"/>
          <w:lang w:val="en-US"/>
        </w:rPr>
        <w:t>PPE must meet requirements of applicable ANSI standards. Selection shall conform to OSHA 29CFR 1926 Subpart E.</w:t>
      </w:r>
      <w:r>
        <w:br/>
      </w:r>
    </w:p>
    <w:p w14:paraId="08BDA527" w14:textId="77777777" w:rsidR="008065CF" w:rsidRPr="009140DD" w:rsidRDefault="008065CF" w:rsidP="00BB0514">
      <w:pPr>
        <w:pStyle w:val="ListParagraph"/>
        <w:numPr>
          <w:ilvl w:val="0"/>
          <w:numId w:val="14"/>
        </w:numPr>
        <w:ind w:left="1080"/>
        <w:rPr>
          <w:sz w:val="20"/>
          <w:szCs w:val="20"/>
          <w:lang w:val="en-US"/>
        </w:rPr>
      </w:pPr>
      <w:r w:rsidRPr="519CF078">
        <w:rPr>
          <w:sz w:val="20"/>
          <w:szCs w:val="20"/>
          <w:lang w:val="en-US"/>
        </w:rPr>
        <w:t>A hard hat use area shall be designated by the Contractor. The hard hat area shall be posted by the Contractor in a manner satisfactory to the Contracting Officer.</w:t>
      </w:r>
      <w:r>
        <w:br/>
      </w:r>
    </w:p>
    <w:p w14:paraId="6E75802A" w14:textId="703EE1B2" w:rsidR="008065CF" w:rsidRPr="009E6D70" w:rsidRDefault="008065CF" w:rsidP="00BB0514">
      <w:pPr>
        <w:pStyle w:val="ListParagraph"/>
        <w:numPr>
          <w:ilvl w:val="0"/>
          <w:numId w:val="14"/>
        </w:numPr>
        <w:ind w:left="1080"/>
        <w:rPr>
          <w:sz w:val="20"/>
          <w:szCs w:val="20"/>
          <w:lang w:val="en-US"/>
        </w:rPr>
      </w:pPr>
      <w:r w:rsidRPr="519CF078">
        <w:rPr>
          <w:sz w:val="20"/>
          <w:szCs w:val="20"/>
          <w:lang w:val="en-US"/>
        </w:rPr>
        <w:t xml:space="preserve">All PPE will be serviceable at all times.  At a minimum, maintain </w:t>
      </w:r>
      <w:r w:rsidR="003953D4" w:rsidRPr="519CF078">
        <w:rPr>
          <w:sz w:val="20"/>
          <w:szCs w:val="20"/>
          <w:lang w:val="en-US"/>
        </w:rPr>
        <w:t>2</w:t>
      </w:r>
      <w:r w:rsidRPr="519CF078">
        <w:rPr>
          <w:sz w:val="20"/>
          <w:szCs w:val="20"/>
          <w:lang w:val="en-US"/>
        </w:rPr>
        <w:t xml:space="preserve"> sets of PPE including hard hats and all other Accident Prevention Plan required equipment.</w:t>
      </w:r>
    </w:p>
    <w:p w14:paraId="2CC2B189"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4421AC5C" w14:textId="78218D2F" w:rsidR="008065CF" w:rsidRPr="00FC627E" w:rsidRDefault="003953D4" w:rsidP="519CF078">
      <w:pPr>
        <w:ind w:left="720" w:hanging="720"/>
        <w:rPr>
          <w:rFonts w:eastAsia="Times New Roman"/>
          <w:sz w:val="20"/>
          <w:szCs w:val="20"/>
          <w:lang w:val="en-US"/>
        </w:rPr>
      </w:pPr>
      <w:r w:rsidRPr="519CF078">
        <w:rPr>
          <w:rFonts w:eastAsia="Times New Roman"/>
          <w:sz w:val="20"/>
          <w:szCs w:val="20"/>
          <w:lang w:val="en-US"/>
        </w:rPr>
        <w:t xml:space="preserve">7.8 </w:t>
      </w:r>
      <w:r>
        <w:tab/>
      </w:r>
      <w:r w:rsidR="008065CF" w:rsidRPr="519CF078">
        <w:rPr>
          <w:rFonts w:eastAsia="Times New Roman"/>
          <w:sz w:val="20"/>
          <w:szCs w:val="20"/>
          <w:lang w:val="en-US"/>
        </w:rPr>
        <w:t>Hazardous Materials: It shall be the responsibility of all operators and contractors, functioning within the park to properly cleanup, mitigate and remediate if necessary, all unauthorized discharges of hazardous materials or non-hazardous chemical and biological products released from fleet and/or other support vehicles or stationary sources. Response shall be consistent with guidelines established by federal, state, and local regulations, and as outlined within the operator's Safety or Hazardous Materials Business Plan.</w:t>
      </w:r>
    </w:p>
    <w:p w14:paraId="5ADE2C39"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185368A4" w14:textId="77777777" w:rsidR="008065CF" w:rsidRPr="00FC627E" w:rsidRDefault="008065CF" w:rsidP="00BB0514">
      <w:pPr>
        <w:pStyle w:val="ListParagraph"/>
        <w:numPr>
          <w:ilvl w:val="0"/>
          <w:numId w:val="11"/>
        </w:numPr>
        <w:rPr>
          <w:rFonts w:eastAsia="Times New Roman"/>
          <w:sz w:val="20"/>
          <w:szCs w:val="20"/>
        </w:rPr>
      </w:pPr>
      <w:r w:rsidRPr="061F53EA">
        <w:rPr>
          <w:rFonts w:eastAsia="Times New Roman"/>
          <w:sz w:val="20"/>
          <w:szCs w:val="20"/>
        </w:rPr>
        <w:t>If a spill, leak, or other release occurs, the operator shall as soon as possible, without impeding cleanup, notify the local 911 Emergency Response, COR and or the National Park Service Emergency Dispatch.</w:t>
      </w:r>
    </w:p>
    <w:p w14:paraId="52E21E90"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47BB62FD" w14:textId="77777777" w:rsidR="008065CF" w:rsidRDefault="008065CF" w:rsidP="008065CF">
      <w:pPr>
        <w:rPr>
          <w:rFonts w:eastAsia="Times New Roman"/>
          <w:sz w:val="20"/>
          <w:szCs w:val="20"/>
        </w:rPr>
      </w:pPr>
      <w:r w:rsidRPr="00FC627E">
        <w:rPr>
          <w:rFonts w:eastAsia="Times New Roman"/>
          <w:sz w:val="20"/>
          <w:szCs w:val="20"/>
        </w:rPr>
        <w:t xml:space="preserve">ITEM 8 - PRECONSTRUCTION CONFERENCE  </w:t>
      </w:r>
    </w:p>
    <w:p w14:paraId="7AD1543B" w14:textId="77777777" w:rsidR="008065CF" w:rsidRDefault="008065CF" w:rsidP="008065CF">
      <w:pPr>
        <w:rPr>
          <w:rFonts w:eastAsia="Times New Roman"/>
          <w:sz w:val="20"/>
          <w:szCs w:val="20"/>
        </w:rPr>
      </w:pPr>
    </w:p>
    <w:p w14:paraId="4B9950D9" w14:textId="77777777" w:rsidR="008065CF" w:rsidRPr="0093022F" w:rsidRDefault="008065CF" w:rsidP="519CF078">
      <w:pPr>
        <w:ind w:left="720" w:hanging="720"/>
        <w:rPr>
          <w:rFonts w:eastAsia="Times New Roman"/>
          <w:sz w:val="20"/>
          <w:szCs w:val="20"/>
          <w:lang w:val="en-US"/>
        </w:rPr>
      </w:pPr>
      <w:r w:rsidRPr="519CF078">
        <w:rPr>
          <w:rFonts w:eastAsia="Times New Roman"/>
          <w:sz w:val="20"/>
          <w:szCs w:val="20"/>
          <w:lang w:val="en-US"/>
        </w:rPr>
        <w:t>8.1</w:t>
      </w:r>
      <w:r>
        <w:rPr>
          <w:rFonts w:eastAsia="Times New Roman"/>
          <w:sz w:val="20"/>
          <w:szCs w:val="20"/>
        </w:rPr>
        <w:tab/>
      </w:r>
      <w:r w:rsidRPr="519CF078">
        <w:rPr>
          <w:rFonts w:eastAsia="Times New Roman"/>
          <w:sz w:val="20"/>
          <w:szCs w:val="20"/>
          <w:lang w:val="en-US"/>
        </w:rPr>
        <w:t>I</w:t>
      </w:r>
      <w:r w:rsidRPr="519CF078">
        <w:rPr>
          <w:color w:val="000000"/>
          <w:sz w:val="20"/>
          <w:szCs w:val="20"/>
          <w:shd w:val="clear" w:color="auto" w:fill="FFFFFF"/>
          <w:lang w:val="en-US"/>
        </w:rPr>
        <w:t>f the Contracting Officer decides to conduct a preconstruction conference, the successful offeror will be notified and will be required to attend. The Contracting Officer’s notification will include specific details regarding the date, time, and location of the conference, any need for attendance by subcontractors, and information regarding the items to be discussed.  See Item 9.1C below.</w:t>
      </w:r>
    </w:p>
    <w:p w14:paraId="53BF6095"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6FE92678" w14:textId="77777777" w:rsidR="008065CF" w:rsidRPr="00FC627E" w:rsidRDefault="008065CF" w:rsidP="008065CF">
      <w:pPr>
        <w:rPr>
          <w:rFonts w:eastAsia="Times New Roman"/>
          <w:sz w:val="20"/>
          <w:szCs w:val="20"/>
        </w:rPr>
      </w:pPr>
      <w:r w:rsidRPr="00FC627E">
        <w:rPr>
          <w:rFonts w:eastAsia="Times New Roman"/>
          <w:sz w:val="20"/>
          <w:szCs w:val="20"/>
        </w:rPr>
        <w:t>ITEM 9 - SUBMITTALS</w:t>
      </w:r>
    </w:p>
    <w:p w14:paraId="5E75AA79"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6319DEEA" w14:textId="77777777" w:rsidR="008065CF" w:rsidRPr="00FC627E" w:rsidRDefault="008065CF" w:rsidP="008065CF">
      <w:pPr>
        <w:rPr>
          <w:rFonts w:eastAsia="Times New Roman"/>
          <w:sz w:val="20"/>
          <w:szCs w:val="20"/>
        </w:rPr>
      </w:pPr>
      <w:r w:rsidRPr="00FC627E">
        <w:rPr>
          <w:rFonts w:eastAsia="Times New Roman"/>
          <w:sz w:val="20"/>
          <w:szCs w:val="20"/>
        </w:rPr>
        <w:t>9.1</w:t>
      </w:r>
      <w:r>
        <w:rPr>
          <w:rFonts w:eastAsia="Times New Roman"/>
          <w:sz w:val="20"/>
          <w:szCs w:val="20"/>
        </w:rPr>
        <w:tab/>
      </w:r>
      <w:r w:rsidRPr="00FC627E">
        <w:rPr>
          <w:rFonts w:eastAsia="Times New Roman"/>
          <w:sz w:val="20"/>
          <w:szCs w:val="20"/>
        </w:rPr>
        <w:t xml:space="preserve">General </w:t>
      </w:r>
      <w:r w:rsidRPr="765083F3">
        <w:rPr>
          <w:rFonts w:eastAsia="Times New Roman"/>
          <w:sz w:val="20"/>
          <w:szCs w:val="20"/>
        </w:rPr>
        <w:t xml:space="preserve">Contracting </w:t>
      </w:r>
      <w:r w:rsidRPr="00FC627E">
        <w:rPr>
          <w:rFonts w:eastAsia="Times New Roman"/>
          <w:sz w:val="20"/>
          <w:szCs w:val="20"/>
        </w:rPr>
        <w:t xml:space="preserve">Submittal Procedures:  </w:t>
      </w:r>
    </w:p>
    <w:p w14:paraId="7289939E" w14:textId="77777777" w:rsidR="008065CF" w:rsidRPr="00FC627E" w:rsidRDefault="008065CF" w:rsidP="008065CF">
      <w:pPr>
        <w:rPr>
          <w:rFonts w:eastAsia="Times New Roman"/>
          <w:sz w:val="20"/>
          <w:szCs w:val="20"/>
        </w:rPr>
      </w:pPr>
    </w:p>
    <w:p w14:paraId="22F101B9" w14:textId="77777777" w:rsidR="008065CF" w:rsidRPr="00FC627E" w:rsidRDefault="008065CF" w:rsidP="00BB0514">
      <w:pPr>
        <w:pStyle w:val="ListParagraph"/>
        <w:numPr>
          <w:ilvl w:val="0"/>
          <w:numId w:val="8"/>
        </w:numPr>
        <w:ind w:left="1080"/>
        <w:rPr>
          <w:rFonts w:eastAsia="Times New Roman"/>
          <w:sz w:val="20"/>
          <w:szCs w:val="20"/>
          <w:lang w:val="en-US"/>
        </w:rPr>
      </w:pPr>
      <w:r w:rsidRPr="519CF078">
        <w:rPr>
          <w:rFonts w:eastAsia="Times New Roman"/>
          <w:sz w:val="20"/>
          <w:szCs w:val="20"/>
          <w:lang w:val="en-US"/>
        </w:rPr>
        <w:t>General: Prepare and submit submittals required by individual Technical Specification Sections. Types of submittals are indicated in individual specific sections.</w:t>
      </w:r>
    </w:p>
    <w:p w14:paraId="12DBCA49" w14:textId="77777777" w:rsidR="008065CF" w:rsidRPr="00FC627E" w:rsidRDefault="008065CF" w:rsidP="008065CF">
      <w:pPr>
        <w:pStyle w:val="ListParagraph"/>
        <w:ind w:left="1080"/>
        <w:rPr>
          <w:rFonts w:eastAsia="Times New Roman"/>
          <w:sz w:val="20"/>
          <w:szCs w:val="20"/>
        </w:rPr>
      </w:pPr>
    </w:p>
    <w:p w14:paraId="14EC0F37" w14:textId="77777777" w:rsidR="008065CF" w:rsidRPr="00FC627E" w:rsidRDefault="008065CF" w:rsidP="00BB0514">
      <w:pPr>
        <w:numPr>
          <w:ilvl w:val="0"/>
          <w:numId w:val="1"/>
        </w:numPr>
        <w:rPr>
          <w:rFonts w:eastAsia="Times New Roman"/>
          <w:sz w:val="20"/>
          <w:szCs w:val="20"/>
          <w:lang w:val="en-US"/>
        </w:rPr>
      </w:pPr>
      <w:r w:rsidRPr="519CF078">
        <w:rPr>
          <w:rFonts w:eastAsia="Times New Roman"/>
          <w:sz w:val="20"/>
          <w:szCs w:val="20"/>
          <w:lang w:val="en-US"/>
        </w:rPr>
        <w:t>CM-16 Transmittal Form: All submittals shall be transmitted via electronic email using National Park Service form CM-16 form. The form will be provided by the Contracting Officer. No action will be taken on a submittal item unless accompanied by the CM-16 transmittal form.  Submit completed CM-16 forms to the CO and the COR</w:t>
      </w:r>
    </w:p>
    <w:p w14:paraId="3F106967" w14:textId="77777777" w:rsidR="008065CF" w:rsidRPr="00FC627E" w:rsidRDefault="008065CF" w:rsidP="008065CF">
      <w:pPr>
        <w:ind w:left="1440"/>
        <w:rPr>
          <w:rFonts w:eastAsia="Times New Roman"/>
          <w:sz w:val="20"/>
          <w:szCs w:val="20"/>
        </w:rPr>
      </w:pPr>
    </w:p>
    <w:p w14:paraId="73A865A3" w14:textId="77777777" w:rsidR="008065CF" w:rsidRPr="00FC627E" w:rsidRDefault="008065CF" w:rsidP="00BB0514">
      <w:pPr>
        <w:pStyle w:val="ListParagraph"/>
        <w:numPr>
          <w:ilvl w:val="0"/>
          <w:numId w:val="8"/>
        </w:numPr>
        <w:ind w:left="1080"/>
        <w:rPr>
          <w:rFonts w:eastAsia="Times New Roman"/>
          <w:sz w:val="20"/>
          <w:szCs w:val="20"/>
        </w:rPr>
      </w:pPr>
      <w:r w:rsidRPr="00FC627E">
        <w:rPr>
          <w:rFonts w:eastAsia="Times New Roman"/>
          <w:sz w:val="20"/>
          <w:szCs w:val="20"/>
        </w:rPr>
        <w:t xml:space="preserve">Submittal List: </w:t>
      </w:r>
      <w:r>
        <w:rPr>
          <w:rFonts w:eastAsia="Times New Roman"/>
          <w:sz w:val="20"/>
          <w:szCs w:val="20"/>
        </w:rPr>
        <w:t xml:space="preserve">administrative required submittals are listed below in 9.1.C and </w:t>
      </w:r>
      <w:r w:rsidRPr="00FC627E">
        <w:rPr>
          <w:rFonts w:eastAsia="Times New Roman"/>
          <w:sz w:val="20"/>
          <w:szCs w:val="20"/>
        </w:rPr>
        <w:t xml:space="preserve">does not include technical section submittal requirements included in each </w:t>
      </w:r>
      <w:r>
        <w:rPr>
          <w:rFonts w:eastAsia="Times New Roman"/>
          <w:sz w:val="20"/>
          <w:szCs w:val="20"/>
        </w:rPr>
        <w:t xml:space="preserve">technical </w:t>
      </w:r>
      <w:r w:rsidRPr="00FC627E">
        <w:rPr>
          <w:rFonts w:eastAsia="Times New Roman"/>
          <w:sz w:val="20"/>
          <w:szCs w:val="20"/>
        </w:rPr>
        <w:t xml:space="preserve">section. </w:t>
      </w:r>
    </w:p>
    <w:p w14:paraId="1E501A86" w14:textId="77777777" w:rsidR="008065CF" w:rsidRPr="00FC627E" w:rsidRDefault="008065CF" w:rsidP="008065CF">
      <w:pPr>
        <w:ind w:left="720"/>
        <w:rPr>
          <w:rFonts w:eastAsia="Times New Roman"/>
          <w:sz w:val="20"/>
          <w:szCs w:val="20"/>
        </w:rPr>
      </w:pPr>
    </w:p>
    <w:p w14:paraId="02164759" w14:textId="77777777" w:rsidR="008065CF" w:rsidRPr="00FC627E" w:rsidRDefault="008065CF" w:rsidP="00BB0514">
      <w:pPr>
        <w:pStyle w:val="ListParagraph"/>
        <w:numPr>
          <w:ilvl w:val="0"/>
          <w:numId w:val="8"/>
        </w:numPr>
        <w:ind w:left="1080"/>
        <w:rPr>
          <w:rFonts w:eastAsia="Times New Roman"/>
          <w:sz w:val="20"/>
          <w:szCs w:val="20"/>
          <w:lang w:val="en-US"/>
        </w:rPr>
      </w:pPr>
      <w:r w:rsidRPr="519CF078">
        <w:rPr>
          <w:rFonts w:eastAsia="Times New Roman"/>
          <w:sz w:val="20"/>
          <w:szCs w:val="20"/>
          <w:lang w:val="en-US"/>
        </w:rPr>
        <w:lastRenderedPageBreak/>
        <w:t>Preconstruction Conference Submittal:  Satisfactory evidence of liability insurance coverage and workman’s compensation, and any applicable bonds, must be submitted within 10 calendar days of Notice of Award. The following items are to be submitted prior to the Preconstruction Conference or as specified at the CO’s discretion.  The timeline for the documents to be submitted will be addressed at the pre-construction conference for those items that were not received and approved prior.  Notice to Proceed may not be issued, and the Contracting Officer will consider other contractual remedies if not resolved as directed. Work shall not commence until written Notice to Proceed has been issued. Contracting Officer will notify Contractor of tentative date for the Pre-Construction Conference:</w:t>
      </w:r>
    </w:p>
    <w:p w14:paraId="2BBBCB71" w14:textId="77777777" w:rsidR="008065CF" w:rsidRPr="00FC627E" w:rsidRDefault="008065CF" w:rsidP="008065CF">
      <w:pPr>
        <w:pStyle w:val="ListParagraph"/>
        <w:ind w:left="1080"/>
        <w:rPr>
          <w:rFonts w:eastAsia="Times New Roman"/>
          <w:sz w:val="20"/>
          <w:szCs w:val="20"/>
        </w:rPr>
      </w:pPr>
    </w:p>
    <w:p w14:paraId="5E788B0A" w14:textId="77777777" w:rsidR="008065CF" w:rsidRPr="00112F6E" w:rsidRDefault="008065CF" w:rsidP="00BB0514">
      <w:pPr>
        <w:pStyle w:val="ListParagraph"/>
        <w:numPr>
          <w:ilvl w:val="0"/>
          <w:numId w:val="31"/>
        </w:numPr>
        <w:ind w:left="1440"/>
        <w:rPr>
          <w:rFonts w:eastAsia="Times New Roman"/>
          <w:sz w:val="20"/>
          <w:szCs w:val="20"/>
          <w:lang w:val="en-US"/>
        </w:rPr>
      </w:pPr>
      <w:r w:rsidRPr="519CF078">
        <w:rPr>
          <w:rFonts w:eastAsia="Times New Roman"/>
          <w:sz w:val="20"/>
          <w:szCs w:val="20"/>
          <w:lang w:val="en-US"/>
        </w:rPr>
        <w:t>Letter designating Project Superintendent.</w:t>
      </w:r>
    </w:p>
    <w:p w14:paraId="517AD912" w14:textId="77777777" w:rsidR="008065CF" w:rsidRPr="00FC627E" w:rsidRDefault="008065CF" w:rsidP="00BB0514">
      <w:pPr>
        <w:pStyle w:val="ListParagraph"/>
        <w:numPr>
          <w:ilvl w:val="0"/>
          <w:numId w:val="31"/>
        </w:numPr>
        <w:ind w:left="1440"/>
        <w:rPr>
          <w:rFonts w:eastAsia="Times New Roman"/>
          <w:sz w:val="20"/>
          <w:szCs w:val="20"/>
          <w:lang w:val="en-US"/>
        </w:rPr>
      </w:pPr>
      <w:r w:rsidRPr="519CF078">
        <w:rPr>
          <w:rFonts w:eastAsia="Times New Roman"/>
          <w:sz w:val="20"/>
          <w:szCs w:val="20"/>
          <w:lang w:val="en-US"/>
        </w:rPr>
        <w:t>Construction Schedule.  (Must include shop drawings, procurement time including long lead time items, mobilization, trade work progression and completion at minimum.)</w:t>
      </w:r>
    </w:p>
    <w:p w14:paraId="70E66A97" w14:textId="77777777" w:rsidR="008065CF" w:rsidRPr="00FC627E" w:rsidRDefault="008065CF" w:rsidP="00BB0514">
      <w:pPr>
        <w:pStyle w:val="ListParagraph"/>
        <w:numPr>
          <w:ilvl w:val="0"/>
          <w:numId w:val="31"/>
        </w:numPr>
        <w:ind w:left="1440"/>
        <w:rPr>
          <w:rFonts w:eastAsia="Times New Roman"/>
          <w:sz w:val="20"/>
          <w:szCs w:val="20"/>
        </w:rPr>
      </w:pPr>
      <w:r w:rsidRPr="00FC627E">
        <w:rPr>
          <w:rFonts w:eastAsia="Times New Roman"/>
          <w:sz w:val="20"/>
          <w:szCs w:val="20"/>
        </w:rPr>
        <w:t>A comprehensive breakdown of the Schedule of Values.</w:t>
      </w:r>
    </w:p>
    <w:p w14:paraId="52942801" w14:textId="77777777" w:rsidR="008065CF" w:rsidRPr="00FC627E" w:rsidRDefault="008065CF" w:rsidP="00BB0514">
      <w:pPr>
        <w:pStyle w:val="ListParagraph"/>
        <w:numPr>
          <w:ilvl w:val="0"/>
          <w:numId w:val="31"/>
        </w:numPr>
        <w:ind w:left="1440"/>
        <w:rPr>
          <w:rFonts w:eastAsia="Times New Roman"/>
          <w:sz w:val="20"/>
          <w:szCs w:val="20"/>
        </w:rPr>
      </w:pPr>
      <w:r w:rsidRPr="00FC627E">
        <w:rPr>
          <w:rFonts w:eastAsia="Times New Roman"/>
          <w:sz w:val="20"/>
          <w:szCs w:val="20"/>
        </w:rPr>
        <w:t xml:space="preserve">Accident Prevention </w:t>
      </w:r>
      <w:r>
        <w:rPr>
          <w:rFonts w:eastAsia="Times New Roman"/>
          <w:sz w:val="20"/>
          <w:szCs w:val="20"/>
        </w:rPr>
        <w:t xml:space="preserve">(Safety) </w:t>
      </w:r>
      <w:r w:rsidRPr="00FC627E">
        <w:rPr>
          <w:rFonts w:eastAsia="Times New Roman"/>
          <w:sz w:val="20"/>
          <w:szCs w:val="20"/>
        </w:rPr>
        <w:t>Plan (see section 7 of this document).</w:t>
      </w:r>
    </w:p>
    <w:p w14:paraId="18CF7FAA" w14:textId="77777777" w:rsidR="008065CF" w:rsidRPr="00FC627E" w:rsidRDefault="008065CF" w:rsidP="00BB0514">
      <w:pPr>
        <w:pStyle w:val="ListParagraph"/>
        <w:numPr>
          <w:ilvl w:val="0"/>
          <w:numId w:val="31"/>
        </w:numPr>
        <w:ind w:left="1440"/>
        <w:rPr>
          <w:rFonts w:eastAsia="Times New Roman"/>
          <w:sz w:val="20"/>
          <w:szCs w:val="20"/>
        </w:rPr>
      </w:pPr>
      <w:r w:rsidRPr="00FC627E">
        <w:rPr>
          <w:rFonts w:eastAsia="Times New Roman"/>
          <w:sz w:val="20"/>
          <w:szCs w:val="20"/>
        </w:rPr>
        <w:t>A list of Subcontractors for this project.</w:t>
      </w:r>
    </w:p>
    <w:p w14:paraId="6B61534E" w14:textId="77777777" w:rsidR="008065CF" w:rsidRPr="00990B5F" w:rsidRDefault="008065CF" w:rsidP="00BB0514">
      <w:pPr>
        <w:pStyle w:val="ListParagraph"/>
        <w:numPr>
          <w:ilvl w:val="0"/>
          <w:numId w:val="31"/>
        </w:numPr>
        <w:ind w:left="1440"/>
        <w:rPr>
          <w:rFonts w:eastAsia="Times New Roman"/>
          <w:sz w:val="20"/>
          <w:szCs w:val="20"/>
        </w:rPr>
      </w:pPr>
      <w:r w:rsidRPr="00990B5F">
        <w:rPr>
          <w:rFonts w:eastAsia="Times New Roman"/>
          <w:sz w:val="20"/>
          <w:szCs w:val="20"/>
        </w:rPr>
        <w:t>Written statements from subcontractors certifying compliance with applicable labor</w:t>
      </w:r>
    </w:p>
    <w:p w14:paraId="0FC5BA2B" w14:textId="77777777" w:rsidR="008065CF" w:rsidRPr="00112F6E" w:rsidRDefault="008065CF" w:rsidP="008065CF">
      <w:pPr>
        <w:pStyle w:val="ListParagraph"/>
        <w:ind w:left="1440"/>
        <w:rPr>
          <w:rFonts w:eastAsia="Times New Roman"/>
          <w:sz w:val="20"/>
          <w:szCs w:val="20"/>
        </w:rPr>
      </w:pPr>
      <w:r w:rsidRPr="00112F6E">
        <w:rPr>
          <w:rFonts w:eastAsia="Times New Roman"/>
          <w:sz w:val="20"/>
          <w:szCs w:val="20"/>
        </w:rPr>
        <w:t>standard clauses (SF1413).</w:t>
      </w:r>
    </w:p>
    <w:p w14:paraId="2F83CD94" w14:textId="77777777" w:rsidR="008065CF" w:rsidRPr="009E6D70" w:rsidRDefault="008065CF" w:rsidP="00BB0514">
      <w:pPr>
        <w:pStyle w:val="ListParagraph"/>
        <w:numPr>
          <w:ilvl w:val="0"/>
          <w:numId w:val="31"/>
        </w:numPr>
        <w:ind w:left="1440"/>
        <w:rPr>
          <w:rFonts w:eastAsia="Times New Roman"/>
          <w:sz w:val="20"/>
          <w:szCs w:val="20"/>
        </w:rPr>
      </w:pPr>
      <w:r w:rsidRPr="009E6D70">
        <w:rPr>
          <w:rFonts w:eastAsia="Times New Roman"/>
          <w:sz w:val="20"/>
          <w:szCs w:val="20"/>
        </w:rPr>
        <w:t>Quality Control Plan.</w:t>
      </w:r>
    </w:p>
    <w:p w14:paraId="6E7264F4" w14:textId="1CD00D5A" w:rsidR="008065CF" w:rsidRPr="00075D6D" w:rsidRDefault="008065CF" w:rsidP="00BB0514">
      <w:pPr>
        <w:pStyle w:val="ListParagraph"/>
        <w:numPr>
          <w:ilvl w:val="0"/>
          <w:numId w:val="31"/>
        </w:numPr>
        <w:ind w:left="1440"/>
        <w:rPr>
          <w:rFonts w:eastAsia="Times New Roman"/>
          <w:sz w:val="20"/>
          <w:szCs w:val="20"/>
        </w:rPr>
      </w:pPr>
      <w:r w:rsidRPr="00075D6D">
        <w:rPr>
          <w:rFonts w:eastAsia="Times New Roman"/>
          <w:sz w:val="20"/>
          <w:szCs w:val="20"/>
        </w:rPr>
        <w:t xml:space="preserve">Waste Management Plan. </w:t>
      </w:r>
      <w:sdt>
        <w:sdtPr>
          <w:rPr>
            <w:rFonts w:eastAsia="Times New Roman"/>
            <w:b/>
            <w:bCs/>
            <w:sz w:val="20"/>
            <w:szCs w:val="20"/>
          </w:rPr>
          <w:alias w:val="WasteMGTPlan"/>
          <w:tag w:val="WasteMGTPlan"/>
          <w:id w:val="1431860837"/>
          <w:placeholder>
            <w:docPart w:val="DefaultPlaceholder_-1854013440"/>
          </w:placeholder>
          <w:text/>
        </w:sdtPr>
        <w:sdtEndPr/>
        <w:sdtContent>
          <w:r w:rsidR="00402E65">
            <w:rPr>
              <w:rFonts w:eastAsia="Times New Roman"/>
              <w:b/>
              <w:bCs/>
              <w:sz w:val="20"/>
              <w:szCs w:val="20"/>
            </w:rPr>
            <w:t>N/A</w:t>
          </w:r>
        </w:sdtContent>
      </w:sdt>
      <w:r w:rsidRPr="00075D6D">
        <w:rPr>
          <w:rFonts w:eastAsia="Times New Roman"/>
          <w:sz w:val="20"/>
          <w:szCs w:val="20"/>
        </w:rPr>
        <w:t xml:space="preserve"> </w:t>
      </w:r>
    </w:p>
    <w:p w14:paraId="3597DBB4" w14:textId="191DAC4B" w:rsidR="008065CF" w:rsidRPr="00075D6D" w:rsidRDefault="008065CF" w:rsidP="00BB0514">
      <w:pPr>
        <w:pStyle w:val="ListParagraph"/>
        <w:numPr>
          <w:ilvl w:val="0"/>
          <w:numId w:val="31"/>
        </w:numPr>
        <w:ind w:left="1440"/>
        <w:rPr>
          <w:rFonts w:eastAsia="Times New Roman"/>
          <w:sz w:val="20"/>
          <w:szCs w:val="20"/>
        </w:rPr>
      </w:pPr>
      <w:r w:rsidRPr="00075D6D">
        <w:rPr>
          <w:rFonts w:eastAsia="Times New Roman"/>
          <w:sz w:val="20"/>
          <w:szCs w:val="20"/>
        </w:rPr>
        <w:t>Temporary Storm Water Pollution Prevention Plan (</w:t>
      </w:r>
      <w:r w:rsidRPr="001F64F7">
        <w:rPr>
          <w:rFonts w:eastAsia="Times New Roman"/>
          <w:sz w:val="20"/>
          <w:szCs w:val="20"/>
        </w:rPr>
        <w:t>SWP</w:t>
      </w:r>
      <w:r w:rsidR="00C6320C" w:rsidRPr="001F64F7">
        <w:rPr>
          <w:rFonts w:eastAsia="Times New Roman"/>
          <w:sz w:val="20"/>
          <w:szCs w:val="20"/>
        </w:rPr>
        <w:t>P</w:t>
      </w:r>
      <w:r w:rsidRPr="001F64F7">
        <w:rPr>
          <w:rFonts w:eastAsia="Times New Roman"/>
          <w:sz w:val="20"/>
          <w:szCs w:val="20"/>
        </w:rPr>
        <w:t>P</w:t>
      </w:r>
      <w:r w:rsidR="001F64F7" w:rsidRPr="001F64F7">
        <w:rPr>
          <w:rFonts w:eastAsia="Times New Roman"/>
          <w:sz w:val="20"/>
          <w:szCs w:val="20"/>
        </w:rPr>
        <w:t xml:space="preserve"> or UPPP</w:t>
      </w:r>
      <w:r w:rsidRPr="001F64F7">
        <w:rPr>
          <w:rFonts w:eastAsia="Times New Roman"/>
          <w:sz w:val="20"/>
          <w:szCs w:val="20"/>
        </w:rPr>
        <w:t>) Submitted</w:t>
      </w:r>
      <w:r w:rsidRPr="00075D6D">
        <w:rPr>
          <w:rFonts w:eastAsia="Times New Roman"/>
          <w:sz w:val="20"/>
          <w:szCs w:val="20"/>
        </w:rPr>
        <w:t xml:space="preserve"> to AHJ (Authority Having Jurisdiction). </w:t>
      </w:r>
      <w:sdt>
        <w:sdtPr>
          <w:rPr>
            <w:rFonts w:eastAsia="Times New Roman"/>
            <w:b/>
            <w:bCs/>
            <w:sz w:val="20"/>
            <w:szCs w:val="20"/>
          </w:rPr>
          <w:alias w:val="SWPP"/>
          <w:tag w:val="SWPP"/>
          <w:id w:val="-84158126"/>
          <w:placeholder>
            <w:docPart w:val="DefaultPlaceholder_-1854013440"/>
          </w:placeholder>
          <w:text/>
        </w:sdtPr>
        <w:sdtEndPr/>
        <w:sdtContent>
          <w:r w:rsidR="00654D4E" w:rsidRPr="001E1B23">
            <w:rPr>
              <w:rFonts w:eastAsia="Times New Roman"/>
              <w:b/>
              <w:bCs/>
              <w:sz w:val="20"/>
              <w:szCs w:val="20"/>
            </w:rPr>
            <w:t>N/A</w:t>
          </w:r>
        </w:sdtContent>
      </w:sdt>
    </w:p>
    <w:p w14:paraId="1DD453FF" w14:textId="6424AE5D" w:rsidR="008065CF" w:rsidRPr="00075D6D" w:rsidRDefault="008065CF" w:rsidP="00BB0514">
      <w:pPr>
        <w:pStyle w:val="ListParagraph"/>
        <w:numPr>
          <w:ilvl w:val="0"/>
          <w:numId w:val="31"/>
        </w:numPr>
        <w:ind w:left="1440"/>
        <w:rPr>
          <w:rFonts w:eastAsia="Times New Roman"/>
          <w:sz w:val="20"/>
          <w:szCs w:val="20"/>
        </w:rPr>
      </w:pPr>
      <w:r w:rsidRPr="00075D6D">
        <w:rPr>
          <w:rFonts w:eastAsia="Times New Roman"/>
          <w:sz w:val="20"/>
          <w:szCs w:val="20"/>
        </w:rPr>
        <w:t>Indoor Air Quality (IAQ) Management Plan.</w:t>
      </w:r>
      <w:r w:rsidR="00654D4E">
        <w:rPr>
          <w:rFonts w:eastAsia="Times New Roman"/>
          <w:sz w:val="20"/>
          <w:szCs w:val="20"/>
        </w:rPr>
        <w:t xml:space="preserve"> </w:t>
      </w:r>
      <w:sdt>
        <w:sdtPr>
          <w:rPr>
            <w:rFonts w:eastAsia="Times New Roman"/>
            <w:b/>
            <w:bCs/>
            <w:sz w:val="20"/>
            <w:szCs w:val="20"/>
          </w:rPr>
          <w:alias w:val="IAQPlan"/>
          <w:tag w:val="IAQPlan"/>
          <w:id w:val="-595333149"/>
          <w:placeholder>
            <w:docPart w:val="DefaultPlaceholder_-1854013440"/>
          </w:placeholder>
          <w:text/>
        </w:sdtPr>
        <w:sdtEndPr/>
        <w:sdtContent>
          <w:r w:rsidR="00654D4E" w:rsidRPr="001E1B23">
            <w:rPr>
              <w:rFonts w:eastAsia="Times New Roman"/>
              <w:b/>
              <w:bCs/>
              <w:sz w:val="20"/>
              <w:szCs w:val="20"/>
            </w:rPr>
            <w:t>N/A</w:t>
          </w:r>
        </w:sdtContent>
      </w:sdt>
    </w:p>
    <w:p w14:paraId="75A71BAD" w14:textId="15F31BDF" w:rsidR="008065CF" w:rsidRPr="00075D6D" w:rsidRDefault="008065CF" w:rsidP="00BB0514">
      <w:pPr>
        <w:pStyle w:val="ListParagraph"/>
        <w:numPr>
          <w:ilvl w:val="0"/>
          <w:numId w:val="31"/>
        </w:numPr>
        <w:ind w:left="1440"/>
        <w:rPr>
          <w:rFonts w:eastAsia="Times New Roman"/>
          <w:sz w:val="20"/>
          <w:szCs w:val="20"/>
        </w:rPr>
      </w:pPr>
      <w:r w:rsidRPr="00075D6D">
        <w:rPr>
          <w:rFonts w:eastAsia="Times New Roman"/>
          <w:sz w:val="20"/>
          <w:szCs w:val="20"/>
        </w:rPr>
        <w:t>Contractors Commissioning Plan.</w:t>
      </w:r>
      <w:r w:rsidR="00654D4E">
        <w:rPr>
          <w:rFonts w:eastAsia="Times New Roman"/>
          <w:sz w:val="20"/>
          <w:szCs w:val="20"/>
        </w:rPr>
        <w:t xml:space="preserve"> </w:t>
      </w:r>
      <w:sdt>
        <w:sdtPr>
          <w:rPr>
            <w:rFonts w:eastAsia="Times New Roman"/>
            <w:b/>
            <w:bCs/>
            <w:sz w:val="20"/>
            <w:szCs w:val="20"/>
          </w:rPr>
          <w:alias w:val="CommissioningPlan"/>
          <w:tag w:val="CommissioningPlan"/>
          <w:id w:val="1426153456"/>
          <w:placeholder>
            <w:docPart w:val="DefaultPlaceholder_-1854013440"/>
          </w:placeholder>
          <w:text/>
        </w:sdtPr>
        <w:sdtEndPr/>
        <w:sdtContent>
          <w:r w:rsidR="00654D4E" w:rsidRPr="001E1B23">
            <w:rPr>
              <w:rFonts w:eastAsia="Times New Roman"/>
              <w:b/>
              <w:bCs/>
              <w:sz w:val="20"/>
              <w:szCs w:val="20"/>
            </w:rPr>
            <w:t>REQUIRED for this project</w:t>
          </w:r>
        </w:sdtContent>
      </w:sdt>
    </w:p>
    <w:p w14:paraId="26DDA4F9" w14:textId="67C93E50" w:rsidR="008065CF" w:rsidRPr="00075D6D" w:rsidRDefault="008065CF" w:rsidP="00BB0514">
      <w:pPr>
        <w:pStyle w:val="ListParagraph"/>
        <w:numPr>
          <w:ilvl w:val="0"/>
          <w:numId w:val="31"/>
        </w:numPr>
        <w:ind w:left="1440"/>
        <w:rPr>
          <w:rFonts w:eastAsia="Times New Roman"/>
          <w:sz w:val="20"/>
          <w:szCs w:val="20"/>
        </w:rPr>
      </w:pPr>
      <w:r w:rsidRPr="00075D6D">
        <w:rPr>
          <w:rFonts w:eastAsia="Times New Roman"/>
          <w:sz w:val="20"/>
          <w:szCs w:val="20"/>
        </w:rPr>
        <w:t xml:space="preserve">Historic Preservation Treatment Plan Submitted to AHJ (Authority Having Jurisdiction). </w:t>
      </w:r>
      <w:sdt>
        <w:sdtPr>
          <w:rPr>
            <w:rFonts w:eastAsia="Times New Roman"/>
            <w:b/>
            <w:bCs/>
            <w:sz w:val="20"/>
            <w:szCs w:val="20"/>
          </w:rPr>
          <w:alias w:val="HPP"/>
          <w:tag w:val="HPP"/>
          <w:id w:val="1557197108"/>
          <w:placeholder>
            <w:docPart w:val="DefaultPlaceholder_-1854013440"/>
          </w:placeholder>
          <w:text/>
        </w:sdtPr>
        <w:sdtEndPr/>
        <w:sdtContent>
          <w:r w:rsidR="0021431C" w:rsidRPr="001E1B23">
            <w:rPr>
              <w:rFonts w:eastAsia="Times New Roman"/>
              <w:b/>
              <w:bCs/>
              <w:sz w:val="20"/>
              <w:szCs w:val="20"/>
            </w:rPr>
            <w:t>N/A</w:t>
          </w:r>
        </w:sdtContent>
      </w:sdt>
    </w:p>
    <w:p w14:paraId="200EB84E" w14:textId="1BDA5CDB" w:rsidR="008065CF" w:rsidRPr="001E1B23" w:rsidRDefault="008065CF" w:rsidP="00BB0514">
      <w:pPr>
        <w:pStyle w:val="ListParagraph"/>
        <w:numPr>
          <w:ilvl w:val="0"/>
          <w:numId w:val="31"/>
        </w:numPr>
        <w:ind w:left="1440"/>
        <w:rPr>
          <w:rFonts w:eastAsia="Times New Roman"/>
          <w:b/>
          <w:bCs/>
          <w:sz w:val="20"/>
          <w:szCs w:val="20"/>
          <w:lang w:val="en-US"/>
        </w:rPr>
      </w:pPr>
      <w:r w:rsidRPr="519CF078">
        <w:rPr>
          <w:rFonts w:eastAsia="Times New Roman"/>
          <w:sz w:val="20"/>
          <w:szCs w:val="20"/>
          <w:lang w:val="en-US"/>
        </w:rPr>
        <w:t>List of Construction Permits. Include the following information for each permit:</w:t>
      </w:r>
      <w:r w:rsidR="00A431E2" w:rsidRPr="519CF078">
        <w:rPr>
          <w:rFonts w:eastAsia="Times New Roman"/>
          <w:sz w:val="20"/>
          <w:szCs w:val="20"/>
          <w:lang w:val="en-US"/>
        </w:rPr>
        <w:t xml:space="preserve"> </w:t>
      </w:r>
      <w:sdt>
        <w:sdtPr>
          <w:rPr>
            <w:rFonts w:eastAsia="Times New Roman"/>
            <w:b/>
            <w:bCs/>
            <w:sz w:val="20"/>
            <w:szCs w:val="20"/>
          </w:rPr>
          <w:alias w:val="RqdPermits"/>
          <w:tag w:val="RqdPermits"/>
          <w:id w:val="1179773947"/>
          <w:placeholder>
            <w:docPart w:val="DefaultPlaceholder_-1854013440"/>
          </w:placeholder>
          <w:text/>
        </w:sdtPr>
        <w:sdtEndPr/>
        <w:sdtContent>
          <w:r w:rsidR="00A431E2" w:rsidRPr="519CF078">
            <w:rPr>
              <w:rFonts w:eastAsia="Times New Roman"/>
              <w:b/>
              <w:bCs/>
              <w:sz w:val="20"/>
              <w:szCs w:val="20"/>
              <w:lang w:val="en-US"/>
            </w:rPr>
            <w:t>N/A</w:t>
          </w:r>
        </w:sdtContent>
      </w:sdt>
    </w:p>
    <w:p w14:paraId="6FC145A0" w14:textId="13FC0019" w:rsidR="008065CF" w:rsidRPr="00075D6D" w:rsidRDefault="008065CF" w:rsidP="00BB0514">
      <w:pPr>
        <w:pStyle w:val="ListParagraph"/>
        <w:numPr>
          <w:ilvl w:val="1"/>
          <w:numId w:val="1"/>
        </w:numPr>
        <w:ind w:left="1800"/>
        <w:rPr>
          <w:rFonts w:eastAsia="Times New Roman"/>
          <w:sz w:val="20"/>
          <w:szCs w:val="20"/>
        </w:rPr>
      </w:pPr>
      <w:r w:rsidRPr="00075D6D">
        <w:rPr>
          <w:rFonts w:eastAsia="Times New Roman"/>
          <w:sz w:val="20"/>
          <w:szCs w:val="20"/>
        </w:rPr>
        <w:t>Name of Permit.</w:t>
      </w:r>
    </w:p>
    <w:p w14:paraId="6498FB4A" w14:textId="1E53C494" w:rsidR="008065CF" w:rsidRPr="00075D6D" w:rsidRDefault="008065CF" w:rsidP="00BB0514">
      <w:pPr>
        <w:pStyle w:val="ListParagraph"/>
        <w:numPr>
          <w:ilvl w:val="1"/>
          <w:numId w:val="1"/>
        </w:numPr>
        <w:ind w:left="1800"/>
        <w:rPr>
          <w:rFonts w:eastAsia="Times New Roman"/>
          <w:sz w:val="20"/>
          <w:szCs w:val="20"/>
          <w:lang w:val="en-US"/>
        </w:rPr>
      </w:pPr>
      <w:r w:rsidRPr="519CF078">
        <w:rPr>
          <w:rFonts w:eastAsia="Times New Roman"/>
          <w:sz w:val="20"/>
          <w:szCs w:val="20"/>
          <w:lang w:val="en-US"/>
        </w:rPr>
        <w:t>The Agency(ies) with Jurisdiction issuing the permit.</w:t>
      </w:r>
    </w:p>
    <w:p w14:paraId="5BED42F0" w14:textId="0C38684E" w:rsidR="008065CF" w:rsidRPr="00075D6D" w:rsidRDefault="008065CF" w:rsidP="00BB0514">
      <w:pPr>
        <w:pStyle w:val="ListParagraph"/>
        <w:numPr>
          <w:ilvl w:val="1"/>
          <w:numId w:val="1"/>
        </w:numPr>
        <w:ind w:left="1800"/>
        <w:rPr>
          <w:rFonts w:eastAsia="Times New Roman"/>
          <w:sz w:val="20"/>
          <w:szCs w:val="20"/>
        </w:rPr>
      </w:pPr>
      <w:r w:rsidRPr="00075D6D">
        <w:rPr>
          <w:rFonts w:eastAsia="Times New Roman"/>
          <w:sz w:val="20"/>
          <w:szCs w:val="20"/>
        </w:rPr>
        <w:t>Information required from the Government to complete the permit application.</w:t>
      </w:r>
    </w:p>
    <w:p w14:paraId="382DD119" w14:textId="77777777" w:rsidR="008065CF" w:rsidRPr="00FC627E" w:rsidRDefault="008065CF" w:rsidP="008065CF">
      <w:pPr>
        <w:ind w:left="720"/>
        <w:rPr>
          <w:rFonts w:eastAsia="Times New Roman"/>
          <w:color w:val="FF0000"/>
          <w:sz w:val="20"/>
          <w:szCs w:val="20"/>
        </w:rPr>
      </w:pPr>
    </w:p>
    <w:p w14:paraId="50BB72BD" w14:textId="77777777" w:rsidR="008065CF" w:rsidRPr="00FC627E" w:rsidRDefault="008065CF" w:rsidP="519CF078">
      <w:pPr>
        <w:ind w:left="720" w:hanging="606"/>
        <w:rPr>
          <w:rFonts w:eastAsia="Times New Roman"/>
          <w:sz w:val="20"/>
          <w:szCs w:val="20"/>
          <w:lang w:val="en-US"/>
        </w:rPr>
      </w:pPr>
      <w:r w:rsidRPr="519CF078">
        <w:rPr>
          <w:rFonts w:eastAsia="Times New Roman"/>
          <w:sz w:val="20"/>
          <w:szCs w:val="20"/>
          <w:lang w:val="en-US"/>
        </w:rPr>
        <w:t xml:space="preserve">9.2   </w:t>
      </w:r>
      <w:r>
        <w:tab/>
      </w:r>
      <w:r w:rsidRPr="519CF078">
        <w:rPr>
          <w:rFonts w:eastAsia="Times New Roman"/>
          <w:sz w:val="20"/>
          <w:szCs w:val="20"/>
          <w:lang w:val="en-US"/>
        </w:rPr>
        <w:t>Project Submittal Process (Shop Drawings, Product Data, and Samples): Contracting Officer will provide sample cover sheet and a list of required submittals is included in each technical specification or attached at the end of this document.</w:t>
      </w:r>
      <w:r>
        <w:br/>
      </w:r>
    </w:p>
    <w:p w14:paraId="422DA184" w14:textId="77777777" w:rsidR="008065CF" w:rsidRPr="009E6D70" w:rsidRDefault="008065CF" w:rsidP="00BB0514">
      <w:pPr>
        <w:pStyle w:val="ListParagraph"/>
        <w:numPr>
          <w:ilvl w:val="0"/>
          <w:numId w:val="9"/>
        </w:numPr>
        <w:ind w:left="1080" w:right="-80"/>
        <w:rPr>
          <w:rFonts w:eastAsia="Times New Roman"/>
          <w:sz w:val="20"/>
          <w:szCs w:val="20"/>
          <w:lang w:val="en-US"/>
        </w:rPr>
      </w:pPr>
      <w:r w:rsidRPr="519CF078">
        <w:rPr>
          <w:rFonts w:eastAsia="Times New Roman"/>
          <w:sz w:val="20"/>
          <w:szCs w:val="20"/>
          <w:lang w:val="en-US"/>
        </w:rPr>
        <w:t>Shop Drawings:  Indicate all coordinating materials and work impacting the installation coordination, connection details, anchorage requirements, hardware locations, and installation details and locations.</w:t>
      </w:r>
      <w:r>
        <w:br/>
      </w:r>
    </w:p>
    <w:p w14:paraId="6B9A0B29" w14:textId="77777777" w:rsidR="008065CF" w:rsidRPr="009E6D70" w:rsidRDefault="008065CF" w:rsidP="00BB0514">
      <w:pPr>
        <w:pStyle w:val="ListParagraph"/>
        <w:numPr>
          <w:ilvl w:val="1"/>
          <w:numId w:val="9"/>
        </w:numPr>
        <w:ind w:right="-80"/>
        <w:rPr>
          <w:rFonts w:eastAsia="Times New Roman"/>
          <w:sz w:val="20"/>
          <w:szCs w:val="20"/>
        </w:rPr>
      </w:pPr>
      <w:r w:rsidRPr="009E6D70">
        <w:rPr>
          <w:rFonts w:eastAsia="Times New Roman"/>
          <w:sz w:val="20"/>
          <w:szCs w:val="20"/>
        </w:rPr>
        <w:t>Submit Shop Drawings according to Part 9.1 of this section to include one digital file (.PDF or .TIF) and two full size hardcopy documents to COR.</w:t>
      </w:r>
    </w:p>
    <w:p w14:paraId="0FAB054E" w14:textId="77777777" w:rsidR="008065CF" w:rsidRPr="009E6D70" w:rsidRDefault="008065CF" w:rsidP="008065CF">
      <w:pPr>
        <w:ind w:right="-80" w:firstLine="60"/>
        <w:rPr>
          <w:rFonts w:eastAsia="Times New Roman"/>
          <w:sz w:val="20"/>
          <w:szCs w:val="20"/>
        </w:rPr>
      </w:pPr>
    </w:p>
    <w:p w14:paraId="2EF739E8" w14:textId="77777777" w:rsidR="008065CF" w:rsidRPr="009E6D70" w:rsidRDefault="008065CF" w:rsidP="00BB0514">
      <w:pPr>
        <w:pStyle w:val="ListParagraph"/>
        <w:numPr>
          <w:ilvl w:val="0"/>
          <w:numId w:val="9"/>
        </w:numPr>
        <w:ind w:left="1080" w:right="-80"/>
        <w:rPr>
          <w:rFonts w:eastAsia="Times New Roman"/>
          <w:sz w:val="20"/>
          <w:szCs w:val="20"/>
          <w:lang w:val="en-US"/>
        </w:rPr>
      </w:pPr>
      <w:r w:rsidRPr="519CF078">
        <w:rPr>
          <w:rFonts w:eastAsia="Times New Roman"/>
          <w:sz w:val="20"/>
          <w:szCs w:val="20"/>
          <w:lang w:val="en-US"/>
        </w:rPr>
        <w:t>Product Data: Provide component construction and specification data sheets, anchorage requirements and any other product specific data.</w:t>
      </w:r>
      <w:r>
        <w:br/>
      </w:r>
    </w:p>
    <w:p w14:paraId="5D755870" w14:textId="77777777" w:rsidR="008065CF" w:rsidRPr="009E6D70" w:rsidRDefault="008065CF" w:rsidP="00BB0514">
      <w:pPr>
        <w:pStyle w:val="ListParagraph"/>
        <w:numPr>
          <w:ilvl w:val="1"/>
          <w:numId w:val="9"/>
        </w:numPr>
        <w:ind w:right="-80"/>
        <w:rPr>
          <w:rFonts w:eastAsia="Times New Roman"/>
          <w:sz w:val="20"/>
          <w:szCs w:val="20"/>
        </w:rPr>
      </w:pPr>
      <w:r w:rsidRPr="061F53EA">
        <w:rPr>
          <w:rFonts w:eastAsia="Times New Roman"/>
          <w:sz w:val="20"/>
          <w:szCs w:val="20"/>
        </w:rPr>
        <w:t>Submit Product Data according to Part 9.1 of this section to include one digital file (.PDF or .TIF) to COR.</w:t>
      </w:r>
    </w:p>
    <w:p w14:paraId="79CEB4C0" w14:textId="77777777" w:rsidR="008065CF" w:rsidRPr="009E6D70" w:rsidRDefault="008065CF" w:rsidP="008065CF">
      <w:pPr>
        <w:ind w:right="-80" w:firstLine="60"/>
        <w:rPr>
          <w:rFonts w:eastAsia="Times New Roman"/>
          <w:sz w:val="20"/>
          <w:szCs w:val="20"/>
        </w:rPr>
      </w:pPr>
    </w:p>
    <w:p w14:paraId="09F91174" w14:textId="77777777" w:rsidR="008065CF" w:rsidRPr="009E6D70" w:rsidRDefault="008065CF" w:rsidP="00BB0514">
      <w:pPr>
        <w:pStyle w:val="ListParagraph"/>
        <w:numPr>
          <w:ilvl w:val="0"/>
          <w:numId w:val="9"/>
        </w:numPr>
        <w:ind w:left="1080" w:right="-80"/>
        <w:rPr>
          <w:rFonts w:eastAsia="Times New Roman"/>
          <w:sz w:val="20"/>
          <w:szCs w:val="20"/>
          <w:lang w:val="en-US"/>
        </w:rPr>
      </w:pPr>
      <w:r w:rsidRPr="519CF078">
        <w:rPr>
          <w:rFonts w:eastAsia="Times New Roman"/>
          <w:sz w:val="20"/>
          <w:szCs w:val="20"/>
          <w:lang w:val="en-US"/>
        </w:rPr>
        <w:lastRenderedPageBreak/>
        <w:t>Samples: Submit 2 color samples 4” x 6” minimum in size for all product color selections.  Paint samples shall be actual paint finish drawdown for all project colors.</w:t>
      </w:r>
      <w:r>
        <w:br/>
      </w:r>
    </w:p>
    <w:p w14:paraId="331F519A" w14:textId="77777777" w:rsidR="008065CF" w:rsidRPr="009E6D70" w:rsidRDefault="008065CF" w:rsidP="00BB0514">
      <w:pPr>
        <w:pStyle w:val="ListParagraph"/>
        <w:numPr>
          <w:ilvl w:val="1"/>
          <w:numId w:val="9"/>
        </w:numPr>
        <w:ind w:right="-80"/>
        <w:rPr>
          <w:rFonts w:eastAsia="Times New Roman"/>
          <w:sz w:val="20"/>
          <w:szCs w:val="20"/>
        </w:rPr>
      </w:pPr>
      <w:r w:rsidRPr="061F53EA">
        <w:rPr>
          <w:rFonts w:eastAsia="Times New Roman"/>
          <w:sz w:val="20"/>
          <w:szCs w:val="20"/>
        </w:rPr>
        <w:t>Submit Samples CM-16 Transmittal Form according to Part 9.1 of this section to include one digital file (.PDF or .TIF) and physical samples of actual material to COR.</w:t>
      </w:r>
    </w:p>
    <w:p w14:paraId="538A5F34" w14:textId="77777777" w:rsidR="008065CF" w:rsidRPr="00FC627E" w:rsidRDefault="008065CF" w:rsidP="008065CF">
      <w:pPr>
        <w:ind w:right="-80"/>
        <w:rPr>
          <w:rFonts w:eastAsia="Times New Roman"/>
          <w:color w:val="222222"/>
          <w:sz w:val="20"/>
          <w:szCs w:val="20"/>
        </w:rPr>
      </w:pPr>
    </w:p>
    <w:p w14:paraId="7E733B0F" w14:textId="77777777" w:rsidR="008065CF" w:rsidRPr="009E6D70" w:rsidRDefault="008065CF" w:rsidP="00BB0514">
      <w:pPr>
        <w:pStyle w:val="ListParagraph"/>
        <w:numPr>
          <w:ilvl w:val="0"/>
          <w:numId w:val="9"/>
        </w:numPr>
        <w:ind w:left="1080" w:right="-80"/>
        <w:rPr>
          <w:rFonts w:eastAsia="Times New Roman"/>
          <w:sz w:val="20"/>
          <w:szCs w:val="20"/>
        </w:rPr>
      </w:pPr>
      <w:r w:rsidRPr="00FC627E">
        <w:rPr>
          <w:rFonts w:eastAsia="Times New Roman"/>
          <w:sz w:val="20"/>
          <w:szCs w:val="20"/>
        </w:rPr>
        <w:t xml:space="preserve">For submittals specified above, forward submittals to Contracting Officer and COR </w:t>
      </w:r>
      <w:r w:rsidRPr="009E6D70">
        <w:rPr>
          <w:rFonts w:eastAsia="Times New Roman"/>
          <w:sz w:val="20"/>
          <w:szCs w:val="20"/>
        </w:rPr>
        <w:t>at least 15 days before need for approval (depends on length of project).</w:t>
      </w:r>
    </w:p>
    <w:p w14:paraId="25ADA13E" w14:textId="77777777" w:rsidR="008065CF" w:rsidRPr="00FC627E" w:rsidRDefault="008065CF" w:rsidP="008065CF">
      <w:pPr>
        <w:ind w:firstLine="60"/>
        <w:rPr>
          <w:rFonts w:eastAsia="Times New Roman"/>
          <w:sz w:val="20"/>
          <w:szCs w:val="20"/>
        </w:rPr>
      </w:pPr>
    </w:p>
    <w:p w14:paraId="110F857E" w14:textId="77777777" w:rsidR="008065CF" w:rsidRPr="00FC627E" w:rsidRDefault="008065CF" w:rsidP="00BB0514">
      <w:pPr>
        <w:pStyle w:val="ListParagraph"/>
        <w:numPr>
          <w:ilvl w:val="0"/>
          <w:numId w:val="9"/>
        </w:numPr>
        <w:ind w:left="1080" w:right="-80"/>
        <w:rPr>
          <w:rFonts w:eastAsia="Times New Roman"/>
          <w:sz w:val="20"/>
          <w:szCs w:val="20"/>
          <w:lang w:val="en-US"/>
        </w:rPr>
      </w:pPr>
      <w:r w:rsidRPr="519CF078">
        <w:rPr>
          <w:rFonts w:eastAsia="Times New Roman"/>
          <w:sz w:val="20"/>
          <w:szCs w:val="20"/>
          <w:lang w:val="en-US"/>
        </w:rPr>
        <w:t>After approving submittals, Contracting Officer and/or COR will return one copy to the Contractor.  If submittals are not approved, Contracting Officer will return all copies to Contractor with reasons for rejection. Resubmit, identifying changes.  Any work done before approval shall be at Contractor's own risk.</w:t>
      </w:r>
    </w:p>
    <w:p w14:paraId="1B80EE92"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3C4D0891" w14:textId="77777777" w:rsidR="008065CF" w:rsidRPr="00FC627E" w:rsidRDefault="008065CF" w:rsidP="519CF078">
      <w:pPr>
        <w:ind w:left="720" w:hanging="720"/>
        <w:rPr>
          <w:rFonts w:eastAsia="Times New Roman"/>
          <w:sz w:val="20"/>
          <w:szCs w:val="20"/>
          <w:lang w:val="en-US"/>
        </w:rPr>
      </w:pPr>
      <w:r w:rsidRPr="519CF078">
        <w:rPr>
          <w:rFonts w:eastAsia="Times New Roman"/>
          <w:sz w:val="20"/>
          <w:szCs w:val="20"/>
          <w:lang w:val="en-US"/>
        </w:rPr>
        <w:t xml:space="preserve">9.3    </w:t>
      </w:r>
      <w:r>
        <w:tab/>
      </w:r>
      <w:r w:rsidRPr="519CF078">
        <w:rPr>
          <w:rFonts w:eastAsia="Times New Roman"/>
          <w:sz w:val="20"/>
          <w:szCs w:val="20"/>
          <w:lang w:val="en-US"/>
        </w:rPr>
        <w:t>Approved Equals:  All brand names noted are subject to ‘or equal’ products.  If an item in this solicitation is identified as “brand name or equal” or lists more than 1 manufacturer, the description of the proposed item must reflect the characteristics and level of quality that will satisfy the Government’s needs as demonstrated by the salient physical, functional, or performance characteristics that “equal” products must meet and/or exceed that as specified in the solicitation or relevant specification.  Contractor shall incorporate and be responsible for all collateral costs due to the or equal proposed as required to provide a complete project.</w:t>
      </w:r>
    </w:p>
    <w:p w14:paraId="724E7EFC" w14:textId="77777777" w:rsidR="008065CF" w:rsidRPr="00FC627E" w:rsidRDefault="008065CF" w:rsidP="008065CF">
      <w:pPr>
        <w:rPr>
          <w:rFonts w:eastAsia="Times New Roman"/>
          <w:sz w:val="20"/>
          <w:szCs w:val="20"/>
        </w:rPr>
      </w:pPr>
    </w:p>
    <w:p w14:paraId="486A815B" w14:textId="77777777" w:rsidR="008065CF" w:rsidRPr="00FC627E" w:rsidRDefault="008065CF" w:rsidP="00BB0514">
      <w:pPr>
        <w:pStyle w:val="ListParagraph"/>
        <w:numPr>
          <w:ilvl w:val="0"/>
          <w:numId w:val="32"/>
        </w:numPr>
        <w:ind w:left="1080" w:right="-80"/>
        <w:rPr>
          <w:rFonts w:eastAsia="Times New Roman"/>
          <w:sz w:val="20"/>
          <w:szCs w:val="20"/>
          <w:lang w:val="en-US"/>
        </w:rPr>
      </w:pPr>
      <w:r w:rsidRPr="519CF078">
        <w:rPr>
          <w:rFonts w:eastAsia="Times New Roman"/>
          <w:sz w:val="20"/>
          <w:szCs w:val="20"/>
          <w:lang w:val="en-US"/>
        </w:rPr>
        <w:t>For each item proposed as an “approved equal,” submit supporting data, including:</w:t>
      </w:r>
    </w:p>
    <w:p w14:paraId="38F16AFB" w14:textId="77777777" w:rsidR="008065CF" w:rsidRPr="00FC627E" w:rsidRDefault="008065CF" w:rsidP="008065CF">
      <w:pPr>
        <w:ind w:left="720"/>
        <w:rPr>
          <w:rFonts w:eastAsia="Times New Roman"/>
          <w:sz w:val="20"/>
          <w:szCs w:val="20"/>
        </w:rPr>
      </w:pPr>
    </w:p>
    <w:p w14:paraId="20A200BE" w14:textId="77777777" w:rsidR="008065CF" w:rsidRPr="00112F6E" w:rsidRDefault="008065CF" w:rsidP="00BB0514">
      <w:pPr>
        <w:pStyle w:val="ListParagraph"/>
        <w:numPr>
          <w:ilvl w:val="0"/>
          <w:numId w:val="33"/>
        </w:numPr>
        <w:rPr>
          <w:rFonts w:eastAsia="Times New Roman"/>
          <w:sz w:val="20"/>
          <w:szCs w:val="20"/>
          <w:lang w:val="en-US"/>
        </w:rPr>
      </w:pPr>
      <w:r w:rsidRPr="519CF078">
        <w:rPr>
          <w:rFonts w:eastAsia="Times New Roman"/>
          <w:sz w:val="20"/>
          <w:szCs w:val="20"/>
          <w:lang w:val="en-US"/>
        </w:rPr>
        <w:t>Drawings and samples as appropriate.</w:t>
      </w:r>
    </w:p>
    <w:p w14:paraId="02033F89" w14:textId="77777777" w:rsidR="008065CF" w:rsidRPr="00112F6E" w:rsidRDefault="008065CF" w:rsidP="00BB0514">
      <w:pPr>
        <w:pStyle w:val="ListParagraph"/>
        <w:numPr>
          <w:ilvl w:val="0"/>
          <w:numId w:val="33"/>
        </w:numPr>
        <w:rPr>
          <w:rFonts w:eastAsia="Times New Roman"/>
          <w:sz w:val="20"/>
          <w:szCs w:val="20"/>
        </w:rPr>
      </w:pPr>
      <w:r w:rsidRPr="00112F6E">
        <w:rPr>
          <w:rFonts w:eastAsia="Times New Roman"/>
          <w:sz w:val="20"/>
          <w:szCs w:val="20"/>
        </w:rPr>
        <w:t>Comparison of the characteristics of the proposed item with that specified and with the salient characteristics provided.</w:t>
      </w:r>
    </w:p>
    <w:p w14:paraId="51A91B53" w14:textId="77777777" w:rsidR="008065CF" w:rsidRPr="00112F6E" w:rsidRDefault="008065CF" w:rsidP="00BB0514">
      <w:pPr>
        <w:pStyle w:val="ListParagraph"/>
        <w:numPr>
          <w:ilvl w:val="0"/>
          <w:numId w:val="33"/>
        </w:numPr>
        <w:rPr>
          <w:rFonts w:eastAsia="Times New Roman"/>
          <w:sz w:val="20"/>
          <w:szCs w:val="20"/>
        </w:rPr>
      </w:pPr>
      <w:r w:rsidRPr="00112F6E">
        <w:rPr>
          <w:rFonts w:eastAsia="Times New Roman"/>
          <w:sz w:val="20"/>
          <w:szCs w:val="20"/>
        </w:rPr>
        <w:t>Changes required in other elements of the work because of the substitution.</w:t>
      </w:r>
    </w:p>
    <w:p w14:paraId="5F8A0D9A" w14:textId="77777777" w:rsidR="008065CF" w:rsidRPr="00112F6E" w:rsidRDefault="008065CF" w:rsidP="00BB0514">
      <w:pPr>
        <w:pStyle w:val="ListParagraph"/>
        <w:numPr>
          <w:ilvl w:val="0"/>
          <w:numId w:val="33"/>
        </w:numPr>
        <w:rPr>
          <w:rFonts w:eastAsia="Times New Roman"/>
          <w:sz w:val="20"/>
          <w:szCs w:val="20"/>
        </w:rPr>
      </w:pPr>
      <w:r w:rsidRPr="00112F6E">
        <w:rPr>
          <w:rFonts w:eastAsia="Times New Roman"/>
          <w:sz w:val="20"/>
          <w:szCs w:val="20"/>
        </w:rPr>
        <w:t>Name, address, and telephone number of vendor.</w:t>
      </w:r>
    </w:p>
    <w:p w14:paraId="4E38C49B" w14:textId="77777777" w:rsidR="008065CF" w:rsidRPr="00112F6E" w:rsidRDefault="008065CF" w:rsidP="00BB0514">
      <w:pPr>
        <w:pStyle w:val="ListParagraph"/>
        <w:numPr>
          <w:ilvl w:val="0"/>
          <w:numId w:val="33"/>
        </w:numPr>
        <w:rPr>
          <w:rFonts w:eastAsia="Times New Roman"/>
          <w:sz w:val="20"/>
          <w:szCs w:val="20"/>
          <w:lang w:val="en-US"/>
        </w:rPr>
      </w:pPr>
      <w:r w:rsidRPr="519CF078">
        <w:rPr>
          <w:rFonts w:eastAsia="Times New Roman"/>
          <w:sz w:val="20"/>
          <w:szCs w:val="20"/>
          <w:lang w:val="en-US"/>
        </w:rPr>
        <w:t>Manufacturer’s literature regarding installation, operation, and maintenance, including schematics for electrical and hydraulic systems, lubrication requirements, and parts lists. Describe availability of maintenance service, and state source of replacement materials.</w:t>
      </w:r>
    </w:p>
    <w:p w14:paraId="72DB4B38" w14:textId="77777777" w:rsidR="008065CF" w:rsidRPr="00FC627E" w:rsidRDefault="008065CF" w:rsidP="008065CF">
      <w:pPr>
        <w:rPr>
          <w:rFonts w:eastAsia="Times New Roman"/>
          <w:sz w:val="20"/>
          <w:szCs w:val="20"/>
        </w:rPr>
      </w:pPr>
    </w:p>
    <w:p w14:paraId="61E1862C" w14:textId="77777777" w:rsidR="008065CF" w:rsidRPr="00FC627E" w:rsidRDefault="008065CF" w:rsidP="00BB0514">
      <w:pPr>
        <w:pStyle w:val="ListParagraph"/>
        <w:numPr>
          <w:ilvl w:val="0"/>
          <w:numId w:val="32"/>
        </w:numPr>
        <w:ind w:left="1080" w:right="-80"/>
        <w:rPr>
          <w:rFonts w:eastAsia="Times New Roman"/>
          <w:sz w:val="20"/>
          <w:szCs w:val="20"/>
          <w:lang w:val="en-US"/>
        </w:rPr>
      </w:pPr>
      <w:r w:rsidRPr="519CF078">
        <w:rPr>
          <w:rFonts w:eastAsia="Times New Roman"/>
          <w:sz w:val="20"/>
          <w:szCs w:val="20"/>
          <w:lang w:val="en-US"/>
        </w:rPr>
        <w:t>A request for approval constitutes a representation that General Contractor:</w:t>
      </w:r>
    </w:p>
    <w:p w14:paraId="23E5364E" w14:textId="77777777" w:rsidR="008065CF" w:rsidRPr="00FC627E" w:rsidRDefault="008065CF" w:rsidP="008065CF">
      <w:pPr>
        <w:pStyle w:val="ListParagraph"/>
        <w:rPr>
          <w:rFonts w:eastAsia="Times New Roman"/>
          <w:sz w:val="20"/>
          <w:szCs w:val="20"/>
        </w:rPr>
      </w:pPr>
    </w:p>
    <w:p w14:paraId="2B610C87" w14:textId="77777777" w:rsidR="008065CF" w:rsidRDefault="008065CF" w:rsidP="00BB0514">
      <w:pPr>
        <w:pStyle w:val="ListParagraph"/>
        <w:numPr>
          <w:ilvl w:val="1"/>
          <w:numId w:val="32"/>
        </w:numPr>
        <w:rPr>
          <w:rFonts w:eastAsia="Times New Roman"/>
          <w:sz w:val="20"/>
          <w:szCs w:val="20"/>
        </w:rPr>
      </w:pPr>
      <w:r w:rsidRPr="061F53EA">
        <w:rPr>
          <w:rFonts w:eastAsia="Times New Roman"/>
          <w:sz w:val="20"/>
          <w:szCs w:val="20"/>
        </w:rPr>
        <w:t>Has investigated and shall provide documentation in request showing that the proposed item is equal or superior in all respects to the salient characteristics specified.</w:t>
      </w:r>
    </w:p>
    <w:p w14:paraId="452A67BE" w14:textId="77777777" w:rsidR="008065CF" w:rsidRDefault="008065CF" w:rsidP="00BB0514">
      <w:pPr>
        <w:pStyle w:val="ListParagraph"/>
        <w:numPr>
          <w:ilvl w:val="1"/>
          <w:numId w:val="32"/>
        </w:numPr>
        <w:rPr>
          <w:rFonts w:eastAsia="Times New Roman"/>
          <w:sz w:val="20"/>
          <w:szCs w:val="20"/>
        </w:rPr>
      </w:pPr>
      <w:r w:rsidRPr="061F53EA">
        <w:rPr>
          <w:rFonts w:eastAsia="Times New Roman"/>
          <w:sz w:val="20"/>
          <w:szCs w:val="20"/>
        </w:rPr>
        <w:t>Will meet or exceed warranties for the proposed item specified.</w:t>
      </w:r>
    </w:p>
    <w:p w14:paraId="06DAAF8E" w14:textId="77777777" w:rsidR="008065CF" w:rsidRDefault="008065CF" w:rsidP="00BB0514">
      <w:pPr>
        <w:pStyle w:val="ListParagraph"/>
        <w:numPr>
          <w:ilvl w:val="1"/>
          <w:numId w:val="32"/>
        </w:numPr>
        <w:rPr>
          <w:rFonts w:eastAsia="Times New Roman"/>
          <w:sz w:val="20"/>
          <w:szCs w:val="20"/>
          <w:lang w:val="en-US"/>
        </w:rPr>
      </w:pPr>
      <w:r w:rsidRPr="519CF078">
        <w:rPr>
          <w:rFonts w:eastAsia="Times New Roman"/>
          <w:sz w:val="20"/>
          <w:szCs w:val="20"/>
          <w:lang w:val="en-US"/>
        </w:rPr>
        <w:t>Has determined that the proposed item is compatible with interfacing items.</w:t>
      </w:r>
    </w:p>
    <w:p w14:paraId="0E8D91A9" w14:textId="77777777" w:rsidR="008065CF" w:rsidRDefault="008065CF" w:rsidP="00BB0514">
      <w:pPr>
        <w:pStyle w:val="ListParagraph"/>
        <w:numPr>
          <w:ilvl w:val="1"/>
          <w:numId w:val="32"/>
        </w:numPr>
        <w:rPr>
          <w:rFonts w:eastAsia="Times New Roman"/>
          <w:sz w:val="20"/>
          <w:szCs w:val="20"/>
          <w:lang w:val="en-US"/>
        </w:rPr>
      </w:pPr>
      <w:r w:rsidRPr="519CF078">
        <w:rPr>
          <w:rFonts w:eastAsia="Times New Roman"/>
          <w:sz w:val="20"/>
          <w:szCs w:val="20"/>
          <w:lang w:val="en-US"/>
        </w:rPr>
        <w:t>Will coordinate the installation of an approved item and make all changes required in other elements of the work because of the substitution.</w:t>
      </w:r>
    </w:p>
    <w:p w14:paraId="6819C746" w14:textId="77777777" w:rsidR="008065CF" w:rsidRPr="00112F6E" w:rsidRDefault="008065CF" w:rsidP="00BB0514">
      <w:pPr>
        <w:pStyle w:val="ListParagraph"/>
        <w:numPr>
          <w:ilvl w:val="1"/>
          <w:numId w:val="32"/>
        </w:numPr>
        <w:rPr>
          <w:rFonts w:eastAsia="Times New Roman"/>
          <w:sz w:val="20"/>
          <w:szCs w:val="20"/>
          <w:lang w:val="en-US"/>
        </w:rPr>
      </w:pPr>
      <w:r w:rsidRPr="519CF078">
        <w:rPr>
          <w:rFonts w:eastAsia="Times New Roman"/>
          <w:sz w:val="20"/>
          <w:szCs w:val="20"/>
          <w:lang w:val="en-US"/>
        </w:rPr>
        <w:t>Waives all claims for additional expenses that may be incurred as a result of the substitution.</w:t>
      </w:r>
    </w:p>
    <w:p w14:paraId="3FFEC230" w14:textId="77777777" w:rsidR="008065CF" w:rsidRPr="00FC627E" w:rsidRDefault="008065CF" w:rsidP="008065CF">
      <w:pPr>
        <w:ind w:firstLine="720"/>
        <w:rPr>
          <w:rFonts w:eastAsia="Times New Roman"/>
          <w:sz w:val="20"/>
          <w:szCs w:val="20"/>
        </w:rPr>
      </w:pPr>
    </w:p>
    <w:p w14:paraId="2B6C8BA6" w14:textId="77777777" w:rsidR="008065CF" w:rsidRPr="00FC627E" w:rsidRDefault="008065CF" w:rsidP="00BB0514">
      <w:pPr>
        <w:pStyle w:val="ListParagraph"/>
        <w:numPr>
          <w:ilvl w:val="0"/>
          <w:numId w:val="32"/>
        </w:numPr>
        <w:ind w:left="1080" w:right="-80"/>
        <w:rPr>
          <w:rFonts w:eastAsia="Times New Roman"/>
          <w:sz w:val="20"/>
          <w:szCs w:val="20"/>
        </w:rPr>
      </w:pPr>
      <w:r w:rsidRPr="00FC627E">
        <w:rPr>
          <w:rFonts w:eastAsia="Times New Roman"/>
          <w:sz w:val="20"/>
          <w:szCs w:val="20"/>
        </w:rPr>
        <w:t xml:space="preserve">Approved Equals will be evaluated and approved/disapproved during the submittal process. </w:t>
      </w:r>
    </w:p>
    <w:p w14:paraId="7E361B78" w14:textId="77777777" w:rsidR="008065CF" w:rsidRPr="00FC627E" w:rsidRDefault="008065CF" w:rsidP="008065CF">
      <w:pPr>
        <w:rPr>
          <w:rFonts w:eastAsia="Times New Roman"/>
          <w:sz w:val="20"/>
          <w:szCs w:val="20"/>
        </w:rPr>
      </w:pPr>
    </w:p>
    <w:p w14:paraId="7CC8C553" w14:textId="77777777" w:rsidR="008065CF" w:rsidRPr="00B04E46" w:rsidRDefault="008065CF" w:rsidP="519CF078">
      <w:pPr>
        <w:ind w:left="720" w:hanging="720"/>
        <w:rPr>
          <w:rFonts w:eastAsia="Times New Roman"/>
          <w:sz w:val="20"/>
          <w:szCs w:val="20"/>
          <w:lang w:val="en-US"/>
        </w:rPr>
      </w:pPr>
      <w:r w:rsidRPr="519CF078">
        <w:rPr>
          <w:rFonts w:eastAsia="Times New Roman"/>
          <w:sz w:val="20"/>
          <w:szCs w:val="20"/>
          <w:lang w:val="en-US"/>
        </w:rPr>
        <w:t xml:space="preserve">9.4   </w:t>
      </w:r>
      <w:r>
        <w:tab/>
      </w:r>
      <w:r w:rsidRPr="519CF078">
        <w:rPr>
          <w:rFonts w:eastAsia="Times New Roman"/>
          <w:sz w:val="20"/>
          <w:szCs w:val="20"/>
          <w:lang w:val="en-US"/>
        </w:rPr>
        <w:t xml:space="preserve">Schedule of Values:  Submit the Schedule of Values a minimum of one week prior to the Preconstruction Conference for COR review.  Schedule of Values shall include defined work line items with cost break downs including labor, material, and equipment for COR approval. </w:t>
      </w:r>
    </w:p>
    <w:p w14:paraId="3D46EF5F" w14:textId="77777777" w:rsidR="008065CF" w:rsidRPr="00B04E46" w:rsidRDefault="008065CF" w:rsidP="008065CF">
      <w:pPr>
        <w:rPr>
          <w:rFonts w:eastAsia="Times New Roman"/>
          <w:sz w:val="20"/>
          <w:szCs w:val="20"/>
        </w:rPr>
      </w:pPr>
    </w:p>
    <w:p w14:paraId="6559F0D7" w14:textId="5F7DF221" w:rsidR="008065CF" w:rsidRPr="00B04E46" w:rsidRDefault="003953D4" w:rsidP="519CF078">
      <w:pPr>
        <w:ind w:left="720" w:hanging="720"/>
        <w:rPr>
          <w:rFonts w:eastAsia="Times New Roman"/>
          <w:sz w:val="20"/>
          <w:szCs w:val="20"/>
          <w:lang w:val="en-US"/>
        </w:rPr>
      </w:pPr>
      <w:r w:rsidRPr="519CF078">
        <w:rPr>
          <w:rFonts w:eastAsia="Times New Roman"/>
          <w:sz w:val="20"/>
          <w:szCs w:val="20"/>
          <w:lang w:val="en-US"/>
        </w:rPr>
        <w:t xml:space="preserve">9.5 </w:t>
      </w:r>
      <w:r>
        <w:tab/>
      </w:r>
      <w:r w:rsidR="008065CF" w:rsidRPr="519CF078">
        <w:rPr>
          <w:rFonts w:eastAsia="Times New Roman"/>
          <w:sz w:val="20"/>
          <w:szCs w:val="20"/>
          <w:lang w:val="en-US"/>
        </w:rPr>
        <w:t>Progress Reporting: The initial Construction Schedule and Schedule of Values are required a minimum of one week prior to the Preconstruction Conference.  After the Notice to Proceed is issued and after on-site work begins, progress will be documented via daily logs and by providing an updated Construction Schedule and Schedule of Values when requested, but minimally with each pay application. Submit digital copy electronically (PDF preferred) of all required documents.  Construction Schedules are normally in bar chart form and indicate estimated starting and completion dates for each part of the work. For a pay application to be reviewed and processed in a timely manner, the following information must either be submitted prior to or accompany submission of the pay application:</w:t>
      </w:r>
    </w:p>
    <w:p w14:paraId="4679666F" w14:textId="77777777" w:rsidR="008065CF" w:rsidRPr="00B04E46" w:rsidRDefault="008065CF" w:rsidP="008065CF">
      <w:pPr>
        <w:rPr>
          <w:rFonts w:eastAsia="Times New Roman"/>
          <w:sz w:val="20"/>
          <w:szCs w:val="20"/>
        </w:rPr>
      </w:pPr>
      <w:r w:rsidRPr="00B04E46">
        <w:rPr>
          <w:rFonts w:eastAsia="Times New Roman"/>
          <w:sz w:val="20"/>
          <w:szCs w:val="20"/>
        </w:rPr>
        <w:t xml:space="preserve">  </w:t>
      </w:r>
    </w:p>
    <w:p w14:paraId="3A5B939B" w14:textId="77777777" w:rsidR="008065CF" w:rsidRPr="00B04E46" w:rsidRDefault="008065CF" w:rsidP="00BB0514">
      <w:pPr>
        <w:numPr>
          <w:ilvl w:val="0"/>
          <w:numId w:val="2"/>
        </w:numPr>
        <w:ind w:left="1080"/>
        <w:rPr>
          <w:rFonts w:eastAsia="Times New Roman"/>
          <w:sz w:val="20"/>
          <w:szCs w:val="20"/>
        </w:rPr>
      </w:pPr>
      <w:r w:rsidRPr="009E6D70">
        <w:rPr>
          <w:rFonts w:eastAsia="Times New Roman"/>
          <w:sz w:val="20"/>
          <w:szCs w:val="20"/>
        </w:rPr>
        <w:t>Daily/weekly progress reports during construction as part of the administration process.</w:t>
      </w:r>
    </w:p>
    <w:p w14:paraId="663A6EA2" w14:textId="77777777" w:rsidR="008065CF" w:rsidRPr="009E6D70" w:rsidRDefault="008065CF" w:rsidP="008065CF">
      <w:pPr>
        <w:ind w:left="720"/>
        <w:rPr>
          <w:rFonts w:eastAsia="Times New Roman"/>
          <w:sz w:val="20"/>
          <w:szCs w:val="20"/>
        </w:rPr>
      </w:pPr>
    </w:p>
    <w:p w14:paraId="6AB32812" w14:textId="77777777" w:rsidR="008065CF" w:rsidRPr="009E6D70" w:rsidRDefault="008065CF" w:rsidP="00BB0514">
      <w:pPr>
        <w:numPr>
          <w:ilvl w:val="0"/>
          <w:numId w:val="2"/>
        </w:numPr>
        <w:ind w:left="1080"/>
        <w:rPr>
          <w:rFonts w:eastAsia="Times New Roman"/>
          <w:sz w:val="20"/>
          <w:szCs w:val="20"/>
          <w:lang w:val="en-US"/>
        </w:rPr>
      </w:pPr>
      <w:r w:rsidRPr="519CF078">
        <w:rPr>
          <w:rFonts w:eastAsia="Times New Roman"/>
          <w:sz w:val="20"/>
          <w:szCs w:val="20"/>
          <w:lang w:val="en-US"/>
        </w:rPr>
        <w:t>Updated Schedule of Values</w:t>
      </w:r>
      <w:r w:rsidRPr="519CF078">
        <w:rPr>
          <w:rFonts w:eastAsia="Times New Roman"/>
          <w:color w:val="FF0000"/>
          <w:sz w:val="20"/>
          <w:szCs w:val="20"/>
          <w:lang w:val="en-US"/>
        </w:rPr>
        <w:t xml:space="preserve">: </w:t>
      </w:r>
      <w:r w:rsidRPr="519CF078">
        <w:rPr>
          <w:rFonts w:eastAsia="Times New Roman"/>
          <w:sz w:val="20"/>
          <w:szCs w:val="20"/>
          <w:lang w:val="en-US"/>
        </w:rPr>
        <w:t>Breakdown each lump-sum item into component work activities used in the schedule, for which progress payments may be requested. The Schedule of Values will form the basis for payment. The work activities broken out within the schedule of values shall be integrated into and made a logical part of the construction baseline schedule submitted under this specification. The total costs for the component work activities shall equal the contract price for that lump-sum item. The Contracting Officer may request data to verify accuracy of dollar values.  A sample Schedule of Values format may be provided upon request.</w:t>
      </w:r>
    </w:p>
    <w:p w14:paraId="761537F7" w14:textId="77777777" w:rsidR="008065CF" w:rsidRPr="00FC627E" w:rsidRDefault="008065CF" w:rsidP="008065CF">
      <w:pPr>
        <w:rPr>
          <w:rFonts w:eastAsia="Times New Roman"/>
          <w:sz w:val="20"/>
          <w:szCs w:val="20"/>
        </w:rPr>
      </w:pPr>
    </w:p>
    <w:p w14:paraId="2711017B" w14:textId="77777777" w:rsidR="008065CF" w:rsidRPr="009E6D70" w:rsidRDefault="008065CF" w:rsidP="008065CF">
      <w:pPr>
        <w:rPr>
          <w:rFonts w:eastAsia="Times New Roman"/>
          <w:sz w:val="20"/>
          <w:szCs w:val="20"/>
        </w:rPr>
      </w:pPr>
      <w:r w:rsidRPr="009E6D70">
        <w:rPr>
          <w:rFonts w:eastAsia="Times New Roman"/>
          <w:sz w:val="20"/>
          <w:szCs w:val="20"/>
        </w:rPr>
        <w:t>ITEM 10 – TEMPORARY SERVICES</w:t>
      </w:r>
    </w:p>
    <w:p w14:paraId="5272A42C" w14:textId="77777777" w:rsidR="008065CF" w:rsidRPr="009E6D70" w:rsidRDefault="008065CF" w:rsidP="008065CF">
      <w:pPr>
        <w:rPr>
          <w:rFonts w:eastAsia="Times New Roman"/>
          <w:sz w:val="20"/>
          <w:szCs w:val="20"/>
        </w:rPr>
      </w:pPr>
      <w:r w:rsidRPr="009E6D70">
        <w:rPr>
          <w:rFonts w:eastAsia="Times New Roman"/>
          <w:sz w:val="20"/>
          <w:szCs w:val="20"/>
        </w:rPr>
        <w:t xml:space="preserve"> </w:t>
      </w:r>
    </w:p>
    <w:p w14:paraId="131119AF" w14:textId="77777777" w:rsidR="008065CF" w:rsidRPr="009E6D70" w:rsidRDefault="008065CF" w:rsidP="519CF078">
      <w:pPr>
        <w:ind w:left="720" w:hanging="720"/>
        <w:rPr>
          <w:rFonts w:eastAsia="Times New Roman"/>
          <w:sz w:val="20"/>
          <w:szCs w:val="20"/>
          <w:lang w:val="en-US"/>
        </w:rPr>
      </w:pPr>
      <w:r w:rsidRPr="519CF078">
        <w:rPr>
          <w:rFonts w:eastAsia="Times New Roman"/>
          <w:sz w:val="20"/>
          <w:szCs w:val="20"/>
          <w:lang w:val="en-US"/>
        </w:rPr>
        <w:t xml:space="preserve">10.1   </w:t>
      </w:r>
      <w:r>
        <w:tab/>
      </w:r>
      <w:r w:rsidRPr="519CF078">
        <w:rPr>
          <w:rFonts w:eastAsia="Times New Roman"/>
          <w:sz w:val="20"/>
          <w:szCs w:val="20"/>
          <w:lang w:val="en-US"/>
        </w:rPr>
        <w:t>It is the Contractor’s responsibility to provide temporary services, equipment, tools, and skilled labor as required for the chosen means and methods to perform the work in accomplishing this Contract.</w:t>
      </w:r>
    </w:p>
    <w:p w14:paraId="1212FF0E"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7DCF8390" w14:textId="77777777" w:rsidR="008065CF" w:rsidRPr="00FC627E" w:rsidRDefault="008065CF" w:rsidP="008065CF">
      <w:pPr>
        <w:rPr>
          <w:rFonts w:eastAsia="Times New Roman"/>
          <w:sz w:val="20"/>
          <w:szCs w:val="20"/>
        </w:rPr>
      </w:pPr>
      <w:r w:rsidRPr="00FC627E">
        <w:rPr>
          <w:rFonts w:eastAsia="Times New Roman"/>
          <w:sz w:val="20"/>
          <w:szCs w:val="20"/>
        </w:rPr>
        <w:t>ITEM 11 - PROJECT CLOSEOUT</w:t>
      </w:r>
    </w:p>
    <w:p w14:paraId="1CF73675"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52F0E5D1" w14:textId="1A6EBF60" w:rsidR="008065CF" w:rsidRPr="00FC627E" w:rsidRDefault="003953D4" w:rsidP="008065CF">
      <w:pPr>
        <w:ind w:left="720" w:hanging="720"/>
        <w:rPr>
          <w:rFonts w:eastAsia="Times New Roman"/>
          <w:sz w:val="20"/>
          <w:szCs w:val="20"/>
        </w:rPr>
      </w:pPr>
      <w:r w:rsidRPr="00FC627E">
        <w:rPr>
          <w:rFonts w:eastAsia="Times New Roman"/>
          <w:sz w:val="20"/>
          <w:szCs w:val="20"/>
        </w:rPr>
        <w:t xml:space="preserve">11.1 </w:t>
      </w:r>
      <w:r w:rsidRPr="00FC627E">
        <w:rPr>
          <w:rFonts w:eastAsia="Times New Roman"/>
          <w:sz w:val="20"/>
          <w:szCs w:val="20"/>
        </w:rPr>
        <w:tab/>
      </w:r>
      <w:r w:rsidR="008065CF" w:rsidRPr="00FC627E">
        <w:rPr>
          <w:rFonts w:eastAsia="Times New Roman"/>
          <w:sz w:val="20"/>
          <w:szCs w:val="20"/>
        </w:rPr>
        <w:t>Description: The work of this section consists of final cleanup, closeout submittals, final inspection procedures working toward Final Acceptance.</w:t>
      </w:r>
    </w:p>
    <w:p w14:paraId="7EAD6F6B"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5E985CAC" w14:textId="77777777" w:rsidR="008065CF" w:rsidRPr="00FC627E" w:rsidRDefault="008065CF" w:rsidP="519CF078">
      <w:pPr>
        <w:ind w:left="720" w:hanging="720"/>
        <w:rPr>
          <w:rFonts w:eastAsia="Times New Roman"/>
          <w:sz w:val="20"/>
          <w:szCs w:val="20"/>
          <w:lang w:val="en-US"/>
        </w:rPr>
      </w:pPr>
      <w:r w:rsidRPr="519CF078">
        <w:rPr>
          <w:rFonts w:eastAsia="Times New Roman"/>
          <w:sz w:val="20"/>
          <w:szCs w:val="20"/>
          <w:lang w:val="en-US"/>
        </w:rPr>
        <w:t xml:space="preserve">11.2   </w:t>
      </w:r>
      <w:r>
        <w:tab/>
      </w:r>
      <w:r w:rsidRPr="519CF078">
        <w:rPr>
          <w:rFonts w:eastAsia="Times New Roman"/>
          <w:sz w:val="20"/>
          <w:szCs w:val="20"/>
          <w:lang w:val="en-US"/>
        </w:rPr>
        <w:t>Cleaning: Remove all tools, equipment, surplus materials, and rubbish.  Move attic stock to location coordinated with COR.  At time of final inspection, project shall be thoroughly clean and ready for intended use.  Inspector holds the right to reschedule if project is not ready for inspection.</w:t>
      </w:r>
    </w:p>
    <w:p w14:paraId="1628159E" w14:textId="77777777" w:rsidR="008065CF" w:rsidRPr="00FC627E" w:rsidRDefault="008065CF" w:rsidP="008065CF">
      <w:pPr>
        <w:rPr>
          <w:rFonts w:eastAsia="Times New Roman"/>
          <w:sz w:val="20"/>
          <w:szCs w:val="20"/>
        </w:rPr>
      </w:pPr>
      <w:r w:rsidRPr="00FC627E">
        <w:rPr>
          <w:rFonts w:eastAsia="Times New Roman"/>
          <w:sz w:val="20"/>
          <w:szCs w:val="20"/>
        </w:rPr>
        <w:t xml:space="preserve"> </w:t>
      </w:r>
    </w:p>
    <w:p w14:paraId="1AD20DCA" w14:textId="77777777" w:rsidR="008065CF" w:rsidRPr="00FC627E" w:rsidRDefault="008065CF" w:rsidP="519CF078">
      <w:pPr>
        <w:ind w:left="720" w:hanging="720"/>
        <w:rPr>
          <w:rFonts w:eastAsia="Times New Roman"/>
          <w:sz w:val="20"/>
          <w:szCs w:val="20"/>
          <w:lang w:val="en-US"/>
        </w:rPr>
      </w:pPr>
      <w:r w:rsidRPr="519CF078">
        <w:rPr>
          <w:rFonts w:eastAsia="Times New Roman"/>
          <w:sz w:val="20"/>
          <w:szCs w:val="20"/>
          <w:lang w:val="en-US"/>
        </w:rPr>
        <w:t xml:space="preserve">11.3   </w:t>
      </w:r>
      <w:r>
        <w:tab/>
      </w:r>
      <w:r w:rsidRPr="519CF078">
        <w:rPr>
          <w:rFonts w:eastAsia="Times New Roman"/>
          <w:sz w:val="20"/>
          <w:szCs w:val="20"/>
          <w:lang w:val="en-US"/>
        </w:rPr>
        <w:t>Completion and Final Inspection:  Contractor shall submit written certification of project completion and request a final inspection to the Contracting Officer and COR. The Contracting Officer or designee will make an inspection within 10 days of receipt of request or at a mutually agreeable time.</w:t>
      </w:r>
    </w:p>
    <w:p w14:paraId="0767CB7D" w14:textId="77777777" w:rsidR="008065CF" w:rsidRPr="00FC627E" w:rsidRDefault="008065CF" w:rsidP="008065CF">
      <w:pPr>
        <w:ind w:left="720" w:hanging="270"/>
        <w:rPr>
          <w:rFonts w:eastAsia="Times New Roman"/>
          <w:sz w:val="20"/>
          <w:szCs w:val="20"/>
        </w:rPr>
      </w:pPr>
    </w:p>
    <w:p w14:paraId="33F62A5E" w14:textId="77777777" w:rsidR="008065CF" w:rsidRPr="00FC627E" w:rsidRDefault="008065CF" w:rsidP="00BB0514">
      <w:pPr>
        <w:pStyle w:val="ListParagraph"/>
        <w:numPr>
          <w:ilvl w:val="0"/>
          <w:numId w:val="10"/>
        </w:numPr>
        <w:ind w:left="1080"/>
        <w:rPr>
          <w:rFonts w:eastAsia="Times New Roman"/>
          <w:sz w:val="20"/>
          <w:szCs w:val="20"/>
        </w:rPr>
      </w:pPr>
      <w:r w:rsidRPr="00FC627E">
        <w:rPr>
          <w:rFonts w:eastAsia="Times New Roman"/>
          <w:sz w:val="20"/>
          <w:szCs w:val="20"/>
        </w:rPr>
        <w:t xml:space="preserve">If the work is determined to be complete following the final inspection with minor comments, the COR will prepare and provide the Contractor a Punch List noting outstanding items to be addressed. </w:t>
      </w:r>
    </w:p>
    <w:p w14:paraId="05C41538" w14:textId="77777777" w:rsidR="008065CF" w:rsidRPr="00FC627E" w:rsidRDefault="008065CF" w:rsidP="00BB0514">
      <w:pPr>
        <w:pStyle w:val="ListParagraph"/>
        <w:numPr>
          <w:ilvl w:val="0"/>
          <w:numId w:val="10"/>
        </w:numPr>
        <w:ind w:left="1080"/>
        <w:rPr>
          <w:rFonts w:eastAsia="Times New Roman"/>
          <w:sz w:val="20"/>
          <w:szCs w:val="20"/>
          <w:lang w:val="en-US"/>
        </w:rPr>
      </w:pPr>
      <w:r w:rsidRPr="519CF078">
        <w:rPr>
          <w:rFonts w:eastAsia="Times New Roman"/>
          <w:sz w:val="20"/>
          <w:szCs w:val="20"/>
          <w:lang w:val="en-US"/>
        </w:rPr>
        <w:t xml:space="preserve">If the work is not determined to be complete following the final inspection, the Contracting Officer will notify Contractor in writing, stating reasons. Contractor, after completing the work according to the Contract Documents, shall resubmit completion and request a new final </w:t>
      </w:r>
      <w:r w:rsidRPr="519CF078">
        <w:rPr>
          <w:rFonts w:eastAsia="Times New Roman"/>
          <w:sz w:val="20"/>
          <w:szCs w:val="20"/>
          <w:lang w:val="en-US"/>
        </w:rPr>
        <w:lastRenderedPageBreak/>
        <w:t>inspection. Re-inspection costs may be charged against the Contractor in accordance with the Inspection of Construction contract clause.</w:t>
      </w:r>
    </w:p>
    <w:p w14:paraId="4E6EBA3E" w14:textId="77777777" w:rsidR="008065CF" w:rsidRPr="00FC627E" w:rsidRDefault="008065CF" w:rsidP="008065CF">
      <w:pPr>
        <w:ind w:left="720" w:hanging="270"/>
        <w:rPr>
          <w:rFonts w:eastAsia="Times New Roman"/>
          <w:sz w:val="20"/>
          <w:szCs w:val="20"/>
        </w:rPr>
      </w:pPr>
    </w:p>
    <w:p w14:paraId="08EBBF82" w14:textId="77777777" w:rsidR="008065CF" w:rsidRPr="00FC627E" w:rsidRDefault="008065CF" w:rsidP="00BB0514">
      <w:pPr>
        <w:pStyle w:val="ListParagraph"/>
        <w:numPr>
          <w:ilvl w:val="0"/>
          <w:numId w:val="10"/>
        </w:numPr>
        <w:ind w:left="1080"/>
        <w:rPr>
          <w:rFonts w:eastAsia="Times New Roman"/>
          <w:sz w:val="20"/>
          <w:szCs w:val="20"/>
        </w:rPr>
      </w:pPr>
      <w:r w:rsidRPr="00FC627E">
        <w:rPr>
          <w:rFonts w:eastAsia="Times New Roman"/>
          <w:sz w:val="20"/>
          <w:szCs w:val="20"/>
        </w:rPr>
        <w:t xml:space="preserve">Contractor shall complete the Punch List within </w:t>
      </w:r>
      <w:r w:rsidRPr="009E6D70">
        <w:rPr>
          <w:rFonts w:eastAsia="Times New Roman"/>
          <w:sz w:val="20"/>
          <w:szCs w:val="20"/>
        </w:rPr>
        <w:t>30 calendar days, or a time directed by the CO</w:t>
      </w:r>
      <w:r w:rsidRPr="00FC627E">
        <w:rPr>
          <w:rFonts w:eastAsia="Times New Roman"/>
          <w:sz w:val="20"/>
          <w:szCs w:val="20"/>
        </w:rPr>
        <w:t>.</w:t>
      </w:r>
    </w:p>
    <w:p w14:paraId="571E8FAE" w14:textId="77777777" w:rsidR="008065CF" w:rsidRPr="00FC627E" w:rsidRDefault="008065CF" w:rsidP="008065CF">
      <w:pPr>
        <w:rPr>
          <w:rFonts w:eastAsia="Times New Roman"/>
          <w:sz w:val="20"/>
          <w:szCs w:val="20"/>
        </w:rPr>
      </w:pPr>
    </w:p>
    <w:p w14:paraId="4A7ADB8E" w14:textId="77777777" w:rsidR="008065CF" w:rsidRPr="00FC627E" w:rsidRDefault="008065CF" w:rsidP="00BB0514">
      <w:pPr>
        <w:pStyle w:val="ListParagraph"/>
        <w:numPr>
          <w:ilvl w:val="0"/>
          <w:numId w:val="10"/>
        </w:numPr>
        <w:ind w:left="1080"/>
        <w:rPr>
          <w:rFonts w:eastAsia="Times New Roman"/>
          <w:sz w:val="20"/>
          <w:szCs w:val="20"/>
        </w:rPr>
      </w:pPr>
      <w:r w:rsidRPr="061F53EA">
        <w:rPr>
          <w:rFonts w:eastAsia="Times New Roman"/>
          <w:sz w:val="20"/>
          <w:szCs w:val="20"/>
        </w:rPr>
        <w:t>Once Contractor completes all items of work on the Punch List and all contractually required items are accepted, Contracting Officer will issue Letter of Final Acceptance of Work and request the final pay application.</w:t>
      </w:r>
    </w:p>
    <w:p w14:paraId="6645AC27" w14:textId="77777777" w:rsidR="008065CF" w:rsidRPr="00FC627E" w:rsidRDefault="008065CF" w:rsidP="008065CF">
      <w:pPr>
        <w:ind w:left="720" w:hanging="270"/>
        <w:rPr>
          <w:rFonts w:eastAsia="Times New Roman"/>
          <w:sz w:val="20"/>
          <w:szCs w:val="20"/>
        </w:rPr>
      </w:pPr>
    </w:p>
    <w:p w14:paraId="19EA3EA5" w14:textId="77777777" w:rsidR="008065CF" w:rsidRPr="00FC627E" w:rsidRDefault="008065CF" w:rsidP="00BB0514">
      <w:pPr>
        <w:pStyle w:val="ListParagraph"/>
        <w:numPr>
          <w:ilvl w:val="0"/>
          <w:numId w:val="10"/>
        </w:numPr>
        <w:ind w:left="1080"/>
        <w:rPr>
          <w:rFonts w:eastAsia="Times New Roman"/>
          <w:sz w:val="20"/>
          <w:szCs w:val="20"/>
          <w:lang w:val="en-US"/>
        </w:rPr>
      </w:pPr>
      <w:r w:rsidRPr="519CF078">
        <w:rPr>
          <w:rFonts w:eastAsia="Times New Roman"/>
          <w:sz w:val="20"/>
          <w:szCs w:val="20"/>
          <w:lang w:val="en-US"/>
        </w:rPr>
        <w:t>If the Contractor fails to complete the work within the time frame, the Contracting Officer may correct the work with an appropriate reduction in contract price or charge for re-inspection costs in accordance with the Inspection of Construction contract clause.</w:t>
      </w:r>
    </w:p>
    <w:p w14:paraId="4A71F7B0" w14:textId="77777777" w:rsidR="008065CF" w:rsidRPr="00FC627E" w:rsidRDefault="008065CF" w:rsidP="008065CF">
      <w:pPr>
        <w:ind w:left="720" w:hanging="270"/>
        <w:rPr>
          <w:rFonts w:eastAsia="Times New Roman"/>
          <w:sz w:val="20"/>
          <w:szCs w:val="20"/>
        </w:rPr>
      </w:pPr>
    </w:p>
    <w:p w14:paraId="1137FA2D" w14:textId="77777777" w:rsidR="008065CF" w:rsidRPr="00FC627E" w:rsidRDefault="008065CF" w:rsidP="00BB0514">
      <w:pPr>
        <w:pStyle w:val="ListParagraph"/>
        <w:numPr>
          <w:ilvl w:val="0"/>
          <w:numId w:val="10"/>
        </w:numPr>
        <w:ind w:left="1080"/>
        <w:rPr>
          <w:rFonts w:eastAsia="Times New Roman"/>
          <w:sz w:val="20"/>
          <w:szCs w:val="20"/>
        </w:rPr>
      </w:pPr>
      <w:r w:rsidRPr="00FC627E">
        <w:rPr>
          <w:rFonts w:eastAsia="Times New Roman"/>
          <w:sz w:val="20"/>
          <w:szCs w:val="20"/>
        </w:rPr>
        <w:t>Disposition of any permits and warranties required by the specifications in this section.</w:t>
      </w:r>
    </w:p>
    <w:p w14:paraId="2B853EA8" w14:textId="77777777" w:rsidR="008065CF" w:rsidRPr="00FC627E" w:rsidRDefault="008065CF" w:rsidP="008065CF">
      <w:pPr>
        <w:rPr>
          <w:rFonts w:eastAsia="Times New Roman"/>
          <w:color w:val="FF0000"/>
          <w:sz w:val="20"/>
          <w:szCs w:val="20"/>
        </w:rPr>
      </w:pPr>
      <w:r w:rsidRPr="00FC627E">
        <w:rPr>
          <w:rFonts w:eastAsia="Times New Roman"/>
          <w:color w:val="FF0000"/>
          <w:sz w:val="20"/>
          <w:szCs w:val="20"/>
        </w:rPr>
        <w:t xml:space="preserve">  </w:t>
      </w:r>
    </w:p>
    <w:p w14:paraId="31C17040" w14:textId="77777777" w:rsidR="008065CF" w:rsidRPr="00FC627E" w:rsidRDefault="008065CF" w:rsidP="519CF078">
      <w:pPr>
        <w:ind w:left="720" w:hanging="720"/>
        <w:rPr>
          <w:rFonts w:eastAsia="Times New Roman"/>
          <w:sz w:val="20"/>
          <w:szCs w:val="20"/>
          <w:lang w:val="en-US"/>
        </w:rPr>
      </w:pPr>
      <w:r w:rsidRPr="519CF078">
        <w:rPr>
          <w:rFonts w:eastAsia="Times New Roman"/>
          <w:sz w:val="20"/>
          <w:szCs w:val="20"/>
          <w:lang w:val="en-US"/>
        </w:rPr>
        <w:t xml:space="preserve">11.4   </w:t>
      </w:r>
      <w:r>
        <w:tab/>
      </w:r>
      <w:r w:rsidRPr="519CF078">
        <w:rPr>
          <w:rFonts w:eastAsia="Times New Roman"/>
          <w:sz w:val="20"/>
          <w:szCs w:val="20"/>
          <w:lang w:val="en-US"/>
        </w:rPr>
        <w:t>Final Acceptance of the Work: After all punch list deficiencies have been corrected, a Letter of Final Acceptance will be issued. A Release of Claims document must be executed and submitted to the Contracting Officer before final payment can occur.</w:t>
      </w:r>
    </w:p>
    <w:p w14:paraId="2E64AACD" w14:textId="77777777" w:rsidR="008065CF" w:rsidRPr="00FC627E" w:rsidRDefault="008065CF" w:rsidP="008065CF">
      <w:pPr>
        <w:rPr>
          <w:rFonts w:eastAsia="Times New Roman"/>
          <w:sz w:val="20"/>
          <w:szCs w:val="20"/>
        </w:rPr>
      </w:pPr>
      <w:r w:rsidRPr="00FC627E">
        <w:rPr>
          <w:rFonts w:eastAsia="Times New Roman"/>
          <w:sz w:val="20"/>
          <w:szCs w:val="20"/>
        </w:rPr>
        <w:t xml:space="preserve">11.5   </w:t>
      </w:r>
      <w:r>
        <w:rPr>
          <w:rFonts w:eastAsia="Times New Roman"/>
          <w:sz w:val="20"/>
          <w:szCs w:val="20"/>
        </w:rPr>
        <w:tab/>
      </w:r>
      <w:r w:rsidRPr="00FC627E">
        <w:rPr>
          <w:rFonts w:eastAsia="Times New Roman"/>
          <w:sz w:val="20"/>
          <w:szCs w:val="20"/>
        </w:rPr>
        <w:t>Warranties</w:t>
      </w:r>
    </w:p>
    <w:p w14:paraId="66F94D31" w14:textId="77777777" w:rsidR="008065CF" w:rsidRPr="00FC627E" w:rsidRDefault="008065CF" w:rsidP="008065CF">
      <w:pPr>
        <w:rPr>
          <w:rFonts w:eastAsia="Times New Roman"/>
          <w:sz w:val="20"/>
          <w:szCs w:val="20"/>
        </w:rPr>
      </w:pPr>
    </w:p>
    <w:p w14:paraId="05133F06" w14:textId="77777777" w:rsidR="008065CF" w:rsidRPr="00FC627E" w:rsidRDefault="008065CF" w:rsidP="00BB0514">
      <w:pPr>
        <w:pStyle w:val="ListParagraph"/>
        <w:numPr>
          <w:ilvl w:val="0"/>
          <w:numId w:val="5"/>
        </w:numPr>
        <w:rPr>
          <w:rFonts w:eastAsia="Times New Roman"/>
          <w:sz w:val="20"/>
          <w:szCs w:val="20"/>
        </w:rPr>
      </w:pPr>
      <w:r w:rsidRPr="061F53EA">
        <w:rPr>
          <w:rFonts w:eastAsia="Times New Roman"/>
          <w:sz w:val="20"/>
          <w:szCs w:val="20"/>
        </w:rPr>
        <w:t xml:space="preserve">Construction Warranty shall be based on date of final acceptance of the work and remain in effect for one year. </w:t>
      </w:r>
    </w:p>
    <w:p w14:paraId="4E658413" w14:textId="77777777" w:rsidR="008065CF" w:rsidRPr="00FC627E" w:rsidRDefault="008065CF" w:rsidP="008065CF">
      <w:pPr>
        <w:pStyle w:val="ListParagraph"/>
        <w:ind w:left="1080"/>
        <w:contextualSpacing w:val="0"/>
        <w:rPr>
          <w:rFonts w:eastAsia="Times New Roman"/>
          <w:sz w:val="20"/>
          <w:szCs w:val="20"/>
        </w:rPr>
      </w:pPr>
    </w:p>
    <w:p w14:paraId="27889DE7" w14:textId="77777777" w:rsidR="008065CF" w:rsidRPr="00FC627E" w:rsidRDefault="008065CF" w:rsidP="00BB0514">
      <w:pPr>
        <w:pStyle w:val="ListParagraph"/>
        <w:numPr>
          <w:ilvl w:val="0"/>
          <w:numId w:val="5"/>
        </w:numPr>
        <w:contextualSpacing w:val="0"/>
        <w:rPr>
          <w:rFonts w:eastAsia="Times New Roman"/>
          <w:sz w:val="20"/>
          <w:szCs w:val="20"/>
        </w:rPr>
      </w:pPr>
      <w:r w:rsidRPr="00FC627E">
        <w:rPr>
          <w:rFonts w:eastAsia="Times New Roman"/>
          <w:sz w:val="20"/>
          <w:szCs w:val="20"/>
        </w:rPr>
        <w:t xml:space="preserve">Provide </w:t>
      </w:r>
      <w:r>
        <w:rPr>
          <w:rFonts w:eastAsia="Times New Roman"/>
          <w:sz w:val="20"/>
          <w:szCs w:val="20"/>
        </w:rPr>
        <w:t>a</w:t>
      </w:r>
      <w:r w:rsidRPr="00FC627E">
        <w:rPr>
          <w:rFonts w:eastAsia="Times New Roman"/>
          <w:sz w:val="20"/>
          <w:szCs w:val="20"/>
        </w:rPr>
        <w:t xml:space="preserve">ll </w:t>
      </w:r>
      <w:r>
        <w:rPr>
          <w:rFonts w:eastAsia="Times New Roman"/>
          <w:sz w:val="20"/>
          <w:szCs w:val="20"/>
        </w:rPr>
        <w:t>manufacturer w</w:t>
      </w:r>
      <w:r w:rsidRPr="00FC627E">
        <w:rPr>
          <w:rFonts w:eastAsia="Times New Roman"/>
          <w:sz w:val="20"/>
          <w:szCs w:val="20"/>
        </w:rPr>
        <w:t>arranty information of products installed organized by Division. All contact information, extent</w:t>
      </w:r>
      <w:r>
        <w:rPr>
          <w:rFonts w:eastAsia="Times New Roman"/>
          <w:sz w:val="20"/>
          <w:szCs w:val="20"/>
        </w:rPr>
        <w:t xml:space="preserve"> of coverage </w:t>
      </w:r>
      <w:r w:rsidRPr="00FC627E">
        <w:rPr>
          <w:rFonts w:eastAsia="Times New Roman"/>
          <w:sz w:val="20"/>
          <w:szCs w:val="20"/>
        </w:rPr>
        <w:t xml:space="preserve">and conditions shall be clearly noted as well as date of overall </w:t>
      </w:r>
      <w:r>
        <w:rPr>
          <w:rFonts w:eastAsia="Times New Roman"/>
          <w:sz w:val="20"/>
          <w:szCs w:val="20"/>
        </w:rPr>
        <w:t>f</w:t>
      </w:r>
      <w:r w:rsidRPr="00FC627E">
        <w:rPr>
          <w:rFonts w:eastAsia="Times New Roman"/>
          <w:sz w:val="20"/>
          <w:szCs w:val="20"/>
        </w:rPr>
        <w:t xml:space="preserve">inal </w:t>
      </w:r>
      <w:r>
        <w:rPr>
          <w:rFonts w:eastAsia="Times New Roman"/>
          <w:sz w:val="20"/>
          <w:szCs w:val="20"/>
        </w:rPr>
        <w:t>a</w:t>
      </w:r>
      <w:r w:rsidRPr="00FC627E">
        <w:rPr>
          <w:rFonts w:eastAsia="Times New Roman"/>
          <w:sz w:val="20"/>
          <w:szCs w:val="20"/>
        </w:rPr>
        <w:t xml:space="preserve">cceptance. </w:t>
      </w:r>
    </w:p>
    <w:p w14:paraId="3F1E67F5" w14:textId="77777777" w:rsidR="008065CF" w:rsidRPr="00FC627E" w:rsidRDefault="008065CF" w:rsidP="008065CF">
      <w:pPr>
        <w:pStyle w:val="ListParagraph"/>
        <w:ind w:left="1080"/>
        <w:contextualSpacing w:val="0"/>
        <w:rPr>
          <w:rFonts w:eastAsia="Times New Roman"/>
          <w:sz w:val="20"/>
          <w:szCs w:val="20"/>
        </w:rPr>
      </w:pPr>
    </w:p>
    <w:p w14:paraId="0C86EEF5" w14:textId="77777777" w:rsidR="008065CF" w:rsidRDefault="008065CF" w:rsidP="00BB0514">
      <w:pPr>
        <w:pStyle w:val="ListParagraph"/>
        <w:numPr>
          <w:ilvl w:val="0"/>
          <w:numId w:val="5"/>
        </w:numPr>
        <w:contextualSpacing w:val="0"/>
        <w:rPr>
          <w:rFonts w:eastAsia="Times New Roman"/>
          <w:sz w:val="20"/>
          <w:szCs w:val="20"/>
        </w:rPr>
      </w:pPr>
      <w:r w:rsidRPr="00FC627E">
        <w:rPr>
          <w:rFonts w:eastAsia="Times New Roman"/>
          <w:sz w:val="20"/>
          <w:szCs w:val="20"/>
        </w:rPr>
        <w:t>Information shall include operation and maintenance manuals for each warranted</w:t>
      </w:r>
      <w:r>
        <w:rPr>
          <w:rFonts w:eastAsia="Times New Roman"/>
          <w:sz w:val="20"/>
          <w:szCs w:val="20"/>
        </w:rPr>
        <w:t xml:space="preserve"> product</w:t>
      </w:r>
      <w:r w:rsidRPr="00FC627E">
        <w:rPr>
          <w:rFonts w:eastAsia="Times New Roman"/>
          <w:sz w:val="20"/>
          <w:szCs w:val="20"/>
        </w:rPr>
        <w:t>.</w:t>
      </w:r>
    </w:p>
    <w:p w14:paraId="2F89F563" w14:textId="77777777" w:rsidR="008065CF" w:rsidRPr="0014434A" w:rsidRDefault="008065CF" w:rsidP="008065CF">
      <w:pPr>
        <w:pStyle w:val="ListParagraph"/>
        <w:rPr>
          <w:rFonts w:eastAsia="Times New Roman"/>
          <w:sz w:val="20"/>
          <w:szCs w:val="20"/>
        </w:rPr>
      </w:pPr>
    </w:p>
    <w:p w14:paraId="5A979C46" w14:textId="70E19C45" w:rsidR="008065CF" w:rsidRDefault="008065CF" w:rsidP="008065CF">
      <w:pPr>
        <w:rPr>
          <w:rFonts w:eastAsia="Times New Roman"/>
          <w:sz w:val="20"/>
          <w:szCs w:val="20"/>
        </w:rPr>
      </w:pPr>
      <w:r>
        <w:rPr>
          <w:rFonts w:eastAsia="Times New Roman"/>
          <w:sz w:val="20"/>
          <w:szCs w:val="20"/>
        </w:rPr>
        <w:t xml:space="preserve">ITEM </w:t>
      </w:r>
      <w:r w:rsidR="003953D4">
        <w:rPr>
          <w:rFonts w:eastAsia="Times New Roman"/>
          <w:sz w:val="20"/>
          <w:szCs w:val="20"/>
        </w:rPr>
        <w:t>12 - DEFINITION</w:t>
      </w:r>
      <w:r>
        <w:rPr>
          <w:rFonts w:eastAsia="Times New Roman"/>
          <w:sz w:val="20"/>
          <w:szCs w:val="20"/>
        </w:rPr>
        <w:t xml:space="preserve"> OF CONTRACT LINE ITEMS</w:t>
      </w:r>
    </w:p>
    <w:p w14:paraId="055303F2" w14:textId="77777777" w:rsidR="008065CF" w:rsidRDefault="008065CF" w:rsidP="008065CF">
      <w:pPr>
        <w:rPr>
          <w:rFonts w:eastAsia="Times New Roman"/>
          <w:sz w:val="20"/>
          <w:szCs w:val="20"/>
        </w:rPr>
      </w:pPr>
    </w:p>
    <w:p w14:paraId="5CCB1E93" w14:textId="77777777" w:rsidR="008065CF" w:rsidRDefault="008065CF" w:rsidP="008065CF">
      <w:pPr>
        <w:rPr>
          <w:rFonts w:eastAsia="Times New Roman"/>
          <w:sz w:val="20"/>
          <w:szCs w:val="20"/>
        </w:rPr>
      </w:pPr>
      <w:r>
        <w:rPr>
          <w:rFonts w:eastAsia="Times New Roman"/>
          <w:sz w:val="20"/>
          <w:szCs w:val="20"/>
        </w:rPr>
        <w:t>12.1</w:t>
      </w:r>
      <w:r>
        <w:rPr>
          <w:rFonts w:eastAsia="Times New Roman"/>
          <w:sz w:val="20"/>
          <w:szCs w:val="20"/>
        </w:rPr>
        <w:tab/>
        <w:t>Summary</w:t>
      </w:r>
    </w:p>
    <w:p w14:paraId="7760C810" w14:textId="77777777" w:rsidR="008065CF" w:rsidRDefault="008065CF" w:rsidP="008065CF">
      <w:pPr>
        <w:rPr>
          <w:rFonts w:eastAsia="Times New Roman"/>
          <w:sz w:val="20"/>
          <w:szCs w:val="20"/>
        </w:rPr>
      </w:pPr>
      <w:r>
        <w:rPr>
          <w:rFonts w:eastAsia="Times New Roman"/>
          <w:sz w:val="20"/>
          <w:szCs w:val="20"/>
        </w:rPr>
        <w:tab/>
      </w:r>
    </w:p>
    <w:p w14:paraId="56E805C6" w14:textId="6110A888" w:rsidR="008065CF" w:rsidRDefault="008065CF" w:rsidP="00BB0514">
      <w:pPr>
        <w:pStyle w:val="ListParagraph"/>
        <w:numPr>
          <w:ilvl w:val="0"/>
          <w:numId w:val="34"/>
        </w:numPr>
        <w:rPr>
          <w:rFonts w:eastAsia="Times New Roman"/>
          <w:sz w:val="20"/>
          <w:szCs w:val="20"/>
        </w:rPr>
      </w:pPr>
      <w:r w:rsidRPr="00F064BE">
        <w:rPr>
          <w:rFonts w:eastAsia="Times New Roman"/>
          <w:sz w:val="20"/>
          <w:szCs w:val="20"/>
        </w:rPr>
        <w:t xml:space="preserve">The intent of this section is to explain, in general, what is and what is not included in a contract line item, and the limits or cut off points where one item </w:t>
      </w:r>
      <w:r w:rsidR="003953D4" w:rsidRPr="00F064BE">
        <w:rPr>
          <w:rFonts w:eastAsia="Times New Roman"/>
          <w:sz w:val="20"/>
          <w:szCs w:val="20"/>
        </w:rPr>
        <w:t>ends,</w:t>
      </w:r>
      <w:r w:rsidRPr="00F064BE">
        <w:rPr>
          <w:rFonts w:eastAsia="Times New Roman"/>
          <w:sz w:val="20"/>
          <w:szCs w:val="20"/>
        </w:rPr>
        <w:t xml:space="preserve"> and another begins.</w:t>
      </w:r>
    </w:p>
    <w:p w14:paraId="1E324F6E" w14:textId="77777777" w:rsidR="008065CF" w:rsidRPr="00F064BE" w:rsidRDefault="008065CF" w:rsidP="008065CF">
      <w:pPr>
        <w:pStyle w:val="ListParagraph"/>
        <w:ind w:left="1080"/>
        <w:rPr>
          <w:rFonts w:eastAsia="Times New Roman"/>
          <w:sz w:val="20"/>
          <w:szCs w:val="20"/>
        </w:rPr>
      </w:pPr>
    </w:p>
    <w:p w14:paraId="0B1DE1EA" w14:textId="77777777" w:rsidR="008065CF" w:rsidRPr="007C68AA" w:rsidRDefault="008065CF" w:rsidP="00BB0514">
      <w:pPr>
        <w:pStyle w:val="ListParagraph"/>
        <w:numPr>
          <w:ilvl w:val="0"/>
          <w:numId w:val="34"/>
        </w:numPr>
        <w:rPr>
          <w:rFonts w:eastAsia="Times New Roman"/>
          <w:sz w:val="18"/>
          <w:szCs w:val="18"/>
          <w:lang w:val="en-US"/>
        </w:rPr>
      </w:pPr>
      <w:r w:rsidRPr="519CF078">
        <w:rPr>
          <w:sz w:val="20"/>
          <w:szCs w:val="20"/>
          <w:lang w:val="en-US"/>
        </w:rPr>
        <w:t>If no contract line item exists for a portion of the work, include the costs in a related item.</w:t>
      </w:r>
    </w:p>
    <w:p w14:paraId="14709545" w14:textId="77777777" w:rsidR="008065CF" w:rsidRPr="007C68AA" w:rsidRDefault="008065CF" w:rsidP="008065CF">
      <w:pPr>
        <w:pStyle w:val="ListParagraph"/>
        <w:rPr>
          <w:rFonts w:eastAsia="Times New Roman"/>
          <w:sz w:val="18"/>
          <w:szCs w:val="18"/>
        </w:rPr>
      </w:pPr>
    </w:p>
    <w:p w14:paraId="3E1B2194" w14:textId="77777777" w:rsidR="008065CF" w:rsidRDefault="008065CF" w:rsidP="008065CF">
      <w:pPr>
        <w:rPr>
          <w:rFonts w:eastAsia="Times New Roman"/>
          <w:sz w:val="18"/>
          <w:szCs w:val="18"/>
        </w:rPr>
      </w:pPr>
      <w:r w:rsidRPr="003556A9">
        <w:rPr>
          <w:rFonts w:eastAsia="Times New Roman"/>
          <w:sz w:val="18"/>
          <w:szCs w:val="18"/>
        </w:rPr>
        <w:t>12.2</w:t>
      </w:r>
      <w:r w:rsidRPr="003556A9">
        <w:rPr>
          <w:rFonts w:eastAsia="Times New Roman"/>
          <w:sz w:val="18"/>
          <w:szCs w:val="18"/>
        </w:rPr>
        <w:tab/>
        <w:t>List of Contract Line Items</w:t>
      </w:r>
    </w:p>
    <w:p w14:paraId="77A50258" w14:textId="048A7ED9" w:rsidR="008065CF" w:rsidRPr="004660E9" w:rsidRDefault="008065CF" w:rsidP="00BB0514">
      <w:pPr>
        <w:pStyle w:val="PR1"/>
        <w:numPr>
          <w:ilvl w:val="4"/>
          <w:numId w:val="35"/>
        </w:numPr>
        <w:tabs>
          <w:tab w:val="clear" w:pos="864"/>
          <w:tab w:val="left" w:pos="1080"/>
        </w:tabs>
        <w:ind w:left="1080" w:hanging="360"/>
        <w:rPr>
          <w:rFonts w:ascii="Arial" w:hAnsi="Arial" w:cs="Arial"/>
          <w:sz w:val="20"/>
          <w:szCs w:val="18"/>
        </w:rPr>
      </w:pPr>
      <w:r w:rsidRPr="004660E9">
        <w:rPr>
          <w:rFonts w:ascii="Arial" w:hAnsi="Arial" w:cs="Arial"/>
          <w:sz w:val="20"/>
          <w:szCs w:val="18"/>
        </w:rPr>
        <w:t xml:space="preserve">Contract </w:t>
      </w:r>
      <w:r w:rsidR="003953D4" w:rsidRPr="004660E9">
        <w:rPr>
          <w:rFonts w:ascii="Arial" w:hAnsi="Arial" w:cs="Arial"/>
          <w:sz w:val="20"/>
          <w:szCs w:val="18"/>
        </w:rPr>
        <w:t>Line-Item</w:t>
      </w:r>
      <w:r w:rsidRPr="004660E9">
        <w:rPr>
          <w:rFonts w:ascii="Arial" w:hAnsi="Arial" w:cs="Arial"/>
          <w:sz w:val="20"/>
          <w:szCs w:val="18"/>
        </w:rPr>
        <w:t xml:space="preserve"> </w:t>
      </w:r>
      <w:r w:rsidR="003953D4" w:rsidRPr="004660E9">
        <w:rPr>
          <w:rFonts w:ascii="Arial" w:hAnsi="Arial" w:cs="Arial"/>
          <w:sz w:val="20"/>
          <w:szCs w:val="18"/>
        </w:rPr>
        <w:t xml:space="preserve">No. </w:t>
      </w:r>
      <w:sdt>
        <w:sdtPr>
          <w:rPr>
            <w:rFonts w:ascii="Arial" w:hAnsi="Arial" w:cs="Arial"/>
            <w:sz w:val="20"/>
            <w:szCs w:val="18"/>
          </w:rPr>
          <w:alias w:val="CLIN"/>
          <w:tag w:val="CLIN"/>
          <w:id w:val="-1604255444"/>
          <w:placeholder>
            <w:docPart w:val="DefaultPlaceholder_-1854013440"/>
          </w:placeholder>
          <w:text/>
        </w:sdtPr>
        <w:sdtEndPr/>
        <w:sdtContent>
          <w:r w:rsidR="003953D4" w:rsidRPr="004660E9">
            <w:rPr>
              <w:rFonts w:ascii="Arial" w:hAnsi="Arial" w:cs="Arial"/>
              <w:sz w:val="20"/>
              <w:szCs w:val="18"/>
            </w:rPr>
            <w:t>CLIN 010 Replace Furnace and Condenser QMIS Unit 6 (347)</w:t>
          </w:r>
        </w:sdtContent>
      </w:sdt>
    </w:p>
    <w:p w14:paraId="1057E41B" w14:textId="77777777" w:rsidR="008065CF" w:rsidRPr="004660E9" w:rsidRDefault="008065CF" w:rsidP="008065CF">
      <w:pPr>
        <w:pStyle w:val="CMT"/>
        <w:tabs>
          <w:tab w:val="left" w:pos="1080"/>
        </w:tabs>
        <w:ind w:left="1440" w:hanging="360"/>
        <w:rPr>
          <w:rFonts w:ascii="Arial" w:hAnsi="Arial" w:cs="Arial"/>
          <w:color w:val="auto"/>
          <w:sz w:val="20"/>
          <w:szCs w:val="18"/>
        </w:rPr>
      </w:pPr>
      <w:r w:rsidRPr="004660E9">
        <w:rPr>
          <w:rFonts w:ascii="Arial" w:hAnsi="Arial" w:cs="Arial"/>
          <w:color w:val="auto"/>
          <w:sz w:val="20"/>
          <w:szCs w:val="18"/>
        </w:rPr>
        <w:t>Include concise description of what is included in this item. Do not describe items which are not covered by this item.</w:t>
      </w:r>
    </w:p>
    <w:p w14:paraId="16D69649" w14:textId="2E90D6DA" w:rsidR="008065CF" w:rsidRPr="004660E9" w:rsidRDefault="008065CF" w:rsidP="00BB0514">
      <w:pPr>
        <w:pStyle w:val="PR2"/>
        <w:numPr>
          <w:ilvl w:val="5"/>
          <w:numId w:val="35"/>
        </w:numPr>
        <w:tabs>
          <w:tab w:val="clear" w:pos="1476"/>
          <w:tab w:val="left" w:pos="1080"/>
        </w:tabs>
        <w:spacing w:before="240"/>
        <w:ind w:left="1440" w:hanging="360"/>
        <w:rPr>
          <w:rFonts w:ascii="Arial" w:hAnsi="Arial" w:cs="Arial"/>
          <w:sz w:val="20"/>
          <w:szCs w:val="18"/>
        </w:rPr>
      </w:pPr>
      <w:r w:rsidRPr="004660E9">
        <w:rPr>
          <w:rFonts w:ascii="Arial" w:hAnsi="Arial" w:cs="Arial"/>
          <w:sz w:val="20"/>
          <w:szCs w:val="18"/>
        </w:rPr>
        <w:t xml:space="preserve">This item consists of </w:t>
      </w:r>
      <w:sdt>
        <w:sdtPr>
          <w:rPr>
            <w:rFonts w:ascii="Arial" w:hAnsi="Arial" w:cs="Arial"/>
            <w:sz w:val="20"/>
            <w:szCs w:val="18"/>
          </w:rPr>
          <w:alias w:val="CLINDescription"/>
          <w:tag w:val="CLINDescription"/>
          <w:id w:val="186564806"/>
          <w:placeholder>
            <w:docPart w:val="DefaultPlaceholder_-1854013440"/>
          </w:placeholder>
          <w:text/>
        </w:sdtPr>
        <w:sdtEndPr/>
        <w:sdtContent>
          <w:r w:rsidRPr="004660E9">
            <w:rPr>
              <w:rFonts w:ascii="Arial" w:hAnsi="Arial" w:cs="Arial"/>
              <w:sz w:val="20"/>
              <w:szCs w:val="18"/>
            </w:rPr>
            <w:t>CLIN 010 Replace Furnace and Condenser QMIS Unit 6 (347)</w:t>
          </w:r>
        </w:sdtContent>
      </w:sdt>
      <w:r w:rsidRPr="004660E9">
        <w:rPr>
          <w:rFonts w:ascii="Arial" w:hAnsi="Arial" w:cs="Arial"/>
          <w:sz w:val="20"/>
          <w:szCs w:val="18"/>
        </w:rPr>
        <w:t>.</w:t>
      </w:r>
    </w:p>
    <w:p w14:paraId="41502405" w14:textId="77777777" w:rsidR="008065CF" w:rsidRPr="004660E9" w:rsidRDefault="008065CF" w:rsidP="008065CF">
      <w:pPr>
        <w:pStyle w:val="CMT"/>
        <w:tabs>
          <w:tab w:val="left" w:pos="1080"/>
        </w:tabs>
        <w:spacing w:after="240"/>
        <w:ind w:left="1440" w:hanging="360"/>
        <w:rPr>
          <w:rFonts w:ascii="Arial" w:hAnsi="Arial" w:cs="Arial"/>
          <w:color w:val="auto"/>
          <w:sz w:val="20"/>
          <w:szCs w:val="18"/>
        </w:rPr>
      </w:pPr>
      <w:r w:rsidRPr="004660E9">
        <w:rPr>
          <w:rFonts w:ascii="Arial" w:hAnsi="Arial" w:cs="Arial"/>
          <w:color w:val="auto"/>
          <w:sz w:val="20"/>
          <w:szCs w:val="18"/>
        </w:rPr>
        <w:t>Describe how this item will be measured for payment. Include pay boundaries on Lump Sum items as needed.  For example this item includes all work within 5 feet of the exterior perimeter of the building.  If “no separate measurement will be made” on lump sum items then state that. For materials that are imported “Certified Weight tickets” may be used or in the case of earthwork “average end area method” ,etc.</w:t>
      </w:r>
    </w:p>
    <w:p w14:paraId="3A82A1D1" w14:textId="77777777" w:rsidR="008065CF" w:rsidRPr="004660E9" w:rsidRDefault="008065CF" w:rsidP="008065CF">
      <w:pPr>
        <w:pStyle w:val="CMT"/>
        <w:tabs>
          <w:tab w:val="left" w:pos="1080"/>
        </w:tabs>
        <w:spacing w:after="240"/>
        <w:ind w:left="1440" w:hanging="360"/>
        <w:rPr>
          <w:rFonts w:ascii="Arial" w:hAnsi="Arial" w:cs="Arial"/>
          <w:color w:val="auto"/>
          <w:sz w:val="20"/>
          <w:szCs w:val="18"/>
        </w:rPr>
      </w:pPr>
      <w:r w:rsidRPr="004660E9">
        <w:rPr>
          <w:rFonts w:ascii="Arial" w:hAnsi="Arial" w:cs="Arial"/>
          <w:color w:val="auto"/>
          <w:sz w:val="20"/>
          <w:szCs w:val="18"/>
        </w:rPr>
        <w:t xml:space="preserve">State whether payment will be made at the contract “Lump sum price” or at the contract “Unit price per (unit of measure).”  Coordinate this information with what is shown in the Bid Schedule </w:t>
      </w:r>
    </w:p>
    <w:p w14:paraId="4086AC23" w14:textId="77777777" w:rsidR="008065CF" w:rsidRPr="004660E9" w:rsidRDefault="008065CF" w:rsidP="00BB0514">
      <w:pPr>
        <w:pStyle w:val="PR2"/>
        <w:numPr>
          <w:ilvl w:val="5"/>
          <w:numId w:val="35"/>
        </w:numPr>
        <w:tabs>
          <w:tab w:val="clear" w:pos="1476"/>
          <w:tab w:val="left" w:pos="1080"/>
        </w:tabs>
        <w:ind w:left="1440" w:hanging="360"/>
        <w:rPr>
          <w:rFonts w:ascii="Arial" w:hAnsi="Arial" w:cs="Arial"/>
          <w:sz w:val="20"/>
          <w:szCs w:val="18"/>
        </w:rPr>
      </w:pPr>
      <w:r w:rsidRPr="004660E9">
        <w:rPr>
          <w:rFonts w:ascii="Arial" w:hAnsi="Arial" w:cs="Arial"/>
          <w:sz w:val="20"/>
          <w:szCs w:val="18"/>
        </w:rPr>
        <w:t>Payment will be made per the contract and percentage of completion level.</w:t>
      </w:r>
    </w:p>
    <w:p w14:paraId="0986930F" w14:textId="77777777" w:rsidR="008065CF" w:rsidRPr="004660E9" w:rsidRDefault="008065CF" w:rsidP="008065CF">
      <w:pPr>
        <w:pStyle w:val="CMT"/>
        <w:tabs>
          <w:tab w:val="left" w:pos="1080"/>
        </w:tabs>
        <w:ind w:left="1080" w:hanging="360"/>
        <w:rPr>
          <w:rFonts w:ascii="Arial" w:hAnsi="Arial" w:cs="Arial"/>
          <w:color w:val="auto"/>
          <w:sz w:val="20"/>
          <w:szCs w:val="18"/>
        </w:rPr>
      </w:pPr>
      <w:r w:rsidRPr="004660E9">
        <w:rPr>
          <w:rFonts w:ascii="Arial" w:hAnsi="Arial" w:cs="Arial"/>
          <w:color w:val="auto"/>
          <w:sz w:val="20"/>
          <w:szCs w:val="18"/>
        </w:rPr>
        <w:t xml:space="preserve">If Options are included in the contract use the following format. The scope of the option needs to be clearly defined so when it is awarded and combined with the base contract there will be no conflicts or overlaps.  If any portion of this work replaces work in the Base Price, be sure to describe that work and call for the option price to include an adjustment. Continue with sequential numbering of bid items, using alpha characters (A, B, and C) to identify options. </w:t>
      </w:r>
    </w:p>
    <w:p w14:paraId="0AC45FD9" w14:textId="77777777" w:rsidR="008065CF" w:rsidRPr="004660E9" w:rsidRDefault="008065CF" w:rsidP="008065CF">
      <w:pPr>
        <w:pStyle w:val="CMT"/>
        <w:tabs>
          <w:tab w:val="left" w:pos="1080"/>
        </w:tabs>
        <w:ind w:left="1080" w:hanging="360"/>
        <w:rPr>
          <w:rFonts w:ascii="Arial" w:hAnsi="Arial" w:cs="Arial"/>
          <w:color w:val="auto"/>
          <w:sz w:val="20"/>
          <w:szCs w:val="18"/>
        </w:rPr>
      </w:pPr>
      <w:r w:rsidRPr="004660E9">
        <w:rPr>
          <w:rFonts w:ascii="Arial" w:hAnsi="Arial" w:cs="Arial"/>
          <w:color w:val="auto"/>
          <w:sz w:val="20"/>
          <w:szCs w:val="18"/>
        </w:rPr>
        <w:t>If Options are included in the contract that consist of multiple items under a single Option use the following format</w:t>
      </w:r>
    </w:p>
    <w:p w14:paraId="2AD1F287" w14:textId="77777777" w:rsidR="008065CF" w:rsidRPr="004660E9" w:rsidRDefault="008065CF" w:rsidP="008065CF">
      <w:pPr>
        <w:pStyle w:val="PR2"/>
        <w:numPr>
          <w:ilvl w:val="0"/>
          <w:numId w:val="0"/>
        </w:numPr>
        <w:tabs>
          <w:tab w:val="left" w:pos="1080"/>
        </w:tabs>
        <w:ind w:left="1476"/>
        <w:rPr>
          <w:rFonts w:ascii="Arial" w:hAnsi="Arial" w:cs="Arial"/>
          <w:sz w:val="20"/>
          <w:szCs w:val="18"/>
        </w:rPr>
      </w:pPr>
    </w:p>
    <w:p w14:paraId="5351E8C7" w14:textId="77777777" w:rsidR="008065CF" w:rsidRPr="003556A9" w:rsidRDefault="008065CF" w:rsidP="008065CF">
      <w:pPr>
        <w:pStyle w:val="ListParagraph"/>
        <w:tabs>
          <w:tab w:val="left" w:pos="1080"/>
        </w:tabs>
        <w:ind w:left="1080"/>
        <w:rPr>
          <w:rFonts w:eastAsia="Times New Roman"/>
          <w:sz w:val="16"/>
          <w:szCs w:val="16"/>
        </w:rPr>
      </w:pPr>
    </w:p>
    <w:p w14:paraId="085BFBEE" w14:textId="77777777" w:rsidR="008065CF" w:rsidRPr="003556A9" w:rsidRDefault="008065CF" w:rsidP="008065CF">
      <w:pPr>
        <w:tabs>
          <w:tab w:val="left" w:pos="1080"/>
        </w:tabs>
        <w:ind w:left="1080" w:hanging="360"/>
        <w:rPr>
          <w:rFonts w:eastAsia="Times New Roman"/>
          <w:sz w:val="16"/>
          <w:szCs w:val="16"/>
        </w:rPr>
      </w:pPr>
    </w:p>
    <w:p w14:paraId="4BDC8093" w14:textId="77777777" w:rsidR="008065CF" w:rsidRPr="003556A9" w:rsidRDefault="008065CF" w:rsidP="008065CF">
      <w:pPr>
        <w:tabs>
          <w:tab w:val="left" w:pos="1080"/>
        </w:tabs>
        <w:ind w:left="1080" w:hanging="360"/>
        <w:rPr>
          <w:rFonts w:eastAsia="Times New Roman"/>
          <w:sz w:val="18"/>
          <w:szCs w:val="18"/>
        </w:rPr>
      </w:pPr>
    </w:p>
    <w:p w14:paraId="653D5A32" w14:textId="77777777" w:rsidR="008065CF" w:rsidRPr="00112F6E" w:rsidRDefault="008065CF" w:rsidP="008065CF">
      <w:pPr>
        <w:rPr>
          <w:rFonts w:eastAsia="Times New Roman"/>
          <w:b/>
          <w:bCs/>
          <w:sz w:val="20"/>
          <w:szCs w:val="20"/>
        </w:rPr>
      </w:pPr>
    </w:p>
    <w:p w14:paraId="2CB7A8FC" w14:textId="77777777" w:rsidR="008065CF" w:rsidRDefault="008065CF" w:rsidP="008065CF">
      <w:pPr>
        <w:ind w:right="80"/>
        <w:jc w:val="center"/>
        <w:rPr>
          <w:b/>
          <w:bCs/>
          <w:sz w:val="20"/>
          <w:szCs w:val="20"/>
        </w:rPr>
      </w:pPr>
      <w:r w:rsidRPr="061F53EA">
        <w:rPr>
          <w:b/>
          <w:bCs/>
          <w:sz w:val="20"/>
          <w:szCs w:val="20"/>
        </w:rPr>
        <w:lastRenderedPageBreak/>
        <w:t>END OF SECTION</w:t>
      </w:r>
    </w:p>
    <w:p w14:paraId="1CDAA217" w14:textId="75FDA6C5" w:rsidR="006F2BA8" w:rsidRDefault="006F2BA8">
      <w:pPr>
        <w:spacing w:after="160" w:line="259" w:lineRule="auto"/>
        <w:rPr>
          <w:b/>
          <w:bCs/>
          <w:sz w:val="20"/>
          <w:szCs w:val="20"/>
        </w:rPr>
      </w:pPr>
      <w:r>
        <w:rPr>
          <w:b/>
          <w:bCs/>
          <w:sz w:val="20"/>
          <w:szCs w:val="20"/>
        </w:rPr>
        <w:br w:type="page"/>
      </w:r>
    </w:p>
    <w:p w14:paraId="37D467CE" w14:textId="7DF8BA1E" w:rsidR="004514AA" w:rsidRPr="00A70608" w:rsidRDefault="00BE31BE" w:rsidP="00BE31BE">
      <w:pPr>
        <w:jc w:val="center"/>
        <w:rPr>
          <w:b/>
          <w:bCs/>
          <w:u w:val="single"/>
        </w:rPr>
      </w:pPr>
      <w:r w:rsidRPr="00A70608">
        <w:rPr>
          <w:b/>
          <w:bCs/>
          <w:u w:val="single"/>
        </w:rPr>
        <w:lastRenderedPageBreak/>
        <w:t>Appendix A</w:t>
      </w:r>
      <w:r w:rsidR="0054369A" w:rsidRPr="00A70608">
        <w:rPr>
          <w:b/>
          <w:bCs/>
          <w:u w:val="single"/>
        </w:rPr>
        <w:t xml:space="preserve"> Site Plan</w:t>
      </w:r>
    </w:p>
    <w:p w14:paraId="7E7025A1" w14:textId="77777777" w:rsidR="00BE31BE" w:rsidRDefault="00BE31BE" w:rsidP="00BE31BE">
      <w:pPr>
        <w:jc w:val="center"/>
        <w:rPr>
          <w:b/>
          <w:bCs/>
        </w:rPr>
      </w:pPr>
    </w:p>
    <w:p w14:paraId="235B0C29" w14:textId="77777777" w:rsidR="00BE31BE" w:rsidRDefault="00BE31BE" w:rsidP="00BE31BE"/>
    <w:p w14:paraId="2E726E9F" w14:textId="77777777" w:rsidR="00BE31BE" w:rsidRDefault="00BE31BE" w:rsidP="00BE31BE"/>
    <w:p w14:paraId="6B088116" w14:textId="77777777" w:rsidR="00BE31BE" w:rsidRDefault="00BE31BE" w:rsidP="00BE31BE"/>
    <w:p w14:paraId="5CA738D9" w14:textId="3606CE37" w:rsidR="00BE31BE" w:rsidRDefault="00BE31BE" w:rsidP="00BE31BE"/>
    <w:p w14:paraId="34AB59F7" w14:textId="77777777" w:rsidR="00BE31BE" w:rsidRDefault="00BE31BE" w:rsidP="00BE31BE"/>
    <w:p w14:paraId="22D3792A" w14:textId="77777777" w:rsidR="00BE31BE" w:rsidRDefault="00BE31BE" w:rsidP="00BE31BE"/>
    <w:p w14:paraId="05B45BD9" w14:textId="77777777" w:rsidR="00BE31BE" w:rsidRDefault="00BE31BE" w:rsidP="00BE31BE"/>
    <w:p w14:paraId="36A37EC1" w14:textId="77777777" w:rsidR="00BE31BE" w:rsidRDefault="00BE31BE" w:rsidP="00BE31BE"/>
    <w:p w14:paraId="45CF860A" w14:textId="77777777" w:rsidR="00BE31BE" w:rsidRDefault="00BE31BE" w:rsidP="00BE31BE"/>
    <w:p w14:paraId="13439DC8" w14:textId="77777777" w:rsidR="00BE31BE" w:rsidRDefault="00BE31BE" w:rsidP="00BE31BE"/>
    <w:p w14:paraId="2E6DAB27" w14:textId="2AA75FD7" w:rsidR="007E34CC" w:rsidRPr="007E34CC" w:rsidRDefault="00066D9E" w:rsidP="007E34CC">
      <w:pPr>
        <w:rPr>
          <w:lang w:val="en-US"/>
        </w:rPr>
      </w:pPr>
      <w:r>
        <w:object w:dxaOrig="1532" w:dyaOrig="991" w14:anchorId="64EE78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3pt;height:49.45pt" o:ole="">
            <v:imagedata r:id="rId16" o:title=""/>
          </v:shape>
          <o:OLEObject Type="Embed" ProgID="Acrobat.Document.DC" ShapeID="_x0000_i1025" DrawAspect="Icon" ObjectID="_1837591475" r:id="rId17"/>
        </w:object>
      </w:r>
      <w:r w:rsidR="007E34CC" w:rsidRPr="007E34CC">
        <w:rPr>
          <w:noProof/>
          <w:lang w:val="en-US"/>
        </w:rPr>
        <w:drawing>
          <wp:inline distT="0" distB="0" distL="0" distR="0" wp14:anchorId="0BBB6065" wp14:editId="2B8F11B7">
            <wp:extent cx="5943600" cy="4448175"/>
            <wp:effectExtent l="0" t="0" r="0" b="9525"/>
            <wp:docPr id="2095663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4448175"/>
                    </a:xfrm>
                    <a:prstGeom prst="rect">
                      <a:avLst/>
                    </a:prstGeom>
                    <a:noFill/>
                    <a:ln>
                      <a:noFill/>
                    </a:ln>
                  </pic:spPr>
                </pic:pic>
              </a:graphicData>
            </a:graphic>
          </wp:inline>
        </w:drawing>
      </w:r>
    </w:p>
    <w:p w14:paraId="01247C78" w14:textId="404BD44E" w:rsidR="00BE31BE" w:rsidRDefault="00BE31BE" w:rsidP="00BE31BE"/>
    <w:p w14:paraId="60DC5103" w14:textId="41F39DAE" w:rsidR="00E30843" w:rsidRDefault="001C6F28" w:rsidP="00E30843">
      <w:pPr>
        <w:keepNext/>
      </w:pPr>
      <w:r>
        <w:rPr>
          <w:noProof/>
        </w:rPr>
        <w:lastRenderedPageBreak/>
        <w:drawing>
          <wp:inline distT="0" distB="0" distL="0" distR="0" wp14:anchorId="39F4FBF8" wp14:editId="0C12E077">
            <wp:extent cx="5883910" cy="8229600"/>
            <wp:effectExtent l="0" t="0" r="2540" b="0"/>
            <wp:docPr id="1942308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308867" name="Picture 1942308867"/>
                    <pic:cNvPicPr/>
                  </pic:nvPicPr>
                  <pic:blipFill>
                    <a:blip r:embed="rId19">
                      <a:extLst>
                        <a:ext uri="{28A0092B-C50C-407E-A947-70E740481C1C}">
                          <a14:useLocalDpi xmlns:a14="http://schemas.microsoft.com/office/drawing/2010/main" val="0"/>
                        </a:ext>
                      </a:extLst>
                    </a:blip>
                    <a:stretch>
                      <a:fillRect/>
                    </a:stretch>
                  </pic:blipFill>
                  <pic:spPr>
                    <a:xfrm>
                      <a:off x="0" y="0"/>
                      <a:ext cx="5883910" cy="8229600"/>
                    </a:xfrm>
                    <a:prstGeom prst="rect">
                      <a:avLst/>
                    </a:prstGeom>
                  </pic:spPr>
                </pic:pic>
              </a:graphicData>
            </a:graphic>
          </wp:inline>
        </w:drawing>
      </w:r>
    </w:p>
    <w:p w14:paraId="15A16D12" w14:textId="429ED401" w:rsidR="007E34CC" w:rsidRPr="007E34CC" w:rsidRDefault="00E30843" w:rsidP="00E30843">
      <w:pPr>
        <w:pStyle w:val="Caption"/>
        <w:rPr>
          <w:lang w:val="en-US"/>
        </w:rPr>
      </w:pPr>
      <w:r>
        <w:lastRenderedPageBreak/>
        <w:t xml:space="preserve">347 </w:t>
      </w:r>
      <w:r>
        <w:fldChar w:fldCharType="begin"/>
      </w:r>
      <w:r>
        <w:instrText xml:space="preserve"> SEQ 347 \* ARABIC </w:instrText>
      </w:r>
      <w:r>
        <w:fldChar w:fldCharType="separate"/>
      </w:r>
      <w:r>
        <w:rPr>
          <w:noProof/>
        </w:rPr>
        <w:t>1</w:t>
      </w:r>
      <w:r>
        <w:fldChar w:fldCharType="end"/>
      </w:r>
    </w:p>
    <w:p w14:paraId="35217EDA" w14:textId="77777777" w:rsidR="007E34CC" w:rsidRDefault="007E34CC" w:rsidP="00BE31BE"/>
    <w:p w14:paraId="027004F3" w14:textId="1826276D" w:rsidR="007E34CC" w:rsidRPr="007E34CC" w:rsidRDefault="007E34CC" w:rsidP="007E34CC">
      <w:pPr>
        <w:rPr>
          <w:lang w:val="en-US"/>
        </w:rPr>
      </w:pPr>
      <w:r w:rsidRPr="007E34CC">
        <w:rPr>
          <w:noProof/>
          <w:lang w:val="en-US"/>
        </w:rPr>
        <w:drawing>
          <wp:inline distT="0" distB="0" distL="0" distR="0" wp14:anchorId="2C3EDB4E" wp14:editId="0AEC2ADE">
            <wp:extent cx="5943600" cy="3636010"/>
            <wp:effectExtent l="0" t="0" r="0" b="2540"/>
            <wp:docPr id="11408016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43600" cy="3636010"/>
                    </a:xfrm>
                    <a:prstGeom prst="rect">
                      <a:avLst/>
                    </a:prstGeom>
                    <a:noFill/>
                    <a:ln>
                      <a:noFill/>
                    </a:ln>
                  </pic:spPr>
                </pic:pic>
              </a:graphicData>
            </a:graphic>
          </wp:inline>
        </w:drawing>
      </w:r>
    </w:p>
    <w:p w14:paraId="5904428A" w14:textId="77777777" w:rsidR="007E34CC" w:rsidRDefault="007E34CC" w:rsidP="00BE31BE"/>
    <w:p w14:paraId="33A8B0D8" w14:textId="1BF40BAF" w:rsidR="007E34CC" w:rsidRDefault="007E34CC" w:rsidP="00BE31BE">
      <w:r w:rsidRPr="007E34CC">
        <w:rPr>
          <w:noProof/>
        </w:rPr>
        <w:lastRenderedPageBreak/>
        <w:drawing>
          <wp:inline distT="0" distB="0" distL="0" distR="0" wp14:anchorId="7C70F2A4" wp14:editId="14197504">
            <wp:extent cx="5615305" cy="8229600"/>
            <wp:effectExtent l="0" t="0" r="4445" b="0"/>
            <wp:docPr id="58774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742075" name=""/>
                    <pic:cNvPicPr/>
                  </pic:nvPicPr>
                  <pic:blipFill>
                    <a:blip r:embed="rId21"/>
                    <a:stretch>
                      <a:fillRect/>
                    </a:stretch>
                  </pic:blipFill>
                  <pic:spPr>
                    <a:xfrm>
                      <a:off x="0" y="0"/>
                      <a:ext cx="5615305" cy="8229600"/>
                    </a:xfrm>
                    <a:prstGeom prst="rect">
                      <a:avLst/>
                    </a:prstGeom>
                  </pic:spPr>
                </pic:pic>
              </a:graphicData>
            </a:graphic>
          </wp:inline>
        </w:drawing>
      </w:r>
    </w:p>
    <w:p w14:paraId="5E321E43" w14:textId="682EF49F" w:rsidR="00BE31BE" w:rsidRDefault="00BE31BE" w:rsidP="00BE31BE"/>
    <w:p w14:paraId="2F155FE3" w14:textId="77777777" w:rsidR="00BE31BE" w:rsidRDefault="00BE31BE" w:rsidP="00BE31BE"/>
    <w:p w14:paraId="0B7FF2BE" w14:textId="77777777" w:rsidR="00BE31BE" w:rsidRDefault="00BE31BE" w:rsidP="00BE31BE"/>
    <w:p w14:paraId="207CC105" w14:textId="77777777" w:rsidR="00BE31BE" w:rsidRDefault="00BE31BE" w:rsidP="00BE31BE"/>
    <w:p w14:paraId="0B82C7A5" w14:textId="77777777" w:rsidR="00BE31BE" w:rsidRDefault="00BE31BE" w:rsidP="00BE31BE"/>
    <w:p w14:paraId="1382C94F" w14:textId="77777777" w:rsidR="00BE31BE" w:rsidRDefault="00BE31BE" w:rsidP="00BE31BE"/>
    <w:p w14:paraId="6DF34A00" w14:textId="77777777" w:rsidR="00BE31BE" w:rsidRDefault="00BE31BE" w:rsidP="00BE31BE"/>
    <w:p w14:paraId="033E449C" w14:textId="77777777" w:rsidR="00BE31BE" w:rsidRDefault="00BE31BE" w:rsidP="00BE31BE"/>
    <w:p w14:paraId="10ECDA9D" w14:textId="77777777" w:rsidR="00BE31BE" w:rsidRDefault="00BE31BE" w:rsidP="00BE31BE"/>
    <w:p w14:paraId="25B448F1" w14:textId="77777777" w:rsidR="00BE31BE" w:rsidRDefault="00BE31BE" w:rsidP="00BE31BE"/>
    <w:p w14:paraId="2BDF7587" w14:textId="77777777" w:rsidR="00BE31BE" w:rsidRDefault="00BE31BE" w:rsidP="00BE31BE"/>
    <w:p w14:paraId="148C0176" w14:textId="77777777" w:rsidR="00BE31BE" w:rsidRDefault="00BE31BE" w:rsidP="00BE31BE"/>
    <w:p w14:paraId="34764EDC" w14:textId="77777777" w:rsidR="00BE31BE" w:rsidRDefault="00BE31BE" w:rsidP="00BE31BE"/>
    <w:p w14:paraId="7F48F84C" w14:textId="77777777" w:rsidR="00BE31BE" w:rsidRDefault="00BE31BE" w:rsidP="00BE31BE"/>
    <w:p w14:paraId="687313DD" w14:textId="77777777" w:rsidR="00BE31BE" w:rsidRDefault="00BE31BE" w:rsidP="00BE31BE"/>
    <w:p w14:paraId="73D5AAB2" w14:textId="6732C4F9" w:rsidR="00BE31BE" w:rsidRDefault="00BE31BE" w:rsidP="00BE31BE"/>
    <w:p w14:paraId="63ABE916" w14:textId="77777777" w:rsidR="00BE31BE" w:rsidRDefault="00BE31BE" w:rsidP="00BE31BE"/>
    <w:p w14:paraId="5B44AB01" w14:textId="77777777" w:rsidR="00BE31BE" w:rsidRDefault="00BE31BE" w:rsidP="00BE31BE"/>
    <w:p w14:paraId="4EE82930" w14:textId="77777777" w:rsidR="00BE31BE" w:rsidRDefault="00BE31BE" w:rsidP="00BE31BE"/>
    <w:p w14:paraId="5EE48A90" w14:textId="77777777" w:rsidR="00BE31BE" w:rsidRDefault="00BE31BE" w:rsidP="00BE31BE"/>
    <w:p w14:paraId="47EF8F2A" w14:textId="77777777" w:rsidR="00BE31BE" w:rsidRDefault="00BE31BE" w:rsidP="00BE31BE"/>
    <w:p w14:paraId="4E86F2BD" w14:textId="77777777" w:rsidR="00BE31BE" w:rsidRDefault="00BE31BE" w:rsidP="00BE31BE"/>
    <w:p w14:paraId="6CFB9581" w14:textId="77777777" w:rsidR="00BE31BE" w:rsidRDefault="00BE31BE" w:rsidP="00BE31BE"/>
    <w:p w14:paraId="3AC1A9B0" w14:textId="77777777" w:rsidR="00BE31BE" w:rsidRDefault="00BE31BE" w:rsidP="00BE31BE"/>
    <w:p w14:paraId="7AB94C3C" w14:textId="77777777" w:rsidR="00BE31BE" w:rsidRDefault="00BE31BE" w:rsidP="00BE31BE"/>
    <w:p w14:paraId="0F34C7C2" w14:textId="77777777" w:rsidR="00BE31BE" w:rsidRDefault="00BE31BE" w:rsidP="00BE31BE"/>
    <w:p w14:paraId="0CBAD508" w14:textId="77777777" w:rsidR="00BE31BE" w:rsidRDefault="00BE31BE" w:rsidP="00BE31BE"/>
    <w:p w14:paraId="59A87BFA" w14:textId="77777777" w:rsidR="00BE31BE" w:rsidRDefault="00BE31BE" w:rsidP="00BE31BE"/>
    <w:p w14:paraId="03FFAA11" w14:textId="77777777" w:rsidR="00BE31BE" w:rsidRDefault="00BE31BE" w:rsidP="00BE31BE"/>
    <w:p w14:paraId="6DA9F0F1" w14:textId="77777777" w:rsidR="00BE31BE" w:rsidRDefault="00BE31BE" w:rsidP="00BE31BE"/>
    <w:p w14:paraId="13D7FFDE" w14:textId="06006FC5" w:rsidR="00BE31BE" w:rsidRPr="00A70608" w:rsidRDefault="00EB1607" w:rsidP="00EB1607">
      <w:pPr>
        <w:jc w:val="center"/>
        <w:rPr>
          <w:b/>
          <w:bCs/>
          <w:u w:val="single"/>
        </w:rPr>
      </w:pPr>
      <w:r w:rsidRPr="00A70608">
        <w:rPr>
          <w:b/>
          <w:bCs/>
          <w:u w:val="single"/>
        </w:rPr>
        <w:t>Appendix B</w:t>
      </w:r>
      <w:r w:rsidR="0054369A" w:rsidRPr="00A70608">
        <w:rPr>
          <w:b/>
          <w:bCs/>
          <w:u w:val="single"/>
        </w:rPr>
        <w:t xml:space="preserve"> Project Photos</w:t>
      </w:r>
    </w:p>
    <w:p w14:paraId="2CE53E8D" w14:textId="77777777" w:rsidR="00EB1607" w:rsidRDefault="00EB1607" w:rsidP="00EB1607">
      <w:pPr>
        <w:rPr>
          <w:b/>
          <w:bCs/>
        </w:rPr>
      </w:pPr>
    </w:p>
    <w:p w14:paraId="34FCE1D3" w14:textId="77777777" w:rsidR="00213198" w:rsidRDefault="00213198" w:rsidP="00EB1607">
      <w:pPr>
        <w:rPr>
          <w:b/>
          <w:bCs/>
        </w:rPr>
      </w:pPr>
    </w:p>
    <w:p w14:paraId="401450B2" w14:textId="7CAD3626" w:rsidR="00213198" w:rsidRDefault="000F4F50" w:rsidP="00EB1607">
      <w:pPr>
        <w:rPr>
          <w:b/>
          <w:bCs/>
        </w:rPr>
      </w:pPr>
      <w:r>
        <w:rPr>
          <w:b/>
          <w:bCs/>
          <w:noProof/>
        </w:rPr>
        <w:lastRenderedPageBreak/>
        <w:drawing>
          <wp:inline distT="0" distB="0" distL="0" distR="0" wp14:anchorId="63ED9B81" wp14:editId="4ECDAA43">
            <wp:extent cx="5943600" cy="7920355"/>
            <wp:effectExtent l="0" t="0" r="0" b="4445"/>
            <wp:docPr id="7494431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443116" name="Picture 74944311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7920355"/>
                    </a:xfrm>
                    <a:prstGeom prst="rect">
                      <a:avLst/>
                    </a:prstGeom>
                  </pic:spPr>
                </pic:pic>
              </a:graphicData>
            </a:graphic>
          </wp:inline>
        </w:drawing>
      </w:r>
      <w:r>
        <w:rPr>
          <w:b/>
          <w:bCs/>
          <w:noProof/>
        </w:rPr>
        <w:lastRenderedPageBreak/>
        <w:drawing>
          <wp:inline distT="0" distB="0" distL="0" distR="0" wp14:anchorId="0098508B" wp14:editId="5F8D67A2">
            <wp:extent cx="5943600" cy="7920355"/>
            <wp:effectExtent l="0" t="0" r="0" b="4445"/>
            <wp:docPr id="4804556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5688" name="Picture 48045568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7920355"/>
                    </a:xfrm>
                    <a:prstGeom prst="rect">
                      <a:avLst/>
                    </a:prstGeom>
                  </pic:spPr>
                </pic:pic>
              </a:graphicData>
            </a:graphic>
          </wp:inline>
        </w:drawing>
      </w:r>
      <w:r>
        <w:rPr>
          <w:b/>
          <w:bCs/>
          <w:noProof/>
        </w:rPr>
        <w:lastRenderedPageBreak/>
        <w:drawing>
          <wp:inline distT="0" distB="0" distL="0" distR="0" wp14:anchorId="596EF580" wp14:editId="7D8E84E6">
            <wp:extent cx="5943600" cy="7920355"/>
            <wp:effectExtent l="0" t="0" r="0" b="4445"/>
            <wp:docPr id="45981985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819850" name="Picture 45981985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7920355"/>
                    </a:xfrm>
                    <a:prstGeom prst="rect">
                      <a:avLst/>
                    </a:prstGeom>
                  </pic:spPr>
                </pic:pic>
              </a:graphicData>
            </a:graphic>
          </wp:inline>
        </w:drawing>
      </w:r>
      <w:r>
        <w:rPr>
          <w:b/>
          <w:bCs/>
          <w:noProof/>
        </w:rPr>
        <w:lastRenderedPageBreak/>
        <w:drawing>
          <wp:inline distT="0" distB="0" distL="0" distR="0" wp14:anchorId="6DCE99A4" wp14:editId="2AAE58B9">
            <wp:extent cx="5943600" cy="7920355"/>
            <wp:effectExtent l="0" t="0" r="0" b="4445"/>
            <wp:docPr id="67773843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738432" name="Picture 67773843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7920355"/>
                    </a:xfrm>
                    <a:prstGeom prst="rect">
                      <a:avLst/>
                    </a:prstGeom>
                  </pic:spPr>
                </pic:pic>
              </a:graphicData>
            </a:graphic>
          </wp:inline>
        </w:drawing>
      </w:r>
      <w:r>
        <w:rPr>
          <w:b/>
          <w:bCs/>
          <w:noProof/>
        </w:rPr>
        <w:lastRenderedPageBreak/>
        <w:drawing>
          <wp:inline distT="0" distB="0" distL="0" distR="0" wp14:anchorId="24DFDAFD" wp14:editId="6025F17E">
            <wp:extent cx="5943600" cy="7920355"/>
            <wp:effectExtent l="0" t="0" r="0" b="4445"/>
            <wp:docPr id="196114584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145840" name="Picture 19611458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7920355"/>
                    </a:xfrm>
                    <a:prstGeom prst="rect">
                      <a:avLst/>
                    </a:prstGeom>
                  </pic:spPr>
                </pic:pic>
              </a:graphicData>
            </a:graphic>
          </wp:inline>
        </w:drawing>
      </w:r>
      <w:r>
        <w:rPr>
          <w:b/>
          <w:bCs/>
          <w:noProof/>
        </w:rPr>
        <w:lastRenderedPageBreak/>
        <w:drawing>
          <wp:inline distT="0" distB="0" distL="0" distR="0" wp14:anchorId="0D3BB9AF" wp14:editId="3A4ABC48">
            <wp:extent cx="5943600" cy="7920355"/>
            <wp:effectExtent l="0" t="0" r="0" b="4445"/>
            <wp:docPr id="44367095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670950" name="Picture 443670950"/>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3600" cy="7920355"/>
                    </a:xfrm>
                    <a:prstGeom prst="rect">
                      <a:avLst/>
                    </a:prstGeom>
                  </pic:spPr>
                </pic:pic>
              </a:graphicData>
            </a:graphic>
          </wp:inline>
        </w:drawing>
      </w:r>
      <w:r>
        <w:rPr>
          <w:b/>
          <w:bCs/>
          <w:noProof/>
        </w:rPr>
        <w:lastRenderedPageBreak/>
        <w:drawing>
          <wp:inline distT="0" distB="0" distL="0" distR="0" wp14:anchorId="3E47B25A" wp14:editId="6CD4C9B3">
            <wp:extent cx="5943600" cy="7920355"/>
            <wp:effectExtent l="0" t="0" r="0" b="4445"/>
            <wp:docPr id="10702060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06051" name="Picture 107020605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43600" cy="7920355"/>
                    </a:xfrm>
                    <a:prstGeom prst="rect">
                      <a:avLst/>
                    </a:prstGeom>
                  </pic:spPr>
                </pic:pic>
              </a:graphicData>
            </a:graphic>
          </wp:inline>
        </w:drawing>
      </w:r>
      <w:r>
        <w:rPr>
          <w:b/>
          <w:bCs/>
          <w:noProof/>
        </w:rPr>
        <w:lastRenderedPageBreak/>
        <w:drawing>
          <wp:inline distT="0" distB="0" distL="0" distR="0" wp14:anchorId="1C0349B7" wp14:editId="1366E10F">
            <wp:extent cx="5943600" cy="7920355"/>
            <wp:effectExtent l="0" t="0" r="0" b="4445"/>
            <wp:docPr id="157641814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418146" name="Picture 157641814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43600" cy="7920355"/>
                    </a:xfrm>
                    <a:prstGeom prst="rect">
                      <a:avLst/>
                    </a:prstGeom>
                  </pic:spPr>
                </pic:pic>
              </a:graphicData>
            </a:graphic>
          </wp:inline>
        </w:drawing>
      </w:r>
    </w:p>
    <w:p w14:paraId="54A7CCF1" w14:textId="77777777" w:rsidR="00213198" w:rsidRDefault="00213198" w:rsidP="00EB1607">
      <w:pPr>
        <w:rPr>
          <w:b/>
          <w:bCs/>
        </w:rPr>
      </w:pPr>
    </w:p>
    <w:p w14:paraId="4DBF96F0" w14:textId="77777777" w:rsidR="00213198" w:rsidRDefault="00213198" w:rsidP="00EB1607">
      <w:pPr>
        <w:rPr>
          <w:b/>
          <w:bCs/>
        </w:rPr>
      </w:pPr>
    </w:p>
    <w:p w14:paraId="256D0984" w14:textId="688BCBFE" w:rsidR="00213198" w:rsidRDefault="00213198" w:rsidP="00EB1607">
      <w:pPr>
        <w:rPr>
          <w:b/>
          <w:bCs/>
        </w:rPr>
      </w:pPr>
    </w:p>
    <w:p w14:paraId="617B6CFC" w14:textId="77777777" w:rsidR="00213198" w:rsidRDefault="00213198" w:rsidP="00EB1607">
      <w:pPr>
        <w:rPr>
          <w:b/>
          <w:bCs/>
        </w:rPr>
      </w:pPr>
    </w:p>
    <w:p w14:paraId="3F087EC3" w14:textId="77777777" w:rsidR="00213198" w:rsidRDefault="00213198" w:rsidP="00EB1607">
      <w:pPr>
        <w:rPr>
          <w:b/>
          <w:bCs/>
        </w:rPr>
      </w:pPr>
    </w:p>
    <w:p w14:paraId="7DCC315F" w14:textId="77777777" w:rsidR="00213198" w:rsidRDefault="00213198" w:rsidP="00EB1607">
      <w:pPr>
        <w:rPr>
          <w:b/>
          <w:bCs/>
        </w:rPr>
      </w:pPr>
    </w:p>
    <w:p w14:paraId="102A4933" w14:textId="77777777" w:rsidR="00213198" w:rsidRDefault="00213198" w:rsidP="00EB1607">
      <w:pPr>
        <w:rPr>
          <w:b/>
          <w:bCs/>
        </w:rPr>
      </w:pPr>
    </w:p>
    <w:p w14:paraId="55996C8B" w14:textId="77777777" w:rsidR="00213198" w:rsidRDefault="00213198" w:rsidP="00EB1607">
      <w:pPr>
        <w:rPr>
          <w:b/>
          <w:bCs/>
        </w:rPr>
      </w:pPr>
    </w:p>
    <w:p w14:paraId="07837294" w14:textId="77777777" w:rsidR="00213198" w:rsidRDefault="00213198" w:rsidP="00EB1607">
      <w:pPr>
        <w:rPr>
          <w:b/>
          <w:bCs/>
        </w:rPr>
      </w:pPr>
    </w:p>
    <w:p w14:paraId="2266E821" w14:textId="77777777" w:rsidR="00213198" w:rsidRDefault="00213198" w:rsidP="00EB1607">
      <w:pPr>
        <w:rPr>
          <w:b/>
          <w:bCs/>
        </w:rPr>
      </w:pPr>
    </w:p>
    <w:p w14:paraId="274CCF89" w14:textId="77777777" w:rsidR="00213198" w:rsidRDefault="00213198" w:rsidP="00EB1607">
      <w:pPr>
        <w:rPr>
          <w:b/>
          <w:bCs/>
        </w:rPr>
      </w:pPr>
    </w:p>
    <w:p w14:paraId="6AB802C2" w14:textId="77777777" w:rsidR="00213198" w:rsidRDefault="00213198" w:rsidP="00EB1607">
      <w:pPr>
        <w:rPr>
          <w:b/>
          <w:bCs/>
        </w:rPr>
      </w:pPr>
    </w:p>
    <w:p w14:paraId="5609EF2E" w14:textId="77777777" w:rsidR="00213198" w:rsidRDefault="00213198" w:rsidP="00EB1607">
      <w:pPr>
        <w:rPr>
          <w:b/>
          <w:bCs/>
        </w:rPr>
      </w:pPr>
    </w:p>
    <w:p w14:paraId="16510269" w14:textId="77777777" w:rsidR="00213198" w:rsidRDefault="00213198" w:rsidP="00EB1607">
      <w:pPr>
        <w:rPr>
          <w:b/>
          <w:bCs/>
        </w:rPr>
      </w:pPr>
    </w:p>
    <w:p w14:paraId="01E1A997" w14:textId="77777777" w:rsidR="00213198" w:rsidRDefault="00213198" w:rsidP="00EB1607">
      <w:pPr>
        <w:rPr>
          <w:b/>
          <w:bCs/>
        </w:rPr>
      </w:pPr>
    </w:p>
    <w:p w14:paraId="5EA4D736" w14:textId="77777777" w:rsidR="00213198" w:rsidRDefault="00213198" w:rsidP="00EB1607">
      <w:pPr>
        <w:rPr>
          <w:b/>
          <w:bCs/>
        </w:rPr>
      </w:pPr>
    </w:p>
    <w:p w14:paraId="782C1BBC" w14:textId="77777777" w:rsidR="00213198" w:rsidRDefault="00213198" w:rsidP="00EB1607">
      <w:pPr>
        <w:rPr>
          <w:b/>
          <w:bCs/>
        </w:rPr>
      </w:pPr>
    </w:p>
    <w:p w14:paraId="22EE491D" w14:textId="77777777" w:rsidR="00213198" w:rsidRDefault="00213198" w:rsidP="00EB1607">
      <w:pPr>
        <w:rPr>
          <w:b/>
          <w:bCs/>
        </w:rPr>
      </w:pPr>
    </w:p>
    <w:p w14:paraId="4BC5E670" w14:textId="77777777" w:rsidR="00213198" w:rsidRDefault="00213198" w:rsidP="00EB1607">
      <w:pPr>
        <w:rPr>
          <w:b/>
          <w:bCs/>
        </w:rPr>
      </w:pPr>
    </w:p>
    <w:p w14:paraId="0E235C97" w14:textId="77777777" w:rsidR="00213198" w:rsidRDefault="00213198" w:rsidP="00EB1607">
      <w:pPr>
        <w:rPr>
          <w:b/>
          <w:bCs/>
        </w:rPr>
      </w:pPr>
    </w:p>
    <w:p w14:paraId="0D670D72" w14:textId="77777777" w:rsidR="00213198" w:rsidRDefault="00213198" w:rsidP="00EB1607">
      <w:pPr>
        <w:rPr>
          <w:b/>
          <w:bCs/>
        </w:rPr>
      </w:pPr>
    </w:p>
    <w:p w14:paraId="2FF34554" w14:textId="77777777" w:rsidR="00213198" w:rsidRDefault="00213198" w:rsidP="00EB1607">
      <w:pPr>
        <w:rPr>
          <w:b/>
          <w:bCs/>
        </w:rPr>
      </w:pPr>
    </w:p>
    <w:p w14:paraId="707DC4AF" w14:textId="77777777" w:rsidR="00213198" w:rsidRDefault="00213198" w:rsidP="00EB1607">
      <w:pPr>
        <w:rPr>
          <w:b/>
          <w:bCs/>
        </w:rPr>
      </w:pPr>
    </w:p>
    <w:p w14:paraId="2F5F6A90" w14:textId="77777777" w:rsidR="00213198" w:rsidRDefault="00213198" w:rsidP="00EB1607">
      <w:pPr>
        <w:rPr>
          <w:b/>
          <w:bCs/>
        </w:rPr>
      </w:pPr>
    </w:p>
    <w:p w14:paraId="4BFAFB01" w14:textId="77777777" w:rsidR="00213198" w:rsidRDefault="00213198" w:rsidP="00EB1607">
      <w:pPr>
        <w:rPr>
          <w:b/>
          <w:bCs/>
        </w:rPr>
      </w:pPr>
    </w:p>
    <w:p w14:paraId="14EC7269" w14:textId="77777777" w:rsidR="00213198" w:rsidRDefault="00213198" w:rsidP="00EB1607">
      <w:pPr>
        <w:rPr>
          <w:b/>
          <w:bCs/>
        </w:rPr>
      </w:pPr>
    </w:p>
    <w:p w14:paraId="3AC7E328" w14:textId="77777777" w:rsidR="00213198" w:rsidRDefault="00213198" w:rsidP="00EB1607">
      <w:pPr>
        <w:rPr>
          <w:b/>
          <w:bCs/>
        </w:rPr>
      </w:pPr>
    </w:p>
    <w:p w14:paraId="518C1834" w14:textId="77777777" w:rsidR="00213198" w:rsidRDefault="00213198" w:rsidP="00EB1607">
      <w:pPr>
        <w:rPr>
          <w:b/>
          <w:bCs/>
        </w:rPr>
      </w:pPr>
    </w:p>
    <w:p w14:paraId="5F583C5D" w14:textId="77777777" w:rsidR="00213198" w:rsidRDefault="00213198" w:rsidP="00EB1607">
      <w:pPr>
        <w:rPr>
          <w:b/>
          <w:bCs/>
        </w:rPr>
      </w:pPr>
    </w:p>
    <w:p w14:paraId="3220AE9C" w14:textId="77777777" w:rsidR="00213198" w:rsidRDefault="00213198" w:rsidP="00EB1607">
      <w:pPr>
        <w:rPr>
          <w:b/>
          <w:bCs/>
        </w:rPr>
      </w:pPr>
    </w:p>
    <w:p w14:paraId="2318C4E3" w14:textId="77777777" w:rsidR="00213198" w:rsidRDefault="00213198" w:rsidP="00EB1607">
      <w:pPr>
        <w:rPr>
          <w:b/>
          <w:bCs/>
        </w:rPr>
      </w:pPr>
    </w:p>
    <w:p w14:paraId="02C05172" w14:textId="77777777" w:rsidR="00213198" w:rsidRDefault="00213198" w:rsidP="00EB1607">
      <w:pPr>
        <w:rPr>
          <w:b/>
          <w:bCs/>
        </w:rPr>
      </w:pPr>
    </w:p>
    <w:p w14:paraId="719D5E9B" w14:textId="77777777" w:rsidR="00213198" w:rsidRDefault="00213198" w:rsidP="00EB1607">
      <w:pPr>
        <w:rPr>
          <w:b/>
          <w:bCs/>
        </w:rPr>
      </w:pPr>
    </w:p>
    <w:p w14:paraId="5D5BAD71" w14:textId="77777777" w:rsidR="00213198" w:rsidRDefault="00213198" w:rsidP="00EB1607">
      <w:pPr>
        <w:rPr>
          <w:b/>
          <w:bCs/>
        </w:rPr>
      </w:pPr>
    </w:p>
    <w:p w14:paraId="70478F48" w14:textId="77777777" w:rsidR="00213198" w:rsidRDefault="00213198" w:rsidP="00EB1607">
      <w:pPr>
        <w:rPr>
          <w:b/>
          <w:bCs/>
        </w:rPr>
      </w:pPr>
    </w:p>
    <w:p w14:paraId="25A04513" w14:textId="77777777" w:rsidR="00213198" w:rsidRDefault="00213198" w:rsidP="00EB1607">
      <w:pPr>
        <w:rPr>
          <w:b/>
          <w:bCs/>
        </w:rPr>
      </w:pPr>
    </w:p>
    <w:p w14:paraId="1980EAB2" w14:textId="77777777" w:rsidR="00213198" w:rsidRDefault="00213198" w:rsidP="00EB1607">
      <w:pPr>
        <w:rPr>
          <w:b/>
          <w:bCs/>
        </w:rPr>
      </w:pPr>
    </w:p>
    <w:p w14:paraId="19D62E09" w14:textId="77777777" w:rsidR="00213198" w:rsidRDefault="00213198" w:rsidP="00EB1607">
      <w:pPr>
        <w:rPr>
          <w:b/>
          <w:bCs/>
        </w:rPr>
      </w:pPr>
    </w:p>
    <w:p w14:paraId="4461F190" w14:textId="77777777" w:rsidR="00213198" w:rsidRDefault="00213198" w:rsidP="00EB1607">
      <w:pPr>
        <w:rPr>
          <w:b/>
          <w:bCs/>
        </w:rPr>
      </w:pPr>
    </w:p>
    <w:p w14:paraId="646DB9CD" w14:textId="77777777" w:rsidR="00213198" w:rsidRDefault="00213198" w:rsidP="00EB1607">
      <w:pPr>
        <w:rPr>
          <w:b/>
          <w:bCs/>
        </w:rPr>
      </w:pPr>
    </w:p>
    <w:p w14:paraId="1FC10E51" w14:textId="21036018" w:rsidR="00EC7FE4" w:rsidRPr="00A70608" w:rsidRDefault="00EC7FE4" w:rsidP="00EC7FE4">
      <w:pPr>
        <w:jc w:val="center"/>
        <w:rPr>
          <w:b/>
          <w:bCs/>
          <w:u w:val="single"/>
        </w:rPr>
      </w:pPr>
      <w:r w:rsidRPr="00A70608">
        <w:rPr>
          <w:b/>
          <w:bCs/>
          <w:u w:val="single"/>
        </w:rPr>
        <w:t>Appendix C</w:t>
      </w:r>
      <w:r w:rsidR="0054369A" w:rsidRPr="00A70608">
        <w:rPr>
          <w:b/>
          <w:bCs/>
          <w:u w:val="single"/>
        </w:rPr>
        <w:t xml:space="preserve"> Project Drawings</w:t>
      </w:r>
    </w:p>
    <w:p w14:paraId="215E98D4" w14:textId="77777777" w:rsidR="00EC7FE4" w:rsidRDefault="00EC7FE4" w:rsidP="00EC7FE4">
      <w:pPr>
        <w:jc w:val="both"/>
        <w:rPr>
          <w:b/>
          <w:bCs/>
        </w:rPr>
      </w:pPr>
    </w:p>
    <w:p w14:paraId="677A760F" w14:textId="30751D2D" w:rsidR="00213198" w:rsidRPr="00EB1607" w:rsidRDefault="00213198" w:rsidP="00EC7FE4">
      <w:pPr>
        <w:jc w:val="center"/>
        <w:rPr>
          <w:b/>
          <w:bCs/>
        </w:rPr>
      </w:pPr>
    </w:p>
    <w:sectPr w:rsidR="00213198" w:rsidRPr="00EB1607">
      <w:headerReference w:type="default" r:id="rId30"/>
      <w:footerReference w:type="default" r:id="rId31"/>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514B3" w14:textId="77777777" w:rsidR="00EE3E96" w:rsidRDefault="00EE3E96">
      <w:pPr>
        <w:spacing w:line="240" w:lineRule="auto"/>
      </w:pPr>
      <w:r>
        <w:separator/>
      </w:r>
    </w:p>
  </w:endnote>
  <w:endnote w:type="continuationSeparator" w:id="0">
    <w:p w14:paraId="1DD49D3B" w14:textId="77777777" w:rsidR="00EE3E96" w:rsidRDefault="00EE3E96">
      <w:pPr>
        <w:spacing w:line="240" w:lineRule="auto"/>
      </w:pPr>
      <w:r>
        <w:continuationSeparator/>
      </w:r>
    </w:p>
  </w:endnote>
  <w:endnote w:type="continuationNotice" w:id="1">
    <w:p w14:paraId="2C59D7AE" w14:textId="77777777" w:rsidR="00EE3E96" w:rsidRDefault="00EE3E9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2CD2B" w14:textId="77777777" w:rsidR="0072600F" w:rsidRDefault="004660E9">
    <w:pPr>
      <w:pStyle w:val="Footer"/>
    </w:pPr>
    <w:r>
      <w:t xml:space="preserve">Div. 1 V. 2023-11-11          </w:t>
    </w:r>
  </w:p>
  <w:p w14:paraId="35C5E9B3" w14:textId="77777777" w:rsidR="0072600F" w:rsidRDefault="004660E9">
    <w:pPr>
      <w:pStyle w:val="Footer"/>
    </w:pPr>
    <w:r w:rsidRPr="005B29EC">
      <w:t>Page</w:t>
    </w:r>
    <w:r>
      <w:t xml:space="preserve"> | </w:t>
    </w:r>
    <w:r>
      <w:fldChar w:fldCharType="begin"/>
    </w:r>
    <w:r>
      <w:instrText xml:space="preserve"> PAGE   \* MERGEFORMAT </w:instrText>
    </w:r>
    <w:r>
      <w:fldChar w:fldCharType="separate"/>
    </w:r>
    <w: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65A98" w14:textId="77777777" w:rsidR="00EE3E96" w:rsidRDefault="00EE3E96">
      <w:pPr>
        <w:spacing w:line="240" w:lineRule="auto"/>
      </w:pPr>
      <w:r>
        <w:separator/>
      </w:r>
    </w:p>
  </w:footnote>
  <w:footnote w:type="continuationSeparator" w:id="0">
    <w:p w14:paraId="3E853E46" w14:textId="77777777" w:rsidR="00EE3E96" w:rsidRDefault="00EE3E96">
      <w:pPr>
        <w:spacing w:line="240" w:lineRule="auto"/>
      </w:pPr>
      <w:r>
        <w:continuationSeparator/>
      </w:r>
    </w:p>
  </w:footnote>
  <w:footnote w:type="continuationNotice" w:id="1">
    <w:p w14:paraId="1F0806F3" w14:textId="77777777" w:rsidR="00EE3E96" w:rsidRDefault="00EE3E9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D9081E" w14:paraId="56B792E9" w14:textId="77777777">
      <w:tc>
        <w:tcPr>
          <w:tcW w:w="3120" w:type="dxa"/>
        </w:tcPr>
        <w:p w14:paraId="299B254A" w14:textId="77777777" w:rsidR="0072600F" w:rsidRDefault="0072600F">
          <w:pPr>
            <w:pStyle w:val="Header"/>
            <w:ind w:left="-115"/>
          </w:pPr>
        </w:p>
      </w:tc>
      <w:tc>
        <w:tcPr>
          <w:tcW w:w="3120" w:type="dxa"/>
        </w:tcPr>
        <w:p w14:paraId="3FF245C6" w14:textId="77777777" w:rsidR="0072600F" w:rsidRDefault="0072600F">
          <w:pPr>
            <w:pStyle w:val="Header"/>
            <w:jc w:val="center"/>
          </w:pPr>
        </w:p>
      </w:tc>
      <w:tc>
        <w:tcPr>
          <w:tcW w:w="3120" w:type="dxa"/>
        </w:tcPr>
        <w:p w14:paraId="4C6B981E" w14:textId="77777777" w:rsidR="0072600F" w:rsidRDefault="0072600F">
          <w:pPr>
            <w:pStyle w:val="Header"/>
            <w:ind w:right="-115"/>
            <w:jc w:val="right"/>
          </w:pPr>
        </w:p>
      </w:tc>
    </w:tr>
  </w:tbl>
  <w:p w14:paraId="5B8BD095" w14:textId="77777777" w:rsidR="0072600F" w:rsidRDefault="007260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8F040866"/>
    <w:lvl w:ilvl="0">
      <w:start w:val="1"/>
      <w:numFmt w:val="decimal"/>
      <w:pStyle w:val="PRT"/>
      <w:suff w:val="nothing"/>
      <w:lvlText w:val="PART %1 - "/>
      <w:lvlJc w:val="left"/>
    </w:lvl>
    <w:lvl w:ilvl="1">
      <w:numFmt w:val="decimal"/>
      <w:pStyle w:val="SUT"/>
      <w:suff w:val="nothing"/>
      <w:lvlText w:val="SCHEDULE %2 - "/>
      <w:lvlJc w:val="left"/>
    </w:lvl>
    <w:lvl w:ilvl="2">
      <w:numFmt w:val="decimal"/>
      <w:pStyle w:val="DST"/>
      <w:suff w:val="nothing"/>
      <w:lvlText w:val="PRODUCT DATA SHEET %3 - "/>
      <w:lvlJc w:val="left"/>
    </w:lvl>
    <w:lvl w:ilvl="3">
      <w:start w:val="1"/>
      <w:numFmt w:val="decimal"/>
      <w:pStyle w:val="ART"/>
      <w:lvlText w:val="%1.%4"/>
      <w:lvlJc w:val="left"/>
      <w:pPr>
        <w:tabs>
          <w:tab w:val="left" w:pos="864"/>
        </w:tabs>
        <w:ind w:left="864" w:hanging="864"/>
      </w:pPr>
    </w:lvl>
    <w:lvl w:ilvl="4">
      <w:start w:val="1"/>
      <w:numFmt w:val="upperLetter"/>
      <w:pStyle w:val="PR1"/>
      <w:lvlText w:val="%5."/>
      <w:lvlJc w:val="left"/>
      <w:pPr>
        <w:tabs>
          <w:tab w:val="left" w:pos="864"/>
        </w:tabs>
        <w:ind w:left="864" w:hanging="576"/>
      </w:pPr>
      <w:rPr>
        <w:color w:val="000000" w:themeColor="text1"/>
      </w:rPr>
    </w:lvl>
    <w:lvl w:ilvl="5">
      <w:start w:val="1"/>
      <w:numFmt w:val="decimal"/>
      <w:pStyle w:val="PR2"/>
      <w:lvlText w:val="%6."/>
      <w:lvlJc w:val="left"/>
      <w:pPr>
        <w:tabs>
          <w:tab w:val="left" w:pos="1476"/>
        </w:tabs>
        <w:ind w:left="1476" w:hanging="576"/>
      </w:pPr>
    </w:lvl>
    <w:lvl w:ilvl="6">
      <w:start w:val="1"/>
      <w:numFmt w:val="lowerLetter"/>
      <w:pStyle w:val="PR3"/>
      <w:lvlText w:val="%7."/>
      <w:lvlJc w:val="left"/>
      <w:pPr>
        <w:tabs>
          <w:tab w:val="left" w:pos="2016"/>
        </w:tabs>
        <w:ind w:left="2016" w:hanging="576"/>
      </w:pPr>
    </w:lvl>
    <w:lvl w:ilvl="7">
      <w:start w:val="1"/>
      <w:numFmt w:val="decimal"/>
      <w:pStyle w:val="PR4"/>
      <w:lvlText w:val="%8)"/>
      <w:lvlJc w:val="left"/>
      <w:pPr>
        <w:tabs>
          <w:tab w:val="left" w:pos="2592"/>
        </w:tabs>
        <w:ind w:left="2592" w:hanging="576"/>
      </w:pPr>
    </w:lvl>
    <w:lvl w:ilvl="8">
      <w:start w:val="1"/>
      <w:numFmt w:val="lowerLetter"/>
      <w:pStyle w:val="PR5"/>
      <w:lvlText w:val="%9)"/>
      <w:lvlJc w:val="left"/>
      <w:pPr>
        <w:tabs>
          <w:tab w:val="left" w:pos="3168"/>
        </w:tabs>
        <w:ind w:left="3168" w:hanging="576"/>
      </w:pPr>
    </w:lvl>
  </w:abstractNum>
  <w:abstractNum w:abstractNumId="1" w15:restartNumberingAfterBreak="0">
    <w:nsid w:val="01CD4267"/>
    <w:multiLevelType w:val="hybridMultilevel"/>
    <w:tmpl w:val="0C3CAF82"/>
    <w:lvl w:ilvl="0" w:tplc="8F9A6A44">
      <w:start w:val="1"/>
      <w:numFmt w:val="upperLetter"/>
      <w:lvlText w:val="%1."/>
      <w:lvlJc w:val="left"/>
      <w:pPr>
        <w:ind w:left="1080" w:hanging="360"/>
      </w:pPr>
      <w:rPr>
        <w:rFonts w:hint="default"/>
      </w:rPr>
    </w:lvl>
    <w:lvl w:ilvl="1" w:tplc="0409000F">
      <w:start w:val="1"/>
      <w:numFmt w:val="decimal"/>
      <w:lvlText w:val="%2."/>
      <w:lvlJc w:val="left"/>
      <w:pPr>
        <w:ind w:left="1800" w:hanging="360"/>
      </w:pPr>
      <w:rPr>
        <w:rFonts w:hint="default"/>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35405B"/>
    <w:multiLevelType w:val="hybridMultilevel"/>
    <w:tmpl w:val="5B229028"/>
    <w:lvl w:ilvl="0" w:tplc="4B8A6B3E">
      <w:start w:val="1"/>
      <w:numFmt w:val="upperLetter"/>
      <w:lvlText w:val="%1."/>
      <w:lvlJc w:val="left"/>
      <w:pPr>
        <w:ind w:left="108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8F6627"/>
    <w:multiLevelType w:val="hybridMultilevel"/>
    <w:tmpl w:val="4F0C04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AB0FF8"/>
    <w:multiLevelType w:val="hybridMultilevel"/>
    <w:tmpl w:val="29EE0D70"/>
    <w:lvl w:ilvl="0" w:tplc="0B0C280E">
      <w:start w:val="1"/>
      <w:numFmt w:val="upperLetter"/>
      <w:lvlText w:val="%1."/>
      <w:lvlJc w:val="left"/>
      <w:pPr>
        <w:ind w:left="720" w:hanging="360"/>
      </w:pPr>
      <w:rPr>
        <w:color w:val="auto"/>
      </w:rPr>
    </w:lvl>
    <w:lvl w:ilvl="1" w:tplc="0409001B">
      <w:start w:val="1"/>
      <w:numFmt w:val="lowerRoman"/>
      <w:lvlText w:val="%2."/>
      <w:lvlJc w:val="righ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B9306D"/>
    <w:multiLevelType w:val="hybridMultilevel"/>
    <w:tmpl w:val="1A70BB54"/>
    <w:lvl w:ilvl="0" w:tplc="E7FE9DFE">
      <w:start w:val="1"/>
      <w:numFmt w:val="decimal"/>
      <w:lvlText w:val="%1."/>
      <w:lvlJc w:val="left"/>
      <w:pPr>
        <w:ind w:left="1440" w:hanging="360"/>
      </w:pPr>
      <w:rPr>
        <w:u w:val="none"/>
      </w:rPr>
    </w:lvl>
    <w:lvl w:ilvl="1" w:tplc="8E502DA4">
      <w:start w:val="1"/>
      <w:numFmt w:val="lowerLetter"/>
      <w:lvlText w:val="%2."/>
      <w:lvlJc w:val="left"/>
      <w:pPr>
        <w:ind w:left="2160" w:hanging="360"/>
      </w:pPr>
      <w:rPr>
        <w:u w:val="none"/>
      </w:rPr>
    </w:lvl>
    <w:lvl w:ilvl="2" w:tplc="34A85EBC">
      <w:start w:val="1"/>
      <w:numFmt w:val="lowerRoman"/>
      <w:lvlText w:val="%3."/>
      <w:lvlJc w:val="right"/>
      <w:pPr>
        <w:ind w:left="2880" w:hanging="360"/>
      </w:pPr>
      <w:rPr>
        <w:u w:val="none"/>
      </w:rPr>
    </w:lvl>
    <w:lvl w:ilvl="3" w:tplc="C70C8E68">
      <w:start w:val="1"/>
      <w:numFmt w:val="decimal"/>
      <w:lvlText w:val="%4."/>
      <w:lvlJc w:val="left"/>
      <w:pPr>
        <w:ind w:left="3600" w:hanging="360"/>
      </w:pPr>
      <w:rPr>
        <w:u w:val="none"/>
      </w:rPr>
    </w:lvl>
    <w:lvl w:ilvl="4" w:tplc="CCEC2CF2">
      <w:start w:val="1"/>
      <w:numFmt w:val="lowerLetter"/>
      <w:lvlText w:val="%5."/>
      <w:lvlJc w:val="left"/>
      <w:pPr>
        <w:ind w:left="4320" w:hanging="360"/>
      </w:pPr>
      <w:rPr>
        <w:u w:val="none"/>
      </w:rPr>
    </w:lvl>
    <w:lvl w:ilvl="5" w:tplc="AAB08ECE">
      <w:start w:val="1"/>
      <w:numFmt w:val="lowerRoman"/>
      <w:lvlText w:val="%6."/>
      <w:lvlJc w:val="right"/>
      <w:pPr>
        <w:ind w:left="5040" w:hanging="360"/>
      </w:pPr>
      <w:rPr>
        <w:u w:val="none"/>
      </w:rPr>
    </w:lvl>
    <w:lvl w:ilvl="6" w:tplc="0890D172">
      <w:start w:val="1"/>
      <w:numFmt w:val="decimal"/>
      <w:lvlText w:val="%7."/>
      <w:lvlJc w:val="left"/>
      <w:pPr>
        <w:ind w:left="5760" w:hanging="360"/>
      </w:pPr>
      <w:rPr>
        <w:u w:val="none"/>
      </w:rPr>
    </w:lvl>
    <w:lvl w:ilvl="7" w:tplc="78B67EE0">
      <w:start w:val="1"/>
      <w:numFmt w:val="lowerLetter"/>
      <w:lvlText w:val="%8."/>
      <w:lvlJc w:val="left"/>
      <w:pPr>
        <w:ind w:left="6480" w:hanging="360"/>
      </w:pPr>
      <w:rPr>
        <w:u w:val="none"/>
      </w:rPr>
    </w:lvl>
    <w:lvl w:ilvl="8" w:tplc="C3F08896">
      <w:start w:val="1"/>
      <w:numFmt w:val="lowerRoman"/>
      <w:lvlText w:val="%9."/>
      <w:lvlJc w:val="right"/>
      <w:pPr>
        <w:ind w:left="7200" w:hanging="360"/>
      </w:pPr>
      <w:rPr>
        <w:u w:val="none"/>
      </w:rPr>
    </w:lvl>
  </w:abstractNum>
  <w:abstractNum w:abstractNumId="6" w15:restartNumberingAfterBreak="0">
    <w:nsid w:val="12881BA1"/>
    <w:multiLevelType w:val="hybridMultilevel"/>
    <w:tmpl w:val="79180A18"/>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7" w15:restartNumberingAfterBreak="0">
    <w:nsid w:val="12BB5342"/>
    <w:multiLevelType w:val="hybridMultilevel"/>
    <w:tmpl w:val="89A292A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8" w15:restartNumberingAfterBreak="0">
    <w:nsid w:val="13E312B2"/>
    <w:multiLevelType w:val="hybridMultilevel"/>
    <w:tmpl w:val="5B92556C"/>
    <w:lvl w:ilvl="0" w:tplc="04090015">
      <w:start w:val="1"/>
      <w:numFmt w:val="upperLetter"/>
      <w:lvlText w:val="%1."/>
      <w:lvlJc w:val="left"/>
      <w:pPr>
        <w:ind w:left="720" w:hanging="360"/>
      </w:p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D27410"/>
    <w:multiLevelType w:val="hybridMultilevel"/>
    <w:tmpl w:val="B512F2DC"/>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59941DB"/>
    <w:multiLevelType w:val="multilevel"/>
    <w:tmpl w:val="4B72AD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17972995"/>
    <w:multiLevelType w:val="hybridMultilevel"/>
    <w:tmpl w:val="89A292A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2" w15:restartNumberingAfterBreak="0">
    <w:nsid w:val="1D0469F4"/>
    <w:multiLevelType w:val="hybridMultilevel"/>
    <w:tmpl w:val="D58CE2A2"/>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1EE605D6"/>
    <w:multiLevelType w:val="hybridMultilevel"/>
    <w:tmpl w:val="BF387FBA"/>
    <w:lvl w:ilvl="0" w:tplc="4B8A6B3E">
      <w:start w:val="1"/>
      <w:numFmt w:val="upperLetter"/>
      <w:lvlText w:val="%1."/>
      <w:lvlJc w:val="left"/>
      <w:pPr>
        <w:ind w:left="99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1EF97E2F"/>
    <w:multiLevelType w:val="multilevel"/>
    <w:tmpl w:val="5108F78E"/>
    <w:lvl w:ilvl="0">
      <w:start w:val="3"/>
      <w:numFmt w:val="decimal"/>
      <w:lvlText w:val="%1"/>
      <w:lvlJc w:val="left"/>
      <w:pPr>
        <w:ind w:left="390" w:hanging="390"/>
      </w:pPr>
      <w:rPr>
        <w:rFonts w:hint="default"/>
      </w:rPr>
    </w:lvl>
    <w:lvl w:ilvl="1">
      <w:start w:val="10"/>
      <w:numFmt w:val="decimal"/>
      <w:lvlText w:val="%1.%2"/>
      <w:lvlJc w:val="left"/>
      <w:pPr>
        <w:ind w:left="450" w:hanging="39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900" w:hanging="72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38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60" w:hanging="1440"/>
      </w:pPr>
      <w:rPr>
        <w:rFonts w:hint="default"/>
      </w:rPr>
    </w:lvl>
    <w:lvl w:ilvl="8">
      <w:start w:val="1"/>
      <w:numFmt w:val="decimal"/>
      <w:lvlText w:val="%1.%2.%3.%4.%5.%6.%7.%8.%9"/>
      <w:lvlJc w:val="left"/>
      <w:pPr>
        <w:ind w:left="2280" w:hanging="1800"/>
      </w:pPr>
      <w:rPr>
        <w:rFonts w:hint="default"/>
      </w:rPr>
    </w:lvl>
  </w:abstractNum>
  <w:abstractNum w:abstractNumId="15" w15:restartNumberingAfterBreak="0">
    <w:nsid w:val="2B145EE2"/>
    <w:multiLevelType w:val="hybridMultilevel"/>
    <w:tmpl w:val="FD7C09FA"/>
    <w:lvl w:ilvl="0" w:tplc="39FCF818">
      <w:start w:val="1"/>
      <w:numFmt w:val="lowerLetter"/>
      <w:lvlText w:val="%1)"/>
      <w:lvlJc w:val="left"/>
      <w:pPr>
        <w:ind w:left="1440" w:hanging="360"/>
      </w:pPr>
      <w:rPr>
        <w:rFonts w:ascii="Arial" w:hAnsi="Arial" w:cs="Aria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F0807E0"/>
    <w:multiLevelType w:val="hybridMultilevel"/>
    <w:tmpl w:val="89A292A6"/>
    <w:lvl w:ilvl="0" w:tplc="0409000F">
      <w:start w:val="1"/>
      <w:numFmt w:val="decimal"/>
      <w:lvlText w:val="%1."/>
      <w:lvlJc w:val="left"/>
      <w:pPr>
        <w:ind w:left="2160" w:hanging="360"/>
      </w:p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7" w15:restartNumberingAfterBreak="0">
    <w:nsid w:val="2FF464CB"/>
    <w:multiLevelType w:val="hybridMultilevel"/>
    <w:tmpl w:val="26084848"/>
    <w:lvl w:ilvl="0" w:tplc="FFFFFFFF">
      <w:start w:val="1"/>
      <w:numFmt w:val="upperLetter"/>
      <w:lvlText w:val="%1."/>
      <w:lvlJc w:val="left"/>
      <w:pPr>
        <w:ind w:left="720" w:hanging="360"/>
      </w:pPr>
      <w:rPr>
        <w:color w:val="auto"/>
      </w:rPr>
    </w:lvl>
    <w:lvl w:ilvl="1" w:tplc="0409000F">
      <w:start w:val="1"/>
      <w:numFmt w:val="decimal"/>
      <w:lvlText w:val="%2."/>
      <w:lvlJc w:val="left"/>
      <w:pPr>
        <w:ind w:left="1440" w:hanging="360"/>
      </w:pPr>
      <w:rPr>
        <w:b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5C03840"/>
    <w:multiLevelType w:val="hybridMultilevel"/>
    <w:tmpl w:val="5B92556C"/>
    <w:lvl w:ilvl="0" w:tplc="FFFFFFFF">
      <w:start w:val="1"/>
      <w:numFmt w:val="upperLetter"/>
      <w:lvlText w:val="%1."/>
      <w:lvlJc w:val="left"/>
      <w:pPr>
        <w:ind w:left="720" w:hanging="360"/>
      </w:pPr>
    </w:lvl>
    <w:lvl w:ilvl="1" w:tplc="FFFFFFFF">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75453F8"/>
    <w:multiLevelType w:val="hybridMultilevel"/>
    <w:tmpl w:val="EB2C9B7E"/>
    <w:lvl w:ilvl="0" w:tplc="04090001">
      <w:start w:val="1"/>
      <w:numFmt w:val="bullet"/>
      <w:lvlText w:val=""/>
      <w:lvlJc w:val="left"/>
      <w:pPr>
        <w:ind w:left="720" w:hanging="360"/>
      </w:pPr>
      <w:rPr>
        <w:rFonts w:ascii="Symbol" w:hAnsi="Symbol" w:hint="default"/>
        <w:u w:val="none"/>
      </w:rPr>
    </w:lvl>
    <w:lvl w:ilvl="1" w:tplc="1FC65936">
      <w:start w:val="1"/>
      <w:numFmt w:val="lowerLetter"/>
      <w:lvlText w:val="%2."/>
      <w:lvlJc w:val="left"/>
      <w:pPr>
        <w:ind w:left="1440" w:hanging="360"/>
      </w:pPr>
      <w:rPr>
        <w:u w:val="none"/>
      </w:rPr>
    </w:lvl>
    <w:lvl w:ilvl="2" w:tplc="EF5AF644">
      <w:start w:val="1"/>
      <w:numFmt w:val="lowerRoman"/>
      <w:lvlText w:val="%3."/>
      <w:lvlJc w:val="right"/>
      <w:pPr>
        <w:ind w:left="2160" w:hanging="360"/>
      </w:pPr>
      <w:rPr>
        <w:u w:val="none"/>
      </w:rPr>
    </w:lvl>
    <w:lvl w:ilvl="3" w:tplc="581236B2">
      <w:start w:val="1"/>
      <w:numFmt w:val="decimal"/>
      <w:lvlText w:val="%4."/>
      <w:lvlJc w:val="left"/>
      <w:pPr>
        <w:ind w:left="2880" w:hanging="360"/>
      </w:pPr>
      <w:rPr>
        <w:u w:val="none"/>
      </w:rPr>
    </w:lvl>
    <w:lvl w:ilvl="4" w:tplc="A0A44DF8">
      <w:start w:val="1"/>
      <w:numFmt w:val="lowerLetter"/>
      <w:lvlText w:val="%5."/>
      <w:lvlJc w:val="left"/>
      <w:pPr>
        <w:ind w:left="3600" w:hanging="360"/>
      </w:pPr>
      <w:rPr>
        <w:u w:val="none"/>
      </w:rPr>
    </w:lvl>
    <w:lvl w:ilvl="5" w:tplc="B3042288">
      <w:start w:val="1"/>
      <w:numFmt w:val="lowerRoman"/>
      <w:lvlText w:val="%6."/>
      <w:lvlJc w:val="right"/>
      <w:pPr>
        <w:ind w:left="4320" w:hanging="360"/>
      </w:pPr>
      <w:rPr>
        <w:u w:val="none"/>
      </w:rPr>
    </w:lvl>
    <w:lvl w:ilvl="6" w:tplc="2BDAB984">
      <w:start w:val="1"/>
      <w:numFmt w:val="decimal"/>
      <w:lvlText w:val="%7."/>
      <w:lvlJc w:val="left"/>
      <w:pPr>
        <w:ind w:left="5040" w:hanging="360"/>
      </w:pPr>
      <w:rPr>
        <w:u w:val="none"/>
      </w:rPr>
    </w:lvl>
    <w:lvl w:ilvl="7" w:tplc="7D48C968">
      <w:start w:val="1"/>
      <w:numFmt w:val="lowerLetter"/>
      <w:lvlText w:val="%8."/>
      <w:lvlJc w:val="left"/>
      <w:pPr>
        <w:ind w:left="5760" w:hanging="360"/>
      </w:pPr>
      <w:rPr>
        <w:u w:val="none"/>
      </w:rPr>
    </w:lvl>
    <w:lvl w:ilvl="8" w:tplc="156C2C70">
      <w:start w:val="1"/>
      <w:numFmt w:val="lowerRoman"/>
      <w:lvlText w:val="%9."/>
      <w:lvlJc w:val="right"/>
      <w:pPr>
        <w:ind w:left="6480" w:hanging="360"/>
      </w:pPr>
      <w:rPr>
        <w:u w:val="none"/>
      </w:rPr>
    </w:lvl>
  </w:abstractNum>
  <w:abstractNum w:abstractNumId="20" w15:restartNumberingAfterBreak="0">
    <w:nsid w:val="39407C73"/>
    <w:multiLevelType w:val="hybridMultilevel"/>
    <w:tmpl w:val="19AE72CE"/>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3EF905FE"/>
    <w:multiLevelType w:val="hybridMultilevel"/>
    <w:tmpl w:val="E7C4FE18"/>
    <w:lvl w:ilvl="0" w:tplc="8BAA8A14">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31079CF"/>
    <w:multiLevelType w:val="hybridMultilevel"/>
    <w:tmpl w:val="C652D37A"/>
    <w:lvl w:ilvl="0" w:tplc="FFFFFFFF">
      <w:start w:val="1"/>
      <w:numFmt w:val="upp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5A50DC0"/>
    <w:multiLevelType w:val="hybridMultilevel"/>
    <w:tmpl w:val="CFAA3E18"/>
    <w:lvl w:ilvl="0" w:tplc="75885EA8">
      <w:start w:val="1"/>
      <w:numFmt w:val="upp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4" w15:restartNumberingAfterBreak="0">
    <w:nsid w:val="46EB66BA"/>
    <w:multiLevelType w:val="hybridMultilevel"/>
    <w:tmpl w:val="B4C2193E"/>
    <w:lvl w:ilvl="0" w:tplc="A4142F86">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4757078A"/>
    <w:multiLevelType w:val="hybridMultilevel"/>
    <w:tmpl w:val="D91ECEA2"/>
    <w:lvl w:ilvl="0" w:tplc="C996F456">
      <w:start w:val="1"/>
      <w:numFmt w:val="upperLetter"/>
      <w:lvlText w:val="%1."/>
      <w:lvlJc w:val="left"/>
      <w:pPr>
        <w:ind w:left="1080" w:hanging="360"/>
      </w:pPr>
      <w:rPr>
        <w:rFonts w:hint="default"/>
        <w:u w:val="none"/>
      </w:rPr>
    </w:lvl>
    <w:lvl w:ilvl="1" w:tplc="FFFFFFFF">
      <w:start w:val="1"/>
      <w:numFmt w:val="lowerLetter"/>
      <w:lvlText w:val="%2."/>
      <w:lvlJc w:val="left"/>
      <w:pPr>
        <w:ind w:left="1800" w:hanging="360"/>
      </w:pPr>
      <w:rPr>
        <w:u w:val="none"/>
      </w:rPr>
    </w:lvl>
    <w:lvl w:ilvl="2" w:tplc="FFFFFFFF">
      <w:start w:val="1"/>
      <w:numFmt w:val="lowerRoman"/>
      <w:lvlText w:val="%3."/>
      <w:lvlJc w:val="right"/>
      <w:pPr>
        <w:ind w:left="2520" w:hanging="360"/>
      </w:pPr>
      <w:rPr>
        <w:u w:val="none"/>
      </w:rPr>
    </w:lvl>
    <w:lvl w:ilvl="3" w:tplc="FFFFFFFF">
      <w:start w:val="1"/>
      <w:numFmt w:val="decimal"/>
      <w:lvlText w:val="%4."/>
      <w:lvlJc w:val="left"/>
      <w:pPr>
        <w:ind w:left="3240" w:hanging="360"/>
      </w:pPr>
      <w:rPr>
        <w:u w:val="none"/>
      </w:rPr>
    </w:lvl>
    <w:lvl w:ilvl="4" w:tplc="FFFFFFFF">
      <w:start w:val="1"/>
      <w:numFmt w:val="lowerLetter"/>
      <w:lvlText w:val="%5."/>
      <w:lvlJc w:val="left"/>
      <w:pPr>
        <w:ind w:left="3960" w:hanging="360"/>
      </w:pPr>
      <w:rPr>
        <w:u w:val="none"/>
      </w:rPr>
    </w:lvl>
    <w:lvl w:ilvl="5" w:tplc="FFFFFFFF">
      <w:start w:val="1"/>
      <w:numFmt w:val="lowerRoman"/>
      <w:lvlText w:val="%6."/>
      <w:lvlJc w:val="right"/>
      <w:pPr>
        <w:ind w:left="4680" w:hanging="360"/>
      </w:pPr>
      <w:rPr>
        <w:u w:val="none"/>
      </w:rPr>
    </w:lvl>
    <w:lvl w:ilvl="6" w:tplc="FFFFFFFF">
      <w:start w:val="1"/>
      <w:numFmt w:val="decimal"/>
      <w:lvlText w:val="%7."/>
      <w:lvlJc w:val="left"/>
      <w:pPr>
        <w:ind w:left="5400" w:hanging="360"/>
      </w:pPr>
      <w:rPr>
        <w:u w:val="none"/>
      </w:rPr>
    </w:lvl>
    <w:lvl w:ilvl="7" w:tplc="FFFFFFFF">
      <w:start w:val="1"/>
      <w:numFmt w:val="lowerLetter"/>
      <w:lvlText w:val="%8."/>
      <w:lvlJc w:val="left"/>
      <w:pPr>
        <w:ind w:left="6120" w:hanging="360"/>
      </w:pPr>
      <w:rPr>
        <w:u w:val="none"/>
      </w:rPr>
    </w:lvl>
    <w:lvl w:ilvl="8" w:tplc="FFFFFFFF">
      <w:start w:val="1"/>
      <w:numFmt w:val="lowerRoman"/>
      <w:lvlText w:val="%9."/>
      <w:lvlJc w:val="right"/>
      <w:pPr>
        <w:ind w:left="6840" w:hanging="360"/>
      </w:pPr>
      <w:rPr>
        <w:u w:val="none"/>
      </w:rPr>
    </w:lvl>
  </w:abstractNum>
  <w:abstractNum w:abstractNumId="26" w15:restartNumberingAfterBreak="0">
    <w:nsid w:val="52B078EF"/>
    <w:multiLevelType w:val="hybridMultilevel"/>
    <w:tmpl w:val="89A292A6"/>
    <w:lvl w:ilvl="0" w:tplc="FFFFFFFF">
      <w:start w:val="1"/>
      <w:numFmt w:val="decimal"/>
      <w:lvlText w:val="%1."/>
      <w:lvlJc w:val="left"/>
      <w:pPr>
        <w:ind w:left="2160" w:hanging="360"/>
      </w:pPr>
    </w:lvl>
    <w:lvl w:ilvl="1" w:tplc="FFFFFFFF">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7" w15:restartNumberingAfterBreak="0">
    <w:nsid w:val="59124D6B"/>
    <w:multiLevelType w:val="hybridMultilevel"/>
    <w:tmpl w:val="B5C497FA"/>
    <w:lvl w:ilvl="0" w:tplc="4BCAD23E">
      <w:start w:val="1"/>
      <w:numFmt w:val="upperLetter"/>
      <w:lvlText w:val="%1."/>
      <w:lvlJc w:val="left"/>
      <w:pPr>
        <w:ind w:left="720" w:hanging="360"/>
      </w:pPr>
      <w:rPr>
        <w:i w:val="0"/>
        <w:iCs w:val="0"/>
        <w:color w:val="auto"/>
        <w:u w:val="none"/>
      </w:rPr>
    </w:lvl>
    <w:lvl w:ilvl="1" w:tplc="D3FAB870">
      <w:start w:val="1"/>
      <w:numFmt w:val="lowerLetter"/>
      <w:lvlText w:val="%2."/>
      <w:lvlJc w:val="left"/>
      <w:pPr>
        <w:ind w:left="1440" w:hanging="360"/>
      </w:pPr>
      <w:rPr>
        <w:color w:val="auto"/>
        <w:sz w:val="20"/>
        <w:szCs w:val="20"/>
        <w:u w:val="none"/>
      </w:rPr>
    </w:lvl>
    <w:lvl w:ilvl="2" w:tplc="745C8844">
      <w:start w:val="1"/>
      <w:numFmt w:val="lowerRoman"/>
      <w:lvlText w:val="%3."/>
      <w:lvlJc w:val="right"/>
      <w:pPr>
        <w:ind w:left="2160" w:hanging="360"/>
      </w:pPr>
      <w:rPr>
        <w:u w:val="none"/>
      </w:rPr>
    </w:lvl>
    <w:lvl w:ilvl="3" w:tplc="016616DA">
      <w:start w:val="1"/>
      <w:numFmt w:val="decimal"/>
      <w:lvlText w:val="%4."/>
      <w:lvlJc w:val="left"/>
      <w:pPr>
        <w:ind w:left="2880" w:hanging="360"/>
      </w:pPr>
      <w:rPr>
        <w:u w:val="none"/>
      </w:rPr>
    </w:lvl>
    <w:lvl w:ilvl="4" w:tplc="FBD0F5CE">
      <w:start w:val="1"/>
      <w:numFmt w:val="lowerLetter"/>
      <w:lvlText w:val="%5."/>
      <w:lvlJc w:val="left"/>
      <w:pPr>
        <w:ind w:left="3600" w:hanging="360"/>
      </w:pPr>
      <w:rPr>
        <w:u w:val="none"/>
      </w:rPr>
    </w:lvl>
    <w:lvl w:ilvl="5" w:tplc="A5BE0FC8">
      <w:start w:val="1"/>
      <w:numFmt w:val="lowerRoman"/>
      <w:lvlText w:val="%6."/>
      <w:lvlJc w:val="right"/>
      <w:pPr>
        <w:ind w:left="4320" w:hanging="360"/>
      </w:pPr>
      <w:rPr>
        <w:u w:val="none"/>
      </w:rPr>
    </w:lvl>
    <w:lvl w:ilvl="6" w:tplc="B186FE0A">
      <w:start w:val="1"/>
      <w:numFmt w:val="decimal"/>
      <w:lvlText w:val="%7."/>
      <w:lvlJc w:val="left"/>
      <w:pPr>
        <w:ind w:left="5040" w:hanging="360"/>
      </w:pPr>
      <w:rPr>
        <w:u w:val="none"/>
      </w:rPr>
    </w:lvl>
    <w:lvl w:ilvl="7" w:tplc="8BE07204">
      <w:start w:val="1"/>
      <w:numFmt w:val="lowerLetter"/>
      <w:lvlText w:val="%8."/>
      <w:lvlJc w:val="left"/>
      <w:pPr>
        <w:ind w:left="5760" w:hanging="360"/>
      </w:pPr>
      <w:rPr>
        <w:u w:val="none"/>
      </w:rPr>
    </w:lvl>
    <w:lvl w:ilvl="8" w:tplc="A48E49FC">
      <w:start w:val="1"/>
      <w:numFmt w:val="lowerRoman"/>
      <w:lvlText w:val="%9."/>
      <w:lvlJc w:val="right"/>
      <w:pPr>
        <w:ind w:left="6480" w:hanging="360"/>
      </w:pPr>
      <w:rPr>
        <w:u w:val="none"/>
      </w:rPr>
    </w:lvl>
  </w:abstractNum>
  <w:abstractNum w:abstractNumId="28" w15:restartNumberingAfterBreak="0">
    <w:nsid w:val="5C267542"/>
    <w:multiLevelType w:val="hybridMultilevel"/>
    <w:tmpl w:val="6A20B672"/>
    <w:lvl w:ilvl="0" w:tplc="FFFFFFFF">
      <w:start w:val="1"/>
      <w:numFmt w:val="upperLetter"/>
      <w:lvlText w:val="%1."/>
      <w:lvlJc w:val="left"/>
      <w:pPr>
        <w:ind w:left="720" w:hanging="360"/>
      </w:pPr>
      <w:rPr>
        <w:color w:val="auto"/>
      </w:rPr>
    </w:lvl>
    <w:lvl w:ilvl="1" w:tplc="0409000F">
      <w:start w:val="1"/>
      <w:numFmt w:val="decimal"/>
      <w:lvlText w:val="%2."/>
      <w:lvlJc w:val="left"/>
      <w:pPr>
        <w:ind w:left="1440" w:hanging="360"/>
      </w:pPr>
      <w:rPr>
        <w:b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D3C1634"/>
    <w:multiLevelType w:val="hybridMultilevel"/>
    <w:tmpl w:val="75582C96"/>
    <w:lvl w:ilvl="0" w:tplc="4ED4A2D6">
      <w:start w:val="1"/>
      <w:numFmt w:val="upperLetter"/>
      <w:lvlText w:val="%1."/>
      <w:lvlJc w:val="left"/>
      <w:pPr>
        <w:ind w:left="720" w:hanging="360"/>
      </w:pPr>
      <w:rPr>
        <w:color w:val="auto"/>
        <w:u w:val="none"/>
      </w:rPr>
    </w:lvl>
    <w:lvl w:ilvl="1" w:tplc="57D88E78">
      <w:start w:val="1"/>
      <w:numFmt w:val="lowerLetter"/>
      <w:lvlText w:val="%2."/>
      <w:lvlJc w:val="left"/>
      <w:pPr>
        <w:ind w:left="1440" w:hanging="360"/>
      </w:pPr>
      <w:rPr>
        <w:u w:val="none"/>
      </w:rPr>
    </w:lvl>
    <w:lvl w:ilvl="2" w:tplc="030888AC">
      <w:start w:val="1"/>
      <w:numFmt w:val="lowerRoman"/>
      <w:lvlText w:val="%3."/>
      <w:lvlJc w:val="right"/>
      <w:pPr>
        <w:ind w:left="2160" w:hanging="360"/>
      </w:pPr>
      <w:rPr>
        <w:u w:val="none"/>
      </w:rPr>
    </w:lvl>
    <w:lvl w:ilvl="3" w:tplc="93440246">
      <w:start w:val="1"/>
      <w:numFmt w:val="decimal"/>
      <w:lvlText w:val="%4."/>
      <w:lvlJc w:val="left"/>
      <w:pPr>
        <w:ind w:left="2880" w:hanging="360"/>
      </w:pPr>
      <w:rPr>
        <w:u w:val="none"/>
      </w:rPr>
    </w:lvl>
    <w:lvl w:ilvl="4" w:tplc="9636082E">
      <w:start w:val="1"/>
      <w:numFmt w:val="lowerLetter"/>
      <w:lvlText w:val="%5."/>
      <w:lvlJc w:val="left"/>
      <w:pPr>
        <w:ind w:left="3600" w:hanging="360"/>
      </w:pPr>
      <w:rPr>
        <w:u w:val="none"/>
      </w:rPr>
    </w:lvl>
    <w:lvl w:ilvl="5" w:tplc="4F26EE56">
      <w:start w:val="1"/>
      <w:numFmt w:val="lowerRoman"/>
      <w:lvlText w:val="%6."/>
      <w:lvlJc w:val="right"/>
      <w:pPr>
        <w:ind w:left="4320" w:hanging="360"/>
      </w:pPr>
      <w:rPr>
        <w:u w:val="none"/>
      </w:rPr>
    </w:lvl>
    <w:lvl w:ilvl="6" w:tplc="0EC03F54">
      <w:start w:val="1"/>
      <w:numFmt w:val="decimal"/>
      <w:lvlText w:val="%7."/>
      <w:lvlJc w:val="left"/>
      <w:pPr>
        <w:ind w:left="5040" w:hanging="360"/>
      </w:pPr>
      <w:rPr>
        <w:u w:val="none"/>
      </w:rPr>
    </w:lvl>
    <w:lvl w:ilvl="7" w:tplc="D0D88BE0">
      <w:start w:val="1"/>
      <w:numFmt w:val="lowerLetter"/>
      <w:lvlText w:val="%8."/>
      <w:lvlJc w:val="left"/>
      <w:pPr>
        <w:ind w:left="5760" w:hanging="360"/>
      </w:pPr>
      <w:rPr>
        <w:u w:val="none"/>
      </w:rPr>
    </w:lvl>
    <w:lvl w:ilvl="8" w:tplc="80769C62">
      <w:start w:val="1"/>
      <w:numFmt w:val="lowerRoman"/>
      <w:lvlText w:val="%9."/>
      <w:lvlJc w:val="right"/>
      <w:pPr>
        <w:ind w:left="6480" w:hanging="360"/>
      </w:pPr>
      <w:rPr>
        <w:u w:val="none"/>
      </w:rPr>
    </w:lvl>
  </w:abstractNum>
  <w:abstractNum w:abstractNumId="30" w15:restartNumberingAfterBreak="0">
    <w:nsid w:val="5F4A68EE"/>
    <w:multiLevelType w:val="hybridMultilevel"/>
    <w:tmpl w:val="62A4B28C"/>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60CE18F9"/>
    <w:multiLevelType w:val="hybridMultilevel"/>
    <w:tmpl w:val="91AE3832"/>
    <w:lvl w:ilvl="0" w:tplc="FFFFFFFF">
      <w:start w:val="1"/>
      <w:numFmt w:val="decimal"/>
      <w:lvlText w:val="%1."/>
      <w:lvlJc w:val="left"/>
      <w:pPr>
        <w:ind w:left="1440" w:hanging="360"/>
      </w:pPr>
      <w:rPr>
        <w:u w:val="none"/>
      </w:rPr>
    </w:lvl>
    <w:lvl w:ilvl="1" w:tplc="FFFFFFFF">
      <w:start w:val="1"/>
      <w:numFmt w:val="lowerLetter"/>
      <w:lvlText w:val="%2."/>
      <w:lvlJc w:val="left"/>
      <w:pPr>
        <w:ind w:left="2160" w:hanging="360"/>
      </w:pPr>
      <w:rPr>
        <w:u w:val="none"/>
      </w:rPr>
    </w:lvl>
    <w:lvl w:ilvl="2" w:tplc="FFFFFFFF">
      <w:start w:val="1"/>
      <w:numFmt w:val="lowerRoman"/>
      <w:lvlText w:val="%3."/>
      <w:lvlJc w:val="right"/>
      <w:pPr>
        <w:ind w:left="2880" w:hanging="360"/>
      </w:pPr>
      <w:rPr>
        <w:u w:val="none"/>
      </w:rPr>
    </w:lvl>
    <w:lvl w:ilvl="3" w:tplc="FFFFFFFF">
      <w:start w:val="1"/>
      <w:numFmt w:val="decimal"/>
      <w:lvlText w:val="%4."/>
      <w:lvlJc w:val="left"/>
      <w:pPr>
        <w:ind w:left="3600" w:hanging="360"/>
      </w:pPr>
      <w:rPr>
        <w:u w:val="none"/>
      </w:rPr>
    </w:lvl>
    <w:lvl w:ilvl="4" w:tplc="FFFFFFFF">
      <w:start w:val="1"/>
      <w:numFmt w:val="upperLetter"/>
      <w:lvlText w:val="%5."/>
      <w:lvlJc w:val="left"/>
      <w:pPr>
        <w:ind w:left="1080" w:hanging="360"/>
      </w:pPr>
      <w:rPr>
        <w:rFonts w:ascii="Arial" w:eastAsia="Times New Roman" w:hAnsi="Arial" w:cs="Arial" w:hint="default"/>
        <w:u w:val="none"/>
      </w:rPr>
    </w:lvl>
    <w:lvl w:ilvl="5" w:tplc="0409000F">
      <w:start w:val="1"/>
      <w:numFmt w:val="decimal"/>
      <w:lvlText w:val="%6."/>
      <w:lvlJc w:val="left"/>
      <w:pPr>
        <w:ind w:left="5040" w:hanging="360"/>
      </w:pPr>
      <w:rPr>
        <w:u w:val="none"/>
      </w:rPr>
    </w:lvl>
    <w:lvl w:ilvl="6" w:tplc="FFFFFFFF">
      <w:start w:val="1"/>
      <w:numFmt w:val="decimal"/>
      <w:lvlText w:val="%7."/>
      <w:lvlJc w:val="left"/>
      <w:pPr>
        <w:ind w:left="5760" w:hanging="360"/>
      </w:pPr>
      <w:rPr>
        <w:u w:val="none"/>
      </w:rPr>
    </w:lvl>
    <w:lvl w:ilvl="7" w:tplc="FFFFFFFF">
      <w:start w:val="1"/>
      <w:numFmt w:val="lowerLetter"/>
      <w:lvlText w:val="%8."/>
      <w:lvlJc w:val="left"/>
      <w:pPr>
        <w:ind w:left="6480" w:hanging="360"/>
      </w:pPr>
      <w:rPr>
        <w:u w:val="none"/>
      </w:rPr>
    </w:lvl>
    <w:lvl w:ilvl="8" w:tplc="FFFFFFFF">
      <w:start w:val="1"/>
      <w:numFmt w:val="lowerRoman"/>
      <w:lvlText w:val="%9."/>
      <w:lvlJc w:val="right"/>
      <w:pPr>
        <w:ind w:left="7200" w:hanging="360"/>
      </w:pPr>
      <w:rPr>
        <w:u w:val="none"/>
      </w:rPr>
    </w:lvl>
  </w:abstractNum>
  <w:abstractNum w:abstractNumId="32" w15:restartNumberingAfterBreak="0">
    <w:nsid w:val="633B2451"/>
    <w:multiLevelType w:val="multilevel"/>
    <w:tmpl w:val="C952E144"/>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4E15C00"/>
    <w:multiLevelType w:val="hybridMultilevel"/>
    <w:tmpl w:val="45A669EE"/>
    <w:lvl w:ilvl="0" w:tplc="768E8F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66301B89"/>
    <w:multiLevelType w:val="hybridMultilevel"/>
    <w:tmpl w:val="5EC29B02"/>
    <w:lvl w:ilvl="0" w:tplc="4B8A6B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6E72614B"/>
    <w:multiLevelType w:val="hybridMultilevel"/>
    <w:tmpl w:val="5B229028"/>
    <w:lvl w:ilvl="0" w:tplc="FFFFFFFF">
      <w:start w:val="1"/>
      <w:numFmt w:val="upperLetter"/>
      <w:lvlText w:val="%1."/>
      <w:lvlJc w:val="left"/>
      <w:pPr>
        <w:ind w:left="108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79B549F"/>
    <w:multiLevelType w:val="hybridMultilevel"/>
    <w:tmpl w:val="A8100EE2"/>
    <w:lvl w:ilvl="0" w:tplc="FD86961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9191143"/>
    <w:multiLevelType w:val="hybridMultilevel"/>
    <w:tmpl w:val="CE2878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167529"/>
    <w:multiLevelType w:val="hybridMultilevel"/>
    <w:tmpl w:val="EB547A18"/>
    <w:lvl w:ilvl="0" w:tplc="5E0ED426">
      <w:start w:val="1"/>
      <w:numFmt w:val="upperLetter"/>
      <w:lvlText w:val="%1."/>
      <w:lvlJc w:val="left"/>
      <w:pPr>
        <w:ind w:left="1440" w:hanging="360"/>
      </w:pPr>
      <w:rPr>
        <w:color w:val="auto"/>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1356230260">
    <w:abstractNumId w:val="5"/>
  </w:num>
  <w:num w:numId="2" w16cid:durableId="676930872">
    <w:abstractNumId w:val="10"/>
  </w:num>
  <w:num w:numId="3" w16cid:durableId="9725483">
    <w:abstractNumId w:val="27"/>
  </w:num>
  <w:num w:numId="4" w16cid:durableId="1167330258">
    <w:abstractNumId w:val="0"/>
  </w:num>
  <w:num w:numId="5" w16cid:durableId="597521829">
    <w:abstractNumId w:val="36"/>
  </w:num>
  <w:num w:numId="6" w16cid:durableId="913470734">
    <w:abstractNumId w:val="4"/>
  </w:num>
  <w:num w:numId="7" w16cid:durableId="1767731028">
    <w:abstractNumId w:val="2"/>
  </w:num>
  <w:num w:numId="8" w16cid:durableId="928928392">
    <w:abstractNumId w:val="13"/>
  </w:num>
  <w:num w:numId="9" w16cid:durableId="1790006490">
    <w:abstractNumId w:val="8"/>
  </w:num>
  <w:num w:numId="10" w16cid:durableId="2003846591">
    <w:abstractNumId w:val="23"/>
  </w:num>
  <w:num w:numId="11" w16cid:durableId="1711538420">
    <w:abstractNumId w:val="34"/>
  </w:num>
  <w:num w:numId="12" w16cid:durableId="1139109837">
    <w:abstractNumId w:val="29"/>
  </w:num>
  <w:num w:numId="13" w16cid:durableId="1670211424">
    <w:abstractNumId w:val="19"/>
  </w:num>
  <w:num w:numId="14" w16cid:durableId="204220914">
    <w:abstractNumId w:val="37"/>
  </w:num>
  <w:num w:numId="15" w16cid:durableId="1379207607">
    <w:abstractNumId w:val="1"/>
  </w:num>
  <w:num w:numId="16" w16cid:durableId="2055956456">
    <w:abstractNumId w:val="20"/>
  </w:num>
  <w:num w:numId="17" w16cid:durableId="1481262727">
    <w:abstractNumId w:val="28"/>
  </w:num>
  <w:num w:numId="18" w16cid:durableId="1871989657">
    <w:abstractNumId w:val="17"/>
  </w:num>
  <w:num w:numId="19" w16cid:durableId="1641425514">
    <w:abstractNumId w:val="21"/>
  </w:num>
  <w:num w:numId="20" w16cid:durableId="1857114110">
    <w:abstractNumId w:val="22"/>
  </w:num>
  <w:num w:numId="21" w16cid:durableId="371349882">
    <w:abstractNumId w:val="12"/>
  </w:num>
  <w:num w:numId="22" w16cid:durableId="1920483193">
    <w:abstractNumId w:val="16"/>
  </w:num>
  <w:num w:numId="23" w16cid:durableId="1056852890">
    <w:abstractNumId w:val="6"/>
  </w:num>
  <w:num w:numId="24" w16cid:durableId="489979116">
    <w:abstractNumId w:val="38"/>
  </w:num>
  <w:num w:numId="25" w16cid:durableId="889727732">
    <w:abstractNumId w:val="7"/>
  </w:num>
  <w:num w:numId="26" w16cid:durableId="552229242">
    <w:abstractNumId w:val="11"/>
  </w:num>
  <w:num w:numId="27" w16cid:durableId="1529757393">
    <w:abstractNumId w:val="26"/>
  </w:num>
  <w:num w:numId="28" w16cid:durableId="252250643">
    <w:abstractNumId w:val="31"/>
  </w:num>
  <w:num w:numId="29" w16cid:durableId="754325206">
    <w:abstractNumId w:val="9"/>
  </w:num>
  <w:num w:numId="30" w16cid:durableId="1410928244">
    <w:abstractNumId w:val="35"/>
  </w:num>
  <w:num w:numId="31" w16cid:durableId="733432543">
    <w:abstractNumId w:val="3"/>
  </w:num>
  <w:num w:numId="32" w16cid:durableId="115956635">
    <w:abstractNumId w:val="18"/>
  </w:num>
  <w:num w:numId="33" w16cid:durableId="184446745">
    <w:abstractNumId w:val="30"/>
  </w:num>
  <w:num w:numId="34" w16cid:durableId="2129346871">
    <w:abstractNumId w:val="33"/>
  </w:num>
  <w:num w:numId="35" w16cid:durableId="1975285354">
    <w:abstractNumId w:val="0"/>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43643982">
    <w:abstractNumId w:val="32"/>
  </w:num>
  <w:num w:numId="37" w16cid:durableId="727606040">
    <w:abstractNumId w:val="24"/>
  </w:num>
  <w:num w:numId="38" w16cid:durableId="1341395744">
    <w:abstractNumId w:val="14"/>
  </w:num>
  <w:num w:numId="39" w16cid:durableId="1536498511">
    <w:abstractNumId w:val="25"/>
  </w:num>
  <w:num w:numId="40" w16cid:durableId="1322391897">
    <w:abstractNumId w:val="15"/>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5CF"/>
    <w:rsid w:val="0002280A"/>
    <w:rsid w:val="00032161"/>
    <w:rsid w:val="00040406"/>
    <w:rsid w:val="00041BA9"/>
    <w:rsid w:val="00041E2E"/>
    <w:rsid w:val="00045D09"/>
    <w:rsid w:val="00066D9E"/>
    <w:rsid w:val="00075D6D"/>
    <w:rsid w:val="00077BF8"/>
    <w:rsid w:val="00086549"/>
    <w:rsid w:val="00090505"/>
    <w:rsid w:val="00090EB2"/>
    <w:rsid w:val="000948B1"/>
    <w:rsid w:val="000A353C"/>
    <w:rsid w:val="000C1D7F"/>
    <w:rsid w:val="000C424A"/>
    <w:rsid w:val="000C7099"/>
    <w:rsid w:val="000E506B"/>
    <w:rsid w:val="000F4F50"/>
    <w:rsid w:val="00105D52"/>
    <w:rsid w:val="0010621D"/>
    <w:rsid w:val="00110EE3"/>
    <w:rsid w:val="0011671B"/>
    <w:rsid w:val="0014193A"/>
    <w:rsid w:val="00142B9D"/>
    <w:rsid w:val="001564A0"/>
    <w:rsid w:val="00161346"/>
    <w:rsid w:val="0016186A"/>
    <w:rsid w:val="00170BD6"/>
    <w:rsid w:val="0017651A"/>
    <w:rsid w:val="001859FB"/>
    <w:rsid w:val="00186815"/>
    <w:rsid w:val="00197CFC"/>
    <w:rsid w:val="001A2C59"/>
    <w:rsid w:val="001A5185"/>
    <w:rsid w:val="001B0692"/>
    <w:rsid w:val="001C1A94"/>
    <w:rsid w:val="001C5DC5"/>
    <w:rsid w:val="001C6F28"/>
    <w:rsid w:val="001E067B"/>
    <w:rsid w:val="001E1B23"/>
    <w:rsid w:val="001F2039"/>
    <w:rsid w:val="001F50C1"/>
    <w:rsid w:val="001F64F7"/>
    <w:rsid w:val="001F7D89"/>
    <w:rsid w:val="00201704"/>
    <w:rsid w:val="00202EBA"/>
    <w:rsid w:val="00213198"/>
    <w:rsid w:val="0021431C"/>
    <w:rsid w:val="0022167B"/>
    <w:rsid w:val="002360F8"/>
    <w:rsid w:val="00245BCB"/>
    <w:rsid w:val="00251744"/>
    <w:rsid w:val="00252FCA"/>
    <w:rsid w:val="0025778A"/>
    <w:rsid w:val="002627E1"/>
    <w:rsid w:val="00265E29"/>
    <w:rsid w:val="00291A16"/>
    <w:rsid w:val="002A1680"/>
    <w:rsid w:val="002B28C2"/>
    <w:rsid w:val="002D0804"/>
    <w:rsid w:val="002D13B4"/>
    <w:rsid w:val="00310E97"/>
    <w:rsid w:val="0033040F"/>
    <w:rsid w:val="003434AE"/>
    <w:rsid w:val="00353311"/>
    <w:rsid w:val="00357C23"/>
    <w:rsid w:val="00366141"/>
    <w:rsid w:val="00375981"/>
    <w:rsid w:val="0038260C"/>
    <w:rsid w:val="00385B82"/>
    <w:rsid w:val="003953D4"/>
    <w:rsid w:val="003C32B9"/>
    <w:rsid w:val="003D0323"/>
    <w:rsid w:val="003D5423"/>
    <w:rsid w:val="003E250C"/>
    <w:rsid w:val="003F27D6"/>
    <w:rsid w:val="003F3AF7"/>
    <w:rsid w:val="003F5B3A"/>
    <w:rsid w:val="00402E65"/>
    <w:rsid w:val="0040387D"/>
    <w:rsid w:val="00405E74"/>
    <w:rsid w:val="004070AA"/>
    <w:rsid w:val="004273B5"/>
    <w:rsid w:val="00450FF5"/>
    <w:rsid w:val="004514AA"/>
    <w:rsid w:val="004660E9"/>
    <w:rsid w:val="00476CC8"/>
    <w:rsid w:val="0048195F"/>
    <w:rsid w:val="0049188C"/>
    <w:rsid w:val="004A6A26"/>
    <w:rsid w:val="004A78CF"/>
    <w:rsid w:val="004C28E8"/>
    <w:rsid w:val="004C59EA"/>
    <w:rsid w:val="004D2619"/>
    <w:rsid w:val="004D77A3"/>
    <w:rsid w:val="004E4A5C"/>
    <w:rsid w:val="004E6029"/>
    <w:rsid w:val="0050524E"/>
    <w:rsid w:val="00514BFE"/>
    <w:rsid w:val="00531E9B"/>
    <w:rsid w:val="0053432B"/>
    <w:rsid w:val="00540DBD"/>
    <w:rsid w:val="0054369A"/>
    <w:rsid w:val="00550F61"/>
    <w:rsid w:val="005751E0"/>
    <w:rsid w:val="005826C3"/>
    <w:rsid w:val="00591378"/>
    <w:rsid w:val="005A0E39"/>
    <w:rsid w:val="005A1473"/>
    <w:rsid w:val="005A4FB1"/>
    <w:rsid w:val="005E51E6"/>
    <w:rsid w:val="005F3C19"/>
    <w:rsid w:val="00602BB4"/>
    <w:rsid w:val="0060589F"/>
    <w:rsid w:val="00611C28"/>
    <w:rsid w:val="00640586"/>
    <w:rsid w:val="006471BB"/>
    <w:rsid w:val="00654D4E"/>
    <w:rsid w:val="0065726F"/>
    <w:rsid w:val="00672F8D"/>
    <w:rsid w:val="00673912"/>
    <w:rsid w:val="00673D31"/>
    <w:rsid w:val="0067416A"/>
    <w:rsid w:val="006850FD"/>
    <w:rsid w:val="006A6FE7"/>
    <w:rsid w:val="006B0EF6"/>
    <w:rsid w:val="006B2E77"/>
    <w:rsid w:val="006F147D"/>
    <w:rsid w:val="006F2BA8"/>
    <w:rsid w:val="006F523A"/>
    <w:rsid w:val="007018D1"/>
    <w:rsid w:val="00705534"/>
    <w:rsid w:val="00710DF5"/>
    <w:rsid w:val="0072600F"/>
    <w:rsid w:val="00746935"/>
    <w:rsid w:val="0076138C"/>
    <w:rsid w:val="00764FCB"/>
    <w:rsid w:val="00765E55"/>
    <w:rsid w:val="00780A10"/>
    <w:rsid w:val="00787064"/>
    <w:rsid w:val="00794B03"/>
    <w:rsid w:val="007970FE"/>
    <w:rsid w:val="007B1F79"/>
    <w:rsid w:val="007C667D"/>
    <w:rsid w:val="007D2B11"/>
    <w:rsid w:val="007D757B"/>
    <w:rsid w:val="007E04B6"/>
    <w:rsid w:val="007E225E"/>
    <w:rsid w:val="007E34CC"/>
    <w:rsid w:val="007E5F7F"/>
    <w:rsid w:val="007E7359"/>
    <w:rsid w:val="008065CF"/>
    <w:rsid w:val="00815AF7"/>
    <w:rsid w:val="00830689"/>
    <w:rsid w:val="00832AB2"/>
    <w:rsid w:val="008342C4"/>
    <w:rsid w:val="00856660"/>
    <w:rsid w:val="00876FFF"/>
    <w:rsid w:val="008804A4"/>
    <w:rsid w:val="00886F27"/>
    <w:rsid w:val="00890B50"/>
    <w:rsid w:val="00891583"/>
    <w:rsid w:val="008947A9"/>
    <w:rsid w:val="008A50D3"/>
    <w:rsid w:val="008B6178"/>
    <w:rsid w:val="008C29BC"/>
    <w:rsid w:val="008C40E9"/>
    <w:rsid w:val="008F5059"/>
    <w:rsid w:val="00900F6C"/>
    <w:rsid w:val="00901E25"/>
    <w:rsid w:val="00902731"/>
    <w:rsid w:val="00913462"/>
    <w:rsid w:val="00916904"/>
    <w:rsid w:val="0093449A"/>
    <w:rsid w:val="0093619D"/>
    <w:rsid w:val="0094261A"/>
    <w:rsid w:val="0094588F"/>
    <w:rsid w:val="00952E59"/>
    <w:rsid w:val="0096673B"/>
    <w:rsid w:val="00970716"/>
    <w:rsid w:val="0097794C"/>
    <w:rsid w:val="009B1C60"/>
    <w:rsid w:val="009B1E48"/>
    <w:rsid w:val="009B72CE"/>
    <w:rsid w:val="009C0C4D"/>
    <w:rsid w:val="009C21C7"/>
    <w:rsid w:val="009C3533"/>
    <w:rsid w:val="009C696C"/>
    <w:rsid w:val="009D5720"/>
    <w:rsid w:val="009F1727"/>
    <w:rsid w:val="009F722F"/>
    <w:rsid w:val="00A04B39"/>
    <w:rsid w:val="00A10082"/>
    <w:rsid w:val="00A11650"/>
    <w:rsid w:val="00A11F5E"/>
    <w:rsid w:val="00A21B84"/>
    <w:rsid w:val="00A2557D"/>
    <w:rsid w:val="00A3097B"/>
    <w:rsid w:val="00A3253A"/>
    <w:rsid w:val="00A37927"/>
    <w:rsid w:val="00A431E2"/>
    <w:rsid w:val="00A51410"/>
    <w:rsid w:val="00A557E8"/>
    <w:rsid w:val="00A70608"/>
    <w:rsid w:val="00A7743F"/>
    <w:rsid w:val="00A820B0"/>
    <w:rsid w:val="00AA0330"/>
    <w:rsid w:val="00AA3BAD"/>
    <w:rsid w:val="00AD359A"/>
    <w:rsid w:val="00AD6550"/>
    <w:rsid w:val="00AE44A8"/>
    <w:rsid w:val="00AF3151"/>
    <w:rsid w:val="00B02ACA"/>
    <w:rsid w:val="00B12D54"/>
    <w:rsid w:val="00B133CF"/>
    <w:rsid w:val="00B14642"/>
    <w:rsid w:val="00B2117A"/>
    <w:rsid w:val="00B31439"/>
    <w:rsid w:val="00B53148"/>
    <w:rsid w:val="00B724B6"/>
    <w:rsid w:val="00B81334"/>
    <w:rsid w:val="00B87FBB"/>
    <w:rsid w:val="00B93F33"/>
    <w:rsid w:val="00B96E06"/>
    <w:rsid w:val="00B97E19"/>
    <w:rsid w:val="00BB0514"/>
    <w:rsid w:val="00BB6517"/>
    <w:rsid w:val="00BC2684"/>
    <w:rsid w:val="00BC3967"/>
    <w:rsid w:val="00BE31BE"/>
    <w:rsid w:val="00BE5030"/>
    <w:rsid w:val="00C021C4"/>
    <w:rsid w:val="00C23049"/>
    <w:rsid w:val="00C27D80"/>
    <w:rsid w:val="00C3125E"/>
    <w:rsid w:val="00C41CD4"/>
    <w:rsid w:val="00C52C8C"/>
    <w:rsid w:val="00C54726"/>
    <w:rsid w:val="00C57D75"/>
    <w:rsid w:val="00C6320C"/>
    <w:rsid w:val="00C64EB0"/>
    <w:rsid w:val="00C67017"/>
    <w:rsid w:val="00C816C7"/>
    <w:rsid w:val="00C93F41"/>
    <w:rsid w:val="00CB435A"/>
    <w:rsid w:val="00CC296F"/>
    <w:rsid w:val="00CC6356"/>
    <w:rsid w:val="00CE0838"/>
    <w:rsid w:val="00CE4145"/>
    <w:rsid w:val="00CE52BD"/>
    <w:rsid w:val="00D00B7F"/>
    <w:rsid w:val="00D046F2"/>
    <w:rsid w:val="00D062EE"/>
    <w:rsid w:val="00D112D5"/>
    <w:rsid w:val="00D11B49"/>
    <w:rsid w:val="00D219E3"/>
    <w:rsid w:val="00D242FB"/>
    <w:rsid w:val="00D26367"/>
    <w:rsid w:val="00D30F20"/>
    <w:rsid w:val="00D3561F"/>
    <w:rsid w:val="00D4159A"/>
    <w:rsid w:val="00D43712"/>
    <w:rsid w:val="00D500A0"/>
    <w:rsid w:val="00D50E95"/>
    <w:rsid w:val="00D51CCA"/>
    <w:rsid w:val="00D527D6"/>
    <w:rsid w:val="00D5307B"/>
    <w:rsid w:val="00D9081E"/>
    <w:rsid w:val="00D91015"/>
    <w:rsid w:val="00DA14B5"/>
    <w:rsid w:val="00DB341A"/>
    <w:rsid w:val="00DB4B9B"/>
    <w:rsid w:val="00DB5A85"/>
    <w:rsid w:val="00DE2AE4"/>
    <w:rsid w:val="00DE37DB"/>
    <w:rsid w:val="00DF066C"/>
    <w:rsid w:val="00E02AE9"/>
    <w:rsid w:val="00E30843"/>
    <w:rsid w:val="00E309F6"/>
    <w:rsid w:val="00E32EBC"/>
    <w:rsid w:val="00E34294"/>
    <w:rsid w:val="00E50E8D"/>
    <w:rsid w:val="00E511A3"/>
    <w:rsid w:val="00E57DF7"/>
    <w:rsid w:val="00E742B0"/>
    <w:rsid w:val="00E82603"/>
    <w:rsid w:val="00E83DBF"/>
    <w:rsid w:val="00E91E6B"/>
    <w:rsid w:val="00E96ECC"/>
    <w:rsid w:val="00EA740B"/>
    <w:rsid w:val="00EB1607"/>
    <w:rsid w:val="00EC6B3A"/>
    <w:rsid w:val="00EC7FE4"/>
    <w:rsid w:val="00ED2F93"/>
    <w:rsid w:val="00EE3E96"/>
    <w:rsid w:val="00EE6663"/>
    <w:rsid w:val="00EF13D9"/>
    <w:rsid w:val="00F021C2"/>
    <w:rsid w:val="00F050F6"/>
    <w:rsid w:val="00F17716"/>
    <w:rsid w:val="00F26B67"/>
    <w:rsid w:val="00F36BF0"/>
    <w:rsid w:val="00F37180"/>
    <w:rsid w:val="00F42942"/>
    <w:rsid w:val="00F6154B"/>
    <w:rsid w:val="00FA01D4"/>
    <w:rsid w:val="00FA1888"/>
    <w:rsid w:val="00FC0FB7"/>
    <w:rsid w:val="00FC4924"/>
    <w:rsid w:val="00FD30D9"/>
    <w:rsid w:val="00FD3948"/>
    <w:rsid w:val="00FD60F6"/>
    <w:rsid w:val="00FE36AD"/>
    <w:rsid w:val="00FE6601"/>
    <w:rsid w:val="00FF5D52"/>
    <w:rsid w:val="519CF0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6A53B99"/>
  <w15:chartTrackingRefBased/>
  <w15:docId w15:val="{CBC17C06-EA14-4E55-BA14-868F6934E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342C4"/>
    <w:pPr>
      <w:spacing w:after="0" w:line="276" w:lineRule="auto"/>
    </w:pPr>
    <w:rPr>
      <w:rFonts w:ascii="Arial" w:eastAsia="Arial" w:hAnsi="Arial" w:cs="Arial"/>
      <w:kern w:val="0"/>
      <w:lang w:val="en"/>
    </w:rPr>
  </w:style>
  <w:style w:type="paragraph" w:styleId="Heading1">
    <w:name w:val="heading 1"/>
    <w:basedOn w:val="Normal"/>
    <w:next w:val="Normal"/>
    <w:link w:val="Heading1Char"/>
    <w:rsid w:val="008065CF"/>
    <w:pPr>
      <w:keepNext/>
      <w:keepLines/>
      <w:spacing w:before="400" w:after="120"/>
      <w:outlineLvl w:val="0"/>
    </w:pPr>
    <w:rPr>
      <w:sz w:val="40"/>
      <w:szCs w:val="40"/>
    </w:rPr>
  </w:style>
  <w:style w:type="paragraph" w:styleId="Heading2">
    <w:name w:val="heading 2"/>
    <w:basedOn w:val="Normal"/>
    <w:next w:val="Normal"/>
    <w:link w:val="Heading2Char"/>
    <w:rsid w:val="008065CF"/>
    <w:pPr>
      <w:keepNext/>
      <w:keepLines/>
      <w:spacing w:before="360" w:after="120"/>
      <w:outlineLvl w:val="1"/>
    </w:pPr>
    <w:rPr>
      <w:sz w:val="32"/>
      <w:szCs w:val="32"/>
    </w:rPr>
  </w:style>
  <w:style w:type="paragraph" w:styleId="Heading3">
    <w:name w:val="heading 3"/>
    <w:basedOn w:val="Normal"/>
    <w:next w:val="Normal"/>
    <w:link w:val="Heading3Char"/>
    <w:rsid w:val="008065CF"/>
    <w:pPr>
      <w:keepNext/>
      <w:keepLines/>
      <w:spacing w:before="320" w:after="80"/>
      <w:outlineLvl w:val="2"/>
    </w:pPr>
    <w:rPr>
      <w:color w:val="434343"/>
      <w:sz w:val="28"/>
      <w:szCs w:val="28"/>
    </w:rPr>
  </w:style>
  <w:style w:type="paragraph" w:styleId="Heading4">
    <w:name w:val="heading 4"/>
    <w:basedOn w:val="Normal"/>
    <w:next w:val="Normal"/>
    <w:link w:val="Heading4Char"/>
    <w:rsid w:val="008065CF"/>
    <w:pPr>
      <w:keepNext/>
      <w:keepLines/>
      <w:spacing w:before="280" w:after="80"/>
      <w:outlineLvl w:val="3"/>
    </w:pPr>
    <w:rPr>
      <w:color w:val="666666"/>
      <w:sz w:val="24"/>
      <w:szCs w:val="24"/>
    </w:rPr>
  </w:style>
  <w:style w:type="paragraph" w:styleId="Heading5">
    <w:name w:val="heading 5"/>
    <w:basedOn w:val="Normal"/>
    <w:next w:val="Normal"/>
    <w:link w:val="Heading5Char"/>
    <w:rsid w:val="008065CF"/>
    <w:pPr>
      <w:keepNext/>
      <w:keepLines/>
      <w:spacing w:before="240" w:after="80"/>
      <w:outlineLvl w:val="4"/>
    </w:pPr>
    <w:rPr>
      <w:color w:val="666666"/>
    </w:rPr>
  </w:style>
  <w:style w:type="paragraph" w:styleId="Heading6">
    <w:name w:val="heading 6"/>
    <w:basedOn w:val="Normal"/>
    <w:next w:val="Normal"/>
    <w:link w:val="Heading6Char"/>
    <w:rsid w:val="008065CF"/>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065CF"/>
    <w:rPr>
      <w:rFonts w:ascii="Arial" w:eastAsia="Arial" w:hAnsi="Arial" w:cs="Arial"/>
      <w:kern w:val="0"/>
      <w:sz w:val="40"/>
      <w:szCs w:val="40"/>
      <w:lang w:val="en"/>
    </w:rPr>
  </w:style>
  <w:style w:type="character" w:customStyle="1" w:styleId="Heading2Char">
    <w:name w:val="Heading 2 Char"/>
    <w:basedOn w:val="DefaultParagraphFont"/>
    <w:link w:val="Heading2"/>
    <w:rsid w:val="008065CF"/>
    <w:rPr>
      <w:rFonts w:ascii="Arial" w:eastAsia="Arial" w:hAnsi="Arial" w:cs="Arial"/>
      <w:kern w:val="0"/>
      <w:sz w:val="32"/>
      <w:szCs w:val="32"/>
      <w:lang w:val="en"/>
    </w:rPr>
  </w:style>
  <w:style w:type="character" w:customStyle="1" w:styleId="Heading3Char">
    <w:name w:val="Heading 3 Char"/>
    <w:basedOn w:val="DefaultParagraphFont"/>
    <w:link w:val="Heading3"/>
    <w:rsid w:val="008065CF"/>
    <w:rPr>
      <w:rFonts w:ascii="Arial" w:eastAsia="Arial" w:hAnsi="Arial" w:cs="Arial"/>
      <w:color w:val="434343"/>
      <w:kern w:val="0"/>
      <w:sz w:val="28"/>
      <w:szCs w:val="28"/>
      <w:lang w:val="en"/>
    </w:rPr>
  </w:style>
  <w:style w:type="character" w:customStyle="1" w:styleId="Heading4Char">
    <w:name w:val="Heading 4 Char"/>
    <w:basedOn w:val="DefaultParagraphFont"/>
    <w:link w:val="Heading4"/>
    <w:rsid w:val="008065CF"/>
    <w:rPr>
      <w:rFonts w:ascii="Arial" w:eastAsia="Arial" w:hAnsi="Arial" w:cs="Arial"/>
      <w:color w:val="666666"/>
      <w:kern w:val="0"/>
      <w:sz w:val="24"/>
      <w:szCs w:val="24"/>
      <w:lang w:val="en"/>
    </w:rPr>
  </w:style>
  <w:style w:type="character" w:customStyle="1" w:styleId="Heading5Char">
    <w:name w:val="Heading 5 Char"/>
    <w:basedOn w:val="DefaultParagraphFont"/>
    <w:link w:val="Heading5"/>
    <w:rsid w:val="008065CF"/>
    <w:rPr>
      <w:rFonts w:ascii="Arial" w:eastAsia="Arial" w:hAnsi="Arial" w:cs="Arial"/>
      <w:color w:val="666666"/>
      <w:kern w:val="0"/>
      <w:lang w:val="en"/>
    </w:rPr>
  </w:style>
  <w:style w:type="character" w:customStyle="1" w:styleId="Heading6Char">
    <w:name w:val="Heading 6 Char"/>
    <w:basedOn w:val="DefaultParagraphFont"/>
    <w:link w:val="Heading6"/>
    <w:rsid w:val="008065CF"/>
    <w:rPr>
      <w:rFonts w:ascii="Arial" w:eastAsia="Arial" w:hAnsi="Arial" w:cs="Arial"/>
      <w:i/>
      <w:color w:val="666666"/>
      <w:kern w:val="0"/>
      <w:lang w:val="en"/>
    </w:rPr>
  </w:style>
  <w:style w:type="paragraph" w:styleId="Title">
    <w:name w:val="Title"/>
    <w:basedOn w:val="Normal"/>
    <w:next w:val="Normal"/>
    <w:link w:val="TitleChar"/>
    <w:rsid w:val="008065CF"/>
    <w:pPr>
      <w:keepNext/>
      <w:keepLines/>
      <w:spacing w:after="60"/>
    </w:pPr>
    <w:rPr>
      <w:sz w:val="52"/>
      <w:szCs w:val="52"/>
    </w:rPr>
  </w:style>
  <w:style w:type="character" w:customStyle="1" w:styleId="TitleChar">
    <w:name w:val="Title Char"/>
    <w:basedOn w:val="DefaultParagraphFont"/>
    <w:link w:val="Title"/>
    <w:rsid w:val="008065CF"/>
    <w:rPr>
      <w:rFonts w:ascii="Arial" w:eastAsia="Arial" w:hAnsi="Arial" w:cs="Arial"/>
      <w:kern w:val="0"/>
      <w:sz w:val="52"/>
      <w:szCs w:val="52"/>
      <w:lang w:val="en"/>
    </w:rPr>
  </w:style>
  <w:style w:type="paragraph" w:styleId="Subtitle">
    <w:name w:val="Subtitle"/>
    <w:basedOn w:val="Normal"/>
    <w:next w:val="Normal"/>
    <w:link w:val="SubtitleChar"/>
    <w:rsid w:val="008065CF"/>
    <w:pPr>
      <w:keepNext/>
      <w:keepLines/>
      <w:spacing w:after="320"/>
    </w:pPr>
    <w:rPr>
      <w:color w:val="666666"/>
      <w:sz w:val="30"/>
      <w:szCs w:val="30"/>
    </w:rPr>
  </w:style>
  <w:style w:type="character" w:customStyle="1" w:styleId="SubtitleChar">
    <w:name w:val="Subtitle Char"/>
    <w:basedOn w:val="DefaultParagraphFont"/>
    <w:link w:val="Subtitle"/>
    <w:rsid w:val="008065CF"/>
    <w:rPr>
      <w:rFonts w:ascii="Arial" w:eastAsia="Arial" w:hAnsi="Arial" w:cs="Arial"/>
      <w:color w:val="666666"/>
      <w:kern w:val="0"/>
      <w:sz w:val="30"/>
      <w:szCs w:val="30"/>
      <w:lang w:val="en"/>
    </w:rPr>
  </w:style>
  <w:style w:type="paragraph" w:customStyle="1" w:styleId="PRT">
    <w:name w:val="PRT"/>
    <w:basedOn w:val="Normal"/>
    <w:next w:val="ART"/>
    <w:rsid w:val="008065CF"/>
    <w:pPr>
      <w:keepNext/>
      <w:numPr>
        <w:numId w:val="4"/>
      </w:numPr>
      <w:suppressAutoHyphens/>
      <w:spacing w:before="480" w:line="240" w:lineRule="auto"/>
      <w:jc w:val="both"/>
      <w:outlineLvl w:val="0"/>
    </w:pPr>
    <w:rPr>
      <w:rFonts w:ascii="Times New Roman" w:eastAsia="Times New Roman" w:hAnsi="Times New Roman" w:cs="Times New Roman"/>
      <w:szCs w:val="20"/>
      <w:lang w:val="en-US"/>
    </w:rPr>
  </w:style>
  <w:style w:type="paragraph" w:customStyle="1" w:styleId="SUT">
    <w:name w:val="SUT"/>
    <w:basedOn w:val="Normal"/>
    <w:next w:val="PR1"/>
    <w:rsid w:val="008065CF"/>
    <w:pPr>
      <w:numPr>
        <w:ilvl w:val="1"/>
        <w:numId w:val="4"/>
      </w:numPr>
      <w:suppressAutoHyphens/>
      <w:spacing w:before="240" w:line="240" w:lineRule="auto"/>
      <w:jc w:val="both"/>
      <w:outlineLvl w:val="0"/>
    </w:pPr>
    <w:rPr>
      <w:rFonts w:ascii="Times New Roman" w:eastAsia="Times New Roman" w:hAnsi="Times New Roman" w:cs="Times New Roman"/>
      <w:szCs w:val="20"/>
      <w:lang w:val="en-US"/>
    </w:rPr>
  </w:style>
  <w:style w:type="paragraph" w:customStyle="1" w:styleId="DST">
    <w:name w:val="DST"/>
    <w:basedOn w:val="Normal"/>
    <w:next w:val="PR1"/>
    <w:rsid w:val="008065CF"/>
    <w:pPr>
      <w:numPr>
        <w:ilvl w:val="2"/>
        <w:numId w:val="4"/>
      </w:numPr>
      <w:suppressAutoHyphens/>
      <w:spacing w:before="240" w:line="240" w:lineRule="auto"/>
      <w:jc w:val="both"/>
      <w:outlineLvl w:val="0"/>
    </w:pPr>
    <w:rPr>
      <w:rFonts w:ascii="Times New Roman" w:eastAsia="Times New Roman" w:hAnsi="Times New Roman" w:cs="Times New Roman"/>
      <w:szCs w:val="20"/>
      <w:lang w:val="en-US"/>
    </w:rPr>
  </w:style>
  <w:style w:type="paragraph" w:customStyle="1" w:styleId="ART">
    <w:name w:val="ART"/>
    <w:basedOn w:val="Normal"/>
    <w:next w:val="PR1"/>
    <w:rsid w:val="008065CF"/>
    <w:pPr>
      <w:keepNext/>
      <w:numPr>
        <w:ilvl w:val="3"/>
        <w:numId w:val="4"/>
      </w:numPr>
      <w:suppressAutoHyphens/>
      <w:spacing w:before="480" w:line="240" w:lineRule="auto"/>
      <w:jc w:val="both"/>
      <w:outlineLvl w:val="1"/>
    </w:pPr>
    <w:rPr>
      <w:rFonts w:ascii="Times New Roman" w:eastAsia="Times New Roman" w:hAnsi="Times New Roman" w:cs="Times New Roman"/>
      <w:szCs w:val="20"/>
      <w:lang w:val="en-US"/>
    </w:rPr>
  </w:style>
  <w:style w:type="paragraph" w:customStyle="1" w:styleId="PR1">
    <w:name w:val="PR1"/>
    <w:basedOn w:val="Normal"/>
    <w:rsid w:val="008065CF"/>
    <w:pPr>
      <w:numPr>
        <w:ilvl w:val="4"/>
        <w:numId w:val="4"/>
      </w:numPr>
      <w:suppressAutoHyphens/>
      <w:spacing w:before="240" w:line="240" w:lineRule="auto"/>
      <w:jc w:val="both"/>
      <w:outlineLvl w:val="2"/>
    </w:pPr>
    <w:rPr>
      <w:rFonts w:ascii="Times New Roman" w:eastAsia="Times New Roman" w:hAnsi="Times New Roman" w:cs="Times New Roman"/>
      <w:szCs w:val="20"/>
      <w:lang w:val="en-US"/>
    </w:rPr>
  </w:style>
  <w:style w:type="paragraph" w:customStyle="1" w:styleId="PR2">
    <w:name w:val="PR2"/>
    <w:basedOn w:val="Normal"/>
    <w:rsid w:val="008065CF"/>
    <w:pPr>
      <w:numPr>
        <w:ilvl w:val="5"/>
        <w:numId w:val="4"/>
      </w:numPr>
      <w:tabs>
        <w:tab w:val="left" w:pos="1440"/>
      </w:tabs>
      <w:suppressAutoHyphens/>
      <w:spacing w:line="240" w:lineRule="auto"/>
      <w:jc w:val="both"/>
      <w:outlineLvl w:val="3"/>
    </w:pPr>
    <w:rPr>
      <w:rFonts w:ascii="Times New Roman" w:eastAsia="Times New Roman" w:hAnsi="Times New Roman" w:cs="Times New Roman"/>
      <w:szCs w:val="20"/>
      <w:lang w:val="en-US"/>
    </w:rPr>
  </w:style>
  <w:style w:type="paragraph" w:customStyle="1" w:styleId="PR3">
    <w:name w:val="PR3"/>
    <w:basedOn w:val="Normal"/>
    <w:rsid w:val="008065CF"/>
    <w:pPr>
      <w:numPr>
        <w:ilvl w:val="6"/>
        <w:numId w:val="4"/>
      </w:numPr>
      <w:tabs>
        <w:tab w:val="left" w:pos="1926"/>
      </w:tabs>
      <w:suppressAutoHyphens/>
      <w:spacing w:line="240" w:lineRule="auto"/>
      <w:jc w:val="both"/>
      <w:outlineLvl w:val="4"/>
    </w:pPr>
    <w:rPr>
      <w:rFonts w:ascii="Times New Roman" w:eastAsia="Times New Roman" w:hAnsi="Times New Roman" w:cs="Times New Roman"/>
      <w:szCs w:val="20"/>
      <w:lang w:val="en-US"/>
    </w:rPr>
  </w:style>
  <w:style w:type="paragraph" w:customStyle="1" w:styleId="PR4">
    <w:name w:val="PR4"/>
    <w:basedOn w:val="Normal"/>
    <w:rsid w:val="008065CF"/>
    <w:pPr>
      <w:numPr>
        <w:ilvl w:val="7"/>
        <w:numId w:val="4"/>
      </w:numPr>
      <w:suppressAutoHyphens/>
      <w:spacing w:line="240" w:lineRule="auto"/>
      <w:jc w:val="both"/>
      <w:outlineLvl w:val="5"/>
    </w:pPr>
    <w:rPr>
      <w:rFonts w:ascii="Times New Roman" w:eastAsia="Times New Roman" w:hAnsi="Times New Roman" w:cs="Times New Roman"/>
      <w:szCs w:val="20"/>
      <w:lang w:val="en-US"/>
    </w:rPr>
  </w:style>
  <w:style w:type="paragraph" w:customStyle="1" w:styleId="PR5">
    <w:name w:val="PR5"/>
    <w:basedOn w:val="Normal"/>
    <w:rsid w:val="008065CF"/>
    <w:pPr>
      <w:numPr>
        <w:ilvl w:val="8"/>
        <w:numId w:val="4"/>
      </w:numPr>
      <w:suppressAutoHyphens/>
      <w:spacing w:line="240" w:lineRule="auto"/>
      <w:jc w:val="both"/>
      <w:outlineLvl w:val="6"/>
    </w:pPr>
    <w:rPr>
      <w:rFonts w:ascii="Times New Roman" w:eastAsia="Times New Roman" w:hAnsi="Times New Roman" w:cs="Times New Roman"/>
      <w:szCs w:val="20"/>
      <w:lang w:val="en-US"/>
    </w:rPr>
  </w:style>
  <w:style w:type="character" w:styleId="Hyperlink">
    <w:name w:val="Hyperlink"/>
    <w:basedOn w:val="DefaultParagraphFont"/>
    <w:uiPriority w:val="99"/>
    <w:semiHidden/>
    <w:unhideWhenUsed/>
    <w:rsid w:val="008065CF"/>
    <w:rPr>
      <w:color w:val="0000FF"/>
      <w:u w:val="single"/>
    </w:rPr>
  </w:style>
  <w:style w:type="paragraph" w:styleId="ListParagraph">
    <w:name w:val="List Paragraph"/>
    <w:basedOn w:val="Normal"/>
    <w:uiPriority w:val="1"/>
    <w:qFormat/>
    <w:rsid w:val="008065CF"/>
    <w:pPr>
      <w:ind w:left="720"/>
      <w:contextualSpacing/>
    </w:pPr>
  </w:style>
  <w:style w:type="character" w:styleId="FollowedHyperlink">
    <w:name w:val="FollowedHyperlink"/>
    <w:basedOn w:val="DefaultParagraphFont"/>
    <w:uiPriority w:val="99"/>
    <w:semiHidden/>
    <w:unhideWhenUsed/>
    <w:rsid w:val="008065CF"/>
    <w:rPr>
      <w:color w:val="954F72" w:themeColor="followedHyperlink"/>
      <w:u w:val="single"/>
    </w:rPr>
  </w:style>
  <w:style w:type="paragraph" w:styleId="BalloonText">
    <w:name w:val="Balloon Text"/>
    <w:basedOn w:val="Normal"/>
    <w:link w:val="BalloonTextChar"/>
    <w:uiPriority w:val="99"/>
    <w:semiHidden/>
    <w:unhideWhenUsed/>
    <w:rsid w:val="008065C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065CF"/>
    <w:rPr>
      <w:rFonts w:ascii="Segoe UI" w:eastAsia="Arial" w:hAnsi="Segoe UI" w:cs="Segoe UI"/>
      <w:kern w:val="0"/>
      <w:sz w:val="18"/>
      <w:szCs w:val="18"/>
      <w:lang w:val="en"/>
    </w:rPr>
  </w:style>
  <w:style w:type="paragraph" w:styleId="NormalWeb">
    <w:name w:val="Normal (Web)"/>
    <w:basedOn w:val="Normal"/>
    <w:uiPriority w:val="99"/>
    <w:semiHidden/>
    <w:unhideWhenUsed/>
    <w:rsid w:val="008065CF"/>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CommentText">
    <w:name w:val="annotation text"/>
    <w:basedOn w:val="Normal"/>
    <w:link w:val="CommentTextChar"/>
    <w:uiPriority w:val="99"/>
    <w:unhideWhenUsed/>
    <w:rsid w:val="008065CF"/>
    <w:pPr>
      <w:spacing w:line="240" w:lineRule="auto"/>
    </w:pPr>
    <w:rPr>
      <w:sz w:val="20"/>
      <w:szCs w:val="20"/>
    </w:rPr>
  </w:style>
  <w:style w:type="character" w:customStyle="1" w:styleId="CommentTextChar">
    <w:name w:val="Comment Text Char"/>
    <w:basedOn w:val="DefaultParagraphFont"/>
    <w:link w:val="CommentText"/>
    <w:uiPriority w:val="99"/>
    <w:rsid w:val="008065CF"/>
    <w:rPr>
      <w:rFonts w:ascii="Arial" w:eastAsia="Arial" w:hAnsi="Arial" w:cs="Arial"/>
      <w:kern w:val="0"/>
      <w:sz w:val="20"/>
      <w:szCs w:val="20"/>
      <w:lang w:val="en"/>
    </w:rPr>
  </w:style>
  <w:style w:type="character" w:styleId="CommentReference">
    <w:name w:val="annotation reference"/>
    <w:basedOn w:val="DefaultParagraphFont"/>
    <w:uiPriority w:val="99"/>
    <w:semiHidden/>
    <w:unhideWhenUsed/>
    <w:rsid w:val="008065CF"/>
    <w:rPr>
      <w:sz w:val="16"/>
      <w:szCs w:val="16"/>
    </w:rPr>
  </w:style>
  <w:style w:type="paragraph" w:styleId="CommentSubject">
    <w:name w:val="annotation subject"/>
    <w:basedOn w:val="CommentText"/>
    <w:next w:val="CommentText"/>
    <w:link w:val="CommentSubjectChar"/>
    <w:uiPriority w:val="99"/>
    <w:semiHidden/>
    <w:unhideWhenUsed/>
    <w:rsid w:val="008065CF"/>
    <w:rPr>
      <w:b/>
      <w:bCs/>
    </w:rPr>
  </w:style>
  <w:style w:type="character" w:customStyle="1" w:styleId="CommentSubjectChar">
    <w:name w:val="Comment Subject Char"/>
    <w:basedOn w:val="CommentTextChar"/>
    <w:link w:val="CommentSubject"/>
    <w:uiPriority w:val="99"/>
    <w:semiHidden/>
    <w:rsid w:val="008065CF"/>
    <w:rPr>
      <w:rFonts w:ascii="Arial" w:eastAsia="Arial" w:hAnsi="Arial" w:cs="Arial"/>
      <w:b/>
      <w:bCs/>
      <w:kern w:val="0"/>
      <w:sz w:val="20"/>
      <w:szCs w:val="20"/>
      <w:lang w:val="en"/>
    </w:rPr>
  </w:style>
  <w:style w:type="paragraph" w:customStyle="1" w:styleId="xxmsonormal">
    <w:name w:val="x_xmsonormal"/>
    <w:basedOn w:val="Normal"/>
    <w:rsid w:val="008065CF"/>
    <w:pPr>
      <w:spacing w:before="100" w:beforeAutospacing="1" w:after="100" w:afterAutospacing="1" w:line="240" w:lineRule="auto"/>
    </w:pPr>
    <w:rPr>
      <w:rFonts w:ascii="Calibri" w:eastAsiaTheme="minorHAnsi" w:hAnsi="Calibri" w:cs="Calibri"/>
      <w:lang w:val="en-US"/>
    </w:rPr>
  </w:style>
  <w:style w:type="paragraph" w:styleId="Revision">
    <w:name w:val="Revision"/>
    <w:hidden/>
    <w:uiPriority w:val="99"/>
    <w:semiHidden/>
    <w:rsid w:val="008065CF"/>
    <w:pPr>
      <w:spacing w:after="0" w:line="240" w:lineRule="auto"/>
    </w:pPr>
    <w:rPr>
      <w:rFonts w:ascii="Arial" w:eastAsia="Arial" w:hAnsi="Arial" w:cs="Arial"/>
      <w:kern w:val="0"/>
      <w:lang w:val="en"/>
    </w:rPr>
  </w:style>
  <w:style w:type="paragraph" w:styleId="Header">
    <w:name w:val="header"/>
    <w:basedOn w:val="Normal"/>
    <w:link w:val="HeaderChar"/>
    <w:uiPriority w:val="99"/>
    <w:unhideWhenUsed/>
    <w:rsid w:val="008065CF"/>
    <w:pPr>
      <w:tabs>
        <w:tab w:val="center" w:pos="4680"/>
        <w:tab w:val="right" w:pos="9360"/>
      </w:tabs>
      <w:spacing w:line="240" w:lineRule="auto"/>
    </w:pPr>
  </w:style>
  <w:style w:type="character" w:customStyle="1" w:styleId="HeaderChar">
    <w:name w:val="Header Char"/>
    <w:basedOn w:val="DefaultParagraphFont"/>
    <w:link w:val="Header"/>
    <w:uiPriority w:val="99"/>
    <w:rsid w:val="008065CF"/>
    <w:rPr>
      <w:rFonts w:ascii="Arial" w:eastAsia="Arial" w:hAnsi="Arial" w:cs="Arial"/>
      <w:kern w:val="0"/>
      <w:lang w:val="en"/>
    </w:rPr>
  </w:style>
  <w:style w:type="paragraph" w:styleId="Footer">
    <w:name w:val="footer"/>
    <w:basedOn w:val="Normal"/>
    <w:link w:val="FooterChar"/>
    <w:uiPriority w:val="99"/>
    <w:unhideWhenUsed/>
    <w:rsid w:val="008065CF"/>
    <w:pPr>
      <w:tabs>
        <w:tab w:val="center" w:pos="4680"/>
        <w:tab w:val="right" w:pos="9360"/>
      </w:tabs>
      <w:spacing w:line="240" w:lineRule="auto"/>
    </w:pPr>
  </w:style>
  <w:style w:type="character" w:customStyle="1" w:styleId="FooterChar">
    <w:name w:val="Footer Char"/>
    <w:basedOn w:val="DefaultParagraphFont"/>
    <w:link w:val="Footer"/>
    <w:uiPriority w:val="99"/>
    <w:rsid w:val="008065CF"/>
    <w:rPr>
      <w:rFonts w:ascii="Arial" w:eastAsia="Arial" w:hAnsi="Arial" w:cs="Arial"/>
      <w:kern w:val="0"/>
      <w:lang w:val="en"/>
    </w:rPr>
  </w:style>
  <w:style w:type="table" w:styleId="TableGrid">
    <w:name w:val="Table Grid"/>
    <w:basedOn w:val="TableNormal"/>
    <w:uiPriority w:val="59"/>
    <w:rsid w:val="008065CF"/>
    <w:pPr>
      <w:spacing w:after="0" w:line="240" w:lineRule="auto"/>
    </w:pPr>
    <w:rPr>
      <w:rFonts w:ascii="Arial" w:eastAsia="Arial" w:hAnsi="Arial" w:cs="Arial"/>
      <w:kern w:val="0"/>
      <w:lang w:val="e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i-provider">
    <w:name w:val="ui-provider"/>
    <w:basedOn w:val="DefaultParagraphFont"/>
    <w:rsid w:val="008065CF"/>
  </w:style>
  <w:style w:type="character" w:customStyle="1" w:styleId="cf01">
    <w:name w:val="cf01"/>
    <w:basedOn w:val="DefaultParagraphFont"/>
    <w:rsid w:val="008065CF"/>
    <w:rPr>
      <w:rFonts w:ascii="Segoe UI" w:hAnsi="Segoe UI" w:cs="Segoe UI" w:hint="default"/>
      <w:sz w:val="18"/>
      <w:szCs w:val="18"/>
    </w:rPr>
  </w:style>
  <w:style w:type="paragraph" w:customStyle="1" w:styleId="CMT">
    <w:name w:val="CMT"/>
    <w:basedOn w:val="Normal"/>
    <w:rsid w:val="008065CF"/>
    <w:pPr>
      <w:suppressAutoHyphens/>
      <w:spacing w:before="240" w:line="240" w:lineRule="auto"/>
      <w:jc w:val="both"/>
    </w:pPr>
    <w:rPr>
      <w:rFonts w:ascii="Times New Roman" w:eastAsia="Times New Roman" w:hAnsi="Times New Roman" w:cs="Times New Roman"/>
      <w:vanish/>
      <w:color w:val="0000FF"/>
      <w:szCs w:val="20"/>
      <w:lang w:val="en-US"/>
    </w:rPr>
  </w:style>
  <w:style w:type="character" w:styleId="PlaceholderText">
    <w:name w:val="Placeholder Text"/>
    <w:basedOn w:val="DefaultParagraphFont"/>
    <w:uiPriority w:val="99"/>
    <w:semiHidden/>
    <w:rsid w:val="00F36BF0"/>
    <w:rPr>
      <w:color w:val="808080"/>
    </w:rPr>
  </w:style>
  <w:style w:type="character" w:styleId="Strong">
    <w:name w:val="Strong"/>
    <w:basedOn w:val="DefaultParagraphFont"/>
    <w:uiPriority w:val="22"/>
    <w:qFormat/>
    <w:rsid w:val="005751E0"/>
    <w:rPr>
      <w:b/>
      <w:bCs/>
    </w:rPr>
  </w:style>
  <w:style w:type="character" w:customStyle="1" w:styleId="Style1">
    <w:name w:val="Style1"/>
    <w:basedOn w:val="DefaultParagraphFont"/>
    <w:uiPriority w:val="1"/>
    <w:rsid w:val="00B87FBB"/>
    <w:rPr>
      <w:b/>
    </w:rPr>
  </w:style>
  <w:style w:type="character" w:customStyle="1" w:styleId="Style2">
    <w:name w:val="Style2"/>
    <w:basedOn w:val="DefaultParagraphFont"/>
    <w:uiPriority w:val="1"/>
    <w:rsid w:val="00B87FBB"/>
    <w:rPr>
      <w:b/>
    </w:rPr>
  </w:style>
  <w:style w:type="character" w:customStyle="1" w:styleId="Style3">
    <w:name w:val="Style3"/>
    <w:basedOn w:val="DefaultParagraphFont"/>
    <w:uiPriority w:val="1"/>
    <w:rsid w:val="00B87FBB"/>
    <w:rPr>
      <w:b w:val="0"/>
    </w:rPr>
  </w:style>
  <w:style w:type="character" w:customStyle="1" w:styleId="Style4">
    <w:name w:val="Style4"/>
    <w:basedOn w:val="DefaultParagraphFont"/>
    <w:uiPriority w:val="1"/>
    <w:rsid w:val="00B87FBB"/>
    <w:rPr>
      <w:b/>
    </w:rPr>
  </w:style>
  <w:style w:type="character" w:customStyle="1" w:styleId="Style5">
    <w:name w:val="Style5"/>
    <w:basedOn w:val="DefaultParagraphFont"/>
    <w:uiPriority w:val="1"/>
    <w:rsid w:val="00B87FBB"/>
    <w:rPr>
      <w:b/>
    </w:rPr>
  </w:style>
  <w:style w:type="paragraph" w:styleId="Caption">
    <w:name w:val="caption"/>
    <w:basedOn w:val="Normal"/>
    <w:next w:val="Normal"/>
    <w:uiPriority w:val="35"/>
    <w:unhideWhenUsed/>
    <w:qFormat/>
    <w:rsid w:val="00E30843"/>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228839">
      <w:bodyDiv w:val="1"/>
      <w:marLeft w:val="0"/>
      <w:marRight w:val="0"/>
      <w:marTop w:val="0"/>
      <w:marBottom w:val="0"/>
      <w:divBdr>
        <w:top w:val="none" w:sz="0" w:space="0" w:color="auto"/>
        <w:left w:val="none" w:sz="0" w:space="0" w:color="auto"/>
        <w:bottom w:val="none" w:sz="0" w:space="0" w:color="auto"/>
        <w:right w:val="none" w:sz="0" w:space="0" w:color="auto"/>
      </w:divBdr>
    </w:div>
    <w:div w:id="695930764">
      <w:bodyDiv w:val="1"/>
      <w:marLeft w:val="0"/>
      <w:marRight w:val="0"/>
      <w:marTop w:val="0"/>
      <w:marBottom w:val="0"/>
      <w:divBdr>
        <w:top w:val="none" w:sz="0" w:space="0" w:color="auto"/>
        <w:left w:val="none" w:sz="0" w:space="0" w:color="auto"/>
        <w:bottom w:val="none" w:sz="0" w:space="0" w:color="auto"/>
        <w:right w:val="none" w:sz="0" w:space="0" w:color="auto"/>
      </w:divBdr>
    </w:div>
    <w:div w:id="1056051081">
      <w:bodyDiv w:val="1"/>
      <w:marLeft w:val="0"/>
      <w:marRight w:val="0"/>
      <w:marTop w:val="0"/>
      <w:marBottom w:val="0"/>
      <w:divBdr>
        <w:top w:val="none" w:sz="0" w:space="0" w:color="auto"/>
        <w:left w:val="none" w:sz="0" w:space="0" w:color="auto"/>
        <w:bottom w:val="none" w:sz="0" w:space="0" w:color="auto"/>
        <w:right w:val="none" w:sz="0" w:space="0" w:color="auto"/>
      </w:divBdr>
    </w:div>
    <w:div w:id="1092044177">
      <w:bodyDiv w:val="1"/>
      <w:marLeft w:val="0"/>
      <w:marRight w:val="0"/>
      <w:marTop w:val="0"/>
      <w:marBottom w:val="0"/>
      <w:divBdr>
        <w:top w:val="none" w:sz="0" w:space="0" w:color="auto"/>
        <w:left w:val="none" w:sz="0" w:space="0" w:color="auto"/>
        <w:bottom w:val="none" w:sz="0" w:space="0" w:color="auto"/>
        <w:right w:val="none" w:sz="0" w:space="0" w:color="auto"/>
      </w:divBdr>
    </w:div>
    <w:div w:id="1299071592">
      <w:bodyDiv w:val="1"/>
      <w:marLeft w:val="0"/>
      <w:marRight w:val="0"/>
      <w:marTop w:val="0"/>
      <w:marBottom w:val="0"/>
      <w:divBdr>
        <w:top w:val="none" w:sz="0" w:space="0" w:color="auto"/>
        <w:left w:val="none" w:sz="0" w:space="0" w:color="auto"/>
        <w:bottom w:val="none" w:sz="0" w:space="0" w:color="auto"/>
        <w:right w:val="none" w:sz="0" w:space="0" w:color="auto"/>
      </w:divBdr>
    </w:div>
    <w:div w:id="1482456369">
      <w:bodyDiv w:val="1"/>
      <w:marLeft w:val="0"/>
      <w:marRight w:val="0"/>
      <w:marTop w:val="0"/>
      <w:marBottom w:val="0"/>
      <w:divBdr>
        <w:top w:val="none" w:sz="0" w:space="0" w:color="auto"/>
        <w:left w:val="none" w:sz="0" w:space="0" w:color="auto"/>
        <w:bottom w:val="none" w:sz="0" w:space="0" w:color="auto"/>
        <w:right w:val="none" w:sz="0" w:space="0" w:color="auto"/>
      </w:divBdr>
    </w:div>
    <w:div w:id="173219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opm.gov/policy-data-oversight/pay-leave/federal-holidays/" TargetMode="External"/><Relationship Id="rId18" Type="http://schemas.openxmlformats.org/officeDocument/2006/relationships/image" Target="media/image3.png"/><Relationship Id="rId26" Type="http://schemas.openxmlformats.org/officeDocument/2006/relationships/image" Target="media/image11.jpeg"/><Relationship Id="rId3" Type="http://schemas.openxmlformats.org/officeDocument/2006/relationships/customXml" Target="../customXml/item3.xml"/><Relationship Id="rId21" Type="http://schemas.openxmlformats.org/officeDocument/2006/relationships/image" Target="media/image6.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doimspp.sharepoint.com/sites/nps-MWR-FPI-DesignandConstruction/Standardized%20Scopes%20of%20Work%20SOW/Forms/AllItems.aspx" TargetMode="External"/><Relationship Id="rId17" Type="http://schemas.openxmlformats.org/officeDocument/2006/relationships/oleObject" Target="embeddings/oleObject1.bin"/><Relationship Id="rId25" Type="http://schemas.openxmlformats.org/officeDocument/2006/relationships/image" Target="media/image10.jpe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2.emf"/><Relationship Id="rId20" Type="http://schemas.openxmlformats.org/officeDocument/2006/relationships/image" Target="media/image5.png"/><Relationship Id="rId29" Type="http://schemas.openxmlformats.org/officeDocument/2006/relationships/image" Target="media/image1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wmf"/><Relationship Id="rId24" Type="http://schemas.openxmlformats.org/officeDocument/2006/relationships/image" Target="media/image9.jpeg"/><Relationship Id="rId32"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nps.gov/orgs/1671/do-business-with-us.htm" TargetMode="External"/><Relationship Id="rId23" Type="http://schemas.openxmlformats.org/officeDocument/2006/relationships/image" Target="media/image8.jpeg"/><Relationship Id="rId28" Type="http://schemas.openxmlformats.org/officeDocument/2006/relationships/image" Target="media/image13.jpeg"/><Relationship Id="rId10" Type="http://schemas.openxmlformats.org/officeDocument/2006/relationships/endnotes" Target="endnotes.xml"/><Relationship Id="rId19" Type="http://schemas.openxmlformats.org/officeDocument/2006/relationships/image" Target="media/image4.jp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osha.gov/laws-regs/regulations/standardnumber/1926" TargetMode="External"/><Relationship Id="rId22" Type="http://schemas.openxmlformats.org/officeDocument/2006/relationships/image" Target="media/image7.jpeg"/><Relationship Id="rId27" Type="http://schemas.openxmlformats.org/officeDocument/2006/relationships/image" Target="media/image12.jpeg"/><Relationship Id="rId30" Type="http://schemas.openxmlformats.org/officeDocument/2006/relationships/header" Target="header1.xml"/><Relationship Id="rId8"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B5EF282-0C30-4F64-9410-1D1A37E03D30}"/>
      </w:docPartPr>
      <w:docPartBody>
        <w:p w:rsidR="00040406" w:rsidRDefault="00040406">
          <w:r w:rsidRPr="00FA6A6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406"/>
    <w:rsid w:val="00040406"/>
    <w:rsid w:val="00131F05"/>
    <w:rsid w:val="001E067B"/>
    <w:rsid w:val="001E32A8"/>
    <w:rsid w:val="001F17CB"/>
    <w:rsid w:val="002336F1"/>
    <w:rsid w:val="002837F8"/>
    <w:rsid w:val="002D374A"/>
    <w:rsid w:val="003C5708"/>
    <w:rsid w:val="004648BC"/>
    <w:rsid w:val="004768A6"/>
    <w:rsid w:val="00576F9E"/>
    <w:rsid w:val="005A1473"/>
    <w:rsid w:val="005D6794"/>
    <w:rsid w:val="00605ACE"/>
    <w:rsid w:val="0065112A"/>
    <w:rsid w:val="0067416A"/>
    <w:rsid w:val="006E622F"/>
    <w:rsid w:val="00831010"/>
    <w:rsid w:val="0084503C"/>
    <w:rsid w:val="008E5D64"/>
    <w:rsid w:val="0093449A"/>
    <w:rsid w:val="00947006"/>
    <w:rsid w:val="0096673B"/>
    <w:rsid w:val="009E0B7F"/>
    <w:rsid w:val="00A242A7"/>
    <w:rsid w:val="00AE3486"/>
    <w:rsid w:val="00B447D9"/>
    <w:rsid w:val="00B45E17"/>
    <w:rsid w:val="00BA72E6"/>
    <w:rsid w:val="00BC220E"/>
    <w:rsid w:val="00BF013E"/>
    <w:rsid w:val="00C541F9"/>
    <w:rsid w:val="00C80A42"/>
    <w:rsid w:val="00C811A9"/>
    <w:rsid w:val="00CE1BA8"/>
    <w:rsid w:val="00CF2EA3"/>
    <w:rsid w:val="00E35137"/>
    <w:rsid w:val="00E61BDA"/>
    <w:rsid w:val="00ED0AD8"/>
    <w:rsid w:val="00F26255"/>
    <w:rsid w:val="00FF5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406"/>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40406"/>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1719a4e-b5b9-4c32-8e90-eba2871f0a28">
      <Terms xmlns="http://schemas.microsoft.com/office/infopath/2007/PartnerControls"/>
    </lcf76f155ced4ddcb4097134ff3c332f>
    <TaxCatchAll xmlns="31062a0d-ede8-4112-b4bb-00a9c1bc8e1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E84E9C64CB6B147B71CF58466C5AAD3" ma:contentTypeVersion="15" ma:contentTypeDescription="Create a new document." ma:contentTypeScope="" ma:versionID="26b0103e13fca04f6cf354e2e183b7e3">
  <xsd:schema xmlns:xsd="http://www.w3.org/2001/XMLSchema" xmlns:xs="http://www.w3.org/2001/XMLSchema" xmlns:p="http://schemas.microsoft.com/office/2006/metadata/properties" xmlns:ns2="f1719a4e-b5b9-4c32-8e90-eba2871f0a28" xmlns:ns3="9cfaae7c-72d7-4574-bee5-da0a2b533dde" xmlns:ns4="31062a0d-ede8-4112-b4bb-00a9c1bc8e16" targetNamespace="http://schemas.microsoft.com/office/2006/metadata/properties" ma:root="true" ma:fieldsID="0a3655bffb3df14224b166c1eee113ec" ns2:_="" ns3:_="" ns4:_="">
    <xsd:import namespace="f1719a4e-b5b9-4c32-8e90-eba2871f0a28"/>
    <xsd:import namespace="9cfaae7c-72d7-4574-bee5-da0a2b533dde"/>
    <xsd:import namespace="31062a0d-ede8-4112-b4bb-00a9c1bc8e1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4: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719a4e-b5b9-4c32-8e90-eba2871f0a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faae7c-72d7-4574-bee5-da0a2b533dd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e1bc2dc-6760-4dcf-8d57-0cbc2610b218}" ma:internalName="TaxCatchAll" ma:showField="CatchAllData" ma:web="9cfaae7c-72d7-4574-bee5-da0a2b533dd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D76ED12-7238-4B69-8FAD-F2A949FE1CDF}">
  <ds:schemaRefs>
    <ds:schemaRef ds:uri="http://schemas.openxmlformats.org/officeDocument/2006/bibliography"/>
  </ds:schemaRefs>
</ds:datastoreItem>
</file>

<file path=customXml/itemProps2.xml><?xml version="1.0" encoding="utf-8"?>
<ds:datastoreItem xmlns:ds="http://schemas.openxmlformats.org/officeDocument/2006/customXml" ds:itemID="{3B16278E-0B1D-4A82-AB3B-C79F2FF493CA}">
  <ds:schemaRefs>
    <ds:schemaRef ds:uri="http://schemas.microsoft.com/office/2006/metadata/properties"/>
    <ds:schemaRef ds:uri="http://schemas.microsoft.com/office/infopath/2007/PartnerControls"/>
    <ds:schemaRef ds:uri="f1719a4e-b5b9-4c32-8e90-eba2871f0a28"/>
    <ds:schemaRef ds:uri="31062a0d-ede8-4112-b4bb-00a9c1bc8e16"/>
  </ds:schemaRefs>
</ds:datastoreItem>
</file>

<file path=customXml/itemProps3.xml><?xml version="1.0" encoding="utf-8"?>
<ds:datastoreItem xmlns:ds="http://schemas.openxmlformats.org/officeDocument/2006/customXml" ds:itemID="{4580EE98-15CA-4052-90AA-4C6576B6CF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719a4e-b5b9-4c32-8e90-eba2871f0a28"/>
    <ds:schemaRef ds:uri="9cfaae7c-72d7-4574-bee5-da0a2b533dde"/>
    <ds:schemaRef ds:uri="31062a0d-ede8-4112-b4bb-00a9c1bc8e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29E26C2-27A0-42DA-BC4D-B3DD1CBEFD2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6291</Words>
  <Characters>35336</Characters>
  <Application>Microsoft Office Word</Application>
  <DocSecurity>4</DocSecurity>
  <Lines>905</Lines>
  <Paragraphs>263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41769</CharactersWithSpaces>
  <SharedDoc>false</SharedDoc>
  <HLinks>
    <vt:vector size="24" baseType="variant">
      <vt:variant>
        <vt:i4>1966106</vt:i4>
      </vt:variant>
      <vt:variant>
        <vt:i4>9</vt:i4>
      </vt:variant>
      <vt:variant>
        <vt:i4>0</vt:i4>
      </vt:variant>
      <vt:variant>
        <vt:i4>5</vt:i4>
      </vt:variant>
      <vt:variant>
        <vt:lpwstr>https://www.nps.gov/orgs/1671/do-business-with-us.htm</vt:lpwstr>
      </vt:variant>
      <vt:variant>
        <vt:lpwstr/>
      </vt:variant>
      <vt:variant>
        <vt:i4>3670049</vt:i4>
      </vt:variant>
      <vt:variant>
        <vt:i4>6</vt:i4>
      </vt:variant>
      <vt:variant>
        <vt:i4>0</vt:i4>
      </vt:variant>
      <vt:variant>
        <vt:i4>5</vt:i4>
      </vt:variant>
      <vt:variant>
        <vt:lpwstr>https://www.osha.gov/laws-regs/regulations/standardnumber/1926</vt:lpwstr>
      </vt:variant>
      <vt:variant>
        <vt:lpwstr/>
      </vt:variant>
      <vt:variant>
        <vt:i4>5963798</vt:i4>
      </vt:variant>
      <vt:variant>
        <vt:i4>3</vt:i4>
      </vt:variant>
      <vt:variant>
        <vt:i4>0</vt:i4>
      </vt:variant>
      <vt:variant>
        <vt:i4>5</vt:i4>
      </vt:variant>
      <vt:variant>
        <vt:lpwstr>https://www.opm.gov/policy-data-oversight/pay-leave/federal-holidays/</vt:lpwstr>
      </vt:variant>
      <vt:variant>
        <vt:lpwstr>url=2022</vt:lpwstr>
      </vt:variant>
      <vt:variant>
        <vt:i4>6488175</vt:i4>
      </vt:variant>
      <vt:variant>
        <vt:i4>0</vt:i4>
      </vt:variant>
      <vt:variant>
        <vt:i4>0</vt:i4>
      </vt:variant>
      <vt:variant>
        <vt:i4>5</vt:i4>
      </vt:variant>
      <vt:variant>
        <vt:lpwstr>https://doimspp.sharepoint.com/sites/nps-MWR-FPI-DesignandConstruction/Standardized Scopes of Work SOW/Forms/AllItems.aspx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Kohlhapp, Kevin G</dc:creator>
  <cp:keywords/>
  <dc:description/>
  <cp:lastModifiedBy>Parizek, Bridget E</cp:lastModifiedBy>
  <cp:revision>2</cp:revision>
  <dcterms:created xsi:type="dcterms:W3CDTF">2026-04-13T18:18:00Z</dcterms:created>
  <dcterms:modified xsi:type="dcterms:W3CDTF">2026-04-13T18:18:00Z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0x0101000E84E9C64CB6B147B71CF58466C5AAD3</vt:lpwstr>
  </property>
  <property fmtid="{D5CDD505-2E9C-101B-9397-08002B2CF9AE}" pid="3" name="MediaServiceImageTags">
    <vt:lpwstr/>
  </property>
</Properties>
</file>