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CAA7E" w14:textId="77777777" w:rsidR="002E79DB" w:rsidRDefault="00000000">
      <w:pPr>
        <w:pStyle w:val="Heading1"/>
        <w:ind w:left="2968"/>
      </w:pPr>
      <w:r>
        <w:t>PERFORMANCE</w:t>
      </w:r>
      <w:r>
        <w:rPr>
          <w:spacing w:val="-9"/>
        </w:rPr>
        <w:t xml:space="preserve"> </w:t>
      </w:r>
      <w:r>
        <w:t>WORK</w:t>
      </w:r>
      <w:r>
        <w:rPr>
          <w:spacing w:val="-6"/>
        </w:rPr>
        <w:t xml:space="preserve"> </w:t>
      </w:r>
      <w:r>
        <w:t>STATEMENT</w:t>
      </w:r>
      <w:r>
        <w:rPr>
          <w:spacing w:val="-7"/>
        </w:rPr>
        <w:t xml:space="preserve"> </w:t>
      </w:r>
      <w:r>
        <w:rPr>
          <w:spacing w:val="-2"/>
        </w:rPr>
        <w:t>(PWS)</w:t>
      </w:r>
    </w:p>
    <w:p w14:paraId="672CAA7F" w14:textId="77777777" w:rsidR="002E79DB" w:rsidRDefault="002E79DB">
      <w:pPr>
        <w:pStyle w:val="BodyText"/>
        <w:rPr>
          <w:b/>
        </w:rPr>
      </w:pPr>
    </w:p>
    <w:p w14:paraId="672CAA80" w14:textId="77777777" w:rsidR="002E79DB" w:rsidRDefault="00000000">
      <w:pPr>
        <w:spacing w:line="480" w:lineRule="auto"/>
        <w:ind w:left="2962" w:right="3321"/>
        <w:jc w:val="center"/>
        <w:rPr>
          <w:b/>
        </w:rPr>
      </w:pPr>
      <w:r>
        <w:rPr>
          <w:b/>
        </w:rPr>
        <w:t>Travel</w:t>
      </w:r>
      <w:r>
        <w:rPr>
          <w:b/>
          <w:spacing w:val="-7"/>
        </w:rPr>
        <w:t xml:space="preserve"> </w:t>
      </w:r>
      <w:r>
        <w:rPr>
          <w:b/>
        </w:rPr>
        <w:t>Administration</w:t>
      </w:r>
      <w:r>
        <w:rPr>
          <w:b/>
          <w:spacing w:val="-10"/>
        </w:rPr>
        <w:t xml:space="preserve"> </w:t>
      </w:r>
      <w:r>
        <w:rPr>
          <w:b/>
        </w:rPr>
        <w:t>and</w:t>
      </w:r>
      <w:r>
        <w:rPr>
          <w:b/>
          <w:spacing w:val="-8"/>
        </w:rPr>
        <w:t xml:space="preserve"> </w:t>
      </w:r>
      <w:r>
        <w:rPr>
          <w:b/>
        </w:rPr>
        <w:t>Management</w:t>
      </w:r>
      <w:r>
        <w:rPr>
          <w:b/>
          <w:spacing w:val="-8"/>
        </w:rPr>
        <w:t xml:space="preserve"> </w:t>
      </w:r>
      <w:r>
        <w:rPr>
          <w:b/>
        </w:rPr>
        <w:t>Support</w:t>
      </w:r>
      <w:r>
        <w:rPr>
          <w:b/>
          <w:spacing w:val="-8"/>
        </w:rPr>
        <w:t xml:space="preserve"> </w:t>
      </w:r>
      <w:r>
        <w:rPr>
          <w:b/>
        </w:rPr>
        <w:t xml:space="preserve">Services </w:t>
      </w:r>
      <w:proofErr w:type="gramStart"/>
      <w:r>
        <w:rPr>
          <w:b/>
        </w:rPr>
        <w:t>In</w:t>
      </w:r>
      <w:proofErr w:type="gramEnd"/>
      <w:r>
        <w:rPr>
          <w:b/>
        </w:rPr>
        <w:t xml:space="preserve"> Support of</w:t>
      </w:r>
    </w:p>
    <w:p w14:paraId="672CAA81" w14:textId="77777777" w:rsidR="002E79DB" w:rsidRDefault="00000000">
      <w:pPr>
        <w:spacing w:line="480" w:lineRule="auto"/>
        <w:ind w:left="3049" w:right="3406"/>
        <w:jc w:val="center"/>
        <w:rPr>
          <w:b/>
        </w:rPr>
      </w:pPr>
      <w:r>
        <w:rPr>
          <w:b/>
        </w:rPr>
        <w:t>Commander</w:t>
      </w:r>
      <w:r>
        <w:rPr>
          <w:b/>
          <w:spacing w:val="-7"/>
        </w:rPr>
        <w:t xml:space="preserve"> </w:t>
      </w:r>
      <w:r>
        <w:rPr>
          <w:b/>
        </w:rPr>
        <w:t>Naval</w:t>
      </w:r>
      <w:r>
        <w:rPr>
          <w:b/>
          <w:spacing w:val="-6"/>
        </w:rPr>
        <w:t xml:space="preserve"> </w:t>
      </w:r>
      <w:r>
        <w:rPr>
          <w:b/>
        </w:rPr>
        <w:t>Surface</w:t>
      </w:r>
      <w:r>
        <w:rPr>
          <w:b/>
          <w:spacing w:val="-7"/>
        </w:rPr>
        <w:t xml:space="preserve"> </w:t>
      </w:r>
      <w:r>
        <w:rPr>
          <w:b/>
        </w:rPr>
        <w:t>Forces,</w:t>
      </w:r>
      <w:r>
        <w:rPr>
          <w:b/>
          <w:spacing w:val="-7"/>
        </w:rPr>
        <w:t xml:space="preserve"> </w:t>
      </w:r>
      <w:r>
        <w:rPr>
          <w:b/>
        </w:rPr>
        <w:t>U.S.</w:t>
      </w:r>
      <w:r>
        <w:rPr>
          <w:b/>
          <w:spacing w:val="-7"/>
        </w:rPr>
        <w:t xml:space="preserve"> </w:t>
      </w:r>
      <w:r>
        <w:rPr>
          <w:b/>
        </w:rPr>
        <w:t>Pacific</w:t>
      </w:r>
      <w:r>
        <w:rPr>
          <w:b/>
          <w:spacing w:val="-7"/>
        </w:rPr>
        <w:t xml:space="preserve"> </w:t>
      </w:r>
      <w:r>
        <w:rPr>
          <w:b/>
        </w:rPr>
        <w:t>Fleet Naval Base Coronado, San Diego, CA</w:t>
      </w:r>
    </w:p>
    <w:p w14:paraId="672CAA82" w14:textId="77777777" w:rsidR="002E79DB" w:rsidRDefault="00000000">
      <w:pPr>
        <w:spacing w:before="252" w:line="480" w:lineRule="auto"/>
        <w:ind w:left="4779" w:right="5133" w:firstLine="691"/>
        <w:rPr>
          <w:b/>
        </w:rPr>
      </w:pPr>
      <w:r>
        <w:rPr>
          <w:b/>
        </w:rPr>
        <w:t>Part 1 General</w:t>
      </w:r>
      <w:r>
        <w:rPr>
          <w:b/>
          <w:spacing w:val="-14"/>
        </w:rPr>
        <w:t xml:space="preserve"> </w:t>
      </w:r>
      <w:r>
        <w:rPr>
          <w:b/>
        </w:rPr>
        <w:t>Information</w:t>
      </w:r>
    </w:p>
    <w:p w14:paraId="672CAA83" w14:textId="77777777" w:rsidR="002E79DB" w:rsidRDefault="00000000">
      <w:pPr>
        <w:pStyle w:val="ListParagraph"/>
        <w:numPr>
          <w:ilvl w:val="0"/>
          <w:numId w:val="10"/>
        </w:numPr>
        <w:tabs>
          <w:tab w:val="left" w:pos="2159"/>
        </w:tabs>
        <w:spacing w:before="1" w:line="240" w:lineRule="auto"/>
        <w:ind w:left="2159" w:hanging="359"/>
        <w:jc w:val="left"/>
        <w:rPr>
          <w:u w:val="single"/>
        </w:rPr>
      </w:pPr>
      <w:r>
        <w:t>General</w:t>
      </w:r>
      <w:r>
        <w:rPr>
          <w:spacing w:val="-3"/>
        </w:rPr>
        <w:t xml:space="preserve"> </w:t>
      </w:r>
      <w:r>
        <w:rPr>
          <w:spacing w:val="-2"/>
        </w:rPr>
        <w:t>Information:</w:t>
      </w:r>
    </w:p>
    <w:p w14:paraId="672CAA84" w14:textId="77777777" w:rsidR="002E79DB" w:rsidRDefault="002E79DB">
      <w:pPr>
        <w:pStyle w:val="BodyText"/>
      </w:pPr>
    </w:p>
    <w:p w14:paraId="672CAA85" w14:textId="77777777" w:rsidR="002E79DB" w:rsidRDefault="00000000">
      <w:pPr>
        <w:pStyle w:val="BodyText"/>
        <w:ind w:left="2160" w:right="1843"/>
      </w:pPr>
      <w:r>
        <w:t>This is a non-personal services contract to provide Travel Administration and Management Support Services in support of Commander Naval Surface Forces, U.S. Pacific</w:t>
      </w:r>
      <w:r>
        <w:rPr>
          <w:spacing w:val="-5"/>
        </w:rPr>
        <w:t xml:space="preserve"> </w:t>
      </w:r>
      <w:r>
        <w:t>Fleet</w:t>
      </w:r>
      <w:r>
        <w:rPr>
          <w:spacing w:val="-5"/>
        </w:rPr>
        <w:t xml:space="preserve"> </w:t>
      </w:r>
      <w:r>
        <w:t>(COMNAVSURFPAC;</w:t>
      </w:r>
      <w:r>
        <w:rPr>
          <w:spacing w:val="-2"/>
        </w:rPr>
        <w:t xml:space="preserve"> </w:t>
      </w:r>
      <w:r>
        <w:t>a.k.a.</w:t>
      </w:r>
      <w:r>
        <w:rPr>
          <w:spacing w:val="-3"/>
        </w:rPr>
        <w:t xml:space="preserve"> </w:t>
      </w:r>
      <w:r>
        <w:t>CNSP)</w:t>
      </w:r>
      <w:r>
        <w:rPr>
          <w:spacing w:val="-5"/>
        </w:rPr>
        <w:t xml:space="preserve"> </w:t>
      </w:r>
      <w:r>
        <w:t>located</w:t>
      </w:r>
      <w:r>
        <w:rPr>
          <w:spacing w:val="-5"/>
        </w:rPr>
        <w:t xml:space="preserve"> </w:t>
      </w:r>
      <w:r>
        <w:t>at Naval</w:t>
      </w:r>
      <w:r>
        <w:rPr>
          <w:spacing w:val="-4"/>
        </w:rPr>
        <w:t xml:space="preserve"> </w:t>
      </w:r>
      <w:r>
        <w:t>Base</w:t>
      </w:r>
      <w:r>
        <w:rPr>
          <w:spacing w:val="-2"/>
        </w:rPr>
        <w:t xml:space="preserve"> </w:t>
      </w:r>
      <w:r>
        <w:t>San</w:t>
      </w:r>
      <w:r>
        <w:rPr>
          <w:spacing w:val="-3"/>
        </w:rPr>
        <w:t xml:space="preserve"> </w:t>
      </w:r>
      <w:r>
        <w:t>Diego,</w:t>
      </w:r>
      <w:r>
        <w:rPr>
          <w:spacing w:val="-3"/>
        </w:rPr>
        <w:t xml:space="preserve"> </w:t>
      </w:r>
      <w:r>
        <w:t xml:space="preserve">CA, 3085 Dolphin Alley, </w:t>
      </w:r>
      <w:proofErr w:type="spellStart"/>
      <w:r>
        <w:t>Bldg</w:t>
      </w:r>
      <w:proofErr w:type="spellEnd"/>
      <w:r>
        <w:t xml:space="preserve"> 265, San Diego, CA</w:t>
      </w:r>
      <w:r>
        <w:rPr>
          <w:spacing w:val="40"/>
        </w:rPr>
        <w:t xml:space="preserve"> </w:t>
      </w:r>
      <w:r>
        <w:t>92136.</w:t>
      </w:r>
      <w:r>
        <w:rPr>
          <w:spacing w:val="40"/>
        </w:rPr>
        <w:t xml:space="preserve"> </w:t>
      </w:r>
      <w:r>
        <w:t>The Government will not exercise any supervision or control over the contract service providers performing the services herein.</w:t>
      </w:r>
      <w:r>
        <w:rPr>
          <w:spacing w:val="40"/>
        </w:rPr>
        <w:t xml:space="preserve"> </w:t>
      </w:r>
      <w:r>
        <w:t>Such contract service providers shall be accountable solely to the Contractor who, in turn is responsible to the Government.</w:t>
      </w:r>
    </w:p>
    <w:p w14:paraId="672CAA86" w14:textId="77777777" w:rsidR="002E79DB" w:rsidRDefault="002E79DB">
      <w:pPr>
        <w:pStyle w:val="BodyText"/>
      </w:pPr>
    </w:p>
    <w:p w14:paraId="672CAA87" w14:textId="77777777" w:rsidR="002E79DB" w:rsidRDefault="00000000">
      <w:pPr>
        <w:pStyle w:val="ListParagraph"/>
        <w:numPr>
          <w:ilvl w:val="1"/>
          <w:numId w:val="10"/>
        </w:numPr>
        <w:tabs>
          <w:tab w:val="left" w:pos="2160"/>
        </w:tabs>
        <w:spacing w:line="240" w:lineRule="auto"/>
      </w:pPr>
      <w:r>
        <w:t>Description</w:t>
      </w:r>
      <w:r>
        <w:rPr>
          <w:spacing w:val="-6"/>
        </w:rPr>
        <w:t xml:space="preserve"> </w:t>
      </w:r>
      <w:r>
        <w:t>of</w:t>
      </w:r>
      <w:r>
        <w:rPr>
          <w:spacing w:val="-3"/>
        </w:rPr>
        <w:t xml:space="preserve"> </w:t>
      </w:r>
      <w:r>
        <w:rPr>
          <w:spacing w:val="-2"/>
        </w:rPr>
        <w:t>Services/Introduction:</w:t>
      </w:r>
    </w:p>
    <w:p w14:paraId="672CAA88" w14:textId="77777777" w:rsidR="002E79DB" w:rsidRDefault="002E79DB">
      <w:pPr>
        <w:pStyle w:val="BodyText"/>
      </w:pPr>
    </w:p>
    <w:p w14:paraId="672CAA89" w14:textId="77777777" w:rsidR="002E79DB" w:rsidRDefault="00000000">
      <w:pPr>
        <w:pStyle w:val="BodyText"/>
        <w:spacing w:before="1"/>
        <w:ind w:left="2160" w:right="2334"/>
      </w:pPr>
      <w:r>
        <w:t>The contractor shall provide non-personal services necessary to perform Travel Administration</w:t>
      </w:r>
      <w:r>
        <w:rPr>
          <w:spacing w:val="-4"/>
        </w:rPr>
        <w:t xml:space="preserve"> </w:t>
      </w:r>
      <w:r>
        <w:t>and</w:t>
      </w:r>
      <w:r>
        <w:rPr>
          <w:spacing w:val="-4"/>
        </w:rPr>
        <w:t xml:space="preserve"> </w:t>
      </w:r>
      <w:r>
        <w:t>Management</w:t>
      </w:r>
      <w:r>
        <w:rPr>
          <w:spacing w:val="-3"/>
        </w:rPr>
        <w:t xml:space="preserve"> </w:t>
      </w:r>
      <w:r>
        <w:t>Support</w:t>
      </w:r>
      <w:r>
        <w:rPr>
          <w:spacing w:val="-3"/>
        </w:rPr>
        <w:t xml:space="preserve"> </w:t>
      </w:r>
      <w:r>
        <w:t>Services</w:t>
      </w:r>
      <w:r>
        <w:rPr>
          <w:spacing w:val="-3"/>
        </w:rPr>
        <w:t xml:space="preserve"> </w:t>
      </w:r>
      <w:r>
        <w:t>as</w:t>
      </w:r>
      <w:r>
        <w:rPr>
          <w:spacing w:val="-6"/>
        </w:rPr>
        <w:t xml:space="preserve"> </w:t>
      </w:r>
      <w:r>
        <w:t>defined</w:t>
      </w:r>
      <w:r>
        <w:rPr>
          <w:spacing w:val="-6"/>
        </w:rPr>
        <w:t xml:space="preserve"> </w:t>
      </w:r>
      <w:r>
        <w:t>in</w:t>
      </w:r>
      <w:r>
        <w:rPr>
          <w:spacing w:val="-4"/>
        </w:rPr>
        <w:t xml:space="preserve"> </w:t>
      </w:r>
      <w:r>
        <w:t>this</w:t>
      </w:r>
      <w:r>
        <w:rPr>
          <w:spacing w:val="-4"/>
        </w:rPr>
        <w:t xml:space="preserve"> </w:t>
      </w:r>
      <w:r>
        <w:t>Performance Work Statement (PWS).</w:t>
      </w:r>
      <w:r>
        <w:rPr>
          <w:spacing w:val="40"/>
        </w:rPr>
        <w:t xml:space="preserve"> </w:t>
      </w:r>
      <w:r>
        <w:t xml:space="preserve">The contractor shall </w:t>
      </w:r>
      <w:proofErr w:type="gramStart"/>
      <w:r>
        <w:t>perform to</w:t>
      </w:r>
      <w:proofErr w:type="gramEnd"/>
      <w:r>
        <w:t xml:space="preserve"> the standards in this </w:t>
      </w:r>
      <w:r>
        <w:rPr>
          <w:spacing w:val="-2"/>
        </w:rPr>
        <w:t>contract.</w:t>
      </w:r>
    </w:p>
    <w:p w14:paraId="672CAA8A" w14:textId="77777777" w:rsidR="002E79DB" w:rsidRDefault="00000000">
      <w:pPr>
        <w:pStyle w:val="ListParagraph"/>
        <w:numPr>
          <w:ilvl w:val="1"/>
          <w:numId w:val="10"/>
        </w:numPr>
        <w:tabs>
          <w:tab w:val="left" w:pos="2160"/>
        </w:tabs>
        <w:spacing w:before="253" w:line="240" w:lineRule="auto"/>
      </w:pPr>
      <w:r>
        <w:rPr>
          <w:spacing w:val="-2"/>
        </w:rPr>
        <w:t>Background:</w:t>
      </w:r>
    </w:p>
    <w:p w14:paraId="672CAA8B" w14:textId="77777777" w:rsidR="002E79DB" w:rsidRDefault="002E79DB">
      <w:pPr>
        <w:pStyle w:val="BodyText"/>
      </w:pPr>
    </w:p>
    <w:p w14:paraId="672CAA8C" w14:textId="77777777" w:rsidR="002E79DB" w:rsidRDefault="00000000">
      <w:pPr>
        <w:pStyle w:val="BodyText"/>
        <w:ind w:left="2160" w:right="2178"/>
      </w:pPr>
      <w:r>
        <w:t>The</w:t>
      </w:r>
      <w:r>
        <w:rPr>
          <w:spacing w:val="-2"/>
        </w:rPr>
        <w:t xml:space="preserve"> </w:t>
      </w:r>
      <w:r>
        <w:t>Commander,</w:t>
      </w:r>
      <w:r>
        <w:rPr>
          <w:spacing w:val="-5"/>
        </w:rPr>
        <w:t xml:space="preserve"> </w:t>
      </w:r>
      <w:r>
        <w:t>Naval</w:t>
      </w:r>
      <w:r>
        <w:rPr>
          <w:spacing w:val="-1"/>
        </w:rPr>
        <w:t xml:space="preserve"> </w:t>
      </w:r>
      <w:r>
        <w:t>Surface</w:t>
      </w:r>
      <w:r>
        <w:rPr>
          <w:spacing w:val="-2"/>
        </w:rPr>
        <w:t xml:space="preserve"> </w:t>
      </w:r>
      <w:r>
        <w:t>Forces,</w:t>
      </w:r>
      <w:r>
        <w:rPr>
          <w:spacing w:val="-2"/>
        </w:rPr>
        <w:t xml:space="preserve"> </w:t>
      </w:r>
      <w:r>
        <w:t>U.S.</w:t>
      </w:r>
      <w:r>
        <w:rPr>
          <w:spacing w:val="-2"/>
        </w:rPr>
        <w:t xml:space="preserve"> </w:t>
      </w:r>
      <w:r>
        <w:t>Pacific</w:t>
      </w:r>
      <w:r>
        <w:rPr>
          <w:spacing w:val="-2"/>
        </w:rPr>
        <w:t xml:space="preserve"> </w:t>
      </w:r>
      <w:r>
        <w:t>Fleet</w:t>
      </w:r>
      <w:r>
        <w:rPr>
          <w:spacing w:val="-1"/>
        </w:rPr>
        <w:t xml:space="preserve"> </w:t>
      </w:r>
      <w:r>
        <w:t>(COMNAVSURFPAC),</w:t>
      </w:r>
      <w:r>
        <w:rPr>
          <w:spacing w:val="-2"/>
        </w:rPr>
        <w:t xml:space="preserve"> </w:t>
      </w:r>
      <w:r>
        <w:t>a Naval Type Commander (TYCOM), and an echelon III command, is under the administrative and operational command of Commander, U.S. Pacific Fleet (COMPACFLT). The COMNAVSURFPAC (CNSP) Comptroller has the responsibility for the oversight, analysis, execution, and overall management of the CNSP travel program. The CNSP travel program is defined as Defense Travel</w:t>
      </w:r>
      <w:r>
        <w:rPr>
          <w:spacing w:val="40"/>
        </w:rPr>
        <w:t xml:space="preserve"> </w:t>
      </w:r>
      <w:r>
        <w:t>System</w:t>
      </w:r>
      <w:r>
        <w:rPr>
          <w:spacing w:val="-6"/>
        </w:rPr>
        <w:t xml:space="preserve"> </w:t>
      </w:r>
      <w:r>
        <w:t>(DTS)</w:t>
      </w:r>
      <w:r>
        <w:rPr>
          <w:spacing w:val="-4"/>
        </w:rPr>
        <w:t xml:space="preserve"> </w:t>
      </w:r>
      <w:r>
        <w:t>Administration,</w:t>
      </w:r>
      <w:r>
        <w:rPr>
          <w:spacing w:val="-4"/>
        </w:rPr>
        <w:t xml:space="preserve"> </w:t>
      </w:r>
      <w:r>
        <w:t>Travel</w:t>
      </w:r>
      <w:r>
        <w:rPr>
          <w:spacing w:val="-3"/>
        </w:rPr>
        <w:t xml:space="preserve"> </w:t>
      </w:r>
      <w:r>
        <w:t>Authorization</w:t>
      </w:r>
      <w:r>
        <w:rPr>
          <w:spacing w:val="-7"/>
        </w:rPr>
        <w:t xml:space="preserve"> </w:t>
      </w:r>
      <w:r>
        <w:t>and</w:t>
      </w:r>
      <w:r>
        <w:rPr>
          <w:spacing w:val="-4"/>
        </w:rPr>
        <w:t xml:space="preserve"> </w:t>
      </w:r>
      <w:r>
        <w:t>Travel</w:t>
      </w:r>
      <w:r>
        <w:rPr>
          <w:spacing w:val="-3"/>
        </w:rPr>
        <w:t xml:space="preserve"> </w:t>
      </w:r>
      <w:r>
        <w:t>Voucher</w:t>
      </w:r>
      <w:r>
        <w:rPr>
          <w:spacing w:val="-6"/>
        </w:rPr>
        <w:t xml:space="preserve"> </w:t>
      </w:r>
      <w:r>
        <w:t>preparation, and Travel audit, Centrally Billed Account (CBA) management, Individually Billed Account (IBA) management, Debt Management and Collection, and financial reconciliation. Responsibilities of the CNSP Comptrollers pertaining to this function include:</w:t>
      </w:r>
      <w:r>
        <w:rPr>
          <w:spacing w:val="40"/>
        </w:rPr>
        <w:t xml:space="preserve"> </w:t>
      </w:r>
      <w:r>
        <w:t>(1)</w:t>
      </w:r>
      <w:r>
        <w:rPr>
          <w:spacing w:val="-3"/>
        </w:rPr>
        <w:t xml:space="preserve"> </w:t>
      </w:r>
      <w:r>
        <w:t>Serving</w:t>
      </w:r>
      <w:r>
        <w:rPr>
          <w:spacing w:val="-3"/>
        </w:rPr>
        <w:t xml:space="preserve"> </w:t>
      </w:r>
      <w:r>
        <w:t>as</w:t>
      </w:r>
      <w:r>
        <w:rPr>
          <w:spacing w:val="-3"/>
        </w:rPr>
        <w:t xml:space="preserve"> </w:t>
      </w:r>
      <w:r>
        <w:t>the</w:t>
      </w:r>
      <w:r>
        <w:rPr>
          <w:spacing w:val="-5"/>
        </w:rPr>
        <w:t xml:space="preserve"> </w:t>
      </w:r>
      <w:r>
        <w:t>CNSP</w:t>
      </w:r>
      <w:r>
        <w:rPr>
          <w:spacing w:val="40"/>
        </w:rPr>
        <w:t xml:space="preserve"> </w:t>
      </w:r>
      <w:r>
        <w:t>lead</w:t>
      </w:r>
      <w:r>
        <w:rPr>
          <w:spacing w:val="-3"/>
        </w:rPr>
        <w:t xml:space="preserve"> </w:t>
      </w:r>
      <w:r>
        <w:t>on</w:t>
      </w:r>
      <w:r>
        <w:rPr>
          <w:spacing w:val="-3"/>
        </w:rPr>
        <w:t xml:space="preserve"> </w:t>
      </w:r>
      <w:r>
        <w:t>all</w:t>
      </w:r>
      <w:r>
        <w:rPr>
          <w:spacing w:val="-2"/>
        </w:rPr>
        <w:t xml:space="preserve"> </w:t>
      </w:r>
      <w:r>
        <w:t>DTS,</w:t>
      </w:r>
      <w:r>
        <w:rPr>
          <w:spacing w:val="-3"/>
        </w:rPr>
        <w:t xml:space="preserve"> </w:t>
      </w:r>
      <w:r>
        <w:t>CBA,</w:t>
      </w:r>
      <w:r>
        <w:rPr>
          <w:spacing w:val="-3"/>
        </w:rPr>
        <w:t xml:space="preserve"> </w:t>
      </w:r>
      <w:r>
        <w:t>IBA,</w:t>
      </w:r>
      <w:r>
        <w:rPr>
          <w:spacing w:val="-3"/>
        </w:rPr>
        <w:t xml:space="preserve"> </w:t>
      </w:r>
      <w:r>
        <w:t>Travel</w:t>
      </w:r>
      <w:r>
        <w:rPr>
          <w:spacing w:val="-2"/>
        </w:rPr>
        <w:t xml:space="preserve"> </w:t>
      </w:r>
      <w:r>
        <w:t>Authorization, Travel Vouchers, Debt Management, and Financial Reconciliation matters, (2) developing and updating business and critical processes and support guidelines, (3) presenting CNSP</w:t>
      </w:r>
      <w:r>
        <w:rPr>
          <w:spacing w:val="40"/>
        </w:rPr>
        <w:t xml:space="preserve"> </w:t>
      </w:r>
      <w:r>
        <w:t>travel program status with upper echelon and other external commands and activities, (4) performing cost analysis and evaluations of the CNSP travel program, (5) identifying DTS functional and technical issues to determine the</w:t>
      </w:r>
    </w:p>
    <w:p w14:paraId="672CAA8D" w14:textId="77777777" w:rsidR="002E79DB" w:rsidRDefault="002E79DB">
      <w:pPr>
        <w:pStyle w:val="BodyText"/>
        <w:sectPr w:rsidR="002E79DB">
          <w:type w:val="continuous"/>
          <w:pgSz w:w="12240" w:h="15840"/>
          <w:pgMar w:top="1360" w:right="0" w:bottom="280" w:left="360" w:header="720" w:footer="720" w:gutter="0"/>
          <w:cols w:space="720"/>
        </w:sectPr>
      </w:pPr>
    </w:p>
    <w:p w14:paraId="672CAA8E" w14:textId="77777777" w:rsidR="002E79DB" w:rsidRDefault="00000000">
      <w:pPr>
        <w:pStyle w:val="BodyText"/>
        <w:spacing w:before="79"/>
        <w:ind w:left="2160" w:right="2334"/>
      </w:pPr>
      <w:r>
        <w:lastRenderedPageBreak/>
        <w:t>impact on CNSP</w:t>
      </w:r>
      <w:r>
        <w:rPr>
          <w:spacing w:val="40"/>
        </w:rPr>
        <w:t xml:space="preserve"> </w:t>
      </w:r>
      <w:r>
        <w:t>activities,</w:t>
      </w:r>
      <w:r>
        <w:rPr>
          <w:spacing w:val="-3"/>
        </w:rPr>
        <w:t xml:space="preserve"> </w:t>
      </w:r>
      <w:r>
        <w:t>and (6) resolving DTS problems/issues on CNSP activities</w:t>
      </w:r>
      <w:r>
        <w:rPr>
          <w:spacing w:val="-5"/>
        </w:rPr>
        <w:t xml:space="preserve"> </w:t>
      </w:r>
      <w:r>
        <w:t>during</w:t>
      </w:r>
      <w:r>
        <w:rPr>
          <w:spacing w:val="-5"/>
        </w:rPr>
        <w:t xml:space="preserve"> </w:t>
      </w:r>
      <w:r>
        <w:t>and</w:t>
      </w:r>
      <w:r>
        <w:rPr>
          <w:spacing w:val="-5"/>
        </w:rPr>
        <w:t xml:space="preserve"> </w:t>
      </w:r>
      <w:r>
        <w:t>after</w:t>
      </w:r>
      <w:r>
        <w:rPr>
          <w:spacing w:val="-5"/>
        </w:rPr>
        <w:t xml:space="preserve"> </w:t>
      </w:r>
      <w:r>
        <w:t>implementation</w:t>
      </w:r>
      <w:r>
        <w:rPr>
          <w:spacing w:val="-5"/>
        </w:rPr>
        <w:t xml:space="preserve"> </w:t>
      </w:r>
      <w:r>
        <w:t>of</w:t>
      </w:r>
      <w:r>
        <w:rPr>
          <w:spacing w:val="-5"/>
        </w:rPr>
        <w:t xml:space="preserve"> </w:t>
      </w:r>
      <w:r>
        <w:t>system</w:t>
      </w:r>
      <w:r>
        <w:rPr>
          <w:spacing w:val="-7"/>
        </w:rPr>
        <w:t xml:space="preserve"> </w:t>
      </w:r>
      <w:r>
        <w:t>software</w:t>
      </w:r>
      <w:r>
        <w:rPr>
          <w:spacing w:val="-5"/>
        </w:rPr>
        <w:t xml:space="preserve"> </w:t>
      </w:r>
      <w:r>
        <w:t>update</w:t>
      </w:r>
      <w:r>
        <w:rPr>
          <w:spacing w:val="-5"/>
        </w:rPr>
        <w:t xml:space="preserve"> </w:t>
      </w:r>
      <w:r>
        <w:t>releases.</w:t>
      </w:r>
    </w:p>
    <w:p w14:paraId="672CAA8F" w14:textId="77777777" w:rsidR="002E79DB" w:rsidRDefault="00000000">
      <w:pPr>
        <w:pStyle w:val="BodyText"/>
        <w:spacing w:before="252"/>
        <w:ind w:left="2160"/>
      </w:pPr>
      <w:r>
        <w:rPr>
          <w:spacing w:val="-2"/>
        </w:rPr>
        <w:t>Objective:</w:t>
      </w:r>
    </w:p>
    <w:p w14:paraId="672CAA90" w14:textId="77777777" w:rsidR="002E79DB" w:rsidRDefault="002E79DB">
      <w:pPr>
        <w:pStyle w:val="BodyText"/>
      </w:pPr>
    </w:p>
    <w:p w14:paraId="672CAA91" w14:textId="77777777" w:rsidR="002E79DB" w:rsidRDefault="00000000">
      <w:pPr>
        <w:pStyle w:val="BodyText"/>
        <w:spacing w:before="1"/>
        <w:ind w:left="2160" w:right="2334"/>
      </w:pPr>
      <w:r>
        <w:t>The</w:t>
      </w:r>
      <w:r>
        <w:rPr>
          <w:spacing w:val="-4"/>
        </w:rPr>
        <w:t xml:space="preserve"> </w:t>
      </w:r>
      <w:r>
        <w:t>contractor</w:t>
      </w:r>
      <w:r>
        <w:rPr>
          <w:spacing w:val="-4"/>
        </w:rPr>
        <w:t xml:space="preserve"> </w:t>
      </w:r>
      <w:r>
        <w:t>shall</w:t>
      </w:r>
      <w:r>
        <w:rPr>
          <w:spacing w:val="-3"/>
        </w:rPr>
        <w:t xml:space="preserve"> </w:t>
      </w:r>
      <w:r>
        <w:t>provide</w:t>
      </w:r>
      <w:r>
        <w:rPr>
          <w:spacing w:val="-4"/>
        </w:rPr>
        <w:t xml:space="preserve"> </w:t>
      </w:r>
      <w:r>
        <w:t>services</w:t>
      </w:r>
      <w:r>
        <w:rPr>
          <w:spacing w:val="-6"/>
        </w:rPr>
        <w:t xml:space="preserve"> </w:t>
      </w:r>
      <w:r>
        <w:t>and</w:t>
      </w:r>
      <w:r>
        <w:rPr>
          <w:spacing w:val="-4"/>
        </w:rPr>
        <w:t xml:space="preserve"> </w:t>
      </w:r>
      <w:r>
        <w:t>functions</w:t>
      </w:r>
      <w:r>
        <w:rPr>
          <w:spacing w:val="-4"/>
        </w:rPr>
        <w:t xml:space="preserve"> </w:t>
      </w:r>
      <w:r>
        <w:t>described</w:t>
      </w:r>
      <w:r>
        <w:rPr>
          <w:spacing w:val="-4"/>
        </w:rPr>
        <w:t xml:space="preserve"> </w:t>
      </w:r>
      <w:r>
        <w:t>herein</w:t>
      </w:r>
      <w:r>
        <w:rPr>
          <w:spacing w:val="-7"/>
        </w:rPr>
        <w:t xml:space="preserve"> </w:t>
      </w:r>
      <w:r>
        <w:t>to</w:t>
      </w:r>
      <w:r>
        <w:rPr>
          <w:spacing w:val="-4"/>
        </w:rPr>
        <w:t xml:space="preserve"> </w:t>
      </w:r>
      <w:proofErr w:type="gramStart"/>
      <w:r>
        <w:t>assure</w:t>
      </w:r>
      <w:proofErr w:type="gramEnd"/>
      <w:r>
        <w:t xml:space="preserve"> effective and efficient operation of the CNSP Travel Program.</w:t>
      </w:r>
    </w:p>
    <w:p w14:paraId="672CAA92" w14:textId="77777777" w:rsidR="002E79DB" w:rsidRDefault="00000000">
      <w:pPr>
        <w:pStyle w:val="ListParagraph"/>
        <w:numPr>
          <w:ilvl w:val="1"/>
          <w:numId w:val="10"/>
        </w:numPr>
        <w:tabs>
          <w:tab w:val="left" w:pos="2160"/>
        </w:tabs>
        <w:spacing w:before="252" w:line="240" w:lineRule="auto"/>
      </w:pPr>
      <w:r>
        <w:rPr>
          <w:spacing w:val="-2"/>
        </w:rPr>
        <w:t>Scope:</w:t>
      </w:r>
    </w:p>
    <w:p w14:paraId="672CAA93" w14:textId="77777777" w:rsidR="002E79DB" w:rsidRDefault="002E79DB">
      <w:pPr>
        <w:pStyle w:val="BodyText"/>
      </w:pPr>
    </w:p>
    <w:p w14:paraId="672CAA94" w14:textId="77777777" w:rsidR="002E79DB" w:rsidRDefault="00000000">
      <w:pPr>
        <w:pStyle w:val="BodyText"/>
        <w:ind w:left="2160" w:right="2334"/>
      </w:pPr>
      <w:r>
        <w:t>The contractor shall furnish all requirements necessary to ensure the effective and efficient operation and management of CNSP travel program. The Contractor shall provide support to CNSP in preparation and review of travel authorization and vouchers,</w:t>
      </w:r>
      <w:r>
        <w:rPr>
          <w:spacing w:val="-5"/>
        </w:rPr>
        <w:t xml:space="preserve"> </w:t>
      </w:r>
      <w:r>
        <w:t>transaction</w:t>
      </w:r>
      <w:r>
        <w:rPr>
          <w:spacing w:val="-7"/>
        </w:rPr>
        <w:t xml:space="preserve"> </w:t>
      </w:r>
      <w:r>
        <w:t>reconciliation</w:t>
      </w:r>
      <w:r>
        <w:rPr>
          <w:spacing w:val="-4"/>
        </w:rPr>
        <w:t xml:space="preserve"> </w:t>
      </w:r>
      <w:r>
        <w:t>of</w:t>
      </w:r>
      <w:r>
        <w:rPr>
          <w:spacing w:val="-4"/>
        </w:rPr>
        <w:t xml:space="preserve"> </w:t>
      </w:r>
      <w:r>
        <w:t>Command</w:t>
      </w:r>
      <w:r>
        <w:rPr>
          <w:spacing w:val="-6"/>
        </w:rPr>
        <w:t xml:space="preserve"> </w:t>
      </w:r>
      <w:r>
        <w:t>CBAs,</w:t>
      </w:r>
      <w:r>
        <w:rPr>
          <w:spacing w:val="-4"/>
        </w:rPr>
        <w:t xml:space="preserve"> </w:t>
      </w:r>
      <w:r>
        <w:t>Level</w:t>
      </w:r>
      <w:r>
        <w:rPr>
          <w:spacing w:val="-3"/>
        </w:rPr>
        <w:t xml:space="preserve"> </w:t>
      </w:r>
      <w:r>
        <w:t>IV</w:t>
      </w:r>
      <w:r>
        <w:rPr>
          <w:spacing w:val="-5"/>
        </w:rPr>
        <w:t xml:space="preserve"> </w:t>
      </w:r>
      <w:r>
        <w:t>Agency</w:t>
      </w:r>
      <w:r>
        <w:rPr>
          <w:spacing w:val="-4"/>
        </w:rPr>
        <w:t xml:space="preserve"> </w:t>
      </w:r>
      <w:r>
        <w:t>Program Coordinator Duties for the Government Travel Charge Card Individually Billed Accounts (GTCC IBAs) and providing policy specific DTS support for CNSP HQ and subordinate commands at the locations mentioned above.</w:t>
      </w:r>
    </w:p>
    <w:p w14:paraId="672CAA95" w14:textId="77777777" w:rsidR="002E79DB" w:rsidRDefault="002E79DB">
      <w:pPr>
        <w:pStyle w:val="BodyText"/>
      </w:pPr>
    </w:p>
    <w:p w14:paraId="672CAA96" w14:textId="77777777" w:rsidR="002E79DB" w:rsidRDefault="00000000">
      <w:pPr>
        <w:pStyle w:val="ListParagraph"/>
        <w:numPr>
          <w:ilvl w:val="1"/>
          <w:numId w:val="10"/>
        </w:numPr>
        <w:tabs>
          <w:tab w:val="left" w:pos="2160"/>
        </w:tabs>
        <w:spacing w:line="240" w:lineRule="auto"/>
      </w:pPr>
      <w:r>
        <w:t>Period</w:t>
      </w:r>
      <w:r>
        <w:rPr>
          <w:spacing w:val="-4"/>
        </w:rPr>
        <w:t xml:space="preserve"> </w:t>
      </w:r>
      <w:r>
        <w:t>of</w:t>
      </w:r>
      <w:r>
        <w:rPr>
          <w:spacing w:val="-4"/>
        </w:rPr>
        <w:t xml:space="preserve"> </w:t>
      </w:r>
      <w:r>
        <w:t>Performance</w:t>
      </w:r>
      <w:r>
        <w:rPr>
          <w:spacing w:val="-4"/>
        </w:rPr>
        <w:t xml:space="preserve"> </w:t>
      </w:r>
      <w:r>
        <w:rPr>
          <w:spacing w:val="-2"/>
        </w:rPr>
        <w:t>(POP):</w:t>
      </w:r>
    </w:p>
    <w:p w14:paraId="672CAA97" w14:textId="77777777" w:rsidR="002E79DB" w:rsidRDefault="002E79DB">
      <w:pPr>
        <w:pStyle w:val="BodyText"/>
        <w:spacing w:before="1"/>
      </w:pPr>
    </w:p>
    <w:p w14:paraId="672CAA98" w14:textId="77777777" w:rsidR="002E79DB" w:rsidRDefault="00000000">
      <w:pPr>
        <w:pStyle w:val="BodyText"/>
        <w:ind w:left="2160" w:right="2334"/>
      </w:pPr>
      <w:r>
        <w:t>The</w:t>
      </w:r>
      <w:r>
        <w:rPr>
          <w:spacing w:val="-2"/>
        </w:rPr>
        <w:t xml:space="preserve"> </w:t>
      </w:r>
      <w:r>
        <w:t>period</w:t>
      </w:r>
      <w:r>
        <w:rPr>
          <w:spacing w:val="-5"/>
        </w:rPr>
        <w:t xml:space="preserve"> </w:t>
      </w:r>
      <w:r>
        <w:t>of</w:t>
      </w:r>
      <w:r>
        <w:rPr>
          <w:spacing w:val="-2"/>
        </w:rPr>
        <w:t xml:space="preserve"> </w:t>
      </w:r>
      <w:r>
        <w:t>performance</w:t>
      </w:r>
      <w:r>
        <w:rPr>
          <w:spacing w:val="-4"/>
        </w:rPr>
        <w:t xml:space="preserve"> </w:t>
      </w:r>
      <w:r>
        <w:t>shall</w:t>
      </w:r>
      <w:r>
        <w:rPr>
          <w:spacing w:val="-1"/>
        </w:rPr>
        <w:t xml:space="preserve"> </w:t>
      </w:r>
      <w:r>
        <w:t>be</w:t>
      </w:r>
      <w:r>
        <w:rPr>
          <w:spacing w:val="-4"/>
        </w:rPr>
        <w:t xml:space="preserve"> </w:t>
      </w:r>
      <w:r>
        <w:t>for</w:t>
      </w:r>
      <w:r>
        <w:rPr>
          <w:spacing w:val="-2"/>
        </w:rPr>
        <w:t xml:space="preserve"> </w:t>
      </w:r>
      <w:r>
        <w:t>one</w:t>
      </w:r>
      <w:r>
        <w:rPr>
          <w:spacing w:val="-4"/>
        </w:rPr>
        <w:t xml:space="preserve"> </w:t>
      </w:r>
      <w:r>
        <w:t>(1)</w:t>
      </w:r>
      <w:r>
        <w:rPr>
          <w:spacing w:val="-2"/>
        </w:rPr>
        <w:t xml:space="preserve"> </w:t>
      </w:r>
      <w:r>
        <w:t>Base</w:t>
      </w:r>
      <w:r>
        <w:rPr>
          <w:spacing w:val="-2"/>
        </w:rPr>
        <w:t xml:space="preserve"> </w:t>
      </w:r>
      <w:r>
        <w:t>Year</w:t>
      </w:r>
      <w:r>
        <w:rPr>
          <w:spacing w:val="-2"/>
        </w:rPr>
        <w:t xml:space="preserve"> </w:t>
      </w:r>
      <w:r>
        <w:t>of</w:t>
      </w:r>
      <w:r>
        <w:rPr>
          <w:spacing w:val="-2"/>
        </w:rPr>
        <w:t xml:space="preserve"> </w:t>
      </w:r>
      <w:r>
        <w:t>12</w:t>
      </w:r>
      <w:r>
        <w:rPr>
          <w:spacing w:val="-5"/>
        </w:rPr>
        <w:t xml:space="preserve"> </w:t>
      </w:r>
      <w:r>
        <w:t>months</w:t>
      </w:r>
      <w:r>
        <w:rPr>
          <w:spacing w:val="-4"/>
        </w:rPr>
        <w:t xml:space="preserve"> </w:t>
      </w:r>
      <w:r>
        <w:t>and</w:t>
      </w:r>
      <w:r>
        <w:rPr>
          <w:spacing w:val="-4"/>
        </w:rPr>
        <w:t xml:space="preserve"> </w:t>
      </w:r>
      <w:r>
        <w:t>four</w:t>
      </w:r>
      <w:r>
        <w:rPr>
          <w:spacing w:val="-2"/>
        </w:rPr>
        <w:t xml:space="preserve"> </w:t>
      </w:r>
      <w:r>
        <w:t>(4) 12-month option years.</w:t>
      </w:r>
      <w:r>
        <w:rPr>
          <w:spacing w:val="40"/>
        </w:rPr>
        <w:t xml:space="preserve"> </w:t>
      </w:r>
      <w:r>
        <w:t>The Period of Performance reads as follows:</w:t>
      </w:r>
    </w:p>
    <w:p w14:paraId="672CAA99" w14:textId="77777777" w:rsidR="002E79DB" w:rsidRDefault="002E79DB">
      <w:pPr>
        <w:pStyle w:val="BodyText"/>
        <w:spacing w:before="24"/>
        <w:rPr>
          <w:sz w:val="20"/>
        </w:rPr>
      </w:pPr>
    </w:p>
    <w:tbl>
      <w:tblPr>
        <w:tblW w:w="0" w:type="auto"/>
        <w:tblInd w:w="2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1"/>
        <w:gridCol w:w="2401"/>
        <w:gridCol w:w="2401"/>
      </w:tblGrid>
      <w:tr w:rsidR="002E79DB" w14:paraId="672CAA9D" w14:textId="77777777">
        <w:trPr>
          <w:trHeight w:val="301"/>
        </w:trPr>
        <w:tc>
          <w:tcPr>
            <w:tcW w:w="2401" w:type="dxa"/>
          </w:tcPr>
          <w:p w14:paraId="672CAA9A" w14:textId="77777777" w:rsidR="002E79DB" w:rsidRDefault="00000000">
            <w:pPr>
              <w:pStyle w:val="TableParagraph"/>
              <w:spacing w:before="22"/>
              <w:ind w:left="11" w:right="2"/>
              <w:jc w:val="center"/>
              <w:rPr>
                <w:b/>
              </w:rPr>
            </w:pPr>
            <w:r>
              <w:rPr>
                <w:b/>
                <w:spacing w:val="-5"/>
              </w:rPr>
              <w:t>POP</w:t>
            </w:r>
          </w:p>
        </w:tc>
        <w:tc>
          <w:tcPr>
            <w:tcW w:w="2401" w:type="dxa"/>
          </w:tcPr>
          <w:p w14:paraId="672CAA9B" w14:textId="77777777" w:rsidR="002E79DB" w:rsidRDefault="00000000">
            <w:pPr>
              <w:pStyle w:val="TableParagraph"/>
              <w:spacing w:before="46" w:line="236" w:lineRule="exact"/>
              <w:ind w:left="11" w:right="8"/>
              <w:jc w:val="center"/>
              <w:rPr>
                <w:b/>
              </w:rPr>
            </w:pPr>
            <w:r>
              <w:rPr>
                <w:b/>
              </w:rPr>
              <w:t>START</w:t>
            </w:r>
            <w:r>
              <w:rPr>
                <w:b/>
                <w:spacing w:val="-7"/>
              </w:rPr>
              <w:t xml:space="preserve"> </w:t>
            </w:r>
            <w:r>
              <w:rPr>
                <w:b/>
                <w:spacing w:val="-4"/>
              </w:rPr>
              <w:t>DATE</w:t>
            </w:r>
          </w:p>
        </w:tc>
        <w:tc>
          <w:tcPr>
            <w:tcW w:w="2401" w:type="dxa"/>
          </w:tcPr>
          <w:p w14:paraId="672CAA9C" w14:textId="77777777" w:rsidR="002E79DB" w:rsidRDefault="00000000">
            <w:pPr>
              <w:pStyle w:val="TableParagraph"/>
              <w:spacing w:before="46" w:line="236" w:lineRule="exact"/>
              <w:ind w:left="11" w:right="8"/>
              <w:jc w:val="center"/>
              <w:rPr>
                <w:b/>
              </w:rPr>
            </w:pPr>
            <w:r>
              <w:rPr>
                <w:b/>
              </w:rPr>
              <w:t>END</w:t>
            </w:r>
            <w:r>
              <w:rPr>
                <w:b/>
                <w:spacing w:val="-4"/>
              </w:rPr>
              <w:t xml:space="preserve"> DATE</w:t>
            </w:r>
          </w:p>
        </w:tc>
      </w:tr>
      <w:tr w:rsidR="002E79DB" w14:paraId="672CAAA1" w14:textId="77777777">
        <w:trPr>
          <w:trHeight w:val="299"/>
        </w:trPr>
        <w:tc>
          <w:tcPr>
            <w:tcW w:w="2401" w:type="dxa"/>
          </w:tcPr>
          <w:p w14:paraId="672CAA9E" w14:textId="77777777" w:rsidR="002E79DB" w:rsidRDefault="00000000">
            <w:pPr>
              <w:pStyle w:val="TableParagraph"/>
              <w:spacing w:before="22"/>
              <w:ind w:left="11" w:right="3"/>
              <w:jc w:val="center"/>
            </w:pPr>
            <w:r>
              <w:t>Base</w:t>
            </w:r>
            <w:r>
              <w:rPr>
                <w:spacing w:val="-3"/>
              </w:rPr>
              <w:t xml:space="preserve"> </w:t>
            </w:r>
            <w:r>
              <w:rPr>
                <w:spacing w:val="-4"/>
              </w:rPr>
              <w:t>Year</w:t>
            </w:r>
          </w:p>
        </w:tc>
        <w:tc>
          <w:tcPr>
            <w:tcW w:w="2401" w:type="dxa"/>
          </w:tcPr>
          <w:p w14:paraId="672CAA9F" w14:textId="47C1369A" w:rsidR="002E79DB" w:rsidRDefault="00C94E74">
            <w:pPr>
              <w:pStyle w:val="TableParagraph"/>
              <w:spacing w:before="44" w:line="236" w:lineRule="exact"/>
              <w:ind w:left="11" w:right="3"/>
              <w:jc w:val="center"/>
            </w:pPr>
            <w:r>
              <w:t>30</w:t>
            </w:r>
            <w:r w:rsidR="00000000">
              <w:rPr>
                <w:spacing w:val="-1"/>
              </w:rPr>
              <w:t xml:space="preserve"> </w:t>
            </w:r>
            <w:r w:rsidR="00000000">
              <w:t>SEP</w:t>
            </w:r>
            <w:r w:rsidR="00000000">
              <w:rPr>
                <w:spacing w:val="-1"/>
              </w:rPr>
              <w:t xml:space="preserve"> </w:t>
            </w:r>
            <w:r w:rsidR="00000000">
              <w:rPr>
                <w:spacing w:val="-4"/>
              </w:rPr>
              <w:t>202</w:t>
            </w:r>
            <w:r>
              <w:rPr>
                <w:spacing w:val="-4"/>
              </w:rPr>
              <w:t>6</w:t>
            </w:r>
          </w:p>
        </w:tc>
        <w:tc>
          <w:tcPr>
            <w:tcW w:w="2401" w:type="dxa"/>
          </w:tcPr>
          <w:p w14:paraId="672CAAA0" w14:textId="3D47F6CC" w:rsidR="002E79DB" w:rsidRDefault="00C94E74">
            <w:pPr>
              <w:pStyle w:val="TableParagraph"/>
              <w:spacing w:before="44" w:line="236" w:lineRule="exact"/>
              <w:ind w:left="11" w:right="4"/>
              <w:jc w:val="center"/>
            </w:pPr>
            <w:r>
              <w:t>29</w:t>
            </w:r>
            <w:r w:rsidR="00000000">
              <w:rPr>
                <w:spacing w:val="-1"/>
              </w:rPr>
              <w:t xml:space="preserve"> </w:t>
            </w:r>
            <w:r w:rsidR="00000000">
              <w:t>SEP</w:t>
            </w:r>
            <w:r w:rsidR="00000000">
              <w:rPr>
                <w:spacing w:val="-2"/>
              </w:rPr>
              <w:t xml:space="preserve"> </w:t>
            </w:r>
            <w:r w:rsidR="00000000">
              <w:rPr>
                <w:spacing w:val="-4"/>
              </w:rPr>
              <w:t>202</w:t>
            </w:r>
            <w:r>
              <w:rPr>
                <w:spacing w:val="-4"/>
              </w:rPr>
              <w:t>7</w:t>
            </w:r>
          </w:p>
        </w:tc>
      </w:tr>
      <w:tr w:rsidR="00C94E74" w14:paraId="672CAAA5" w14:textId="77777777">
        <w:trPr>
          <w:trHeight w:val="299"/>
        </w:trPr>
        <w:tc>
          <w:tcPr>
            <w:tcW w:w="2401" w:type="dxa"/>
          </w:tcPr>
          <w:p w14:paraId="672CAAA2" w14:textId="77777777" w:rsidR="00C94E74" w:rsidRDefault="00C94E74" w:rsidP="00C94E74">
            <w:pPr>
              <w:pStyle w:val="TableParagraph"/>
              <w:spacing w:before="22"/>
              <w:ind w:left="11"/>
              <w:jc w:val="center"/>
            </w:pPr>
            <w:r>
              <w:t>Option</w:t>
            </w:r>
            <w:r>
              <w:rPr>
                <w:spacing w:val="-4"/>
              </w:rPr>
              <w:t xml:space="preserve"> </w:t>
            </w:r>
            <w:r>
              <w:t>Year</w:t>
            </w:r>
            <w:r>
              <w:rPr>
                <w:spacing w:val="-3"/>
              </w:rPr>
              <w:t xml:space="preserve"> </w:t>
            </w:r>
            <w:r>
              <w:rPr>
                <w:spacing w:val="-10"/>
              </w:rPr>
              <w:t>1</w:t>
            </w:r>
          </w:p>
        </w:tc>
        <w:tc>
          <w:tcPr>
            <w:tcW w:w="2401" w:type="dxa"/>
          </w:tcPr>
          <w:p w14:paraId="672CAAA3" w14:textId="1498116F" w:rsidR="00C94E74" w:rsidRDefault="00C94E74" w:rsidP="00C94E74">
            <w:pPr>
              <w:pStyle w:val="TableParagraph"/>
              <w:spacing w:before="44" w:line="236" w:lineRule="exact"/>
              <w:ind w:left="11" w:right="3"/>
              <w:jc w:val="center"/>
            </w:pPr>
            <w:r>
              <w:t>30</w:t>
            </w:r>
            <w:r>
              <w:rPr>
                <w:spacing w:val="-1"/>
              </w:rPr>
              <w:t xml:space="preserve"> </w:t>
            </w:r>
            <w:r>
              <w:t>SEP</w:t>
            </w:r>
            <w:r>
              <w:rPr>
                <w:spacing w:val="-1"/>
              </w:rPr>
              <w:t xml:space="preserve"> </w:t>
            </w:r>
            <w:r>
              <w:rPr>
                <w:spacing w:val="-4"/>
              </w:rPr>
              <w:t>202</w:t>
            </w:r>
            <w:r>
              <w:rPr>
                <w:spacing w:val="-4"/>
              </w:rPr>
              <w:t>7</w:t>
            </w:r>
          </w:p>
        </w:tc>
        <w:tc>
          <w:tcPr>
            <w:tcW w:w="2401" w:type="dxa"/>
          </w:tcPr>
          <w:p w14:paraId="672CAAA4" w14:textId="33BAE3AB" w:rsidR="00C94E74" w:rsidRDefault="00C94E74" w:rsidP="00C94E74">
            <w:pPr>
              <w:pStyle w:val="TableParagraph"/>
              <w:spacing w:before="44" w:line="236" w:lineRule="exact"/>
              <w:ind w:left="11" w:right="4"/>
              <w:jc w:val="center"/>
            </w:pPr>
            <w:r>
              <w:t>29</w:t>
            </w:r>
            <w:r>
              <w:rPr>
                <w:spacing w:val="-1"/>
              </w:rPr>
              <w:t xml:space="preserve"> </w:t>
            </w:r>
            <w:r>
              <w:t>SEP</w:t>
            </w:r>
            <w:r>
              <w:rPr>
                <w:spacing w:val="-2"/>
              </w:rPr>
              <w:t xml:space="preserve"> </w:t>
            </w:r>
            <w:r>
              <w:rPr>
                <w:spacing w:val="-4"/>
              </w:rPr>
              <w:t>202</w:t>
            </w:r>
            <w:r>
              <w:rPr>
                <w:spacing w:val="-4"/>
              </w:rPr>
              <w:t>8</w:t>
            </w:r>
          </w:p>
        </w:tc>
      </w:tr>
      <w:tr w:rsidR="00C94E74" w14:paraId="672CAAA9" w14:textId="77777777">
        <w:trPr>
          <w:trHeight w:val="300"/>
        </w:trPr>
        <w:tc>
          <w:tcPr>
            <w:tcW w:w="2401" w:type="dxa"/>
          </w:tcPr>
          <w:p w14:paraId="672CAAA6" w14:textId="77777777" w:rsidR="00C94E74" w:rsidRDefault="00C94E74" w:rsidP="00C94E74">
            <w:pPr>
              <w:pStyle w:val="TableParagraph"/>
              <w:spacing w:before="23"/>
              <w:ind w:left="11"/>
              <w:jc w:val="center"/>
            </w:pPr>
            <w:r>
              <w:t>Option</w:t>
            </w:r>
            <w:r>
              <w:rPr>
                <w:spacing w:val="-4"/>
              </w:rPr>
              <w:t xml:space="preserve"> </w:t>
            </w:r>
            <w:r>
              <w:t>Year</w:t>
            </w:r>
            <w:r>
              <w:rPr>
                <w:spacing w:val="-3"/>
              </w:rPr>
              <w:t xml:space="preserve"> </w:t>
            </w:r>
            <w:r>
              <w:rPr>
                <w:spacing w:val="-10"/>
              </w:rPr>
              <w:t>2</w:t>
            </w:r>
          </w:p>
        </w:tc>
        <w:tc>
          <w:tcPr>
            <w:tcW w:w="2401" w:type="dxa"/>
          </w:tcPr>
          <w:p w14:paraId="672CAAA7" w14:textId="6D894DF9" w:rsidR="00C94E74" w:rsidRDefault="00C94E74" w:rsidP="00C94E74">
            <w:pPr>
              <w:pStyle w:val="TableParagraph"/>
              <w:spacing w:before="47" w:line="233" w:lineRule="exact"/>
              <w:ind w:left="11" w:right="3"/>
              <w:jc w:val="center"/>
            </w:pPr>
            <w:r>
              <w:t>30</w:t>
            </w:r>
            <w:r>
              <w:rPr>
                <w:spacing w:val="-1"/>
              </w:rPr>
              <w:t xml:space="preserve"> </w:t>
            </w:r>
            <w:r>
              <w:t>SEP</w:t>
            </w:r>
            <w:r>
              <w:rPr>
                <w:spacing w:val="-1"/>
              </w:rPr>
              <w:t xml:space="preserve"> </w:t>
            </w:r>
            <w:r>
              <w:rPr>
                <w:spacing w:val="-4"/>
              </w:rPr>
              <w:t>202</w:t>
            </w:r>
            <w:r>
              <w:rPr>
                <w:spacing w:val="-4"/>
              </w:rPr>
              <w:t>8</w:t>
            </w:r>
          </w:p>
        </w:tc>
        <w:tc>
          <w:tcPr>
            <w:tcW w:w="2401" w:type="dxa"/>
          </w:tcPr>
          <w:p w14:paraId="672CAAA8" w14:textId="1E1C7117" w:rsidR="00C94E74" w:rsidRDefault="00C94E74" w:rsidP="00C94E74">
            <w:pPr>
              <w:pStyle w:val="TableParagraph"/>
              <w:spacing w:before="47" w:line="233" w:lineRule="exact"/>
              <w:ind w:left="11" w:right="4"/>
              <w:jc w:val="center"/>
            </w:pPr>
            <w:r>
              <w:t>29</w:t>
            </w:r>
            <w:r>
              <w:rPr>
                <w:spacing w:val="-1"/>
              </w:rPr>
              <w:t xml:space="preserve"> </w:t>
            </w:r>
            <w:r>
              <w:t>SEP</w:t>
            </w:r>
            <w:r>
              <w:rPr>
                <w:spacing w:val="-2"/>
              </w:rPr>
              <w:t xml:space="preserve"> </w:t>
            </w:r>
            <w:r>
              <w:rPr>
                <w:spacing w:val="-4"/>
              </w:rPr>
              <w:t>202</w:t>
            </w:r>
            <w:r>
              <w:rPr>
                <w:spacing w:val="-4"/>
              </w:rPr>
              <w:t>9</w:t>
            </w:r>
          </w:p>
        </w:tc>
      </w:tr>
      <w:tr w:rsidR="00C94E74" w14:paraId="672CAAAD" w14:textId="77777777">
        <w:trPr>
          <w:trHeight w:val="299"/>
        </w:trPr>
        <w:tc>
          <w:tcPr>
            <w:tcW w:w="2401" w:type="dxa"/>
          </w:tcPr>
          <w:p w14:paraId="672CAAAA" w14:textId="77777777" w:rsidR="00C94E74" w:rsidRDefault="00C94E74" w:rsidP="00C94E74">
            <w:pPr>
              <w:pStyle w:val="TableParagraph"/>
              <w:spacing w:before="22"/>
              <w:ind w:left="11"/>
              <w:jc w:val="center"/>
            </w:pPr>
            <w:r>
              <w:t>Option</w:t>
            </w:r>
            <w:r>
              <w:rPr>
                <w:spacing w:val="-4"/>
              </w:rPr>
              <w:t xml:space="preserve"> </w:t>
            </w:r>
            <w:r>
              <w:t>Year</w:t>
            </w:r>
            <w:r>
              <w:rPr>
                <w:spacing w:val="-3"/>
              </w:rPr>
              <w:t xml:space="preserve"> </w:t>
            </w:r>
            <w:r>
              <w:rPr>
                <w:spacing w:val="-10"/>
              </w:rPr>
              <w:t>3</w:t>
            </w:r>
          </w:p>
        </w:tc>
        <w:tc>
          <w:tcPr>
            <w:tcW w:w="2401" w:type="dxa"/>
          </w:tcPr>
          <w:p w14:paraId="672CAAAB" w14:textId="41142245" w:rsidR="00C94E74" w:rsidRDefault="00C94E74" w:rsidP="00C94E74">
            <w:pPr>
              <w:pStyle w:val="TableParagraph"/>
              <w:spacing w:before="46" w:line="233" w:lineRule="exact"/>
              <w:ind w:left="11" w:right="3"/>
              <w:jc w:val="center"/>
            </w:pPr>
            <w:r>
              <w:t>30</w:t>
            </w:r>
            <w:r>
              <w:rPr>
                <w:spacing w:val="-1"/>
              </w:rPr>
              <w:t xml:space="preserve"> </w:t>
            </w:r>
            <w:r>
              <w:t>SEP</w:t>
            </w:r>
            <w:r>
              <w:rPr>
                <w:spacing w:val="-1"/>
              </w:rPr>
              <w:t xml:space="preserve"> </w:t>
            </w:r>
            <w:r>
              <w:rPr>
                <w:spacing w:val="-4"/>
              </w:rPr>
              <w:t>202</w:t>
            </w:r>
            <w:r>
              <w:rPr>
                <w:spacing w:val="-4"/>
              </w:rPr>
              <w:t>9</w:t>
            </w:r>
          </w:p>
        </w:tc>
        <w:tc>
          <w:tcPr>
            <w:tcW w:w="2401" w:type="dxa"/>
          </w:tcPr>
          <w:p w14:paraId="672CAAAC" w14:textId="7ED88BF3" w:rsidR="00C94E74" w:rsidRDefault="00C94E74" w:rsidP="00C94E74">
            <w:pPr>
              <w:pStyle w:val="TableParagraph"/>
              <w:spacing w:before="46" w:line="233" w:lineRule="exact"/>
              <w:ind w:left="11" w:right="4"/>
              <w:jc w:val="center"/>
            </w:pPr>
            <w:r>
              <w:t>29</w:t>
            </w:r>
            <w:r>
              <w:rPr>
                <w:spacing w:val="-1"/>
              </w:rPr>
              <w:t xml:space="preserve"> </w:t>
            </w:r>
            <w:r>
              <w:t>SEP</w:t>
            </w:r>
            <w:r>
              <w:rPr>
                <w:spacing w:val="-2"/>
              </w:rPr>
              <w:t xml:space="preserve"> </w:t>
            </w:r>
            <w:r>
              <w:rPr>
                <w:spacing w:val="-4"/>
              </w:rPr>
              <w:t>20</w:t>
            </w:r>
            <w:r>
              <w:rPr>
                <w:spacing w:val="-4"/>
              </w:rPr>
              <w:t>30</w:t>
            </w:r>
          </w:p>
        </w:tc>
      </w:tr>
      <w:tr w:rsidR="00C94E74" w14:paraId="672CAAB1" w14:textId="77777777">
        <w:trPr>
          <w:trHeight w:val="301"/>
        </w:trPr>
        <w:tc>
          <w:tcPr>
            <w:tcW w:w="2401" w:type="dxa"/>
          </w:tcPr>
          <w:p w14:paraId="672CAAAE" w14:textId="77777777" w:rsidR="00C94E74" w:rsidRDefault="00C94E74" w:rsidP="00C94E74">
            <w:pPr>
              <w:pStyle w:val="TableParagraph"/>
              <w:spacing w:before="22"/>
              <w:ind w:left="11"/>
              <w:jc w:val="center"/>
            </w:pPr>
            <w:r>
              <w:t>Option</w:t>
            </w:r>
            <w:r>
              <w:rPr>
                <w:spacing w:val="-4"/>
              </w:rPr>
              <w:t xml:space="preserve"> </w:t>
            </w:r>
            <w:r>
              <w:t>Year</w:t>
            </w:r>
            <w:r>
              <w:rPr>
                <w:spacing w:val="-3"/>
              </w:rPr>
              <w:t xml:space="preserve"> </w:t>
            </w:r>
            <w:r>
              <w:rPr>
                <w:spacing w:val="-10"/>
              </w:rPr>
              <w:t>4</w:t>
            </w:r>
          </w:p>
        </w:tc>
        <w:tc>
          <w:tcPr>
            <w:tcW w:w="2401" w:type="dxa"/>
          </w:tcPr>
          <w:p w14:paraId="672CAAAF" w14:textId="4546AC6F" w:rsidR="00C94E74" w:rsidRDefault="00C94E74" w:rsidP="00C94E74">
            <w:pPr>
              <w:pStyle w:val="TableParagraph"/>
              <w:spacing w:before="46" w:line="236" w:lineRule="exact"/>
              <w:ind w:left="11" w:right="3"/>
              <w:jc w:val="center"/>
            </w:pPr>
            <w:r>
              <w:t>30</w:t>
            </w:r>
            <w:r>
              <w:rPr>
                <w:spacing w:val="-1"/>
              </w:rPr>
              <w:t xml:space="preserve"> </w:t>
            </w:r>
            <w:r>
              <w:t>SEP</w:t>
            </w:r>
            <w:r>
              <w:rPr>
                <w:spacing w:val="-1"/>
              </w:rPr>
              <w:t xml:space="preserve"> </w:t>
            </w:r>
            <w:r>
              <w:rPr>
                <w:spacing w:val="-4"/>
              </w:rPr>
              <w:t>20</w:t>
            </w:r>
            <w:r>
              <w:rPr>
                <w:spacing w:val="-4"/>
              </w:rPr>
              <w:t>30</w:t>
            </w:r>
          </w:p>
        </w:tc>
        <w:tc>
          <w:tcPr>
            <w:tcW w:w="2401" w:type="dxa"/>
          </w:tcPr>
          <w:p w14:paraId="672CAAB0" w14:textId="65D0AB0D" w:rsidR="00C94E74" w:rsidRDefault="00C94E74" w:rsidP="00C94E74">
            <w:pPr>
              <w:pStyle w:val="TableParagraph"/>
              <w:spacing w:before="46" w:line="236" w:lineRule="exact"/>
              <w:ind w:left="11" w:right="4"/>
              <w:jc w:val="center"/>
            </w:pPr>
            <w:r>
              <w:t>29</w:t>
            </w:r>
            <w:r>
              <w:rPr>
                <w:spacing w:val="-1"/>
              </w:rPr>
              <w:t xml:space="preserve"> </w:t>
            </w:r>
            <w:r>
              <w:t>SEP</w:t>
            </w:r>
            <w:r>
              <w:rPr>
                <w:spacing w:val="-2"/>
              </w:rPr>
              <w:t xml:space="preserve"> </w:t>
            </w:r>
            <w:r>
              <w:rPr>
                <w:spacing w:val="-4"/>
              </w:rPr>
              <w:t>20</w:t>
            </w:r>
            <w:r>
              <w:rPr>
                <w:spacing w:val="-4"/>
              </w:rPr>
              <w:t>31</w:t>
            </w:r>
          </w:p>
        </w:tc>
      </w:tr>
    </w:tbl>
    <w:p w14:paraId="672CAAB2" w14:textId="77777777" w:rsidR="002E79DB" w:rsidRDefault="002E79DB">
      <w:pPr>
        <w:pStyle w:val="BodyText"/>
        <w:spacing w:before="1"/>
      </w:pPr>
    </w:p>
    <w:p w14:paraId="672CAAB3" w14:textId="77777777" w:rsidR="002E79DB" w:rsidRDefault="00000000">
      <w:pPr>
        <w:pStyle w:val="ListParagraph"/>
        <w:numPr>
          <w:ilvl w:val="1"/>
          <w:numId w:val="9"/>
        </w:numPr>
        <w:tabs>
          <w:tab w:val="left" w:pos="2131"/>
        </w:tabs>
        <w:spacing w:line="240" w:lineRule="auto"/>
        <w:ind w:hanging="331"/>
      </w:pPr>
      <w:r>
        <w:t>General</w:t>
      </w:r>
      <w:r>
        <w:rPr>
          <w:spacing w:val="-3"/>
        </w:rPr>
        <w:t xml:space="preserve"> </w:t>
      </w:r>
      <w:r>
        <w:rPr>
          <w:spacing w:val="-2"/>
        </w:rPr>
        <w:t>Information</w:t>
      </w:r>
    </w:p>
    <w:p w14:paraId="672CAAB4" w14:textId="77777777" w:rsidR="002E79DB" w:rsidRDefault="002E79DB">
      <w:pPr>
        <w:pStyle w:val="BodyText"/>
      </w:pPr>
    </w:p>
    <w:p w14:paraId="672CAAB5" w14:textId="77777777" w:rsidR="002E79DB" w:rsidRDefault="00000000">
      <w:pPr>
        <w:pStyle w:val="ListParagraph"/>
        <w:numPr>
          <w:ilvl w:val="2"/>
          <w:numId w:val="9"/>
        </w:numPr>
        <w:tabs>
          <w:tab w:val="left" w:pos="2656"/>
        </w:tabs>
        <w:spacing w:line="240" w:lineRule="auto"/>
        <w:ind w:left="2656" w:hanging="496"/>
      </w:pPr>
      <w:r>
        <w:t>Quality</w:t>
      </w:r>
      <w:r>
        <w:rPr>
          <w:spacing w:val="-8"/>
        </w:rPr>
        <w:t xml:space="preserve"> </w:t>
      </w:r>
      <w:r>
        <w:rPr>
          <w:spacing w:val="-2"/>
        </w:rPr>
        <w:t>Control:</w:t>
      </w:r>
    </w:p>
    <w:p w14:paraId="672CAAB6" w14:textId="77777777" w:rsidR="002E79DB" w:rsidRDefault="002E79DB">
      <w:pPr>
        <w:pStyle w:val="BodyText"/>
      </w:pPr>
    </w:p>
    <w:p w14:paraId="672CAAB7" w14:textId="77777777" w:rsidR="002E79DB" w:rsidRDefault="00000000">
      <w:pPr>
        <w:pStyle w:val="BodyText"/>
        <w:spacing w:before="1"/>
        <w:ind w:left="2160" w:right="2524"/>
      </w:pPr>
      <w:r>
        <w:t>The</w:t>
      </w:r>
      <w:r>
        <w:rPr>
          <w:spacing w:val="-3"/>
        </w:rPr>
        <w:t xml:space="preserve"> </w:t>
      </w:r>
      <w:r>
        <w:t>contractor</w:t>
      </w:r>
      <w:r>
        <w:rPr>
          <w:spacing w:val="-3"/>
        </w:rPr>
        <w:t xml:space="preserve"> </w:t>
      </w:r>
      <w:r>
        <w:t>shall</w:t>
      </w:r>
      <w:r>
        <w:rPr>
          <w:spacing w:val="-2"/>
        </w:rPr>
        <w:t xml:space="preserve"> </w:t>
      </w:r>
      <w:r>
        <w:t>develop</w:t>
      </w:r>
      <w:r>
        <w:rPr>
          <w:spacing w:val="-3"/>
        </w:rPr>
        <w:t xml:space="preserve"> </w:t>
      </w:r>
      <w:r>
        <w:t>and</w:t>
      </w:r>
      <w:r>
        <w:rPr>
          <w:spacing w:val="-5"/>
        </w:rPr>
        <w:t xml:space="preserve"> </w:t>
      </w:r>
      <w:r>
        <w:t>maintain</w:t>
      </w:r>
      <w:r>
        <w:rPr>
          <w:spacing w:val="-6"/>
        </w:rPr>
        <w:t xml:space="preserve"> </w:t>
      </w:r>
      <w:r>
        <w:t>an</w:t>
      </w:r>
      <w:r>
        <w:rPr>
          <w:spacing w:val="-3"/>
        </w:rPr>
        <w:t xml:space="preserve"> </w:t>
      </w:r>
      <w:r>
        <w:t>effective</w:t>
      </w:r>
      <w:r>
        <w:rPr>
          <w:spacing w:val="-5"/>
        </w:rPr>
        <w:t xml:space="preserve"> </w:t>
      </w:r>
      <w:r>
        <w:t>quality</w:t>
      </w:r>
      <w:r>
        <w:rPr>
          <w:spacing w:val="-6"/>
        </w:rPr>
        <w:t xml:space="preserve"> </w:t>
      </w:r>
      <w:r>
        <w:t>control</w:t>
      </w:r>
      <w:r>
        <w:rPr>
          <w:spacing w:val="-2"/>
        </w:rPr>
        <w:t xml:space="preserve"> </w:t>
      </w:r>
      <w:r>
        <w:t>program</w:t>
      </w:r>
      <w:r>
        <w:rPr>
          <w:spacing w:val="-5"/>
        </w:rPr>
        <w:t xml:space="preserve"> </w:t>
      </w:r>
      <w:r>
        <w:t>to ensure</w:t>
      </w:r>
      <w:r>
        <w:rPr>
          <w:spacing w:val="-2"/>
        </w:rPr>
        <w:t xml:space="preserve"> </w:t>
      </w:r>
      <w:r>
        <w:t>services</w:t>
      </w:r>
      <w:r>
        <w:rPr>
          <w:spacing w:val="-2"/>
        </w:rPr>
        <w:t xml:space="preserve"> </w:t>
      </w:r>
      <w:r>
        <w:t>are</w:t>
      </w:r>
      <w:r>
        <w:rPr>
          <w:spacing w:val="-2"/>
        </w:rPr>
        <w:t xml:space="preserve"> </w:t>
      </w:r>
      <w:r>
        <w:t>performed</w:t>
      </w:r>
      <w:r>
        <w:rPr>
          <w:spacing w:val="-2"/>
        </w:rPr>
        <w:t xml:space="preserve"> </w:t>
      </w:r>
      <w:r>
        <w:t>in</w:t>
      </w:r>
      <w:r>
        <w:rPr>
          <w:spacing w:val="-5"/>
        </w:rPr>
        <w:t xml:space="preserve"> </w:t>
      </w:r>
      <w:r>
        <w:t>accordance</w:t>
      </w:r>
      <w:r>
        <w:rPr>
          <w:spacing w:val="-2"/>
        </w:rPr>
        <w:t xml:space="preserve"> </w:t>
      </w:r>
      <w:r>
        <w:t>with</w:t>
      </w:r>
      <w:r>
        <w:rPr>
          <w:spacing w:val="-5"/>
        </w:rPr>
        <w:t xml:space="preserve"> </w:t>
      </w:r>
      <w:r>
        <w:t>this</w:t>
      </w:r>
      <w:r>
        <w:rPr>
          <w:spacing w:val="-4"/>
        </w:rPr>
        <w:t xml:space="preserve"> </w:t>
      </w:r>
      <w:r>
        <w:t>PWS.</w:t>
      </w:r>
      <w:r>
        <w:rPr>
          <w:spacing w:val="40"/>
        </w:rPr>
        <w:t xml:space="preserve"> </w:t>
      </w:r>
      <w:r>
        <w:t>The</w:t>
      </w:r>
      <w:r>
        <w:rPr>
          <w:spacing w:val="-4"/>
        </w:rPr>
        <w:t xml:space="preserve"> </w:t>
      </w:r>
      <w:r>
        <w:t>contractor</w:t>
      </w:r>
      <w:r>
        <w:rPr>
          <w:spacing w:val="-2"/>
        </w:rPr>
        <w:t xml:space="preserve"> </w:t>
      </w:r>
      <w:r>
        <w:t>shall develop and implement procedures to identify, prevent, and ensure non-recurrence of defective services.</w:t>
      </w:r>
    </w:p>
    <w:p w14:paraId="672CAAB8" w14:textId="77777777" w:rsidR="002E79DB" w:rsidRDefault="002E79DB">
      <w:pPr>
        <w:pStyle w:val="BodyText"/>
      </w:pPr>
    </w:p>
    <w:p w14:paraId="672CAAB9" w14:textId="77777777" w:rsidR="002E79DB" w:rsidRDefault="00000000">
      <w:pPr>
        <w:pStyle w:val="ListParagraph"/>
        <w:numPr>
          <w:ilvl w:val="2"/>
          <w:numId w:val="9"/>
        </w:numPr>
        <w:tabs>
          <w:tab w:val="left" w:pos="2656"/>
        </w:tabs>
        <w:spacing w:line="240" w:lineRule="auto"/>
        <w:ind w:left="2656" w:hanging="496"/>
      </w:pPr>
      <w:r>
        <w:t>Quality</w:t>
      </w:r>
      <w:r>
        <w:rPr>
          <w:spacing w:val="-6"/>
        </w:rPr>
        <w:t xml:space="preserve"> </w:t>
      </w:r>
      <w:r>
        <w:rPr>
          <w:spacing w:val="-2"/>
        </w:rPr>
        <w:t>Assurance:</w:t>
      </w:r>
    </w:p>
    <w:p w14:paraId="672CAABA" w14:textId="77777777" w:rsidR="002E79DB" w:rsidRDefault="00000000">
      <w:pPr>
        <w:pStyle w:val="BodyText"/>
        <w:spacing w:before="251"/>
        <w:ind w:left="2160" w:right="2617"/>
      </w:pPr>
      <w:r>
        <w:t>The government shall evaluate</w:t>
      </w:r>
      <w:r>
        <w:rPr>
          <w:spacing w:val="-2"/>
        </w:rPr>
        <w:t xml:space="preserve"> </w:t>
      </w:r>
      <w:r>
        <w:t>the</w:t>
      </w:r>
      <w:r>
        <w:rPr>
          <w:spacing w:val="-2"/>
        </w:rPr>
        <w:t xml:space="preserve"> </w:t>
      </w:r>
      <w:r>
        <w:t>contractor’s performance under</w:t>
      </w:r>
      <w:r>
        <w:rPr>
          <w:spacing w:val="-1"/>
        </w:rPr>
        <w:t xml:space="preserve"> </w:t>
      </w:r>
      <w:r>
        <w:t>this contract in</w:t>
      </w:r>
      <w:r>
        <w:rPr>
          <w:spacing w:val="-4"/>
        </w:rPr>
        <w:t xml:space="preserve"> </w:t>
      </w:r>
      <w:r>
        <w:t>accordance</w:t>
      </w:r>
      <w:r>
        <w:rPr>
          <w:spacing w:val="-4"/>
        </w:rPr>
        <w:t xml:space="preserve"> </w:t>
      </w:r>
      <w:r>
        <w:t>with</w:t>
      </w:r>
      <w:r>
        <w:rPr>
          <w:spacing w:val="-4"/>
        </w:rPr>
        <w:t xml:space="preserve"> </w:t>
      </w:r>
      <w:r>
        <w:t>the</w:t>
      </w:r>
      <w:r>
        <w:rPr>
          <w:spacing w:val="-4"/>
        </w:rPr>
        <w:t xml:space="preserve"> </w:t>
      </w:r>
      <w:r>
        <w:t>Quality</w:t>
      </w:r>
      <w:r>
        <w:rPr>
          <w:spacing w:val="-4"/>
        </w:rPr>
        <w:t xml:space="preserve"> </w:t>
      </w:r>
      <w:r>
        <w:t>Assurance</w:t>
      </w:r>
      <w:r>
        <w:rPr>
          <w:spacing w:val="-4"/>
        </w:rPr>
        <w:t xml:space="preserve"> </w:t>
      </w:r>
      <w:r>
        <w:t>Surveillance</w:t>
      </w:r>
      <w:r>
        <w:rPr>
          <w:spacing w:val="-5"/>
        </w:rPr>
        <w:t xml:space="preserve"> </w:t>
      </w:r>
      <w:r>
        <w:t>Plan</w:t>
      </w:r>
      <w:r>
        <w:rPr>
          <w:spacing w:val="-2"/>
        </w:rPr>
        <w:t xml:space="preserve"> </w:t>
      </w:r>
      <w:r>
        <w:t>(QASP).</w:t>
      </w:r>
      <w:r>
        <w:rPr>
          <w:spacing w:val="40"/>
        </w:rPr>
        <w:t xml:space="preserve"> </w:t>
      </w:r>
      <w:r>
        <w:t>This</w:t>
      </w:r>
      <w:r>
        <w:rPr>
          <w:spacing w:val="-4"/>
        </w:rPr>
        <w:t xml:space="preserve"> </w:t>
      </w:r>
      <w:r>
        <w:t>plan is primarily focused on what the Government must do to ensure that the contractor has performed in accordance with the performance standards.</w:t>
      </w:r>
      <w:r>
        <w:rPr>
          <w:spacing w:val="40"/>
        </w:rPr>
        <w:t xml:space="preserve"> </w:t>
      </w:r>
      <w:r>
        <w:t>It defines how the performance standards will be applied, the frequency of surveillance, and the minimum acceptable defect rate(s).</w:t>
      </w:r>
    </w:p>
    <w:p w14:paraId="672CAABB" w14:textId="77777777" w:rsidR="002E79DB" w:rsidRDefault="002E79DB">
      <w:pPr>
        <w:pStyle w:val="BodyText"/>
        <w:sectPr w:rsidR="002E79DB">
          <w:pgSz w:w="12240" w:h="15840"/>
          <w:pgMar w:top="1360" w:right="0" w:bottom="280" w:left="360" w:header="720" w:footer="720" w:gutter="0"/>
          <w:cols w:space="720"/>
        </w:sectPr>
      </w:pPr>
    </w:p>
    <w:p w14:paraId="672CAABC" w14:textId="77777777" w:rsidR="002E79DB" w:rsidRDefault="00000000">
      <w:pPr>
        <w:pStyle w:val="ListParagraph"/>
        <w:numPr>
          <w:ilvl w:val="2"/>
          <w:numId w:val="9"/>
        </w:numPr>
        <w:tabs>
          <w:tab w:val="left" w:pos="2656"/>
        </w:tabs>
        <w:spacing w:before="79" w:line="240" w:lineRule="auto"/>
        <w:ind w:left="2656" w:hanging="496"/>
      </w:pPr>
      <w:r>
        <w:lastRenderedPageBreak/>
        <w:t>Recognized</w:t>
      </w:r>
      <w:r>
        <w:rPr>
          <w:spacing w:val="-6"/>
        </w:rPr>
        <w:t xml:space="preserve"> </w:t>
      </w:r>
      <w:r>
        <w:rPr>
          <w:spacing w:val="-2"/>
        </w:rPr>
        <w:t>Holidays:</w:t>
      </w:r>
    </w:p>
    <w:p w14:paraId="672CAABD" w14:textId="77777777" w:rsidR="002E79DB" w:rsidRDefault="002E79DB">
      <w:pPr>
        <w:pStyle w:val="BodyText"/>
      </w:pPr>
    </w:p>
    <w:p w14:paraId="672CAABE" w14:textId="77777777" w:rsidR="002E79DB" w:rsidRDefault="00000000">
      <w:pPr>
        <w:pStyle w:val="BodyText"/>
        <w:spacing w:line="252" w:lineRule="exact"/>
        <w:ind w:left="2160"/>
      </w:pPr>
      <w:r>
        <w:t>The</w:t>
      </w:r>
      <w:r>
        <w:rPr>
          <w:spacing w:val="-4"/>
        </w:rPr>
        <w:t xml:space="preserve"> </w:t>
      </w:r>
      <w:r>
        <w:t>contractor</w:t>
      </w:r>
      <w:r>
        <w:rPr>
          <w:spacing w:val="-4"/>
        </w:rPr>
        <w:t xml:space="preserve"> </w:t>
      </w:r>
      <w:r>
        <w:t>is</w:t>
      </w:r>
      <w:r>
        <w:rPr>
          <w:spacing w:val="-3"/>
        </w:rPr>
        <w:t xml:space="preserve"> </w:t>
      </w:r>
      <w:r>
        <w:t>not</w:t>
      </w:r>
      <w:r>
        <w:rPr>
          <w:spacing w:val="-3"/>
        </w:rPr>
        <w:t xml:space="preserve"> </w:t>
      </w:r>
      <w:r>
        <w:t>required</w:t>
      </w:r>
      <w:r>
        <w:rPr>
          <w:spacing w:val="-3"/>
        </w:rPr>
        <w:t xml:space="preserve"> </w:t>
      </w:r>
      <w:r>
        <w:t>to</w:t>
      </w:r>
      <w:r>
        <w:rPr>
          <w:spacing w:val="-3"/>
        </w:rPr>
        <w:t xml:space="preserve"> </w:t>
      </w:r>
      <w:r>
        <w:t>perform</w:t>
      </w:r>
      <w:r>
        <w:rPr>
          <w:spacing w:val="-2"/>
        </w:rPr>
        <w:t xml:space="preserve"> </w:t>
      </w:r>
      <w:r>
        <w:t>services</w:t>
      </w:r>
      <w:r>
        <w:rPr>
          <w:spacing w:val="-3"/>
        </w:rPr>
        <w:t xml:space="preserve"> </w:t>
      </w:r>
      <w:r>
        <w:t>on</w:t>
      </w:r>
      <w:r>
        <w:rPr>
          <w:spacing w:val="-5"/>
        </w:rPr>
        <w:t xml:space="preserve"> </w:t>
      </w:r>
      <w:r>
        <w:rPr>
          <w:spacing w:val="-2"/>
        </w:rPr>
        <w:t>holidays.</w:t>
      </w:r>
    </w:p>
    <w:p w14:paraId="672CAABF" w14:textId="77777777" w:rsidR="002E79DB" w:rsidRDefault="00000000">
      <w:pPr>
        <w:pStyle w:val="BodyText"/>
        <w:tabs>
          <w:tab w:val="left" w:pos="6481"/>
        </w:tabs>
        <w:spacing w:line="252" w:lineRule="exact"/>
        <w:ind w:left="2880"/>
      </w:pPr>
      <w:r>
        <w:t>New</w:t>
      </w:r>
      <w:r>
        <w:rPr>
          <w:spacing w:val="-4"/>
        </w:rPr>
        <w:t xml:space="preserve"> </w:t>
      </w:r>
      <w:r>
        <w:t>Year’s</w:t>
      </w:r>
      <w:r>
        <w:rPr>
          <w:spacing w:val="-3"/>
        </w:rPr>
        <w:t xml:space="preserve"> </w:t>
      </w:r>
      <w:r>
        <w:rPr>
          <w:spacing w:val="-5"/>
        </w:rPr>
        <w:t>Day</w:t>
      </w:r>
      <w:r>
        <w:tab/>
        <w:t xml:space="preserve">Labor </w:t>
      </w:r>
      <w:r>
        <w:rPr>
          <w:spacing w:val="-5"/>
        </w:rPr>
        <w:t>Day</w:t>
      </w:r>
    </w:p>
    <w:p w14:paraId="672CAAC0" w14:textId="77777777" w:rsidR="002E79DB" w:rsidRDefault="00000000">
      <w:pPr>
        <w:pStyle w:val="BodyText"/>
        <w:tabs>
          <w:tab w:val="left" w:pos="6481"/>
        </w:tabs>
        <w:spacing w:before="2"/>
        <w:ind w:left="2880" w:right="4066"/>
      </w:pPr>
      <w:r>
        <w:t>Martin Luther King Jr.’s Birthday</w:t>
      </w:r>
      <w:r>
        <w:tab/>
        <w:t>Columbus</w:t>
      </w:r>
      <w:r>
        <w:rPr>
          <w:spacing w:val="-14"/>
        </w:rPr>
        <w:t xml:space="preserve"> </w:t>
      </w:r>
      <w:r>
        <w:t>Day President’s</w:t>
      </w:r>
      <w:r>
        <w:rPr>
          <w:spacing w:val="-7"/>
        </w:rPr>
        <w:t xml:space="preserve"> </w:t>
      </w:r>
      <w:r>
        <w:rPr>
          <w:spacing w:val="-5"/>
        </w:rPr>
        <w:t>Day</w:t>
      </w:r>
      <w:r>
        <w:tab/>
        <w:t>Veteran’s</w:t>
      </w:r>
      <w:r>
        <w:rPr>
          <w:spacing w:val="-5"/>
        </w:rPr>
        <w:t xml:space="preserve"> Day</w:t>
      </w:r>
    </w:p>
    <w:p w14:paraId="672CAAC1" w14:textId="77777777" w:rsidR="002E79DB" w:rsidRDefault="00000000">
      <w:pPr>
        <w:pStyle w:val="BodyText"/>
        <w:tabs>
          <w:tab w:val="left" w:pos="6481"/>
        </w:tabs>
        <w:spacing w:line="251" w:lineRule="exact"/>
        <w:ind w:left="2880"/>
      </w:pPr>
      <w:r>
        <w:t>Memorial</w:t>
      </w:r>
      <w:r>
        <w:rPr>
          <w:spacing w:val="-5"/>
        </w:rPr>
        <w:t xml:space="preserve"> Day</w:t>
      </w:r>
      <w:r>
        <w:tab/>
        <w:t>Thanksgiving</w:t>
      </w:r>
      <w:r>
        <w:rPr>
          <w:spacing w:val="-5"/>
        </w:rPr>
        <w:t xml:space="preserve"> Day</w:t>
      </w:r>
    </w:p>
    <w:p w14:paraId="672CAAC2" w14:textId="77777777" w:rsidR="002E79DB" w:rsidRDefault="00000000">
      <w:pPr>
        <w:pStyle w:val="BodyText"/>
        <w:tabs>
          <w:tab w:val="left" w:pos="6481"/>
        </w:tabs>
        <w:spacing w:before="1"/>
        <w:ind w:left="2880" w:right="4082"/>
      </w:pPr>
      <w:r>
        <w:t>Independence Day</w:t>
      </w:r>
      <w:r>
        <w:tab/>
        <w:t>Christmas</w:t>
      </w:r>
      <w:r>
        <w:rPr>
          <w:spacing w:val="-14"/>
        </w:rPr>
        <w:t xml:space="preserve"> </w:t>
      </w:r>
      <w:r>
        <w:t xml:space="preserve">Day </w:t>
      </w:r>
      <w:r>
        <w:rPr>
          <w:spacing w:val="-2"/>
        </w:rPr>
        <w:t>Juneteenth</w:t>
      </w:r>
    </w:p>
    <w:p w14:paraId="672CAAC3" w14:textId="77777777" w:rsidR="002E79DB" w:rsidRDefault="00000000">
      <w:pPr>
        <w:pStyle w:val="ListParagraph"/>
        <w:numPr>
          <w:ilvl w:val="2"/>
          <w:numId w:val="9"/>
        </w:numPr>
        <w:tabs>
          <w:tab w:val="left" w:pos="2656"/>
        </w:tabs>
        <w:spacing w:before="252" w:line="240" w:lineRule="auto"/>
        <w:ind w:left="2656" w:hanging="496"/>
      </w:pPr>
      <w:r>
        <w:t>Hours</w:t>
      </w:r>
      <w:r>
        <w:rPr>
          <w:spacing w:val="-2"/>
        </w:rPr>
        <w:t xml:space="preserve"> </w:t>
      </w:r>
      <w:r>
        <w:t>of</w:t>
      </w:r>
      <w:r>
        <w:rPr>
          <w:spacing w:val="-1"/>
        </w:rPr>
        <w:t xml:space="preserve"> </w:t>
      </w:r>
      <w:r>
        <w:rPr>
          <w:spacing w:val="-2"/>
        </w:rPr>
        <w:t>Operation:</w:t>
      </w:r>
    </w:p>
    <w:p w14:paraId="672CAAC4" w14:textId="77777777" w:rsidR="002E79DB" w:rsidRDefault="002E79DB">
      <w:pPr>
        <w:pStyle w:val="BodyText"/>
        <w:spacing w:before="1"/>
      </w:pPr>
    </w:p>
    <w:p w14:paraId="672CAAC7" w14:textId="72CCA424" w:rsidR="002E79DB" w:rsidRDefault="00764978" w:rsidP="00764978">
      <w:pPr>
        <w:pStyle w:val="BodyText"/>
        <w:ind w:left="2160" w:right="2700"/>
      </w:pPr>
      <w:r w:rsidRPr="00764978">
        <w:t xml:space="preserve">The contractor is responsible for conducting </w:t>
      </w:r>
      <w:r w:rsidRPr="00764978">
        <w:t>business</w:t>
      </w:r>
      <w:r w:rsidRPr="00764978">
        <w:t xml:space="preserve"> between the hours of 0700 to 2300 Monday thru Thursday, 0700-1500 on Fridays, and 1500-2300 on Sundays, except Federal holidays or when the Government facility is closed due to local or national emergencies, administrative closings, or similar Government directed facility closings. Staffing shall be divided between two shifts, with no more than two (2) personnel to man second shift (1500-2300).  The Contractor must at all times maintain an adequate workforce for the uninterrupted performance of all tasks defined within this PWS when the Government facility is not closed for the above reasons.  When hiring personnel, the Contractor shall keep in mind that the stability and continuity of the workforce are essential. Remote support is not authorized; all contractors are expected to reside within the permanent duty area. Telework will be allowed in accordance with CNSP policy, as authorized by the COR.     </w:t>
      </w:r>
    </w:p>
    <w:p w14:paraId="6323F551" w14:textId="77777777" w:rsidR="00764978" w:rsidRDefault="00764978">
      <w:pPr>
        <w:pStyle w:val="BodyText"/>
      </w:pPr>
    </w:p>
    <w:p w14:paraId="672CAAC8" w14:textId="77777777" w:rsidR="002E79DB" w:rsidRDefault="00000000">
      <w:pPr>
        <w:pStyle w:val="ListParagraph"/>
        <w:numPr>
          <w:ilvl w:val="2"/>
          <w:numId w:val="9"/>
        </w:numPr>
        <w:tabs>
          <w:tab w:val="left" w:pos="2656"/>
        </w:tabs>
        <w:spacing w:line="240" w:lineRule="auto"/>
        <w:ind w:left="2656" w:hanging="496"/>
      </w:pPr>
      <w:r>
        <w:t>Place</w:t>
      </w:r>
      <w:r>
        <w:rPr>
          <w:spacing w:val="-2"/>
        </w:rPr>
        <w:t xml:space="preserve"> </w:t>
      </w:r>
      <w:r>
        <w:t>of</w:t>
      </w:r>
      <w:r>
        <w:rPr>
          <w:spacing w:val="-2"/>
        </w:rPr>
        <w:t xml:space="preserve"> Performance:</w:t>
      </w:r>
    </w:p>
    <w:p w14:paraId="672CAAC9" w14:textId="77777777" w:rsidR="002E79DB" w:rsidRDefault="00000000">
      <w:pPr>
        <w:pStyle w:val="BodyText"/>
        <w:spacing w:before="7" w:line="500" w:lineRule="atLeast"/>
        <w:ind w:left="2160" w:right="2334"/>
      </w:pPr>
      <w:r>
        <w:t>The</w:t>
      </w:r>
      <w:r>
        <w:rPr>
          <w:spacing w:val="-3"/>
        </w:rPr>
        <w:t xml:space="preserve"> </w:t>
      </w:r>
      <w:r>
        <w:t>work</w:t>
      </w:r>
      <w:r>
        <w:rPr>
          <w:spacing w:val="-6"/>
        </w:rPr>
        <w:t xml:space="preserve"> </w:t>
      </w:r>
      <w:r>
        <w:t>to</w:t>
      </w:r>
      <w:r>
        <w:rPr>
          <w:spacing w:val="-3"/>
        </w:rPr>
        <w:t xml:space="preserve"> </w:t>
      </w:r>
      <w:r>
        <w:t>be</w:t>
      </w:r>
      <w:r>
        <w:rPr>
          <w:spacing w:val="-5"/>
        </w:rPr>
        <w:t xml:space="preserve"> </w:t>
      </w:r>
      <w:r>
        <w:t>performed</w:t>
      </w:r>
      <w:r>
        <w:rPr>
          <w:spacing w:val="-5"/>
        </w:rPr>
        <w:t xml:space="preserve"> </w:t>
      </w:r>
      <w:r>
        <w:t>under</w:t>
      </w:r>
      <w:r>
        <w:rPr>
          <w:spacing w:val="-5"/>
        </w:rPr>
        <w:t xml:space="preserve"> </w:t>
      </w:r>
      <w:r>
        <w:t>this</w:t>
      </w:r>
      <w:r>
        <w:rPr>
          <w:spacing w:val="-3"/>
        </w:rPr>
        <w:t xml:space="preserve"> </w:t>
      </w:r>
      <w:r>
        <w:t>contract</w:t>
      </w:r>
      <w:r>
        <w:rPr>
          <w:spacing w:val="-2"/>
        </w:rPr>
        <w:t xml:space="preserve"> </w:t>
      </w:r>
      <w:r>
        <w:t>will</w:t>
      </w:r>
      <w:r>
        <w:rPr>
          <w:spacing w:val="-2"/>
        </w:rPr>
        <w:t xml:space="preserve"> </w:t>
      </w:r>
      <w:r>
        <w:t>be</w:t>
      </w:r>
      <w:r>
        <w:rPr>
          <w:spacing w:val="-2"/>
        </w:rPr>
        <w:t xml:space="preserve"> </w:t>
      </w:r>
      <w:r>
        <w:t>performed</w:t>
      </w:r>
      <w:r>
        <w:rPr>
          <w:spacing w:val="-5"/>
        </w:rPr>
        <w:t xml:space="preserve"> </w:t>
      </w:r>
      <w:r>
        <w:t>at: COMNAVSURFPAC Travel Office</w:t>
      </w:r>
    </w:p>
    <w:p w14:paraId="672CAACA" w14:textId="77777777" w:rsidR="002E79DB" w:rsidRDefault="00000000">
      <w:pPr>
        <w:pStyle w:val="BodyText"/>
        <w:spacing w:before="6"/>
        <w:ind w:left="2160" w:right="7989"/>
      </w:pPr>
      <w:r>
        <w:t xml:space="preserve">Code N00F2D </w:t>
      </w:r>
      <w:r>
        <w:rPr>
          <w:spacing w:val="-2"/>
        </w:rPr>
        <w:t>3085</w:t>
      </w:r>
      <w:r>
        <w:rPr>
          <w:spacing w:val="-12"/>
        </w:rPr>
        <w:t xml:space="preserve"> </w:t>
      </w:r>
      <w:r>
        <w:rPr>
          <w:spacing w:val="-2"/>
        </w:rPr>
        <w:t>Dolphin</w:t>
      </w:r>
      <w:r>
        <w:rPr>
          <w:spacing w:val="-12"/>
        </w:rPr>
        <w:t xml:space="preserve"> </w:t>
      </w:r>
      <w:r>
        <w:rPr>
          <w:spacing w:val="-2"/>
        </w:rPr>
        <w:t>Alley</w:t>
      </w:r>
    </w:p>
    <w:p w14:paraId="672CAACB" w14:textId="77777777" w:rsidR="002E79DB" w:rsidRDefault="00000000">
      <w:pPr>
        <w:pStyle w:val="BodyText"/>
        <w:spacing w:line="252" w:lineRule="exact"/>
        <w:ind w:left="2160"/>
      </w:pPr>
      <w:proofErr w:type="spellStart"/>
      <w:r>
        <w:rPr>
          <w:spacing w:val="-2"/>
        </w:rPr>
        <w:t>Bldg</w:t>
      </w:r>
      <w:proofErr w:type="spellEnd"/>
      <w:r>
        <w:rPr>
          <w:spacing w:val="-6"/>
        </w:rPr>
        <w:t xml:space="preserve"> </w:t>
      </w:r>
      <w:r>
        <w:rPr>
          <w:spacing w:val="-5"/>
        </w:rPr>
        <w:t>265</w:t>
      </w:r>
    </w:p>
    <w:p w14:paraId="672CAACC" w14:textId="77777777" w:rsidR="002E79DB" w:rsidRDefault="00000000">
      <w:pPr>
        <w:pStyle w:val="BodyText"/>
        <w:ind w:left="2160" w:right="7494"/>
      </w:pPr>
      <w:r>
        <w:rPr>
          <w:spacing w:val="-2"/>
        </w:rPr>
        <w:t>Naval</w:t>
      </w:r>
      <w:r>
        <w:rPr>
          <w:spacing w:val="-12"/>
        </w:rPr>
        <w:t xml:space="preserve"> </w:t>
      </w:r>
      <w:r>
        <w:rPr>
          <w:spacing w:val="-2"/>
        </w:rPr>
        <w:t>Base</w:t>
      </w:r>
      <w:r>
        <w:rPr>
          <w:spacing w:val="-12"/>
        </w:rPr>
        <w:t xml:space="preserve"> </w:t>
      </w:r>
      <w:r>
        <w:rPr>
          <w:spacing w:val="-2"/>
        </w:rPr>
        <w:t>San</w:t>
      </w:r>
      <w:r>
        <w:rPr>
          <w:spacing w:val="-12"/>
        </w:rPr>
        <w:t xml:space="preserve"> </w:t>
      </w:r>
      <w:r>
        <w:rPr>
          <w:spacing w:val="-2"/>
        </w:rPr>
        <w:t xml:space="preserve">Diego </w:t>
      </w:r>
      <w:r>
        <w:t>San</w:t>
      </w:r>
      <w:r>
        <w:rPr>
          <w:spacing w:val="-13"/>
        </w:rPr>
        <w:t xml:space="preserve"> </w:t>
      </w:r>
      <w:r>
        <w:t>Diego,</w:t>
      </w:r>
      <w:r>
        <w:rPr>
          <w:spacing w:val="-13"/>
        </w:rPr>
        <w:t xml:space="preserve"> </w:t>
      </w:r>
      <w:r>
        <w:t>CA</w:t>
      </w:r>
      <w:r>
        <w:rPr>
          <w:spacing w:val="-13"/>
        </w:rPr>
        <w:t xml:space="preserve"> </w:t>
      </w:r>
      <w:r>
        <w:rPr>
          <w:spacing w:val="-2"/>
        </w:rPr>
        <w:t>92155</w:t>
      </w:r>
    </w:p>
    <w:p w14:paraId="672CAACD" w14:textId="77777777" w:rsidR="002E79DB" w:rsidRDefault="00000000">
      <w:pPr>
        <w:pStyle w:val="ListParagraph"/>
        <w:numPr>
          <w:ilvl w:val="2"/>
          <w:numId w:val="9"/>
        </w:numPr>
        <w:tabs>
          <w:tab w:val="left" w:pos="2656"/>
        </w:tabs>
        <w:spacing w:before="252" w:line="240" w:lineRule="auto"/>
        <w:ind w:left="2656" w:hanging="496"/>
      </w:pPr>
      <w:r>
        <w:t>Type</w:t>
      </w:r>
      <w:r>
        <w:rPr>
          <w:spacing w:val="-3"/>
        </w:rPr>
        <w:t xml:space="preserve"> </w:t>
      </w:r>
      <w:r>
        <w:t xml:space="preserve">of </w:t>
      </w:r>
      <w:r>
        <w:rPr>
          <w:spacing w:val="-2"/>
        </w:rPr>
        <w:t>Contract:</w:t>
      </w:r>
    </w:p>
    <w:p w14:paraId="672CAACE" w14:textId="77777777" w:rsidR="002E79DB" w:rsidRDefault="002E79DB">
      <w:pPr>
        <w:pStyle w:val="BodyText"/>
      </w:pPr>
    </w:p>
    <w:p w14:paraId="672CAACF" w14:textId="77777777" w:rsidR="002E79DB" w:rsidRDefault="00000000">
      <w:pPr>
        <w:pStyle w:val="BodyText"/>
        <w:ind w:left="2160"/>
      </w:pPr>
      <w:r>
        <w:t>This</w:t>
      </w:r>
      <w:r>
        <w:rPr>
          <w:spacing w:val="-2"/>
        </w:rPr>
        <w:t xml:space="preserve"> </w:t>
      </w:r>
      <w:r>
        <w:t>contract</w:t>
      </w:r>
      <w:r>
        <w:rPr>
          <w:spacing w:val="-2"/>
        </w:rPr>
        <w:t xml:space="preserve"> </w:t>
      </w:r>
      <w:r>
        <w:t>will</w:t>
      </w:r>
      <w:r>
        <w:rPr>
          <w:spacing w:val="-4"/>
        </w:rPr>
        <w:t xml:space="preserve"> </w:t>
      </w:r>
      <w:r>
        <w:t>be</w:t>
      </w:r>
      <w:r>
        <w:rPr>
          <w:spacing w:val="-3"/>
        </w:rPr>
        <w:t xml:space="preserve"> </w:t>
      </w:r>
      <w:proofErr w:type="gramStart"/>
      <w:r>
        <w:t>award</w:t>
      </w:r>
      <w:proofErr w:type="gramEnd"/>
      <w:r>
        <w:rPr>
          <w:spacing w:val="-5"/>
        </w:rPr>
        <w:t xml:space="preserve"> </w:t>
      </w:r>
      <w:r>
        <w:t>as</w:t>
      </w:r>
      <w:r>
        <w:rPr>
          <w:spacing w:val="-2"/>
        </w:rPr>
        <w:t xml:space="preserve"> </w:t>
      </w:r>
      <w:r>
        <w:t>Firm</w:t>
      </w:r>
      <w:r>
        <w:rPr>
          <w:spacing w:val="-2"/>
        </w:rPr>
        <w:t xml:space="preserve"> </w:t>
      </w:r>
      <w:r>
        <w:t>Fixed</w:t>
      </w:r>
      <w:r>
        <w:rPr>
          <w:spacing w:val="-2"/>
        </w:rPr>
        <w:t xml:space="preserve"> Price.</w:t>
      </w:r>
    </w:p>
    <w:p w14:paraId="672CAAD0" w14:textId="77777777" w:rsidR="002E79DB" w:rsidRDefault="002E79DB">
      <w:pPr>
        <w:pStyle w:val="BodyText"/>
        <w:spacing w:before="1"/>
      </w:pPr>
    </w:p>
    <w:p w14:paraId="672CAAD1" w14:textId="77777777" w:rsidR="002E79DB" w:rsidRDefault="00000000">
      <w:pPr>
        <w:pStyle w:val="ListParagraph"/>
        <w:numPr>
          <w:ilvl w:val="2"/>
          <w:numId w:val="9"/>
        </w:numPr>
        <w:tabs>
          <w:tab w:val="left" w:pos="2656"/>
        </w:tabs>
        <w:spacing w:line="240" w:lineRule="auto"/>
        <w:ind w:left="2656" w:hanging="496"/>
      </w:pPr>
      <w:r>
        <w:t>Physical</w:t>
      </w:r>
      <w:r>
        <w:rPr>
          <w:spacing w:val="-4"/>
        </w:rPr>
        <w:t xml:space="preserve"> </w:t>
      </w:r>
      <w:r>
        <w:rPr>
          <w:spacing w:val="-2"/>
        </w:rPr>
        <w:t>Security:</w:t>
      </w:r>
    </w:p>
    <w:p w14:paraId="672CAAD2" w14:textId="77777777" w:rsidR="002E79DB" w:rsidRDefault="002E79DB">
      <w:pPr>
        <w:pStyle w:val="BodyText"/>
      </w:pPr>
    </w:p>
    <w:p w14:paraId="672CAAD3" w14:textId="77777777" w:rsidR="002E79DB" w:rsidRDefault="00000000">
      <w:pPr>
        <w:pStyle w:val="BodyText"/>
        <w:ind w:left="2160" w:right="2334"/>
      </w:pPr>
      <w:r>
        <w:t>The contractor shall be responsible for safeguarding all government equipment, information</w:t>
      </w:r>
      <w:r>
        <w:rPr>
          <w:spacing w:val="-6"/>
        </w:rPr>
        <w:t xml:space="preserve"> </w:t>
      </w:r>
      <w:r>
        <w:t>and</w:t>
      </w:r>
      <w:r>
        <w:rPr>
          <w:spacing w:val="-1"/>
        </w:rPr>
        <w:t xml:space="preserve"> </w:t>
      </w:r>
      <w:r>
        <w:t>property</w:t>
      </w:r>
      <w:r>
        <w:rPr>
          <w:spacing w:val="-6"/>
        </w:rPr>
        <w:t xml:space="preserve"> </w:t>
      </w:r>
      <w:r>
        <w:t>provided</w:t>
      </w:r>
      <w:r>
        <w:rPr>
          <w:spacing w:val="-5"/>
        </w:rPr>
        <w:t xml:space="preserve"> </w:t>
      </w:r>
      <w:r>
        <w:t>for</w:t>
      </w:r>
      <w:r>
        <w:rPr>
          <w:spacing w:val="-3"/>
        </w:rPr>
        <w:t xml:space="preserve"> </w:t>
      </w:r>
      <w:r>
        <w:t>contractor</w:t>
      </w:r>
      <w:r>
        <w:rPr>
          <w:spacing w:val="-3"/>
        </w:rPr>
        <w:t xml:space="preserve"> </w:t>
      </w:r>
      <w:r>
        <w:t>use.</w:t>
      </w:r>
      <w:r>
        <w:rPr>
          <w:spacing w:val="40"/>
        </w:rPr>
        <w:t xml:space="preserve"> </w:t>
      </w:r>
      <w:r>
        <w:t>At</w:t>
      </w:r>
      <w:r>
        <w:rPr>
          <w:spacing w:val="-2"/>
        </w:rPr>
        <w:t xml:space="preserve"> </w:t>
      </w:r>
      <w:r>
        <w:t>the</w:t>
      </w:r>
      <w:r>
        <w:rPr>
          <w:spacing w:val="-5"/>
        </w:rPr>
        <w:t xml:space="preserve"> </w:t>
      </w:r>
      <w:r>
        <w:t>close</w:t>
      </w:r>
      <w:r>
        <w:rPr>
          <w:spacing w:val="-3"/>
        </w:rPr>
        <w:t xml:space="preserve"> </w:t>
      </w:r>
      <w:r>
        <w:t>of</w:t>
      </w:r>
      <w:r>
        <w:rPr>
          <w:spacing w:val="-3"/>
        </w:rPr>
        <w:t xml:space="preserve"> </w:t>
      </w:r>
      <w:r>
        <w:t>each</w:t>
      </w:r>
      <w:r>
        <w:rPr>
          <w:spacing w:val="-3"/>
        </w:rPr>
        <w:t xml:space="preserve"> </w:t>
      </w:r>
      <w:r>
        <w:t>work period, government facilities, equipment, and materials shall be secured.</w:t>
      </w:r>
    </w:p>
    <w:p w14:paraId="672CAAD4" w14:textId="77777777" w:rsidR="002E79DB" w:rsidRDefault="002E79DB">
      <w:pPr>
        <w:pStyle w:val="BodyText"/>
        <w:spacing w:before="2"/>
      </w:pPr>
    </w:p>
    <w:p w14:paraId="672CAAD5" w14:textId="77777777" w:rsidR="002E79DB" w:rsidRDefault="00000000">
      <w:pPr>
        <w:pStyle w:val="ListParagraph"/>
        <w:numPr>
          <w:ilvl w:val="2"/>
          <w:numId w:val="9"/>
        </w:numPr>
        <w:tabs>
          <w:tab w:val="left" w:pos="2656"/>
        </w:tabs>
        <w:spacing w:line="240" w:lineRule="auto"/>
        <w:ind w:left="2656" w:hanging="496"/>
      </w:pPr>
      <w:r>
        <w:t>Post</w:t>
      </w:r>
      <w:r>
        <w:rPr>
          <w:spacing w:val="-3"/>
        </w:rPr>
        <w:t xml:space="preserve"> </w:t>
      </w:r>
      <w:r>
        <w:t>Award</w:t>
      </w:r>
      <w:r>
        <w:rPr>
          <w:spacing w:val="-2"/>
        </w:rPr>
        <w:t xml:space="preserve"> Conference</w:t>
      </w:r>
    </w:p>
    <w:p w14:paraId="672CAAD6" w14:textId="77777777" w:rsidR="002E79DB" w:rsidRDefault="00000000">
      <w:pPr>
        <w:pStyle w:val="BodyText"/>
        <w:spacing w:before="251"/>
        <w:ind w:left="2160" w:right="543"/>
      </w:pPr>
      <w:r>
        <w:t>A</w:t>
      </w:r>
      <w:r>
        <w:rPr>
          <w:spacing w:val="-3"/>
        </w:rPr>
        <w:t xml:space="preserve"> </w:t>
      </w:r>
      <w:r>
        <w:t>post</w:t>
      </w:r>
      <w:r>
        <w:rPr>
          <w:spacing w:val="-1"/>
        </w:rPr>
        <w:t xml:space="preserve"> </w:t>
      </w:r>
      <w:r>
        <w:t>award</w:t>
      </w:r>
      <w:r>
        <w:rPr>
          <w:spacing w:val="-5"/>
        </w:rPr>
        <w:t xml:space="preserve"> </w:t>
      </w:r>
      <w:r>
        <w:t>conference will</w:t>
      </w:r>
      <w:r>
        <w:rPr>
          <w:spacing w:val="-1"/>
        </w:rPr>
        <w:t xml:space="preserve"> </w:t>
      </w:r>
      <w:r>
        <w:t>occur</w:t>
      </w:r>
      <w:r>
        <w:rPr>
          <w:spacing w:val="-1"/>
        </w:rPr>
        <w:t xml:space="preserve"> </w:t>
      </w:r>
      <w:r>
        <w:t>after</w:t>
      </w:r>
      <w:r>
        <w:rPr>
          <w:spacing w:val="-4"/>
        </w:rPr>
        <w:t xml:space="preserve"> </w:t>
      </w:r>
      <w:r>
        <w:t>an</w:t>
      </w:r>
      <w:r>
        <w:rPr>
          <w:spacing w:val="-2"/>
        </w:rPr>
        <w:t xml:space="preserve"> </w:t>
      </w:r>
      <w:r>
        <w:t>award</w:t>
      </w:r>
      <w:r>
        <w:rPr>
          <w:spacing w:val="-2"/>
        </w:rPr>
        <w:t xml:space="preserve"> </w:t>
      </w:r>
      <w:r>
        <w:t>has</w:t>
      </w:r>
      <w:r>
        <w:rPr>
          <w:spacing w:val="-4"/>
        </w:rPr>
        <w:t xml:space="preserve"> </w:t>
      </w:r>
      <w:r>
        <w:t>been</w:t>
      </w:r>
      <w:r>
        <w:rPr>
          <w:spacing w:val="-5"/>
        </w:rPr>
        <w:t xml:space="preserve"> </w:t>
      </w:r>
      <w:r>
        <w:t>made.</w:t>
      </w:r>
      <w:r>
        <w:rPr>
          <w:spacing w:val="40"/>
        </w:rPr>
        <w:t xml:space="preserve"> </w:t>
      </w:r>
      <w:r>
        <w:t>This</w:t>
      </w:r>
      <w:r>
        <w:rPr>
          <w:spacing w:val="-2"/>
        </w:rPr>
        <w:t xml:space="preserve"> </w:t>
      </w:r>
      <w:r>
        <w:t>conference</w:t>
      </w:r>
      <w:r>
        <w:rPr>
          <w:spacing w:val="-1"/>
        </w:rPr>
        <w:t xml:space="preserve"> </w:t>
      </w:r>
      <w:r>
        <w:t>will</w:t>
      </w:r>
      <w:r>
        <w:rPr>
          <w:spacing w:val="-1"/>
        </w:rPr>
        <w:t xml:space="preserve"> </w:t>
      </w:r>
      <w:r>
        <w:t>be</w:t>
      </w:r>
      <w:r>
        <w:rPr>
          <w:spacing w:val="-4"/>
        </w:rPr>
        <w:t xml:space="preserve"> </w:t>
      </w:r>
      <w:r>
        <w:t>in accordance with FAR 42.503-1.</w:t>
      </w:r>
    </w:p>
    <w:p w14:paraId="672CAAD7" w14:textId="77777777" w:rsidR="002E79DB" w:rsidRDefault="002E79DB">
      <w:pPr>
        <w:pStyle w:val="BodyText"/>
        <w:sectPr w:rsidR="002E79DB">
          <w:pgSz w:w="12240" w:h="15840"/>
          <w:pgMar w:top="1360" w:right="0" w:bottom="280" w:left="360" w:header="720" w:footer="720" w:gutter="0"/>
          <w:cols w:space="720"/>
        </w:sectPr>
      </w:pPr>
    </w:p>
    <w:p w14:paraId="672CAAD8" w14:textId="77777777" w:rsidR="002E79DB" w:rsidRDefault="00000000">
      <w:pPr>
        <w:pStyle w:val="ListParagraph"/>
        <w:numPr>
          <w:ilvl w:val="2"/>
          <w:numId w:val="9"/>
        </w:numPr>
        <w:tabs>
          <w:tab w:val="left" w:pos="2656"/>
        </w:tabs>
        <w:spacing w:before="79" w:line="240" w:lineRule="auto"/>
        <w:ind w:left="2656" w:hanging="496"/>
      </w:pPr>
      <w:r>
        <w:lastRenderedPageBreak/>
        <w:t>Periodic</w:t>
      </w:r>
      <w:r>
        <w:rPr>
          <w:spacing w:val="-7"/>
        </w:rPr>
        <w:t xml:space="preserve"> </w:t>
      </w:r>
      <w:r>
        <w:t>Progress</w:t>
      </w:r>
      <w:r>
        <w:rPr>
          <w:spacing w:val="-7"/>
        </w:rPr>
        <w:t xml:space="preserve"> </w:t>
      </w:r>
      <w:r>
        <w:rPr>
          <w:spacing w:val="-2"/>
        </w:rPr>
        <w:t>Meetings:</w:t>
      </w:r>
    </w:p>
    <w:p w14:paraId="672CAAD9" w14:textId="77777777" w:rsidR="002E79DB" w:rsidRDefault="002E79DB">
      <w:pPr>
        <w:pStyle w:val="BodyText"/>
      </w:pPr>
    </w:p>
    <w:p w14:paraId="672CAADA" w14:textId="77777777" w:rsidR="002E79DB" w:rsidRDefault="00000000">
      <w:pPr>
        <w:pStyle w:val="BodyText"/>
        <w:ind w:left="2160" w:right="2188"/>
      </w:pPr>
      <w:r>
        <w:t>The Contracting Officer, Contracting Officers Representative (COR), and other Government personnel,</w:t>
      </w:r>
      <w:r>
        <w:rPr>
          <w:spacing w:val="-1"/>
        </w:rPr>
        <w:t xml:space="preserve"> </w:t>
      </w:r>
      <w:r>
        <w:t>as</w:t>
      </w:r>
      <w:r>
        <w:rPr>
          <w:spacing w:val="-3"/>
        </w:rPr>
        <w:t xml:space="preserve"> </w:t>
      </w:r>
      <w:r>
        <w:t>appropriate,</w:t>
      </w:r>
      <w:r>
        <w:rPr>
          <w:spacing w:val="-3"/>
        </w:rPr>
        <w:t xml:space="preserve"> </w:t>
      </w:r>
      <w:r>
        <w:t>may</w:t>
      </w:r>
      <w:r>
        <w:rPr>
          <w:spacing w:val="-1"/>
        </w:rPr>
        <w:t xml:space="preserve"> </w:t>
      </w:r>
      <w:r>
        <w:t>meet periodically (as</w:t>
      </w:r>
      <w:r>
        <w:rPr>
          <w:spacing w:val="-1"/>
        </w:rPr>
        <w:t xml:space="preserve"> </w:t>
      </w:r>
      <w:r>
        <w:t>determined</w:t>
      </w:r>
      <w:r>
        <w:rPr>
          <w:spacing w:val="-3"/>
        </w:rPr>
        <w:t xml:space="preserve"> </w:t>
      </w:r>
      <w:r>
        <w:t>by</w:t>
      </w:r>
      <w:r>
        <w:rPr>
          <w:spacing w:val="-1"/>
        </w:rPr>
        <w:t xml:space="preserve"> </w:t>
      </w:r>
      <w:r>
        <w:t>the COR)</w:t>
      </w:r>
      <w:r>
        <w:rPr>
          <w:spacing w:val="-3"/>
        </w:rPr>
        <w:t xml:space="preserve"> </w:t>
      </w:r>
      <w:r>
        <w:t>with</w:t>
      </w:r>
      <w:r>
        <w:rPr>
          <w:spacing w:val="-6"/>
        </w:rPr>
        <w:t xml:space="preserve"> </w:t>
      </w:r>
      <w:r>
        <w:t>the</w:t>
      </w:r>
      <w:r>
        <w:rPr>
          <w:spacing w:val="-5"/>
        </w:rPr>
        <w:t xml:space="preserve"> </w:t>
      </w:r>
      <w:r>
        <w:t>contractor</w:t>
      </w:r>
      <w:r>
        <w:rPr>
          <w:spacing w:val="-3"/>
        </w:rPr>
        <w:t xml:space="preserve"> </w:t>
      </w:r>
      <w:r>
        <w:t>to</w:t>
      </w:r>
      <w:r>
        <w:rPr>
          <w:spacing w:val="-3"/>
        </w:rPr>
        <w:t xml:space="preserve"> </w:t>
      </w:r>
      <w:r>
        <w:t>review</w:t>
      </w:r>
      <w:r>
        <w:rPr>
          <w:spacing w:val="-3"/>
        </w:rPr>
        <w:t xml:space="preserve"> </w:t>
      </w:r>
      <w:r>
        <w:t>the</w:t>
      </w:r>
      <w:r>
        <w:rPr>
          <w:spacing w:val="-3"/>
        </w:rPr>
        <w:t xml:space="preserve"> </w:t>
      </w:r>
      <w:r>
        <w:t>contractor's</w:t>
      </w:r>
      <w:r>
        <w:rPr>
          <w:spacing w:val="-3"/>
        </w:rPr>
        <w:t xml:space="preserve"> </w:t>
      </w:r>
      <w:r>
        <w:t>performance.</w:t>
      </w:r>
      <w:r>
        <w:rPr>
          <w:spacing w:val="40"/>
        </w:rPr>
        <w:t xml:space="preserve"> </w:t>
      </w:r>
      <w:r>
        <w:t>At</w:t>
      </w:r>
      <w:r>
        <w:rPr>
          <w:spacing w:val="-5"/>
        </w:rPr>
        <w:t xml:space="preserve"> </w:t>
      </w:r>
      <w:r>
        <w:t>these</w:t>
      </w:r>
      <w:r>
        <w:rPr>
          <w:spacing w:val="-3"/>
        </w:rPr>
        <w:t xml:space="preserve"> </w:t>
      </w:r>
      <w:r>
        <w:t xml:space="preserve">meetings the contracting officer will apprise the contractor how the government views the contractor's performance, and the contractor will </w:t>
      </w:r>
      <w:proofErr w:type="gramStart"/>
      <w:r>
        <w:t>apprise</w:t>
      </w:r>
      <w:proofErr w:type="gramEnd"/>
      <w:r>
        <w:t xml:space="preserve"> the Government of problems, if any, being experienced.</w:t>
      </w:r>
      <w:r>
        <w:rPr>
          <w:spacing w:val="40"/>
        </w:rPr>
        <w:t xml:space="preserve"> </w:t>
      </w:r>
      <w:r>
        <w:t xml:space="preserve">Appropriate action </w:t>
      </w:r>
      <w:proofErr w:type="gramStart"/>
      <w:r>
        <w:t>shall</w:t>
      </w:r>
      <w:proofErr w:type="gramEnd"/>
      <w:r>
        <w:t xml:space="preserve"> be taken to resolve outstanding</w:t>
      </w:r>
      <w:r>
        <w:rPr>
          <w:spacing w:val="-5"/>
        </w:rPr>
        <w:t xml:space="preserve"> </w:t>
      </w:r>
      <w:r>
        <w:t>issues.</w:t>
      </w:r>
      <w:r>
        <w:rPr>
          <w:spacing w:val="40"/>
        </w:rPr>
        <w:t xml:space="preserve"> </w:t>
      </w:r>
      <w:r>
        <w:t>These</w:t>
      </w:r>
      <w:r>
        <w:rPr>
          <w:spacing w:val="-4"/>
        </w:rPr>
        <w:t xml:space="preserve"> </w:t>
      </w:r>
      <w:r>
        <w:t>meetings</w:t>
      </w:r>
      <w:r>
        <w:rPr>
          <w:spacing w:val="-2"/>
        </w:rPr>
        <w:t xml:space="preserve"> </w:t>
      </w:r>
      <w:r>
        <w:t>shall</w:t>
      </w:r>
      <w:r>
        <w:rPr>
          <w:spacing w:val="-1"/>
        </w:rPr>
        <w:t xml:space="preserve"> </w:t>
      </w:r>
      <w:r>
        <w:t>be</w:t>
      </w:r>
      <w:r>
        <w:rPr>
          <w:spacing w:val="-2"/>
        </w:rPr>
        <w:t xml:space="preserve"> </w:t>
      </w:r>
      <w:r>
        <w:t>at</w:t>
      </w:r>
      <w:r>
        <w:rPr>
          <w:spacing w:val="-4"/>
        </w:rPr>
        <w:t xml:space="preserve"> </w:t>
      </w:r>
      <w:r>
        <w:t>no</w:t>
      </w:r>
      <w:r>
        <w:rPr>
          <w:spacing w:val="-2"/>
        </w:rPr>
        <w:t xml:space="preserve"> </w:t>
      </w:r>
      <w:r>
        <w:t>additional</w:t>
      </w:r>
      <w:r>
        <w:rPr>
          <w:spacing w:val="-4"/>
        </w:rPr>
        <w:t xml:space="preserve"> </w:t>
      </w:r>
      <w:r>
        <w:t>cost</w:t>
      </w:r>
      <w:r>
        <w:rPr>
          <w:spacing w:val="-1"/>
        </w:rPr>
        <w:t xml:space="preserve"> </w:t>
      </w:r>
      <w:r>
        <w:t>to</w:t>
      </w:r>
      <w:r>
        <w:rPr>
          <w:spacing w:val="-5"/>
        </w:rPr>
        <w:t xml:space="preserve"> </w:t>
      </w:r>
      <w:r>
        <w:t>the</w:t>
      </w:r>
      <w:r>
        <w:rPr>
          <w:spacing w:val="-4"/>
        </w:rPr>
        <w:t xml:space="preserve"> </w:t>
      </w:r>
      <w:r>
        <w:t>government.</w:t>
      </w:r>
    </w:p>
    <w:p w14:paraId="672CAADB" w14:textId="77777777" w:rsidR="002E79DB" w:rsidRDefault="00000000">
      <w:pPr>
        <w:pStyle w:val="ListParagraph"/>
        <w:numPr>
          <w:ilvl w:val="2"/>
          <w:numId w:val="9"/>
        </w:numPr>
        <w:tabs>
          <w:tab w:val="left" w:pos="2767"/>
        </w:tabs>
        <w:spacing w:before="253" w:line="240" w:lineRule="auto"/>
        <w:ind w:left="2767" w:hanging="607"/>
      </w:pPr>
      <w:r>
        <w:t>Contracting</w:t>
      </w:r>
      <w:r>
        <w:rPr>
          <w:spacing w:val="-8"/>
        </w:rPr>
        <w:t xml:space="preserve"> </w:t>
      </w:r>
      <w:r>
        <w:t>Officer</w:t>
      </w:r>
      <w:r>
        <w:rPr>
          <w:spacing w:val="-9"/>
        </w:rPr>
        <w:t xml:space="preserve"> </w:t>
      </w:r>
      <w:r>
        <w:t>Representative</w:t>
      </w:r>
      <w:r>
        <w:rPr>
          <w:spacing w:val="-9"/>
        </w:rPr>
        <w:t xml:space="preserve"> </w:t>
      </w:r>
      <w:r>
        <w:rPr>
          <w:spacing w:val="-2"/>
        </w:rPr>
        <w:t>(COR):</w:t>
      </w:r>
    </w:p>
    <w:p w14:paraId="672CAADC" w14:textId="77777777" w:rsidR="002E79DB" w:rsidRDefault="002E79DB">
      <w:pPr>
        <w:pStyle w:val="BodyText"/>
      </w:pPr>
    </w:p>
    <w:p w14:paraId="672CAADD" w14:textId="77777777" w:rsidR="002E79DB" w:rsidRDefault="00000000">
      <w:pPr>
        <w:pStyle w:val="BodyText"/>
        <w:ind w:left="2160" w:right="2185"/>
      </w:pPr>
      <w:r>
        <w:t>A Designation Letter for</w:t>
      </w:r>
      <w:r>
        <w:rPr>
          <w:spacing w:val="-1"/>
        </w:rPr>
        <w:t xml:space="preserve"> </w:t>
      </w:r>
      <w:r>
        <w:t>a</w:t>
      </w:r>
      <w:r>
        <w:rPr>
          <w:spacing w:val="-1"/>
        </w:rPr>
        <w:t xml:space="preserve"> </w:t>
      </w:r>
      <w:r>
        <w:t>COR will be identified after award. The COR</w:t>
      </w:r>
      <w:r>
        <w:rPr>
          <w:spacing w:val="-3"/>
        </w:rPr>
        <w:t xml:space="preserve"> </w:t>
      </w:r>
      <w:r>
        <w:t>monitors all technical aspects of the contract and assists in contract administration. The COR is authorized to perform the following functions: assure that the Contractor performs</w:t>
      </w:r>
      <w:r>
        <w:rPr>
          <w:spacing w:val="40"/>
        </w:rPr>
        <w:t xml:space="preserve"> </w:t>
      </w:r>
      <w:r>
        <w:t>the technical requirements of the contract; perform inspections necessary in connection with contract performance; maintain written and oral communications with the Contractor concerning technical aspects of the contract; issue written interpretations of technical requirements, including Government drawings, designs, specifications; monitor Contractor's performance and notifies both the Contracting Officer and Contractor of any deficiencies; coordinate availability of government furnished property; and provide site entry of Contractor personnel.</w:t>
      </w:r>
      <w:r>
        <w:rPr>
          <w:spacing w:val="40"/>
        </w:rPr>
        <w:t xml:space="preserve"> </w:t>
      </w:r>
      <w:r>
        <w:t xml:space="preserve">A letter of designation issued to the COR, a copy of which is sent to the Contractor, states the responsibilities and limitations of the COR, especially </w:t>
      </w:r>
      <w:proofErr w:type="gramStart"/>
      <w:r>
        <w:t>with regard to</w:t>
      </w:r>
      <w:proofErr w:type="gramEnd"/>
      <w:r>
        <w:t xml:space="preserve"> changes in cost or</w:t>
      </w:r>
      <w:r>
        <w:rPr>
          <w:spacing w:val="-3"/>
        </w:rPr>
        <w:t xml:space="preserve"> </w:t>
      </w:r>
      <w:r>
        <w:t>price,</w:t>
      </w:r>
      <w:r>
        <w:rPr>
          <w:spacing w:val="-3"/>
        </w:rPr>
        <w:t xml:space="preserve"> </w:t>
      </w:r>
      <w:r>
        <w:t>estimates</w:t>
      </w:r>
      <w:r>
        <w:rPr>
          <w:spacing w:val="-3"/>
        </w:rPr>
        <w:t xml:space="preserve"> </w:t>
      </w:r>
      <w:r>
        <w:t>or</w:t>
      </w:r>
      <w:r>
        <w:rPr>
          <w:spacing w:val="-5"/>
        </w:rPr>
        <w:t xml:space="preserve"> </w:t>
      </w:r>
      <w:r>
        <w:t>changes</w:t>
      </w:r>
      <w:r>
        <w:rPr>
          <w:spacing w:val="-3"/>
        </w:rPr>
        <w:t xml:space="preserve"> </w:t>
      </w:r>
      <w:r>
        <w:t>in</w:t>
      </w:r>
      <w:r>
        <w:rPr>
          <w:spacing w:val="-5"/>
        </w:rPr>
        <w:t xml:space="preserve"> </w:t>
      </w:r>
      <w:r>
        <w:t>delivery</w:t>
      </w:r>
      <w:r>
        <w:rPr>
          <w:spacing w:val="-3"/>
        </w:rPr>
        <w:t xml:space="preserve"> </w:t>
      </w:r>
      <w:r>
        <w:t>dates.</w:t>
      </w:r>
      <w:r>
        <w:rPr>
          <w:spacing w:val="40"/>
        </w:rPr>
        <w:t xml:space="preserve"> </w:t>
      </w:r>
      <w:r>
        <w:t>The</w:t>
      </w:r>
      <w:r>
        <w:rPr>
          <w:spacing w:val="-3"/>
        </w:rPr>
        <w:t xml:space="preserve"> </w:t>
      </w:r>
      <w:r>
        <w:t>COR</w:t>
      </w:r>
      <w:r>
        <w:rPr>
          <w:spacing w:val="-4"/>
        </w:rPr>
        <w:t xml:space="preserve"> </w:t>
      </w:r>
      <w:r>
        <w:t>is</w:t>
      </w:r>
      <w:r>
        <w:rPr>
          <w:spacing w:val="-3"/>
        </w:rPr>
        <w:t xml:space="preserve"> </w:t>
      </w:r>
      <w:r>
        <w:t>not</w:t>
      </w:r>
      <w:r>
        <w:rPr>
          <w:spacing w:val="-2"/>
        </w:rPr>
        <w:t xml:space="preserve"> </w:t>
      </w:r>
      <w:r>
        <w:t>authorized</w:t>
      </w:r>
      <w:r>
        <w:rPr>
          <w:spacing w:val="-3"/>
        </w:rPr>
        <w:t xml:space="preserve"> </w:t>
      </w:r>
      <w:r>
        <w:t>to</w:t>
      </w:r>
      <w:r>
        <w:rPr>
          <w:spacing w:val="-5"/>
        </w:rPr>
        <w:t xml:space="preserve"> </w:t>
      </w:r>
      <w:r>
        <w:t>change any of the terms and conditions of the resulting contract.</w:t>
      </w:r>
    </w:p>
    <w:p w14:paraId="672CAADE" w14:textId="77777777" w:rsidR="002E79DB" w:rsidRDefault="002E79DB">
      <w:pPr>
        <w:pStyle w:val="BodyText"/>
      </w:pPr>
    </w:p>
    <w:p w14:paraId="672CAADF" w14:textId="77777777" w:rsidR="002E79DB" w:rsidRDefault="00000000">
      <w:pPr>
        <w:pStyle w:val="ListParagraph"/>
        <w:numPr>
          <w:ilvl w:val="2"/>
          <w:numId w:val="9"/>
        </w:numPr>
        <w:tabs>
          <w:tab w:val="left" w:pos="2767"/>
        </w:tabs>
        <w:spacing w:before="1" w:line="240" w:lineRule="auto"/>
        <w:ind w:left="2767" w:hanging="607"/>
      </w:pPr>
      <w:r>
        <w:t>Key</w:t>
      </w:r>
      <w:r>
        <w:rPr>
          <w:spacing w:val="-3"/>
        </w:rPr>
        <w:t xml:space="preserve"> </w:t>
      </w:r>
      <w:r>
        <w:t>Personnel</w:t>
      </w:r>
      <w:r>
        <w:rPr>
          <w:spacing w:val="-1"/>
        </w:rPr>
        <w:t xml:space="preserve"> </w:t>
      </w:r>
      <w:r>
        <w:t>and</w:t>
      </w:r>
      <w:r>
        <w:rPr>
          <w:spacing w:val="-7"/>
        </w:rPr>
        <w:t xml:space="preserve"> </w:t>
      </w:r>
      <w:r>
        <w:rPr>
          <w:spacing w:val="-2"/>
        </w:rPr>
        <w:t>Requirements:</w:t>
      </w:r>
    </w:p>
    <w:p w14:paraId="672CAAE0" w14:textId="77777777" w:rsidR="002E79DB" w:rsidRDefault="002E79DB">
      <w:pPr>
        <w:pStyle w:val="BodyText"/>
      </w:pPr>
    </w:p>
    <w:p w14:paraId="672CAAE1" w14:textId="77777777" w:rsidR="002E79DB" w:rsidRDefault="00000000">
      <w:pPr>
        <w:pStyle w:val="BodyText"/>
        <w:ind w:left="2880" w:right="1843"/>
      </w:pPr>
      <w:r>
        <w:t>Key</w:t>
      </w:r>
      <w:r>
        <w:rPr>
          <w:spacing w:val="-3"/>
        </w:rPr>
        <w:t xml:space="preserve"> </w:t>
      </w:r>
      <w:r>
        <w:t>personnel</w:t>
      </w:r>
      <w:r>
        <w:rPr>
          <w:spacing w:val="-2"/>
        </w:rPr>
        <w:t xml:space="preserve"> </w:t>
      </w:r>
      <w:r>
        <w:t>are</w:t>
      </w:r>
      <w:r>
        <w:rPr>
          <w:spacing w:val="-3"/>
        </w:rPr>
        <w:t xml:space="preserve"> </w:t>
      </w:r>
      <w:r>
        <w:t>deemed</w:t>
      </w:r>
      <w:r>
        <w:rPr>
          <w:spacing w:val="-3"/>
        </w:rPr>
        <w:t xml:space="preserve"> </w:t>
      </w:r>
      <w:r>
        <w:t>essential</w:t>
      </w:r>
      <w:r>
        <w:rPr>
          <w:spacing w:val="-5"/>
        </w:rPr>
        <w:t xml:space="preserve"> </w:t>
      </w:r>
      <w:r>
        <w:t>to</w:t>
      </w:r>
      <w:r>
        <w:rPr>
          <w:spacing w:val="-6"/>
        </w:rPr>
        <w:t xml:space="preserve"> </w:t>
      </w:r>
      <w:r>
        <w:t>the</w:t>
      </w:r>
      <w:r>
        <w:rPr>
          <w:spacing w:val="-3"/>
        </w:rPr>
        <w:t xml:space="preserve"> </w:t>
      </w:r>
      <w:r>
        <w:t>performance</w:t>
      </w:r>
      <w:r>
        <w:rPr>
          <w:spacing w:val="-3"/>
        </w:rPr>
        <w:t xml:space="preserve"> </w:t>
      </w:r>
      <w:r>
        <w:t>of</w:t>
      </w:r>
      <w:r>
        <w:rPr>
          <w:spacing w:val="-5"/>
        </w:rPr>
        <w:t xml:space="preserve"> </w:t>
      </w:r>
      <w:r>
        <w:t>this effort</w:t>
      </w:r>
      <w:r>
        <w:rPr>
          <w:spacing w:val="-5"/>
        </w:rPr>
        <w:t xml:space="preserve"> </w:t>
      </w:r>
      <w:r>
        <w:t>and</w:t>
      </w:r>
      <w:r>
        <w:rPr>
          <w:spacing w:val="-3"/>
        </w:rPr>
        <w:t xml:space="preserve"> </w:t>
      </w:r>
      <w:r>
        <w:t xml:space="preserve">cannot be replaced without prior notice </w:t>
      </w:r>
      <w:proofErr w:type="gramStart"/>
      <w:r>
        <w:t>to</w:t>
      </w:r>
      <w:proofErr w:type="gramEnd"/>
      <w:r>
        <w:t xml:space="preserve"> the Government. Offerors are required to provide resumes for the key personnel. All key personnel </w:t>
      </w:r>
      <w:proofErr w:type="gramStart"/>
      <w:r>
        <w:t>shall</w:t>
      </w:r>
      <w:proofErr w:type="gramEnd"/>
      <w:r>
        <w:t xml:space="preserve"> be clearly identified in the Staffing Plan.</w:t>
      </w:r>
    </w:p>
    <w:p w14:paraId="672CAAE2" w14:textId="77777777" w:rsidR="002E79DB" w:rsidRDefault="002E79DB">
      <w:pPr>
        <w:pStyle w:val="BodyText"/>
      </w:pPr>
    </w:p>
    <w:p w14:paraId="672CAAE3" w14:textId="77777777" w:rsidR="002E79DB" w:rsidRDefault="00000000">
      <w:pPr>
        <w:pStyle w:val="BodyText"/>
        <w:ind w:left="2880"/>
      </w:pPr>
      <w:r>
        <w:t>The</w:t>
      </w:r>
      <w:r>
        <w:rPr>
          <w:spacing w:val="-3"/>
        </w:rPr>
        <w:t xml:space="preserve"> </w:t>
      </w:r>
      <w:r>
        <w:t>following</w:t>
      </w:r>
      <w:r>
        <w:rPr>
          <w:spacing w:val="-3"/>
        </w:rPr>
        <w:t xml:space="preserve"> </w:t>
      </w:r>
      <w:r>
        <w:t>personnel</w:t>
      </w:r>
      <w:r>
        <w:rPr>
          <w:spacing w:val="-2"/>
        </w:rPr>
        <w:t xml:space="preserve"> </w:t>
      </w:r>
      <w:r>
        <w:t>are</w:t>
      </w:r>
      <w:r>
        <w:rPr>
          <w:spacing w:val="-3"/>
        </w:rPr>
        <w:t xml:space="preserve"> </w:t>
      </w:r>
      <w:r>
        <w:t>considered</w:t>
      </w:r>
      <w:r>
        <w:rPr>
          <w:spacing w:val="-4"/>
        </w:rPr>
        <w:t xml:space="preserve"> </w:t>
      </w:r>
      <w:r>
        <w:t>key</w:t>
      </w:r>
      <w:r>
        <w:rPr>
          <w:spacing w:val="-1"/>
        </w:rPr>
        <w:t xml:space="preserve"> </w:t>
      </w:r>
      <w:r>
        <w:t>personnel</w:t>
      </w:r>
      <w:r>
        <w:rPr>
          <w:spacing w:val="-5"/>
        </w:rPr>
        <w:t xml:space="preserve"> </w:t>
      </w:r>
      <w:r>
        <w:t>by</w:t>
      </w:r>
      <w:r>
        <w:rPr>
          <w:spacing w:val="-3"/>
        </w:rPr>
        <w:t xml:space="preserve"> </w:t>
      </w:r>
      <w:r>
        <w:t>the</w:t>
      </w:r>
      <w:r>
        <w:rPr>
          <w:spacing w:val="-4"/>
        </w:rPr>
        <w:t xml:space="preserve"> </w:t>
      </w:r>
      <w:r>
        <w:rPr>
          <w:spacing w:val="-2"/>
        </w:rPr>
        <w:t>government:</w:t>
      </w:r>
    </w:p>
    <w:p w14:paraId="672CAAE4" w14:textId="77777777" w:rsidR="002E79DB" w:rsidRDefault="002E79DB">
      <w:pPr>
        <w:pStyle w:val="BodyText"/>
      </w:pPr>
    </w:p>
    <w:p w14:paraId="672CAAE5" w14:textId="77777777" w:rsidR="002E79DB" w:rsidRDefault="00000000">
      <w:pPr>
        <w:pStyle w:val="ListParagraph"/>
        <w:numPr>
          <w:ilvl w:val="3"/>
          <w:numId w:val="9"/>
        </w:numPr>
        <w:tabs>
          <w:tab w:val="left" w:pos="3239"/>
          <w:tab w:val="left" w:pos="3241"/>
        </w:tabs>
        <w:spacing w:line="240" w:lineRule="auto"/>
        <w:ind w:right="2026"/>
      </w:pPr>
      <w:r>
        <w:t>Project</w:t>
      </w:r>
      <w:r>
        <w:rPr>
          <w:spacing w:val="-2"/>
        </w:rPr>
        <w:t xml:space="preserve"> </w:t>
      </w:r>
      <w:r>
        <w:t>Analyst/DTS</w:t>
      </w:r>
      <w:r>
        <w:rPr>
          <w:spacing w:val="-4"/>
        </w:rPr>
        <w:t xml:space="preserve"> </w:t>
      </w:r>
      <w:r>
        <w:t>Specialist</w:t>
      </w:r>
      <w:r>
        <w:rPr>
          <w:spacing w:val="-3"/>
        </w:rPr>
        <w:t xml:space="preserve"> </w:t>
      </w:r>
      <w:r>
        <w:t>(1)</w:t>
      </w:r>
      <w:r>
        <w:rPr>
          <w:spacing w:val="-5"/>
        </w:rPr>
        <w:t xml:space="preserve"> </w:t>
      </w:r>
      <w:r>
        <w:t>–</w:t>
      </w:r>
      <w:r>
        <w:rPr>
          <w:spacing w:val="-3"/>
        </w:rPr>
        <w:t xml:space="preserve"> </w:t>
      </w:r>
      <w:r>
        <w:t>Will</w:t>
      </w:r>
      <w:r>
        <w:rPr>
          <w:spacing w:val="-2"/>
        </w:rPr>
        <w:t xml:space="preserve"> </w:t>
      </w:r>
      <w:r>
        <w:t>perform</w:t>
      </w:r>
      <w:r>
        <w:rPr>
          <w:spacing w:val="-1"/>
        </w:rPr>
        <w:t xml:space="preserve"> </w:t>
      </w:r>
      <w:r>
        <w:t>Lead</w:t>
      </w:r>
      <w:r>
        <w:rPr>
          <w:spacing w:val="-3"/>
        </w:rPr>
        <w:t xml:space="preserve"> </w:t>
      </w:r>
      <w:r>
        <w:t>Analyst</w:t>
      </w:r>
      <w:r>
        <w:rPr>
          <w:spacing w:val="-4"/>
        </w:rPr>
        <w:t xml:space="preserve"> </w:t>
      </w:r>
      <w:r>
        <w:t>functions. The</w:t>
      </w:r>
      <w:r>
        <w:rPr>
          <w:spacing w:val="-3"/>
        </w:rPr>
        <w:t xml:space="preserve"> </w:t>
      </w:r>
      <w:r>
        <w:t>Lead</w:t>
      </w:r>
      <w:r>
        <w:rPr>
          <w:spacing w:val="-3"/>
        </w:rPr>
        <w:t xml:space="preserve"> </w:t>
      </w:r>
      <w:r>
        <w:t>Analyst</w:t>
      </w:r>
      <w:r>
        <w:rPr>
          <w:spacing w:val="-4"/>
        </w:rPr>
        <w:t xml:space="preserve"> </w:t>
      </w:r>
      <w:r>
        <w:t>shall</w:t>
      </w:r>
      <w:r>
        <w:rPr>
          <w:spacing w:val="-2"/>
        </w:rPr>
        <w:t xml:space="preserve"> </w:t>
      </w:r>
      <w:r>
        <w:t>be</w:t>
      </w:r>
      <w:r>
        <w:rPr>
          <w:spacing w:val="-3"/>
        </w:rPr>
        <w:t xml:space="preserve"> </w:t>
      </w:r>
      <w:r>
        <w:t>responsible</w:t>
      </w:r>
      <w:r>
        <w:rPr>
          <w:spacing w:val="-5"/>
        </w:rPr>
        <w:t xml:space="preserve"> </w:t>
      </w:r>
      <w:r>
        <w:t>for</w:t>
      </w:r>
      <w:r>
        <w:rPr>
          <w:spacing w:val="-5"/>
        </w:rPr>
        <w:t xml:space="preserve"> </w:t>
      </w:r>
      <w:r>
        <w:t>the</w:t>
      </w:r>
      <w:r>
        <w:rPr>
          <w:spacing w:val="-5"/>
        </w:rPr>
        <w:t xml:space="preserve"> </w:t>
      </w:r>
      <w:r>
        <w:t>performance</w:t>
      </w:r>
      <w:r>
        <w:rPr>
          <w:spacing w:val="-3"/>
        </w:rPr>
        <w:t xml:space="preserve"> </w:t>
      </w:r>
      <w:r>
        <w:t>of</w:t>
      </w:r>
      <w:r>
        <w:rPr>
          <w:spacing w:val="-3"/>
        </w:rPr>
        <w:t xml:space="preserve"> </w:t>
      </w:r>
      <w:r>
        <w:t>the</w:t>
      </w:r>
      <w:r>
        <w:rPr>
          <w:spacing w:val="-3"/>
        </w:rPr>
        <w:t xml:space="preserve"> </w:t>
      </w:r>
      <w:r>
        <w:t>work</w:t>
      </w:r>
      <w:r>
        <w:rPr>
          <w:spacing w:val="-5"/>
        </w:rPr>
        <w:t xml:space="preserve"> </w:t>
      </w:r>
      <w:r>
        <w:t>and shall have full authority to act for the contractor on all contract matters relating to daily operation of this contract.</w:t>
      </w:r>
      <w:r>
        <w:rPr>
          <w:spacing w:val="40"/>
        </w:rPr>
        <w:t xml:space="preserve"> </w:t>
      </w:r>
      <w:r>
        <w:t>The Lead Analyst shall be available between the hours</w:t>
      </w:r>
      <w:r>
        <w:rPr>
          <w:spacing w:val="-2"/>
        </w:rPr>
        <w:t xml:space="preserve"> </w:t>
      </w:r>
      <w:r>
        <w:t>of 8:00 a.m.</w:t>
      </w:r>
      <w:r>
        <w:rPr>
          <w:spacing w:val="-3"/>
        </w:rPr>
        <w:t xml:space="preserve"> </w:t>
      </w:r>
      <w:r>
        <w:t>to 4:00 p.m.,</w:t>
      </w:r>
      <w:r>
        <w:rPr>
          <w:spacing w:val="-1"/>
        </w:rPr>
        <w:t xml:space="preserve"> </w:t>
      </w:r>
      <w:r>
        <w:t>Monday</w:t>
      </w:r>
      <w:r>
        <w:rPr>
          <w:spacing w:val="-2"/>
        </w:rPr>
        <w:t xml:space="preserve"> </w:t>
      </w:r>
      <w:r>
        <w:t xml:space="preserve">thru Friday except Federal holidays or when the government facility is closed for administrative reasons, as well as basic </w:t>
      </w:r>
      <w:proofErr w:type="gramStart"/>
      <w:r>
        <w:t>after hours</w:t>
      </w:r>
      <w:proofErr w:type="gramEnd"/>
      <w:r>
        <w:t xml:space="preserve"> travel support for </w:t>
      </w:r>
      <w:proofErr w:type="spellStart"/>
      <w:r>
        <w:t>bonafide</w:t>
      </w:r>
      <w:proofErr w:type="spellEnd"/>
      <w:r>
        <w:t xml:space="preserve"> emergency requirements.</w:t>
      </w:r>
    </w:p>
    <w:p w14:paraId="672CAAE6" w14:textId="77777777" w:rsidR="002E79DB" w:rsidRDefault="00000000">
      <w:pPr>
        <w:pStyle w:val="BodyText"/>
        <w:spacing w:before="252"/>
        <w:ind w:left="3601" w:right="1843"/>
      </w:pPr>
      <w:r>
        <w:t>Requirements:</w:t>
      </w:r>
      <w:r>
        <w:rPr>
          <w:spacing w:val="-3"/>
        </w:rPr>
        <w:t xml:space="preserve"> </w:t>
      </w:r>
      <w:r>
        <w:t>Their</w:t>
      </w:r>
      <w:r>
        <w:rPr>
          <w:spacing w:val="-5"/>
        </w:rPr>
        <w:t xml:space="preserve"> </w:t>
      </w:r>
      <w:r>
        <w:t>resume</w:t>
      </w:r>
      <w:r>
        <w:rPr>
          <w:spacing w:val="-5"/>
        </w:rPr>
        <w:t xml:space="preserve"> </w:t>
      </w:r>
      <w:r>
        <w:t>must</w:t>
      </w:r>
      <w:r>
        <w:rPr>
          <w:spacing w:val="-5"/>
        </w:rPr>
        <w:t xml:space="preserve"> </w:t>
      </w:r>
      <w:r>
        <w:t>meet</w:t>
      </w:r>
      <w:r>
        <w:rPr>
          <w:spacing w:val="-6"/>
        </w:rPr>
        <w:t xml:space="preserve"> </w:t>
      </w:r>
      <w:r>
        <w:t>the</w:t>
      </w:r>
      <w:r>
        <w:rPr>
          <w:spacing w:val="-7"/>
        </w:rPr>
        <w:t xml:space="preserve"> </w:t>
      </w:r>
      <w:r>
        <w:t>following</w:t>
      </w:r>
      <w:r>
        <w:rPr>
          <w:spacing w:val="-7"/>
        </w:rPr>
        <w:t xml:space="preserve"> </w:t>
      </w:r>
      <w:r>
        <w:t xml:space="preserve">minimum </w:t>
      </w:r>
      <w:r>
        <w:rPr>
          <w:spacing w:val="-2"/>
        </w:rPr>
        <w:t>requirements:</w:t>
      </w:r>
    </w:p>
    <w:p w14:paraId="672CAAE7" w14:textId="77777777" w:rsidR="002E79DB" w:rsidRDefault="002E79DB">
      <w:pPr>
        <w:pStyle w:val="BodyText"/>
        <w:spacing w:before="2"/>
      </w:pPr>
    </w:p>
    <w:p w14:paraId="672CAAE8" w14:textId="77777777" w:rsidR="002E79DB" w:rsidRDefault="00000000">
      <w:pPr>
        <w:pStyle w:val="BodyText"/>
        <w:ind w:left="3961" w:right="1843"/>
      </w:pPr>
      <w:r>
        <w:t>Education:</w:t>
      </w:r>
      <w:r>
        <w:rPr>
          <w:spacing w:val="-4"/>
        </w:rPr>
        <w:t xml:space="preserve"> </w:t>
      </w:r>
      <w:r>
        <w:t>Bachelor’s</w:t>
      </w:r>
      <w:r>
        <w:rPr>
          <w:spacing w:val="-5"/>
        </w:rPr>
        <w:t xml:space="preserve"> </w:t>
      </w:r>
      <w:r>
        <w:t>Degree</w:t>
      </w:r>
      <w:r>
        <w:rPr>
          <w:spacing w:val="-3"/>
        </w:rPr>
        <w:t xml:space="preserve"> </w:t>
      </w:r>
      <w:r>
        <w:t>–</w:t>
      </w:r>
      <w:r>
        <w:rPr>
          <w:spacing w:val="-5"/>
        </w:rPr>
        <w:t xml:space="preserve"> </w:t>
      </w:r>
      <w:r>
        <w:t>in</w:t>
      </w:r>
      <w:r>
        <w:rPr>
          <w:spacing w:val="-5"/>
        </w:rPr>
        <w:t xml:space="preserve"> </w:t>
      </w:r>
      <w:r>
        <w:t>finance,</w:t>
      </w:r>
      <w:r>
        <w:rPr>
          <w:spacing w:val="-5"/>
        </w:rPr>
        <w:t xml:space="preserve"> </w:t>
      </w:r>
      <w:r>
        <w:t>business</w:t>
      </w:r>
      <w:r>
        <w:rPr>
          <w:spacing w:val="16"/>
        </w:rPr>
        <w:t xml:space="preserve"> </w:t>
      </w:r>
      <w:r>
        <w:t>administration, statistics, or management information systems</w:t>
      </w:r>
    </w:p>
    <w:p w14:paraId="672CAAE9" w14:textId="77777777" w:rsidR="002E79DB" w:rsidRDefault="002E79DB">
      <w:pPr>
        <w:pStyle w:val="BodyText"/>
        <w:sectPr w:rsidR="002E79DB">
          <w:pgSz w:w="12240" w:h="15840"/>
          <w:pgMar w:top="1360" w:right="0" w:bottom="280" w:left="360" w:header="720" w:footer="720" w:gutter="0"/>
          <w:cols w:space="720"/>
        </w:sectPr>
      </w:pPr>
    </w:p>
    <w:p w14:paraId="672CAAEA" w14:textId="77777777" w:rsidR="002E79DB" w:rsidRDefault="00000000">
      <w:pPr>
        <w:pStyle w:val="BodyText"/>
        <w:spacing w:before="79"/>
        <w:ind w:left="3961" w:right="1843"/>
      </w:pPr>
      <w:r>
        <w:lastRenderedPageBreak/>
        <w:t>Experience</w:t>
      </w:r>
      <w:r>
        <w:rPr>
          <w:spacing w:val="-4"/>
        </w:rPr>
        <w:t xml:space="preserve"> </w:t>
      </w:r>
      <w:r>
        <w:t>–</w:t>
      </w:r>
      <w:r>
        <w:rPr>
          <w:spacing w:val="-7"/>
        </w:rPr>
        <w:t xml:space="preserve"> </w:t>
      </w:r>
      <w:r>
        <w:t>Minimum</w:t>
      </w:r>
      <w:r>
        <w:rPr>
          <w:spacing w:val="-7"/>
        </w:rPr>
        <w:t xml:space="preserve"> </w:t>
      </w:r>
      <w:r>
        <w:t>three</w:t>
      </w:r>
      <w:r>
        <w:rPr>
          <w:spacing w:val="-5"/>
        </w:rPr>
        <w:t xml:space="preserve"> </w:t>
      </w:r>
      <w:r>
        <w:t>(3)</w:t>
      </w:r>
      <w:r>
        <w:rPr>
          <w:spacing w:val="-3"/>
        </w:rPr>
        <w:t xml:space="preserve"> </w:t>
      </w:r>
      <w:r>
        <w:t>years’</w:t>
      </w:r>
      <w:r>
        <w:rPr>
          <w:spacing w:val="-5"/>
        </w:rPr>
        <w:t xml:space="preserve"> </w:t>
      </w:r>
      <w:r>
        <w:t>experience</w:t>
      </w:r>
      <w:r>
        <w:rPr>
          <w:spacing w:val="-7"/>
        </w:rPr>
        <w:t xml:space="preserve"> </w:t>
      </w:r>
      <w:r>
        <w:t>in</w:t>
      </w:r>
      <w:r>
        <w:rPr>
          <w:spacing w:val="-5"/>
        </w:rPr>
        <w:t xml:space="preserve"> </w:t>
      </w:r>
      <w:r>
        <w:t xml:space="preserve">travel managements, data analysis or a similar role </w:t>
      </w:r>
      <w:proofErr w:type="gramStart"/>
      <w:r>
        <w:t>are</w:t>
      </w:r>
      <w:proofErr w:type="gramEnd"/>
      <w:r>
        <w:t xml:space="preserve"> beneficial.</w:t>
      </w:r>
    </w:p>
    <w:p w14:paraId="672CAAEB" w14:textId="77777777" w:rsidR="002E79DB" w:rsidRDefault="00000000">
      <w:pPr>
        <w:pStyle w:val="BodyText"/>
        <w:spacing w:before="252"/>
        <w:ind w:left="3961" w:right="1843"/>
      </w:pPr>
      <w:r>
        <w:t>Skills – Strong analytical skills, problem-solving abilities, proficiency in data analysis tools such as excel, excellent communication and presentation skills, attention to detail, and the ability</w:t>
      </w:r>
      <w:r>
        <w:rPr>
          <w:spacing w:val="-3"/>
        </w:rPr>
        <w:t xml:space="preserve"> </w:t>
      </w:r>
      <w:r>
        <w:t>to</w:t>
      </w:r>
      <w:r>
        <w:rPr>
          <w:spacing w:val="-3"/>
        </w:rPr>
        <w:t xml:space="preserve"> </w:t>
      </w:r>
      <w:r>
        <w:t>work</w:t>
      </w:r>
      <w:r>
        <w:rPr>
          <w:spacing w:val="-6"/>
        </w:rPr>
        <w:t xml:space="preserve"> </w:t>
      </w:r>
      <w:r>
        <w:t>independently</w:t>
      </w:r>
      <w:r>
        <w:rPr>
          <w:spacing w:val="-3"/>
        </w:rPr>
        <w:t xml:space="preserve"> </w:t>
      </w:r>
      <w:r>
        <w:t>and</w:t>
      </w:r>
      <w:r>
        <w:rPr>
          <w:spacing w:val="-5"/>
        </w:rPr>
        <w:t xml:space="preserve"> </w:t>
      </w:r>
      <w:r>
        <w:t>as</w:t>
      </w:r>
      <w:r>
        <w:rPr>
          <w:spacing w:val="-3"/>
        </w:rPr>
        <w:t xml:space="preserve"> </w:t>
      </w:r>
      <w:r>
        <w:t>part</w:t>
      </w:r>
      <w:r>
        <w:rPr>
          <w:spacing w:val="-2"/>
        </w:rPr>
        <w:t xml:space="preserve"> </w:t>
      </w:r>
      <w:r>
        <w:t>of</w:t>
      </w:r>
      <w:r>
        <w:rPr>
          <w:spacing w:val="-5"/>
        </w:rPr>
        <w:t xml:space="preserve"> </w:t>
      </w:r>
      <w:r>
        <w:t>a</w:t>
      </w:r>
      <w:r>
        <w:rPr>
          <w:spacing w:val="-3"/>
        </w:rPr>
        <w:t xml:space="preserve"> </w:t>
      </w:r>
      <w:r>
        <w:t>team.</w:t>
      </w:r>
      <w:r>
        <w:rPr>
          <w:spacing w:val="40"/>
        </w:rPr>
        <w:t xml:space="preserve"> </w:t>
      </w:r>
      <w:r>
        <w:t>Knowledge</w:t>
      </w:r>
      <w:r>
        <w:rPr>
          <w:spacing w:val="-3"/>
        </w:rPr>
        <w:t xml:space="preserve"> </w:t>
      </w:r>
      <w:r>
        <w:t>of the travel industry and market trends is a plus.</w:t>
      </w:r>
    </w:p>
    <w:p w14:paraId="672CAAEC" w14:textId="77777777" w:rsidR="002E79DB" w:rsidRDefault="002E79DB">
      <w:pPr>
        <w:pStyle w:val="BodyText"/>
        <w:spacing w:before="1"/>
      </w:pPr>
    </w:p>
    <w:p w14:paraId="672CAAED" w14:textId="77777777" w:rsidR="002E79DB" w:rsidRDefault="00000000">
      <w:pPr>
        <w:pStyle w:val="ListParagraph"/>
        <w:numPr>
          <w:ilvl w:val="3"/>
          <w:numId w:val="9"/>
        </w:numPr>
        <w:tabs>
          <w:tab w:val="left" w:pos="3239"/>
          <w:tab w:val="left" w:pos="3241"/>
        </w:tabs>
        <w:spacing w:line="240" w:lineRule="auto"/>
        <w:ind w:right="1855"/>
      </w:pPr>
      <w:r>
        <w:t>Accounting Clerk III (2) – Will perform Alternate Agency Program Coordinator</w:t>
      </w:r>
      <w:r>
        <w:rPr>
          <w:spacing w:val="-5"/>
        </w:rPr>
        <w:t xml:space="preserve"> </w:t>
      </w:r>
      <w:r>
        <w:t>(IBA)</w:t>
      </w:r>
      <w:r>
        <w:rPr>
          <w:spacing w:val="-4"/>
        </w:rPr>
        <w:t xml:space="preserve"> </w:t>
      </w:r>
      <w:r>
        <w:t>and</w:t>
      </w:r>
      <w:r>
        <w:rPr>
          <w:spacing w:val="-3"/>
        </w:rPr>
        <w:t xml:space="preserve"> </w:t>
      </w:r>
      <w:r>
        <w:t>Centrally</w:t>
      </w:r>
      <w:r>
        <w:rPr>
          <w:spacing w:val="-4"/>
        </w:rPr>
        <w:t xml:space="preserve"> </w:t>
      </w:r>
      <w:r>
        <w:t>Billed</w:t>
      </w:r>
      <w:r>
        <w:rPr>
          <w:spacing w:val="-4"/>
        </w:rPr>
        <w:t xml:space="preserve"> </w:t>
      </w:r>
      <w:r>
        <w:t>Account</w:t>
      </w:r>
      <w:r>
        <w:rPr>
          <w:spacing w:val="-6"/>
        </w:rPr>
        <w:t xml:space="preserve"> </w:t>
      </w:r>
      <w:r>
        <w:t>(CBA)</w:t>
      </w:r>
      <w:r>
        <w:rPr>
          <w:spacing w:val="-3"/>
        </w:rPr>
        <w:t xml:space="preserve"> </w:t>
      </w:r>
      <w:r>
        <w:t>Specialist</w:t>
      </w:r>
      <w:r>
        <w:rPr>
          <w:spacing w:val="-5"/>
        </w:rPr>
        <w:t xml:space="preserve"> </w:t>
      </w:r>
      <w:r>
        <w:t>functions.</w:t>
      </w:r>
    </w:p>
    <w:p w14:paraId="672CAAEE" w14:textId="77777777" w:rsidR="002E79DB" w:rsidRDefault="002E79DB">
      <w:pPr>
        <w:pStyle w:val="BodyText"/>
      </w:pPr>
    </w:p>
    <w:p w14:paraId="672CAAEF" w14:textId="77777777" w:rsidR="002E79DB" w:rsidRDefault="00000000">
      <w:pPr>
        <w:pStyle w:val="BodyText"/>
        <w:ind w:left="3601" w:right="1843"/>
      </w:pPr>
      <w:r>
        <w:t>Requirements:</w:t>
      </w:r>
      <w:r>
        <w:rPr>
          <w:spacing w:val="-4"/>
        </w:rPr>
        <w:t xml:space="preserve"> </w:t>
      </w:r>
      <w:r>
        <w:t>Their</w:t>
      </w:r>
      <w:r>
        <w:rPr>
          <w:spacing w:val="-5"/>
        </w:rPr>
        <w:t xml:space="preserve"> </w:t>
      </w:r>
      <w:r>
        <w:t>resume</w:t>
      </w:r>
      <w:r>
        <w:rPr>
          <w:spacing w:val="-5"/>
        </w:rPr>
        <w:t xml:space="preserve"> </w:t>
      </w:r>
      <w:r>
        <w:t>must</w:t>
      </w:r>
      <w:r>
        <w:rPr>
          <w:spacing w:val="-6"/>
        </w:rPr>
        <w:t xml:space="preserve"> </w:t>
      </w:r>
      <w:r>
        <w:t>meet</w:t>
      </w:r>
      <w:r>
        <w:rPr>
          <w:spacing w:val="-7"/>
        </w:rPr>
        <w:t xml:space="preserve"> </w:t>
      </w:r>
      <w:r>
        <w:t>the</w:t>
      </w:r>
      <w:r>
        <w:rPr>
          <w:spacing w:val="-7"/>
        </w:rPr>
        <w:t xml:space="preserve"> </w:t>
      </w:r>
      <w:r>
        <w:t>following</w:t>
      </w:r>
      <w:r>
        <w:rPr>
          <w:spacing w:val="-8"/>
        </w:rPr>
        <w:t xml:space="preserve"> </w:t>
      </w:r>
      <w:r>
        <w:t xml:space="preserve">minimum </w:t>
      </w:r>
      <w:r>
        <w:rPr>
          <w:spacing w:val="-2"/>
        </w:rPr>
        <w:t>requirements:</w:t>
      </w:r>
    </w:p>
    <w:p w14:paraId="672CAAF0" w14:textId="77777777" w:rsidR="002E79DB" w:rsidRDefault="002E79DB">
      <w:pPr>
        <w:pStyle w:val="BodyText"/>
      </w:pPr>
    </w:p>
    <w:p w14:paraId="672CAAF1" w14:textId="77777777" w:rsidR="002E79DB" w:rsidRDefault="00000000">
      <w:pPr>
        <w:pStyle w:val="BodyText"/>
        <w:ind w:left="4321" w:right="1843"/>
      </w:pPr>
      <w:r>
        <w:t>Education: Associate Degree – in finance, business administration,</w:t>
      </w:r>
      <w:r>
        <w:rPr>
          <w:spacing w:val="-10"/>
        </w:rPr>
        <w:t xml:space="preserve"> </w:t>
      </w:r>
      <w:r>
        <w:t>statistics,</w:t>
      </w:r>
      <w:r>
        <w:rPr>
          <w:spacing w:val="-7"/>
        </w:rPr>
        <w:t xml:space="preserve"> </w:t>
      </w:r>
      <w:r>
        <w:t>or</w:t>
      </w:r>
      <w:r>
        <w:rPr>
          <w:spacing w:val="-9"/>
        </w:rPr>
        <w:t xml:space="preserve"> </w:t>
      </w:r>
      <w:r>
        <w:t>management</w:t>
      </w:r>
      <w:r>
        <w:rPr>
          <w:spacing w:val="-6"/>
        </w:rPr>
        <w:t xml:space="preserve"> </w:t>
      </w:r>
      <w:r>
        <w:t>information</w:t>
      </w:r>
      <w:r>
        <w:rPr>
          <w:spacing w:val="-7"/>
        </w:rPr>
        <w:t xml:space="preserve"> </w:t>
      </w:r>
      <w:r>
        <w:t>systems</w:t>
      </w:r>
    </w:p>
    <w:p w14:paraId="672CAAF2" w14:textId="77777777" w:rsidR="002E79DB" w:rsidRDefault="00000000">
      <w:pPr>
        <w:pStyle w:val="BodyText"/>
        <w:spacing w:before="252"/>
        <w:ind w:left="4321" w:right="1843"/>
      </w:pPr>
      <w:r>
        <w:t>Experience</w:t>
      </w:r>
      <w:r>
        <w:rPr>
          <w:spacing w:val="-4"/>
        </w:rPr>
        <w:t xml:space="preserve"> </w:t>
      </w:r>
      <w:r>
        <w:t>–</w:t>
      </w:r>
      <w:r>
        <w:rPr>
          <w:spacing w:val="-7"/>
        </w:rPr>
        <w:t xml:space="preserve"> </w:t>
      </w:r>
      <w:r>
        <w:t>Minimum</w:t>
      </w:r>
      <w:r>
        <w:rPr>
          <w:spacing w:val="-7"/>
        </w:rPr>
        <w:t xml:space="preserve"> </w:t>
      </w:r>
      <w:r>
        <w:t>three</w:t>
      </w:r>
      <w:r>
        <w:rPr>
          <w:spacing w:val="-5"/>
        </w:rPr>
        <w:t xml:space="preserve"> </w:t>
      </w:r>
      <w:r>
        <w:t>(3)</w:t>
      </w:r>
      <w:r>
        <w:rPr>
          <w:spacing w:val="-5"/>
        </w:rPr>
        <w:t xml:space="preserve"> </w:t>
      </w:r>
      <w:r>
        <w:t>years’</w:t>
      </w:r>
      <w:r>
        <w:rPr>
          <w:spacing w:val="-5"/>
        </w:rPr>
        <w:t xml:space="preserve"> </w:t>
      </w:r>
      <w:r>
        <w:t>experience</w:t>
      </w:r>
      <w:r>
        <w:rPr>
          <w:spacing w:val="-7"/>
        </w:rPr>
        <w:t xml:space="preserve"> </w:t>
      </w:r>
      <w:r>
        <w:t>in</w:t>
      </w:r>
      <w:r>
        <w:rPr>
          <w:spacing w:val="-5"/>
        </w:rPr>
        <w:t xml:space="preserve"> </w:t>
      </w:r>
      <w:r>
        <w:t xml:space="preserve">travel managements, data analysis or a similar role </w:t>
      </w:r>
      <w:proofErr w:type="gramStart"/>
      <w:r>
        <w:t>are</w:t>
      </w:r>
      <w:proofErr w:type="gramEnd"/>
      <w:r>
        <w:t xml:space="preserve"> beneficial.</w:t>
      </w:r>
    </w:p>
    <w:p w14:paraId="672CAAF3" w14:textId="77777777" w:rsidR="002E79DB" w:rsidRDefault="002E79DB">
      <w:pPr>
        <w:pStyle w:val="BodyText"/>
        <w:spacing w:before="2"/>
      </w:pPr>
    </w:p>
    <w:p w14:paraId="672CAAF4" w14:textId="77777777" w:rsidR="002E79DB" w:rsidRDefault="00000000">
      <w:pPr>
        <w:pStyle w:val="BodyText"/>
        <w:ind w:left="4321" w:right="1859"/>
      </w:pPr>
      <w:r>
        <w:t>Skills – Strong analytical skills, problem-solving abilities, critical</w:t>
      </w:r>
      <w:r>
        <w:rPr>
          <w:spacing w:val="-4"/>
        </w:rPr>
        <w:t xml:space="preserve"> </w:t>
      </w:r>
      <w:r>
        <w:t>thinking,</w:t>
      </w:r>
      <w:r>
        <w:rPr>
          <w:spacing w:val="-5"/>
        </w:rPr>
        <w:t xml:space="preserve"> </w:t>
      </w:r>
      <w:r>
        <w:t>proficiency</w:t>
      </w:r>
      <w:r>
        <w:rPr>
          <w:spacing w:val="-5"/>
        </w:rPr>
        <w:t xml:space="preserve"> </w:t>
      </w:r>
      <w:r>
        <w:t>in</w:t>
      </w:r>
      <w:r>
        <w:rPr>
          <w:spacing w:val="-5"/>
        </w:rPr>
        <w:t xml:space="preserve"> </w:t>
      </w:r>
      <w:r>
        <w:t>data</w:t>
      </w:r>
      <w:r>
        <w:rPr>
          <w:spacing w:val="-7"/>
        </w:rPr>
        <w:t xml:space="preserve"> </w:t>
      </w:r>
      <w:r>
        <w:t>analysis</w:t>
      </w:r>
      <w:r>
        <w:rPr>
          <w:spacing w:val="-7"/>
        </w:rPr>
        <w:t xml:space="preserve"> </w:t>
      </w:r>
      <w:r>
        <w:t>tools</w:t>
      </w:r>
      <w:r>
        <w:rPr>
          <w:spacing w:val="-5"/>
        </w:rPr>
        <w:t xml:space="preserve"> </w:t>
      </w:r>
      <w:r>
        <w:t>such</w:t>
      </w:r>
      <w:r>
        <w:rPr>
          <w:spacing w:val="-5"/>
        </w:rPr>
        <w:t xml:space="preserve"> </w:t>
      </w:r>
      <w:r>
        <w:t>as</w:t>
      </w:r>
      <w:r>
        <w:rPr>
          <w:spacing w:val="-5"/>
        </w:rPr>
        <w:t xml:space="preserve"> </w:t>
      </w:r>
      <w:r>
        <w:t>excel, excellent communication and presentation skills, attention to detail, and the ability to work independently and as part of a team.</w:t>
      </w:r>
      <w:r>
        <w:rPr>
          <w:spacing w:val="40"/>
        </w:rPr>
        <w:t xml:space="preserve"> </w:t>
      </w:r>
      <w:r>
        <w:t xml:space="preserve">Knowledge of the travel industry and market trends is a </w:t>
      </w:r>
      <w:r>
        <w:rPr>
          <w:spacing w:val="-2"/>
        </w:rPr>
        <w:t>plus.</w:t>
      </w:r>
    </w:p>
    <w:p w14:paraId="672CAAF5" w14:textId="77777777" w:rsidR="002E79DB" w:rsidRDefault="00000000">
      <w:pPr>
        <w:pStyle w:val="BodyText"/>
        <w:spacing w:before="252"/>
        <w:ind w:left="2880" w:right="2334"/>
      </w:pPr>
      <w:r>
        <w:t>The</w:t>
      </w:r>
      <w:r>
        <w:rPr>
          <w:spacing w:val="-4"/>
        </w:rPr>
        <w:t xml:space="preserve"> </w:t>
      </w:r>
      <w:r>
        <w:t>Key</w:t>
      </w:r>
      <w:r>
        <w:rPr>
          <w:spacing w:val="-4"/>
        </w:rPr>
        <w:t xml:space="preserve"> </w:t>
      </w:r>
      <w:r>
        <w:t>personnel</w:t>
      </w:r>
      <w:r>
        <w:rPr>
          <w:spacing w:val="-3"/>
        </w:rPr>
        <w:t xml:space="preserve"> </w:t>
      </w:r>
      <w:r>
        <w:t>shall</w:t>
      </w:r>
      <w:r>
        <w:rPr>
          <w:spacing w:val="-4"/>
        </w:rPr>
        <w:t xml:space="preserve"> </w:t>
      </w:r>
      <w:r>
        <w:t>be</w:t>
      </w:r>
      <w:r>
        <w:rPr>
          <w:spacing w:val="-6"/>
        </w:rPr>
        <w:t xml:space="preserve"> </w:t>
      </w:r>
      <w:r>
        <w:t>staffed</w:t>
      </w:r>
      <w:r>
        <w:rPr>
          <w:spacing w:val="-3"/>
        </w:rPr>
        <w:t xml:space="preserve"> </w:t>
      </w:r>
      <w:r>
        <w:t>100</w:t>
      </w:r>
      <w:r>
        <w:rPr>
          <w:spacing w:val="-4"/>
        </w:rPr>
        <w:t xml:space="preserve"> </w:t>
      </w:r>
      <w:r>
        <w:t>percent</w:t>
      </w:r>
      <w:r>
        <w:rPr>
          <w:spacing w:val="-3"/>
        </w:rPr>
        <w:t xml:space="preserve"> </w:t>
      </w:r>
      <w:r>
        <w:t>in</w:t>
      </w:r>
      <w:r>
        <w:rPr>
          <w:spacing w:val="-7"/>
        </w:rPr>
        <w:t xml:space="preserve"> </w:t>
      </w:r>
      <w:r>
        <w:t>accordance</w:t>
      </w:r>
      <w:r>
        <w:rPr>
          <w:spacing w:val="-4"/>
        </w:rPr>
        <w:t xml:space="preserve"> </w:t>
      </w:r>
      <w:r>
        <w:t>with</w:t>
      </w:r>
      <w:r>
        <w:rPr>
          <w:spacing w:val="-4"/>
        </w:rPr>
        <w:t xml:space="preserve"> </w:t>
      </w:r>
      <w:r>
        <w:t>the definition of a workday and work week.</w:t>
      </w:r>
      <w:r>
        <w:rPr>
          <w:spacing w:val="40"/>
        </w:rPr>
        <w:t xml:space="preserve"> </w:t>
      </w:r>
      <w:r>
        <w:t>All requests for approval of</w:t>
      </w:r>
    </w:p>
    <w:p w14:paraId="672CAAF6" w14:textId="77777777" w:rsidR="002E79DB" w:rsidRDefault="00000000">
      <w:pPr>
        <w:pStyle w:val="BodyText"/>
        <w:ind w:left="2880" w:right="1843"/>
      </w:pPr>
      <w:r>
        <w:t>substitutions</w:t>
      </w:r>
      <w:r>
        <w:rPr>
          <w:spacing w:val="-9"/>
        </w:rPr>
        <w:t xml:space="preserve"> </w:t>
      </w:r>
      <w:r>
        <w:t>of</w:t>
      </w:r>
      <w:r>
        <w:rPr>
          <w:spacing w:val="-9"/>
        </w:rPr>
        <w:t xml:space="preserve"> </w:t>
      </w:r>
      <w:r>
        <w:t>key</w:t>
      </w:r>
      <w:r>
        <w:rPr>
          <w:spacing w:val="-9"/>
        </w:rPr>
        <w:t xml:space="preserve"> </w:t>
      </w:r>
      <w:r>
        <w:t>personnel</w:t>
      </w:r>
      <w:r>
        <w:rPr>
          <w:spacing w:val="-9"/>
        </w:rPr>
        <w:t xml:space="preserve"> </w:t>
      </w:r>
      <w:r>
        <w:t>hereunder</w:t>
      </w:r>
      <w:r>
        <w:rPr>
          <w:spacing w:val="-10"/>
        </w:rPr>
        <w:t xml:space="preserve"> </w:t>
      </w:r>
      <w:r>
        <w:t>must</w:t>
      </w:r>
      <w:r>
        <w:rPr>
          <w:spacing w:val="-9"/>
        </w:rPr>
        <w:t xml:space="preserve"> </w:t>
      </w:r>
      <w:r>
        <w:t>be</w:t>
      </w:r>
      <w:r>
        <w:rPr>
          <w:spacing w:val="-11"/>
        </w:rPr>
        <w:t xml:space="preserve"> </w:t>
      </w:r>
      <w:r>
        <w:t>in</w:t>
      </w:r>
      <w:r>
        <w:rPr>
          <w:spacing w:val="-7"/>
        </w:rPr>
        <w:t xml:space="preserve"> </w:t>
      </w:r>
      <w:r>
        <w:t>writing</w:t>
      </w:r>
      <w:r>
        <w:rPr>
          <w:spacing w:val="-9"/>
        </w:rPr>
        <w:t xml:space="preserve"> </w:t>
      </w:r>
      <w:r>
        <w:t>and</w:t>
      </w:r>
      <w:r>
        <w:rPr>
          <w:spacing w:val="-11"/>
        </w:rPr>
        <w:t xml:space="preserve"> </w:t>
      </w:r>
      <w:r>
        <w:t>include</w:t>
      </w:r>
      <w:r>
        <w:rPr>
          <w:spacing w:val="-9"/>
        </w:rPr>
        <w:t xml:space="preserve"> </w:t>
      </w:r>
      <w:r>
        <w:t>a</w:t>
      </w:r>
      <w:r>
        <w:rPr>
          <w:spacing w:val="-9"/>
        </w:rPr>
        <w:t xml:space="preserve"> </w:t>
      </w:r>
      <w:r>
        <w:t xml:space="preserve">detailed explanation of the circumstances necessitating the proposed substitutions. The request must contain a resume for the proposed substitute that </w:t>
      </w:r>
      <w:proofErr w:type="gramStart"/>
      <w:r>
        <w:t>meet</w:t>
      </w:r>
      <w:proofErr w:type="gramEnd"/>
      <w:r>
        <w:t xml:space="preserve"> the requirements of 1.6.11 Contractor’s replacement shall meet or exceed the qualification</w:t>
      </w:r>
      <w:r>
        <w:rPr>
          <w:spacing w:val="-1"/>
        </w:rPr>
        <w:t xml:space="preserve"> </w:t>
      </w:r>
      <w:r>
        <w:t>for the position, and</w:t>
      </w:r>
      <w:r>
        <w:rPr>
          <w:spacing w:val="-2"/>
        </w:rPr>
        <w:t xml:space="preserve"> </w:t>
      </w:r>
      <w:r>
        <w:t>the Contracting Officer must</w:t>
      </w:r>
      <w:r>
        <w:rPr>
          <w:spacing w:val="-1"/>
        </w:rPr>
        <w:t xml:space="preserve"> </w:t>
      </w:r>
      <w:r>
        <w:t>concur</w:t>
      </w:r>
      <w:r>
        <w:rPr>
          <w:spacing w:val="-1"/>
        </w:rPr>
        <w:t xml:space="preserve"> </w:t>
      </w:r>
      <w:r>
        <w:t>in writing with the</w:t>
      </w:r>
      <w:r>
        <w:rPr>
          <w:spacing w:val="-1"/>
        </w:rPr>
        <w:t xml:space="preserve"> </w:t>
      </w:r>
      <w:r>
        <w:t>proposed change.</w:t>
      </w:r>
      <w:r>
        <w:rPr>
          <w:spacing w:val="-1"/>
        </w:rPr>
        <w:t xml:space="preserve"> </w:t>
      </w:r>
      <w:r>
        <w:t>The Contractor shall notify the Contracting Officer in writing</w:t>
      </w:r>
      <w:r>
        <w:rPr>
          <w:spacing w:val="-6"/>
        </w:rPr>
        <w:t xml:space="preserve"> </w:t>
      </w:r>
      <w:r>
        <w:t>at</w:t>
      </w:r>
      <w:r>
        <w:rPr>
          <w:spacing w:val="-7"/>
        </w:rPr>
        <w:t xml:space="preserve"> </w:t>
      </w:r>
      <w:r>
        <w:t>least</w:t>
      </w:r>
      <w:r>
        <w:rPr>
          <w:spacing w:val="-4"/>
        </w:rPr>
        <w:t xml:space="preserve"> </w:t>
      </w:r>
      <w:r>
        <w:t>15</w:t>
      </w:r>
      <w:r>
        <w:rPr>
          <w:spacing w:val="-3"/>
        </w:rPr>
        <w:t xml:space="preserve"> </w:t>
      </w:r>
      <w:r>
        <w:t>days</w:t>
      </w:r>
      <w:r>
        <w:rPr>
          <w:spacing w:val="-3"/>
        </w:rPr>
        <w:t xml:space="preserve"> </w:t>
      </w:r>
      <w:r>
        <w:t>(30</w:t>
      </w:r>
      <w:r>
        <w:rPr>
          <w:spacing w:val="-6"/>
        </w:rPr>
        <w:t xml:space="preserve"> </w:t>
      </w:r>
      <w:r>
        <w:t>days</w:t>
      </w:r>
      <w:r>
        <w:rPr>
          <w:spacing w:val="-5"/>
        </w:rPr>
        <w:t xml:space="preserve"> </w:t>
      </w:r>
      <w:r>
        <w:t>if</w:t>
      </w:r>
      <w:r>
        <w:rPr>
          <w:spacing w:val="-3"/>
        </w:rPr>
        <w:t xml:space="preserve"> </w:t>
      </w:r>
      <w:r>
        <w:t>a</w:t>
      </w:r>
      <w:r>
        <w:rPr>
          <w:spacing w:val="-5"/>
        </w:rPr>
        <w:t xml:space="preserve"> </w:t>
      </w:r>
      <w:r>
        <w:t>security</w:t>
      </w:r>
      <w:r>
        <w:rPr>
          <w:spacing w:val="-6"/>
        </w:rPr>
        <w:t xml:space="preserve"> </w:t>
      </w:r>
      <w:r>
        <w:t>clearance</w:t>
      </w:r>
      <w:r>
        <w:rPr>
          <w:spacing w:val="-8"/>
        </w:rPr>
        <w:t xml:space="preserve"> </w:t>
      </w:r>
      <w:r>
        <w:t>must</w:t>
      </w:r>
      <w:r>
        <w:rPr>
          <w:spacing w:val="-2"/>
        </w:rPr>
        <w:t xml:space="preserve"> </w:t>
      </w:r>
      <w:r>
        <w:t>be</w:t>
      </w:r>
      <w:r>
        <w:rPr>
          <w:spacing w:val="-5"/>
        </w:rPr>
        <w:t xml:space="preserve"> </w:t>
      </w:r>
      <w:r>
        <w:t>obtained) prior</w:t>
      </w:r>
      <w:r>
        <w:rPr>
          <w:spacing w:val="-7"/>
        </w:rPr>
        <w:t xml:space="preserve"> </w:t>
      </w:r>
      <w:r>
        <w:t>to substitution of key personnel. The notification shall provide the circumstances necessitating the change in key personnel, and the effective date of the change.</w:t>
      </w:r>
    </w:p>
    <w:p w14:paraId="672CAAF7" w14:textId="77777777" w:rsidR="002E79DB" w:rsidRDefault="002E79DB">
      <w:pPr>
        <w:pStyle w:val="BodyText"/>
      </w:pPr>
    </w:p>
    <w:p w14:paraId="672CAAF8" w14:textId="77777777" w:rsidR="002E79DB" w:rsidRDefault="002E79DB">
      <w:pPr>
        <w:pStyle w:val="BodyText"/>
        <w:spacing w:before="2"/>
      </w:pPr>
    </w:p>
    <w:p w14:paraId="672CAAF9" w14:textId="77777777" w:rsidR="002E79DB" w:rsidRDefault="00000000">
      <w:pPr>
        <w:pStyle w:val="ListParagraph"/>
        <w:numPr>
          <w:ilvl w:val="2"/>
          <w:numId w:val="9"/>
        </w:numPr>
        <w:tabs>
          <w:tab w:val="left" w:pos="2767"/>
        </w:tabs>
        <w:ind w:left="2767" w:hanging="607"/>
      </w:pPr>
      <w:r>
        <w:t>Non-Key</w:t>
      </w:r>
      <w:r>
        <w:rPr>
          <w:spacing w:val="-6"/>
        </w:rPr>
        <w:t xml:space="preserve"> </w:t>
      </w:r>
      <w:r>
        <w:rPr>
          <w:spacing w:val="-2"/>
        </w:rPr>
        <w:t>Personnel:</w:t>
      </w:r>
    </w:p>
    <w:p w14:paraId="672CAAFA" w14:textId="77777777" w:rsidR="002E79DB" w:rsidRDefault="00000000">
      <w:pPr>
        <w:pStyle w:val="BodyText"/>
        <w:ind w:left="2880" w:right="1843"/>
      </w:pPr>
      <w:r>
        <w:t xml:space="preserve">The </w:t>
      </w:r>
      <w:proofErr w:type="gramStart"/>
      <w:r>
        <w:t>Non-Key</w:t>
      </w:r>
      <w:proofErr w:type="gramEnd"/>
      <w:r>
        <w:t xml:space="preserve"> personnel shall be staff 100 percent in accordance with the definition of</w:t>
      </w:r>
      <w:r>
        <w:rPr>
          <w:spacing w:val="-2"/>
        </w:rPr>
        <w:t xml:space="preserve"> </w:t>
      </w:r>
      <w:r>
        <w:t>a workday and</w:t>
      </w:r>
      <w:r>
        <w:rPr>
          <w:spacing w:val="-3"/>
        </w:rPr>
        <w:t xml:space="preserve"> </w:t>
      </w:r>
      <w:r>
        <w:t>work week.</w:t>
      </w:r>
      <w:r>
        <w:rPr>
          <w:spacing w:val="40"/>
        </w:rPr>
        <w:t xml:space="preserve"> </w:t>
      </w:r>
      <w:r>
        <w:t>Non-key personnel</w:t>
      </w:r>
      <w:r>
        <w:rPr>
          <w:spacing w:val="-2"/>
        </w:rPr>
        <w:t xml:space="preserve"> </w:t>
      </w:r>
      <w:r>
        <w:t>utilized</w:t>
      </w:r>
      <w:r>
        <w:rPr>
          <w:spacing w:val="-3"/>
        </w:rPr>
        <w:t xml:space="preserve"> </w:t>
      </w:r>
      <w:r>
        <w:t xml:space="preserve">by the Contractor in the performance of this task order shall meet all minimum </w:t>
      </w:r>
      <w:proofErr w:type="gramStart"/>
      <w:r>
        <w:t>requirement</w:t>
      </w:r>
      <w:proofErr w:type="gramEnd"/>
      <w:r>
        <w:rPr>
          <w:spacing w:val="-3"/>
        </w:rPr>
        <w:t xml:space="preserve"> </w:t>
      </w:r>
      <w:r>
        <w:t>with</w:t>
      </w:r>
      <w:r>
        <w:rPr>
          <w:spacing w:val="-7"/>
        </w:rPr>
        <w:t xml:space="preserve"> </w:t>
      </w:r>
      <w:r>
        <w:t>respect</w:t>
      </w:r>
      <w:r>
        <w:rPr>
          <w:spacing w:val="-3"/>
        </w:rPr>
        <w:t xml:space="preserve"> </w:t>
      </w:r>
      <w:r>
        <w:t>to</w:t>
      </w:r>
      <w:r>
        <w:rPr>
          <w:spacing w:val="-7"/>
        </w:rPr>
        <w:t xml:space="preserve"> </w:t>
      </w:r>
      <w:r>
        <w:t>experience,</w:t>
      </w:r>
      <w:r>
        <w:rPr>
          <w:spacing w:val="-7"/>
        </w:rPr>
        <w:t xml:space="preserve"> </w:t>
      </w:r>
      <w:r>
        <w:t>education,</w:t>
      </w:r>
      <w:r>
        <w:rPr>
          <w:spacing w:val="-4"/>
        </w:rPr>
        <w:t xml:space="preserve"> </w:t>
      </w:r>
      <w:r>
        <w:t>and/or</w:t>
      </w:r>
      <w:r>
        <w:rPr>
          <w:spacing w:val="-4"/>
        </w:rPr>
        <w:t xml:space="preserve"> </w:t>
      </w:r>
      <w:r>
        <w:t>other</w:t>
      </w:r>
      <w:r>
        <w:rPr>
          <w:spacing w:val="-4"/>
        </w:rPr>
        <w:t xml:space="preserve"> </w:t>
      </w:r>
      <w:r>
        <w:t xml:space="preserve">background </w:t>
      </w:r>
      <w:r>
        <w:rPr>
          <w:spacing w:val="-2"/>
        </w:rPr>
        <w:t>requirements.</w:t>
      </w:r>
    </w:p>
    <w:p w14:paraId="672CAAFB" w14:textId="77777777" w:rsidR="002E79DB" w:rsidRDefault="002E79DB">
      <w:pPr>
        <w:pStyle w:val="BodyText"/>
        <w:sectPr w:rsidR="002E79DB">
          <w:pgSz w:w="12240" w:h="15840"/>
          <w:pgMar w:top="1360" w:right="0" w:bottom="280" w:left="360" w:header="720" w:footer="720" w:gutter="0"/>
          <w:cols w:space="720"/>
        </w:sectPr>
      </w:pPr>
    </w:p>
    <w:p w14:paraId="672CAAFC" w14:textId="77777777" w:rsidR="002E79DB" w:rsidRDefault="00000000">
      <w:pPr>
        <w:pStyle w:val="BodyText"/>
        <w:spacing w:before="79"/>
        <w:ind w:left="2880"/>
      </w:pPr>
      <w:r>
        <w:lastRenderedPageBreak/>
        <w:t>The</w:t>
      </w:r>
      <w:r>
        <w:rPr>
          <w:spacing w:val="-6"/>
        </w:rPr>
        <w:t xml:space="preserve"> </w:t>
      </w:r>
      <w:r>
        <w:t>following</w:t>
      </w:r>
      <w:r>
        <w:rPr>
          <w:spacing w:val="-3"/>
        </w:rPr>
        <w:t xml:space="preserve"> </w:t>
      </w:r>
      <w:r>
        <w:t>personnel</w:t>
      </w:r>
      <w:r>
        <w:rPr>
          <w:spacing w:val="-2"/>
        </w:rPr>
        <w:t xml:space="preserve"> </w:t>
      </w:r>
      <w:r>
        <w:t>are</w:t>
      </w:r>
      <w:r>
        <w:rPr>
          <w:spacing w:val="-3"/>
        </w:rPr>
        <w:t xml:space="preserve"> </w:t>
      </w:r>
      <w:r>
        <w:t>considered</w:t>
      </w:r>
      <w:r>
        <w:rPr>
          <w:spacing w:val="46"/>
        </w:rPr>
        <w:t xml:space="preserve"> </w:t>
      </w:r>
      <w:r>
        <w:t>non-key</w:t>
      </w:r>
      <w:r>
        <w:rPr>
          <w:spacing w:val="-4"/>
        </w:rPr>
        <w:t xml:space="preserve"> </w:t>
      </w:r>
      <w:r>
        <w:t>personnel</w:t>
      </w:r>
      <w:r>
        <w:rPr>
          <w:spacing w:val="-4"/>
        </w:rPr>
        <w:t xml:space="preserve"> </w:t>
      </w:r>
      <w:r>
        <w:t>by</w:t>
      </w:r>
      <w:r>
        <w:rPr>
          <w:spacing w:val="-3"/>
        </w:rPr>
        <w:t xml:space="preserve"> </w:t>
      </w:r>
      <w:r>
        <w:t>the</w:t>
      </w:r>
      <w:r>
        <w:rPr>
          <w:spacing w:val="-3"/>
        </w:rPr>
        <w:t xml:space="preserve"> </w:t>
      </w:r>
      <w:r>
        <w:rPr>
          <w:spacing w:val="-2"/>
        </w:rPr>
        <w:t>government:</w:t>
      </w:r>
    </w:p>
    <w:p w14:paraId="672CAAFD" w14:textId="77777777" w:rsidR="002E79DB" w:rsidRDefault="002E79DB">
      <w:pPr>
        <w:pStyle w:val="BodyText"/>
      </w:pPr>
    </w:p>
    <w:p w14:paraId="672CAAFE" w14:textId="77777777" w:rsidR="002E79DB" w:rsidRDefault="00000000">
      <w:pPr>
        <w:pStyle w:val="BodyText"/>
        <w:ind w:left="3241" w:right="1843"/>
      </w:pPr>
      <w:r>
        <w:t>Accounting Clerk II (10) – Accounting Clerk II will perform Reviewing Official</w:t>
      </w:r>
      <w:r>
        <w:rPr>
          <w:spacing w:val="-6"/>
        </w:rPr>
        <w:t xml:space="preserve"> </w:t>
      </w:r>
      <w:r>
        <w:t>(RO)</w:t>
      </w:r>
      <w:r>
        <w:rPr>
          <w:spacing w:val="-4"/>
        </w:rPr>
        <w:t xml:space="preserve"> </w:t>
      </w:r>
      <w:r>
        <w:t>duties</w:t>
      </w:r>
      <w:r>
        <w:rPr>
          <w:spacing w:val="-4"/>
        </w:rPr>
        <w:t xml:space="preserve"> </w:t>
      </w:r>
      <w:r>
        <w:t>for</w:t>
      </w:r>
      <w:r>
        <w:rPr>
          <w:spacing w:val="-4"/>
        </w:rPr>
        <w:t xml:space="preserve"> </w:t>
      </w:r>
      <w:r>
        <w:t>DTS</w:t>
      </w:r>
      <w:r>
        <w:rPr>
          <w:spacing w:val="-4"/>
        </w:rPr>
        <w:t xml:space="preserve"> </w:t>
      </w:r>
      <w:r>
        <w:t>authorizations</w:t>
      </w:r>
      <w:r>
        <w:rPr>
          <w:spacing w:val="-4"/>
        </w:rPr>
        <w:t xml:space="preserve"> </w:t>
      </w:r>
      <w:r>
        <w:t>and</w:t>
      </w:r>
      <w:r>
        <w:rPr>
          <w:spacing w:val="-7"/>
        </w:rPr>
        <w:t xml:space="preserve"> </w:t>
      </w:r>
      <w:r>
        <w:t>vouchers,</w:t>
      </w:r>
      <w:r>
        <w:rPr>
          <w:spacing w:val="-4"/>
        </w:rPr>
        <w:t xml:space="preserve"> </w:t>
      </w:r>
      <w:r>
        <w:t>validating</w:t>
      </w:r>
      <w:r>
        <w:rPr>
          <w:spacing w:val="-4"/>
        </w:rPr>
        <w:t xml:space="preserve"> </w:t>
      </w:r>
      <w:r>
        <w:t>that</w:t>
      </w:r>
      <w:r>
        <w:rPr>
          <w:spacing w:val="-6"/>
        </w:rPr>
        <w:t xml:space="preserve"> </w:t>
      </w:r>
      <w:r>
        <w:t>the documents are free from errors or mistakes, accurate, correct, and authentic for approving official approval and certification.</w:t>
      </w:r>
    </w:p>
    <w:p w14:paraId="672CAAFF" w14:textId="77777777" w:rsidR="002E79DB" w:rsidRDefault="002E79DB">
      <w:pPr>
        <w:pStyle w:val="BodyText"/>
      </w:pPr>
    </w:p>
    <w:p w14:paraId="672CAB00" w14:textId="77777777" w:rsidR="002E79DB" w:rsidRDefault="00000000">
      <w:pPr>
        <w:pStyle w:val="BodyText"/>
        <w:ind w:left="3601" w:right="1843"/>
      </w:pPr>
      <w:r>
        <w:t>Requirements:</w:t>
      </w:r>
      <w:r>
        <w:rPr>
          <w:spacing w:val="-4"/>
        </w:rPr>
        <w:t xml:space="preserve"> </w:t>
      </w:r>
      <w:r>
        <w:t>Their</w:t>
      </w:r>
      <w:r>
        <w:rPr>
          <w:spacing w:val="-5"/>
        </w:rPr>
        <w:t xml:space="preserve"> </w:t>
      </w:r>
      <w:r>
        <w:t>resume</w:t>
      </w:r>
      <w:r>
        <w:rPr>
          <w:spacing w:val="-5"/>
        </w:rPr>
        <w:t xml:space="preserve"> </w:t>
      </w:r>
      <w:r>
        <w:t>must</w:t>
      </w:r>
      <w:r>
        <w:rPr>
          <w:spacing w:val="-6"/>
        </w:rPr>
        <w:t xml:space="preserve"> </w:t>
      </w:r>
      <w:r>
        <w:t>meet</w:t>
      </w:r>
      <w:r>
        <w:rPr>
          <w:spacing w:val="-7"/>
        </w:rPr>
        <w:t xml:space="preserve"> </w:t>
      </w:r>
      <w:r>
        <w:t>the</w:t>
      </w:r>
      <w:r>
        <w:rPr>
          <w:spacing w:val="-7"/>
        </w:rPr>
        <w:t xml:space="preserve"> </w:t>
      </w:r>
      <w:r>
        <w:t>following</w:t>
      </w:r>
      <w:r>
        <w:rPr>
          <w:spacing w:val="-8"/>
        </w:rPr>
        <w:t xml:space="preserve"> </w:t>
      </w:r>
      <w:r>
        <w:t xml:space="preserve">minimum </w:t>
      </w:r>
      <w:r>
        <w:rPr>
          <w:spacing w:val="-2"/>
        </w:rPr>
        <w:t>requirements:</w:t>
      </w:r>
    </w:p>
    <w:p w14:paraId="672CAB01" w14:textId="77777777" w:rsidR="002E79DB" w:rsidRDefault="00000000">
      <w:pPr>
        <w:pStyle w:val="BodyText"/>
        <w:spacing w:before="253"/>
        <w:ind w:left="4321" w:right="1843"/>
      </w:pPr>
      <w:r>
        <w:t>Education: Associate degree – in finance, business administration,</w:t>
      </w:r>
      <w:r>
        <w:rPr>
          <w:spacing w:val="-9"/>
        </w:rPr>
        <w:t xml:space="preserve"> </w:t>
      </w:r>
      <w:r>
        <w:t>statistics,</w:t>
      </w:r>
      <w:r>
        <w:rPr>
          <w:spacing w:val="-6"/>
        </w:rPr>
        <w:t xml:space="preserve"> </w:t>
      </w:r>
      <w:r>
        <w:t>or</w:t>
      </w:r>
      <w:r>
        <w:rPr>
          <w:spacing w:val="-8"/>
        </w:rPr>
        <w:t xml:space="preserve"> </w:t>
      </w:r>
      <w:r>
        <w:t>management</w:t>
      </w:r>
      <w:r>
        <w:rPr>
          <w:spacing w:val="-5"/>
        </w:rPr>
        <w:t xml:space="preserve"> </w:t>
      </w:r>
      <w:r>
        <w:t>information</w:t>
      </w:r>
      <w:r>
        <w:rPr>
          <w:spacing w:val="-6"/>
        </w:rPr>
        <w:t xml:space="preserve"> </w:t>
      </w:r>
      <w:r>
        <w:t>systems</w:t>
      </w:r>
      <w:r>
        <w:rPr>
          <w:spacing w:val="-3"/>
        </w:rPr>
        <w:t xml:space="preserve"> </w:t>
      </w:r>
      <w:r>
        <w:t>or a High School diploma or relevant certification or education.</w:t>
      </w:r>
    </w:p>
    <w:p w14:paraId="672CAB02" w14:textId="77777777" w:rsidR="002E79DB" w:rsidRDefault="002E79DB">
      <w:pPr>
        <w:pStyle w:val="BodyText"/>
        <w:spacing w:before="1"/>
      </w:pPr>
    </w:p>
    <w:p w14:paraId="672CAB03" w14:textId="77777777" w:rsidR="002E79DB" w:rsidRDefault="00000000">
      <w:pPr>
        <w:pStyle w:val="BodyText"/>
        <w:ind w:left="4321" w:right="1843"/>
      </w:pPr>
      <w:r>
        <w:t>Experience</w:t>
      </w:r>
      <w:r>
        <w:rPr>
          <w:spacing w:val="-3"/>
        </w:rPr>
        <w:t xml:space="preserve"> </w:t>
      </w:r>
      <w:r>
        <w:t>–</w:t>
      </w:r>
      <w:r>
        <w:rPr>
          <w:spacing w:val="-7"/>
        </w:rPr>
        <w:t xml:space="preserve"> </w:t>
      </w:r>
      <w:r>
        <w:t>Minimum</w:t>
      </w:r>
      <w:r>
        <w:rPr>
          <w:spacing w:val="-6"/>
        </w:rPr>
        <w:t xml:space="preserve"> </w:t>
      </w:r>
      <w:r>
        <w:t>three</w:t>
      </w:r>
      <w:r>
        <w:rPr>
          <w:spacing w:val="-4"/>
        </w:rPr>
        <w:t xml:space="preserve"> </w:t>
      </w:r>
      <w:r>
        <w:t>(2)</w:t>
      </w:r>
      <w:r>
        <w:rPr>
          <w:spacing w:val="-4"/>
        </w:rPr>
        <w:t xml:space="preserve"> </w:t>
      </w:r>
      <w:r>
        <w:t>years’</w:t>
      </w:r>
      <w:r>
        <w:rPr>
          <w:spacing w:val="-4"/>
        </w:rPr>
        <w:t xml:space="preserve"> </w:t>
      </w:r>
      <w:r>
        <w:t>experience</w:t>
      </w:r>
      <w:r>
        <w:rPr>
          <w:spacing w:val="-2"/>
        </w:rPr>
        <w:t xml:space="preserve"> </w:t>
      </w:r>
      <w:r>
        <w:t>as</w:t>
      </w:r>
      <w:r>
        <w:rPr>
          <w:spacing w:val="-6"/>
        </w:rPr>
        <w:t xml:space="preserve"> </w:t>
      </w:r>
      <w:r>
        <w:t>an accounting</w:t>
      </w:r>
      <w:r>
        <w:rPr>
          <w:spacing w:val="-3"/>
        </w:rPr>
        <w:t xml:space="preserve"> </w:t>
      </w:r>
      <w:r>
        <w:t>clerk.</w:t>
      </w:r>
      <w:r>
        <w:rPr>
          <w:spacing w:val="50"/>
        </w:rPr>
        <w:t xml:space="preserve"> </w:t>
      </w:r>
      <w:r>
        <w:t>Experience</w:t>
      </w:r>
      <w:r>
        <w:rPr>
          <w:spacing w:val="-3"/>
        </w:rPr>
        <w:t xml:space="preserve"> </w:t>
      </w:r>
      <w:r>
        <w:t>in</w:t>
      </w:r>
      <w:r>
        <w:rPr>
          <w:spacing w:val="-5"/>
        </w:rPr>
        <w:t xml:space="preserve"> </w:t>
      </w:r>
      <w:r>
        <w:t>travel</w:t>
      </w:r>
      <w:r>
        <w:rPr>
          <w:spacing w:val="1"/>
        </w:rPr>
        <w:t xml:space="preserve"> </w:t>
      </w:r>
      <w:r>
        <w:t>industry</w:t>
      </w:r>
      <w:r>
        <w:rPr>
          <w:spacing w:val="-4"/>
        </w:rPr>
        <w:t xml:space="preserve"> </w:t>
      </w:r>
      <w:r>
        <w:t>is</w:t>
      </w:r>
      <w:r>
        <w:rPr>
          <w:spacing w:val="-5"/>
        </w:rPr>
        <w:t xml:space="preserve"> </w:t>
      </w:r>
      <w:r>
        <w:t>a</w:t>
      </w:r>
      <w:r>
        <w:rPr>
          <w:spacing w:val="-2"/>
        </w:rPr>
        <w:t xml:space="preserve"> plus.</w:t>
      </w:r>
    </w:p>
    <w:p w14:paraId="672CAB04" w14:textId="77777777" w:rsidR="002E79DB" w:rsidRDefault="00000000">
      <w:pPr>
        <w:pStyle w:val="BodyText"/>
        <w:spacing w:before="252"/>
        <w:ind w:left="4321" w:right="1843"/>
      </w:pPr>
      <w:r>
        <w:t>Skills</w:t>
      </w:r>
      <w:r>
        <w:rPr>
          <w:spacing w:val="-4"/>
        </w:rPr>
        <w:t xml:space="preserve"> </w:t>
      </w:r>
      <w:r>
        <w:t>–</w:t>
      </w:r>
      <w:r>
        <w:rPr>
          <w:spacing w:val="-4"/>
        </w:rPr>
        <w:t xml:space="preserve"> </w:t>
      </w:r>
      <w:r>
        <w:t>Attention</w:t>
      </w:r>
      <w:r>
        <w:rPr>
          <w:spacing w:val="-7"/>
        </w:rPr>
        <w:t xml:space="preserve"> </w:t>
      </w:r>
      <w:r>
        <w:t>to</w:t>
      </w:r>
      <w:r>
        <w:rPr>
          <w:spacing w:val="-4"/>
        </w:rPr>
        <w:t xml:space="preserve"> </w:t>
      </w:r>
      <w:r>
        <w:t>detail,</w:t>
      </w:r>
      <w:r>
        <w:rPr>
          <w:spacing w:val="-9"/>
        </w:rPr>
        <w:t xml:space="preserve"> </w:t>
      </w:r>
      <w:r>
        <w:t>ability</w:t>
      </w:r>
      <w:r>
        <w:rPr>
          <w:spacing w:val="-4"/>
        </w:rPr>
        <w:t xml:space="preserve"> </w:t>
      </w:r>
      <w:r>
        <w:t>to</w:t>
      </w:r>
      <w:r>
        <w:rPr>
          <w:spacing w:val="-4"/>
        </w:rPr>
        <w:t xml:space="preserve"> </w:t>
      </w:r>
      <w:r>
        <w:t>work</w:t>
      </w:r>
      <w:r>
        <w:rPr>
          <w:spacing w:val="-7"/>
        </w:rPr>
        <w:t xml:space="preserve"> </w:t>
      </w:r>
      <w:r>
        <w:t>independently, proficiency in Microsoft office.</w:t>
      </w:r>
    </w:p>
    <w:p w14:paraId="672CAB05" w14:textId="77777777" w:rsidR="002E79DB" w:rsidRDefault="002E79DB">
      <w:pPr>
        <w:pStyle w:val="BodyText"/>
      </w:pPr>
    </w:p>
    <w:p w14:paraId="672CAB06" w14:textId="77777777" w:rsidR="002E79DB" w:rsidRDefault="00000000">
      <w:pPr>
        <w:pStyle w:val="ListParagraph"/>
        <w:numPr>
          <w:ilvl w:val="2"/>
          <w:numId w:val="9"/>
        </w:numPr>
        <w:tabs>
          <w:tab w:val="left" w:pos="2767"/>
        </w:tabs>
        <w:spacing w:line="240" w:lineRule="auto"/>
        <w:ind w:left="2767" w:hanging="607"/>
      </w:pPr>
      <w:r>
        <w:t>Identification</w:t>
      </w:r>
      <w:r>
        <w:rPr>
          <w:spacing w:val="-7"/>
        </w:rPr>
        <w:t xml:space="preserve"> </w:t>
      </w:r>
      <w:r>
        <w:t>of</w:t>
      </w:r>
      <w:r>
        <w:rPr>
          <w:spacing w:val="-7"/>
        </w:rPr>
        <w:t xml:space="preserve"> </w:t>
      </w:r>
      <w:r>
        <w:t>Contractor</w:t>
      </w:r>
      <w:r>
        <w:rPr>
          <w:spacing w:val="-7"/>
        </w:rPr>
        <w:t xml:space="preserve"> </w:t>
      </w:r>
      <w:r>
        <w:rPr>
          <w:spacing w:val="-2"/>
        </w:rPr>
        <w:t>Employees:</w:t>
      </w:r>
    </w:p>
    <w:p w14:paraId="672CAB07" w14:textId="77777777" w:rsidR="002E79DB" w:rsidRDefault="002E79DB">
      <w:pPr>
        <w:pStyle w:val="BodyText"/>
      </w:pPr>
    </w:p>
    <w:p w14:paraId="672CAB08" w14:textId="77777777" w:rsidR="002E79DB" w:rsidRDefault="00000000">
      <w:pPr>
        <w:pStyle w:val="BodyText"/>
        <w:ind w:left="2160" w:right="1843"/>
      </w:pPr>
      <w:r>
        <w:t>All contract personnel attending meetings, answering Government telephones, and working</w:t>
      </w:r>
      <w:r>
        <w:rPr>
          <w:spacing w:val="-6"/>
        </w:rPr>
        <w:t xml:space="preserve"> </w:t>
      </w:r>
      <w:r>
        <w:t>in</w:t>
      </w:r>
      <w:r>
        <w:rPr>
          <w:spacing w:val="-3"/>
        </w:rPr>
        <w:t xml:space="preserve"> </w:t>
      </w:r>
      <w:r>
        <w:t>other</w:t>
      </w:r>
      <w:r>
        <w:rPr>
          <w:spacing w:val="-3"/>
        </w:rPr>
        <w:t xml:space="preserve"> </w:t>
      </w:r>
      <w:r>
        <w:t>situations</w:t>
      </w:r>
      <w:r>
        <w:rPr>
          <w:spacing w:val="-5"/>
        </w:rPr>
        <w:t xml:space="preserve"> </w:t>
      </w:r>
      <w:r>
        <w:t>where</w:t>
      </w:r>
      <w:r>
        <w:rPr>
          <w:spacing w:val="-5"/>
        </w:rPr>
        <w:t xml:space="preserve"> </w:t>
      </w:r>
      <w:r>
        <w:t>their</w:t>
      </w:r>
      <w:r>
        <w:rPr>
          <w:spacing w:val="-5"/>
        </w:rPr>
        <w:t xml:space="preserve"> </w:t>
      </w:r>
      <w:r>
        <w:t>contractor</w:t>
      </w:r>
      <w:r>
        <w:rPr>
          <w:spacing w:val="-3"/>
        </w:rPr>
        <w:t xml:space="preserve"> </w:t>
      </w:r>
      <w:r>
        <w:t>status</w:t>
      </w:r>
      <w:r>
        <w:rPr>
          <w:spacing w:val="-3"/>
        </w:rPr>
        <w:t xml:space="preserve"> </w:t>
      </w:r>
      <w:r>
        <w:t>is</w:t>
      </w:r>
      <w:r>
        <w:rPr>
          <w:spacing w:val="-5"/>
        </w:rPr>
        <w:t xml:space="preserve"> </w:t>
      </w:r>
      <w:r>
        <w:t>not</w:t>
      </w:r>
      <w:r>
        <w:rPr>
          <w:spacing w:val="-2"/>
        </w:rPr>
        <w:t xml:space="preserve"> </w:t>
      </w:r>
      <w:r>
        <w:t>obvious</w:t>
      </w:r>
      <w:r>
        <w:rPr>
          <w:spacing w:val="-5"/>
        </w:rPr>
        <w:t xml:space="preserve"> </w:t>
      </w:r>
      <w:r>
        <w:t>to</w:t>
      </w:r>
      <w:r>
        <w:rPr>
          <w:spacing w:val="-3"/>
        </w:rPr>
        <w:t xml:space="preserve"> </w:t>
      </w:r>
      <w:r>
        <w:t>third</w:t>
      </w:r>
      <w:r>
        <w:rPr>
          <w:spacing w:val="-3"/>
        </w:rPr>
        <w:t xml:space="preserve"> </w:t>
      </w:r>
      <w:r>
        <w:t>parties</w:t>
      </w:r>
      <w:r>
        <w:rPr>
          <w:spacing w:val="-3"/>
        </w:rPr>
        <w:t xml:space="preserve"> </w:t>
      </w:r>
      <w:r>
        <w:t>are required to identify themselves as such to avoid creating an impression in the minds of members</w:t>
      </w:r>
      <w:r>
        <w:rPr>
          <w:spacing w:val="-1"/>
        </w:rPr>
        <w:t xml:space="preserve"> </w:t>
      </w:r>
      <w:r>
        <w:t>of</w:t>
      </w:r>
      <w:r>
        <w:rPr>
          <w:spacing w:val="-1"/>
        </w:rPr>
        <w:t xml:space="preserve"> </w:t>
      </w:r>
      <w:r>
        <w:t>the</w:t>
      </w:r>
      <w:r>
        <w:rPr>
          <w:spacing w:val="-1"/>
        </w:rPr>
        <w:t xml:space="preserve"> </w:t>
      </w:r>
      <w:r>
        <w:t>public</w:t>
      </w:r>
      <w:r>
        <w:rPr>
          <w:spacing w:val="-1"/>
        </w:rPr>
        <w:t xml:space="preserve"> </w:t>
      </w:r>
      <w:r>
        <w:t>that</w:t>
      </w:r>
      <w:r>
        <w:rPr>
          <w:spacing w:val="-3"/>
        </w:rPr>
        <w:t xml:space="preserve"> </w:t>
      </w:r>
      <w:r>
        <w:t>they</w:t>
      </w:r>
      <w:r>
        <w:rPr>
          <w:spacing w:val="-3"/>
        </w:rPr>
        <w:t xml:space="preserve"> </w:t>
      </w:r>
      <w:r>
        <w:t>are</w:t>
      </w:r>
      <w:r>
        <w:rPr>
          <w:spacing w:val="-1"/>
        </w:rPr>
        <w:t xml:space="preserve"> </w:t>
      </w:r>
      <w:r>
        <w:t>Government officials.</w:t>
      </w:r>
      <w:r>
        <w:rPr>
          <w:spacing w:val="40"/>
        </w:rPr>
        <w:t xml:space="preserve"> </w:t>
      </w:r>
      <w:r>
        <w:t>They</w:t>
      </w:r>
      <w:r>
        <w:rPr>
          <w:spacing w:val="-3"/>
        </w:rPr>
        <w:t xml:space="preserve"> </w:t>
      </w:r>
      <w:r>
        <w:t>must also</w:t>
      </w:r>
      <w:r>
        <w:rPr>
          <w:spacing w:val="-3"/>
        </w:rPr>
        <w:t xml:space="preserve"> </w:t>
      </w:r>
      <w:r>
        <w:t>ensure</w:t>
      </w:r>
      <w:r>
        <w:rPr>
          <w:spacing w:val="-3"/>
        </w:rPr>
        <w:t xml:space="preserve"> </w:t>
      </w:r>
      <w:r>
        <w:t>that all documents or reports produced by</w:t>
      </w:r>
      <w:r>
        <w:rPr>
          <w:spacing w:val="-3"/>
        </w:rPr>
        <w:t xml:space="preserve"> </w:t>
      </w:r>
      <w:r>
        <w:t>contractors are</w:t>
      </w:r>
      <w:r>
        <w:rPr>
          <w:spacing w:val="-2"/>
        </w:rPr>
        <w:t xml:space="preserve"> </w:t>
      </w:r>
      <w:r>
        <w:t>suitably</w:t>
      </w:r>
      <w:r>
        <w:rPr>
          <w:spacing w:val="-3"/>
        </w:rPr>
        <w:t xml:space="preserve"> </w:t>
      </w:r>
      <w:r>
        <w:t>marked as contractor</w:t>
      </w:r>
      <w:r>
        <w:rPr>
          <w:spacing w:val="-2"/>
        </w:rPr>
        <w:t xml:space="preserve"> </w:t>
      </w:r>
      <w:r>
        <w:t>products or that contractor participation is appropriately disclosed.</w:t>
      </w:r>
      <w:r>
        <w:rPr>
          <w:spacing w:val="40"/>
        </w:rPr>
        <w:t xml:space="preserve"> </w:t>
      </w:r>
      <w:r>
        <w:t>Contractor personnel will be required to obtain a Common Access Card (CAC) in the performance of this service.</w:t>
      </w:r>
    </w:p>
    <w:p w14:paraId="672CAB09" w14:textId="77777777" w:rsidR="002E79DB" w:rsidRDefault="002E79DB">
      <w:pPr>
        <w:pStyle w:val="BodyText"/>
      </w:pPr>
    </w:p>
    <w:p w14:paraId="672CAB0A" w14:textId="77777777" w:rsidR="002E79DB" w:rsidRDefault="00000000">
      <w:pPr>
        <w:pStyle w:val="ListParagraph"/>
        <w:numPr>
          <w:ilvl w:val="2"/>
          <w:numId w:val="9"/>
        </w:numPr>
        <w:tabs>
          <w:tab w:val="left" w:pos="2767"/>
        </w:tabs>
        <w:spacing w:line="240" w:lineRule="auto"/>
        <w:ind w:left="2767" w:hanging="607"/>
      </w:pPr>
      <w:r>
        <w:t>Data</w:t>
      </w:r>
      <w:r>
        <w:rPr>
          <w:spacing w:val="-4"/>
        </w:rPr>
        <w:t xml:space="preserve"> </w:t>
      </w:r>
      <w:r>
        <w:rPr>
          <w:spacing w:val="-2"/>
        </w:rPr>
        <w:t>Rights:</w:t>
      </w:r>
    </w:p>
    <w:p w14:paraId="672CAB0B" w14:textId="77777777" w:rsidR="002E79DB" w:rsidRDefault="00000000">
      <w:pPr>
        <w:pStyle w:val="BodyText"/>
        <w:spacing w:before="2"/>
        <w:ind w:left="2160" w:right="1843"/>
      </w:pPr>
      <w:r>
        <w:t>DFARS</w:t>
      </w:r>
      <w:r>
        <w:rPr>
          <w:spacing w:val="-3"/>
        </w:rPr>
        <w:t xml:space="preserve"> </w:t>
      </w:r>
      <w:r>
        <w:t>Clause</w:t>
      </w:r>
      <w:r>
        <w:rPr>
          <w:spacing w:val="-3"/>
        </w:rPr>
        <w:t xml:space="preserve"> </w:t>
      </w:r>
      <w:r>
        <w:t>252.227-7013</w:t>
      </w:r>
      <w:r>
        <w:rPr>
          <w:spacing w:val="-3"/>
        </w:rPr>
        <w:t xml:space="preserve"> </w:t>
      </w:r>
      <w:r>
        <w:t>Rights</w:t>
      </w:r>
      <w:r>
        <w:rPr>
          <w:spacing w:val="-5"/>
        </w:rPr>
        <w:t xml:space="preserve"> </w:t>
      </w:r>
      <w:r>
        <w:t>in</w:t>
      </w:r>
      <w:r>
        <w:rPr>
          <w:spacing w:val="-3"/>
        </w:rPr>
        <w:t xml:space="preserve"> </w:t>
      </w:r>
      <w:r>
        <w:t>Technical</w:t>
      </w:r>
      <w:r>
        <w:rPr>
          <w:spacing w:val="-5"/>
        </w:rPr>
        <w:t xml:space="preserve"> </w:t>
      </w:r>
      <w:r>
        <w:t>Data</w:t>
      </w:r>
      <w:r>
        <w:rPr>
          <w:spacing w:val="-1"/>
        </w:rPr>
        <w:t xml:space="preserve"> </w:t>
      </w:r>
      <w:r>
        <w:t>–</w:t>
      </w:r>
      <w:r>
        <w:rPr>
          <w:spacing w:val="-3"/>
        </w:rPr>
        <w:t xml:space="preserve"> </w:t>
      </w:r>
      <w:r>
        <w:t>Noncommercial</w:t>
      </w:r>
      <w:r>
        <w:rPr>
          <w:spacing w:val="-2"/>
        </w:rPr>
        <w:t xml:space="preserve"> </w:t>
      </w:r>
      <w:r>
        <w:t>Items</w:t>
      </w:r>
      <w:r>
        <w:rPr>
          <w:spacing w:val="-8"/>
        </w:rPr>
        <w:t xml:space="preserve"> </w:t>
      </w:r>
      <w:r>
        <w:t>will</w:t>
      </w:r>
      <w:r>
        <w:rPr>
          <w:spacing w:val="-5"/>
        </w:rPr>
        <w:t xml:space="preserve"> </w:t>
      </w:r>
      <w:r>
        <w:t>be incorporated in the solicitation and contract.</w:t>
      </w:r>
    </w:p>
    <w:p w14:paraId="672CAB0C" w14:textId="77777777" w:rsidR="002E79DB" w:rsidRDefault="002E79DB">
      <w:pPr>
        <w:pStyle w:val="BodyText"/>
        <w:sectPr w:rsidR="002E79DB">
          <w:pgSz w:w="12240" w:h="15840"/>
          <w:pgMar w:top="1360" w:right="0" w:bottom="280" w:left="360" w:header="720" w:footer="720" w:gutter="0"/>
          <w:cols w:space="720"/>
        </w:sectPr>
      </w:pPr>
    </w:p>
    <w:p w14:paraId="672CAB0D" w14:textId="77777777" w:rsidR="002E79DB" w:rsidRDefault="00000000">
      <w:pPr>
        <w:pStyle w:val="Heading1"/>
        <w:spacing w:before="71"/>
      </w:pPr>
      <w:r>
        <w:lastRenderedPageBreak/>
        <w:t>PART</w:t>
      </w:r>
      <w:r>
        <w:rPr>
          <w:spacing w:val="-5"/>
        </w:rPr>
        <w:t xml:space="preserve"> </w:t>
      </w:r>
      <w:r>
        <w:rPr>
          <w:spacing w:val="-10"/>
        </w:rPr>
        <w:t>2</w:t>
      </w:r>
    </w:p>
    <w:p w14:paraId="672CAB0E" w14:textId="77777777" w:rsidR="002E79DB" w:rsidRDefault="002E79DB">
      <w:pPr>
        <w:pStyle w:val="BodyText"/>
        <w:rPr>
          <w:b/>
        </w:rPr>
      </w:pPr>
    </w:p>
    <w:p w14:paraId="672CAB0F" w14:textId="77777777" w:rsidR="002E79DB" w:rsidRDefault="00000000">
      <w:pPr>
        <w:ind w:right="358"/>
        <w:jc w:val="center"/>
        <w:rPr>
          <w:b/>
        </w:rPr>
      </w:pPr>
      <w:r>
        <w:rPr>
          <w:b/>
        </w:rPr>
        <w:t>GOVERNMENT</w:t>
      </w:r>
      <w:r>
        <w:rPr>
          <w:b/>
          <w:spacing w:val="-11"/>
        </w:rPr>
        <w:t xml:space="preserve"> </w:t>
      </w:r>
      <w:r>
        <w:rPr>
          <w:b/>
        </w:rPr>
        <w:t>FURNISHED</w:t>
      </w:r>
      <w:r>
        <w:rPr>
          <w:b/>
          <w:spacing w:val="-8"/>
        </w:rPr>
        <w:t xml:space="preserve"> </w:t>
      </w:r>
      <w:r>
        <w:rPr>
          <w:b/>
        </w:rPr>
        <w:t>PROPERTY,</w:t>
      </w:r>
      <w:r>
        <w:rPr>
          <w:b/>
          <w:spacing w:val="-7"/>
        </w:rPr>
        <w:t xml:space="preserve"> </w:t>
      </w:r>
      <w:r>
        <w:rPr>
          <w:b/>
        </w:rPr>
        <w:t>EQUIPMENT,</w:t>
      </w:r>
      <w:r>
        <w:rPr>
          <w:b/>
          <w:spacing w:val="-7"/>
        </w:rPr>
        <w:t xml:space="preserve"> </w:t>
      </w:r>
      <w:r>
        <w:rPr>
          <w:b/>
        </w:rPr>
        <w:t>AND</w:t>
      </w:r>
      <w:r>
        <w:rPr>
          <w:b/>
          <w:spacing w:val="-8"/>
        </w:rPr>
        <w:t xml:space="preserve"> </w:t>
      </w:r>
      <w:r>
        <w:rPr>
          <w:b/>
          <w:spacing w:val="-2"/>
        </w:rPr>
        <w:t>SERVICES</w:t>
      </w:r>
    </w:p>
    <w:p w14:paraId="672CAB10" w14:textId="77777777" w:rsidR="002E79DB" w:rsidRDefault="002E79DB">
      <w:pPr>
        <w:pStyle w:val="BodyText"/>
        <w:rPr>
          <w:b/>
        </w:rPr>
      </w:pPr>
    </w:p>
    <w:p w14:paraId="672CAB11" w14:textId="77777777" w:rsidR="002E79DB" w:rsidRDefault="00000000">
      <w:pPr>
        <w:pStyle w:val="ListParagraph"/>
        <w:numPr>
          <w:ilvl w:val="0"/>
          <w:numId w:val="8"/>
        </w:numPr>
        <w:tabs>
          <w:tab w:val="left" w:pos="1715"/>
        </w:tabs>
        <w:spacing w:before="1" w:line="240" w:lineRule="auto"/>
        <w:ind w:left="1715" w:hanging="275"/>
      </w:pPr>
      <w:r>
        <w:t>GOVERNMENT</w:t>
      </w:r>
      <w:r>
        <w:rPr>
          <w:spacing w:val="-7"/>
        </w:rPr>
        <w:t xml:space="preserve"> </w:t>
      </w:r>
      <w:r>
        <w:t>FURNISHED</w:t>
      </w:r>
      <w:r>
        <w:rPr>
          <w:spacing w:val="-7"/>
        </w:rPr>
        <w:t xml:space="preserve"> </w:t>
      </w:r>
      <w:r>
        <w:t>ITEMS</w:t>
      </w:r>
      <w:r>
        <w:rPr>
          <w:spacing w:val="-7"/>
        </w:rPr>
        <w:t xml:space="preserve"> </w:t>
      </w:r>
      <w:r>
        <w:t>AND</w:t>
      </w:r>
      <w:r>
        <w:rPr>
          <w:spacing w:val="-6"/>
        </w:rPr>
        <w:t xml:space="preserve"> </w:t>
      </w:r>
      <w:r>
        <w:rPr>
          <w:spacing w:val="-2"/>
        </w:rPr>
        <w:t>SERVICES:</w:t>
      </w:r>
    </w:p>
    <w:p w14:paraId="672CAB12" w14:textId="77777777" w:rsidR="002E79DB" w:rsidRDefault="002E79DB">
      <w:pPr>
        <w:pStyle w:val="BodyText"/>
      </w:pPr>
    </w:p>
    <w:p w14:paraId="672CAB13" w14:textId="77777777" w:rsidR="002E79DB" w:rsidRDefault="00000000">
      <w:pPr>
        <w:pStyle w:val="ListParagraph"/>
        <w:numPr>
          <w:ilvl w:val="1"/>
          <w:numId w:val="8"/>
        </w:numPr>
        <w:tabs>
          <w:tab w:val="left" w:pos="2186"/>
        </w:tabs>
        <w:spacing w:line="240" w:lineRule="auto"/>
        <w:ind w:hanging="386"/>
      </w:pPr>
      <w:r>
        <w:rPr>
          <w:spacing w:val="-2"/>
        </w:rPr>
        <w:t>Services:</w:t>
      </w:r>
    </w:p>
    <w:p w14:paraId="672CAB14" w14:textId="77777777" w:rsidR="002E79DB" w:rsidRDefault="002E79DB">
      <w:pPr>
        <w:pStyle w:val="BodyText"/>
      </w:pPr>
    </w:p>
    <w:p w14:paraId="672CAB15" w14:textId="77777777" w:rsidR="002E79DB" w:rsidRDefault="00000000">
      <w:pPr>
        <w:pStyle w:val="BodyText"/>
        <w:ind w:left="1800"/>
      </w:pPr>
      <w:r>
        <w:rPr>
          <w:spacing w:val="-2"/>
        </w:rPr>
        <w:t>None.</w:t>
      </w:r>
    </w:p>
    <w:p w14:paraId="672CAB16" w14:textId="77777777" w:rsidR="002E79DB" w:rsidRDefault="00000000">
      <w:pPr>
        <w:pStyle w:val="BodyText"/>
        <w:spacing w:before="252"/>
        <w:ind w:left="1800"/>
      </w:pPr>
      <w:r>
        <w:t xml:space="preserve">3.2 </w:t>
      </w:r>
      <w:r>
        <w:rPr>
          <w:spacing w:val="-2"/>
        </w:rPr>
        <w:t>Facilities:</w:t>
      </w:r>
    </w:p>
    <w:p w14:paraId="672CAB17" w14:textId="77777777" w:rsidR="002E79DB" w:rsidRDefault="002E79DB">
      <w:pPr>
        <w:pStyle w:val="BodyText"/>
      </w:pPr>
    </w:p>
    <w:p w14:paraId="672CAB18" w14:textId="77777777" w:rsidR="002E79DB" w:rsidRDefault="00000000">
      <w:pPr>
        <w:pStyle w:val="BodyText"/>
        <w:ind w:left="1800" w:right="2188"/>
      </w:pPr>
      <w:r>
        <w:t>The</w:t>
      </w:r>
      <w:r>
        <w:rPr>
          <w:spacing w:val="-3"/>
        </w:rPr>
        <w:t xml:space="preserve"> </w:t>
      </w:r>
      <w:r>
        <w:t>Government</w:t>
      </w:r>
      <w:r>
        <w:rPr>
          <w:spacing w:val="-2"/>
        </w:rPr>
        <w:t xml:space="preserve"> </w:t>
      </w:r>
      <w:r>
        <w:t>will</w:t>
      </w:r>
      <w:r>
        <w:rPr>
          <w:spacing w:val="-2"/>
        </w:rPr>
        <w:t xml:space="preserve"> </w:t>
      </w:r>
      <w:r>
        <w:t>provide</w:t>
      </w:r>
      <w:r>
        <w:rPr>
          <w:spacing w:val="-2"/>
        </w:rPr>
        <w:t xml:space="preserve"> </w:t>
      </w:r>
      <w:r>
        <w:t>the</w:t>
      </w:r>
      <w:r>
        <w:rPr>
          <w:spacing w:val="-3"/>
        </w:rPr>
        <w:t xml:space="preserve"> </w:t>
      </w:r>
      <w:r>
        <w:t>necessary</w:t>
      </w:r>
      <w:r>
        <w:rPr>
          <w:spacing w:val="-2"/>
        </w:rPr>
        <w:t xml:space="preserve"> </w:t>
      </w:r>
      <w:r>
        <w:t>workspace</w:t>
      </w:r>
      <w:r>
        <w:rPr>
          <w:spacing w:val="-5"/>
        </w:rPr>
        <w:t xml:space="preserve"> </w:t>
      </w:r>
      <w:r>
        <w:t>for</w:t>
      </w:r>
      <w:r>
        <w:rPr>
          <w:spacing w:val="-5"/>
        </w:rPr>
        <w:t xml:space="preserve"> </w:t>
      </w:r>
      <w:r>
        <w:t>the</w:t>
      </w:r>
      <w:r>
        <w:rPr>
          <w:spacing w:val="-5"/>
        </w:rPr>
        <w:t xml:space="preserve"> </w:t>
      </w:r>
      <w:r>
        <w:t>contractor</w:t>
      </w:r>
      <w:r>
        <w:rPr>
          <w:spacing w:val="-3"/>
        </w:rPr>
        <w:t xml:space="preserve"> </w:t>
      </w:r>
      <w:r>
        <w:t>staff</w:t>
      </w:r>
      <w:r>
        <w:rPr>
          <w:spacing w:val="-5"/>
        </w:rPr>
        <w:t xml:space="preserve"> </w:t>
      </w:r>
      <w:r>
        <w:t>to</w:t>
      </w:r>
      <w:r>
        <w:rPr>
          <w:spacing w:val="-3"/>
        </w:rPr>
        <w:t xml:space="preserve"> </w:t>
      </w:r>
      <w:r>
        <w:t xml:space="preserve">provide the support outlined in </w:t>
      </w:r>
      <w:proofErr w:type="gramStart"/>
      <w:r>
        <w:t>the PWS</w:t>
      </w:r>
      <w:proofErr w:type="gramEnd"/>
      <w:r>
        <w:t xml:space="preserve"> to include desk space, telephones, computers, and other items necessary to maintain an office environment.</w:t>
      </w:r>
    </w:p>
    <w:p w14:paraId="672CAB19" w14:textId="77777777" w:rsidR="002E79DB" w:rsidRDefault="002E79DB">
      <w:pPr>
        <w:pStyle w:val="BodyText"/>
        <w:spacing w:before="1"/>
      </w:pPr>
    </w:p>
    <w:p w14:paraId="672CAB1A" w14:textId="77777777" w:rsidR="002E79DB" w:rsidRDefault="00000000">
      <w:pPr>
        <w:pStyle w:val="BodyText"/>
        <w:ind w:left="1800"/>
      </w:pPr>
      <w:r>
        <w:t xml:space="preserve">3.4 </w:t>
      </w:r>
      <w:r>
        <w:rPr>
          <w:spacing w:val="-2"/>
        </w:rPr>
        <w:t>Equipment:</w:t>
      </w:r>
    </w:p>
    <w:p w14:paraId="672CAB1B" w14:textId="77777777" w:rsidR="002E79DB" w:rsidRDefault="002E79DB">
      <w:pPr>
        <w:pStyle w:val="BodyText"/>
        <w:spacing w:before="1"/>
      </w:pPr>
    </w:p>
    <w:p w14:paraId="672CAB1C" w14:textId="77777777" w:rsidR="002E79DB" w:rsidRDefault="00000000">
      <w:pPr>
        <w:pStyle w:val="BodyText"/>
        <w:ind w:left="1800" w:right="2334"/>
      </w:pPr>
      <w:r>
        <w:t>Office</w:t>
      </w:r>
      <w:r>
        <w:rPr>
          <w:spacing w:val="-3"/>
        </w:rPr>
        <w:t xml:space="preserve"> </w:t>
      </w:r>
      <w:r>
        <w:t>equipment</w:t>
      </w:r>
      <w:r>
        <w:rPr>
          <w:spacing w:val="-2"/>
        </w:rPr>
        <w:t xml:space="preserve"> </w:t>
      </w:r>
      <w:r>
        <w:t>provided</w:t>
      </w:r>
      <w:r>
        <w:rPr>
          <w:spacing w:val="-5"/>
        </w:rPr>
        <w:t xml:space="preserve"> </w:t>
      </w:r>
      <w:r>
        <w:t>as</w:t>
      </w:r>
      <w:r>
        <w:rPr>
          <w:spacing w:val="-3"/>
        </w:rPr>
        <w:t xml:space="preserve"> </w:t>
      </w:r>
      <w:r>
        <w:t>part</w:t>
      </w:r>
      <w:r>
        <w:rPr>
          <w:spacing w:val="-2"/>
        </w:rPr>
        <w:t xml:space="preserve"> </w:t>
      </w:r>
      <w:r>
        <w:t>of</w:t>
      </w:r>
      <w:r>
        <w:rPr>
          <w:spacing w:val="-5"/>
        </w:rPr>
        <w:t xml:space="preserve"> </w:t>
      </w:r>
      <w:r>
        <w:t>the</w:t>
      </w:r>
      <w:r>
        <w:rPr>
          <w:spacing w:val="-3"/>
        </w:rPr>
        <w:t xml:space="preserve"> </w:t>
      </w:r>
      <w:proofErr w:type="gramStart"/>
      <w:r>
        <w:t>Facilities,</w:t>
      </w:r>
      <w:proofErr w:type="gramEnd"/>
      <w:r>
        <w:rPr>
          <w:spacing w:val="-3"/>
        </w:rPr>
        <w:t xml:space="preserve"> </w:t>
      </w:r>
      <w:proofErr w:type="gramStart"/>
      <w:r>
        <w:t>are</w:t>
      </w:r>
      <w:proofErr w:type="gramEnd"/>
      <w:r>
        <w:rPr>
          <w:spacing w:val="-5"/>
        </w:rPr>
        <w:t xml:space="preserve"> </w:t>
      </w:r>
      <w:r>
        <w:t>incidental</w:t>
      </w:r>
      <w:r>
        <w:rPr>
          <w:spacing w:val="-2"/>
        </w:rPr>
        <w:t xml:space="preserve"> </w:t>
      </w:r>
      <w:r>
        <w:t>to</w:t>
      </w:r>
      <w:r>
        <w:rPr>
          <w:spacing w:val="-6"/>
        </w:rPr>
        <w:t xml:space="preserve"> </w:t>
      </w:r>
      <w:r>
        <w:t>the</w:t>
      </w:r>
      <w:r>
        <w:rPr>
          <w:spacing w:val="-5"/>
        </w:rPr>
        <w:t xml:space="preserve"> </w:t>
      </w:r>
      <w:r>
        <w:t>place</w:t>
      </w:r>
      <w:r>
        <w:rPr>
          <w:spacing w:val="-3"/>
        </w:rPr>
        <w:t xml:space="preserve"> </w:t>
      </w:r>
      <w:r>
        <w:t xml:space="preserve">of </w:t>
      </w:r>
      <w:r>
        <w:rPr>
          <w:spacing w:val="-2"/>
        </w:rPr>
        <w:t>performance.</w:t>
      </w:r>
    </w:p>
    <w:p w14:paraId="672CAB1D" w14:textId="77777777" w:rsidR="002E79DB" w:rsidRDefault="00000000">
      <w:pPr>
        <w:pStyle w:val="BodyText"/>
        <w:spacing w:before="252"/>
        <w:ind w:left="1800"/>
      </w:pPr>
      <w:r>
        <w:t>3.5</w:t>
      </w:r>
      <w:r>
        <w:rPr>
          <w:spacing w:val="-2"/>
        </w:rPr>
        <w:t xml:space="preserve"> Materials:</w:t>
      </w:r>
    </w:p>
    <w:p w14:paraId="672CAB1E" w14:textId="77777777" w:rsidR="002E79DB" w:rsidRDefault="002E79DB">
      <w:pPr>
        <w:pStyle w:val="BodyText"/>
        <w:spacing w:before="1"/>
      </w:pPr>
    </w:p>
    <w:p w14:paraId="672CAB1F" w14:textId="77777777" w:rsidR="002E79DB" w:rsidRDefault="00000000">
      <w:pPr>
        <w:pStyle w:val="BodyText"/>
        <w:ind w:left="1800" w:right="2334"/>
      </w:pPr>
      <w:r>
        <w:t>The</w:t>
      </w:r>
      <w:r>
        <w:rPr>
          <w:spacing w:val="-4"/>
        </w:rPr>
        <w:t xml:space="preserve"> </w:t>
      </w:r>
      <w:r>
        <w:t>Government</w:t>
      </w:r>
      <w:r>
        <w:rPr>
          <w:spacing w:val="-3"/>
        </w:rPr>
        <w:t xml:space="preserve"> </w:t>
      </w:r>
      <w:r>
        <w:t>will</w:t>
      </w:r>
      <w:r>
        <w:rPr>
          <w:spacing w:val="-3"/>
        </w:rPr>
        <w:t xml:space="preserve"> </w:t>
      </w:r>
      <w:r>
        <w:t>provide</w:t>
      </w:r>
      <w:r>
        <w:rPr>
          <w:spacing w:val="-3"/>
        </w:rPr>
        <w:t xml:space="preserve"> </w:t>
      </w:r>
      <w:r>
        <w:t>applicable</w:t>
      </w:r>
      <w:r>
        <w:rPr>
          <w:spacing w:val="-3"/>
        </w:rPr>
        <w:t xml:space="preserve"> </w:t>
      </w:r>
      <w:r>
        <w:t>Standard</w:t>
      </w:r>
      <w:r>
        <w:rPr>
          <w:spacing w:val="-4"/>
        </w:rPr>
        <w:t xml:space="preserve"> </w:t>
      </w:r>
      <w:r>
        <w:t>Operating</w:t>
      </w:r>
      <w:r>
        <w:rPr>
          <w:spacing w:val="-4"/>
        </w:rPr>
        <w:t xml:space="preserve"> </w:t>
      </w:r>
      <w:r>
        <w:t>Procedures</w:t>
      </w:r>
      <w:r>
        <w:rPr>
          <w:spacing w:val="-4"/>
        </w:rPr>
        <w:t xml:space="preserve"> </w:t>
      </w:r>
      <w:r>
        <w:t>and</w:t>
      </w:r>
      <w:r>
        <w:rPr>
          <w:spacing w:val="-4"/>
        </w:rPr>
        <w:t xml:space="preserve"> </w:t>
      </w:r>
      <w:r>
        <w:t>Policies</w:t>
      </w:r>
      <w:r>
        <w:rPr>
          <w:spacing w:val="-3"/>
        </w:rPr>
        <w:t xml:space="preserve"> </w:t>
      </w:r>
      <w:r>
        <w:t>in either paper or electronic format.</w:t>
      </w:r>
    </w:p>
    <w:p w14:paraId="672CAB20" w14:textId="77777777" w:rsidR="002E79DB" w:rsidRDefault="00000000">
      <w:pPr>
        <w:pStyle w:val="BodyText"/>
        <w:spacing w:before="253"/>
        <w:ind w:left="1800" w:right="2334"/>
      </w:pPr>
      <w:r>
        <w:t>Note</w:t>
      </w:r>
      <w:r>
        <w:rPr>
          <w:spacing w:val="-3"/>
        </w:rPr>
        <w:t xml:space="preserve"> </w:t>
      </w:r>
      <w:r>
        <w:t>1:</w:t>
      </w:r>
      <w:r>
        <w:rPr>
          <w:spacing w:val="-2"/>
        </w:rPr>
        <w:t xml:space="preserve"> </w:t>
      </w:r>
      <w:r>
        <w:t>The</w:t>
      </w:r>
      <w:r>
        <w:rPr>
          <w:spacing w:val="-6"/>
        </w:rPr>
        <w:t xml:space="preserve"> </w:t>
      </w:r>
      <w:r>
        <w:t>contractor</w:t>
      </w:r>
      <w:r>
        <w:rPr>
          <w:spacing w:val="-3"/>
        </w:rPr>
        <w:t xml:space="preserve"> </w:t>
      </w:r>
      <w:r>
        <w:t>shall</w:t>
      </w:r>
      <w:r>
        <w:rPr>
          <w:spacing w:val="-2"/>
        </w:rPr>
        <w:t xml:space="preserve"> </w:t>
      </w:r>
      <w:r>
        <w:t>maintain</w:t>
      </w:r>
      <w:r>
        <w:rPr>
          <w:spacing w:val="-3"/>
        </w:rPr>
        <w:t xml:space="preserve"> </w:t>
      </w:r>
      <w:r>
        <w:t>the</w:t>
      </w:r>
      <w:r>
        <w:rPr>
          <w:spacing w:val="-3"/>
        </w:rPr>
        <w:t xml:space="preserve"> </w:t>
      </w:r>
      <w:r>
        <w:t>assigned</w:t>
      </w:r>
      <w:r>
        <w:rPr>
          <w:spacing w:val="-5"/>
        </w:rPr>
        <w:t xml:space="preserve"> </w:t>
      </w:r>
      <w:r>
        <w:t>office space(s)</w:t>
      </w:r>
      <w:r>
        <w:rPr>
          <w:spacing w:val="-5"/>
        </w:rPr>
        <w:t xml:space="preserve"> </w:t>
      </w:r>
      <w:r>
        <w:t>in</w:t>
      </w:r>
      <w:r>
        <w:rPr>
          <w:spacing w:val="-6"/>
        </w:rPr>
        <w:t xml:space="preserve"> </w:t>
      </w:r>
      <w:r>
        <w:t>a</w:t>
      </w:r>
      <w:r>
        <w:rPr>
          <w:spacing w:val="-3"/>
        </w:rPr>
        <w:t xml:space="preserve"> </w:t>
      </w:r>
      <w:r>
        <w:t>neat</w:t>
      </w:r>
      <w:r>
        <w:rPr>
          <w:spacing w:val="-2"/>
        </w:rPr>
        <w:t xml:space="preserve"> </w:t>
      </w:r>
      <w:r>
        <w:t>and</w:t>
      </w:r>
      <w:r>
        <w:rPr>
          <w:spacing w:val="-3"/>
        </w:rPr>
        <w:t xml:space="preserve"> </w:t>
      </w:r>
      <w:r>
        <w:t>orderly manner. The contractor shall only use Government provided items to accomplish the tasks required under this contract. Personal or company use of phones, utilities, computers, printers, copiers, etc., not directly related to required services is strictly prohibited. The contractor shall not remove any Government-provided items from the worksite without the expressed written permission of the Contracting Officer's Representative or his/her designated representative.</w:t>
      </w:r>
    </w:p>
    <w:p w14:paraId="672CAB21" w14:textId="77777777" w:rsidR="002E79DB" w:rsidRDefault="002E79DB">
      <w:pPr>
        <w:pStyle w:val="BodyText"/>
        <w:sectPr w:rsidR="002E79DB">
          <w:pgSz w:w="12240" w:h="15840"/>
          <w:pgMar w:top="1620" w:right="0" w:bottom="280" w:left="360" w:header="720" w:footer="720" w:gutter="0"/>
          <w:cols w:space="720"/>
        </w:sectPr>
      </w:pPr>
    </w:p>
    <w:p w14:paraId="672CAB22" w14:textId="77777777" w:rsidR="002E79DB" w:rsidRDefault="00000000">
      <w:pPr>
        <w:pStyle w:val="Heading1"/>
      </w:pPr>
      <w:r>
        <w:lastRenderedPageBreak/>
        <w:t>PART</w:t>
      </w:r>
      <w:r>
        <w:rPr>
          <w:spacing w:val="-5"/>
        </w:rPr>
        <w:t xml:space="preserve"> </w:t>
      </w:r>
      <w:r>
        <w:rPr>
          <w:spacing w:val="-10"/>
        </w:rPr>
        <w:t>3</w:t>
      </w:r>
    </w:p>
    <w:p w14:paraId="672CAB23" w14:textId="77777777" w:rsidR="002E79DB" w:rsidRDefault="002E79DB">
      <w:pPr>
        <w:pStyle w:val="BodyText"/>
        <w:rPr>
          <w:b/>
        </w:rPr>
      </w:pPr>
    </w:p>
    <w:p w14:paraId="672CAB24" w14:textId="77777777" w:rsidR="002E79DB" w:rsidRDefault="00000000">
      <w:pPr>
        <w:ind w:left="2967" w:right="3321"/>
        <w:jc w:val="center"/>
        <w:rPr>
          <w:b/>
        </w:rPr>
      </w:pPr>
      <w:r>
        <w:rPr>
          <w:b/>
        </w:rPr>
        <w:t>CONTRACTOR</w:t>
      </w:r>
      <w:r>
        <w:rPr>
          <w:b/>
          <w:spacing w:val="-10"/>
        </w:rPr>
        <w:t xml:space="preserve"> </w:t>
      </w:r>
      <w:r>
        <w:rPr>
          <w:b/>
        </w:rPr>
        <w:t>FURNISHED</w:t>
      </w:r>
      <w:r>
        <w:rPr>
          <w:b/>
          <w:spacing w:val="-7"/>
        </w:rPr>
        <w:t xml:space="preserve"> </w:t>
      </w:r>
      <w:r>
        <w:rPr>
          <w:b/>
        </w:rPr>
        <w:t>ITEMS</w:t>
      </w:r>
      <w:r>
        <w:rPr>
          <w:b/>
          <w:spacing w:val="-6"/>
        </w:rPr>
        <w:t xml:space="preserve"> </w:t>
      </w:r>
      <w:r>
        <w:rPr>
          <w:b/>
        </w:rPr>
        <w:t>AND</w:t>
      </w:r>
      <w:r>
        <w:rPr>
          <w:b/>
          <w:spacing w:val="-7"/>
        </w:rPr>
        <w:t xml:space="preserve"> </w:t>
      </w:r>
      <w:r>
        <w:rPr>
          <w:b/>
          <w:spacing w:val="-2"/>
        </w:rPr>
        <w:t>SERVICES</w:t>
      </w:r>
    </w:p>
    <w:p w14:paraId="672CAB25" w14:textId="77777777" w:rsidR="002E79DB" w:rsidRDefault="002E79DB">
      <w:pPr>
        <w:pStyle w:val="BodyText"/>
        <w:rPr>
          <w:b/>
        </w:rPr>
      </w:pPr>
    </w:p>
    <w:p w14:paraId="672CAB26" w14:textId="77777777" w:rsidR="002E79DB" w:rsidRDefault="00000000">
      <w:pPr>
        <w:pStyle w:val="BodyText"/>
        <w:spacing w:before="1"/>
        <w:ind w:left="1440"/>
      </w:pPr>
      <w:r>
        <w:t>3.0</w:t>
      </w:r>
      <w:r>
        <w:rPr>
          <w:spacing w:val="18"/>
        </w:rPr>
        <w:t xml:space="preserve"> </w:t>
      </w:r>
      <w:r>
        <w:t>CONTRACTOR</w:t>
      </w:r>
      <w:r>
        <w:rPr>
          <w:spacing w:val="-4"/>
        </w:rPr>
        <w:t xml:space="preserve"> </w:t>
      </w:r>
      <w:r>
        <w:t>FURNISHED</w:t>
      </w:r>
      <w:r>
        <w:rPr>
          <w:spacing w:val="-7"/>
        </w:rPr>
        <w:t xml:space="preserve"> </w:t>
      </w:r>
      <w:r>
        <w:t>ITEMS</w:t>
      </w:r>
      <w:r>
        <w:rPr>
          <w:spacing w:val="-5"/>
        </w:rPr>
        <w:t xml:space="preserve"> </w:t>
      </w:r>
      <w:r>
        <w:t>AND</w:t>
      </w:r>
      <w:r>
        <w:rPr>
          <w:spacing w:val="-5"/>
        </w:rPr>
        <w:t xml:space="preserve"> </w:t>
      </w:r>
      <w:r>
        <w:rPr>
          <w:spacing w:val="-2"/>
        </w:rPr>
        <w:t>RESPONSIBILITIES:</w:t>
      </w:r>
    </w:p>
    <w:p w14:paraId="672CAB27" w14:textId="77777777" w:rsidR="002E79DB" w:rsidRDefault="00000000">
      <w:pPr>
        <w:pStyle w:val="ListParagraph"/>
        <w:numPr>
          <w:ilvl w:val="1"/>
          <w:numId w:val="7"/>
        </w:numPr>
        <w:tabs>
          <w:tab w:val="left" w:pos="2520"/>
        </w:tabs>
        <w:spacing w:before="251" w:line="240" w:lineRule="auto"/>
      </w:pPr>
      <w:r>
        <w:rPr>
          <w:spacing w:val="-2"/>
        </w:rPr>
        <w:t>General:</w:t>
      </w:r>
    </w:p>
    <w:p w14:paraId="672CAB28" w14:textId="77777777" w:rsidR="002E79DB" w:rsidRDefault="00000000">
      <w:pPr>
        <w:pStyle w:val="BodyText"/>
        <w:spacing w:before="1"/>
        <w:ind w:left="2160" w:right="2188"/>
      </w:pPr>
      <w:r>
        <w:t>The</w:t>
      </w:r>
      <w:r>
        <w:rPr>
          <w:spacing w:val="-4"/>
        </w:rPr>
        <w:t xml:space="preserve"> </w:t>
      </w:r>
      <w:r>
        <w:t>Contractor</w:t>
      </w:r>
      <w:r>
        <w:rPr>
          <w:spacing w:val="-4"/>
        </w:rPr>
        <w:t xml:space="preserve"> </w:t>
      </w:r>
      <w:r>
        <w:t>shall</w:t>
      </w:r>
      <w:r>
        <w:rPr>
          <w:spacing w:val="-6"/>
        </w:rPr>
        <w:t xml:space="preserve"> </w:t>
      </w:r>
      <w:r>
        <w:t>furnish</w:t>
      </w:r>
      <w:r>
        <w:rPr>
          <w:spacing w:val="-4"/>
        </w:rPr>
        <w:t xml:space="preserve"> </w:t>
      </w:r>
      <w:r>
        <w:t>all</w:t>
      </w:r>
      <w:r>
        <w:rPr>
          <w:spacing w:val="-3"/>
        </w:rPr>
        <w:t xml:space="preserve"> </w:t>
      </w:r>
      <w:r>
        <w:t>supplies,</w:t>
      </w:r>
      <w:r>
        <w:rPr>
          <w:spacing w:val="-7"/>
        </w:rPr>
        <w:t xml:space="preserve"> </w:t>
      </w:r>
      <w:r>
        <w:t>equipment,</w:t>
      </w:r>
      <w:r>
        <w:rPr>
          <w:spacing w:val="-3"/>
        </w:rPr>
        <w:t xml:space="preserve"> </w:t>
      </w:r>
      <w:r>
        <w:t>facilities,</w:t>
      </w:r>
      <w:r>
        <w:rPr>
          <w:spacing w:val="-3"/>
        </w:rPr>
        <w:t xml:space="preserve"> </w:t>
      </w:r>
      <w:r>
        <w:t>and</w:t>
      </w:r>
      <w:r>
        <w:rPr>
          <w:spacing w:val="-4"/>
        </w:rPr>
        <w:t xml:space="preserve"> </w:t>
      </w:r>
      <w:r>
        <w:t>services</w:t>
      </w:r>
      <w:r>
        <w:rPr>
          <w:spacing w:val="-4"/>
        </w:rPr>
        <w:t xml:space="preserve"> </w:t>
      </w:r>
      <w:r>
        <w:t>required to perform work under this contract that are not listed under Part 2 of this PWS.</w:t>
      </w:r>
    </w:p>
    <w:p w14:paraId="672CAB29" w14:textId="77777777" w:rsidR="002E79DB" w:rsidRDefault="00000000">
      <w:pPr>
        <w:pStyle w:val="ListParagraph"/>
        <w:numPr>
          <w:ilvl w:val="1"/>
          <w:numId w:val="7"/>
        </w:numPr>
        <w:tabs>
          <w:tab w:val="left" w:pos="2520"/>
        </w:tabs>
        <w:spacing w:before="252"/>
      </w:pPr>
      <w:r>
        <w:t>Secret</w:t>
      </w:r>
      <w:r>
        <w:rPr>
          <w:spacing w:val="-2"/>
        </w:rPr>
        <w:t xml:space="preserve"> Clearance:</w:t>
      </w:r>
    </w:p>
    <w:p w14:paraId="672CAB2A" w14:textId="77777777" w:rsidR="002E79DB" w:rsidRDefault="00000000">
      <w:pPr>
        <w:pStyle w:val="ListParagraph"/>
        <w:numPr>
          <w:ilvl w:val="2"/>
          <w:numId w:val="7"/>
        </w:numPr>
        <w:tabs>
          <w:tab w:val="left" w:pos="3601"/>
        </w:tabs>
        <w:spacing w:line="240" w:lineRule="auto"/>
        <w:ind w:right="2517"/>
      </w:pPr>
      <w:r>
        <w:t>The contractor shall possess and maintain a SECRET facility clearance from the Defense Counterintelligence and Security Agency.</w:t>
      </w:r>
      <w:r>
        <w:rPr>
          <w:spacing w:val="40"/>
        </w:rPr>
        <w:t xml:space="preserve"> </w:t>
      </w:r>
      <w:r>
        <w:t>Paper submission for DD254 is no longer acceptable. Access</w:t>
      </w:r>
      <w:r>
        <w:rPr>
          <w:spacing w:val="-6"/>
        </w:rPr>
        <w:t xml:space="preserve"> </w:t>
      </w:r>
      <w:r>
        <w:t>the</w:t>
      </w:r>
      <w:r>
        <w:rPr>
          <w:spacing w:val="-6"/>
        </w:rPr>
        <w:t xml:space="preserve"> </w:t>
      </w:r>
      <w:r>
        <w:t>website</w:t>
      </w:r>
      <w:r>
        <w:rPr>
          <w:spacing w:val="-4"/>
        </w:rPr>
        <w:t xml:space="preserve"> </w:t>
      </w:r>
      <w:r>
        <w:t>for</w:t>
      </w:r>
      <w:r>
        <w:rPr>
          <w:spacing w:val="-4"/>
        </w:rPr>
        <w:t xml:space="preserve"> </w:t>
      </w:r>
      <w:r>
        <w:t>application</w:t>
      </w:r>
      <w:r>
        <w:rPr>
          <w:spacing w:val="-4"/>
        </w:rPr>
        <w:t xml:space="preserve"> </w:t>
      </w:r>
      <w:r>
        <w:t>at</w:t>
      </w:r>
      <w:r>
        <w:rPr>
          <w:spacing w:val="-3"/>
        </w:rPr>
        <w:t xml:space="preserve"> </w:t>
      </w:r>
      <w:hyperlink r:id="rId5">
        <w:r>
          <w:rPr>
            <w:color w:val="0000FF"/>
            <w:u w:val="single" w:color="0000FF"/>
          </w:rPr>
          <w:t>NCCS</w:t>
        </w:r>
        <w:r>
          <w:rPr>
            <w:color w:val="0000FF"/>
            <w:spacing w:val="-4"/>
            <w:u w:val="single" w:color="0000FF"/>
          </w:rPr>
          <w:t xml:space="preserve"> </w:t>
        </w:r>
        <w:r>
          <w:rPr>
            <w:color w:val="0000FF"/>
            <w:u w:val="single" w:color="0000FF"/>
          </w:rPr>
          <w:t>Industry</w:t>
        </w:r>
        <w:r>
          <w:rPr>
            <w:color w:val="0000FF"/>
            <w:spacing w:val="-4"/>
            <w:u w:val="single" w:color="0000FF"/>
          </w:rPr>
          <w:t xml:space="preserve"> </w:t>
        </w:r>
        <w:r>
          <w:rPr>
            <w:color w:val="0000FF"/>
            <w:u w:val="single" w:color="0000FF"/>
          </w:rPr>
          <w:t>Onboarding</w:t>
        </w:r>
      </w:hyperlink>
      <w:r>
        <w:rPr>
          <w:color w:val="0000FF"/>
        </w:rPr>
        <w:t xml:space="preserve"> </w:t>
      </w:r>
      <w:hyperlink r:id="rId6">
        <w:r>
          <w:rPr>
            <w:color w:val="0000FF"/>
            <w:spacing w:val="-2"/>
            <w:u w:val="single" w:color="0000FF"/>
          </w:rPr>
          <w:t>(dcsa.mil)</w:t>
        </w:r>
        <w:r>
          <w:rPr>
            <w:spacing w:val="-2"/>
          </w:rPr>
          <w:t>.</w:t>
        </w:r>
      </w:hyperlink>
    </w:p>
    <w:p w14:paraId="672CAB2B" w14:textId="77777777" w:rsidR="002E79DB" w:rsidRDefault="00000000">
      <w:pPr>
        <w:pStyle w:val="ListParagraph"/>
        <w:numPr>
          <w:ilvl w:val="2"/>
          <w:numId w:val="7"/>
        </w:numPr>
        <w:tabs>
          <w:tab w:val="left" w:pos="3601"/>
        </w:tabs>
        <w:spacing w:before="3" w:line="240" w:lineRule="auto"/>
        <w:ind w:right="2231"/>
      </w:pPr>
      <w:r>
        <w:t>Contractor</w:t>
      </w:r>
      <w:r>
        <w:rPr>
          <w:spacing w:val="-5"/>
        </w:rPr>
        <w:t xml:space="preserve"> </w:t>
      </w:r>
      <w:r>
        <w:t>personnel</w:t>
      </w:r>
      <w:r>
        <w:rPr>
          <w:spacing w:val="-4"/>
        </w:rPr>
        <w:t xml:space="preserve"> </w:t>
      </w:r>
      <w:r>
        <w:t>performing</w:t>
      </w:r>
      <w:r>
        <w:rPr>
          <w:spacing w:val="-5"/>
        </w:rPr>
        <w:t xml:space="preserve"> </w:t>
      </w:r>
      <w:r>
        <w:t>work</w:t>
      </w:r>
      <w:r>
        <w:rPr>
          <w:spacing w:val="-5"/>
        </w:rPr>
        <w:t xml:space="preserve"> </w:t>
      </w:r>
      <w:r>
        <w:t>under</w:t>
      </w:r>
      <w:r>
        <w:rPr>
          <w:spacing w:val="-5"/>
        </w:rPr>
        <w:t xml:space="preserve"> </w:t>
      </w:r>
      <w:r>
        <w:t>this</w:t>
      </w:r>
      <w:r>
        <w:rPr>
          <w:spacing w:val="-7"/>
        </w:rPr>
        <w:t xml:space="preserve"> </w:t>
      </w:r>
      <w:r>
        <w:t>contract</w:t>
      </w:r>
      <w:r>
        <w:rPr>
          <w:spacing w:val="-7"/>
        </w:rPr>
        <w:t xml:space="preserve"> </w:t>
      </w:r>
      <w:r>
        <w:t>must</w:t>
      </w:r>
      <w:r>
        <w:rPr>
          <w:spacing w:val="-4"/>
        </w:rPr>
        <w:t xml:space="preserve"> </w:t>
      </w:r>
      <w:r>
        <w:t>have a Secret clearance at time of the proposal submission and must maintain the level of security required for the life of the contract.</w:t>
      </w:r>
    </w:p>
    <w:p w14:paraId="672CAB2C" w14:textId="77777777" w:rsidR="002E79DB" w:rsidRDefault="002E79DB">
      <w:pPr>
        <w:pStyle w:val="ListParagraph"/>
        <w:spacing w:line="240" w:lineRule="auto"/>
        <w:sectPr w:rsidR="002E79DB">
          <w:pgSz w:w="12240" w:h="15840"/>
          <w:pgMar w:top="1360" w:right="0" w:bottom="280" w:left="360" w:header="720" w:footer="720" w:gutter="0"/>
          <w:cols w:space="720"/>
        </w:sectPr>
      </w:pPr>
    </w:p>
    <w:p w14:paraId="672CAB2D" w14:textId="77777777" w:rsidR="002E79DB" w:rsidRDefault="00000000">
      <w:pPr>
        <w:pStyle w:val="Heading1"/>
      </w:pPr>
      <w:r>
        <w:lastRenderedPageBreak/>
        <w:t>PART</w:t>
      </w:r>
      <w:r>
        <w:rPr>
          <w:spacing w:val="-5"/>
        </w:rPr>
        <w:t xml:space="preserve"> </w:t>
      </w:r>
      <w:r>
        <w:rPr>
          <w:spacing w:val="-10"/>
        </w:rPr>
        <w:t>4</w:t>
      </w:r>
    </w:p>
    <w:p w14:paraId="672CAB2E" w14:textId="77777777" w:rsidR="002E79DB" w:rsidRDefault="002E79DB">
      <w:pPr>
        <w:pStyle w:val="BodyText"/>
        <w:rPr>
          <w:b/>
        </w:rPr>
      </w:pPr>
    </w:p>
    <w:p w14:paraId="672CAB2F" w14:textId="77777777" w:rsidR="002E79DB" w:rsidRDefault="00000000">
      <w:pPr>
        <w:spacing w:line="252" w:lineRule="exact"/>
        <w:ind w:left="2965" w:right="3321"/>
        <w:jc w:val="center"/>
        <w:rPr>
          <w:b/>
        </w:rPr>
      </w:pPr>
      <w:r>
        <w:rPr>
          <w:b/>
        </w:rPr>
        <w:t>SPECIFIC</w:t>
      </w:r>
      <w:r>
        <w:rPr>
          <w:b/>
          <w:spacing w:val="-4"/>
        </w:rPr>
        <w:t xml:space="preserve"> </w:t>
      </w:r>
      <w:r>
        <w:rPr>
          <w:b/>
          <w:spacing w:val="-2"/>
        </w:rPr>
        <w:t>TASKS</w:t>
      </w:r>
    </w:p>
    <w:p w14:paraId="672CAB30" w14:textId="77777777" w:rsidR="002E79DB" w:rsidRDefault="00000000">
      <w:pPr>
        <w:pStyle w:val="ListParagraph"/>
        <w:numPr>
          <w:ilvl w:val="1"/>
          <w:numId w:val="6"/>
        </w:numPr>
        <w:tabs>
          <w:tab w:val="left" w:pos="1771"/>
        </w:tabs>
        <w:ind w:hanging="331"/>
        <w:jc w:val="left"/>
      </w:pPr>
      <w:r>
        <w:t>Specific</w:t>
      </w:r>
      <w:r>
        <w:rPr>
          <w:spacing w:val="-4"/>
        </w:rPr>
        <w:t xml:space="preserve"> </w:t>
      </w:r>
      <w:r>
        <w:rPr>
          <w:spacing w:val="-2"/>
        </w:rPr>
        <w:t>Tasks:</w:t>
      </w:r>
    </w:p>
    <w:p w14:paraId="672CAB31" w14:textId="77777777" w:rsidR="002E79DB" w:rsidRDefault="002E79DB">
      <w:pPr>
        <w:pStyle w:val="BodyText"/>
      </w:pPr>
    </w:p>
    <w:p w14:paraId="672CAB32" w14:textId="77777777" w:rsidR="002E79DB" w:rsidRDefault="00000000">
      <w:pPr>
        <w:pStyle w:val="BodyText"/>
        <w:tabs>
          <w:tab w:val="left" w:pos="9361"/>
        </w:tabs>
        <w:spacing w:before="1"/>
        <w:ind w:left="1440" w:right="2073"/>
      </w:pPr>
      <w:r>
        <w:t>The Contractor shall provide services and functions described herein to assure effective</w:t>
      </w:r>
      <w:r>
        <w:tab/>
      </w:r>
      <w:r>
        <w:rPr>
          <w:spacing w:val="-4"/>
        </w:rPr>
        <w:t xml:space="preserve">and </w:t>
      </w:r>
      <w:r>
        <w:t>efficient</w:t>
      </w:r>
      <w:r>
        <w:rPr>
          <w:spacing w:val="-2"/>
        </w:rPr>
        <w:t xml:space="preserve"> </w:t>
      </w:r>
      <w:r>
        <w:t>operation</w:t>
      </w:r>
      <w:r>
        <w:rPr>
          <w:spacing w:val="-3"/>
        </w:rPr>
        <w:t xml:space="preserve"> </w:t>
      </w:r>
      <w:r>
        <w:t>of</w:t>
      </w:r>
      <w:r>
        <w:rPr>
          <w:spacing w:val="-3"/>
        </w:rPr>
        <w:t xml:space="preserve"> </w:t>
      </w:r>
      <w:r>
        <w:t>CNSP</w:t>
      </w:r>
      <w:r>
        <w:rPr>
          <w:spacing w:val="-3"/>
        </w:rPr>
        <w:t xml:space="preserve"> </w:t>
      </w:r>
      <w:r>
        <w:t>Travel</w:t>
      </w:r>
      <w:r>
        <w:rPr>
          <w:spacing w:val="-2"/>
        </w:rPr>
        <w:t xml:space="preserve"> </w:t>
      </w:r>
      <w:r>
        <w:t>Program.</w:t>
      </w:r>
      <w:r>
        <w:rPr>
          <w:spacing w:val="-3"/>
        </w:rPr>
        <w:t xml:space="preserve"> </w:t>
      </w:r>
      <w:r>
        <w:t>The</w:t>
      </w:r>
      <w:r>
        <w:rPr>
          <w:spacing w:val="-3"/>
        </w:rPr>
        <w:t xml:space="preserve"> </w:t>
      </w:r>
      <w:r>
        <w:t>Contractor</w:t>
      </w:r>
      <w:r>
        <w:rPr>
          <w:spacing w:val="-3"/>
        </w:rPr>
        <w:t xml:space="preserve"> </w:t>
      </w:r>
      <w:r>
        <w:t>shall</w:t>
      </w:r>
      <w:r>
        <w:rPr>
          <w:spacing w:val="-2"/>
        </w:rPr>
        <w:t xml:space="preserve"> </w:t>
      </w:r>
      <w:r>
        <w:t>provide</w:t>
      </w:r>
      <w:r>
        <w:rPr>
          <w:spacing w:val="-3"/>
        </w:rPr>
        <w:t xml:space="preserve"> </w:t>
      </w:r>
      <w:r>
        <w:t>these</w:t>
      </w:r>
      <w:r>
        <w:rPr>
          <w:spacing w:val="80"/>
        </w:rPr>
        <w:t xml:space="preserve"> </w:t>
      </w:r>
      <w:r>
        <w:t>services</w:t>
      </w:r>
      <w:r>
        <w:rPr>
          <w:spacing w:val="-3"/>
        </w:rPr>
        <w:t xml:space="preserve"> </w:t>
      </w:r>
      <w:r>
        <w:t>at</w:t>
      </w:r>
      <w:r>
        <w:rPr>
          <w:spacing w:val="-2"/>
        </w:rPr>
        <w:t xml:space="preserve"> </w:t>
      </w:r>
      <w:r>
        <w:t>or above the specific levels of performance presented in 6.2 Deliverables.</w:t>
      </w:r>
    </w:p>
    <w:p w14:paraId="672CAB33" w14:textId="77777777" w:rsidR="002E79DB" w:rsidRDefault="002E79DB">
      <w:pPr>
        <w:pStyle w:val="BodyText"/>
      </w:pPr>
    </w:p>
    <w:p w14:paraId="672CAB34" w14:textId="77777777" w:rsidR="002E79DB" w:rsidRDefault="00000000">
      <w:pPr>
        <w:pStyle w:val="ListParagraph"/>
        <w:numPr>
          <w:ilvl w:val="1"/>
          <w:numId w:val="6"/>
        </w:numPr>
        <w:tabs>
          <w:tab w:val="left" w:pos="2131"/>
        </w:tabs>
        <w:spacing w:line="240" w:lineRule="auto"/>
        <w:ind w:left="2131" w:hanging="331"/>
        <w:jc w:val="left"/>
      </w:pPr>
      <w:r>
        <w:t>Task</w:t>
      </w:r>
      <w:r>
        <w:rPr>
          <w:spacing w:val="-3"/>
        </w:rPr>
        <w:t xml:space="preserve"> </w:t>
      </w:r>
      <w:r>
        <w:t>1 -</w:t>
      </w:r>
      <w:r>
        <w:rPr>
          <w:spacing w:val="-2"/>
        </w:rPr>
        <w:t xml:space="preserve"> </w:t>
      </w:r>
      <w:r>
        <w:t>Travel</w:t>
      </w:r>
      <w:r>
        <w:rPr>
          <w:spacing w:val="1"/>
        </w:rPr>
        <w:t xml:space="preserve"> </w:t>
      </w:r>
      <w:r>
        <w:rPr>
          <w:spacing w:val="-2"/>
        </w:rPr>
        <w:t>Authorization:</w:t>
      </w:r>
    </w:p>
    <w:p w14:paraId="672CAB35" w14:textId="77777777" w:rsidR="002E79DB" w:rsidRDefault="00000000">
      <w:pPr>
        <w:pStyle w:val="BodyText"/>
        <w:spacing w:before="252"/>
        <w:ind w:left="1800" w:right="2334"/>
      </w:pPr>
      <w:r>
        <w:t>The contractor shall be responsible for ensuring that travelers complete the travel authorization</w:t>
      </w:r>
      <w:r>
        <w:rPr>
          <w:spacing w:val="-2"/>
        </w:rPr>
        <w:t xml:space="preserve"> </w:t>
      </w:r>
      <w:r>
        <w:t xml:space="preserve">documentation in accordance with defense travel regulations. </w:t>
      </w:r>
      <w:proofErr w:type="gramStart"/>
      <w:r>
        <w:t>Contractor</w:t>
      </w:r>
      <w:proofErr w:type="gramEnd"/>
      <w:r>
        <w:t xml:space="preserve"> must be familiar with DTS. Contractor shall perform the duties and assume the responsibilities of Reviewing Official (RO), to ensure that the travel authorization is properly</w:t>
      </w:r>
      <w:r>
        <w:rPr>
          <w:spacing w:val="-6"/>
        </w:rPr>
        <w:t xml:space="preserve"> </w:t>
      </w:r>
      <w:r>
        <w:t>completed</w:t>
      </w:r>
      <w:r>
        <w:rPr>
          <w:spacing w:val="-3"/>
        </w:rPr>
        <w:t xml:space="preserve"> </w:t>
      </w:r>
      <w:r>
        <w:t>and</w:t>
      </w:r>
      <w:r>
        <w:rPr>
          <w:spacing w:val="-6"/>
        </w:rPr>
        <w:t xml:space="preserve"> </w:t>
      </w:r>
      <w:r>
        <w:t>that</w:t>
      </w:r>
      <w:r>
        <w:rPr>
          <w:spacing w:val="-2"/>
        </w:rPr>
        <w:t xml:space="preserve"> </w:t>
      </w:r>
      <w:r>
        <w:t>the</w:t>
      </w:r>
      <w:r>
        <w:rPr>
          <w:spacing w:val="-3"/>
        </w:rPr>
        <w:t xml:space="preserve"> </w:t>
      </w:r>
      <w:r>
        <w:t>travelers’</w:t>
      </w:r>
      <w:r>
        <w:rPr>
          <w:spacing w:val="-3"/>
        </w:rPr>
        <w:t xml:space="preserve"> </w:t>
      </w:r>
      <w:r>
        <w:t>requirements</w:t>
      </w:r>
      <w:r>
        <w:rPr>
          <w:spacing w:val="-3"/>
        </w:rPr>
        <w:t xml:space="preserve"> </w:t>
      </w:r>
      <w:r>
        <w:t>will</w:t>
      </w:r>
      <w:r>
        <w:rPr>
          <w:spacing w:val="-2"/>
        </w:rPr>
        <w:t xml:space="preserve"> </w:t>
      </w:r>
      <w:r>
        <w:t>be</w:t>
      </w:r>
      <w:r>
        <w:rPr>
          <w:spacing w:val="-5"/>
        </w:rPr>
        <w:t xml:space="preserve"> </w:t>
      </w:r>
      <w:r>
        <w:t>met in</w:t>
      </w:r>
      <w:r>
        <w:rPr>
          <w:spacing w:val="-3"/>
        </w:rPr>
        <w:t xml:space="preserve"> </w:t>
      </w:r>
      <w:r>
        <w:t>accordance</w:t>
      </w:r>
      <w:r>
        <w:rPr>
          <w:spacing w:val="-5"/>
        </w:rPr>
        <w:t xml:space="preserve"> </w:t>
      </w:r>
      <w:r>
        <w:t>with travel policy.</w:t>
      </w:r>
    </w:p>
    <w:p w14:paraId="672CAB36" w14:textId="77777777" w:rsidR="002E79DB" w:rsidRDefault="002E79DB">
      <w:pPr>
        <w:pStyle w:val="BodyText"/>
      </w:pPr>
    </w:p>
    <w:p w14:paraId="672CAB37" w14:textId="77777777" w:rsidR="002E79DB" w:rsidRDefault="00000000">
      <w:pPr>
        <w:pStyle w:val="BodyText"/>
        <w:ind w:left="1800" w:right="2334"/>
      </w:pPr>
      <w:r>
        <w:t>Contractor must provide subject matter expertise and support to Approving Officials (AOs) and travelers to identify and resolve Travel Authorization processing and policy issues,</w:t>
      </w:r>
      <w:r>
        <w:rPr>
          <w:spacing w:val="-3"/>
        </w:rPr>
        <w:t xml:space="preserve"> </w:t>
      </w:r>
      <w:r>
        <w:t>as</w:t>
      </w:r>
      <w:r>
        <w:rPr>
          <w:spacing w:val="-3"/>
        </w:rPr>
        <w:t xml:space="preserve"> </w:t>
      </w:r>
      <w:r>
        <w:t>well</w:t>
      </w:r>
      <w:r>
        <w:rPr>
          <w:spacing w:val="-2"/>
        </w:rPr>
        <w:t xml:space="preserve"> </w:t>
      </w:r>
      <w:r>
        <w:t>as</w:t>
      </w:r>
      <w:r>
        <w:rPr>
          <w:spacing w:val="-2"/>
        </w:rPr>
        <w:t xml:space="preserve"> </w:t>
      </w:r>
      <w:r>
        <w:t>customer</w:t>
      </w:r>
      <w:r>
        <w:rPr>
          <w:spacing w:val="-5"/>
        </w:rPr>
        <w:t xml:space="preserve"> </w:t>
      </w:r>
      <w:r>
        <w:t>service</w:t>
      </w:r>
      <w:r>
        <w:rPr>
          <w:spacing w:val="-5"/>
        </w:rPr>
        <w:t xml:space="preserve"> </w:t>
      </w:r>
      <w:r>
        <w:t>support</w:t>
      </w:r>
      <w:r>
        <w:rPr>
          <w:spacing w:val="-5"/>
        </w:rPr>
        <w:t xml:space="preserve"> </w:t>
      </w:r>
      <w:r>
        <w:t>to</w:t>
      </w:r>
      <w:r>
        <w:rPr>
          <w:spacing w:val="-6"/>
        </w:rPr>
        <w:t xml:space="preserve"> </w:t>
      </w:r>
      <w:r>
        <w:t>accommodate</w:t>
      </w:r>
      <w:r>
        <w:rPr>
          <w:spacing w:val="-5"/>
        </w:rPr>
        <w:t xml:space="preserve"> </w:t>
      </w:r>
      <w:r>
        <w:t>processing</w:t>
      </w:r>
      <w:r>
        <w:rPr>
          <w:spacing w:val="-6"/>
        </w:rPr>
        <w:t xml:space="preserve"> </w:t>
      </w:r>
      <w:r>
        <w:t>of routine</w:t>
      </w:r>
      <w:r>
        <w:rPr>
          <w:spacing w:val="-5"/>
        </w:rPr>
        <w:t xml:space="preserve"> </w:t>
      </w:r>
      <w:r>
        <w:t xml:space="preserve">travel </w:t>
      </w:r>
      <w:r>
        <w:rPr>
          <w:spacing w:val="-2"/>
        </w:rPr>
        <w:t>requests.</w:t>
      </w:r>
    </w:p>
    <w:p w14:paraId="672CAB38" w14:textId="77777777" w:rsidR="002E79DB" w:rsidRDefault="002E79DB">
      <w:pPr>
        <w:pStyle w:val="BodyText"/>
      </w:pPr>
    </w:p>
    <w:p w14:paraId="672CAB39" w14:textId="77777777" w:rsidR="002E79DB" w:rsidRDefault="00000000">
      <w:pPr>
        <w:pStyle w:val="BodyText"/>
        <w:ind w:left="1800" w:right="2102"/>
      </w:pPr>
      <w:proofErr w:type="gramStart"/>
      <w:r>
        <w:t>Contractor</w:t>
      </w:r>
      <w:proofErr w:type="gramEnd"/>
      <w:r>
        <w:t xml:space="preserve"> must monitor and track both approved and unapproved travel, and communicate directly with travelers, Non-DTS Entry Agents (NDEAs) and Approving Officials (AOs).</w:t>
      </w:r>
      <w:r>
        <w:rPr>
          <w:spacing w:val="40"/>
        </w:rPr>
        <w:t xml:space="preserve"> </w:t>
      </w:r>
      <w:r>
        <w:t>Contractor must ensure that requested arrangements have been properly reserved</w:t>
      </w:r>
      <w:r>
        <w:rPr>
          <w:spacing w:val="-2"/>
        </w:rPr>
        <w:t xml:space="preserve"> </w:t>
      </w:r>
      <w:r>
        <w:t>and</w:t>
      </w:r>
      <w:r>
        <w:rPr>
          <w:spacing w:val="-3"/>
        </w:rPr>
        <w:t xml:space="preserve"> </w:t>
      </w:r>
      <w:r>
        <w:t>funded</w:t>
      </w:r>
      <w:r>
        <w:rPr>
          <w:spacing w:val="-2"/>
        </w:rPr>
        <w:t xml:space="preserve"> </w:t>
      </w:r>
      <w:r>
        <w:t>in</w:t>
      </w:r>
      <w:r>
        <w:rPr>
          <w:spacing w:val="-2"/>
        </w:rPr>
        <w:t xml:space="preserve"> </w:t>
      </w:r>
      <w:r>
        <w:t>a</w:t>
      </w:r>
      <w:r>
        <w:rPr>
          <w:spacing w:val="-2"/>
        </w:rPr>
        <w:t xml:space="preserve"> </w:t>
      </w:r>
      <w:r>
        <w:t>compliant</w:t>
      </w:r>
      <w:r>
        <w:rPr>
          <w:spacing w:val="-1"/>
        </w:rPr>
        <w:t xml:space="preserve"> </w:t>
      </w:r>
      <w:r>
        <w:t>fashion</w:t>
      </w:r>
      <w:r>
        <w:rPr>
          <w:spacing w:val="-3"/>
        </w:rPr>
        <w:t xml:space="preserve"> </w:t>
      </w:r>
      <w:r>
        <w:t>to</w:t>
      </w:r>
      <w:r>
        <w:rPr>
          <w:spacing w:val="-2"/>
        </w:rPr>
        <w:t xml:space="preserve"> </w:t>
      </w:r>
      <w:r>
        <w:t>ensure</w:t>
      </w:r>
      <w:r>
        <w:rPr>
          <w:spacing w:val="-2"/>
        </w:rPr>
        <w:t xml:space="preserve"> </w:t>
      </w:r>
      <w:r>
        <w:t>that</w:t>
      </w:r>
      <w:r>
        <w:rPr>
          <w:spacing w:val="-1"/>
        </w:rPr>
        <w:t xml:space="preserve"> </w:t>
      </w:r>
      <w:r>
        <w:t>the</w:t>
      </w:r>
      <w:r>
        <w:rPr>
          <w:spacing w:val="-4"/>
        </w:rPr>
        <w:t xml:space="preserve"> </w:t>
      </w:r>
      <w:r>
        <w:t>travelers</w:t>
      </w:r>
      <w:r>
        <w:rPr>
          <w:spacing w:val="-3"/>
        </w:rPr>
        <w:t xml:space="preserve"> </w:t>
      </w:r>
      <w:r>
        <w:t>can</w:t>
      </w:r>
      <w:r>
        <w:rPr>
          <w:spacing w:val="-5"/>
        </w:rPr>
        <w:t xml:space="preserve"> </w:t>
      </w:r>
      <w:r>
        <w:t>accomplish</w:t>
      </w:r>
      <w:r>
        <w:rPr>
          <w:spacing w:val="-4"/>
        </w:rPr>
        <w:t xml:space="preserve"> </w:t>
      </w:r>
      <w:r>
        <w:t xml:space="preserve">the </w:t>
      </w:r>
      <w:r>
        <w:rPr>
          <w:spacing w:val="-2"/>
        </w:rPr>
        <w:t>mission.</w:t>
      </w:r>
    </w:p>
    <w:p w14:paraId="672CAB3A" w14:textId="77777777" w:rsidR="002E79DB" w:rsidRDefault="002E79DB">
      <w:pPr>
        <w:pStyle w:val="BodyText"/>
        <w:spacing w:before="2"/>
      </w:pPr>
    </w:p>
    <w:p w14:paraId="672CAB3B" w14:textId="77777777" w:rsidR="002E79DB" w:rsidRDefault="00000000">
      <w:pPr>
        <w:pStyle w:val="BodyText"/>
        <w:ind w:left="1800" w:right="2334"/>
      </w:pPr>
      <w:r>
        <w:t>Contractor</w:t>
      </w:r>
      <w:r>
        <w:rPr>
          <w:spacing w:val="-5"/>
        </w:rPr>
        <w:t xml:space="preserve"> </w:t>
      </w:r>
      <w:r>
        <w:t>must</w:t>
      </w:r>
      <w:r>
        <w:rPr>
          <w:spacing w:val="-2"/>
        </w:rPr>
        <w:t xml:space="preserve"> </w:t>
      </w:r>
      <w:r>
        <w:t>follow</w:t>
      </w:r>
      <w:r>
        <w:rPr>
          <w:spacing w:val="-4"/>
        </w:rPr>
        <w:t xml:space="preserve"> </w:t>
      </w:r>
      <w:r>
        <w:t>all</w:t>
      </w:r>
      <w:r>
        <w:rPr>
          <w:spacing w:val="-5"/>
        </w:rPr>
        <w:t xml:space="preserve"> </w:t>
      </w:r>
      <w:r>
        <w:t>procedures</w:t>
      </w:r>
      <w:r>
        <w:rPr>
          <w:spacing w:val="-3"/>
        </w:rPr>
        <w:t xml:space="preserve"> </w:t>
      </w:r>
      <w:r>
        <w:t>outlined</w:t>
      </w:r>
      <w:r>
        <w:rPr>
          <w:spacing w:val="-5"/>
        </w:rPr>
        <w:t xml:space="preserve"> </w:t>
      </w:r>
      <w:r>
        <w:t>in</w:t>
      </w:r>
      <w:r>
        <w:rPr>
          <w:spacing w:val="-6"/>
        </w:rPr>
        <w:t xml:space="preserve"> </w:t>
      </w:r>
      <w:r>
        <w:t>the</w:t>
      </w:r>
      <w:r>
        <w:rPr>
          <w:spacing w:val="-5"/>
        </w:rPr>
        <w:t xml:space="preserve"> </w:t>
      </w:r>
      <w:r>
        <w:t>regulations</w:t>
      </w:r>
      <w:r>
        <w:rPr>
          <w:spacing w:val="-5"/>
        </w:rPr>
        <w:t xml:space="preserve"> </w:t>
      </w:r>
      <w:r>
        <w:t>to</w:t>
      </w:r>
      <w:r>
        <w:rPr>
          <w:spacing w:val="-3"/>
        </w:rPr>
        <w:t xml:space="preserve"> </w:t>
      </w:r>
      <w:r>
        <w:t>ensure</w:t>
      </w:r>
      <w:r>
        <w:rPr>
          <w:spacing w:val="-3"/>
        </w:rPr>
        <w:t xml:space="preserve"> </w:t>
      </w:r>
      <w:r>
        <w:t>that authorizations are correct, corrected, and properly documented in SABRS.</w:t>
      </w:r>
    </w:p>
    <w:p w14:paraId="672CAB3C" w14:textId="77777777" w:rsidR="002E79DB" w:rsidRDefault="00000000">
      <w:pPr>
        <w:pStyle w:val="ListParagraph"/>
        <w:numPr>
          <w:ilvl w:val="1"/>
          <w:numId w:val="6"/>
        </w:numPr>
        <w:tabs>
          <w:tab w:val="left" w:pos="2131"/>
        </w:tabs>
        <w:spacing w:before="253" w:line="240" w:lineRule="auto"/>
        <w:ind w:left="2131" w:hanging="331"/>
        <w:jc w:val="left"/>
      </w:pPr>
      <w:r>
        <w:t>Task</w:t>
      </w:r>
      <w:r>
        <w:rPr>
          <w:spacing w:val="-3"/>
        </w:rPr>
        <w:t xml:space="preserve"> </w:t>
      </w:r>
      <w:r>
        <w:t>2 -</w:t>
      </w:r>
      <w:r>
        <w:rPr>
          <w:spacing w:val="-2"/>
        </w:rPr>
        <w:t xml:space="preserve"> </w:t>
      </w:r>
      <w:r>
        <w:t>Travel</w:t>
      </w:r>
      <w:r>
        <w:rPr>
          <w:spacing w:val="1"/>
        </w:rPr>
        <w:t xml:space="preserve"> </w:t>
      </w:r>
      <w:r>
        <w:rPr>
          <w:spacing w:val="-2"/>
        </w:rPr>
        <w:t>Vouchers:</w:t>
      </w:r>
    </w:p>
    <w:p w14:paraId="672CAB3D" w14:textId="77777777" w:rsidR="002E79DB" w:rsidRDefault="002E79DB">
      <w:pPr>
        <w:pStyle w:val="BodyText"/>
      </w:pPr>
    </w:p>
    <w:p w14:paraId="672CAB3E" w14:textId="77777777" w:rsidR="002E79DB" w:rsidRDefault="00000000">
      <w:pPr>
        <w:pStyle w:val="BodyText"/>
        <w:ind w:left="1800" w:right="2188"/>
      </w:pPr>
      <w:r>
        <w:t>The contractor shall be responsible for ensuring that vouchers and sub-vouchers (DD Form</w:t>
      </w:r>
      <w:r>
        <w:rPr>
          <w:spacing w:val="-3"/>
        </w:rPr>
        <w:t xml:space="preserve"> </w:t>
      </w:r>
      <w:r>
        <w:t>1351-2)</w:t>
      </w:r>
      <w:r>
        <w:rPr>
          <w:spacing w:val="-4"/>
        </w:rPr>
        <w:t xml:space="preserve"> </w:t>
      </w:r>
      <w:r>
        <w:t>are</w:t>
      </w:r>
      <w:r>
        <w:rPr>
          <w:spacing w:val="-4"/>
        </w:rPr>
        <w:t xml:space="preserve"> </w:t>
      </w:r>
      <w:r>
        <w:t>properly</w:t>
      </w:r>
      <w:r>
        <w:rPr>
          <w:spacing w:val="-5"/>
        </w:rPr>
        <w:t xml:space="preserve"> </w:t>
      </w:r>
      <w:r>
        <w:t>completed</w:t>
      </w:r>
      <w:r>
        <w:rPr>
          <w:spacing w:val="-4"/>
        </w:rPr>
        <w:t xml:space="preserve"> </w:t>
      </w:r>
      <w:r>
        <w:t>in DTS,</w:t>
      </w:r>
      <w:r>
        <w:rPr>
          <w:spacing w:val="-2"/>
        </w:rPr>
        <w:t xml:space="preserve"> </w:t>
      </w:r>
      <w:r>
        <w:t>and</w:t>
      </w:r>
      <w:r>
        <w:rPr>
          <w:spacing w:val="-2"/>
        </w:rPr>
        <w:t xml:space="preserve"> </w:t>
      </w:r>
      <w:r>
        <w:t>that</w:t>
      </w:r>
      <w:r>
        <w:rPr>
          <w:spacing w:val="-3"/>
        </w:rPr>
        <w:t xml:space="preserve"> </w:t>
      </w:r>
      <w:r>
        <w:t>the</w:t>
      </w:r>
      <w:r>
        <w:rPr>
          <w:spacing w:val="-4"/>
        </w:rPr>
        <w:t xml:space="preserve"> </w:t>
      </w:r>
      <w:r>
        <w:t>traveler</w:t>
      </w:r>
      <w:r>
        <w:rPr>
          <w:spacing w:val="-4"/>
        </w:rPr>
        <w:t xml:space="preserve"> </w:t>
      </w:r>
      <w:r>
        <w:t>has</w:t>
      </w:r>
      <w:r>
        <w:rPr>
          <w:spacing w:val="-2"/>
        </w:rPr>
        <w:t xml:space="preserve"> </w:t>
      </w:r>
      <w:r>
        <w:t>provided</w:t>
      </w:r>
      <w:r>
        <w:rPr>
          <w:spacing w:val="-4"/>
        </w:rPr>
        <w:t xml:space="preserve"> </w:t>
      </w:r>
      <w:r>
        <w:t>requisite supporting receipts and documentation in accordance with references listed in Part 5 – Resources. The contractor shall perform the duties and assume the responsibility of Reviewing Official (RO), to include</w:t>
      </w:r>
      <w:r>
        <w:rPr>
          <w:spacing w:val="-2"/>
        </w:rPr>
        <w:t xml:space="preserve"> </w:t>
      </w:r>
      <w:r>
        <w:t>the actual uploading of vouchers,</w:t>
      </w:r>
      <w:r>
        <w:rPr>
          <w:spacing w:val="-2"/>
        </w:rPr>
        <w:t xml:space="preserve"> </w:t>
      </w:r>
      <w:r>
        <w:t>receipts,</w:t>
      </w:r>
      <w:r>
        <w:rPr>
          <w:spacing w:val="-2"/>
        </w:rPr>
        <w:t xml:space="preserve"> </w:t>
      </w:r>
      <w:r>
        <w:t>and other relevant documentation.</w:t>
      </w:r>
    </w:p>
    <w:p w14:paraId="672CAB3F" w14:textId="77777777" w:rsidR="002E79DB" w:rsidRDefault="002E79DB">
      <w:pPr>
        <w:pStyle w:val="BodyText"/>
        <w:spacing w:before="1"/>
      </w:pPr>
    </w:p>
    <w:p w14:paraId="672CAB40" w14:textId="77777777" w:rsidR="002E79DB" w:rsidRDefault="00000000">
      <w:pPr>
        <w:pStyle w:val="BodyText"/>
        <w:ind w:left="1800" w:right="2334"/>
      </w:pPr>
      <w:r>
        <w:t>Contractor</w:t>
      </w:r>
      <w:r>
        <w:rPr>
          <w:spacing w:val="-5"/>
        </w:rPr>
        <w:t xml:space="preserve"> </w:t>
      </w:r>
      <w:r>
        <w:t>is</w:t>
      </w:r>
      <w:r>
        <w:rPr>
          <w:spacing w:val="-4"/>
        </w:rPr>
        <w:t xml:space="preserve"> </w:t>
      </w:r>
      <w:r>
        <w:t>responsible</w:t>
      </w:r>
      <w:r>
        <w:rPr>
          <w:spacing w:val="-5"/>
        </w:rPr>
        <w:t xml:space="preserve"> </w:t>
      </w:r>
      <w:r>
        <w:t>for</w:t>
      </w:r>
      <w:r>
        <w:rPr>
          <w:spacing w:val="-4"/>
        </w:rPr>
        <w:t xml:space="preserve"> </w:t>
      </w:r>
      <w:r>
        <w:t>monitoring</w:t>
      </w:r>
      <w:r>
        <w:rPr>
          <w:spacing w:val="-6"/>
        </w:rPr>
        <w:t xml:space="preserve"> </w:t>
      </w:r>
      <w:r>
        <w:t>and</w:t>
      </w:r>
      <w:r>
        <w:rPr>
          <w:spacing w:val="-4"/>
        </w:rPr>
        <w:t xml:space="preserve"> </w:t>
      </w:r>
      <w:r>
        <w:t>tracking</w:t>
      </w:r>
      <w:r>
        <w:rPr>
          <w:spacing w:val="-4"/>
        </w:rPr>
        <w:t xml:space="preserve"> </w:t>
      </w:r>
      <w:r>
        <w:t>vouchers;</w:t>
      </w:r>
      <w:r>
        <w:rPr>
          <w:spacing w:val="-4"/>
        </w:rPr>
        <w:t xml:space="preserve"> </w:t>
      </w:r>
      <w:r>
        <w:t>and</w:t>
      </w:r>
      <w:r>
        <w:rPr>
          <w:spacing w:val="-5"/>
        </w:rPr>
        <w:t xml:space="preserve"> </w:t>
      </w:r>
      <w:r>
        <w:t>shall</w:t>
      </w:r>
      <w:r>
        <w:rPr>
          <w:spacing w:val="-3"/>
        </w:rPr>
        <w:t xml:space="preserve"> </w:t>
      </w:r>
      <w:r>
        <w:t>communicate directly</w:t>
      </w:r>
      <w:r>
        <w:rPr>
          <w:spacing w:val="-2"/>
        </w:rPr>
        <w:t xml:space="preserve"> </w:t>
      </w:r>
      <w:r>
        <w:t>with</w:t>
      </w:r>
      <w:r>
        <w:rPr>
          <w:spacing w:val="-5"/>
        </w:rPr>
        <w:t xml:space="preserve"> </w:t>
      </w:r>
      <w:r>
        <w:t>travelers and</w:t>
      </w:r>
      <w:r>
        <w:rPr>
          <w:spacing w:val="-4"/>
        </w:rPr>
        <w:t xml:space="preserve"> </w:t>
      </w:r>
      <w:r>
        <w:t>NDEAs</w:t>
      </w:r>
      <w:r>
        <w:rPr>
          <w:spacing w:val="-2"/>
        </w:rPr>
        <w:t xml:space="preserve"> </w:t>
      </w:r>
      <w:r>
        <w:t>for</w:t>
      </w:r>
      <w:r>
        <w:rPr>
          <w:spacing w:val="-2"/>
        </w:rPr>
        <w:t xml:space="preserve"> </w:t>
      </w:r>
      <w:r>
        <w:t>any</w:t>
      </w:r>
      <w:r>
        <w:rPr>
          <w:spacing w:val="-2"/>
        </w:rPr>
        <w:t xml:space="preserve"> </w:t>
      </w:r>
      <w:r>
        <w:t>vouchers not</w:t>
      </w:r>
      <w:r>
        <w:rPr>
          <w:spacing w:val="-1"/>
        </w:rPr>
        <w:t xml:space="preserve"> </w:t>
      </w:r>
      <w:r>
        <w:t>submitted</w:t>
      </w:r>
      <w:r>
        <w:rPr>
          <w:spacing w:val="-2"/>
        </w:rPr>
        <w:t xml:space="preserve"> </w:t>
      </w:r>
      <w:r>
        <w:t>within</w:t>
      </w:r>
      <w:r>
        <w:rPr>
          <w:spacing w:val="-5"/>
        </w:rPr>
        <w:t xml:space="preserve"> </w:t>
      </w:r>
      <w:r>
        <w:t>five business days after the traveler returns.</w:t>
      </w:r>
      <w:r>
        <w:rPr>
          <w:spacing w:val="40"/>
        </w:rPr>
        <w:t xml:space="preserve"> </w:t>
      </w:r>
      <w:r>
        <w:t>Contractor shall be responsible for making sure that travelers submit their travel vouchers no later than 30 days after completion of travel.</w:t>
      </w:r>
    </w:p>
    <w:p w14:paraId="672CAB41" w14:textId="77777777" w:rsidR="002E79DB" w:rsidRDefault="002E79DB">
      <w:pPr>
        <w:pStyle w:val="BodyText"/>
      </w:pPr>
    </w:p>
    <w:p w14:paraId="672CAB42" w14:textId="77777777" w:rsidR="002E79DB" w:rsidRDefault="00000000">
      <w:pPr>
        <w:pStyle w:val="BodyText"/>
        <w:ind w:left="1800" w:right="2221"/>
      </w:pPr>
      <w:r>
        <w:t>Contractor shall be responsible for preparing and submitting voucher metrics data to CNSP</w:t>
      </w:r>
      <w:r>
        <w:rPr>
          <w:spacing w:val="-4"/>
        </w:rPr>
        <w:t xml:space="preserve"> </w:t>
      </w:r>
      <w:r>
        <w:t>Comptroller</w:t>
      </w:r>
      <w:r>
        <w:rPr>
          <w:spacing w:val="-1"/>
        </w:rPr>
        <w:t xml:space="preserve"> </w:t>
      </w:r>
      <w:r>
        <w:t>Staff.</w:t>
      </w:r>
      <w:r>
        <w:rPr>
          <w:spacing w:val="-3"/>
        </w:rPr>
        <w:t xml:space="preserve"> </w:t>
      </w:r>
      <w:proofErr w:type="gramStart"/>
      <w:r>
        <w:t>Contractor</w:t>
      </w:r>
      <w:proofErr w:type="gramEnd"/>
      <w:r>
        <w:rPr>
          <w:spacing w:val="-5"/>
        </w:rPr>
        <w:t xml:space="preserve"> </w:t>
      </w:r>
      <w:proofErr w:type="gramStart"/>
      <w:r>
        <w:t>shall</w:t>
      </w:r>
      <w:proofErr w:type="gramEnd"/>
      <w:r>
        <w:rPr>
          <w:spacing w:val="-5"/>
        </w:rPr>
        <w:t xml:space="preserve"> </w:t>
      </w:r>
      <w:r>
        <w:t>identify</w:t>
      </w:r>
      <w:r>
        <w:rPr>
          <w:spacing w:val="-3"/>
        </w:rPr>
        <w:t xml:space="preserve"> </w:t>
      </w:r>
      <w:r>
        <w:t>and</w:t>
      </w:r>
      <w:r>
        <w:rPr>
          <w:spacing w:val="-6"/>
        </w:rPr>
        <w:t xml:space="preserve"> </w:t>
      </w:r>
      <w:r>
        <w:t>report</w:t>
      </w:r>
      <w:r>
        <w:rPr>
          <w:spacing w:val="-5"/>
        </w:rPr>
        <w:t xml:space="preserve"> </w:t>
      </w:r>
      <w:r>
        <w:t>irregular</w:t>
      </w:r>
      <w:r>
        <w:rPr>
          <w:spacing w:val="-3"/>
        </w:rPr>
        <w:t xml:space="preserve"> </w:t>
      </w:r>
      <w:r>
        <w:t>vouchers</w:t>
      </w:r>
      <w:r>
        <w:rPr>
          <w:spacing w:val="-3"/>
        </w:rPr>
        <w:t xml:space="preserve"> </w:t>
      </w:r>
      <w:r>
        <w:t>or</w:t>
      </w:r>
      <w:r>
        <w:rPr>
          <w:spacing w:val="-4"/>
        </w:rPr>
        <w:t xml:space="preserve"> </w:t>
      </w:r>
      <w:r>
        <w:t>those that demonstrate potential for fraud, waste, and abuse.</w:t>
      </w:r>
      <w:r>
        <w:rPr>
          <w:spacing w:val="40"/>
        </w:rPr>
        <w:t xml:space="preserve"> </w:t>
      </w:r>
      <w:r>
        <w:t>Contractor, as herein set forth, will have voucher reconciliation responsibilities and shall be responsible for additional reporting and metrics in accordance with this PWS.</w:t>
      </w:r>
    </w:p>
    <w:p w14:paraId="672CAB43" w14:textId="77777777" w:rsidR="002E79DB" w:rsidRDefault="002E79DB">
      <w:pPr>
        <w:pStyle w:val="BodyText"/>
        <w:sectPr w:rsidR="002E79DB">
          <w:pgSz w:w="12240" w:h="15840"/>
          <w:pgMar w:top="1360" w:right="0" w:bottom="280" w:left="360" w:header="720" w:footer="720" w:gutter="0"/>
          <w:cols w:space="720"/>
        </w:sectPr>
      </w:pPr>
    </w:p>
    <w:p w14:paraId="672CAB44" w14:textId="77777777" w:rsidR="002E79DB" w:rsidRDefault="00000000">
      <w:pPr>
        <w:pStyle w:val="ListParagraph"/>
        <w:numPr>
          <w:ilvl w:val="1"/>
          <w:numId w:val="6"/>
        </w:numPr>
        <w:tabs>
          <w:tab w:val="left" w:pos="2131"/>
        </w:tabs>
        <w:spacing w:before="71" w:line="240" w:lineRule="auto"/>
        <w:ind w:left="2131" w:hanging="331"/>
        <w:jc w:val="left"/>
      </w:pPr>
      <w:r>
        <w:lastRenderedPageBreak/>
        <w:t>Task</w:t>
      </w:r>
      <w:r>
        <w:rPr>
          <w:spacing w:val="-5"/>
        </w:rPr>
        <w:t xml:space="preserve"> </w:t>
      </w:r>
      <w:r>
        <w:t>3</w:t>
      </w:r>
      <w:r>
        <w:rPr>
          <w:spacing w:val="-2"/>
        </w:rPr>
        <w:t xml:space="preserve"> </w:t>
      </w:r>
      <w:r>
        <w:t>-</w:t>
      </w:r>
      <w:r>
        <w:rPr>
          <w:spacing w:val="-4"/>
        </w:rPr>
        <w:t xml:space="preserve"> </w:t>
      </w:r>
      <w:r>
        <w:t>Centrally</w:t>
      </w:r>
      <w:r>
        <w:rPr>
          <w:spacing w:val="-2"/>
        </w:rPr>
        <w:t xml:space="preserve"> </w:t>
      </w:r>
      <w:r>
        <w:t>Billed</w:t>
      </w:r>
      <w:r>
        <w:rPr>
          <w:spacing w:val="-3"/>
        </w:rPr>
        <w:t xml:space="preserve"> </w:t>
      </w:r>
      <w:r>
        <w:t>Account</w:t>
      </w:r>
      <w:r>
        <w:rPr>
          <w:spacing w:val="-2"/>
        </w:rPr>
        <w:t xml:space="preserve"> </w:t>
      </w:r>
      <w:r>
        <w:t>(CBA)</w:t>
      </w:r>
      <w:r>
        <w:rPr>
          <w:spacing w:val="-4"/>
        </w:rPr>
        <w:t xml:space="preserve"> </w:t>
      </w:r>
      <w:r>
        <w:t>for</w:t>
      </w:r>
      <w:r>
        <w:rPr>
          <w:spacing w:val="-2"/>
        </w:rPr>
        <w:t xml:space="preserve"> Transportation:</w:t>
      </w:r>
    </w:p>
    <w:p w14:paraId="672CAB45" w14:textId="77777777" w:rsidR="002E79DB" w:rsidRDefault="002E79DB">
      <w:pPr>
        <w:pStyle w:val="BodyText"/>
      </w:pPr>
    </w:p>
    <w:p w14:paraId="672CAB46" w14:textId="77777777" w:rsidR="002E79DB" w:rsidRDefault="00000000">
      <w:pPr>
        <w:pStyle w:val="BodyText"/>
        <w:ind w:left="1800" w:right="2334"/>
      </w:pPr>
      <w:r>
        <w:t>The</w:t>
      </w:r>
      <w:r>
        <w:rPr>
          <w:spacing w:val="-3"/>
        </w:rPr>
        <w:t xml:space="preserve"> </w:t>
      </w:r>
      <w:r>
        <w:t>contractor</w:t>
      </w:r>
      <w:r>
        <w:rPr>
          <w:spacing w:val="-3"/>
        </w:rPr>
        <w:t xml:space="preserve"> </w:t>
      </w:r>
      <w:r>
        <w:t>shall</w:t>
      </w:r>
      <w:r>
        <w:rPr>
          <w:spacing w:val="-2"/>
        </w:rPr>
        <w:t xml:space="preserve"> </w:t>
      </w:r>
      <w:r>
        <w:t>be</w:t>
      </w:r>
      <w:r>
        <w:rPr>
          <w:spacing w:val="-5"/>
        </w:rPr>
        <w:t xml:space="preserve"> </w:t>
      </w:r>
      <w:r>
        <w:t>responsible</w:t>
      </w:r>
      <w:r>
        <w:rPr>
          <w:spacing w:val="-5"/>
        </w:rPr>
        <w:t xml:space="preserve"> </w:t>
      </w:r>
      <w:r>
        <w:t>for</w:t>
      </w:r>
      <w:r>
        <w:rPr>
          <w:spacing w:val="-5"/>
        </w:rPr>
        <w:t xml:space="preserve"> </w:t>
      </w:r>
      <w:r>
        <w:t>reconciling</w:t>
      </w:r>
      <w:r>
        <w:rPr>
          <w:spacing w:val="-3"/>
        </w:rPr>
        <w:t xml:space="preserve"> </w:t>
      </w:r>
      <w:r>
        <w:t>all</w:t>
      </w:r>
      <w:r>
        <w:rPr>
          <w:spacing w:val="-2"/>
        </w:rPr>
        <w:t xml:space="preserve"> </w:t>
      </w:r>
      <w:r>
        <w:t>invoices;</w:t>
      </w:r>
      <w:r>
        <w:rPr>
          <w:spacing w:val="-5"/>
        </w:rPr>
        <w:t xml:space="preserve"> </w:t>
      </w:r>
      <w:r>
        <w:t>and</w:t>
      </w:r>
      <w:r>
        <w:rPr>
          <w:spacing w:val="-5"/>
        </w:rPr>
        <w:t xml:space="preserve"> </w:t>
      </w:r>
      <w:r>
        <w:t>the</w:t>
      </w:r>
      <w:r>
        <w:rPr>
          <w:spacing w:val="-5"/>
        </w:rPr>
        <w:t xml:space="preserve"> </w:t>
      </w:r>
      <w:r>
        <w:t>contractor</w:t>
      </w:r>
      <w:r>
        <w:rPr>
          <w:spacing w:val="-5"/>
        </w:rPr>
        <w:t xml:space="preserve"> </w:t>
      </w:r>
      <w:r>
        <w:t>shall obtain all necessary data to reconcile and prepare invoices or bills for certification.</w:t>
      </w:r>
    </w:p>
    <w:p w14:paraId="672CAB47" w14:textId="77777777" w:rsidR="002E79DB" w:rsidRDefault="00000000">
      <w:pPr>
        <w:pStyle w:val="BodyText"/>
        <w:spacing w:before="1"/>
        <w:ind w:left="1800" w:right="2188"/>
      </w:pPr>
      <w:r>
        <w:t>Tasking shall include but shall not be limited to identifying unmatched transactions and taking</w:t>
      </w:r>
      <w:r>
        <w:rPr>
          <w:spacing w:val="-4"/>
        </w:rPr>
        <w:t xml:space="preserve"> </w:t>
      </w:r>
      <w:r>
        <w:t>corrective</w:t>
      </w:r>
      <w:r>
        <w:rPr>
          <w:spacing w:val="-4"/>
        </w:rPr>
        <w:t xml:space="preserve"> </w:t>
      </w:r>
      <w:r>
        <w:t>action.</w:t>
      </w:r>
      <w:r>
        <w:rPr>
          <w:spacing w:val="-4"/>
        </w:rPr>
        <w:t xml:space="preserve"> </w:t>
      </w:r>
      <w:proofErr w:type="gramStart"/>
      <w:r>
        <w:t>Contractor</w:t>
      </w:r>
      <w:proofErr w:type="gramEnd"/>
      <w:r>
        <w:rPr>
          <w:spacing w:val="-4"/>
        </w:rPr>
        <w:t xml:space="preserve"> </w:t>
      </w:r>
      <w:r>
        <w:t>shall</w:t>
      </w:r>
      <w:r>
        <w:rPr>
          <w:spacing w:val="-3"/>
        </w:rPr>
        <w:t xml:space="preserve"> </w:t>
      </w:r>
      <w:r>
        <w:t>have</w:t>
      </w:r>
      <w:r>
        <w:rPr>
          <w:spacing w:val="-4"/>
        </w:rPr>
        <w:t xml:space="preserve"> </w:t>
      </w:r>
      <w:r>
        <w:t>cradle-to-grave</w:t>
      </w:r>
      <w:r>
        <w:rPr>
          <w:spacing w:val="-6"/>
        </w:rPr>
        <w:t xml:space="preserve"> </w:t>
      </w:r>
      <w:r>
        <w:t>responsibility</w:t>
      </w:r>
      <w:r>
        <w:rPr>
          <w:spacing w:val="-7"/>
        </w:rPr>
        <w:t xml:space="preserve"> </w:t>
      </w:r>
      <w:r>
        <w:t>for</w:t>
      </w:r>
      <w:r>
        <w:rPr>
          <w:spacing w:val="-6"/>
        </w:rPr>
        <w:t xml:space="preserve"> </w:t>
      </w:r>
      <w:r>
        <w:t>ensuring that bills are properly reviewed, reconciled, and prepared for certification and payment.</w:t>
      </w:r>
    </w:p>
    <w:p w14:paraId="672CAB48" w14:textId="77777777" w:rsidR="002E79DB" w:rsidRDefault="002E79DB">
      <w:pPr>
        <w:pStyle w:val="BodyText"/>
      </w:pPr>
    </w:p>
    <w:p w14:paraId="672CAB49" w14:textId="77777777" w:rsidR="002E79DB" w:rsidRDefault="00000000">
      <w:pPr>
        <w:pStyle w:val="BodyText"/>
        <w:ind w:left="1800" w:right="2334"/>
      </w:pPr>
      <w:r>
        <w:t>Contractor shall monitor CBA delinquency reports. Contractor shall likewise be responsible</w:t>
      </w:r>
      <w:r>
        <w:rPr>
          <w:spacing w:val="-5"/>
        </w:rPr>
        <w:t xml:space="preserve"> </w:t>
      </w:r>
      <w:proofErr w:type="gramStart"/>
      <w:r>
        <w:t>to</w:t>
      </w:r>
      <w:r>
        <w:rPr>
          <w:spacing w:val="-3"/>
        </w:rPr>
        <w:t xml:space="preserve"> </w:t>
      </w:r>
      <w:r>
        <w:t>notify</w:t>
      </w:r>
      <w:proofErr w:type="gramEnd"/>
      <w:r>
        <w:rPr>
          <w:spacing w:val="-6"/>
        </w:rPr>
        <w:t xml:space="preserve"> </w:t>
      </w:r>
      <w:r>
        <w:t>travelers</w:t>
      </w:r>
      <w:r>
        <w:rPr>
          <w:spacing w:val="-3"/>
        </w:rPr>
        <w:t xml:space="preserve"> </w:t>
      </w:r>
      <w:r>
        <w:t>and</w:t>
      </w:r>
      <w:r>
        <w:rPr>
          <w:spacing w:val="-3"/>
        </w:rPr>
        <w:t xml:space="preserve"> </w:t>
      </w:r>
      <w:r>
        <w:t>NDEAs</w:t>
      </w:r>
      <w:r>
        <w:rPr>
          <w:spacing w:val="-1"/>
        </w:rPr>
        <w:t xml:space="preserve"> </w:t>
      </w:r>
      <w:r>
        <w:t>of</w:t>
      </w:r>
      <w:r>
        <w:rPr>
          <w:spacing w:val="-5"/>
        </w:rPr>
        <w:t xml:space="preserve"> </w:t>
      </w:r>
      <w:r>
        <w:t>delinquency</w:t>
      </w:r>
      <w:r>
        <w:rPr>
          <w:spacing w:val="-2"/>
        </w:rPr>
        <w:t xml:space="preserve"> </w:t>
      </w:r>
      <w:r>
        <w:t>and</w:t>
      </w:r>
      <w:r>
        <w:rPr>
          <w:spacing w:val="-5"/>
        </w:rPr>
        <w:t xml:space="preserve"> </w:t>
      </w:r>
      <w:r>
        <w:t>any</w:t>
      </w:r>
      <w:r>
        <w:rPr>
          <w:spacing w:val="-5"/>
        </w:rPr>
        <w:t xml:space="preserve"> </w:t>
      </w:r>
      <w:r>
        <w:t>required</w:t>
      </w:r>
      <w:r>
        <w:rPr>
          <w:spacing w:val="-3"/>
        </w:rPr>
        <w:t xml:space="preserve"> </w:t>
      </w:r>
      <w:r>
        <w:t xml:space="preserve">actions, </w:t>
      </w:r>
      <w:r>
        <w:rPr>
          <w:spacing w:val="-2"/>
        </w:rPr>
        <w:t>therein.</w:t>
      </w:r>
    </w:p>
    <w:p w14:paraId="672CAB4A" w14:textId="77777777" w:rsidR="002E79DB" w:rsidRDefault="00000000">
      <w:pPr>
        <w:pStyle w:val="BodyText"/>
        <w:spacing w:before="252"/>
        <w:ind w:left="1800" w:right="2277"/>
        <w:jc w:val="both"/>
      </w:pPr>
      <w:r>
        <w:t>Contractor</w:t>
      </w:r>
      <w:r>
        <w:rPr>
          <w:spacing w:val="-3"/>
        </w:rPr>
        <w:t xml:space="preserve"> </w:t>
      </w:r>
      <w:r>
        <w:t>shall</w:t>
      </w:r>
      <w:r>
        <w:rPr>
          <w:spacing w:val="-5"/>
        </w:rPr>
        <w:t xml:space="preserve"> </w:t>
      </w:r>
      <w:r>
        <w:t>take</w:t>
      </w:r>
      <w:r>
        <w:rPr>
          <w:spacing w:val="-5"/>
        </w:rPr>
        <w:t xml:space="preserve"> </w:t>
      </w:r>
      <w:r>
        <w:t>all</w:t>
      </w:r>
      <w:r>
        <w:rPr>
          <w:spacing w:val="-2"/>
        </w:rPr>
        <w:t xml:space="preserve"> </w:t>
      </w:r>
      <w:r>
        <w:t>requisite</w:t>
      </w:r>
      <w:r>
        <w:rPr>
          <w:spacing w:val="-5"/>
        </w:rPr>
        <w:t xml:space="preserve"> </w:t>
      </w:r>
      <w:r>
        <w:t>actions</w:t>
      </w:r>
      <w:r>
        <w:rPr>
          <w:spacing w:val="-3"/>
        </w:rPr>
        <w:t xml:space="preserve"> </w:t>
      </w:r>
      <w:r>
        <w:t>after</w:t>
      </w:r>
      <w:r>
        <w:rPr>
          <w:spacing w:val="-5"/>
        </w:rPr>
        <w:t xml:space="preserve"> </w:t>
      </w:r>
      <w:r>
        <w:t>receiving</w:t>
      </w:r>
      <w:r>
        <w:rPr>
          <w:spacing w:val="-3"/>
        </w:rPr>
        <w:t xml:space="preserve"> </w:t>
      </w:r>
      <w:r>
        <w:t>the</w:t>
      </w:r>
      <w:r>
        <w:rPr>
          <w:spacing w:val="-5"/>
        </w:rPr>
        <w:t xml:space="preserve"> </w:t>
      </w:r>
      <w:r>
        <w:t>information</w:t>
      </w:r>
      <w:r>
        <w:rPr>
          <w:spacing w:val="-3"/>
        </w:rPr>
        <w:t xml:space="preserve"> </w:t>
      </w:r>
      <w:r>
        <w:t>to</w:t>
      </w:r>
      <w:r>
        <w:rPr>
          <w:spacing w:val="-6"/>
        </w:rPr>
        <w:t xml:space="preserve"> </w:t>
      </w:r>
      <w:r>
        <w:t>reconcile</w:t>
      </w:r>
      <w:r>
        <w:rPr>
          <w:spacing w:val="-3"/>
        </w:rPr>
        <w:t xml:space="preserve"> </w:t>
      </w:r>
      <w:r>
        <w:t>and correct delinquent accounts.</w:t>
      </w:r>
      <w:r>
        <w:rPr>
          <w:spacing w:val="-1"/>
        </w:rPr>
        <w:t xml:space="preserve"> </w:t>
      </w:r>
      <w:r>
        <w:t>Contractor</w:t>
      </w:r>
      <w:r>
        <w:rPr>
          <w:spacing w:val="-3"/>
        </w:rPr>
        <w:t xml:space="preserve"> </w:t>
      </w:r>
      <w:r>
        <w:t>shall be</w:t>
      </w:r>
      <w:r>
        <w:rPr>
          <w:spacing w:val="-1"/>
        </w:rPr>
        <w:t xml:space="preserve"> </w:t>
      </w:r>
      <w:r>
        <w:t>responsible</w:t>
      </w:r>
      <w:r>
        <w:rPr>
          <w:spacing w:val="-1"/>
        </w:rPr>
        <w:t xml:space="preserve"> </w:t>
      </w:r>
      <w:r>
        <w:t>for</w:t>
      </w:r>
      <w:r>
        <w:rPr>
          <w:spacing w:val="-3"/>
        </w:rPr>
        <w:t xml:space="preserve"> </w:t>
      </w:r>
      <w:r>
        <w:t>resubmission</w:t>
      </w:r>
      <w:r>
        <w:rPr>
          <w:spacing w:val="-4"/>
        </w:rPr>
        <w:t xml:space="preserve"> </w:t>
      </w:r>
      <w:r>
        <w:t>of</w:t>
      </w:r>
      <w:r>
        <w:rPr>
          <w:spacing w:val="-3"/>
        </w:rPr>
        <w:t xml:space="preserve"> </w:t>
      </w:r>
      <w:r>
        <w:t xml:space="preserve">rejected </w:t>
      </w:r>
      <w:r>
        <w:rPr>
          <w:spacing w:val="-2"/>
        </w:rPr>
        <w:t>invoices.</w:t>
      </w:r>
    </w:p>
    <w:p w14:paraId="672CAB4B" w14:textId="77777777" w:rsidR="002E79DB" w:rsidRDefault="002E79DB">
      <w:pPr>
        <w:pStyle w:val="BodyText"/>
        <w:spacing w:before="1"/>
      </w:pPr>
    </w:p>
    <w:p w14:paraId="672CAB4C" w14:textId="77777777" w:rsidR="002E79DB" w:rsidRDefault="00000000">
      <w:pPr>
        <w:pStyle w:val="BodyText"/>
        <w:ind w:left="1800" w:right="1843"/>
      </w:pPr>
      <w:r>
        <w:t>Contractor, as herein set forth, will have CBA reconciliation responsibilities and be responsible</w:t>
      </w:r>
      <w:r>
        <w:rPr>
          <w:spacing w:val="-5"/>
        </w:rPr>
        <w:t xml:space="preserve"> </w:t>
      </w:r>
      <w:r>
        <w:t>for</w:t>
      </w:r>
      <w:r>
        <w:rPr>
          <w:spacing w:val="-3"/>
        </w:rPr>
        <w:t xml:space="preserve"> </w:t>
      </w:r>
      <w:r>
        <w:t>additional</w:t>
      </w:r>
      <w:r>
        <w:rPr>
          <w:spacing w:val="-5"/>
        </w:rPr>
        <w:t xml:space="preserve"> </w:t>
      </w:r>
      <w:r>
        <w:t>requirements</w:t>
      </w:r>
      <w:r>
        <w:rPr>
          <w:spacing w:val="-3"/>
        </w:rPr>
        <w:t xml:space="preserve"> </w:t>
      </w:r>
      <w:r>
        <w:t>as</w:t>
      </w:r>
      <w:r>
        <w:rPr>
          <w:spacing w:val="-3"/>
        </w:rPr>
        <w:t xml:space="preserve"> </w:t>
      </w:r>
      <w:r>
        <w:t>set</w:t>
      </w:r>
      <w:r>
        <w:rPr>
          <w:spacing w:val="-2"/>
        </w:rPr>
        <w:t xml:space="preserve"> </w:t>
      </w:r>
      <w:r>
        <w:t>forth</w:t>
      </w:r>
      <w:r>
        <w:rPr>
          <w:spacing w:val="-3"/>
        </w:rPr>
        <w:t xml:space="preserve"> </w:t>
      </w:r>
      <w:r>
        <w:t>by</w:t>
      </w:r>
      <w:r>
        <w:rPr>
          <w:spacing w:val="-6"/>
        </w:rPr>
        <w:t xml:space="preserve"> </w:t>
      </w:r>
      <w:r>
        <w:t>the</w:t>
      </w:r>
      <w:r>
        <w:rPr>
          <w:spacing w:val="-3"/>
        </w:rPr>
        <w:t xml:space="preserve"> </w:t>
      </w:r>
      <w:r>
        <w:t>CBA</w:t>
      </w:r>
      <w:r>
        <w:rPr>
          <w:spacing w:val="-4"/>
        </w:rPr>
        <w:t xml:space="preserve"> </w:t>
      </w:r>
      <w:r>
        <w:t>Certifying</w:t>
      </w:r>
      <w:r>
        <w:rPr>
          <w:spacing w:val="-3"/>
        </w:rPr>
        <w:t xml:space="preserve"> </w:t>
      </w:r>
      <w:r>
        <w:t>Officer</w:t>
      </w:r>
      <w:r>
        <w:rPr>
          <w:spacing w:val="-5"/>
        </w:rPr>
        <w:t xml:space="preserve"> </w:t>
      </w:r>
      <w:r>
        <w:t>in accordance with this PWS.</w:t>
      </w:r>
    </w:p>
    <w:p w14:paraId="672CAB4D" w14:textId="77777777" w:rsidR="002E79DB" w:rsidRDefault="002E79DB">
      <w:pPr>
        <w:pStyle w:val="BodyText"/>
        <w:spacing w:before="1"/>
      </w:pPr>
    </w:p>
    <w:p w14:paraId="672CAB4E" w14:textId="77777777" w:rsidR="002E79DB" w:rsidRDefault="00000000">
      <w:pPr>
        <w:pStyle w:val="ListParagraph"/>
        <w:numPr>
          <w:ilvl w:val="1"/>
          <w:numId w:val="6"/>
        </w:numPr>
        <w:tabs>
          <w:tab w:val="left" w:pos="2131"/>
        </w:tabs>
        <w:spacing w:line="240" w:lineRule="auto"/>
        <w:ind w:left="2131" w:hanging="331"/>
        <w:jc w:val="left"/>
      </w:pPr>
      <w:r>
        <w:t>Task</w:t>
      </w:r>
      <w:r>
        <w:rPr>
          <w:spacing w:val="-6"/>
        </w:rPr>
        <w:t xml:space="preserve"> </w:t>
      </w:r>
      <w:r>
        <w:t>4</w:t>
      </w:r>
      <w:r>
        <w:rPr>
          <w:spacing w:val="-3"/>
        </w:rPr>
        <w:t xml:space="preserve"> </w:t>
      </w:r>
      <w:r>
        <w:t>–</w:t>
      </w:r>
      <w:r>
        <w:rPr>
          <w:spacing w:val="-4"/>
        </w:rPr>
        <w:t xml:space="preserve"> </w:t>
      </w:r>
      <w:r>
        <w:t>Individually</w:t>
      </w:r>
      <w:r>
        <w:rPr>
          <w:spacing w:val="-3"/>
        </w:rPr>
        <w:t xml:space="preserve"> </w:t>
      </w:r>
      <w:r>
        <w:t>Billed</w:t>
      </w:r>
      <w:r>
        <w:rPr>
          <w:spacing w:val="-4"/>
        </w:rPr>
        <w:t xml:space="preserve"> </w:t>
      </w:r>
      <w:r>
        <w:t>Accounts</w:t>
      </w:r>
      <w:r>
        <w:rPr>
          <w:spacing w:val="-3"/>
        </w:rPr>
        <w:t xml:space="preserve"> </w:t>
      </w:r>
      <w:r>
        <w:rPr>
          <w:spacing w:val="-2"/>
        </w:rPr>
        <w:t>(IBAs):</w:t>
      </w:r>
    </w:p>
    <w:p w14:paraId="672CAB4F" w14:textId="77777777" w:rsidR="002E79DB" w:rsidRDefault="00000000">
      <w:pPr>
        <w:pStyle w:val="BodyText"/>
        <w:spacing w:before="251"/>
        <w:ind w:left="1800" w:right="2291"/>
      </w:pPr>
      <w:r>
        <w:t>The contractor as Level IV</w:t>
      </w:r>
      <w:r>
        <w:rPr>
          <w:spacing w:val="-3"/>
        </w:rPr>
        <w:t xml:space="preserve"> </w:t>
      </w:r>
      <w:r>
        <w:t>Alternate Agency Program</w:t>
      </w:r>
      <w:r>
        <w:rPr>
          <w:spacing w:val="-1"/>
        </w:rPr>
        <w:t xml:space="preserve"> </w:t>
      </w:r>
      <w:r>
        <w:t>Coordinator</w:t>
      </w:r>
      <w:r>
        <w:rPr>
          <w:spacing w:val="-1"/>
        </w:rPr>
        <w:t xml:space="preserve"> </w:t>
      </w:r>
      <w:r>
        <w:t>(APC) shall provide day-to-day (Monday through Friday) oversight and operational management of the IBA at the subordinate command level (Level V) in accordance with applicable references. Management functions include, but are not limited to, the review of delinquencies, and the</w:t>
      </w:r>
      <w:r>
        <w:rPr>
          <w:spacing w:val="-3"/>
        </w:rPr>
        <w:t xml:space="preserve"> </w:t>
      </w:r>
      <w:r>
        <w:t>preparation</w:t>
      </w:r>
      <w:r>
        <w:rPr>
          <w:spacing w:val="-3"/>
        </w:rPr>
        <w:t xml:space="preserve"> </w:t>
      </w:r>
      <w:r>
        <w:t>of</w:t>
      </w:r>
      <w:r>
        <w:rPr>
          <w:spacing w:val="-5"/>
        </w:rPr>
        <w:t xml:space="preserve"> </w:t>
      </w:r>
      <w:r>
        <w:t>relevant</w:t>
      </w:r>
      <w:r>
        <w:rPr>
          <w:spacing w:val="-5"/>
        </w:rPr>
        <w:t xml:space="preserve"> </w:t>
      </w:r>
      <w:r>
        <w:t>documentation</w:t>
      </w:r>
      <w:r>
        <w:rPr>
          <w:spacing w:val="-6"/>
        </w:rPr>
        <w:t xml:space="preserve"> </w:t>
      </w:r>
      <w:r>
        <w:t>for</w:t>
      </w:r>
      <w:r>
        <w:rPr>
          <w:spacing w:val="-5"/>
        </w:rPr>
        <w:t xml:space="preserve"> </w:t>
      </w:r>
      <w:proofErr w:type="gramStart"/>
      <w:r>
        <w:t>evaluation,</w:t>
      </w:r>
      <w:proofErr w:type="gramEnd"/>
      <w:r>
        <w:rPr>
          <w:spacing w:val="-3"/>
        </w:rPr>
        <w:t xml:space="preserve"> </w:t>
      </w:r>
      <w:r>
        <w:t>signature</w:t>
      </w:r>
      <w:r>
        <w:rPr>
          <w:spacing w:val="-5"/>
        </w:rPr>
        <w:t xml:space="preserve"> </w:t>
      </w:r>
      <w:r>
        <w:t>by</w:t>
      </w:r>
      <w:r>
        <w:rPr>
          <w:spacing w:val="-3"/>
        </w:rPr>
        <w:t xml:space="preserve"> </w:t>
      </w:r>
      <w:r>
        <w:t>the</w:t>
      </w:r>
      <w:r>
        <w:rPr>
          <w:spacing w:val="-3"/>
        </w:rPr>
        <w:t xml:space="preserve"> </w:t>
      </w:r>
      <w:r>
        <w:t>Primary</w:t>
      </w:r>
      <w:r>
        <w:rPr>
          <w:spacing w:val="-3"/>
        </w:rPr>
        <w:t xml:space="preserve"> </w:t>
      </w:r>
      <w:r>
        <w:t xml:space="preserve">APC. </w:t>
      </w:r>
      <w:proofErr w:type="gramStart"/>
      <w:r>
        <w:t>Contractor</w:t>
      </w:r>
      <w:proofErr w:type="gramEnd"/>
      <w:r>
        <w:t xml:space="preserve"> shall likewise be responsible for identifying potential areas of fraud, waste, and abuse, and shall monitor accounts for unauthorized charges (charges not permitted under the Joint Travel Regulations (JTR) or other relevant regulations (see 2.0)).</w:t>
      </w:r>
    </w:p>
    <w:p w14:paraId="672CAB50" w14:textId="77777777" w:rsidR="002E79DB" w:rsidRDefault="002E79DB">
      <w:pPr>
        <w:pStyle w:val="BodyText"/>
        <w:spacing w:before="1"/>
      </w:pPr>
    </w:p>
    <w:p w14:paraId="672CAB51" w14:textId="77777777" w:rsidR="002E79DB" w:rsidRDefault="00000000">
      <w:pPr>
        <w:pStyle w:val="BodyText"/>
        <w:spacing w:before="1"/>
        <w:ind w:left="1800" w:right="2334"/>
      </w:pPr>
      <w:r>
        <w:t>Contractor</w:t>
      </w:r>
      <w:r>
        <w:rPr>
          <w:spacing w:val="-3"/>
        </w:rPr>
        <w:t xml:space="preserve"> </w:t>
      </w:r>
      <w:r>
        <w:t>shall</w:t>
      </w:r>
      <w:r>
        <w:rPr>
          <w:spacing w:val="-2"/>
        </w:rPr>
        <w:t xml:space="preserve"> </w:t>
      </w:r>
      <w:r>
        <w:t>be</w:t>
      </w:r>
      <w:r>
        <w:rPr>
          <w:spacing w:val="-5"/>
        </w:rPr>
        <w:t xml:space="preserve"> </w:t>
      </w:r>
      <w:r>
        <w:t>responsible</w:t>
      </w:r>
      <w:r>
        <w:rPr>
          <w:spacing w:val="-3"/>
        </w:rPr>
        <w:t xml:space="preserve"> </w:t>
      </w:r>
      <w:r>
        <w:t>for</w:t>
      </w:r>
      <w:r>
        <w:rPr>
          <w:spacing w:val="-3"/>
        </w:rPr>
        <w:t xml:space="preserve"> </w:t>
      </w:r>
      <w:r>
        <w:t>identifying</w:t>
      </w:r>
      <w:r>
        <w:rPr>
          <w:spacing w:val="-3"/>
        </w:rPr>
        <w:t xml:space="preserve"> </w:t>
      </w:r>
      <w:r>
        <w:t>charges</w:t>
      </w:r>
      <w:r>
        <w:rPr>
          <w:spacing w:val="-5"/>
        </w:rPr>
        <w:t xml:space="preserve"> </w:t>
      </w:r>
      <w:r>
        <w:t>not</w:t>
      </w:r>
      <w:r>
        <w:rPr>
          <w:spacing w:val="-2"/>
        </w:rPr>
        <w:t xml:space="preserve"> </w:t>
      </w:r>
      <w:r>
        <w:t>related</w:t>
      </w:r>
      <w:r>
        <w:rPr>
          <w:spacing w:val="-3"/>
        </w:rPr>
        <w:t xml:space="preserve"> </w:t>
      </w:r>
      <w:r>
        <w:t>to</w:t>
      </w:r>
      <w:r>
        <w:rPr>
          <w:spacing w:val="-6"/>
        </w:rPr>
        <w:t xml:space="preserve"> </w:t>
      </w:r>
      <w:r>
        <w:t>travel</w:t>
      </w:r>
      <w:r>
        <w:rPr>
          <w:spacing w:val="-2"/>
        </w:rPr>
        <w:t xml:space="preserve"> </w:t>
      </w:r>
      <w:r>
        <w:t>and</w:t>
      </w:r>
      <w:r>
        <w:rPr>
          <w:spacing w:val="-5"/>
        </w:rPr>
        <w:t xml:space="preserve"> </w:t>
      </w:r>
      <w:r>
        <w:t>charges from unauthorized merchants.</w:t>
      </w:r>
    </w:p>
    <w:p w14:paraId="672CAB52" w14:textId="77777777" w:rsidR="002E79DB" w:rsidRDefault="00000000">
      <w:pPr>
        <w:pStyle w:val="BodyText"/>
        <w:spacing w:before="252"/>
        <w:ind w:left="1800" w:right="2334"/>
      </w:pPr>
      <w:r>
        <w:t>Contractor</w:t>
      </w:r>
      <w:r>
        <w:rPr>
          <w:spacing w:val="-4"/>
        </w:rPr>
        <w:t xml:space="preserve"> </w:t>
      </w:r>
      <w:proofErr w:type="gramStart"/>
      <w:r>
        <w:t>shall</w:t>
      </w:r>
      <w:proofErr w:type="gramEnd"/>
      <w:r>
        <w:rPr>
          <w:spacing w:val="-3"/>
        </w:rPr>
        <w:t xml:space="preserve"> </w:t>
      </w:r>
      <w:r>
        <w:t>review</w:t>
      </w:r>
      <w:r>
        <w:rPr>
          <w:spacing w:val="-4"/>
        </w:rPr>
        <w:t xml:space="preserve"> </w:t>
      </w:r>
      <w:r>
        <w:t>accounts</w:t>
      </w:r>
      <w:r>
        <w:rPr>
          <w:spacing w:val="-6"/>
        </w:rPr>
        <w:t xml:space="preserve"> </w:t>
      </w:r>
      <w:r>
        <w:t>to</w:t>
      </w:r>
      <w:r>
        <w:rPr>
          <w:spacing w:val="-7"/>
        </w:rPr>
        <w:t xml:space="preserve"> </w:t>
      </w:r>
      <w:r>
        <w:t>identify</w:t>
      </w:r>
      <w:r>
        <w:rPr>
          <w:spacing w:val="-4"/>
        </w:rPr>
        <w:t xml:space="preserve"> </w:t>
      </w:r>
      <w:r>
        <w:t>credit</w:t>
      </w:r>
      <w:r>
        <w:rPr>
          <w:spacing w:val="-6"/>
        </w:rPr>
        <w:t xml:space="preserve"> </w:t>
      </w:r>
      <w:r>
        <w:t>balances,</w:t>
      </w:r>
      <w:r>
        <w:rPr>
          <w:spacing w:val="-4"/>
        </w:rPr>
        <w:t xml:space="preserve"> </w:t>
      </w:r>
      <w:r>
        <w:t>overpayment,</w:t>
      </w:r>
      <w:r>
        <w:rPr>
          <w:spacing w:val="-4"/>
        </w:rPr>
        <w:t xml:space="preserve"> </w:t>
      </w:r>
      <w:r>
        <w:t>or</w:t>
      </w:r>
      <w:r>
        <w:rPr>
          <w:spacing w:val="-4"/>
        </w:rPr>
        <w:t xml:space="preserve"> </w:t>
      </w:r>
      <w:r>
        <w:t xml:space="preserve">erroneous payments. Contractor shall recommend appropriate collection actions; </w:t>
      </w:r>
      <w:proofErr w:type="gramStart"/>
      <w:r>
        <w:t>and,</w:t>
      </w:r>
      <w:proofErr w:type="gramEnd"/>
      <w:r>
        <w:t xml:space="preserve"> Contractor shall prepare collection documentation for Government collection action.</w:t>
      </w:r>
    </w:p>
    <w:p w14:paraId="672CAB53" w14:textId="77777777" w:rsidR="002E79DB" w:rsidRDefault="002E79DB">
      <w:pPr>
        <w:pStyle w:val="BodyText"/>
        <w:spacing w:before="1"/>
      </w:pPr>
    </w:p>
    <w:p w14:paraId="672CAB54" w14:textId="77777777" w:rsidR="002E79DB" w:rsidRDefault="00000000">
      <w:pPr>
        <w:pStyle w:val="BodyText"/>
        <w:ind w:left="1800" w:right="1843"/>
      </w:pPr>
      <w:r>
        <w:t>Contractor</w:t>
      </w:r>
      <w:r>
        <w:rPr>
          <w:spacing w:val="-3"/>
        </w:rPr>
        <w:t xml:space="preserve"> </w:t>
      </w:r>
      <w:r>
        <w:t>shall</w:t>
      </w:r>
      <w:r>
        <w:rPr>
          <w:spacing w:val="-2"/>
        </w:rPr>
        <w:t xml:space="preserve"> </w:t>
      </w:r>
      <w:r>
        <w:t>also</w:t>
      </w:r>
      <w:r>
        <w:rPr>
          <w:spacing w:val="-5"/>
        </w:rPr>
        <w:t xml:space="preserve"> </w:t>
      </w:r>
      <w:r>
        <w:t>identify</w:t>
      </w:r>
      <w:r>
        <w:rPr>
          <w:spacing w:val="-3"/>
        </w:rPr>
        <w:t xml:space="preserve"> </w:t>
      </w:r>
      <w:r>
        <w:t>accounts</w:t>
      </w:r>
      <w:r>
        <w:rPr>
          <w:spacing w:val="-3"/>
        </w:rPr>
        <w:t xml:space="preserve"> </w:t>
      </w:r>
      <w:r>
        <w:t>that</w:t>
      </w:r>
      <w:r>
        <w:rPr>
          <w:spacing w:val="-5"/>
        </w:rPr>
        <w:t xml:space="preserve"> </w:t>
      </w:r>
      <w:r>
        <w:t>should</w:t>
      </w:r>
      <w:r>
        <w:rPr>
          <w:spacing w:val="-3"/>
        </w:rPr>
        <w:t xml:space="preserve"> </w:t>
      </w:r>
      <w:r>
        <w:t>be</w:t>
      </w:r>
      <w:r>
        <w:rPr>
          <w:spacing w:val="-5"/>
        </w:rPr>
        <w:t xml:space="preserve"> </w:t>
      </w:r>
      <w:r>
        <w:t>placed</w:t>
      </w:r>
      <w:r>
        <w:rPr>
          <w:spacing w:val="-5"/>
        </w:rPr>
        <w:t xml:space="preserve"> </w:t>
      </w:r>
      <w:r>
        <w:t>in</w:t>
      </w:r>
      <w:r>
        <w:rPr>
          <w:spacing w:val="-3"/>
        </w:rPr>
        <w:t xml:space="preserve"> </w:t>
      </w:r>
      <w:r>
        <w:t>an</w:t>
      </w:r>
      <w:r>
        <w:rPr>
          <w:spacing w:val="-5"/>
        </w:rPr>
        <w:t xml:space="preserve"> </w:t>
      </w:r>
      <w:r>
        <w:t>inactive</w:t>
      </w:r>
      <w:r>
        <w:rPr>
          <w:spacing w:val="-5"/>
        </w:rPr>
        <w:t xml:space="preserve"> </w:t>
      </w:r>
      <w:r>
        <w:t>status,</w:t>
      </w:r>
      <w:r>
        <w:rPr>
          <w:spacing w:val="-3"/>
        </w:rPr>
        <w:t xml:space="preserve"> </w:t>
      </w:r>
      <w:r>
        <w:t>upon approval by the APC and/or the Contracting Officer Representative(s) (CORs).</w:t>
      </w:r>
    </w:p>
    <w:p w14:paraId="672CAB55" w14:textId="77777777" w:rsidR="002E79DB" w:rsidRDefault="002E79DB">
      <w:pPr>
        <w:pStyle w:val="BodyText"/>
      </w:pPr>
    </w:p>
    <w:p w14:paraId="672CAB56" w14:textId="77777777" w:rsidR="002E79DB" w:rsidRDefault="00000000">
      <w:pPr>
        <w:pStyle w:val="BodyText"/>
        <w:ind w:left="1800" w:right="2221"/>
      </w:pPr>
      <w:r>
        <w:t xml:space="preserve">Contractor shall prepare and maintain monthly reports on IBA. These reports will </w:t>
      </w:r>
      <w:proofErr w:type="gramStart"/>
      <w:r>
        <w:t>include:</w:t>
      </w:r>
      <w:proofErr w:type="gramEnd"/>
      <w:r>
        <w:t xml:space="preserve"> Delinquency Status, Return Check, Non-Travel Activity, Weekend and</w:t>
      </w:r>
      <w:r>
        <w:rPr>
          <w:spacing w:val="-2"/>
        </w:rPr>
        <w:t xml:space="preserve"> </w:t>
      </w:r>
      <w:r>
        <w:t>Holiday Activity,</w:t>
      </w:r>
      <w:r>
        <w:rPr>
          <w:spacing w:val="-3"/>
        </w:rPr>
        <w:t xml:space="preserve"> </w:t>
      </w:r>
      <w:r>
        <w:t>Improper/Illegal</w:t>
      </w:r>
      <w:r>
        <w:rPr>
          <w:spacing w:val="-5"/>
        </w:rPr>
        <w:t xml:space="preserve"> </w:t>
      </w:r>
      <w:r>
        <w:t>Use</w:t>
      </w:r>
      <w:r>
        <w:rPr>
          <w:spacing w:val="-3"/>
        </w:rPr>
        <w:t xml:space="preserve"> </w:t>
      </w:r>
      <w:r>
        <w:t>and</w:t>
      </w:r>
      <w:r>
        <w:rPr>
          <w:spacing w:val="-3"/>
        </w:rPr>
        <w:t xml:space="preserve"> </w:t>
      </w:r>
      <w:r>
        <w:t>other</w:t>
      </w:r>
      <w:r>
        <w:rPr>
          <w:spacing w:val="-3"/>
        </w:rPr>
        <w:t xml:space="preserve"> </w:t>
      </w:r>
      <w:r>
        <w:t>reports</w:t>
      </w:r>
      <w:r>
        <w:rPr>
          <w:spacing w:val="-5"/>
        </w:rPr>
        <w:t xml:space="preserve"> </w:t>
      </w:r>
      <w:r>
        <w:t>pertinent</w:t>
      </w:r>
      <w:r>
        <w:rPr>
          <w:spacing w:val="-5"/>
        </w:rPr>
        <w:t xml:space="preserve"> </w:t>
      </w:r>
      <w:r>
        <w:t>to</w:t>
      </w:r>
      <w:r>
        <w:rPr>
          <w:spacing w:val="-3"/>
        </w:rPr>
        <w:t xml:space="preserve"> </w:t>
      </w:r>
      <w:r>
        <w:t>the</w:t>
      </w:r>
      <w:r>
        <w:rPr>
          <w:spacing w:val="-3"/>
        </w:rPr>
        <w:t xml:space="preserve"> </w:t>
      </w:r>
      <w:r>
        <w:t>effective</w:t>
      </w:r>
      <w:r>
        <w:rPr>
          <w:spacing w:val="-5"/>
        </w:rPr>
        <w:t xml:space="preserve"> </w:t>
      </w:r>
      <w:r>
        <w:t>management</w:t>
      </w:r>
      <w:r>
        <w:rPr>
          <w:spacing w:val="-2"/>
        </w:rPr>
        <w:t xml:space="preserve"> </w:t>
      </w:r>
      <w:r>
        <w:t>of the CNSP</w:t>
      </w:r>
      <w:r>
        <w:rPr>
          <w:spacing w:val="-1"/>
        </w:rPr>
        <w:t xml:space="preserve"> </w:t>
      </w:r>
      <w:r>
        <w:t>IBAs. The goal of these</w:t>
      </w:r>
      <w:r>
        <w:rPr>
          <w:spacing w:val="-2"/>
        </w:rPr>
        <w:t xml:space="preserve"> </w:t>
      </w:r>
      <w:r>
        <w:t>reports is to, in</w:t>
      </w:r>
      <w:r>
        <w:rPr>
          <w:spacing w:val="-3"/>
        </w:rPr>
        <w:t xml:space="preserve"> </w:t>
      </w:r>
      <w:r>
        <w:t>part,</w:t>
      </w:r>
      <w:r>
        <w:rPr>
          <w:spacing w:val="-3"/>
        </w:rPr>
        <w:t xml:space="preserve"> </w:t>
      </w:r>
      <w:r>
        <w:t>allow</w:t>
      </w:r>
      <w:r>
        <w:rPr>
          <w:spacing w:val="-1"/>
        </w:rPr>
        <w:t xml:space="preserve"> </w:t>
      </w:r>
      <w:r>
        <w:t>the</w:t>
      </w:r>
      <w:r>
        <w:rPr>
          <w:spacing w:val="-2"/>
        </w:rPr>
        <w:t xml:space="preserve"> </w:t>
      </w:r>
      <w:r>
        <w:t>subordinate commands to focus/support critical IBA areas at their level. Commands that are not in compliance with existing law, regulation and policy and experiencing recurring problems shall be immediately reported to the APC and COR.</w:t>
      </w:r>
    </w:p>
    <w:p w14:paraId="672CAB57" w14:textId="77777777" w:rsidR="002E79DB" w:rsidRDefault="002E79DB">
      <w:pPr>
        <w:pStyle w:val="BodyText"/>
        <w:sectPr w:rsidR="002E79DB">
          <w:pgSz w:w="12240" w:h="15840"/>
          <w:pgMar w:top="1620" w:right="0" w:bottom="280" w:left="360" w:header="720" w:footer="720" w:gutter="0"/>
          <w:cols w:space="720"/>
        </w:sectPr>
      </w:pPr>
    </w:p>
    <w:p w14:paraId="672CAB58" w14:textId="77777777" w:rsidR="002E79DB" w:rsidRDefault="00000000">
      <w:pPr>
        <w:pStyle w:val="ListParagraph"/>
        <w:numPr>
          <w:ilvl w:val="1"/>
          <w:numId w:val="6"/>
        </w:numPr>
        <w:tabs>
          <w:tab w:val="left" w:pos="2131"/>
        </w:tabs>
        <w:spacing w:before="79" w:line="240" w:lineRule="auto"/>
        <w:ind w:left="2131" w:hanging="331"/>
        <w:jc w:val="left"/>
      </w:pPr>
      <w:r>
        <w:lastRenderedPageBreak/>
        <w:t>Task</w:t>
      </w:r>
      <w:r>
        <w:rPr>
          <w:spacing w:val="-4"/>
        </w:rPr>
        <w:t xml:space="preserve"> </w:t>
      </w:r>
      <w:r>
        <w:t>5</w:t>
      </w:r>
      <w:r>
        <w:rPr>
          <w:spacing w:val="-2"/>
        </w:rPr>
        <w:t xml:space="preserve"> </w:t>
      </w:r>
      <w:r>
        <w:t>–</w:t>
      </w:r>
      <w:r>
        <w:rPr>
          <w:spacing w:val="-1"/>
        </w:rPr>
        <w:t xml:space="preserve"> </w:t>
      </w:r>
      <w:r>
        <w:t>Metrics</w:t>
      </w:r>
      <w:r>
        <w:rPr>
          <w:spacing w:val="-2"/>
        </w:rPr>
        <w:t xml:space="preserve"> </w:t>
      </w:r>
      <w:r>
        <w:t>and</w:t>
      </w:r>
      <w:r>
        <w:rPr>
          <w:spacing w:val="-1"/>
        </w:rPr>
        <w:t xml:space="preserve"> </w:t>
      </w:r>
      <w:r>
        <w:rPr>
          <w:spacing w:val="-2"/>
        </w:rPr>
        <w:t>Reports:</w:t>
      </w:r>
    </w:p>
    <w:p w14:paraId="672CAB59" w14:textId="77777777" w:rsidR="002E79DB" w:rsidRDefault="002E79DB">
      <w:pPr>
        <w:pStyle w:val="BodyText"/>
      </w:pPr>
    </w:p>
    <w:p w14:paraId="672CAB5A" w14:textId="77777777" w:rsidR="002E79DB" w:rsidRDefault="00000000">
      <w:pPr>
        <w:pStyle w:val="BodyText"/>
        <w:ind w:left="2160" w:right="2334"/>
      </w:pPr>
      <w:r>
        <w:t>The</w:t>
      </w:r>
      <w:r>
        <w:rPr>
          <w:spacing w:val="-3"/>
        </w:rPr>
        <w:t xml:space="preserve"> </w:t>
      </w:r>
      <w:r>
        <w:t>Contractors</w:t>
      </w:r>
      <w:r>
        <w:rPr>
          <w:spacing w:val="-3"/>
        </w:rPr>
        <w:t xml:space="preserve"> </w:t>
      </w:r>
      <w:r>
        <w:t>shall</w:t>
      </w:r>
      <w:r>
        <w:rPr>
          <w:spacing w:val="-2"/>
        </w:rPr>
        <w:t xml:space="preserve"> </w:t>
      </w:r>
      <w:r>
        <w:t>prepare</w:t>
      </w:r>
      <w:r>
        <w:rPr>
          <w:spacing w:val="-3"/>
        </w:rPr>
        <w:t xml:space="preserve"> </w:t>
      </w:r>
      <w:r>
        <w:t>the</w:t>
      </w:r>
      <w:r>
        <w:rPr>
          <w:spacing w:val="-3"/>
        </w:rPr>
        <w:t xml:space="preserve"> </w:t>
      </w:r>
      <w:r>
        <w:t>following</w:t>
      </w:r>
      <w:r>
        <w:rPr>
          <w:spacing w:val="-2"/>
        </w:rPr>
        <w:t xml:space="preserve"> </w:t>
      </w:r>
      <w:r>
        <w:t>metrics</w:t>
      </w:r>
      <w:r>
        <w:rPr>
          <w:spacing w:val="-3"/>
        </w:rPr>
        <w:t xml:space="preserve"> </w:t>
      </w:r>
      <w:r>
        <w:t>and</w:t>
      </w:r>
      <w:r>
        <w:rPr>
          <w:spacing w:val="-3"/>
        </w:rPr>
        <w:t xml:space="preserve"> </w:t>
      </w:r>
      <w:r>
        <w:t>reports</w:t>
      </w:r>
      <w:r>
        <w:rPr>
          <w:spacing w:val="-3"/>
        </w:rPr>
        <w:t xml:space="preserve"> </w:t>
      </w:r>
      <w:r>
        <w:t>in</w:t>
      </w:r>
      <w:r>
        <w:rPr>
          <w:spacing w:val="-6"/>
        </w:rPr>
        <w:t xml:space="preserve"> </w:t>
      </w:r>
      <w:r>
        <w:t>addition</w:t>
      </w:r>
      <w:r>
        <w:rPr>
          <w:spacing w:val="-6"/>
        </w:rPr>
        <w:t xml:space="preserve"> </w:t>
      </w:r>
      <w:r>
        <w:t>to</w:t>
      </w:r>
      <w:r>
        <w:rPr>
          <w:spacing w:val="-3"/>
        </w:rPr>
        <w:t xml:space="preserve"> </w:t>
      </w:r>
      <w:r>
        <w:t>those listed above and in Part 5 and Part 7 of this PWS:</w:t>
      </w:r>
    </w:p>
    <w:p w14:paraId="672CAB5B" w14:textId="77777777" w:rsidR="002E79DB" w:rsidRDefault="00000000">
      <w:pPr>
        <w:pStyle w:val="ListParagraph"/>
        <w:numPr>
          <w:ilvl w:val="2"/>
          <w:numId w:val="6"/>
        </w:numPr>
        <w:tabs>
          <w:tab w:val="left" w:pos="2286"/>
        </w:tabs>
        <w:spacing w:before="253"/>
        <w:ind w:left="2286" w:hanging="126"/>
      </w:pPr>
      <w:r>
        <w:t>Monthly</w:t>
      </w:r>
      <w:r>
        <w:rPr>
          <w:spacing w:val="-3"/>
        </w:rPr>
        <w:t xml:space="preserve"> </w:t>
      </w:r>
      <w:r>
        <w:t>Status</w:t>
      </w:r>
      <w:r>
        <w:rPr>
          <w:spacing w:val="-2"/>
        </w:rPr>
        <w:t xml:space="preserve"> Reports:</w:t>
      </w:r>
    </w:p>
    <w:p w14:paraId="672CAB5C" w14:textId="77777777" w:rsidR="002E79DB" w:rsidRDefault="00000000">
      <w:pPr>
        <w:pStyle w:val="BodyText"/>
        <w:ind w:left="2160" w:right="2334"/>
      </w:pPr>
      <w:r>
        <w:t>A monthly report on CNSP's RO, CBA, IBA, DTS usage and management that summarizes the status of the travel program for the previous period, the work completed for the period to include specific sections on travel authorizations and vouchers,</w:t>
      </w:r>
      <w:r>
        <w:rPr>
          <w:spacing w:val="-3"/>
        </w:rPr>
        <w:t xml:space="preserve"> </w:t>
      </w:r>
      <w:r>
        <w:t>CBA</w:t>
      </w:r>
      <w:r>
        <w:rPr>
          <w:spacing w:val="-4"/>
        </w:rPr>
        <w:t xml:space="preserve"> </w:t>
      </w:r>
      <w:r>
        <w:t>and</w:t>
      </w:r>
      <w:r>
        <w:rPr>
          <w:spacing w:val="-5"/>
        </w:rPr>
        <w:t xml:space="preserve"> </w:t>
      </w:r>
      <w:r>
        <w:t>IBA,</w:t>
      </w:r>
      <w:r>
        <w:rPr>
          <w:spacing w:val="-3"/>
        </w:rPr>
        <w:t xml:space="preserve"> </w:t>
      </w:r>
      <w:r>
        <w:t>shall</w:t>
      </w:r>
      <w:r>
        <w:rPr>
          <w:spacing w:val="-2"/>
        </w:rPr>
        <w:t xml:space="preserve"> </w:t>
      </w:r>
      <w:r>
        <w:t>be</w:t>
      </w:r>
      <w:r>
        <w:rPr>
          <w:spacing w:val="-3"/>
        </w:rPr>
        <w:t xml:space="preserve"> </w:t>
      </w:r>
      <w:r>
        <w:t>provided</w:t>
      </w:r>
      <w:r>
        <w:rPr>
          <w:spacing w:val="-5"/>
        </w:rPr>
        <w:t xml:space="preserve"> </w:t>
      </w:r>
      <w:r>
        <w:t>to</w:t>
      </w:r>
      <w:r>
        <w:rPr>
          <w:spacing w:val="-6"/>
        </w:rPr>
        <w:t xml:space="preserve"> </w:t>
      </w:r>
      <w:r>
        <w:t>the</w:t>
      </w:r>
      <w:r>
        <w:rPr>
          <w:spacing w:val="-3"/>
        </w:rPr>
        <w:t xml:space="preserve"> </w:t>
      </w:r>
      <w:r>
        <w:t>CNSP</w:t>
      </w:r>
      <w:r>
        <w:rPr>
          <w:spacing w:val="-4"/>
        </w:rPr>
        <w:t xml:space="preserve"> </w:t>
      </w:r>
      <w:r>
        <w:t>Comptroller</w:t>
      </w:r>
      <w:r>
        <w:rPr>
          <w:spacing w:val="-2"/>
        </w:rPr>
        <w:t xml:space="preserve"> </w:t>
      </w:r>
      <w:r>
        <w:t xml:space="preserve">Department. The report </w:t>
      </w:r>
      <w:proofErr w:type="gramStart"/>
      <w:r>
        <w:t>shall</w:t>
      </w:r>
      <w:proofErr w:type="gramEnd"/>
      <w:r>
        <w:t xml:space="preserve"> also include a section on hours worked and travel </w:t>
      </w:r>
      <w:proofErr w:type="gramStart"/>
      <w:r>
        <w:t>executed</w:t>
      </w:r>
      <w:proofErr w:type="gramEnd"/>
      <w:r>
        <w:t>.</w:t>
      </w:r>
    </w:p>
    <w:p w14:paraId="672CAB5D" w14:textId="77777777" w:rsidR="002E79DB" w:rsidRDefault="002E79DB">
      <w:pPr>
        <w:pStyle w:val="BodyText"/>
      </w:pPr>
    </w:p>
    <w:p w14:paraId="672CAB5E" w14:textId="77777777" w:rsidR="002E79DB" w:rsidRDefault="00000000">
      <w:pPr>
        <w:pStyle w:val="ListParagraph"/>
        <w:numPr>
          <w:ilvl w:val="2"/>
          <w:numId w:val="6"/>
        </w:numPr>
        <w:tabs>
          <w:tab w:val="left" w:pos="2286"/>
        </w:tabs>
        <w:ind w:left="2286" w:hanging="126"/>
      </w:pPr>
      <w:r>
        <w:t>Weekly</w:t>
      </w:r>
      <w:r>
        <w:rPr>
          <w:spacing w:val="-3"/>
        </w:rPr>
        <w:t xml:space="preserve"> </w:t>
      </w:r>
      <w:r>
        <w:t>Metrics</w:t>
      </w:r>
      <w:r>
        <w:rPr>
          <w:spacing w:val="-3"/>
        </w:rPr>
        <w:t xml:space="preserve"> </w:t>
      </w:r>
      <w:r>
        <w:rPr>
          <w:spacing w:val="-2"/>
        </w:rPr>
        <w:t>Report:</w:t>
      </w:r>
    </w:p>
    <w:p w14:paraId="672CAB5F" w14:textId="77777777" w:rsidR="002E79DB" w:rsidRDefault="00000000">
      <w:pPr>
        <w:pStyle w:val="BodyText"/>
        <w:ind w:left="2160" w:right="2188"/>
      </w:pPr>
      <w:r>
        <w:t>Contractor shall prepare reporting that captures workload for the week, including actions</w:t>
      </w:r>
      <w:r>
        <w:rPr>
          <w:spacing w:val="-1"/>
        </w:rPr>
        <w:t xml:space="preserve"> </w:t>
      </w:r>
      <w:r>
        <w:t>taken</w:t>
      </w:r>
      <w:r>
        <w:rPr>
          <w:spacing w:val="-1"/>
        </w:rPr>
        <w:t xml:space="preserve"> </w:t>
      </w:r>
      <w:r>
        <w:t>to resolve barriers</w:t>
      </w:r>
      <w:r>
        <w:rPr>
          <w:spacing w:val="-1"/>
        </w:rPr>
        <w:t xml:space="preserve"> </w:t>
      </w:r>
      <w:r>
        <w:t>and problems. Metrics</w:t>
      </w:r>
      <w:r>
        <w:rPr>
          <w:spacing w:val="-1"/>
        </w:rPr>
        <w:t xml:space="preserve"> </w:t>
      </w:r>
      <w:r>
        <w:t>reported will</w:t>
      </w:r>
      <w:r>
        <w:rPr>
          <w:spacing w:val="-1"/>
        </w:rPr>
        <w:t xml:space="preserve"> </w:t>
      </w:r>
      <w:r>
        <w:t>include number of</w:t>
      </w:r>
      <w:r>
        <w:rPr>
          <w:spacing w:val="-3"/>
        </w:rPr>
        <w:t xml:space="preserve"> </w:t>
      </w:r>
      <w:r>
        <w:t>documents</w:t>
      </w:r>
      <w:r>
        <w:rPr>
          <w:spacing w:val="-3"/>
        </w:rPr>
        <w:t xml:space="preserve"> </w:t>
      </w:r>
      <w:r>
        <w:t>reviewed,</w:t>
      </w:r>
      <w:r>
        <w:rPr>
          <w:spacing w:val="-3"/>
        </w:rPr>
        <w:t xml:space="preserve"> </w:t>
      </w:r>
      <w:proofErr w:type="gramStart"/>
      <w:r>
        <w:t>current</w:t>
      </w:r>
      <w:r>
        <w:rPr>
          <w:spacing w:val="-4"/>
        </w:rPr>
        <w:t xml:space="preserve"> </w:t>
      </w:r>
      <w:r>
        <w:t>status</w:t>
      </w:r>
      <w:proofErr w:type="gramEnd"/>
      <w:r>
        <w:rPr>
          <w:spacing w:val="-3"/>
        </w:rPr>
        <w:t xml:space="preserve"> </w:t>
      </w:r>
      <w:r>
        <w:t>of</w:t>
      </w:r>
      <w:r>
        <w:rPr>
          <w:spacing w:val="-4"/>
        </w:rPr>
        <w:t xml:space="preserve"> </w:t>
      </w:r>
      <w:r>
        <w:t>documents</w:t>
      </w:r>
      <w:r>
        <w:rPr>
          <w:spacing w:val="-5"/>
        </w:rPr>
        <w:t xml:space="preserve"> </w:t>
      </w:r>
      <w:r>
        <w:t>and</w:t>
      </w:r>
      <w:r>
        <w:rPr>
          <w:spacing w:val="-3"/>
        </w:rPr>
        <w:t xml:space="preserve"> </w:t>
      </w:r>
      <w:r>
        <w:t>other</w:t>
      </w:r>
      <w:r>
        <w:rPr>
          <w:spacing w:val="-3"/>
        </w:rPr>
        <w:t xml:space="preserve"> </w:t>
      </w:r>
      <w:r>
        <w:t>data</w:t>
      </w:r>
      <w:r>
        <w:rPr>
          <w:spacing w:val="-5"/>
        </w:rPr>
        <w:t xml:space="preserve"> </w:t>
      </w:r>
      <w:r>
        <w:t>as</w:t>
      </w:r>
      <w:r>
        <w:rPr>
          <w:spacing w:val="-3"/>
        </w:rPr>
        <w:t xml:space="preserve"> </w:t>
      </w:r>
      <w:r>
        <w:t>directed</w:t>
      </w:r>
      <w:r>
        <w:rPr>
          <w:spacing w:val="-3"/>
        </w:rPr>
        <w:t xml:space="preserve"> </w:t>
      </w:r>
      <w:r>
        <w:t>by</w:t>
      </w:r>
      <w:r>
        <w:rPr>
          <w:spacing w:val="-5"/>
        </w:rPr>
        <w:t xml:space="preserve"> </w:t>
      </w:r>
      <w:r>
        <w:t>the Travel Program Manager.</w:t>
      </w:r>
    </w:p>
    <w:p w14:paraId="672CAB60" w14:textId="77777777" w:rsidR="002E79DB" w:rsidRDefault="002E79DB">
      <w:pPr>
        <w:pStyle w:val="BodyText"/>
      </w:pPr>
    </w:p>
    <w:p w14:paraId="672CAB61" w14:textId="77777777" w:rsidR="002E79DB" w:rsidRDefault="00000000">
      <w:pPr>
        <w:pStyle w:val="ListParagraph"/>
        <w:numPr>
          <w:ilvl w:val="2"/>
          <w:numId w:val="6"/>
        </w:numPr>
        <w:tabs>
          <w:tab w:val="left" w:pos="2286"/>
        </w:tabs>
        <w:spacing w:line="240" w:lineRule="auto"/>
        <w:ind w:left="2286" w:hanging="126"/>
      </w:pPr>
      <w:r>
        <w:t>Monthly</w:t>
      </w:r>
      <w:r>
        <w:rPr>
          <w:spacing w:val="-5"/>
        </w:rPr>
        <w:t xml:space="preserve"> </w:t>
      </w:r>
      <w:r>
        <w:t>Management</w:t>
      </w:r>
      <w:r>
        <w:rPr>
          <w:spacing w:val="-3"/>
        </w:rPr>
        <w:t xml:space="preserve"> </w:t>
      </w:r>
      <w:r>
        <w:rPr>
          <w:spacing w:val="-2"/>
        </w:rPr>
        <w:t>Report:</w:t>
      </w:r>
    </w:p>
    <w:p w14:paraId="672CAB62" w14:textId="77777777" w:rsidR="002E79DB" w:rsidRDefault="00000000">
      <w:pPr>
        <w:pStyle w:val="BodyText"/>
        <w:spacing w:before="2"/>
        <w:ind w:left="2160" w:right="2073"/>
      </w:pPr>
      <w:r>
        <w:t>A</w:t>
      </w:r>
      <w:r>
        <w:rPr>
          <w:spacing w:val="-4"/>
        </w:rPr>
        <w:t xml:space="preserve"> </w:t>
      </w:r>
      <w:r>
        <w:t>monthly</w:t>
      </w:r>
      <w:r>
        <w:rPr>
          <w:spacing w:val="-6"/>
        </w:rPr>
        <w:t xml:space="preserve"> </w:t>
      </w:r>
      <w:r>
        <w:t>report</w:t>
      </w:r>
      <w:r>
        <w:rPr>
          <w:spacing w:val="-5"/>
        </w:rPr>
        <w:t xml:space="preserve"> </w:t>
      </w:r>
      <w:r>
        <w:t>on</w:t>
      </w:r>
      <w:r>
        <w:rPr>
          <w:spacing w:val="-3"/>
        </w:rPr>
        <w:t xml:space="preserve"> </w:t>
      </w:r>
      <w:r>
        <w:t>CNSP’s</w:t>
      </w:r>
      <w:r>
        <w:rPr>
          <w:spacing w:val="-3"/>
        </w:rPr>
        <w:t xml:space="preserve"> </w:t>
      </w:r>
      <w:r>
        <w:t>Travel</w:t>
      </w:r>
      <w:r>
        <w:rPr>
          <w:spacing w:val="-2"/>
        </w:rPr>
        <w:t xml:space="preserve"> </w:t>
      </w:r>
      <w:r>
        <w:t>Program</w:t>
      </w:r>
      <w:r>
        <w:rPr>
          <w:spacing w:val="-2"/>
        </w:rPr>
        <w:t xml:space="preserve"> </w:t>
      </w:r>
      <w:r>
        <w:t>Support</w:t>
      </w:r>
      <w:r>
        <w:rPr>
          <w:spacing w:val="-5"/>
        </w:rPr>
        <w:t xml:space="preserve"> </w:t>
      </w:r>
      <w:r>
        <w:t>status</w:t>
      </w:r>
      <w:r>
        <w:rPr>
          <w:spacing w:val="-5"/>
        </w:rPr>
        <w:t xml:space="preserve"> </w:t>
      </w:r>
      <w:r>
        <w:t>including</w:t>
      </w:r>
      <w:r>
        <w:rPr>
          <w:spacing w:val="-3"/>
        </w:rPr>
        <w:t xml:space="preserve"> </w:t>
      </w:r>
      <w:r>
        <w:t>but</w:t>
      </w:r>
      <w:r>
        <w:rPr>
          <w:spacing w:val="-2"/>
        </w:rPr>
        <w:t xml:space="preserve"> </w:t>
      </w:r>
      <w:r>
        <w:t>not</w:t>
      </w:r>
      <w:r>
        <w:rPr>
          <w:spacing w:val="-2"/>
        </w:rPr>
        <w:t xml:space="preserve"> </w:t>
      </w:r>
      <w:r>
        <w:t xml:space="preserve">limited </w:t>
      </w:r>
      <w:r>
        <w:rPr>
          <w:spacing w:val="-4"/>
        </w:rPr>
        <w:t>to:</w:t>
      </w:r>
    </w:p>
    <w:p w14:paraId="672CAB63" w14:textId="77777777" w:rsidR="002E79DB" w:rsidRDefault="00000000">
      <w:pPr>
        <w:pStyle w:val="ListParagraph"/>
        <w:numPr>
          <w:ilvl w:val="3"/>
          <w:numId w:val="6"/>
        </w:numPr>
        <w:tabs>
          <w:tab w:val="left" w:pos="3240"/>
        </w:tabs>
        <w:ind w:left="3240" w:hanging="360"/>
      </w:pPr>
      <w:r>
        <w:t>analysis/summarization</w:t>
      </w:r>
      <w:r>
        <w:rPr>
          <w:spacing w:val="-9"/>
        </w:rPr>
        <w:t xml:space="preserve"> </w:t>
      </w:r>
      <w:r>
        <w:t>of</w:t>
      </w:r>
      <w:r>
        <w:rPr>
          <w:spacing w:val="-8"/>
        </w:rPr>
        <w:t xml:space="preserve"> </w:t>
      </w:r>
      <w:r>
        <w:t>contract</w:t>
      </w:r>
      <w:r>
        <w:rPr>
          <w:spacing w:val="-5"/>
        </w:rPr>
        <w:t xml:space="preserve"> </w:t>
      </w:r>
      <w:r>
        <w:t>expenditure</w:t>
      </w:r>
      <w:r>
        <w:rPr>
          <w:spacing w:val="-7"/>
        </w:rPr>
        <w:t xml:space="preserve"> </w:t>
      </w:r>
      <w:r>
        <w:rPr>
          <w:spacing w:val="-2"/>
        </w:rPr>
        <w:t>rate,</w:t>
      </w:r>
    </w:p>
    <w:p w14:paraId="672CAB64" w14:textId="77777777" w:rsidR="002E79DB" w:rsidRDefault="00000000">
      <w:pPr>
        <w:pStyle w:val="ListParagraph"/>
        <w:numPr>
          <w:ilvl w:val="3"/>
          <w:numId w:val="6"/>
        </w:numPr>
        <w:tabs>
          <w:tab w:val="left" w:pos="3241"/>
        </w:tabs>
        <w:spacing w:line="240" w:lineRule="auto"/>
        <w:ind w:right="2733"/>
      </w:pPr>
      <w:proofErr w:type="gramStart"/>
      <w:r>
        <w:t>identification</w:t>
      </w:r>
      <w:proofErr w:type="gramEnd"/>
      <w:r>
        <w:rPr>
          <w:spacing w:val="-4"/>
        </w:rPr>
        <w:t xml:space="preserve"> </w:t>
      </w:r>
      <w:r>
        <w:t>of</w:t>
      </w:r>
      <w:r>
        <w:rPr>
          <w:spacing w:val="-6"/>
        </w:rPr>
        <w:t xml:space="preserve"> </w:t>
      </w:r>
      <w:r>
        <w:t>issues</w:t>
      </w:r>
      <w:r>
        <w:rPr>
          <w:spacing w:val="-6"/>
        </w:rPr>
        <w:t xml:space="preserve"> </w:t>
      </w:r>
      <w:r>
        <w:t>that</w:t>
      </w:r>
      <w:r>
        <w:rPr>
          <w:spacing w:val="80"/>
        </w:rPr>
        <w:t xml:space="preserve"> </w:t>
      </w:r>
      <w:r>
        <w:t>need</w:t>
      </w:r>
      <w:r>
        <w:rPr>
          <w:spacing w:val="-4"/>
        </w:rPr>
        <w:t xml:space="preserve"> </w:t>
      </w:r>
      <w:r>
        <w:t>government</w:t>
      </w:r>
      <w:r>
        <w:rPr>
          <w:spacing w:val="-6"/>
        </w:rPr>
        <w:t xml:space="preserve"> </w:t>
      </w:r>
      <w:r>
        <w:t>resolution</w:t>
      </w:r>
      <w:r>
        <w:rPr>
          <w:spacing w:val="-7"/>
        </w:rPr>
        <w:t xml:space="preserve"> </w:t>
      </w:r>
      <w:r>
        <w:t>and</w:t>
      </w:r>
      <w:r>
        <w:rPr>
          <w:spacing w:val="-4"/>
        </w:rPr>
        <w:t xml:space="preserve"> </w:t>
      </w:r>
      <w:r>
        <w:t xml:space="preserve">travel </w:t>
      </w:r>
      <w:r>
        <w:rPr>
          <w:spacing w:val="-2"/>
        </w:rPr>
        <w:t>metrics.</w:t>
      </w:r>
    </w:p>
    <w:p w14:paraId="672CAB65" w14:textId="77777777" w:rsidR="002E79DB" w:rsidRDefault="00000000">
      <w:pPr>
        <w:pStyle w:val="BodyText"/>
        <w:spacing w:before="252"/>
        <w:ind w:left="2160" w:right="2334"/>
      </w:pPr>
      <w:r>
        <w:t>Report will be provided to the Travel Program Manager/COR. Minimal travel metrics</w:t>
      </w:r>
      <w:r>
        <w:rPr>
          <w:spacing w:val="-3"/>
        </w:rPr>
        <w:t xml:space="preserve"> </w:t>
      </w:r>
      <w:r>
        <w:t>will</w:t>
      </w:r>
      <w:r>
        <w:rPr>
          <w:spacing w:val="-3"/>
        </w:rPr>
        <w:t xml:space="preserve"> </w:t>
      </w:r>
      <w:r>
        <w:t>include</w:t>
      </w:r>
      <w:r>
        <w:rPr>
          <w:spacing w:val="-4"/>
        </w:rPr>
        <w:t xml:space="preserve"> </w:t>
      </w:r>
      <w:r>
        <w:t>number</w:t>
      </w:r>
      <w:r>
        <w:rPr>
          <w:spacing w:val="-4"/>
        </w:rPr>
        <w:t xml:space="preserve"> </w:t>
      </w:r>
      <w:r>
        <w:t>of</w:t>
      </w:r>
      <w:r>
        <w:rPr>
          <w:spacing w:val="-4"/>
        </w:rPr>
        <w:t xml:space="preserve"> </w:t>
      </w:r>
      <w:r>
        <w:t>vouchers</w:t>
      </w:r>
      <w:r>
        <w:rPr>
          <w:spacing w:val="-5"/>
        </w:rPr>
        <w:t xml:space="preserve"> </w:t>
      </w:r>
      <w:r>
        <w:t>and</w:t>
      </w:r>
      <w:r>
        <w:rPr>
          <w:spacing w:val="-4"/>
        </w:rPr>
        <w:t xml:space="preserve"> </w:t>
      </w:r>
      <w:r>
        <w:t>authorizations</w:t>
      </w:r>
      <w:r>
        <w:rPr>
          <w:spacing w:val="-4"/>
        </w:rPr>
        <w:t xml:space="preserve"> </w:t>
      </w:r>
      <w:r>
        <w:t>prepared</w:t>
      </w:r>
      <w:r>
        <w:rPr>
          <w:spacing w:val="-5"/>
        </w:rPr>
        <w:t xml:space="preserve"> </w:t>
      </w:r>
      <w:r>
        <w:t>and</w:t>
      </w:r>
      <w:r>
        <w:rPr>
          <w:spacing w:val="-4"/>
        </w:rPr>
        <w:t xml:space="preserve"> </w:t>
      </w:r>
      <w:r>
        <w:t>average processing time.</w:t>
      </w:r>
    </w:p>
    <w:p w14:paraId="672CAB66" w14:textId="77777777" w:rsidR="002E79DB" w:rsidRDefault="002E79DB">
      <w:pPr>
        <w:pStyle w:val="BodyText"/>
        <w:spacing w:before="1"/>
      </w:pPr>
    </w:p>
    <w:p w14:paraId="672CAB67" w14:textId="77777777" w:rsidR="002E79DB" w:rsidRDefault="00000000">
      <w:pPr>
        <w:pStyle w:val="ListParagraph"/>
        <w:numPr>
          <w:ilvl w:val="2"/>
          <w:numId w:val="6"/>
        </w:numPr>
        <w:tabs>
          <w:tab w:val="left" w:pos="2286"/>
        </w:tabs>
        <w:spacing w:before="1"/>
        <w:ind w:left="2286" w:hanging="126"/>
      </w:pPr>
      <w:r>
        <w:t>Unsubmitted</w:t>
      </w:r>
      <w:r>
        <w:rPr>
          <w:spacing w:val="-4"/>
        </w:rPr>
        <w:t xml:space="preserve"> </w:t>
      </w:r>
      <w:r>
        <w:t>Voucher</w:t>
      </w:r>
      <w:r>
        <w:rPr>
          <w:spacing w:val="-3"/>
        </w:rPr>
        <w:t xml:space="preserve"> </w:t>
      </w:r>
      <w:r>
        <w:rPr>
          <w:spacing w:val="-2"/>
        </w:rPr>
        <w:t>Report:</w:t>
      </w:r>
    </w:p>
    <w:p w14:paraId="672CAB68" w14:textId="77777777" w:rsidR="002E79DB" w:rsidRDefault="00000000">
      <w:pPr>
        <w:pStyle w:val="BodyText"/>
        <w:spacing w:line="252" w:lineRule="exact"/>
        <w:ind w:left="2160"/>
      </w:pPr>
      <w:r>
        <w:t>Contractor</w:t>
      </w:r>
      <w:r>
        <w:rPr>
          <w:spacing w:val="-4"/>
        </w:rPr>
        <w:t xml:space="preserve"> </w:t>
      </w:r>
      <w:r>
        <w:t>shall</w:t>
      </w:r>
      <w:r>
        <w:rPr>
          <w:spacing w:val="-2"/>
        </w:rPr>
        <w:t xml:space="preserve"> </w:t>
      </w:r>
      <w:r>
        <w:t>prepare</w:t>
      </w:r>
      <w:r>
        <w:rPr>
          <w:spacing w:val="-6"/>
        </w:rPr>
        <w:t xml:space="preserve"> </w:t>
      </w:r>
      <w:r>
        <w:t>a</w:t>
      </w:r>
      <w:r>
        <w:rPr>
          <w:spacing w:val="-3"/>
        </w:rPr>
        <w:t xml:space="preserve"> </w:t>
      </w:r>
      <w:r>
        <w:t>report</w:t>
      </w:r>
      <w:r>
        <w:rPr>
          <w:spacing w:val="-3"/>
        </w:rPr>
        <w:t xml:space="preserve"> </w:t>
      </w:r>
      <w:r>
        <w:t>that</w:t>
      </w:r>
      <w:r>
        <w:rPr>
          <w:spacing w:val="-5"/>
        </w:rPr>
        <w:t xml:space="preserve"> </w:t>
      </w:r>
      <w:r>
        <w:t>captures</w:t>
      </w:r>
      <w:r>
        <w:rPr>
          <w:spacing w:val="-3"/>
        </w:rPr>
        <w:t xml:space="preserve"> </w:t>
      </w:r>
      <w:r>
        <w:t>any</w:t>
      </w:r>
      <w:r>
        <w:rPr>
          <w:spacing w:val="-4"/>
        </w:rPr>
        <w:t xml:space="preserve"> </w:t>
      </w:r>
      <w:r>
        <w:t>vouchers</w:t>
      </w:r>
      <w:r>
        <w:rPr>
          <w:spacing w:val="-3"/>
        </w:rPr>
        <w:t xml:space="preserve"> </w:t>
      </w:r>
      <w:r>
        <w:t>that</w:t>
      </w:r>
      <w:r>
        <w:rPr>
          <w:spacing w:val="-3"/>
        </w:rPr>
        <w:t xml:space="preserve"> </w:t>
      </w:r>
      <w:r>
        <w:t>have</w:t>
      </w:r>
      <w:r>
        <w:rPr>
          <w:spacing w:val="-3"/>
        </w:rPr>
        <w:t xml:space="preserve"> </w:t>
      </w:r>
      <w:r>
        <w:t>not</w:t>
      </w:r>
      <w:r>
        <w:rPr>
          <w:spacing w:val="-2"/>
        </w:rPr>
        <w:t xml:space="preserve"> </w:t>
      </w:r>
      <w:r>
        <w:rPr>
          <w:spacing w:val="-4"/>
        </w:rPr>
        <w:t>been</w:t>
      </w:r>
    </w:p>
    <w:p w14:paraId="672CAB69" w14:textId="77777777" w:rsidR="002E79DB" w:rsidRDefault="00000000">
      <w:pPr>
        <w:pStyle w:val="BodyText"/>
        <w:spacing w:before="1"/>
        <w:ind w:left="2160" w:right="2174"/>
      </w:pPr>
      <w:r>
        <w:t>submitted</w:t>
      </w:r>
      <w:r>
        <w:rPr>
          <w:spacing w:val="-3"/>
        </w:rPr>
        <w:t xml:space="preserve"> </w:t>
      </w:r>
      <w:r>
        <w:t>within</w:t>
      </w:r>
      <w:r>
        <w:rPr>
          <w:spacing w:val="-6"/>
        </w:rPr>
        <w:t xml:space="preserve"> </w:t>
      </w:r>
      <w:r>
        <w:t>five</w:t>
      </w:r>
      <w:r>
        <w:rPr>
          <w:spacing w:val="-3"/>
        </w:rPr>
        <w:t xml:space="preserve"> </w:t>
      </w:r>
      <w:r>
        <w:t>(5)</w:t>
      </w:r>
      <w:r>
        <w:rPr>
          <w:spacing w:val="-3"/>
        </w:rPr>
        <w:t xml:space="preserve"> </w:t>
      </w:r>
      <w:r>
        <w:t>business</w:t>
      </w:r>
      <w:r>
        <w:rPr>
          <w:spacing w:val="-2"/>
        </w:rPr>
        <w:t xml:space="preserve"> </w:t>
      </w:r>
      <w:r>
        <w:t>days</w:t>
      </w:r>
      <w:r>
        <w:rPr>
          <w:spacing w:val="-3"/>
        </w:rPr>
        <w:t xml:space="preserve"> </w:t>
      </w:r>
      <w:r>
        <w:t>of</w:t>
      </w:r>
      <w:r>
        <w:rPr>
          <w:spacing w:val="-5"/>
        </w:rPr>
        <w:t xml:space="preserve"> </w:t>
      </w:r>
      <w:r>
        <w:t>travelers’</w:t>
      </w:r>
      <w:r>
        <w:rPr>
          <w:spacing w:val="-3"/>
        </w:rPr>
        <w:t xml:space="preserve"> </w:t>
      </w:r>
      <w:r>
        <w:t>return</w:t>
      </w:r>
      <w:r>
        <w:rPr>
          <w:spacing w:val="-6"/>
        </w:rPr>
        <w:t xml:space="preserve"> </w:t>
      </w:r>
      <w:r>
        <w:t>from</w:t>
      </w:r>
      <w:r>
        <w:rPr>
          <w:spacing w:val="-2"/>
        </w:rPr>
        <w:t xml:space="preserve"> </w:t>
      </w:r>
      <w:r>
        <w:t>TAD.</w:t>
      </w:r>
      <w:r>
        <w:rPr>
          <w:spacing w:val="-3"/>
        </w:rPr>
        <w:t xml:space="preserve"> </w:t>
      </w:r>
      <w:r>
        <w:t>The</w:t>
      </w:r>
      <w:r>
        <w:rPr>
          <w:spacing w:val="-3"/>
        </w:rPr>
        <w:t xml:space="preserve"> </w:t>
      </w:r>
      <w:r>
        <w:t>contractor shall contact these travelers and their chains of command to this effect and advise them to complete voucher submission. Contractor shall coordinate this reporting effort with CNSP Travel Supervisors and the CNSP Financial Defense Travel Administrator (FDTA).</w:t>
      </w:r>
    </w:p>
    <w:p w14:paraId="672CAB6A" w14:textId="77777777" w:rsidR="002E79DB" w:rsidRDefault="00000000">
      <w:pPr>
        <w:pStyle w:val="BodyText"/>
        <w:spacing w:before="252"/>
        <w:ind w:left="2160" w:right="2188"/>
      </w:pPr>
      <w:r>
        <w:t>All reports shall be generated via the Defense Travel system, Citi Manager system and presented using applicable acceptable software such as pdf; excel spreadsheet, etc.</w:t>
      </w:r>
      <w:r>
        <w:rPr>
          <w:spacing w:val="40"/>
        </w:rPr>
        <w:t xml:space="preserve"> </w:t>
      </w:r>
      <w:r>
        <w:t>Reports</w:t>
      </w:r>
      <w:r>
        <w:rPr>
          <w:spacing w:val="-3"/>
        </w:rPr>
        <w:t xml:space="preserve"> </w:t>
      </w:r>
      <w:r>
        <w:t>will</w:t>
      </w:r>
      <w:r>
        <w:rPr>
          <w:spacing w:val="-2"/>
        </w:rPr>
        <w:t xml:space="preserve"> </w:t>
      </w:r>
      <w:r>
        <w:t>be</w:t>
      </w:r>
      <w:r>
        <w:rPr>
          <w:spacing w:val="-5"/>
        </w:rPr>
        <w:t xml:space="preserve"> </w:t>
      </w:r>
      <w:r>
        <w:t>transmitted</w:t>
      </w:r>
      <w:r>
        <w:rPr>
          <w:spacing w:val="-1"/>
        </w:rPr>
        <w:t xml:space="preserve"> </w:t>
      </w:r>
      <w:r>
        <w:t>electronically</w:t>
      </w:r>
      <w:r>
        <w:rPr>
          <w:spacing w:val="-6"/>
        </w:rPr>
        <w:t xml:space="preserve"> </w:t>
      </w:r>
      <w:r>
        <w:t>or</w:t>
      </w:r>
      <w:r>
        <w:rPr>
          <w:spacing w:val="-3"/>
        </w:rPr>
        <w:t xml:space="preserve"> </w:t>
      </w:r>
      <w:r>
        <w:t>as</w:t>
      </w:r>
      <w:r>
        <w:rPr>
          <w:spacing w:val="-3"/>
        </w:rPr>
        <w:t xml:space="preserve"> </w:t>
      </w:r>
      <w:r>
        <w:t>directed</w:t>
      </w:r>
      <w:r>
        <w:rPr>
          <w:spacing w:val="-3"/>
        </w:rPr>
        <w:t xml:space="preserve"> </w:t>
      </w:r>
      <w:r>
        <w:t>by</w:t>
      </w:r>
      <w:r>
        <w:rPr>
          <w:spacing w:val="-6"/>
        </w:rPr>
        <w:t xml:space="preserve"> </w:t>
      </w:r>
      <w:r>
        <w:t>the</w:t>
      </w:r>
      <w:r>
        <w:rPr>
          <w:spacing w:val="-3"/>
        </w:rPr>
        <w:t xml:space="preserve"> </w:t>
      </w:r>
      <w:r>
        <w:t>Travel</w:t>
      </w:r>
      <w:r>
        <w:rPr>
          <w:spacing w:val="-2"/>
        </w:rPr>
        <w:t xml:space="preserve"> </w:t>
      </w:r>
      <w:r>
        <w:t>Programs Branch Manager.</w:t>
      </w:r>
    </w:p>
    <w:p w14:paraId="672CAB6B" w14:textId="77777777" w:rsidR="002E79DB" w:rsidRDefault="002E79DB">
      <w:pPr>
        <w:pStyle w:val="BodyText"/>
      </w:pPr>
    </w:p>
    <w:p w14:paraId="672CAB6C" w14:textId="77777777" w:rsidR="002E79DB" w:rsidRDefault="00000000">
      <w:pPr>
        <w:pStyle w:val="BodyText"/>
        <w:ind w:left="2160" w:right="2334"/>
      </w:pPr>
      <w:r>
        <w:t>All data received, processed, evaluated and/or generated in the execution of this contract</w:t>
      </w:r>
      <w:r>
        <w:rPr>
          <w:spacing w:val="-3"/>
        </w:rPr>
        <w:t xml:space="preserve"> </w:t>
      </w:r>
      <w:r>
        <w:t>shall</w:t>
      </w:r>
      <w:r>
        <w:rPr>
          <w:spacing w:val="-3"/>
        </w:rPr>
        <w:t xml:space="preserve"> </w:t>
      </w:r>
      <w:r>
        <w:t>become</w:t>
      </w:r>
      <w:r>
        <w:rPr>
          <w:spacing w:val="-4"/>
        </w:rPr>
        <w:t xml:space="preserve"> </w:t>
      </w:r>
      <w:r>
        <w:t>the</w:t>
      </w:r>
      <w:r>
        <w:rPr>
          <w:spacing w:val="-4"/>
        </w:rPr>
        <w:t xml:space="preserve"> </w:t>
      </w:r>
      <w:r>
        <w:t>property</w:t>
      </w:r>
      <w:r>
        <w:rPr>
          <w:spacing w:val="-7"/>
        </w:rPr>
        <w:t xml:space="preserve"> </w:t>
      </w:r>
      <w:r>
        <w:t>of</w:t>
      </w:r>
      <w:r>
        <w:rPr>
          <w:spacing w:val="-6"/>
        </w:rPr>
        <w:t xml:space="preserve"> </w:t>
      </w:r>
      <w:r>
        <w:t>the</w:t>
      </w:r>
      <w:r>
        <w:rPr>
          <w:spacing w:val="-4"/>
        </w:rPr>
        <w:t xml:space="preserve"> </w:t>
      </w:r>
      <w:r>
        <w:t>Government</w:t>
      </w:r>
      <w:r>
        <w:rPr>
          <w:spacing w:val="-6"/>
        </w:rPr>
        <w:t xml:space="preserve"> </w:t>
      </w:r>
      <w:r>
        <w:t>unless</w:t>
      </w:r>
      <w:r>
        <w:rPr>
          <w:spacing w:val="-4"/>
        </w:rPr>
        <w:t xml:space="preserve"> </w:t>
      </w:r>
      <w:r>
        <w:t>specific</w:t>
      </w:r>
      <w:r>
        <w:rPr>
          <w:spacing w:val="-4"/>
        </w:rPr>
        <w:t xml:space="preserve"> </w:t>
      </w:r>
      <w:r>
        <w:t>exception</w:t>
      </w:r>
      <w:r>
        <w:rPr>
          <w:spacing w:val="-4"/>
        </w:rPr>
        <w:t xml:space="preserve"> </w:t>
      </w:r>
      <w:r>
        <w:t>is granted by the Contracting Officer.</w:t>
      </w:r>
    </w:p>
    <w:p w14:paraId="672CAB6D" w14:textId="77777777" w:rsidR="002E79DB" w:rsidRDefault="002E79DB">
      <w:pPr>
        <w:pStyle w:val="BodyText"/>
        <w:sectPr w:rsidR="002E79DB">
          <w:pgSz w:w="12240" w:h="15840"/>
          <w:pgMar w:top="1360" w:right="0" w:bottom="280" w:left="360" w:header="720" w:footer="720" w:gutter="0"/>
          <w:cols w:space="720"/>
        </w:sectPr>
      </w:pPr>
    </w:p>
    <w:p w14:paraId="672CAB6E" w14:textId="77777777" w:rsidR="002E79DB" w:rsidRDefault="00000000">
      <w:pPr>
        <w:pStyle w:val="Heading1"/>
      </w:pPr>
      <w:r>
        <w:lastRenderedPageBreak/>
        <w:t>PART</w:t>
      </w:r>
      <w:r>
        <w:rPr>
          <w:spacing w:val="-5"/>
        </w:rPr>
        <w:t xml:space="preserve"> </w:t>
      </w:r>
      <w:r>
        <w:rPr>
          <w:spacing w:val="-10"/>
        </w:rPr>
        <w:t>5</w:t>
      </w:r>
    </w:p>
    <w:p w14:paraId="672CAB6F" w14:textId="77777777" w:rsidR="002E79DB" w:rsidRDefault="002E79DB">
      <w:pPr>
        <w:pStyle w:val="BodyText"/>
        <w:rPr>
          <w:b/>
        </w:rPr>
      </w:pPr>
    </w:p>
    <w:p w14:paraId="672CAB70" w14:textId="77777777" w:rsidR="002E79DB" w:rsidRDefault="00000000">
      <w:pPr>
        <w:ind w:left="2964" w:right="3321"/>
        <w:jc w:val="center"/>
        <w:rPr>
          <w:b/>
        </w:rPr>
      </w:pPr>
      <w:r>
        <w:rPr>
          <w:b/>
          <w:spacing w:val="-2"/>
        </w:rPr>
        <w:t>.RESOURCES</w:t>
      </w:r>
    </w:p>
    <w:p w14:paraId="672CAB71" w14:textId="77777777" w:rsidR="002E79DB" w:rsidRDefault="002E79DB">
      <w:pPr>
        <w:pStyle w:val="BodyText"/>
        <w:rPr>
          <w:b/>
        </w:rPr>
      </w:pPr>
    </w:p>
    <w:p w14:paraId="672CAB72" w14:textId="77777777" w:rsidR="002E79DB" w:rsidRDefault="00000000">
      <w:pPr>
        <w:pStyle w:val="BodyText"/>
        <w:spacing w:before="1" w:line="252" w:lineRule="exact"/>
        <w:ind w:left="1440"/>
      </w:pPr>
      <w:r>
        <w:t>5.</w:t>
      </w:r>
      <w:r>
        <w:rPr>
          <w:spacing w:val="42"/>
        </w:rPr>
        <w:t xml:space="preserve"> </w:t>
      </w:r>
      <w:r>
        <w:t>APPLICABLE</w:t>
      </w:r>
      <w:r>
        <w:rPr>
          <w:spacing w:val="-7"/>
        </w:rPr>
        <w:t xml:space="preserve"> </w:t>
      </w:r>
      <w:r>
        <w:t>PUBLICATIONS</w:t>
      </w:r>
      <w:r>
        <w:rPr>
          <w:spacing w:val="-5"/>
        </w:rPr>
        <w:t xml:space="preserve"> </w:t>
      </w:r>
      <w:r>
        <w:t>(CURRENT</w:t>
      </w:r>
      <w:r>
        <w:rPr>
          <w:spacing w:val="-5"/>
        </w:rPr>
        <w:t xml:space="preserve"> </w:t>
      </w:r>
      <w:r>
        <w:rPr>
          <w:spacing w:val="-2"/>
        </w:rPr>
        <w:t>EDITIONS).</w:t>
      </w:r>
    </w:p>
    <w:p w14:paraId="672CAB73" w14:textId="77777777" w:rsidR="002E79DB" w:rsidRDefault="00000000">
      <w:pPr>
        <w:pStyle w:val="BodyText"/>
        <w:ind w:left="1440" w:right="1843"/>
      </w:pPr>
      <w:r>
        <w:t>The</w:t>
      </w:r>
      <w:r>
        <w:rPr>
          <w:spacing w:val="-3"/>
        </w:rPr>
        <w:t xml:space="preserve"> </w:t>
      </w:r>
      <w:r>
        <w:t>Contractor</w:t>
      </w:r>
      <w:r>
        <w:rPr>
          <w:spacing w:val="-3"/>
        </w:rPr>
        <w:t xml:space="preserve"> </w:t>
      </w:r>
      <w:r>
        <w:t>must</w:t>
      </w:r>
      <w:r>
        <w:rPr>
          <w:spacing w:val="-4"/>
        </w:rPr>
        <w:t xml:space="preserve"> </w:t>
      </w:r>
      <w:r>
        <w:t>abide</w:t>
      </w:r>
      <w:r>
        <w:rPr>
          <w:spacing w:val="-5"/>
        </w:rPr>
        <w:t xml:space="preserve"> </w:t>
      </w:r>
      <w:r>
        <w:t>by</w:t>
      </w:r>
      <w:r>
        <w:rPr>
          <w:spacing w:val="-3"/>
        </w:rPr>
        <w:t xml:space="preserve"> </w:t>
      </w:r>
      <w:r>
        <w:t>all</w:t>
      </w:r>
      <w:r>
        <w:rPr>
          <w:spacing w:val="-2"/>
        </w:rPr>
        <w:t xml:space="preserve"> </w:t>
      </w:r>
      <w:r>
        <w:t>applicable</w:t>
      </w:r>
      <w:r>
        <w:rPr>
          <w:spacing w:val="-5"/>
        </w:rPr>
        <w:t xml:space="preserve"> </w:t>
      </w:r>
      <w:r>
        <w:t>regulations,</w:t>
      </w:r>
      <w:r>
        <w:rPr>
          <w:spacing w:val="-3"/>
        </w:rPr>
        <w:t xml:space="preserve"> </w:t>
      </w:r>
      <w:r>
        <w:t>publications,</w:t>
      </w:r>
      <w:r>
        <w:rPr>
          <w:spacing w:val="-5"/>
        </w:rPr>
        <w:t xml:space="preserve"> </w:t>
      </w:r>
      <w:r>
        <w:t>manuals,</w:t>
      </w:r>
      <w:r>
        <w:rPr>
          <w:spacing w:val="-5"/>
        </w:rPr>
        <w:t xml:space="preserve"> </w:t>
      </w:r>
      <w:r>
        <w:t>and</w:t>
      </w:r>
      <w:r>
        <w:rPr>
          <w:spacing w:val="-3"/>
        </w:rPr>
        <w:t xml:space="preserve"> </w:t>
      </w:r>
      <w:r>
        <w:t>local</w:t>
      </w:r>
      <w:r>
        <w:rPr>
          <w:spacing w:val="-2"/>
        </w:rPr>
        <w:t xml:space="preserve"> </w:t>
      </w:r>
      <w:r>
        <w:t>policies and procedures to include the following.</w:t>
      </w:r>
    </w:p>
    <w:p w14:paraId="672CAB74" w14:textId="77777777" w:rsidR="002E79DB" w:rsidRDefault="002E79DB">
      <w:pPr>
        <w:pStyle w:val="BodyText"/>
        <w:spacing w:before="23"/>
        <w:rPr>
          <w:sz w:val="20"/>
        </w:rPr>
      </w:pPr>
    </w:p>
    <w:tbl>
      <w:tblPr>
        <w:tblW w:w="0" w:type="auto"/>
        <w:tblInd w:w="13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47"/>
        <w:gridCol w:w="4285"/>
      </w:tblGrid>
      <w:tr w:rsidR="002E79DB" w14:paraId="672CAB77" w14:textId="77777777">
        <w:trPr>
          <w:trHeight w:val="254"/>
        </w:trPr>
        <w:tc>
          <w:tcPr>
            <w:tcW w:w="4347" w:type="dxa"/>
          </w:tcPr>
          <w:p w14:paraId="672CAB75" w14:textId="77777777" w:rsidR="002E79DB" w:rsidRDefault="00000000">
            <w:pPr>
              <w:pStyle w:val="TableParagraph"/>
              <w:spacing w:line="234" w:lineRule="exact"/>
            </w:pPr>
            <w:r>
              <w:t>a)</w:t>
            </w:r>
            <w:r>
              <w:rPr>
                <w:spacing w:val="1"/>
              </w:rPr>
              <w:t xml:space="preserve"> </w:t>
            </w:r>
            <w:r>
              <w:rPr>
                <w:spacing w:val="-5"/>
              </w:rPr>
              <w:t>JTR</w:t>
            </w:r>
          </w:p>
        </w:tc>
        <w:tc>
          <w:tcPr>
            <w:tcW w:w="4285" w:type="dxa"/>
          </w:tcPr>
          <w:p w14:paraId="672CAB76" w14:textId="77777777" w:rsidR="002E79DB" w:rsidRDefault="00000000">
            <w:pPr>
              <w:pStyle w:val="TableParagraph"/>
              <w:spacing w:line="234" w:lineRule="exact"/>
              <w:ind w:left="108"/>
            </w:pPr>
            <w:r>
              <w:t>Joint</w:t>
            </w:r>
            <w:r>
              <w:rPr>
                <w:spacing w:val="-2"/>
              </w:rPr>
              <w:t xml:space="preserve"> </w:t>
            </w:r>
            <w:r>
              <w:t>Travel</w:t>
            </w:r>
            <w:r>
              <w:rPr>
                <w:spacing w:val="-2"/>
              </w:rPr>
              <w:t xml:space="preserve"> Regulations</w:t>
            </w:r>
          </w:p>
        </w:tc>
      </w:tr>
      <w:tr w:rsidR="002E79DB" w14:paraId="672CAB7A" w14:textId="77777777">
        <w:trPr>
          <w:trHeight w:val="251"/>
        </w:trPr>
        <w:tc>
          <w:tcPr>
            <w:tcW w:w="4347" w:type="dxa"/>
          </w:tcPr>
          <w:p w14:paraId="672CAB78" w14:textId="77777777" w:rsidR="002E79DB" w:rsidRDefault="00000000">
            <w:pPr>
              <w:pStyle w:val="TableParagraph"/>
              <w:spacing w:line="232" w:lineRule="exact"/>
            </w:pPr>
            <w:r>
              <w:t>b)</w:t>
            </w:r>
            <w:r>
              <w:rPr>
                <w:spacing w:val="-4"/>
              </w:rPr>
              <w:t xml:space="preserve"> </w:t>
            </w:r>
            <w:r>
              <w:t>DOD</w:t>
            </w:r>
            <w:r>
              <w:rPr>
                <w:spacing w:val="-4"/>
              </w:rPr>
              <w:t xml:space="preserve"> </w:t>
            </w:r>
            <w:r>
              <w:t>FMR</w:t>
            </w:r>
            <w:r>
              <w:rPr>
                <w:spacing w:val="-3"/>
              </w:rPr>
              <w:t xml:space="preserve"> </w:t>
            </w:r>
            <w:r>
              <w:t>7000.14-</w:t>
            </w:r>
            <w:r>
              <w:rPr>
                <w:spacing w:val="-10"/>
              </w:rPr>
              <w:t>R</w:t>
            </w:r>
          </w:p>
        </w:tc>
        <w:tc>
          <w:tcPr>
            <w:tcW w:w="4285" w:type="dxa"/>
          </w:tcPr>
          <w:p w14:paraId="672CAB79" w14:textId="77777777" w:rsidR="002E79DB" w:rsidRDefault="00000000">
            <w:pPr>
              <w:pStyle w:val="TableParagraph"/>
              <w:spacing w:line="232" w:lineRule="exact"/>
              <w:ind w:left="108"/>
            </w:pPr>
            <w:r>
              <w:t>DOD</w:t>
            </w:r>
            <w:r>
              <w:rPr>
                <w:spacing w:val="-6"/>
              </w:rPr>
              <w:t xml:space="preserve"> </w:t>
            </w:r>
            <w:r>
              <w:t>Financial</w:t>
            </w:r>
            <w:r>
              <w:rPr>
                <w:spacing w:val="-6"/>
              </w:rPr>
              <w:t xml:space="preserve"> </w:t>
            </w:r>
            <w:r>
              <w:t>Management</w:t>
            </w:r>
            <w:r>
              <w:rPr>
                <w:spacing w:val="-3"/>
              </w:rPr>
              <w:t xml:space="preserve"> </w:t>
            </w:r>
            <w:r>
              <w:rPr>
                <w:spacing w:val="-2"/>
              </w:rPr>
              <w:t>Regulations</w:t>
            </w:r>
          </w:p>
        </w:tc>
      </w:tr>
      <w:tr w:rsidR="002E79DB" w14:paraId="672CAB7D" w14:textId="77777777">
        <w:trPr>
          <w:trHeight w:val="253"/>
        </w:trPr>
        <w:tc>
          <w:tcPr>
            <w:tcW w:w="4347" w:type="dxa"/>
          </w:tcPr>
          <w:p w14:paraId="672CAB7B" w14:textId="77777777" w:rsidR="002E79DB" w:rsidRDefault="00000000">
            <w:pPr>
              <w:pStyle w:val="TableParagraph"/>
              <w:spacing w:before="1" w:line="233" w:lineRule="exact"/>
            </w:pPr>
            <w:r>
              <w:t>c)</w:t>
            </w:r>
            <w:r>
              <w:rPr>
                <w:spacing w:val="-7"/>
              </w:rPr>
              <w:t xml:space="preserve"> </w:t>
            </w:r>
            <w:r>
              <w:t>COMNAVSURFPACINST</w:t>
            </w:r>
            <w:r>
              <w:rPr>
                <w:spacing w:val="-8"/>
              </w:rPr>
              <w:t xml:space="preserve"> </w:t>
            </w:r>
            <w:r>
              <w:rPr>
                <w:spacing w:val="-2"/>
              </w:rPr>
              <w:t>4650.1C</w:t>
            </w:r>
          </w:p>
        </w:tc>
        <w:tc>
          <w:tcPr>
            <w:tcW w:w="4285" w:type="dxa"/>
          </w:tcPr>
          <w:p w14:paraId="672CAB7C" w14:textId="77777777" w:rsidR="002E79DB" w:rsidRDefault="00000000">
            <w:pPr>
              <w:pStyle w:val="TableParagraph"/>
              <w:spacing w:before="1" w:line="233" w:lineRule="exact"/>
              <w:ind w:left="108"/>
            </w:pPr>
            <w:r>
              <w:t>CNSP</w:t>
            </w:r>
            <w:r>
              <w:rPr>
                <w:spacing w:val="-3"/>
              </w:rPr>
              <w:t xml:space="preserve"> </w:t>
            </w:r>
            <w:r>
              <w:t>TDY</w:t>
            </w:r>
            <w:r>
              <w:rPr>
                <w:spacing w:val="-3"/>
              </w:rPr>
              <w:t xml:space="preserve"> </w:t>
            </w:r>
            <w:r>
              <w:t xml:space="preserve">Travel </w:t>
            </w:r>
            <w:r>
              <w:rPr>
                <w:spacing w:val="-2"/>
              </w:rPr>
              <w:t>Instruction</w:t>
            </w:r>
          </w:p>
        </w:tc>
      </w:tr>
      <w:tr w:rsidR="002E79DB" w14:paraId="672CAB80" w14:textId="77777777">
        <w:trPr>
          <w:trHeight w:val="253"/>
        </w:trPr>
        <w:tc>
          <w:tcPr>
            <w:tcW w:w="4347" w:type="dxa"/>
          </w:tcPr>
          <w:p w14:paraId="672CAB7E" w14:textId="77777777" w:rsidR="002E79DB" w:rsidRDefault="00000000">
            <w:pPr>
              <w:pStyle w:val="TableParagraph"/>
              <w:spacing w:line="234" w:lineRule="exact"/>
            </w:pPr>
            <w:r>
              <w:t>d)</w:t>
            </w:r>
            <w:r>
              <w:rPr>
                <w:spacing w:val="-9"/>
              </w:rPr>
              <w:t xml:space="preserve"> </w:t>
            </w:r>
            <w:r>
              <w:t>NAVSUPINST</w:t>
            </w:r>
            <w:r>
              <w:rPr>
                <w:spacing w:val="-6"/>
              </w:rPr>
              <w:t xml:space="preserve"> </w:t>
            </w:r>
            <w:r>
              <w:rPr>
                <w:spacing w:val="-2"/>
              </w:rPr>
              <w:t>4650.7A</w:t>
            </w:r>
          </w:p>
        </w:tc>
        <w:tc>
          <w:tcPr>
            <w:tcW w:w="4285" w:type="dxa"/>
          </w:tcPr>
          <w:p w14:paraId="672CAB7F" w14:textId="77777777" w:rsidR="002E79DB" w:rsidRDefault="00000000">
            <w:pPr>
              <w:pStyle w:val="TableParagraph"/>
              <w:spacing w:line="234" w:lineRule="exact"/>
              <w:ind w:left="108"/>
            </w:pPr>
            <w:r>
              <w:t>Navy</w:t>
            </w:r>
            <w:r>
              <w:rPr>
                <w:spacing w:val="-3"/>
              </w:rPr>
              <w:t xml:space="preserve"> </w:t>
            </w:r>
            <w:r>
              <w:t>Gov’t</w:t>
            </w:r>
            <w:r>
              <w:rPr>
                <w:spacing w:val="-1"/>
              </w:rPr>
              <w:t xml:space="preserve"> </w:t>
            </w:r>
            <w:r>
              <w:t>Travel</w:t>
            </w:r>
            <w:r>
              <w:rPr>
                <w:spacing w:val="-2"/>
              </w:rPr>
              <w:t xml:space="preserve"> </w:t>
            </w:r>
            <w:r>
              <w:t>Charge</w:t>
            </w:r>
            <w:r>
              <w:rPr>
                <w:spacing w:val="-4"/>
              </w:rPr>
              <w:t xml:space="preserve"> </w:t>
            </w:r>
            <w:r>
              <w:t>Card</w:t>
            </w:r>
            <w:r>
              <w:rPr>
                <w:spacing w:val="-2"/>
              </w:rPr>
              <w:t xml:space="preserve"> Policy</w:t>
            </w:r>
          </w:p>
        </w:tc>
      </w:tr>
      <w:tr w:rsidR="002E79DB" w14:paraId="672CAB83" w14:textId="77777777">
        <w:trPr>
          <w:trHeight w:val="506"/>
        </w:trPr>
        <w:tc>
          <w:tcPr>
            <w:tcW w:w="4347" w:type="dxa"/>
          </w:tcPr>
          <w:p w14:paraId="672CAB81" w14:textId="77777777" w:rsidR="002E79DB" w:rsidRDefault="00000000">
            <w:pPr>
              <w:pStyle w:val="TableParagraph"/>
              <w:spacing w:before="123"/>
            </w:pPr>
            <w:r>
              <w:t>e)</w:t>
            </w:r>
            <w:r>
              <w:rPr>
                <w:spacing w:val="-1"/>
              </w:rPr>
              <w:t xml:space="preserve"> </w:t>
            </w:r>
            <w:r>
              <w:t>DTMO</w:t>
            </w:r>
            <w:r>
              <w:rPr>
                <w:spacing w:val="-4"/>
              </w:rPr>
              <w:t xml:space="preserve"> </w:t>
            </w:r>
            <w:r>
              <w:rPr>
                <w:spacing w:val="-2"/>
              </w:rPr>
              <w:t>Website</w:t>
            </w:r>
          </w:p>
        </w:tc>
        <w:tc>
          <w:tcPr>
            <w:tcW w:w="4285" w:type="dxa"/>
          </w:tcPr>
          <w:p w14:paraId="672CAB82" w14:textId="77777777" w:rsidR="002E79DB" w:rsidRDefault="00000000">
            <w:pPr>
              <w:pStyle w:val="TableParagraph"/>
              <w:spacing w:line="252" w:lineRule="exact"/>
              <w:ind w:left="108" w:right="994"/>
            </w:pPr>
            <w:r>
              <w:t>Defense</w:t>
            </w:r>
            <w:r>
              <w:rPr>
                <w:spacing w:val="-13"/>
              </w:rPr>
              <w:t xml:space="preserve"> </w:t>
            </w:r>
            <w:r>
              <w:t>Travel</w:t>
            </w:r>
            <w:r>
              <w:rPr>
                <w:spacing w:val="-13"/>
              </w:rPr>
              <w:t xml:space="preserve"> </w:t>
            </w:r>
            <w:r>
              <w:t>Management</w:t>
            </w:r>
            <w:r>
              <w:rPr>
                <w:spacing w:val="-13"/>
              </w:rPr>
              <w:t xml:space="preserve"> </w:t>
            </w:r>
            <w:r>
              <w:t>Office (DTMO)-issued instructions</w:t>
            </w:r>
          </w:p>
        </w:tc>
      </w:tr>
    </w:tbl>
    <w:p w14:paraId="672CAB84" w14:textId="77777777" w:rsidR="002E79DB" w:rsidRDefault="002E79DB">
      <w:pPr>
        <w:pStyle w:val="TableParagraph"/>
        <w:spacing w:line="252" w:lineRule="exact"/>
        <w:sectPr w:rsidR="002E79DB">
          <w:pgSz w:w="12240" w:h="15840"/>
          <w:pgMar w:top="1360" w:right="0" w:bottom="280" w:left="360" w:header="720" w:footer="720" w:gutter="0"/>
          <w:cols w:space="720"/>
        </w:sectPr>
      </w:pPr>
    </w:p>
    <w:p w14:paraId="672CAB85" w14:textId="77777777" w:rsidR="002E79DB" w:rsidRDefault="00000000">
      <w:pPr>
        <w:pStyle w:val="Heading1"/>
        <w:spacing w:line="480" w:lineRule="auto"/>
        <w:ind w:left="4549" w:right="4904"/>
      </w:pPr>
      <w:r>
        <w:lastRenderedPageBreak/>
        <w:t xml:space="preserve">PART 6 </w:t>
      </w:r>
      <w:r>
        <w:rPr>
          <w:spacing w:val="-2"/>
        </w:rPr>
        <w:t>ATTACHMENTS</w:t>
      </w:r>
    </w:p>
    <w:p w14:paraId="672CAB86" w14:textId="77777777" w:rsidR="002E79DB" w:rsidRDefault="00000000">
      <w:pPr>
        <w:pStyle w:val="ListParagraph"/>
        <w:numPr>
          <w:ilvl w:val="1"/>
          <w:numId w:val="5"/>
        </w:numPr>
        <w:tabs>
          <w:tab w:val="left" w:pos="2347"/>
        </w:tabs>
        <w:spacing w:before="253" w:line="240" w:lineRule="auto"/>
        <w:ind w:hanging="331"/>
      </w:pPr>
      <w:r>
        <w:t>-</w:t>
      </w:r>
      <w:r>
        <w:rPr>
          <w:spacing w:val="-6"/>
        </w:rPr>
        <w:t xml:space="preserve"> </w:t>
      </w:r>
      <w:r>
        <w:t>Performance</w:t>
      </w:r>
      <w:r>
        <w:rPr>
          <w:spacing w:val="-3"/>
        </w:rPr>
        <w:t xml:space="preserve"> </w:t>
      </w:r>
      <w:r>
        <w:rPr>
          <w:spacing w:val="-2"/>
        </w:rPr>
        <w:t>Requirements</w:t>
      </w:r>
    </w:p>
    <w:p w14:paraId="672CAB87" w14:textId="77777777" w:rsidR="002E79DB" w:rsidRDefault="002E79DB">
      <w:pPr>
        <w:pStyle w:val="BodyText"/>
      </w:pPr>
    </w:p>
    <w:p w14:paraId="672CAB88" w14:textId="77777777" w:rsidR="002E79DB" w:rsidRDefault="00000000">
      <w:pPr>
        <w:pStyle w:val="ListParagraph"/>
        <w:numPr>
          <w:ilvl w:val="1"/>
          <w:numId w:val="5"/>
        </w:numPr>
        <w:tabs>
          <w:tab w:val="left" w:pos="2347"/>
        </w:tabs>
        <w:spacing w:line="240" w:lineRule="auto"/>
        <w:ind w:hanging="331"/>
        <w:rPr>
          <w:color w:val="000080"/>
        </w:rPr>
      </w:pPr>
      <w:r>
        <w:t xml:space="preserve">– </w:t>
      </w:r>
      <w:r>
        <w:rPr>
          <w:spacing w:val="-2"/>
        </w:rPr>
        <w:t>Deliverables</w:t>
      </w:r>
    </w:p>
    <w:p w14:paraId="672CAB89" w14:textId="77777777" w:rsidR="002E79DB" w:rsidRDefault="002E79DB">
      <w:pPr>
        <w:pStyle w:val="ListParagraph"/>
        <w:spacing w:line="240" w:lineRule="auto"/>
        <w:sectPr w:rsidR="002E79DB">
          <w:pgSz w:w="12240" w:h="15840"/>
          <w:pgMar w:top="1360" w:right="0" w:bottom="280" w:left="360" w:header="720" w:footer="720" w:gutter="0"/>
          <w:cols w:space="720"/>
        </w:sectPr>
      </w:pPr>
    </w:p>
    <w:p w14:paraId="672CAB8A" w14:textId="77777777" w:rsidR="002E79DB" w:rsidRDefault="00000000">
      <w:pPr>
        <w:pStyle w:val="ListParagraph"/>
        <w:numPr>
          <w:ilvl w:val="1"/>
          <w:numId w:val="4"/>
        </w:numPr>
        <w:tabs>
          <w:tab w:val="left" w:pos="4656"/>
        </w:tabs>
        <w:spacing w:before="79" w:line="240" w:lineRule="auto"/>
        <w:ind w:left="4656" w:hanging="386"/>
        <w:jc w:val="left"/>
        <w:rPr>
          <w:b/>
        </w:rPr>
      </w:pPr>
      <w:r>
        <w:rPr>
          <w:b/>
        </w:rPr>
        <w:lastRenderedPageBreak/>
        <w:t>Performance</w:t>
      </w:r>
      <w:r>
        <w:rPr>
          <w:b/>
          <w:spacing w:val="-8"/>
        </w:rPr>
        <w:t xml:space="preserve"> </w:t>
      </w:r>
      <w:r>
        <w:rPr>
          <w:b/>
          <w:spacing w:val="-2"/>
        </w:rPr>
        <w:t>Requirements</w:t>
      </w:r>
    </w:p>
    <w:p w14:paraId="672CAB8B" w14:textId="77777777" w:rsidR="002E79DB" w:rsidRDefault="002E79DB">
      <w:pPr>
        <w:pStyle w:val="BodyText"/>
        <w:rPr>
          <w:b/>
        </w:rPr>
      </w:pPr>
    </w:p>
    <w:p w14:paraId="672CAB8C" w14:textId="77777777" w:rsidR="002E79DB" w:rsidRDefault="00000000">
      <w:pPr>
        <w:pStyle w:val="BodyText"/>
        <w:ind w:left="1440" w:right="1725"/>
      </w:pPr>
      <w:r>
        <w:t>The contractor service requirements are summarized into performance objectives that relate directly</w:t>
      </w:r>
      <w:r>
        <w:rPr>
          <w:spacing w:val="-6"/>
        </w:rPr>
        <w:t xml:space="preserve"> </w:t>
      </w:r>
      <w:r>
        <w:t>to</w:t>
      </w:r>
      <w:r>
        <w:rPr>
          <w:spacing w:val="-6"/>
        </w:rPr>
        <w:t xml:space="preserve"> </w:t>
      </w:r>
      <w:r>
        <w:t>mission</w:t>
      </w:r>
      <w:r>
        <w:rPr>
          <w:spacing w:val="-3"/>
        </w:rPr>
        <w:t xml:space="preserve"> </w:t>
      </w:r>
      <w:r>
        <w:t>essential</w:t>
      </w:r>
      <w:r>
        <w:rPr>
          <w:spacing w:val="-5"/>
        </w:rPr>
        <w:t xml:space="preserve"> </w:t>
      </w:r>
      <w:r>
        <w:t>items.</w:t>
      </w:r>
      <w:r>
        <w:rPr>
          <w:spacing w:val="40"/>
        </w:rPr>
        <w:t xml:space="preserve"> </w:t>
      </w:r>
      <w:r>
        <w:t>The</w:t>
      </w:r>
      <w:r>
        <w:rPr>
          <w:spacing w:val="-3"/>
        </w:rPr>
        <w:t xml:space="preserve"> </w:t>
      </w:r>
      <w:r>
        <w:t>performance</w:t>
      </w:r>
      <w:r>
        <w:rPr>
          <w:spacing w:val="-5"/>
        </w:rPr>
        <w:t xml:space="preserve"> </w:t>
      </w:r>
      <w:r>
        <w:t>threshold</w:t>
      </w:r>
      <w:r>
        <w:rPr>
          <w:spacing w:val="-3"/>
        </w:rPr>
        <w:t xml:space="preserve"> </w:t>
      </w:r>
      <w:r>
        <w:t>describes</w:t>
      </w:r>
      <w:r>
        <w:rPr>
          <w:spacing w:val="-5"/>
        </w:rPr>
        <w:t xml:space="preserve"> </w:t>
      </w:r>
      <w:r>
        <w:t>the</w:t>
      </w:r>
      <w:r>
        <w:rPr>
          <w:spacing w:val="-5"/>
        </w:rPr>
        <w:t xml:space="preserve"> </w:t>
      </w:r>
      <w:r>
        <w:t>minimum</w:t>
      </w:r>
      <w:r>
        <w:rPr>
          <w:spacing w:val="-2"/>
        </w:rPr>
        <w:t xml:space="preserve"> </w:t>
      </w:r>
      <w:r>
        <w:t>acceptable levels of service required for each requirement.</w:t>
      </w:r>
      <w:r>
        <w:rPr>
          <w:spacing w:val="40"/>
        </w:rPr>
        <w:t xml:space="preserve"> </w:t>
      </w:r>
      <w:r>
        <w:t>These thresholds are critical to mission success.</w:t>
      </w:r>
    </w:p>
    <w:p w14:paraId="672CAB8D" w14:textId="77777777" w:rsidR="002E79DB" w:rsidRDefault="002E79DB">
      <w:pPr>
        <w:pStyle w:val="BodyText"/>
        <w:spacing w:before="23"/>
        <w:rPr>
          <w:sz w:val="20"/>
        </w:rPr>
      </w:pPr>
    </w:p>
    <w:tbl>
      <w:tblPr>
        <w:tblW w:w="0" w:type="auto"/>
        <w:tblInd w:w="27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432"/>
        <w:gridCol w:w="3241"/>
        <w:gridCol w:w="2432"/>
        <w:gridCol w:w="2969"/>
      </w:tblGrid>
      <w:tr w:rsidR="002E79DB" w14:paraId="672CAB92" w14:textId="77777777">
        <w:trPr>
          <w:trHeight w:val="508"/>
        </w:trPr>
        <w:tc>
          <w:tcPr>
            <w:tcW w:w="2432" w:type="dxa"/>
          </w:tcPr>
          <w:p w14:paraId="672CAB8E" w14:textId="77777777" w:rsidR="002E79DB" w:rsidRDefault="00000000">
            <w:pPr>
              <w:pStyle w:val="TableParagraph"/>
              <w:ind w:left="124"/>
              <w:rPr>
                <w:b/>
              </w:rPr>
            </w:pPr>
            <w:r>
              <w:rPr>
                <w:b/>
              </w:rPr>
              <w:t>Performance</w:t>
            </w:r>
            <w:r>
              <w:rPr>
                <w:b/>
                <w:spacing w:val="-7"/>
              </w:rPr>
              <w:t xml:space="preserve"> </w:t>
            </w:r>
            <w:r>
              <w:rPr>
                <w:b/>
                <w:spacing w:val="-2"/>
              </w:rPr>
              <w:t>Objective</w:t>
            </w:r>
          </w:p>
        </w:tc>
        <w:tc>
          <w:tcPr>
            <w:tcW w:w="3241" w:type="dxa"/>
          </w:tcPr>
          <w:p w14:paraId="672CAB8F" w14:textId="77777777" w:rsidR="002E79DB" w:rsidRDefault="00000000">
            <w:pPr>
              <w:pStyle w:val="TableParagraph"/>
              <w:ind w:left="14"/>
              <w:jc w:val="center"/>
              <w:rPr>
                <w:b/>
              </w:rPr>
            </w:pPr>
            <w:r>
              <w:rPr>
                <w:b/>
                <w:spacing w:val="-2"/>
              </w:rPr>
              <w:t>Standard</w:t>
            </w:r>
          </w:p>
        </w:tc>
        <w:tc>
          <w:tcPr>
            <w:tcW w:w="2432" w:type="dxa"/>
          </w:tcPr>
          <w:p w14:paraId="672CAB90" w14:textId="77777777" w:rsidR="002E79DB" w:rsidRDefault="00000000">
            <w:pPr>
              <w:pStyle w:val="TableParagraph"/>
              <w:spacing w:line="252" w:lineRule="exact"/>
              <w:ind w:right="182"/>
              <w:rPr>
                <w:b/>
              </w:rPr>
            </w:pPr>
            <w:r>
              <w:rPr>
                <w:b/>
                <w:spacing w:val="-2"/>
              </w:rPr>
              <w:t>Performance Threshold</w:t>
            </w:r>
          </w:p>
        </w:tc>
        <w:tc>
          <w:tcPr>
            <w:tcW w:w="2969" w:type="dxa"/>
          </w:tcPr>
          <w:p w14:paraId="672CAB91" w14:textId="77777777" w:rsidR="002E79DB" w:rsidRDefault="00000000">
            <w:pPr>
              <w:pStyle w:val="TableParagraph"/>
              <w:ind w:left="387"/>
              <w:rPr>
                <w:b/>
              </w:rPr>
            </w:pPr>
            <w:r>
              <w:rPr>
                <w:b/>
              </w:rPr>
              <w:t>Method</w:t>
            </w:r>
            <w:r>
              <w:rPr>
                <w:b/>
                <w:spacing w:val="-3"/>
              </w:rPr>
              <w:t xml:space="preserve"> </w:t>
            </w:r>
            <w:r>
              <w:rPr>
                <w:b/>
              </w:rPr>
              <w:t xml:space="preserve">of </w:t>
            </w:r>
            <w:r>
              <w:rPr>
                <w:b/>
                <w:spacing w:val="-2"/>
              </w:rPr>
              <w:t>Surveillance</w:t>
            </w:r>
          </w:p>
        </w:tc>
      </w:tr>
      <w:tr w:rsidR="002E79DB" w14:paraId="672CAB98" w14:textId="77777777">
        <w:trPr>
          <w:trHeight w:val="2781"/>
        </w:trPr>
        <w:tc>
          <w:tcPr>
            <w:tcW w:w="2432" w:type="dxa"/>
          </w:tcPr>
          <w:p w14:paraId="672CAB93" w14:textId="77777777" w:rsidR="002E79DB" w:rsidRDefault="00000000">
            <w:pPr>
              <w:pStyle w:val="TableParagraph"/>
              <w:ind w:left="110"/>
            </w:pPr>
            <w:r>
              <w:rPr>
                <w:b/>
              </w:rPr>
              <w:t>6.1.</w:t>
            </w:r>
            <w:r>
              <w:rPr>
                <w:b/>
                <w:spacing w:val="-7"/>
              </w:rPr>
              <w:t xml:space="preserve"> </w:t>
            </w:r>
            <w:r>
              <w:t>The</w:t>
            </w:r>
            <w:r>
              <w:rPr>
                <w:spacing w:val="-7"/>
              </w:rPr>
              <w:t xml:space="preserve"> </w:t>
            </w:r>
            <w:r>
              <w:t>contractor</w:t>
            </w:r>
            <w:r>
              <w:rPr>
                <w:spacing w:val="-7"/>
              </w:rPr>
              <w:t xml:space="preserve"> </w:t>
            </w:r>
            <w:r>
              <w:t xml:space="preserve">shall be responsible for ensuring that travelers complete the travel </w:t>
            </w:r>
            <w:r>
              <w:rPr>
                <w:spacing w:val="-2"/>
              </w:rPr>
              <w:t xml:space="preserve">authorization </w:t>
            </w:r>
            <w:r>
              <w:t>documentation in accordance</w:t>
            </w:r>
            <w:r>
              <w:rPr>
                <w:spacing w:val="-14"/>
              </w:rPr>
              <w:t xml:space="preserve"> </w:t>
            </w:r>
            <w:r>
              <w:t>with</w:t>
            </w:r>
            <w:r>
              <w:rPr>
                <w:spacing w:val="-14"/>
              </w:rPr>
              <w:t xml:space="preserve"> </w:t>
            </w:r>
            <w:r>
              <w:t>defense travel regulations. Contractor must be familiar with the DTS.</w:t>
            </w:r>
          </w:p>
          <w:p w14:paraId="672CAB94" w14:textId="77777777" w:rsidR="002E79DB" w:rsidRDefault="00000000">
            <w:pPr>
              <w:pStyle w:val="TableParagraph"/>
              <w:spacing w:line="233" w:lineRule="exact"/>
              <w:ind w:left="110"/>
            </w:pPr>
            <w:r>
              <w:t xml:space="preserve">PWS </w:t>
            </w:r>
            <w:r>
              <w:rPr>
                <w:spacing w:val="-5"/>
              </w:rPr>
              <w:t>5.1</w:t>
            </w:r>
          </w:p>
        </w:tc>
        <w:tc>
          <w:tcPr>
            <w:tcW w:w="3241" w:type="dxa"/>
          </w:tcPr>
          <w:p w14:paraId="672CAB95" w14:textId="77777777" w:rsidR="002E79DB" w:rsidRDefault="00000000">
            <w:pPr>
              <w:pStyle w:val="TableParagraph"/>
            </w:pPr>
            <w:r>
              <w:t>The</w:t>
            </w:r>
            <w:r>
              <w:rPr>
                <w:spacing w:val="-12"/>
              </w:rPr>
              <w:t xml:space="preserve"> </w:t>
            </w:r>
            <w:r>
              <w:t>contractor</w:t>
            </w:r>
            <w:r>
              <w:rPr>
                <w:spacing w:val="-10"/>
              </w:rPr>
              <w:t xml:space="preserve"> </w:t>
            </w:r>
            <w:r>
              <w:t>shall</w:t>
            </w:r>
            <w:r>
              <w:rPr>
                <w:spacing w:val="-13"/>
              </w:rPr>
              <w:t xml:space="preserve"> </w:t>
            </w:r>
            <w:r>
              <w:t>immediately review submissions in DTS by acting as Reviewing Official in accordance with mission requirements and applicable workload as prescribed by the Travel Program Manager and appropriate guidance.</w:t>
            </w:r>
          </w:p>
        </w:tc>
        <w:tc>
          <w:tcPr>
            <w:tcW w:w="2432" w:type="dxa"/>
          </w:tcPr>
          <w:p w14:paraId="672CAB96" w14:textId="77777777" w:rsidR="002E79DB" w:rsidRDefault="00000000">
            <w:pPr>
              <w:pStyle w:val="TableParagraph"/>
            </w:pPr>
            <w:r>
              <w:t>Zero deviation from standard.</w:t>
            </w:r>
            <w:r>
              <w:rPr>
                <w:spacing w:val="40"/>
              </w:rPr>
              <w:t xml:space="preserve"> </w:t>
            </w:r>
            <w:r>
              <w:t>All travel authorization</w:t>
            </w:r>
            <w:r>
              <w:rPr>
                <w:spacing w:val="-14"/>
              </w:rPr>
              <w:t xml:space="preserve"> </w:t>
            </w:r>
            <w:r>
              <w:t>documents must be</w:t>
            </w:r>
            <w:r>
              <w:rPr>
                <w:spacing w:val="-3"/>
              </w:rPr>
              <w:t xml:space="preserve"> </w:t>
            </w:r>
            <w:r>
              <w:t>100%</w:t>
            </w:r>
            <w:r>
              <w:rPr>
                <w:spacing w:val="-1"/>
              </w:rPr>
              <w:t xml:space="preserve"> </w:t>
            </w:r>
            <w:r>
              <w:rPr>
                <w:spacing w:val="-2"/>
              </w:rPr>
              <w:t>reviewed.</w:t>
            </w:r>
          </w:p>
        </w:tc>
        <w:tc>
          <w:tcPr>
            <w:tcW w:w="2969" w:type="dxa"/>
          </w:tcPr>
          <w:p w14:paraId="672CAB97" w14:textId="77777777" w:rsidR="002E79DB" w:rsidRDefault="00000000">
            <w:pPr>
              <w:pStyle w:val="TableParagraph"/>
              <w:ind w:right="169"/>
            </w:pPr>
            <w:r>
              <w:t>CNSP</w:t>
            </w:r>
            <w:r>
              <w:rPr>
                <w:spacing w:val="-14"/>
              </w:rPr>
              <w:t xml:space="preserve"> </w:t>
            </w:r>
            <w:r>
              <w:t>Travel</w:t>
            </w:r>
            <w:r>
              <w:rPr>
                <w:spacing w:val="-12"/>
              </w:rPr>
              <w:t xml:space="preserve"> </w:t>
            </w:r>
            <w:r>
              <w:t>metrics</w:t>
            </w:r>
            <w:r>
              <w:rPr>
                <w:spacing w:val="-13"/>
              </w:rPr>
              <w:t xml:space="preserve"> </w:t>
            </w:r>
            <w:r>
              <w:t xml:space="preserve">and prescribed DOD/DON </w:t>
            </w:r>
            <w:r>
              <w:rPr>
                <w:spacing w:val="-2"/>
              </w:rPr>
              <w:t>timelines.</w:t>
            </w:r>
          </w:p>
        </w:tc>
      </w:tr>
      <w:tr w:rsidR="002E79DB" w14:paraId="672CAB9F" w14:textId="77777777">
        <w:trPr>
          <w:trHeight w:val="3542"/>
        </w:trPr>
        <w:tc>
          <w:tcPr>
            <w:tcW w:w="2432" w:type="dxa"/>
          </w:tcPr>
          <w:p w14:paraId="672CAB99" w14:textId="77777777" w:rsidR="002E79DB" w:rsidRDefault="00000000">
            <w:pPr>
              <w:pStyle w:val="TableParagraph"/>
              <w:ind w:left="110" w:right="182"/>
            </w:pPr>
            <w:r>
              <w:rPr>
                <w:b/>
              </w:rPr>
              <w:t>6.2</w:t>
            </w:r>
            <w:r>
              <w:rPr>
                <w:b/>
                <w:spacing w:val="-12"/>
              </w:rPr>
              <w:t xml:space="preserve"> </w:t>
            </w:r>
            <w:r>
              <w:t>The</w:t>
            </w:r>
            <w:r>
              <w:rPr>
                <w:spacing w:val="-12"/>
              </w:rPr>
              <w:t xml:space="preserve"> </w:t>
            </w:r>
            <w:r>
              <w:t>contractor</w:t>
            </w:r>
            <w:r>
              <w:rPr>
                <w:spacing w:val="-13"/>
              </w:rPr>
              <w:t xml:space="preserve"> </w:t>
            </w:r>
            <w:r>
              <w:t xml:space="preserve">shall be responsible for ensuring that vouchers and </w:t>
            </w:r>
            <w:proofErr w:type="spellStart"/>
            <w:r>
              <w:t>subvouchers</w:t>
            </w:r>
            <w:proofErr w:type="spellEnd"/>
            <w:r>
              <w:t xml:space="preserve"> (DD Form 1351-2) are properly completed in DTS and that the traveler has provided requisite supporting receipts and documentation in accordance with </w:t>
            </w:r>
            <w:r>
              <w:rPr>
                <w:spacing w:val="-2"/>
              </w:rPr>
              <w:t>references</w:t>
            </w:r>
          </w:p>
          <w:p w14:paraId="672CAB9A" w14:textId="77777777" w:rsidR="002E79DB" w:rsidRDefault="00000000">
            <w:pPr>
              <w:pStyle w:val="TableParagraph"/>
              <w:spacing w:line="233" w:lineRule="exact"/>
              <w:ind w:left="110"/>
            </w:pPr>
            <w:r>
              <w:t xml:space="preserve">PWS </w:t>
            </w:r>
            <w:r>
              <w:rPr>
                <w:spacing w:val="-5"/>
              </w:rPr>
              <w:t>5.2</w:t>
            </w:r>
          </w:p>
        </w:tc>
        <w:tc>
          <w:tcPr>
            <w:tcW w:w="3241" w:type="dxa"/>
          </w:tcPr>
          <w:p w14:paraId="672CAB9B" w14:textId="77777777" w:rsidR="002E79DB" w:rsidRDefault="00000000">
            <w:pPr>
              <w:pStyle w:val="TableParagraph"/>
            </w:pPr>
            <w:r>
              <w:t>The</w:t>
            </w:r>
            <w:r>
              <w:rPr>
                <w:spacing w:val="-12"/>
              </w:rPr>
              <w:t xml:space="preserve"> </w:t>
            </w:r>
            <w:r>
              <w:t>contractor</w:t>
            </w:r>
            <w:r>
              <w:rPr>
                <w:spacing w:val="-10"/>
              </w:rPr>
              <w:t xml:space="preserve"> </w:t>
            </w:r>
            <w:r>
              <w:t>shall</w:t>
            </w:r>
            <w:r>
              <w:rPr>
                <w:spacing w:val="-13"/>
              </w:rPr>
              <w:t xml:space="preserve"> </w:t>
            </w:r>
            <w:r>
              <w:t>immediately review submission in DTS by acting as Reviewing Official in accordance with mission requirements and applicable workload as prescribed by the Travel Program Manager and appropriate guidance. Submitted vouchers shall be reviewed immediately, not to exceed five</w:t>
            </w:r>
          </w:p>
          <w:p w14:paraId="672CAB9C" w14:textId="77777777" w:rsidR="002E79DB" w:rsidRDefault="00000000">
            <w:pPr>
              <w:pStyle w:val="TableParagraph"/>
              <w:spacing w:before="1"/>
            </w:pPr>
            <w:r>
              <w:t>(5)</w:t>
            </w:r>
            <w:r>
              <w:rPr>
                <w:spacing w:val="-1"/>
              </w:rPr>
              <w:t xml:space="preserve"> </w:t>
            </w:r>
            <w:r>
              <w:t>business</w:t>
            </w:r>
            <w:r>
              <w:rPr>
                <w:spacing w:val="-4"/>
              </w:rPr>
              <w:t xml:space="preserve"> </w:t>
            </w:r>
            <w:r>
              <w:t>days</w:t>
            </w:r>
            <w:r>
              <w:rPr>
                <w:spacing w:val="-1"/>
              </w:rPr>
              <w:t xml:space="preserve"> </w:t>
            </w:r>
            <w:r>
              <w:t>of</w:t>
            </w:r>
            <w:r>
              <w:rPr>
                <w:spacing w:val="-3"/>
              </w:rPr>
              <w:t xml:space="preserve"> </w:t>
            </w:r>
            <w:r>
              <w:rPr>
                <w:spacing w:val="-2"/>
              </w:rPr>
              <w:t>submission.</w:t>
            </w:r>
          </w:p>
        </w:tc>
        <w:tc>
          <w:tcPr>
            <w:tcW w:w="2432" w:type="dxa"/>
          </w:tcPr>
          <w:p w14:paraId="672CAB9D" w14:textId="77777777" w:rsidR="002E79DB" w:rsidRDefault="00000000">
            <w:pPr>
              <w:pStyle w:val="TableParagraph"/>
            </w:pPr>
            <w:r>
              <w:t>Zero deviation from standard.</w:t>
            </w:r>
            <w:r>
              <w:rPr>
                <w:spacing w:val="40"/>
              </w:rPr>
              <w:t xml:space="preserve"> </w:t>
            </w:r>
            <w:r>
              <w:t>All vouchers must be reviewed in accordance</w:t>
            </w:r>
            <w:r>
              <w:rPr>
                <w:spacing w:val="-12"/>
              </w:rPr>
              <w:t xml:space="preserve"> </w:t>
            </w:r>
            <w:r>
              <w:t>with</w:t>
            </w:r>
            <w:r>
              <w:rPr>
                <w:spacing w:val="-14"/>
              </w:rPr>
              <w:t xml:space="preserve"> </w:t>
            </w:r>
            <w:r>
              <w:t>the</w:t>
            </w:r>
            <w:r>
              <w:rPr>
                <w:spacing w:val="-13"/>
              </w:rPr>
              <w:t xml:space="preserve"> </w:t>
            </w:r>
            <w:proofErr w:type="gramStart"/>
            <w:r>
              <w:t>five day</w:t>
            </w:r>
            <w:proofErr w:type="gramEnd"/>
            <w:r>
              <w:t xml:space="preserve"> threshold.</w:t>
            </w:r>
          </w:p>
        </w:tc>
        <w:tc>
          <w:tcPr>
            <w:tcW w:w="2969" w:type="dxa"/>
          </w:tcPr>
          <w:p w14:paraId="672CAB9E" w14:textId="77777777" w:rsidR="002E79DB" w:rsidRDefault="00000000">
            <w:pPr>
              <w:pStyle w:val="TableParagraph"/>
              <w:ind w:right="169"/>
            </w:pPr>
            <w:r>
              <w:t>DTS</w:t>
            </w:r>
            <w:r>
              <w:rPr>
                <w:spacing w:val="-14"/>
              </w:rPr>
              <w:t xml:space="preserve"> </w:t>
            </w:r>
            <w:r>
              <w:t>Unsubmitted</w:t>
            </w:r>
            <w:r>
              <w:rPr>
                <w:spacing w:val="-14"/>
              </w:rPr>
              <w:t xml:space="preserve"> </w:t>
            </w:r>
            <w:r>
              <w:t xml:space="preserve">Voucher Reporting; CNSP Travel </w:t>
            </w:r>
            <w:r>
              <w:rPr>
                <w:spacing w:val="-2"/>
              </w:rPr>
              <w:t>metrics.</w:t>
            </w:r>
          </w:p>
        </w:tc>
      </w:tr>
      <w:tr w:rsidR="002E79DB" w14:paraId="672CABA5" w14:textId="77777777">
        <w:trPr>
          <w:trHeight w:val="2532"/>
        </w:trPr>
        <w:tc>
          <w:tcPr>
            <w:tcW w:w="2432" w:type="dxa"/>
          </w:tcPr>
          <w:p w14:paraId="672CABA0" w14:textId="77777777" w:rsidR="002E79DB" w:rsidRDefault="00000000">
            <w:pPr>
              <w:pStyle w:val="TableParagraph"/>
              <w:ind w:left="110" w:right="182"/>
            </w:pPr>
            <w:r>
              <w:rPr>
                <w:b/>
              </w:rPr>
              <w:t>6.3</w:t>
            </w:r>
            <w:r>
              <w:rPr>
                <w:b/>
                <w:spacing w:val="-12"/>
              </w:rPr>
              <w:t xml:space="preserve"> </w:t>
            </w:r>
            <w:r>
              <w:t>The</w:t>
            </w:r>
            <w:r>
              <w:rPr>
                <w:spacing w:val="-12"/>
              </w:rPr>
              <w:t xml:space="preserve"> </w:t>
            </w:r>
            <w:r>
              <w:t>contractor</w:t>
            </w:r>
            <w:r>
              <w:rPr>
                <w:spacing w:val="-13"/>
              </w:rPr>
              <w:t xml:space="preserve"> </w:t>
            </w:r>
            <w:r>
              <w:t xml:space="preserve">shall be responsible for reconciling all CBA invoices; and the contractor shall obtain all necessary data to reconcile and prepare invoices or bills for </w:t>
            </w:r>
            <w:r>
              <w:rPr>
                <w:spacing w:val="-2"/>
              </w:rPr>
              <w:t>certification.</w:t>
            </w:r>
          </w:p>
          <w:p w14:paraId="672CABA1" w14:textId="77777777" w:rsidR="002E79DB" w:rsidRDefault="00000000">
            <w:pPr>
              <w:pStyle w:val="TableParagraph"/>
              <w:spacing w:line="235" w:lineRule="exact"/>
              <w:ind w:left="110"/>
            </w:pPr>
            <w:r>
              <w:t xml:space="preserve">PWS </w:t>
            </w:r>
            <w:r>
              <w:rPr>
                <w:spacing w:val="-5"/>
              </w:rPr>
              <w:t>5.3</w:t>
            </w:r>
          </w:p>
        </w:tc>
        <w:tc>
          <w:tcPr>
            <w:tcW w:w="3241" w:type="dxa"/>
          </w:tcPr>
          <w:p w14:paraId="672CABA2" w14:textId="77777777" w:rsidR="002E79DB" w:rsidRDefault="00000000">
            <w:pPr>
              <w:pStyle w:val="TableParagraph"/>
            </w:pPr>
            <w:r>
              <w:t>All</w:t>
            </w:r>
            <w:r>
              <w:rPr>
                <w:spacing w:val="-6"/>
              </w:rPr>
              <w:t xml:space="preserve"> </w:t>
            </w:r>
            <w:r>
              <w:t>CNSP</w:t>
            </w:r>
            <w:r>
              <w:rPr>
                <w:spacing w:val="-8"/>
              </w:rPr>
              <w:t xml:space="preserve"> </w:t>
            </w:r>
            <w:r>
              <w:t>CBAs</w:t>
            </w:r>
            <w:r>
              <w:rPr>
                <w:spacing w:val="-7"/>
              </w:rPr>
              <w:t xml:space="preserve"> </w:t>
            </w:r>
            <w:r>
              <w:t>must</w:t>
            </w:r>
            <w:r>
              <w:rPr>
                <w:spacing w:val="-8"/>
              </w:rPr>
              <w:t xml:space="preserve"> </w:t>
            </w:r>
            <w:r>
              <w:t>remain</w:t>
            </w:r>
            <w:r>
              <w:rPr>
                <w:spacing w:val="-10"/>
              </w:rPr>
              <w:t xml:space="preserve"> </w:t>
            </w:r>
            <w:r>
              <w:t>in active balanced status with no interruption</w:t>
            </w:r>
            <w:r>
              <w:rPr>
                <w:spacing w:val="-4"/>
              </w:rPr>
              <w:t xml:space="preserve"> </w:t>
            </w:r>
            <w:r>
              <w:t>due</w:t>
            </w:r>
            <w:r>
              <w:rPr>
                <w:spacing w:val="-6"/>
              </w:rPr>
              <w:t xml:space="preserve"> </w:t>
            </w:r>
            <w:r>
              <w:t>to</w:t>
            </w:r>
            <w:r>
              <w:rPr>
                <w:spacing w:val="-4"/>
              </w:rPr>
              <w:t xml:space="preserve"> </w:t>
            </w:r>
            <w:r>
              <w:t xml:space="preserve">unreconciled </w:t>
            </w:r>
            <w:r>
              <w:rPr>
                <w:spacing w:val="-2"/>
              </w:rPr>
              <w:t>transactions.</w:t>
            </w:r>
          </w:p>
        </w:tc>
        <w:tc>
          <w:tcPr>
            <w:tcW w:w="2432" w:type="dxa"/>
          </w:tcPr>
          <w:p w14:paraId="672CABA3" w14:textId="77777777" w:rsidR="002E79DB" w:rsidRDefault="00000000">
            <w:pPr>
              <w:pStyle w:val="TableParagraph"/>
              <w:ind w:right="182"/>
            </w:pPr>
            <w:r>
              <w:t>Zero</w:t>
            </w:r>
            <w:r>
              <w:rPr>
                <w:spacing w:val="-12"/>
              </w:rPr>
              <w:t xml:space="preserve"> </w:t>
            </w:r>
            <w:r>
              <w:t>deviation</w:t>
            </w:r>
            <w:r>
              <w:rPr>
                <w:spacing w:val="-12"/>
              </w:rPr>
              <w:t xml:space="preserve"> </w:t>
            </w:r>
            <w:r>
              <w:t>from standard.</w:t>
            </w:r>
            <w:r>
              <w:rPr>
                <w:spacing w:val="30"/>
              </w:rPr>
              <w:t xml:space="preserve"> </w:t>
            </w:r>
            <w:r>
              <w:t>All</w:t>
            </w:r>
            <w:r>
              <w:rPr>
                <w:spacing w:val="-12"/>
              </w:rPr>
              <w:t xml:space="preserve"> </w:t>
            </w:r>
            <w:r>
              <w:t xml:space="preserve">CBAs must be 100% reconciled to CBA </w:t>
            </w:r>
            <w:r>
              <w:rPr>
                <w:spacing w:val="-2"/>
              </w:rPr>
              <w:t>invoice.</w:t>
            </w:r>
          </w:p>
        </w:tc>
        <w:tc>
          <w:tcPr>
            <w:tcW w:w="2969" w:type="dxa"/>
          </w:tcPr>
          <w:p w14:paraId="672CABA4" w14:textId="77777777" w:rsidR="002E79DB" w:rsidRDefault="00000000">
            <w:pPr>
              <w:pStyle w:val="TableParagraph"/>
              <w:spacing w:line="251" w:lineRule="exact"/>
            </w:pPr>
            <w:r>
              <w:t>CBA</w:t>
            </w:r>
            <w:r>
              <w:rPr>
                <w:spacing w:val="-4"/>
              </w:rPr>
              <w:t xml:space="preserve"> </w:t>
            </w:r>
            <w:r>
              <w:t>monthly</w:t>
            </w:r>
            <w:r>
              <w:rPr>
                <w:spacing w:val="-5"/>
              </w:rPr>
              <w:t xml:space="preserve"> </w:t>
            </w:r>
            <w:r>
              <w:rPr>
                <w:spacing w:val="-2"/>
              </w:rPr>
              <w:t>reconciliation.</w:t>
            </w:r>
          </w:p>
        </w:tc>
      </w:tr>
    </w:tbl>
    <w:p w14:paraId="672CABA6" w14:textId="77777777" w:rsidR="002E79DB" w:rsidRDefault="002E79DB">
      <w:pPr>
        <w:pStyle w:val="TableParagraph"/>
        <w:spacing w:line="251" w:lineRule="exact"/>
        <w:sectPr w:rsidR="002E79DB">
          <w:pgSz w:w="12240" w:h="15840"/>
          <w:pgMar w:top="1360" w:right="0" w:bottom="280" w:left="360" w:header="720" w:footer="720" w:gutter="0"/>
          <w:cols w:space="720"/>
        </w:sectPr>
      </w:pPr>
    </w:p>
    <w:tbl>
      <w:tblPr>
        <w:tblW w:w="0" w:type="auto"/>
        <w:tblInd w:w="27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432"/>
        <w:gridCol w:w="3241"/>
        <w:gridCol w:w="2432"/>
        <w:gridCol w:w="2969"/>
      </w:tblGrid>
      <w:tr w:rsidR="002E79DB" w14:paraId="672CABAE" w14:textId="77777777">
        <w:trPr>
          <w:trHeight w:val="2529"/>
        </w:trPr>
        <w:tc>
          <w:tcPr>
            <w:tcW w:w="2432" w:type="dxa"/>
          </w:tcPr>
          <w:p w14:paraId="672CABA7" w14:textId="77777777" w:rsidR="002E79DB" w:rsidRDefault="00000000">
            <w:pPr>
              <w:pStyle w:val="TableParagraph"/>
              <w:ind w:left="110" w:right="182"/>
            </w:pPr>
            <w:r>
              <w:rPr>
                <w:b/>
              </w:rPr>
              <w:lastRenderedPageBreak/>
              <w:t>6.4</w:t>
            </w:r>
            <w:r>
              <w:rPr>
                <w:b/>
                <w:spacing w:val="-9"/>
              </w:rPr>
              <w:t xml:space="preserve"> </w:t>
            </w:r>
            <w:r>
              <w:t>The</w:t>
            </w:r>
            <w:r>
              <w:rPr>
                <w:spacing w:val="-9"/>
              </w:rPr>
              <w:t xml:space="preserve"> </w:t>
            </w:r>
            <w:r>
              <w:t>contractor</w:t>
            </w:r>
            <w:r>
              <w:rPr>
                <w:spacing w:val="-10"/>
              </w:rPr>
              <w:t xml:space="preserve"> </w:t>
            </w:r>
            <w:r>
              <w:t>as</w:t>
            </w:r>
            <w:r>
              <w:rPr>
                <w:spacing w:val="-9"/>
              </w:rPr>
              <w:t xml:space="preserve"> </w:t>
            </w:r>
            <w:r>
              <w:t>L IV Alternate Agency Program Coordinator (APC) shall provide</w:t>
            </w:r>
          </w:p>
          <w:p w14:paraId="672CABA8" w14:textId="77777777" w:rsidR="002E79DB" w:rsidRDefault="00000000">
            <w:pPr>
              <w:pStyle w:val="TableParagraph"/>
              <w:ind w:left="110"/>
            </w:pPr>
            <w:r>
              <w:t>day-to-day</w:t>
            </w:r>
            <w:r>
              <w:rPr>
                <w:spacing w:val="-14"/>
              </w:rPr>
              <w:t xml:space="preserve"> </w:t>
            </w:r>
            <w:r>
              <w:t>oversight</w:t>
            </w:r>
            <w:r>
              <w:rPr>
                <w:spacing w:val="-14"/>
              </w:rPr>
              <w:t xml:space="preserve"> </w:t>
            </w:r>
            <w:r>
              <w:t>and operational</w:t>
            </w:r>
            <w:r>
              <w:rPr>
                <w:spacing w:val="-6"/>
              </w:rPr>
              <w:t xml:space="preserve"> </w:t>
            </w:r>
            <w:r>
              <w:t>management of the IBA program in accordance with applicable references in</w:t>
            </w:r>
          </w:p>
          <w:p w14:paraId="672CABA9" w14:textId="77777777" w:rsidR="002E79DB" w:rsidRDefault="00000000">
            <w:pPr>
              <w:pStyle w:val="TableParagraph"/>
              <w:spacing w:line="233" w:lineRule="exact"/>
              <w:ind w:left="110"/>
            </w:pPr>
            <w:r>
              <w:t>the</w:t>
            </w:r>
            <w:r>
              <w:rPr>
                <w:spacing w:val="1"/>
              </w:rPr>
              <w:t xml:space="preserve"> </w:t>
            </w:r>
            <w:r>
              <w:rPr>
                <w:spacing w:val="-4"/>
              </w:rPr>
              <w:t>PWS.</w:t>
            </w:r>
          </w:p>
        </w:tc>
        <w:tc>
          <w:tcPr>
            <w:tcW w:w="3241" w:type="dxa"/>
          </w:tcPr>
          <w:p w14:paraId="672CABAA" w14:textId="77777777" w:rsidR="002E79DB" w:rsidRDefault="00000000">
            <w:pPr>
              <w:pStyle w:val="TableParagraph"/>
              <w:ind w:right="35"/>
            </w:pPr>
            <w:r>
              <w:t>CNSP</w:t>
            </w:r>
            <w:r>
              <w:rPr>
                <w:spacing w:val="-10"/>
              </w:rPr>
              <w:t xml:space="preserve"> </w:t>
            </w:r>
            <w:r>
              <w:t>IBA</w:t>
            </w:r>
            <w:r>
              <w:rPr>
                <w:spacing w:val="-10"/>
              </w:rPr>
              <w:t xml:space="preserve"> </w:t>
            </w:r>
            <w:r>
              <w:t>support</w:t>
            </w:r>
            <w:r>
              <w:rPr>
                <w:spacing w:val="-9"/>
              </w:rPr>
              <w:t xml:space="preserve"> </w:t>
            </w:r>
            <w:r>
              <w:t>shall</w:t>
            </w:r>
            <w:r>
              <w:rPr>
                <w:spacing w:val="-9"/>
              </w:rPr>
              <w:t xml:space="preserve"> </w:t>
            </w:r>
            <w:r>
              <w:t>conform to DOD, COMPACFLT and</w:t>
            </w:r>
          </w:p>
          <w:p w14:paraId="672CABAB" w14:textId="77777777" w:rsidR="002E79DB" w:rsidRDefault="00000000">
            <w:pPr>
              <w:pStyle w:val="TableParagraph"/>
            </w:pPr>
            <w:r>
              <w:t>CNSP</w:t>
            </w:r>
            <w:r>
              <w:rPr>
                <w:spacing w:val="-13"/>
              </w:rPr>
              <w:t xml:space="preserve"> </w:t>
            </w:r>
            <w:r>
              <w:t>standards</w:t>
            </w:r>
            <w:r>
              <w:rPr>
                <w:spacing w:val="-13"/>
              </w:rPr>
              <w:t xml:space="preserve"> </w:t>
            </w:r>
            <w:r>
              <w:t>for</w:t>
            </w:r>
            <w:r>
              <w:rPr>
                <w:spacing w:val="-13"/>
              </w:rPr>
              <w:t xml:space="preserve"> </w:t>
            </w:r>
            <w:r>
              <w:t>delinquency and valid activity</w:t>
            </w:r>
          </w:p>
        </w:tc>
        <w:tc>
          <w:tcPr>
            <w:tcW w:w="2432" w:type="dxa"/>
          </w:tcPr>
          <w:p w14:paraId="672CABAC" w14:textId="77777777" w:rsidR="002E79DB" w:rsidRDefault="00000000">
            <w:pPr>
              <w:pStyle w:val="TableParagraph"/>
              <w:ind w:right="152"/>
            </w:pPr>
            <w:r>
              <w:t>Thresholds shall be within</w:t>
            </w:r>
            <w:r>
              <w:rPr>
                <w:spacing w:val="-7"/>
              </w:rPr>
              <w:t xml:space="preserve"> </w:t>
            </w:r>
            <w:r>
              <w:t>existing</w:t>
            </w:r>
            <w:r>
              <w:rPr>
                <w:spacing w:val="-7"/>
              </w:rPr>
              <w:t xml:space="preserve"> </w:t>
            </w:r>
            <w:r>
              <w:t>monthly and</w:t>
            </w:r>
            <w:r>
              <w:rPr>
                <w:spacing w:val="-14"/>
              </w:rPr>
              <w:t xml:space="preserve"> </w:t>
            </w:r>
            <w:r>
              <w:t>annual</w:t>
            </w:r>
            <w:r>
              <w:rPr>
                <w:spacing w:val="-14"/>
              </w:rPr>
              <w:t xml:space="preserve"> </w:t>
            </w:r>
            <w:r>
              <w:t xml:space="preserve">performance </w:t>
            </w:r>
            <w:r>
              <w:rPr>
                <w:spacing w:val="-2"/>
              </w:rPr>
              <w:t>measures.</w:t>
            </w:r>
          </w:p>
        </w:tc>
        <w:tc>
          <w:tcPr>
            <w:tcW w:w="2969" w:type="dxa"/>
          </w:tcPr>
          <w:p w14:paraId="672CABAD" w14:textId="77777777" w:rsidR="002E79DB" w:rsidRDefault="00000000">
            <w:pPr>
              <w:pStyle w:val="TableParagraph"/>
              <w:ind w:right="169"/>
            </w:pPr>
            <w:r>
              <w:t>CNSP</w:t>
            </w:r>
            <w:r>
              <w:rPr>
                <w:spacing w:val="-10"/>
              </w:rPr>
              <w:t xml:space="preserve"> </w:t>
            </w:r>
            <w:r>
              <w:t>Travel</w:t>
            </w:r>
            <w:r>
              <w:rPr>
                <w:spacing w:val="-8"/>
              </w:rPr>
              <w:t xml:space="preserve"> </w:t>
            </w:r>
            <w:r>
              <w:t>metrics,</w:t>
            </w:r>
            <w:r>
              <w:rPr>
                <w:spacing w:val="-9"/>
              </w:rPr>
              <w:t xml:space="preserve"> </w:t>
            </w:r>
            <w:r>
              <w:t>as</w:t>
            </w:r>
            <w:r>
              <w:rPr>
                <w:spacing w:val="-9"/>
              </w:rPr>
              <w:t xml:space="preserve"> </w:t>
            </w:r>
            <w:r>
              <w:t>well as monthly reporting and FIAR requirements</w:t>
            </w:r>
          </w:p>
        </w:tc>
      </w:tr>
      <w:tr w:rsidR="002E79DB" w14:paraId="672CABB3" w14:textId="77777777">
        <w:trPr>
          <w:trHeight w:val="1519"/>
        </w:trPr>
        <w:tc>
          <w:tcPr>
            <w:tcW w:w="2432" w:type="dxa"/>
          </w:tcPr>
          <w:p w14:paraId="672CABAF" w14:textId="77777777" w:rsidR="002E79DB" w:rsidRDefault="00000000">
            <w:pPr>
              <w:pStyle w:val="TableParagraph"/>
              <w:ind w:left="110" w:right="152"/>
            </w:pPr>
            <w:r>
              <w:rPr>
                <w:b/>
              </w:rPr>
              <w:t>6.5</w:t>
            </w:r>
            <w:r>
              <w:rPr>
                <w:b/>
                <w:spacing w:val="-8"/>
              </w:rPr>
              <w:t xml:space="preserve"> </w:t>
            </w:r>
            <w:r>
              <w:t>The</w:t>
            </w:r>
            <w:r>
              <w:rPr>
                <w:spacing w:val="-8"/>
              </w:rPr>
              <w:t xml:space="preserve"> </w:t>
            </w:r>
            <w:r>
              <w:t>Contractor</w:t>
            </w:r>
            <w:r>
              <w:rPr>
                <w:spacing w:val="-8"/>
              </w:rPr>
              <w:t xml:space="preserve"> </w:t>
            </w:r>
            <w:r>
              <w:t>shall collect metrics data and prepare</w:t>
            </w:r>
            <w:r>
              <w:rPr>
                <w:spacing w:val="-14"/>
              </w:rPr>
              <w:t xml:space="preserve"> </w:t>
            </w:r>
            <w:r>
              <w:t>various</w:t>
            </w:r>
            <w:r>
              <w:rPr>
                <w:spacing w:val="-14"/>
              </w:rPr>
              <w:t xml:space="preserve"> </w:t>
            </w:r>
            <w:r>
              <w:t>required reports, as directed in the PWS.</w:t>
            </w:r>
          </w:p>
        </w:tc>
        <w:tc>
          <w:tcPr>
            <w:tcW w:w="3241" w:type="dxa"/>
          </w:tcPr>
          <w:p w14:paraId="672CABB0" w14:textId="77777777" w:rsidR="002E79DB" w:rsidRDefault="00000000">
            <w:pPr>
              <w:pStyle w:val="TableParagraph"/>
            </w:pPr>
            <w:r>
              <w:t>Weekly, quarterly and monthly metrics and reports shall be collected and generated in accordance</w:t>
            </w:r>
            <w:r>
              <w:rPr>
                <w:spacing w:val="-9"/>
              </w:rPr>
              <w:t xml:space="preserve"> </w:t>
            </w:r>
            <w:r>
              <w:t>with</w:t>
            </w:r>
            <w:r>
              <w:rPr>
                <w:spacing w:val="-9"/>
              </w:rPr>
              <w:t xml:space="preserve"> </w:t>
            </w:r>
            <w:r>
              <w:t>regulation</w:t>
            </w:r>
            <w:r>
              <w:rPr>
                <w:spacing w:val="-11"/>
              </w:rPr>
              <w:t xml:space="preserve"> </w:t>
            </w:r>
            <w:r>
              <w:t>and</w:t>
            </w:r>
            <w:r>
              <w:rPr>
                <w:spacing w:val="-9"/>
              </w:rPr>
              <w:t xml:space="preserve"> </w:t>
            </w:r>
            <w:r>
              <w:t xml:space="preserve">as </w:t>
            </w:r>
            <w:r>
              <w:rPr>
                <w:spacing w:val="-2"/>
              </w:rPr>
              <w:t>directed..</w:t>
            </w:r>
          </w:p>
        </w:tc>
        <w:tc>
          <w:tcPr>
            <w:tcW w:w="2432" w:type="dxa"/>
          </w:tcPr>
          <w:p w14:paraId="672CABB1" w14:textId="77777777" w:rsidR="002E79DB" w:rsidRDefault="00000000">
            <w:pPr>
              <w:pStyle w:val="TableParagraph"/>
            </w:pPr>
            <w:r>
              <w:t>Zero</w:t>
            </w:r>
            <w:r>
              <w:rPr>
                <w:spacing w:val="-14"/>
              </w:rPr>
              <w:t xml:space="preserve"> </w:t>
            </w:r>
            <w:r>
              <w:t>deviation</w:t>
            </w:r>
            <w:r>
              <w:rPr>
                <w:spacing w:val="-14"/>
              </w:rPr>
              <w:t xml:space="preserve"> </w:t>
            </w:r>
            <w:r>
              <w:t xml:space="preserve">from </w:t>
            </w:r>
            <w:r>
              <w:rPr>
                <w:spacing w:val="-2"/>
              </w:rPr>
              <w:t>standard.</w:t>
            </w:r>
          </w:p>
        </w:tc>
        <w:tc>
          <w:tcPr>
            <w:tcW w:w="2969" w:type="dxa"/>
          </w:tcPr>
          <w:p w14:paraId="672CABB2" w14:textId="77777777" w:rsidR="002E79DB" w:rsidRDefault="00000000">
            <w:pPr>
              <w:pStyle w:val="TableParagraph"/>
              <w:ind w:right="169"/>
            </w:pPr>
            <w:r>
              <w:t>CNSP</w:t>
            </w:r>
            <w:r>
              <w:rPr>
                <w:spacing w:val="-11"/>
              </w:rPr>
              <w:t xml:space="preserve"> </w:t>
            </w:r>
            <w:r>
              <w:t>Travel</w:t>
            </w:r>
            <w:r>
              <w:rPr>
                <w:spacing w:val="-9"/>
              </w:rPr>
              <w:t xml:space="preserve"> </w:t>
            </w:r>
            <w:r>
              <w:t>metrics</w:t>
            </w:r>
            <w:r>
              <w:rPr>
                <w:spacing w:val="-10"/>
              </w:rPr>
              <w:t xml:space="preserve"> </w:t>
            </w:r>
            <w:r>
              <w:t>as</w:t>
            </w:r>
            <w:r>
              <w:rPr>
                <w:spacing w:val="-10"/>
              </w:rPr>
              <w:t xml:space="preserve"> </w:t>
            </w:r>
            <w:r>
              <w:t xml:space="preserve">well as directed reporting </w:t>
            </w:r>
            <w:r>
              <w:rPr>
                <w:spacing w:val="-2"/>
              </w:rPr>
              <w:t>requirements.</w:t>
            </w:r>
          </w:p>
        </w:tc>
      </w:tr>
    </w:tbl>
    <w:p w14:paraId="672CABB4" w14:textId="77777777" w:rsidR="002E79DB" w:rsidRDefault="002E79DB">
      <w:pPr>
        <w:pStyle w:val="BodyText"/>
        <w:spacing w:before="20"/>
      </w:pPr>
    </w:p>
    <w:p w14:paraId="672CABB5" w14:textId="77777777" w:rsidR="002E79DB" w:rsidRDefault="00000000">
      <w:pPr>
        <w:pStyle w:val="Heading1"/>
        <w:numPr>
          <w:ilvl w:val="1"/>
          <w:numId w:val="4"/>
        </w:numPr>
        <w:tabs>
          <w:tab w:val="left" w:pos="5399"/>
        </w:tabs>
        <w:spacing w:before="0" w:after="5" w:line="477" w:lineRule="auto"/>
        <w:ind w:left="4265" w:right="4623" w:firstLine="748"/>
        <w:jc w:val="left"/>
      </w:pPr>
      <w:r>
        <w:t>EXHIBIT 2 DELIVERABLES</w:t>
      </w:r>
      <w:r>
        <w:rPr>
          <w:spacing w:val="-14"/>
        </w:rPr>
        <w:t xml:space="preserve"> </w:t>
      </w:r>
      <w:r>
        <w:t>SCHEDULE</w:t>
      </w:r>
    </w:p>
    <w:tbl>
      <w:tblPr>
        <w:tblW w:w="0" w:type="auto"/>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61"/>
        <w:gridCol w:w="3241"/>
        <w:gridCol w:w="1980"/>
        <w:gridCol w:w="2160"/>
      </w:tblGrid>
      <w:tr w:rsidR="002E79DB" w14:paraId="672CABBA" w14:textId="77777777">
        <w:trPr>
          <w:trHeight w:val="1070"/>
        </w:trPr>
        <w:tc>
          <w:tcPr>
            <w:tcW w:w="3961" w:type="dxa"/>
          </w:tcPr>
          <w:p w14:paraId="672CABB6" w14:textId="77777777" w:rsidR="002E79DB" w:rsidRDefault="00000000">
            <w:pPr>
              <w:pStyle w:val="TableParagraph"/>
              <w:spacing w:line="251" w:lineRule="exact"/>
              <w:ind w:left="0" w:right="1207"/>
              <w:jc w:val="right"/>
              <w:rPr>
                <w:b/>
              </w:rPr>
            </w:pPr>
            <w:r>
              <w:rPr>
                <w:b/>
              </w:rPr>
              <w:t>PWS</w:t>
            </w:r>
            <w:r>
              <w:rPr>
                <w:b/>
                <w:spacing w:val="-3"/>
              </w:rPr>
              <w:t xml:space="preserve"> </w:t>
            </w:r>
            <w:r>
              <w:rPr>
                <w:b/>
                <w:spacing w:val="-2"/>
              </w:rPr>
              <w:t>Objectives</w:t>
            </w:r>
          </w:p>
        </w:tc>
        <w:tc>
          <w:tcPr>
            <w:tcW w:w="3241" w:type="dxa"/>
          </w:tcPr>
          <w:p w14:paraId="672CABB7" w14:textId="77777777" w:rsidR="002E79DB" w:rsidRDefault="00000000">
            <w:pPr>
              <w:pStyle w:val="TableParagraph"/>
              <w:spacing w:line="251" w:lineRule="exact"/>
              <w:ind w:left="914"/>
              <w:rPr>
                <w:b/>
              </w:rPr>
            </w:pPr>
            <w:r>
              <w:rPr>
                <w:b/>
              </w:rPr>
              <w:t>PWS</w:t>
            </w:r>
            <w:r>
              <w:rPr>
                <w:b/>
                <w:spacing w:val="-1"/>
              </w:rPr>
              <w:t xml:space="preserve"> </w:t>
            </w:r>
            <w:r>
              <w:rPr>
                <w:b/>
                <w:spacing w:val="-2"/>
              </w:rPr>
              <w:t>Standard</w:t>
            </w:r>
          </w:p>
        </w:tc>
        <w:tc>
          <w:tcPr>
            <w:tcW w:w="1980" w:type="dxa"/>
          </w:tcPr>
          <w:p w14:paraId="672CABB8" w14:textId="77777777" w:rsidR="002E79DB" w:rsidRDefault="00000000">
            <w:pPr>
              <w:pStyle w:val="TableParagraph"/>
              <w:ind w:left="621" w:right="172" w:hanging="437"/>
              <w:rPr>
                <w:b/>
              </w:rPr>
            </w:pPr>
            <w:r>
              <w:rPr>
                <w:b/>
              </w:rPr>
              <w:t>PWS</w:t>
            </w:r>
            <w:r>
              <w:rPr>
                <w:b/>
                <w:spacing w:val="-14"/>
              </w:rPr>
              <w:t xml:space="preserve"> </w:t>
            </w:r>
            <w:r>
              <w:rPr>
                <w:b/>
              </w:rPr>
              <w:t xml:space="preserve">Assessment </w:t>
            </w:r>
            <w:r>
              <w:rPr>
                <w:b/>
                <w:spacing w:val="-2"/>
              </w:rPr>
              <w:t>Method</w:t>
            </w:r>
          </w:p>
        </w:tc>
        <w:tc>
          <w:tcPr>
            <w:tcW w:w="2160" w:type="dxa"/>
          </w:tcPr>
          <w:p w14:paraId="672CABB9" w14:textId="77777777" w:rsidR="002E79DB" w:rsidRDefault="00000000">
            <w:pPr>
              <w:pStyle w:val="TableParagraph"/>
              <w:spacing w:line="251" w:lineRule="exact"/>
              <w:ind w:left="228"/>
              <w:rPr>
                <w:b/>
              </w:rPr>
            </w:pPr>
            <w:r>
              <w:rPr>
                <w:b/>
              </w:rPr>
              <w:t>Historical</w:t>
            </w:r>
            <w:r>
              <w:rPr>
                <w:b/>
                <w:spacing w:val="-7"/>
              </w:rPr>
              <w:t xml:space="preserve"> </w:t>
            </w:r>
            <w:r>
              <w:rPr>
                <w:b/>
                <w:spacing w:val="-2"/>
              </w:rPr>
              <w:t>Metrics</w:t>
            </w:r>
          </w:p>
        </w:tc>
      </w:tr>
      <w:tr w:rsidR="002E79DB" w14:paraId="672CABBF" w14:textId="77777777">
        <w:trPr>
          <w:trHeight w:val="350"/>
        </w:trPr>
        <w:tc>
          <w:tcPr>
            <w:tcW w:w="3961" w:type="dxa"/>
          </w:tcPr>
          <w:p w14:paraId="672CABBB" w14:textId="77777777" w:rsidR="002E79DB" w:rsidRDefault="00000000">
            <w:pPr>
              <w:pStyle w:val="TableParagraph"/>
              <w:spacing w:line="251" w:lineRule="exact"/>
              <w:ind w:left="0" w:right="1217"/>
              <w:jc w:val="right"/>
              <w:rPr>
                <w:b/>
              </w:rPr>
            </w:pPr>
            <w:r>
              <w:rPr>
                <w:b/>
              </w:rPr>
              <w:t>6.2.1</w:t>
            </w:r>
            <w:r>
              <w:rPr>
                <w:b/>
                <w:spacing w:val="-2"/>
              </w:rPr>
              <w:t xml:space="preserve"> </w:t>
            </w:r>
            <w:r>
              <w:rPr>
                <w:b/>
              </w:rPr>
              <w:t>-</w:t>
            </w:r>
            <w:r>
              <w:rPr>
                <w:b/>
                <w:spacing w:val="-1"/>
              </w:rPr>
              <w:t xml:space="preserve"> </w:t>
            </w:r>
            <w:r>
              <w:rPr>
                <w:b/>
              </w:rPr>
              <w:t xml:space="preserve">Travel </w:t>
            </w:r>
            <w:r>
              <w:rPr>
                <w:b/>
                <w:spacing w:val="-2"/>
              </w:rPr>
              <w:t>Authorization</w:t>
            </w:r>
          </w:p>
        </w:tc>
        <w:tc>
          <w:tcPr>
            <w:tcW w:w="3241" w:type="dxa"/>
          </w:tcPr>
          <w:p w14:paraId="672CABBC" w14:textId="77777777" w:rsidR="002E79DB" w:rsidRDefault="002E79DB">
            <w:pPr>
              <w:pStyle w:val="TableParagraph"/>
              <w:ind w:left="0"/>
            </w:pPr>
          </w:p>
        </w:tc>
        <w:tc>
          <w:tcPr>
            <w:tcW w:w="1980" w:type="dxa"/>
          </w:tcPr>
          <w:p w14:paraId="672CABBD" w14:textId="77777777" w:rsidR="002E79DB" w:rsidRDefault="002E79DB">
            <w:pPr>
              <w:pStyle w:val="TableParagraph"/>
              <w:ind w:left="0"/>
            </w:pPr>
          </w:p>
        </w:tc>
        <w:tc>
          <w:tcPr>
            <w:tcW w:w="2160" w:type="dxa"/>
          </w:tcPr>
          <w:p w14:paraId="672CABBE" w14:textId="77777777" w:rsidR="002E79DB" w:rsidRDefault="002E79DB">
            <w:pPr>
              <w:pStyle w:val="TableParagraph"/>
              <w:ind w:left="0"/>
            </w:pPr>
          </w:p>
        </w:tc>
      </w:tr>
      <w:tr w:rsidR="002E79DB" w14:paraId="672CABC5" w14:textId="77777777">
        <w:trPr>
          <w:trHeight w:val="2532"/>
        </w:trPr>
        <w:tc>
          <w:tcPr>
            <w:tcW w:w="3961" w:type="dxa"/>
          </w:tcPr>
          <w:p w14:paraId="672CABC0" w14:textId="77777777" w:rsidR="002E79DB" w:rsidRDefault="00000000">
            <w:pPr>
              <w:pStyle w:val="TableParagraph"/>
              <w:ind w:right="161"/>
            </w:pPr>
            <w:r>
              <w:t>Monitor DTS documents queue to perform Reviewing Official review and signature</w:t>
            </w:r>
            <w:r>
              <w:rPr>
                <w:spacing w:val="-8"/>
              </w:rPr>
              <w:t xml:space="preserve"> </w:t>
            </w:r>
            <w:r>
              <w:t>on</w:t>
            </w:r>
            <w:r>
              <w:rPr>
                <w:spacing w:val="-10"/>
              </w:rPr>
              <w:t xml:space="preserve"> </w:t>
            </w:r>
            <w:r>
              <w:t>pending</w:t>
            </w:r>
            <w:r>
              <w:rPr>
                <w:spacing w:val="-10"/>
              </w:rPr>
              <w:t xml:space="preserve"> </w:t>
            </w:r>
            <w:r>
              <w:t>travel</w:t>
            </w:r>
            <w:r>
              <w:rPr>
                <w:spacing w:val="-10"/>
              </w:rPr>
              <w:t xml:space="preserve"> </w:t>
            </w:r>
            <w:r>
              <w:t>authorization.</w:t>
            </w:r>
          </w:p>
        </w:tc>
        <w:tc>
          <w:tcPr>
            <w:tcW w:w="3241" w:type="dxa"/>
          </w:tcPr>
          <w:p w14:paraId="672CABC1" w14:textId="77777777" w:rsidR="002E79DB" w:rsidRDefault="00000000">
            <w:pPr>
              <w:pStyle w:val="TableParagraph"/>
              <w:ind w:right="158"/>
            </w:pPr>
            <w:r>
              <w:t>Travel authorization is reviewed in</w:t>
            </w:r>
            <w:r>
              <w:rPr>
                <w:spacing w:val="-8"/>
              </w:rPr>
              <w:t xml:space="preserve"> </w:t>
            </w:r>
            <w:r>
              <w:t>DTS</w:t>
            </w:r>
            <w:r>
              <w:rPr>
                <w:spacing w:val="-9"/>
              </w:rPr>
              <w:t xml:space="preserve"> </w:t>
            </w:r>
            <w:r>
              <w:t>immediately</w:t>
            </w:r>
            <w:r>
              <w:rPr>
                <w:spacing w:val="-11"/>
              </w:rPr>
              <w:t xml:space="preserve"> </w:t>
            </w:r>
            <w:r>
              <w:t>upon</w:t>
            </w:r>
            <w:r>
              <w:rPr>
                <w:spacing w:val="-9"/>
              </w:rPr>
              <w:t xml:space="preserve"> </w:t>
            </w:r>
            <w:r>
              <w:t>receipt of authorization in DTS queue from the unit.</w:t>
            </w:r>
            <w:r>
              <w:rPr>
                <w:spacing w:val="40"/>
              </w:rPr>
              <w:t xml:space="preserve"> </w:t>
            </w:r>
            <w:r>
              <w:t>Travel authorization must be accurate and complete.</w:t>
            </w:r>
          </w:p>
        </w:tc>
        <w:tc>
          <w:tcPr>
            <w:tcW w:w="1980" w:type="dxa"/>
          </w:tcPr>
          <w:p w14:paraId="672CABC2" w14:textId="77777777" w:rsidR="002E79DB" w:rsidRDefault="00000000">
            <w:pPr>
              <w:pStyle w:val="TableParagraph"/>
              <w:ind w:right="128"/>
            </w:pPr>
            <w:r>
              <w:t xml:space="preserve">Daily, the CNSP Travel Team will review incoming </w:t>
            </w:r>
            <w:r>
              <w:rPr>
                <w:spacing w:val="-2"/>
              </w:rPr>
              <w:t xml:space="preserve">travel </w:t>
            </w:r>
            <w:r>
              <w:t>authorizations</w:t>
            </w:r>
            <w:r>
              <w:rPr>
                <w:spacing w:val="-14"/>
              </w:rPr>
              <w:t xml:space="preserve"> </w:t>
            </w:r>
            <w:r>
              <w:t xml:space="preserve">from the units to </w:t>
            </w:r>
            <w:r>
              <w:rPr>
                <w:spacing w:val="-2"/>
              </w:rPr>
              <w:t xml:space="preserve">determine </w:t>
            </w:r>
            <w:r>
              <w:t>timeliness and</w:t>
            </w:r>
          </w:p>
          <w:p w14:paraId="672CABC3" w14:textId="77777777" w:rsidR="002E79DB" w:rsidRDefault="00000000">
            <w:pPr>
              <w:pStyle w:val="TableParagraph"/>
              <w:spacing w:line="252" w:lineRule="exact"/>
              <w:ind w:right="837"/>
            </w:pPr>
            <w:r>
              <w:t>accuracy</w:t>
            </w:r>
            <w:r>
              <w:rPr>
                <w:spacing w:val="-14"/>
              </w:rPr>
              <w:t xml:space="preserve"> </w:t>
            </w:r>
            <w:r>
              <w:t xml:space="preserve">of </w:t>
            </w:r>
            <w:r>
              <w:rPr>
                <w:spacing w:val="-2"/>
              </w:rPr>
              <w:t>processing.</w:t>
            </w:r>
          </w:p>
        </w:tc>
        <w:tc>
          <w:tcPr>
            <w:tcW w:w="2160" w:type="dxa"/>
          </w:tcPr>
          <w:p w14:paraId="672CABC4" w14:textId="77777777" w:rsidR="002E79DB" w:rsidRDefault="00000000">
            <w:pPr>
              <w:pStyle w:val="TableParagraph"/>
            </w:pPr>
            <w:r>
              <w:t>CNSP units generate approximately</w:t>
            </w:r>
            <w:r>
              <w:rPr>
                <w:spacing w:val="-14"/>
              </w:rPr>
              <w:t xml:space="preserve"> </w:t>
            </w:r>
            <w:r>
              <w:t>23,000 travel authorizations per year.</w:t>
            </w:r>
          </w:p>
        </w:tc>
      </w:tr>
      <w:tr w:rsidR="002E79DB" w14:paraId="672CABCB" w14:textId="77777777">
        <w:trPr>
          <w:trHeight w:val="2275"/>
        </w:trPr>
        <w:tc>
          <w:tcPr>
            <w:tcW w:w="3961" w:type="dxa"/>
          </w:tcPr>
          <w:p w14:paraId="672CABC6" w14:textId="77777777" w:rsidR="002E79DB" w:rsidRDefault="00000000">
            <w:pPr>
              <w:pStyle w:val="TableParagraph"/>
              <w:ind w:right="161"/>
            </w:pPr>
            <w:r>
              <w:t>Provide customer support to accommodate</w:t>
            </w:r>
            <w:r>
              <w:rPr>
                <w:spacing w:val="-13"/>
              </w:rPr>
              <w:t xml:space="preserve"> </w:t>
            </w:r>
            <w:r>
              <w:t>travel</w:t>
            </w:r>
            <w:r>
              <w:rPr>
                <w:spacing w:val="-13"/>
              </w:rPr>
              <w:t xml:space="preserve"> </w:t>
            </w:r>
            <w:r>
              <w:t>requirements</w:t>
            </w:r>
            <w:r>
              <w:rPr>
                <w:spacing w:val="-9"/>
              </w:rPr>
              <w:t xml:space="preserve"> </w:t>
            </w:r>
            <w:r>
              <w:t>and information queries.</w:t>
            </w:r>
          </w:p>
        </w:tc>
        <w:tc>
          <w:tcPr>
            <w:tcW w:w="3241" w:type="dxa"/>
          </w:tcPr>
          <w:p w14:paraId="672CABC7" w14:textId="77777777" w:rsidR="002E79DB" w:rsidRDefault="00000000">
            <w:pPr>
              <w:pStyle w:val="TableParagraph"/>
              <w:ind w:right="158"/>
            </w:pPr>
            <w:r>
              <w:t>Travel authorizations are processed immediately upon receipt from the unit, unless otherwise directed by the Travel Program</w:t>
            </w:r>
            <w:r>
              <w:rPr>
                <w:spacing w:val="-13"/>
              </w:rPr>
              <w:t xml:space="preserve"> </w:t>
            </w:r>
            <w:r>
              <w:t>Manager.</w:t>
            </w:r>
            <w:r>
              <w:rPr>
                <w:spacing w:val="-11"/>
              </w:rPr>
              <w:t xml:space="preserve"> </w:t>
            </w:r>
            <w:r>
              <w:t>Travelers</w:t>
            </w:r>
            <w:r>
              <w:rPr>
                <w:spacing w:val="-12"/>
              </w:rPr>
              <w:t xml:space="preserve"> </w:t>
            </w:r>
            <w:r>
              <w:t>and NDEAs will be contacted immediately for problems or queries for clarification and</w:t>
            </w:r>
          </w:p>
          <w:p w14:paraId="672CABC8" w14:textId="77777777" w:rsidR="002E79DB" w:rsidRDefault="00000000">
            <w:pPr>
              <w:pStyle w:val="TableParagraph"/>
              <w:spacing w:line="233" w:lineRule="exact"/>
            </w:pPr>
            <w:r>
              <w:rPr>
                <w:spacing w:val="-2"/>
              </w:rPr>
              <w:t>correction.</w:t>
            </w:r>
          </w:p>
        </w:tc>
        <w:tc>
          <w:tcPr>
            <w:tcW w:w="1980" w:type="dxa"/>
          </w:tcPr>
          <w:p w14:paraId="672CABC9" w14:textId="77777777" w:rsidR="002E79DB" w:rsidRDefault="00000000">
            <w:pPr>
              <w:pStyle w:val="TableParagraph"/>
              <w:ind w:right="172"/>
            </w:pPr>
            <w:r>
              <w:t>Daily, the CNSP Travel</w:t>
            </w:r>
            <w:r>
              <w:rPr>
                <w:spacing w:val="-14"/>
              </w:rPr>
              <w:t xml:space="preserve"> </w:t>
            </w:r>
            <w:r>
              <w:t>Team</w:t>
            </w:r>
            <w:r>
              <w:rPr>
                <w:spacing w:val="-14"/>
              </w:rPr>
              <w:t xml:space="preserve"> </w:t>
            </w:r>
            <w:r>
              <w:t xml:space="preserve">will review travel </w:t>
            </w:r>
            <w:r>
              <w:rPr>
                <w:spacing w:val="-2"/>
              </w:rPr>
              <w:t xml:space="preserve">authorization </w:t>
            </w:r>
            <w:r>
              <w:t>requests</w:t>
            </w:r>
            <w:r>
              <w:rPr>
                <w:spacing w:val="-14"/>
              </w:rPr>
              <w:t xml:space="preserve"> </w:t>
            </w:r>
            <w:r>
              <w:t>received from the units.</w:t>
            </w:r>
          </w:p>
        </w:tc>
        <w:tc>
          <w:tcPr>
            <w:tcW w:w="2160" w:type="dxa"/>
          </w:tcPr>
          <w:p w14:paraId="672CABCA" w14:textId="77777777" w:rsidR="002E79DB" w:rsidRDefault="00000000">
            <w:pPr>
              <w:pStyle w:val="TableParagraph"/>
            </w:pPr>
            <w:r>
              <w:t>CNSP units generate approximately</w:t>
            </w:r>
            <w:r>
              <w:rPr>
                <w:spacing w:val="-14"/>
              </w:rPr>
              <w:t xml:space="preserve"> </w:t>
            </w:r>
            <w:r>
              <w:t>23,000 travel authorizations per year.</w:t>
            </w:r>
          </w:p>
        </w:tc>
      </w:tr>
      <w:tr w:rsidR="002E79DB" w14:paraId="672CABD2" w14:textId="77777777">
        <w:trPr>
          <w:trHeight w:val="1266"/>
        </w:trPr>
        <w:tc>
          <w:tcPr>
            <w:tcW w:w="3961" w:type="dxa"/>
          </w:tcPr>
          <w:p w14:paraId="672CABCC" w14:textId="77777777" w:rsidR="002E79DB" w:rsidRDefault="00000000">
            <w:pPr>
              <w:pStyle w:val="TableParagraph"/>
              <w:spacing w:before="1"/>
              <w:ind w:right="161"/>
            </w:pPr>
            <w:r>
              <w:t>Monitor</w:t>
            </w:r>
            <w:r>
              <w:rPr>
                <w:spacing w:val="-10"/>
              </w:rPr>
              <w:t xml:space="preserve"> </w:t>
            </w:r>
            <w:r>
              <w:t>and</w:t>
            </w:r>
            <w:r>
              <w:rPr>
                <w:spacing w:val="-11"/>
              </w:rPr>
              <w:t xml:space="preserve"> </w:t>
            </w:r>
            <w:r>
              <w:t>track</w:t>
            </w:r>
            <w:r>
              <w:rPr>
                <w:spacing w:val="-10"/>
              </w:rPr>
              <w:t xml:space="preserve"> </w:t>
            </w:r>
            <w:r>
              <w:t>unapproved</w:t>
            </w:r>
            <w:r>
              <w:rPr>
                <w:spacing w:val="-10"/>
              </w:rPr>
              <w:t xml:space="preserve"> </w:t>
            </w:r>
            <w:r>
              <w:t xml:space="preserve">travel </w:t>
            </w:r>
            <w:r>
              <w:rPr>
                <w:spacing w:val="-2"/>
              </w:rPr>
              <w:t>authorization.</w:t>
            </w:r>
          </w:p>
        </w:tc>
        <w:tc>
          <w:tcPr>
            <w:tcW w:w="3241" w:type="dxa"/>
          </w:tcPr>
          <w:p w14:paraId="672CABCD" w14:textId="77777777" w:rsidR="002E79DB" w:rsidRDefault="00000000">
            <w:pPr>
              <w:pStyle w:val="TableParagraph"/>
              <w:spacing w:before="1"/>
            </w:pPr>
            <w:r>
              <w:t>The CNSP Travel Manager is notified</w:t>
            </w:r>
            <w:r>
              <w:rPr>
                <w:spacing w:val="-12"/>
              </w:rPr>
              <w:t xml:space="preserve"> </w:t>
            </w:r>
            <w:r>
              <w:t>if</w:t>
            </w:r>
            <w:r>
              <w:rPr>
                <w:spacing w:val="-12"/>
              </w:rPr>
              <w:t xml:space="preserve"> </w:t>
            </w:r>
            <w:r>
              <w:t>authorization</w:t>
            </w:r>
            <w:r>
              <w:rPr>
                <w:spacing w:val="-14"/>
              </w:rPr>
              <w:t xml:space="preserve"> </w:t>
            </w:r>
            <w:r>
              <w:t>remains unapproved two or more work</w:t>
            </w:r>
          </w:p>
          <w:p w14:paraId="672CABCE" w14:textId="77777777" w:rsidR="002E79DB" w:rsidRDefault="00000000">
            <w:pPr>
              <w:pStyle w:val="TableParagraph"/>
              <w:spacing w:line="252" w:lineRule="exact"/>
              <w:ind w:right="205"/>
            </w:pPr>
            <w:r>
              <w:t>days</w:t>
            </w:r>
            <w:r>
              <w:rPr>
                <w:spacing w:val="-9"/>
              </w:rPr>
              <w:t xml:space="preserve"> </w:t>
            </w:r>
            <w:r>
              <w:t>after</w:t>
            </w:r>
            <w:r>
              <w:rPr>
                <w:spacing w:val="-10"/>
              </w:rPr>
              <w:t xml:space="preserve"> </w:t>
            </w:r>
            <w:r>
              <w:t>review</w:t>
            </w:r>
            <w:r>
              <w:rPr>
                <w:spacing w:val="-9"/>
              </w:rPr>
              <w:t xml:space="preserve"> </w:t>
            </w:r>
            <w:r>
              <w:t>stamp</w:t>
            </w:r>
            <w:r>
              <w:rPr>
                <w:spacing w:val="-11"/>
              </w:rPr>
              <w:t xml:space="preserve"> </w:t>
            </w:r>
            <w:r>
              <w:t xml:space="preserve">is </w:t>
            </w:r>
            <w:r>
              <w:rPr>
                <w:spacing w:val="-2"/>
              </w:rPr>
              <w:t>applied.</w:t>
            </w:r>
          </w:p>
        </w:tc>
        <w:tc>
          <w:tcPr>
            <w:tcW w:w="1980" w:type="dxa"/>
          </w:tcPr>
          <w:p w14:paraId="672CABCF" w14:textId="77777777" w:rsidR="002E79DB" w:rsidRDefault="00000000">
            <w:pPr>
              <w:pStyle w:val="TableParagraph"/>
              <w:spacing w:before="1"/>
              <w:ind w:right="265"/>
              <w:jc w:val="both"/>
            </w:pPr>
            <w:r>
              <w:t xml:space="preserve">Daily, the CNSP Travel Team will </w:t>
            </w:r>
            <w:r>
              <w:rPr>
                <w:spacing w:val="-2"/>
              </w:rPr>
              <w:t>approve</w:t>
            </w:r>
          </w:p>
          <w:p w14:paraId="672CABD0" w14:textId="77777777" w:rsidR="002E79DB" w:rsidRDefault="00000000">
            <w:pPr>
              <w:pStyle w:val="TableParagraph"/>
              <w:spacing w:line="252" w:lineRule="exact"/>
              <w:ind w:right="265"/>
              <w:jc w:val="both"/>
            </w:pPr>
            <w:r>
              <w:t>unapproved</w:t>
            </w:r>
            <w:r>
              <w:rPr>
                <w:spacing w:val="-14"/>
              </w:rPr>
              <w:t xml:space="preserve"> </w:t>
            </w:r>
            <w:r>
              <w:t xml:space="preserve">travel </w:t>
            </w:r>
            <w:r>
              <w:rPr>
                <w:spacing w:val="-2"/>
              </w:rPr>
              <w:t>authorization.</w:t>
            </w:r>
          </w:p>
        </w:tc>
        <w:tc>
          <w:tcPr>
            <w:tcW w:w="2160" w:type="dxa"/>
          </w:tcPr>
          <w:p w14:paraId="672CABD1" w14:textId="77777777" w:rsidR="002E79DB" w:rsidRDefault="00000000">
            <w:pPr>
              <w:pStyle w:val="TableParagraph"/>
              <w:spacing w:before="1"/>
              <w:ind w:right="106"/>
              <w:jc w:val="both"/>
            </w:pPr>
            <w:r>
              <w:t>CNSP units generate approximately</w:t>
            </w:r>
            <w:r>
              <w:rPr>
                <w:spacing w:val="-14"/>
              </w:rPr>
              <w:t xml:space="preserve"> </w:t>
            </w:r>
            <w:r>
              <w:t>23,000 per year</w:t>
            </w:r>
          </w:p>
        </w:tc>
      </w:tr>
    </w:tbl>
    <w:p w14:paraId="672CABD3" w14:textId="77777777" w:rsidR="002E79DB" w:rsidRDefault="002E79DB">
      <w:pPr>
        <w:pStyle w:val="TableParagraph"/>
        <w:jc w:val="both"/>
        <w:sectPr w:rsidR="002E79DB">
          <w:pgSz w:w="12240" w:h="15840"/>
          <w:pgMar w:top="1420" w:right="0" w:bottom="1362" w:left="360" w:header="720" w:footer="720" w:gutter="0"/>
          <w:cols w:space="720"/>
        </w:sectPr>
      </w:pPr>
    </w:p>
    <w:tbl>
      <w:tblPr>
        <w:tblW w:w="0" w:type="auto"/>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61"/>
        <w:gridCol w:w="3241"/>
        <w:gridCol w:w="1980"/>
        <w:gridCol w:w="2160"/>
      </w:tblGrid>
      <w:tr w:rsidR="002E79DB" w14:paraId="672CABD8" w14:textId="77777777">
        <w:trPr>
          <w:trHeight w:val="254"/>
        </w:trPr>
        <w:tc>
          <w:tcPr>
            <w:tcW w:w="3961" w:type="dxa"/>
          </w:tcPr>
          <w:p w14:paraId="672CABD4" w14:textId="77777777" w:rsidR="002E79DB" w:rsidRDefault="00000000">
            <w:pPr>
              <w:pStyle w:val="TableParagraph"/>
              <w:spacing w:line="234" w:lineRule="exact"/>
              <w:rPr>
                <w:b/>
              </w:rPr>
            </w:pPr>
            <w:r>
              <w:rPr>
                <w:b/>
              </w:rPr>
              <w:lastRenderedPageBreak/>
              <w:t>6.2.2</w:t>
            </w:r>
            <w:r>
              <w:rPr>
                <w:b/>
                <w:spacing w:val="53"/>
              </w:rPr>
              <w:t xml:space="preserve"> </w:t>
            </w:r>
            <w:r>
              <w:rPr>
                <w:b/>
              </w:rPr>
              <w:t>–</w:t>
            </w:r>
            <w:r>
              <w:rPr>
                <w:b/>
                <w:spacing w:val="-1"/>
              </w:rPr>
              <w:t xml:space="preserve"> </w:t>
            </w:r>
            <w:r>
              <w:rPr>
                <w:b/>
              </w:rPr>
              <w:t>Travel</w:t>
            </w:r>
            <w:r>
              <w:rPr>
                <w:b/>
                <w:spacing w:val="-2"/>
              </w:rPr>
              <w:t xml:space="preserve"> Voucher</w:t>
            </w:r>
          </w:p>
        </w:tc>
        <w:tc>
          <w:tcPr>
            <w:tcW w:w="3241" w:type="dxa"/>
          </w:tcPr>
          <w:p w14:paraId="672CABD5" w14:textId="77777777" w:rsidR="002E79DB" w:rsidRDefault="002E79DB">
            <w:pPr>
              <w:pStyle w:val="TableParagraph"/>
              <w:ind w:left="0"/>
              <w:rPr>
                <w:sz w:val="18"/>
              </w:rPr>
            </w:pPr>
          </w:p>
        </w:tc>
        <w:tc>
          <w:tcPr>
            <w:tcW w:w="1980" w:type="dxa"/>
          </w:tcPr>
          <w:p w14:paraId="672CABD6" w14:textId="77777777" w:rsidR="002E79DB" w:rsidRDefault="002E79DB">
            <w:pPr>
              <w:pStyle w:val="TableParagraph"/>
              <w:ind w:left="0"/>
              <w:rPr>
                <w:sz w:val="18"/>
              </w:rPr>
            </w:pPr>
          </w:p>
        </w:tc>
        <w:tc>
          <w:tcPr>
            <w:tcW w:w="2160" w:type="dxa"/>
          </w:tcPr>
          <w:p w14:paraId="672CABD7" w14:textId="77777777" w:rsidR="002E79DB" w:rsidRDefault="002E79DB">
            <w:pPr>
              <w:pStyle w:val="TableParagraph"/>
              <w:ind w:left="0"/>
              <w:rPr>
                <w:sz w:val="18"/>
              </w:rPr>
            </w:pPr>
          </w:p>
        </w:tc>
      </w:tr>
      <w:tr w:rsidR="002E79DB" w14:paraId="672CABDE" w14:textId="77777777">
        <w:trPr>
          <w:trHeight w:val="1770"/>
        </w:trPr>
        <w:tc>
          <w:tcPr>
            <w:tcW w:w="3961" w:type="dxa"/>
          </w:tcPr>
          <w:p w14:paraId="672CABD9" w14:textId="77777777" w:rsidR="002E79DB" w:rsidRDefault="00000000">
            <w:pPr>
              <w:pStyle w:val="TableParagraph"/>
              <w:ind w:right="161"/>
            </w:pPr>
            <w:r>
              <w:t>Monitor DTS documents queue to perform</w:t>
            </w:r>
            <w:r>
              <w:rPr>
                <w:spacing w:val="-8"/>
              </w:rPr>
              <w:t xml:space="preserve"> </w:t>
            </w:r>
            <w:r>
              <w:t>Reviewing</w:t>
            </w:r>
            <w:r>
              <w:rPr>
                <w:spacing w:val="-9"/>
              </w:rPr>
              <w:t xml:space="preserve"> </w:t>
            </w:r>
            <w:r>
              <w:t>Official</w:t>
            </w:r>
            <w:r>
              <w:rPr>
                <w:spacing w:val="-11"/>
              </w:rPr>
              <w:t xml:space="preserve"> </w:t>
            </w:r>
            <w:r>
              <w:t>review</w:t>
            </w:r>
            <w:r>
              <w:rPr>
                <w:spacing w:val="-9"/>
              </w:rPr>
              <w:t xml:space="preserve"> </w:t>
            </w:r>
            <w:r>
              <w:t>and signature on pending travel vouchers.</w:t>
            </w:r>
          </w:p>
        </w:tc>
        <w:tc>
          <w:tcPr>
            <w:tcW w:w="3241" w:type="dxa"/>
          </w:tcPr>
          <w:p w14:paraId="672CABDA" w14:textId="77777777" w:rsidR="002E79DB" w:rsidRDefault="00000000">
            <w:pPr>
              <w:pStyle w:val="TableParagraph"/>
              <w:ind w:right="158"/>
            </w:pPr>
            <w:r>
              <w:t xml:space="preserve">Travel vouchers </w:t>
            </w:r>
            <w:proofErr w:type="gramStart"/>
            <w:r>
              <w:t>is</w:t>
            </w:r>
            <w:proofErr w:type="gramEnd"/>
            <w:r>
              <w:t xml:space="preserve"> </w:t>
            </w:r>
            <w:proofErr w:type="gramStart"/>
            <w:r>
              <w:t>reviewed in DTS</w:t>
            </w:r>
            <w:proofErr w:type="gramEnd"/>
            <w:r>
              <w:rPr>
                <w:spacing w:val="-10"/>
              </w:rPr>
              <w:t xml:space="preserve"> </w:t>
            </w:r>
            <w:r>
              <w:t>immediately</w:t>
            </w:r>
            <w:r>
              <w:rPr>
                <w:spacing w:val="-9"/>
              </w:rPr>
              <w:t xml:space="preserve"> </w:t>
            </w:r>
            <w:r>
              <w:t>upon</w:t>
            </w:r>
            <w:r>
              <w:rPr>
                <w:spacing w:val="-12"/>
              </w:rPr>
              <w:t xml:space="preserve"> </w:t>
            </w:r>
            <w:r>
              <w:t>receipt</w:t>
            </w:r>
            <w:r>
              <w:rPr>
                <w:spacing w:val="-8"/>
              </w:rPr>
              <w:t xml:space="preserve"> </w:t>
            </w:r>
            <w:r>
              <w:t>of authorization</w:t>
            </w:r>
            <w:r>
              <w:rPr>
                <w:spacing w:val="-2"/>
              </w:rPr>
              <w:t xml:space="preserve"> </w:t>
            </w:r>
            <w:r>
              <w:t>in DTS queue</w:t>
            </w:r>
            <w:r>
              <w:rPr>
                <w:spacing w:val="-1"/>
              </w:rPr>
              <w:t xml:space="preserve"> </w:t>
            </w:r>
            <w:r>
              <w:t>from the unit, not to exceed five business days. Travel authorization must be accurate</w:t>
            </w:r>
          </w:p>
          <w:p w14:paraId="672CABDB" w14:textId="77777777" w:rsidR="002E79DB" w:rsidRDefault="00000000">
            <w:pPr>
              <w:pStyle w:val="TableParagraph"/>
              <w:spacing w:line="235" w:lineRule="exact"/>
            </w:pPr>
            <w:r>
              <w:t>and</w:t>
            </w:r>
            <w:r>
              <w:rPr>
                <w:spacing w:val="-2"/>
              </w:rPr>
              <w:t xml:space="preserve"> complete.</w:t>
            </w:r>
          </w:p>
        </w:tc>
        <w:tc>
          <w:tcPr>
            <w:tcW w:w="1980" w:type="dxa"/>
          </w:tcPr>
          <w:p w14:paraId="672CABDC" w14:textId="77777777" w:rsidR="002E79DB" w:rsidRDefault="00000000">
            <w:pPr>
              <w:pStyle w:val="TableParagraph"/>
              <w:ind w:right="164"/>
            </w:pPr>
            <w:r>
              <w:t>Daily, the CNSP Travel Team will review</w:t>
            </w:r>
            <w:r>
              <w:rPr>
                <w:spacing w:val="-14"/>
              </w:rPr>
              <w:t xml:space="preserve"> </w:t>
            </w:r>
            <w:r>
              <w:t>unapproved travel</w:t>
            </w:r>
            <w:r>
              <w:rPr>
                <w:spacing w:val="-6"/>
              </w:rPr>
              <w:t xml:space="preserve"> </w:t>
            </w:r>
            <w:r>
              <w:t>voucher</w:t>
            </w:r>
            <w:r>
              <w:rPr>
                <w:spacing w:val="-4"/>
              </w:rPr>
              <w:t xml:space="preserve"> list.</w:t>
            </w:r>
          </w:p>
        </w:tc>
        <w:tc>
          <w:tcPr>
            <w:tcW w:w="2160" w:type="dxa"/>
          </w:tcPr>
          <w:p w14:paraId="672CABDD" w14:textId="77777777" w:rsidR="002E79DB" w:rsidRDefault="00000000">
            <w:pPr>
              <w:pStyle w:val="TableParagraph"/>
            </w:pPr>
            <w:r>
              <w:t>CNSP units generate approximately</w:t>
            </w:r>
            <w:r>
              <w:rPr>
                <w:spacing w:val="-14"/>
              </w:rPr>
              <w:t xml:space="preserve"> </w:t>
            </w:r>
            <w:r>
              <w:t xml:space="preserve">23,000 travel </w:t>
            </w:r>
            <w:proofErr w:type="gramStart"/>
            <w:r>
              <w:t>vouchers,</w:t>
            </w:r>
            <w:proofErr w:type="gramEnd"/>
            <w:r>
              <w:t xml:space="preserve"> per </w:t>
            </w:r>
            <w:r>
              <w:rPr>
                <w:spacing w:val="-2"/>
              </w:rPr>
              <w:t>year.</w:t>
            </w:r>
          </w:p>
        </w:tc>
      </w:tr>
      <w:tr w:rsidR="002E79DB" w14:paraId="672CABE4" w14:textId="77777777">
        <w:trPr>
          <w:trHeight w:val="1264"/>
        </w:trPr>
        <w:tc>
          <w:tcPr>
            <w:tcW w:w="3961" w:type="dxa"/>
          </w:tcPr>
          <w:p w14:paraId="672CABDF" w14:textId="77777777" w:rsidR="002E79DB" w:rsidRDefault="00000000">
            <w:pPr>
              <w:pStyle w:val="TableParagraph"/>
              <w:spacing w:line="251" w:lineRule="exact"/>
            </w:pPr>
            <w:r>
              <w:t>Monitor</w:t>
            </w:r>
            <w:r>
              <w:rPr>
                <w:spacing w:val="-4"/>
              </w:rPr>
              <w:t xml:space="preserve"> </w:t>
            </w:r>
            <w:r>
              <w:t>and</w:t>
            </w:r>
            <w:r>
              <w:rPr>
                <w:spacing w:val="-6"/>
              </w:rPr>
              <w:t xml:space="preserve"> </w:t>
            </w:r>
            <w:r>
              <w:t>track</w:t>
            </w:r>
            <w:r>
              <w:rPr>
                <w:spacing w:val="-3"/>
              </w:rPr>
              <w:t xml:space="preserve"> </w:t>
            </w:r>
            <w:r>
              <w:t>unsubmitted</w:t>
            </w:r>
            <w:r>
              <w:rPr>
                <w:spacing w:val="-3"/>
              </w:rPr>
              <w:t xml:space="preserve"> </w:t>
            </w:r>
            <w:r>
              <w:rPr>
                <w:spacing w:val="-2"/>
              </w:rPr>
              <w:t>vouchers.</w:t>
            </w:r>
          </w:p>
        </w:tc>
        <w:tc>
          <w:tcPr>
            <w:tcW w:w="3241" w:type="dxa"/>
          </w:tcPr>
          <w:p w14:paraId="672CABE0" w14:textId="77777777" w:rsidR="002E79DB" w:rsidRDefault="00000000">
            <w:pPr>
              <w:pStyle w:val="TableParagraph"/>
              <w:ind w:right="158"/>
            </w:pPr>
            <w:r>
              <w:t>Travelers/NDEAs are notified if claims</w:t>
            </w:r>
            <w:r>
              <w:rPr>
                <w:spacing w:val="-8"/>
              </w:rPr>
              <w:t xml:space="preserve"> </w:t>
            </w:r>
            <w:r>
              <w:t>are</w:t>
            </w:r>
            <w:r>
              <w:rPr>
                <w:spacing w:val="-8"/>
              </w:rPr>
              <w:t xml:space="preserve"> </w:t>
            </w:r>
            <w:r>
              <w:t>not</w:t>
            </w:r>
            <w:r>
              <w:rPr>
                <w:spacing w:val="-7"/>
              </w:rPr>
              <w:t xml:space="preserve"> </w:t>
            </w:r>
            <w:r>
              <w:t>submitted</w:t>
            </w:r>
            <w:r>
              <w:rPr>
                <w:spacing w:val="-8"/>
              </w:rPr>
              <w:t xml:space="preserve"> </w:t>
            </w:r>
            <w:r>
              <w:t>within</w:t>
            </w:r>
            <w:r>
              <w:rPr>
                <w:spacing w:val="-10"/>
              </w:rPr>
              <w:t xml:space="preserve"> </w:t>
            </w:r>
            <w:r>
              <w:t xml:space="preserve">5 business days of return from </w:t>
            </w:r>
            <w:r>
              <w:rPr>
                <w:spacing w:val="-2"/>
              </w:rPr>
              <w:t>travel.</w:t>
            </w:r>
          </w:p>
        </w:tc>
        <w:tc>
          <w:tcPr>
            <w:tcW w:w="1980" w:type="dxa"/>
          </w:tcPr>
          <w:p w14:paraId="672CABE1" w14:textId="77777777" w:rsidR="002E79DB" w:rsidRDefault="00000000">
            <w:pPr>
              <w:pStyle w:val="TableParagraph"/>
              <w:ind w:right="172"/>
            </w:pPr>
            <w:r>
              <w:t>The CNSP Travel Team will review the Unsubmitted Voucher</w:t>
            </w:r>
            <w:r>
              <w:rPr>
                <w:spacing w:val="-14"/>
              </w:rPr>
              <w:t xml:space="preserve"> </w:t>
            </w:r>
            <w:r>
              <w:t>Report</w:t>
            </w:r>
            <w:r>
              <w:rPr>
                <w:spacing w:val="-14"/>
              </w:rPr>
              <w:t xml:space="preserve"> </w:t>
            </w:r>
            <w:r>
              <w:t>in</w:t>
            </w:r>
          </w:p>
          <w:p w14:paraId="672CABE2" w14:textId="77777777" w:rsidR="002E79DB" w:rsidRDefault="00000000">
            <w:pPr>
              <w:pStyle w:val="TableParagraph"/>
              <w:spacing w:line="234" w:lineRule="exact"/>
            </w:pPr>
            <w:r>
              <w:rPr>
                <w:spacing w:val="-4"/>
              </w:rPr>
              <w:t>DTS.</w:t>
            </w:r>
          </w:p>
        </w:tc>
        <w:tc>
          <w:tcPr>
            <w:tcW w:w="2160" w:type="dxa"/>
          </w:tcPr>
          <w:p w14:paraId="672CABE3" w14:textId="77777777" w:rsidR="002E79DB" w:rsidRDefault="00000000">
            <w:pPr>
              <w:pStyle w:val="TableParagraph"/>
            </w:pPr>
            <w:r>
              <w:t>CNSP units generate approximately</w:t>
            </w:r>
            <w:r>
              <w:rPr>
                <w:spacing w:val="-14"/>
              </w:rPr>
              <w:t xml:space="preserve"> </w:t>
            </w:r>
            <w:r>
              <w:t xml:space="preserve">23,000 travel </w:t>
            </w:r>
            <w:proofErr w:type="gramStart"/>
            <w:r>
              <w:t>vouchers,</w:t>
            </w:r>
            <w:proofErr w:type="gramEnd"/>
            <w:r>
              <w:t xml:space="preserve"> per </w:t>
            </w:r>
            <w:r>
              <w:rPr>
                <w:spacing w:val="-2"/>
              </w:rPr>
              <w:t>year.</w:t>
            </w:r>
          </w:p>
        </w:tc>
      </w:tr>
      <w:tr w:rsidR="002E79DB" w14:paraId="672CABEA" w14:textId="77777777">
        <w:trPr>
          <w:trHeight w:val="1516"/>
        </w:trPr>
        <w:tc>
          <w:tcPr>
            <w:tcW w:w="3961" w:type="dxa"/>
          </w:tcPr>
          <w:p w14:paraId="672CABE5" w14:textId="77777777" w:rsidR="002E79DB" w:rsidRDefault="00000000">
            <w:pPr>
              <w:pStyle w:val="TableParagraph"/>
              <w:ind w:right="161"/>
            </w:pPr>
            <w:r>
              <w:t>Prepare</w:t>
            </w:r>
            <w:r>
              <w:rPr>
                <w:spacing w:val="-7"/>
              </w:rPr>
              <w:t xml:space="preserve"> </w:t>
            </w:r>
            <w:r>
              <w:t>and</w:t>
            </w:r>
            <w:r>
              <w:rPr>
                <w:spacing w:val="-7"/>
              </w:rPr>
              <w:t xml:space="preserve"> </w:t>
            </w:r>
            <w:r>
              <w:t>submit</w:t>
            </w:r>
            <w:r>
              <w:rPr>
                <w:spacing w:val="-9"/>
              </w:rPr>
              <w:t xml:space="preserve"> </w:t>
            </w:r>
            <w:r>
              <w:t>the</w:t>
            </w:r>
            <w:r>
              <w:rPr>
                <w:spacing w:val="-8"/>
              </w:rPr>
              <w:t xml:space="preserve"> </w:t>
            </w:r>
            <w:r>
              <w:t>voucher</w:t>
            </w:r>
            <w:r>
              <w:rPr>
                <w:spacing w:val="-9"/>
              </w:rPr>
              <w:t xml:space="preserve"> </w:t>
            </w:r>
            <w:r>
              <w:t>metrics and reports.</w:t>
            </w:r>
          </w:p>
        </w:tc>
        <w:tc>
          <w:tcPr>
            <w:tcW w:w="3241" w:type="dxa"/>
          </w:tcPr>
          <w:p w14:paraId="672CABE6" w14:textId="77777777" w:rsidR="002E79DB" w:rsidRDefault="00000000">
            <w:pPr>
              <w:pStyle w:val="TableParagraph"/>
              <w:ind w:right="108"/>
              <w:jc w:val="both"/>
            </w:pPr>
            <w:r>
              <w:t>Metrics are collected weekly, and problematic</w:t>
            </w:r>
            <w:r>
              <w:rPr>
                <w:spacing w:val="-12"/>
              </w:rPr>
              <w:t xml:space="preserve"> </w:t>
            </w:r>
            <w:r>
              <w:t>vouchers</w:t>
            </w:r>
            <w:r>
              <w:rPr>
                <w:spacing w:val="-13"/>
              </w:rPr>
              <w:t xml:space="preserve"> </w:t>
            </w:r>
            <w:r>
              <w:t>are</w:t>
            </w:r>
            <w:r>
              <w:rPr>
                <w:spacing w:val="-12"/>
              </w:rPr>
              <w:t xml:space="preserve"> </w:t>
            </w:r>
            <w:r>
              <w:t>reported as discovered</w:t>
            </w:r>
          </w:p>
        </w:tc>
        <w:tc>
          <w:tcPr>
            <w:tcW w:w="1980" w:type="dxa"/>
          </w:tcPr>
          <w:p w14:paraId="672CABE7" w14:textId="77777777" w:rsidR="002E79DB" w:rsidRDefault="00000000">
            <w:pPr>
              <w:pStyle w:val="TableParagraph"/>
              <w:ind w:right="128"/>
            </w:pPr>
            <w:r>
              <w:t>CNSP Travel will review</w:t>
            </w:r>
            <w:r>
              <w:rPr>
                <w:spacing w:val="-12"/>
              </w:rPr>
              <w:t xml:space="preserve"> </w:t>
            </w:r>
            <w:r>
              <w:t>metrics</w:t>
            </w:r>
            <w:r>
              <w:rPr>
                <w:spacing w:val="-12"/>
              </w:rPr>
              <w:t xml:space="preserve"> </w:t>
            </w:r>
            <w:r>
              <w:t>on</w:t>
            </w:r>
            <w:r>
              <w:rPr>
                <w:spacing w:val="-14"/>
              </w:rPr>
              <w:t xml:space="preserve"> </w:t>
            </w:r>
            <w:r>
              <w:t>a weekly basis and engage problem vouchers upon</w:t>
            </w:r>
          </w:p>
          <w:p w14:paraId="672CABE8" w14:textId="77777777" w:rsidR="002E79DB" w:rsidRDefault="00000000">
            <w:pPr>
              <w:pStyle w:val="TableParagraph"/>
              <w:spacing w:line="233" w:lineRule="exact"/>
            </w:pPr>
            <w:r>
              <w:rPr>
                <w:spacing w:val="-2"/>
              </w:rPr>
              <w:t>receipt.</w:t>
            </w:r>
          </w:p>
        </w:tc>
        <w:tc>
          <w:tcPr>
            <w:tcW w:w="2160" w:type="dxa"/>
          </w:tcPr>
          <w:p w14:paraId="672CABE9" w14:textId="77777777" w:rsidR="002E79DB" w:rsidRDefault="00000000">
            <w:pPr>
              <w:pStyle w:val="TableParagraph"/>
              <w:ind w:right="201"/>
            </w:pPr>
            <w:r>
              <w:t>Travel</w:t>
            </w:r>
            <w:r>
              <w:rPr>
                <w:spacing w:val="-14"/>
              </w:rPr>
              <w:t xml:space="preserve"> </w:t>
            </w:r>
            <w:r>
              <w:t>metrics</w:t>
            </w:r>
            <w:r>
              <w:rPr>
                <w:spacing w:val="-14"/>
              </w:rPr>
              <w:t xml:space="preserve"> </w:t>
            </w:r>
            <w:r>
              <w:t>are collected and reported weekly.</w:t>
            </w:r>
          </w:p>
        </w:tc>
      </w:tr>
      <w:tr w:rsidR="002E79DB" w14:paraId="672CABEF" w14:textId="77777777">
        <w:trPr>
          <w:trHeight w:val="254"/>
        </w:trPr>
        <w:tc>
          <w:tcPr>
            <w:tcW w:w="3961" w:type="dxa"/>
          </w:tcPr>
          <w:p w14:paraId="672CABEB" w14:textId="77777777" w:rsidR="002E79DB" w:rsidRDefault="00000000">
            <w:pPr>
              <w:pStyle w:val="TableParagraph"/>
              <w:spacing w:before="1" w:line="233" w:lineRule="exact"/>
              <w:rPr>
                <w:b/>
              </w:rPr>
            </w:pPr>
            <w:r>
              <w:rPr>
                <w:b/>
              </w:rPr>
              <w:t>6.2.3</w:t>
            </w:r>
            <w:r>
              <w:rPr>
                <w:b/>
                <w:spacing w:val="-4"/>
              </w:rPr>
              <w:t xml:space="preserve"> </w:t>
            </w:r>
            <w:r>
              <w:rPr>
                <w:b/>
              </w:rPr>
              <w:t>–</w:t>
            </w:r>
            <w:r>
              <w:rPr>
                <w:b/>
                <w:spacing w:val="-3"/>
              </w:rPr>
              <w:t xml:space="preserve"> </w:t>
            </w:r>
            <w:r>
              <w:rPr>
                <w:b/>
              </w:rPr>
              <w:t>Centrally</w:t>
            </w:r>
            <w:r>
              <w:rPr>
                <w:b/>
                <w:spacing w:val="-3"/>
              </w:rPr>
              <w:t xml:space="preserve"> </w:t>
            </w:r>
            <w:r>
              <w:rPr>
                <w:b/>
              </w:rPr>
              <w:t>Billed</w:t>
            </w:r>
            <w:r>
              <w:rPr>
                <w:b/>
                <w:spacing w:val="-3"/>
              </w:rPr>
              <w:t xml:space="preserve"> </w:t>
            </w:r>
            <w:r>
              <w:rPr>
                <w:b/>
                <w:spacing w:val="-2"/>
              </w:rPr>
              <w:t>Account</w:t>
            </w:r>
          </w:p>
        </w:tc>
        <w:tc>
          <w:tcPr>
            <w:tcW w:w="3241" w:type="dxa"/>
          </w:tcPr>
          <w:p w14:paraId="672CABEC" w14:textId="77777777" w:rsidR="002E79DB" w:rsidRDefault="002E79DB">
            <w:pPr>
              <w:pStyle w:val="TableParagraph"/>
              <w:ind w:left="0"/>
              <w:rPr>
                <w:sz w:val="18"/>
              </w:rPr>
            </w:pPr>
          </w:p>
        </w:tc>
        <w:tc>
          <w:tcPr>
            <w:tcW w:w="1980" w:type="dxa"/>
          </w:tcPr>
          <w:p w14:paraId="672CABED" w14:textId="77777777" w:rsidR="002E79DB" w:rsidRDefault="002E79DB">
            <w:pPr>
              <w:pStyle w:val="TableParagraph"/>
              <w:ind w:left="0"/>
              <w:rPr>
                <w:sz w:val="18"/>
              </w:rPr>
            </w:pPr>
          </w:p>
        </w:tc>
        <w:tc>
          <w:tcPr>
            <w:tcW w:w="2160" w:type="dxa"/>
          </w:tcPr>
          <w:p w14:paraId="672CABEE" w14:textId="77777777" w:rsidR="002E79DB" w:rsidRDefault="002E79DB">
            <w:pPr>
              <w:pStyle w:val="TableParagraph"/>
              <w:ind w:left="0"/>
              <w:rPr>
                <w:sz w:val="18"/>
              </w:rPr>
            </w:pPr>
          </w:p>
        </w:tc>
      </w:tr>
      <w:tr w:rsidR="002E79DB" w14:paraId="672CABF6" w14:textId="77777777">
        <w:trPr>
          <w:trHeight w:val="2277"/>
        </w:trPr>
        <w:tc>
          <w:tcPr>
            <w:tcW w:w="3961" w:type="dxa"/>
          </w:tcPr>
          <w:p w14:paraId="672CABF0" w14:textId="77777777" w:rsidR="002E79DB" w:rsidRDefault="00000000">
            <w:pPr>
              <w:pStyle w:val="TableParagraph"/>
              <w:ind w:right="161"/>
            </w:pPr>
            <w:r>
              <w:t>Review</w:t>
            </w:r>
            <w:r>
              <w:rPr>
                <w:spacing w:val="-3"/>
              </w:rPr>
              <w:t xml:space="preserve"> </w:t>
            </w:r>
            <w:r>
              <w:t>and</w:t>
            </w:r>
            <w:r>
              <w:rPr>
                <w:spacing w:val="-3"/>
              </w:rPr>
              <w:t xml:space="preserve"> </w:t>
            </w:r>
            <w:r>
              <w:t>reconcile</w:t>
            </w:r>
            <w:r>
              <w:rPr>
                <w:spacing w:val="-3"/>
              </w:rPr>
              <w:t xml:space="preserve"> </w:t>
            </w:r>
            <w:r>
              <w:t>CBA</w:t>
            </w:r>
            <w:r>
              <w:rPr>
                <w:spacing w:val="-4"/>
              </w:rPr>
              <w:t xml:space="preserve"> </w:t>
            </w:r>
            <w:r>
              <w:t>invoices. Corrective</w:t>
            </w:r>
            <w:r>
              <w:rPr>
                <w:spacing w:val="-9"/>
              </w:rPr>
              <w:t xml:space="preserve"> </w:t>
            </w:r>
            <w:r>
              <w:t>actions</w:t>
            </w:r>
            <w:r>
              <w:rPr>
                <w:spacing w:val="-7"/>
              </w:rPr>
              <w:t xml:space="preserve"> </w:t>
            </w:r>
            <w:r>
              <w:t>are</w:t>
            </w:r>
            <w:r>
              <w:rPr>
                <w:spacing w:val="-7"/>
              </w:rPr>
              <w:t xml:space="preserve"> </w:t>
            </w:r>
            <w:r>
              <w:t>taken</w:t>
            </w:r>
            <w:r>
              <w:rPr>
                <w:spacing w:val="-7"/>
              </w:rPr>
              <w:t xml:space="preserve"> </w:t>
            </w:r>
            <w:r>
              <w:t>to</w:t>
            </w:r>
            <w:r>
              <w:rPr>
                <w:spacing w:val="-10"/>
              </w:rPr>
              <w:t xml:space="preserve"> </w:t>
            </w:r>
            <w:r>
              <w:t>match unmatched transactions to allow certification and payment.</w:t>
            </w:r>
          </w:p>
        </w:tc>
        <w:tc>
          <w:tcPr>
            <w:tcW w:w="3241" w:type="dxa"/>
          </w:tcPr>
          <w:p w14:paraId="672CABF1" w14:textId="77777777" w:rsidR="002E79DB" w:rsidRDefault="00000000">
            <w:pPr>
              <w:pStyle w:val="TableParagraph"/>
              <w:ind w:right="158"/>
            </w:pPr>
            <w:r>
              <w:t>Invoices are ready for certification</w:t>
            </w:r>
            <w:r>
              <w:rPr>
                <w:spacing w:val="-14"/>
              </w:rPr>
              <w:t xml:space="preserve"> </w:t>
            </w:r>
            <w:r>
              <w:t>for</w:t>
            </w:r>
            <w:r>
              <w:rPr>
                <w:spacing w:val="-14"/>
              </w:rPr>
              <w:t xml:space="preserve"> </w:t>
            </w:r>
            <w:r>
              <w:t>payment</w:t>
            </w:r>
            <w:r>
              <w:rPr>
                <w:spacing w:val="-11"/>
              </w:rPr>
              <w:t xml:space="preserve"> </w:t>
            </w:r>
            <w:r>
              <w:t>within 25 days of start date of prompt pay.</w:t>
            </w:r>
            <w:r>
              <w:rPr>
                <w:spacing w:val="40"/>
              </w:rPr>
              <w:t xml:space="preserve"> </w:t>
            </w:r>
            <w:r>
              <w:t>Zero interest payment penalties are incurred.</w:t>
            </w:r>
          </w:p>
        </w:tc>
        <w:tc>
          <w:tcPr>
            <w:tcW w:w="1980" w:type="dxa"/>
          </w:tcPr>
          <w:p w14:paraId="672CABF2" w14:textId="77777777" w:rsidR="002E79DB" w:rsidRDefault="00000000">
            <w:pPr>
              <w:pStyle w:val="TableParagraph"/>
              <w:spacing w:line="251" w:lineRule="exact"/>
            </w:pPr>
            <w:r>
              <w:t xml:space="preserve">The </w:t>
            </w:r>
            <w:r>
              <w:rPr>
                <w:spacing w:val="-4"/>
              </w:rPr>
              <w:t>CNSP</w:t>
            </w:r>
          </w:p>
          <w:p w14:paraId="672CABF3" w14:textId="77777777" w:rsidR="002E79DB" w:rsidRDefault="00000000">
            <w:pPr>
              <w:pStyle w:val="TableParagraph"/>
              <w:spacing w:before="1"/>
              <w:ind w:right="147"/>
            </w:pPr>
            <w:r>
              <w:rPr>
                <w:spacing w:val="-2"/>
              </w:rPr>
              <w:t xml:space="preserve">Transportation </w:t>
            </w:r>
            <w:r>
              <w:t>Officers will review</w:t>
            </w:r>
            <w:r>
              <w:rPr>
                <w:spacing w:val="-14"/>
              </w:rPr>
              <w:t xml:space="preserve"> </w:t>
            </w:r>
            <w:r>
              <w:t>each</w:t>
            </w:r>
            <w:r>
              <w:rPr>
                <w:spacing w:val="-14"/>
              </w:rPr>
              <w:t xml:space="preserve"> </w:t>
            </w:r>
            <w:r>
              <w:t>unpaid CBA invoice on a weekly basis.</w:t>
            </w:r>
          </w:p>
        </w:tc>
        <w:tc>
          <w:tcPr>
            <w:tcW w:w="2160" w:type="dxa"/>
          </w:tcPr>
          <w:p w14:paraId="672CABF4" w14:textId="77777777" w:rsidR="002E79DB" w:rsidRDefault="00000000">
            <w:pPr>
              <w:pStyle w:val="TableParagraph"/>
              <w:ind w:right="106"/>
            </w:pPr>
            <w:r>
              <w:t>CNSP has an annual total of</w:t>
            </w:r>
            <w:r>
              <w:rPr>
                <w:spacing w:val="40"/>
              </w:rPr>
              <w:t xml:space="preserve"> </w:t>
            </w:r>
            <w:r>
              <w:t>approximately</w:t>
            </w:r>
            <w:r>
              <w:rPr>
                <w:spacing w:val="-14"/>
              </w:rPr>
              <w:t xml:space="preserve"> </w:t>
            </w:r>
            <w:r>
              <w:t>15,000 CBA transactions, respectively.</w:t>
            </w:r>
            <w:r>
              <w:rPr>
                <w:spacing w:val="40"/>
              </w:rPr>
              <w:t xml:space="preserve"> </w:t>
            </w:r>
            <w:r>
              <w:t>Of these, approximately 30% are unmatched</w:t>
            </w:r>
          </w:p>
          <w:p w14:paraId="672CABF5" w14:textId="77777777" w:rsidR="002E79DB" w:rsidRDefault="00000000">
            <w:pPr>
              <w:pStyle w:val="TableParagraph"/>
              <w:spacing w:line="252" w:lineRule="exact"/>
              <w:ind w:right="1041"/>
            </w:pPr>
            <w:r>
              <w:t>and</w:t>
            </w:r>
            <w:r>
              <w:rPr>
                <w:spacing w:val="-14"/>
              </w:rPr>
              <w:t xml:space="preserve"> </w:t>
            </w:r>
            <w:r>
              <w:t xml:space="preserve">require </w:t>
            </w:r>
            <w:r>
              <w:rPr>
                <w:spacing w:val="-2"/>
              </w:rPr>
              <w:t>correction.</w:t>
            </w:r>
          </w:p>
        </w:tc>
      </w:tr>
      <w:tr w:rsidR="002E79DB" w14:paraId="672CABFD" w14:textId="77777777">
        <w:trPr>
          <w:trHeight w:val="1516"/>
        </w:trPr>
        <w:tc>
          <w:tcPr>
            <w:tcW w:w="3961" w:type="dxa"/>
          </w:tcPr>
          <w:p w14:paraId="672CABF7" w14:textId="77777777" w:rsidR="002E79DB" w:rsidRDefault="00000000">
            <w:pPr>
              <w:pStyle w:val="TableParagraph"/>
              <w:ind w:right="52"/>
            </w:pPr>
            <w:r>
              <w:t>Review the weekly CBA delinquency report</w:t>
            </w:r>
            <w:r>
              <w:rPr>
                <w:spacing w:val="-7"/>
              </w:rPr>
              <w:t xml:space="preserve"> </w:t>
            </w:r>
            <w:r>
              <w:t>and</w:t>
            </w:r>
            <w:r>
              <w:rPr>
                <w:spacing w:val="-5"/>
              </w:rPr>
              <w:t xml:space="preserve"> </w:t>
            </w:r>
            <w:r>
              <w:t>take</w:t>
            </w:r>
            <w:r>
              <w:rPr>
                <w:spacing w:val="-7"/>
              </w:rPr>
              <w:t xml:space="preserve"> </w:t>
            </w:r>
            <w:r>
              <w:t>appropriate</w:t>
            </w:r>
            <w:r>
              <w:rPr>
                <w:spacing w:val="-7"/>
              </w:rPr>
              <w:t xml:space="preserve"> </w:t>
            </w:r>
            <w:r>
              <w:t>action</w:t>
            </w:r>
            <w:r>
              <w:rPr>
                <w:spacing w:val="-8"/>
              </w:rPr>
              <w:t xml:space="preserve"> </w:t>
            </w:r>
            <w:r>
              <w:t>to</w:t>
            </w:r>
            <w:r>
              <w:rPr>
                <w:spacing w:val="-5"/>
              </w:rPr>
              <w:t xml:space="preserve"> </w:t>
            </w:r>
            <w:r>
              <w:t>bring the accounts current.</w:t>
            </w:r>
          </w:p>
        </w:tc>
        <w:tc>
          <w:tcPr>
            <w:tcW w:w="3241" w:type="dxa"/>
          </w:tcPr>
          <w:p w14:paraId="672CABF8" w14:textId="77777777" w:rsidR="002E79DB" w:rsidRDefault="00000000">
            <w:pPr>
              <w:pStyle w:val="TableParagraph"/>
              <w:ind w:right="158"/>
            </w:pPr>
            <w:r>
              <w:t>Invoice</w:t>
            </w:r>
            <w:r>
              <w:rPr>
                <w:spacing w:val="-11"/>
              </w:rPr>
              <w:t xml:space="preserve"> </w:t>
            </w:r>
            <w:r>
              <w:t>for</w:t>
            </w:r>
            <w:r>
              <w:rPr>
                <w:spacing w:val="-11"/>
              </w:rPr>
              <w:t xml:space="preserve"> </w:t>
            </w:r>
            <w:r>
              <w:t>pertinent</w:t>
            </w:r>
            <w:r>
              <w:rPr>
                <w:spacing w:val="-9"/>
              </w:rPr>
              <w:t xml:space="preserve"> </w:t>
            </w:r>
            <w:r>
              <w:t>account</w:t>
            </w:r>
            <w:r>
              <w:rPr>
                <w:spacing w:val="-9"/>
              </w:rPr>
              <w:t xml:space="preserve"> </w:t>
            </w:r>
            <w:r>
              <w:t>is ready for certification within 3 days of receipt of the CBA Delinquency Report.</w:t>
            </w:r>
          </w:p>
        </w:tc>
        <w:tc>
          <w:tcPr>
            <w:tcW w:w="1980" w:type="dxa"/>
          </w:tcPr>
          <w:p w14:paraId="672CABF9" w14:textId="77777777" w:rsidR="002E79DB" w:rsidRDefault="00000000">
            <w:pPr>
              <w:pStyle w:val="TableParagraph"/>
              <w:spacing w:line="251" w:lineRule="exact"/>
            </w:pPr>
            <w:r>
              <w:t xml:space="preserve">The </w:t>
            </w:r>
            <w:r>
              <w:rPr>
                <w:spacing w:val="-4"/>
              </w:rPr>
              <w:t>CNSP</w:t>
            </w:r>
          </w:p>
          <w:p w14:paraId="672CABFA" w14:textId="77777777" w:rsidR="002E79DB" w:rsidRDefault="00000000">
            <w:pPr>
              <w:pStyle w:val="TableParagraph"/>
              <w:ind w:right="147"/>
            </w:pPr>
            <w:r>
              <w:rPr>
                <w:spacing w:val="-2"/>
              </w:rPr>
              <w:t xml:space="preserve">Transportation </w:t>
            </w:r>
            <w:r>
              <w:t>Officers will review</w:t>
            </w:r>
            <w:r>
              <w:rPr>
                <w:spacing w:val="-14"/>
              </w:rPr>
              <w:t xml:space="preserve"> </w:t>
            </w:r>
            <w:r>
              <w:t>each</w:t>
            </w:r>
            <w:r>
              <w:rPr>
                <w:spacing w:val="-14"/>
              </w:rPr>
              <w:t xml:space="preserve"> </w:t>
            </w:r>
            <w:r>
              <w:t>unpaid</w:t>
            </w:r>
          </w:p>
          <w:p w14:paraId="672CABFB" w14:textId="77777777" w:rsidR="002E79DB" w:rsidRDefault="00000000">
            <w:pPr>
              <w:pStyle w:val="TableParagraph"/>
              <w:spacing w:line="252" w:lineRule="exact"/>
              <w:ind w:right="172"/>
            </w:pPr>
            <w:r>
              <w:t>CBA</w:t>
            </w:r>
            <w:r>
              <w:rPr>
                <w:spacing w:val="-12"/>
              </w:rPr>
              <w:t xml:space="preserve"> </w:t>
            </w:r>
            <w:r>
              <w:t>invoice</w:t>
            </w:r>
            <w:r>
              <w:rPr>
                <w:spacing w:val="-12"/>
              </w:rPr>
              <w:t xml:space="preserve"> </w:t>
            </w:r>
            <w:r>
              <w:t>on</w:t>
            </w:r>
            <w:r>
              <w:rPr>
                <w:spacing w:val="-13"/>
              </w:rPr>
              <w:t xml:space="preserve"> </w:t>
            </w:r>
            <w:r>
              <w:t>a weekly basis.</w:t>
            </w:r>
          </w:p>
        </w:tc>
        <w:tc>
          <w:tcPr>
            <w:tcW w:w="2160" w:type="dxa"/>
          </w:tcPr>
          <w:p w14:paraId="672CABFC" w14:textId="77777777" w:rsidR="002E79DB" w:rsidRDefault="00000000">
            <w:pPr>
              <w:pStyle w:val="TableParagraph"/>
              <w:ind w:right="201"/>
            </w:pPr>
            <w:r>
              <w:t>CNSP</w:t>
            </w:r>
            <w:r>
              <w:rPr>
                <w:spacing w:val="-13"/>
              </w:rPr>
              <w:t xml:space="preserve"> </w:t>
            </w:r>
            <w:r>
              <w:t>has</w:t>
            </w:r>
            <w:r>
              <w:rPr>
                <w:spacing w:val="-12"/>
              </w:rPr>
              <w:t xml:space="preserve"> </w:t>
            </w:r>
            <w:r>
              <w:t>four</w:t>
            </w:r>
            <w:r>
              <w:rPr>
                <w:spacing w:val="-12"/>
              </w:rPr>
              <w:t xml:space="preserve"> </w:t>
            </w:r>
            <w:r>
              <w:t xml:space="preserve">CBA </w:t>
            </w:r>
            <w:r>
              <w:rPr>
                <w:spacing w:val="-2"/>
              </w:rPr>
              <w:t xml:space="preserve">accounts—two </w:t>
            </w:r>
            <w:proofErr w:type="gramStart"/>
            <w:r>
              <w:rPr>
                <w:spacing w:val="-2"/>
              </w:rPr>
              <w:t>active</w:t>
            </w:r>
            <w:proofErr w:type="gramEnd"/>
            <w:r>
              <w:rPr>
                <w:spacing w:val="-2"/>
              </w:rPr>
              <w:t>.</w:t>
            </w:r>
          </w:p>
        </w:tc>
      </w:tr>
      <w:tr w:rsidR="002E79DB" w14:paraId="672CAC05" w14:textId="77777777">
        <w:trPr>
          <w:trHeight w:val="1519"/>
        </w:trPr>
        <w:tc>
          <w:tcPr>
            <w:tcW w:w="3961" w:type="dxa"/>
          </w:tcPr>
          <w:p w14:paraId="672CABFE" w14:textId="77777777" w:rsidR="002E79DB" w:rsidRDefault="00000000">
            <w:pPr>
              <w:pStyle w:val="TableParagraph"/>
              <w:spacing w:before="1"/>
              <w:ind w:right="161"/>
            </w:pPr>
            <w:r>
              <w:t>Review and monitor the CBA delinquency</w:t>
            </w:r>
            <w:r>
              <w:rPr>
                <w:spacing w:val="-10"/>
              </w:rPr>
              <w:t xml:space="preserve"> </w:t>
            </w:r>
            <w:r>
              <w:t>reports</w:t>
            </w:r>
            <w:r>
              <w:rPr>
                <w:spacing w:val="-9"/>
              </w:rPr>
              <w:t xml:space="preserve"> </w:t>
            </w:r>
            <w:r>
              <w:t>to</w:t>
            </w:r>
            <w:r>
              <w:rPr>
                <w:spacing w:val="-11"/>
              </w:rPr>
              <w:t xml:space="preserve"> </w:t>
            </w:r>
            <w:r>
              <w:t>ensure</w:t>
            </w:r>
            <w:r>
              <w:rPr>
                <w:spacing w:val="-8"/>
              </w:rPr>
              <w:t xml:space="preserve"> </w:t>
            </w:r>
            <w:r>
              <w:t>payments are being posted properly.</w:t>
            </w:r>
          </w:p>
        </w:tc>
        <w:tc>
          <w:tcPr>
            <w:tcW w:w="3241" w:type="dxa"/>
          </w:tcPr>
          <w:p w14:paraId="672CABFF" w14:textId="77777777" w:rsidR="002E79DB" w:rsidRDefault="00000000">
            <w:pPr>
              <w:pStyle w:val="TableParagraph"/>
              <w:spacing w:before="1"/>
              <w:ind w:right="132"/>
              <w:jc w:val="both"/>
            </w:pPr>
            <w:r>
              <w:t xml:space="preserve">All payments are verified to have </w:t>
            </w:r>
            <w:proofErr w:type="gramStart"/>
            <w:r>
              <w:t>posted</w:t>
            </w:r>
            <w:proofErr w:type="gramEnd"/>
            <w:r>
              <w:rPr>
                <w:spacing w:val="-7"/>
              </w:rPr>
              <w:t xml:space="preserve"> </w:t>
            </w:r>
            <w:r>
              <w:t>to</w:t>
            </w:r>
            <w:r>
              <w:rPr>
                <w:spacing w:val="-9"/>
              </w:rPr>
              <w:t xml:space="preserve"> </w:t>
            </w:r>
            <w:r>
              <w:t>the</w:t>
            </w:r>
            <w:r>
              <w:rPr>
                <w:spacing w:val="-7"/>
              </w:rPr>
              <w:t xml:space="preserve"> </w:t>
            </w:r>
            <w:r>
              <w:t>CBA</w:t>
            </w:r>
            <w:r>
              <w:rPr>
                <w:spacing w:val="-8"/>
              </w:rPr>
              <w:t xml:space="preserve"> </w:t>
            </w:r>
            <w:r>
              <w:t>account</w:t>
            </w:r>
            <w:r>
              <w:rPr>
                <w:spacing w:val="-8"/>
              </w:rPr>
              <w:t xml:space="preserve"> </w:t>
            </w:r>
            <w:r>
              <w:t>within 10 days of DFAS payment date.</w:t>
            </w:r>
          </w:p>
        </w:tc>
        <w:tc>
          <w:tcPr>
            <w:tcW w:w="1980" w:type="dxa"/>
          </w:tcPr>
          <w:p w14:paraId="672CAC00" w14:textId="77777777" w:rsidR="002E79DB" w:rsidRDefault="00000000">
            <w:pPr>
              <w:pStyle w:val="TableParagraph"/>
              <w:spacing w:before="1" w:line="252" w:lineRule="exact"/>
            </w:pPr>
            <w:r>
              <w:t>The</w:t>
            </w:r>
            <w:r>
              <w:rPr>
                <w:spacing w:val="-3"/>
              </w:rPr>
              <w:t xml:space="preserve"> </w:t>
            </w:r>
            <w:r>
              <w:t>CNSP</w:t>
            </w:r>
            <w:r>
              <w:rPr>
                <w:spacing w:val="-2"/>
              </w:rPr>
              <w:t xml:space="preserve"> </w:t>
            </w:r>
            <w:r>
              <w:rPr>
                <w:spacing w:val="-5"/>
              </w:rPr>
              <w:t>CBA</w:t>
            </w:r>
          </w:p>
          <w:p w14:paraId="672CAC01" w14:textId="77777777" w:rsidR="002E79DB" w:rsidRDefault="00000000">
            <w:pPr>
              <w:pStyle w:val="TableParagraph"/>
              <w:ind w:right="128"/>
            </w:pPr>
            <w:r>
              <w:t>Certifying</w:t>
            </w:r>
            <w:r>
              <w:rPr>
                <w:spacing w:val="-14"/>
              </w:rPr>
              <w:t xml:space="preserve"> </w:t>
            </w:r>
            <w:r>
              <w:t>Officers will review the CBA Invoice Tracking</w:t>
            </w:r>
            <w:r>
              <w:rPr>
                <w:spacing w:val="-14"/>
              </w:rPr>
              <w:t xml:space="preserve"> </w:t>
            </w:r>
            <w:r>
              <w:t>Log</w:t>
            </w:r>
            <w:r>
              <w:rPr>
                <w:spacing w:val="-14"/>
              </w:rPr>
              <w:t xml:space="preserve"> </w:t>
            </w:r>
            <w:r>
              <w:t>three</w:t>
            </w:r>
          </w:p>
          <w:p w14:paraId="672CAC02" w14:textId="77777777" w:rsidR="002E79DB" w:rsidRDefault="00000000">
            <w:pPr>
              <w:pStyle w:val="TableParagraph"/>
              <w:spacing w:before="1" w:line="233" w:lineRule="exact"/>
            </w:pPr>
            <w:r>
              <w:t>times</w:t>
            </w:r>
            <w:r>
              <w:rPr>
                <w:spacing w:val="-5"/>
              </w:rPr>
              <w:t xml:space="preserve"> </w:t>
            </w:r>
            <w:r>
              <w:t>per</w:t>
            </w:r>
            <w:r>
              <w:rPr>
                <w:spacing w:val="-3"/>
              </w:rPr>
              <w:t xml:space="preserve"> </w:t>
            </w:r>
            <w:r>
              <w:rPr>
                <w:spacing w:val="-2"/>
              </w:rPr>
              <w:t>month.</w:t>
            </w:r>
          </w:p>
        </w:tc>
        <w:tc>
          <w:tcPr>
            <w:tcW w:w="2160" w:type="dxa"/>
          </w:tcPr>
          <w:p w14:paraId="672CAC03" w14:textId="77777777" w:rsidR="002E79DB" w:rsidRDefault="00000000">
            <w:pPr>
              <w:pStyle w:val="TableParagraph"/>
              <w:spacing w:before="1"/>
            </w:pPr>
            <w:r>
              <w:t>CNSP</w:t>
            </w:r>
            <w:r>
              <w:rPr>
                <w:spacing w:val="-10"/>
              </w:rPr>
              <w:t xml:space="preserve"> </w:t>
            </w:r>
            <w:r>
              <w:t>has</w:t>
            </w:r>
            <w:r>
              <w:rPr>
                <w:spacing w:val="-9"/>
              </w:rPr>
              <w:t xml:space="preserve"> </w:t>
            </w:r>
            <w:r>
              <w:t>a</w:t>
            </w:r>
            <w:r>
              <w:rPr>
                <w:spacing w:val="-11"/>
              </w:rPr>
              <w:t xml:space="preserve"> </w:t>
            </w:r>
            <w:r>
              <w:t>total</w:t>
            </w:r>
            <w:r>
              <w:rPr>
                <w:spacing w:val="-8"/>
              </w:rPr>
              <w:t xml:space="preserve"> </w:t>
            </w:r>
            <w:r>
              <w:t>of approximately 600 basic and interim invoices that are processed for</w:t>
            </w:r>
          </w:p>
          <w:p w14:paraId="672CAC04" w14:textId="77777777" w:rsidR="002E79DB" w:rsidRDefault="00000000">
            <w:pPr>
              <w:pStyle w:val="TableParagraph"/>
              <w:spacing w:line="233" w:lineRule="exact"/>
            </w:pPr>
            <w:r>
              <w:t>payment</w:t>
            </w:r>
            <w:r>
              <w:rPr>
                <w:spacing w:val="-5"/>
              </w:rPr>
              <w:t xml:space="preserve"> </w:t>
            </w:r>
            <w:r>
              <w:t>per</w:t>
            </w:r>
            <w:r>
              <w:rPr>
                <w:spacing w:val="-3"/>
              </w:rPr>
              <w:t xml:space="preserve"> </w:t>
            </w:r>
            <w:r>
              <w:rPr>
                <w:spacing w:val="-2"/>
              </w:rPr>
              <w:t>year.</w:t>
            </w:r>
          </w:p>
        </w:tc>
      </w:tr>
      <w:tr w:rsidR="002E79DB" w14:paraId="672CAC0C" w14:textId="77777777">
        <w:trPr>
          <w:trHeight w:val="1770"/>
        </w:trPr>
        <w:tc>
          <w:tcPr>
            <w:tcW w:w="3961" w:type="dxa"/>
          </w:tcPr>
          <w:p w14:paraId="672CAC06" w14:textId="77777777" w:rsidR="002E79DB" w:rsidRDefault="00000000">
            <w:pPr>
              <w:pStyle w:val="TableParagraph"/>
              <w:ind w:right="161"/>
            </w:pPr>
            <w:r>
              <w:t>Provide monthly reports on CBA reconciliation,</w:t>
            </w:r>
            <w:r>
              <w:rPr>
                <w:spacing w:val="-14"/>
              </w:rPr>
              <w:t xml:space="preserve"> </w:t>
            </w:r>
            <w:r>
              <w:t>training</w:t>
            </w:r>
            <w:r>
              <w:rPr>
                <w:spacing w:val="-12"/>
              </w:rPr>
              <w:t xml:space="preserve"> </w:t>
            </w:r>
            <w:r>
              <w:t>conducted,</w:t>
            </w:r>
            <w:r>
              <w:rPr>
                <w:spacing w:val="-12"/>
              </w:rPr>
              <w:t xml:space="preserve"> </w:t>
            </w:r>
            <w:r>
              <w:t>and irregular and improper CBA usage.</w:t>
            </w:r>
          </w:p>
        </w:tc>
        <w:tc>
          <w:tcPr>
            <w:tcW w:w="3241" w:type="dxa"/>
          </w:tcPr>
          <w:p w14:paraId="672CAC07" w14:textId="77777777" w:rsidR="002E79DB" w:rsidRDefault="00000000">
            <w:pPr>
              <w:pStyle w:val="TableParagraph"/>
              <w:ind w:right="158"/>
            </w:pPr>
            <w:r>
              <w:t>Reports are submitted to the CNSP Travel Managers by the 10</w:t>
            </w:r>
            <w:r>
              <w:rPr>
                <w:vertAlign w:val="superscript"/>
              </w:rPr>
              <w:t>th</w:t>
            </w:r>
            <w:r>
              <w:rPr>
                <w:spacing w:val="-7"/>
              </w:rPr>
              <w:t xml:space="preserve"> </w:t>
            </w:r>
            <w:r>
              <w:t>of</w:t>
            </w:r>
            <w:r>
              <w:rPr>
                <w:spacing w:val="-7"/>
              </w:rPr>
              <w:t xml:space="preserve"> </w:t>
            </w:r>
            <w:r>
              <w:t>each</w:t>
            </w:r>
            <w:r>
              <w:rPr>
                <w:spacing w:val="-9"/>
              </w:rPr>
              <w:t xml:space="preserve"> </w:t>
            </w:r>
            <w:r>
              <w:t>month</w:t>
            </w:r>
            <w:r>
              <w:rPr>
                <w:spacing w:val="-7"/>
              </w:rPr>
              <w:t xml:space="preserve"> </w:t>
            </w:r>
            <w:r>
              <w:t>following</w:t>
            </w:r>
            <w:r>
              <w:rPr>
                <w:spacing w:val="-7"/>
              </w:rPr>
              <w:t xml:space="preserve"> </w:t>
            </w:r>
            <w:r>
              <w:t>the month being reported.</w:t>
            </w:r>
            <w:r>
              <w:rPr>
                <w:spacing w:val="80"/>
              </w:rPr>
              <w:t xml:space="preserve"> </w:t>
            </w:r>
            <w:r>
              <w:t>Reports are accurate, complete and in proper format.</w:t>
            </w:r>
          </w:p>
        </w:tc>
        <w:tc>
          <w:tcPr>
            <w:tcW w:w="1980" w:type="dxa"/>
          </w:tcPr>
          <w:p w14:paraId="672CAC08" w14:textId="77777777" w:rsidR="002E79DB" w:rsidRDefault="00000000">
            <w:pPr>
              <w:pStyle w:val="TableParagraph"/>
              <w:spacing w:line="251" w:lineRule="exact"/>
            </w:pPr>
            <w:r>
              <w:t>The</w:t>
            </w:r>
            <w:r>
              <w:rPr>
                <w:spacing w:val="-3"/>
              </w:rPr>
              <w:t xml:space="preserve"> </w:t>
            </w:r>
            <w:r>
              <w:t>CNSP</w:t>
            </w:r>
            <w:r>
              <w:rPr>
                <w:spacing w:val="-2"/>
              </w:rPr>
              <w:t xml:space="preserve"> </w:t>
            </w:r>
            <w:r>
              <w:rPr>
                <w:spacing w:val="-5"/>
              </w:rPr>
              <w:t>CBA</w:t>
            </w:r>
          </w:p>
          <w:p w14:paraId="672CAC09" w14:textId="77777777" w:rsidR="002E79DB" w:rsidRDefault="00000000">
            <w:pPr>
              <w:pStyle w:val="TableParagraph"/>
              <w:spacing w:before="1"/>
              <w:ind w:right="115"/>
            </w:pPr>
            <w:r>
              <w:t>Certifying Officers will review for accuracy and completeness and monitor</w:t>
            </w:r>
            <w:r>
              <w:rPr>
                <w:spacing w:val="-14"/>
              </w:rPr>
              <w:t xml:space="preserve"> </w:t>
            </w:r>
            <w:r>
              <w:t>submission</w:t>
            </w:r>
          </w:p>
          <w:p w14:paraId="672CAC0A" w14:textId="77777777" w:rsidR="002E79DB" w:rsidRDefault="00000000">
            <w:pPr>
              <w:pStyle w:val="TableParagraph"/>
              <w:spacing w:line="233" w:lineRule="exact"/>
            </w:pPr>
            <w:r>
              <w:t>date</w:t>
            </w:r>
            <w:r>
              <w:rPr>
                <w:spacing w:val="-3"/>
              </w:rPr>
              <w:t xml:space="preserve"> </w:t>
            </w:r>
            <w:r>
              <w:t>of each</w:t>
            </w:r>
            <w:r>
              <w:rPr>
                <w:spacing w:val="-3"/>
              </w:rPr>
              <w:t xml:space="preserve"> </w:t>
            </w:r>
            <w:r>
              <w:rPr>
                <w:spacing w:val="-2"/>
              </w:rPr>
              <w:t>report.</w:t>
            </w:r>
          </w:p>
        </w:tc>
        <w:tc>
          <w:tcPr>
            <w:tcW w:w="2160" w:type="dxa"/>
          </w:tcPr>
          <w:p w14:paraId="672CAC0B" w14:textId="77777777" w:rsidR="002E79DB" w:rsidRDefault="00000000">
            <w:pPr>
              <w:pStyle w:val="TableParagraph"/>
              <w:spacing w:line="251" w:lineRule="exact"/>
            </w:pPr>
            <w:r>
              <w:t>Monthly</w:t>
            </w:r>
            <w:r>
              <w:rPr>
                <w:spacing w:val="-4"/>
              </w:rPr>
              <w:t xml:space="preserve"> </w:t>
            </w:r>
            <w:r>
              <w:rPr>
                <w:spacing w:val="-2"/>
              </w:rPr>
              <w:t>submission.</w:t>
            </w:r>
          </w:p>
        </w:tc>
      </w:tr>
      <w:tr w:rsidR="002E79DB" w14:paraId="672CAC11" w14:textId="77777777">
        <w:trPr>
          <w:trHeight w:val="253"/>
        </w:trPr>
        <w:tc>
          <w:tcPr>
            <w:tcW w:w="3961" w:type="dxa"/>
          </w:tcPr>
          <w:p w14:paraId="672CAC0D" w14:textId="77777777" w:rsidR="002E79DB" w:rsidRDefault="00000000">
            <w:pPr>
              <w:pStyle w:val="TableParagraph"/>
              <w:spacing w:line="234" w:lineRule="exact"/>
              <w:rPr>
                <w:b/>
              </w:rPr>
            </w:pPr>
            <w:r>
              <w:rPr>
                <w:b/>
              </w:rPr>
              <w:t>6.2.4</w:t>
            </w:r>
            <w:r>
              <w:rPr>
                <w:b/>
                <w:spacing w:val="-4"/>
              </w:rPr>
              <w:t xml:space="preserve"> </w:t>
            </w:r>
            <w:r>
              <w:rPr>
                <w:b/>
              </w:rPr>
              <w:t>–</w:t>
            </w:r>
            <w:r>
              <w:rPr>
                <w:b/>
                <w:spacing w:val="-4"/>
              </w:rPr>
              <w:t xml:space="preserve"> </w:t>
            </w:r>
            <w:r>
              <w:rPr>
                <w:b/>
              </w:rPr>
              <w:t>Individually</w:t>
            </w:r>
            <w:r>
              <w:rPr>
                <w:b/>
                <w:spacing w:val="-3"/>
              </w:rPr>
              <w:t xml:space="preserve"> </w:t>
            </w:r>
            <w:r>
              <w:rPr>
                <w:b/>
              </w:rPr>
              <w:t>Billed</w:t>
            </w:r>
            <w:r>
              <w:rPr>
                <w:b/>
                <w:spacing w:val="-6"/>
              </w:rPr>
              <w:t xml:space="preserve"> </w:t>
            </w:r>
            <w:r>
              <w:rPr>
                <w:b/>
                <w:spacing w:val="-2"/>
              </w:rPr>
              <w:t>Account</w:t>
            </w:r>
          </w:p>
        </w:tc>
        <w:tc>
          <w:tcPr>
            <w:tcW w:w="3241" w:type="dxa"/>
          </w:tcPr>
          <w:p w14:paraId="672CAC0E" w14:textId="77777777" w:rsidR="002E79DB" w:rsidRDefault="002E79DB">
            <w:pPr>
              <w:pStyle w:val="TableParagraph"/>
              <w:ind w:left="0"/>
              <w:rPr>
                <w:sz w:val="18"/>
              </w:rPr>
            </w:pPr>
          </w:p>
        </w:tc>
        <w:tc>
          <w:tcPr>
            <w:tcW w:w="1980" w:type="dxa"/>
          </w:tcPr>
          <w:p w14:paraId="672CAC0F" w14:textId="77777777" w:rsidR="002E79DB" w:rsidRDefault="002E79DB">
            <w:pPr>
              <w:pStyle w:val="TableParagraph"/>
              <w:ind w:left="0"/>
              <w:rPr>
                <w:sz w:val="18"/>
              </w:rPr>
            </w:pPr>
          </w:p>
        </w:tc>
        <w:tc>
          <w:tcPr>
            <w:tcW w:w="2160" w:type="dxa"/>
          </w:tcPr>
          <w:p w14:paraId="672CAC10" w14:textId="77777777" w:rsidR="002E79DB" w:rsidRDefault="002E79DB">
            <w:pPr>
              <w:pStyle w:val="TableParagraph"/>
              <w:ind w:left="0"/>
              <w:rPr>
                <w:sz w:val="18"/>
              </w:rPr>
            </w:pPr>
          </w:p>
        </w:tc>
      </w:tr>
      <w:tr w:rsidR="002E79DB" w14:paraId="672CAC16" w14:textId="77777777">
        <w:trPr>
          <w:trHeight w:val="251"/>
        </w:trPr>
        <w:tc>
          <w:tcPr>
            <w:tcW w:w="3961" w:type="dxa"/>
          </w:tcPr>
          <w:p w14:paraId="672CAC12" w14:textId="77777777" w:rsidR="002E79DB" w:rsidRDefault="00000000">
            <w:pPr>
              <w:pStyle w:val="TableParagraph"/>
              <w:spacing w:line="232" w:lineRule="exact"/>
            </w:pPr>
            <w:r>
              <w:t>Provide</w:t>
            </w:r>
            <w:r>
              <w:rPr>
                <w:spacing w:val="-3"/>
              </w:rPr>
              <w:t xml:space="preserve"> </w:t>
            </w:r>
            <w:r>
              <w:t>daily</w:t>
            </w:r>
            <w:r>
              <w:rPr>
                <w:spacing w:val="-2"/>
              </w:rPr>
              <w:t xml:space="preserve"> </w:t>
            </w:r>
            <w:r>
              <w:t>oversight</w:t>
            </w:r>
            <w:r>
              <w:rPr>
                <w:spacing w:val="-4"/>
              </w:rPr>
              <w:t xml:space="preserve"> </w:t>
            </w:r>
            <w:r>
              <w:t>and</w:t>
            </w:r>
            <w:r>
              <w:rPr>
                <w:spacing w:val="-4"/>
              </w:rPr>
              <w:t xml:space="preserve"> </w:t>
            </w:r>
            <w:r>
              <w:rPr>
                <w:spacing w:val="-2"/>
              </w:rPr>
              <w:t>operational</w:t>
            </w:r>
          </w:p>
        </w:tc>
        <w:tc>
          <w:tcPr>
            <w:tcW w:w="3241" w:type="dxa"/>
          </w:tcPr>
          <w:p w14:paraId="672CAC13" w14:textId="77777777" w:rsidR="002E79DB" w:rsidRDefault="00000000">
            <w:pPr>
              <w:pStyle w:val="TableParagraph"/>
              <w:spacing w:line="232" w:lineRule="exact"/>
            </w:pPr>
            <w:r>
              <w:t>Internal</w:t>
            </w:r>
            <w:r>
              <w:rPr>
                <w:spacing w:val="-5"/>
              </w:rPr>
              <w:t xml:space="preserve"> </w:t>
            </w:r>
            <w:r>
              <w:t>control,</w:t>
            </w:r>
            <w:r>
              <w:rPr>
                <w:spacing w:val="-7"/>
              </w:rPr>
              <w:t xml:space="preserve"> </w:t>
            </w:r>
            <w:r>
              <w:t>policies,</w:t>
            </w:r>
            <w:r>
              <w:rPr>
                <w:spacing w:val="-6"/>
              </w:rPr>
              <w:t xml:space="preserve"> </w:t>
            </w:r>
            <w:r>
              <w:rPr>
                <w:spacing w:val="-4"/>
              </w:rPr>
              <w:t>best</w:t>
            </w:r>
          </w:p>
        </w:tc>
        <w:tc>
          <w:tcPr>
            <w:tcW w:w="1980" w:type="dxa"/>
          </w:tcPr>
          <w:p w14:paraId="672CAC14" w14:textId="77777777" w:rsidR="002E79DB" w:rsidRDefault="00000000">
            <w:pPr>
              <w:pStyle w:val="TableParagraph"/>
              <w:spacing w:line="232" w:lineRule="exact"/>
            </w:pPr>
            <w:r>
              <w:t>The</w:t>
            </w:r>
            <w:r>
              <w:rPr>
                <w:spacing w:val="-5"/>
              </w:rPr>
              <w:t xml:space="preserve"> </w:t>
            </w:r>
            <w:r>
              <w:t>CNSP</w:t>
            </w:r>
            <w:r>
              <w:rPr>
                <w:spacing w:val="-2"/>
              </w:rPr>
              <w:t xml:space="preserve"> </w:t>
            </w:r>
            <w:r>
              <w:rPr>
                <w:spacing w:val="-4"/>
              </w:rPr>
              <w:t>GTCC</w:t>
            </w:r>
          </w:p>
        </w:tc>
        <w:tc>
          <w:tcPr>
            <w:tcW w:w="2160" w:type="dxa"/>
          </w:tcPr>
          <w:p w14:paraId="672CAC15" w14:textId="77777777" w:rsidR="002E79DB" w:rsidRDefault="00000000">
            <w:pPr>
              <w:pStyle w:val="TableParagraph"/>
              <w:spacing w:line="232" w:lineRule="exact"/>
            </w:pPr>
            <w:r>
              <w:t>Delinquency</w:t>
            </w:r>
            <w:r>
              <w:rPr>
                <w:spacing w:val="-8"/>
              </w:rPr>
              <w:t xml:space="preserve"> </w:t>
            </w:r>
            <w:r>
              <w:rPr>
                <w:spacing w:val="-2"/>
              </w:rPr>
              <w:t>goals</w:t>
            </w:r>
          </w:p>
        </w:tc>
      </w:tr>
    </w:tbl>
    <w:p w14:paraId="672CAC17" w14:textId="77777777" w:rsidR="002E79DB" w:rsidRDefault="002E79DB">
      <w:pPr>
        <w:pStyle w:val="TableParagraph"/>
        <w:spacing w:line="232" w:lineRule="exact"/>
        <w:sectPr w:rsidR="002E79DB">
          <w:type w:val="continuous"/>
          <w:pgSz w:w="12240" w:h="15840"/>
          <w:pgMar w:top="1420" w:right="0" w:bottom="280" w:left="360" w:header="720" w:footer="720" w:gutter="0"/>
          <w:cols w:space="720"/>
        </w:sectPr>
      </w:pPr>
    </w:p>
    <w:tbl>
      <w:tblPr>
        <w:tblW w:w="0" w:type="auto"/>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61"/>
        <w:gridCol w:w="3241"/>
        <w:gridCol w:w="1980"/>
        <w:gridCol w:w="2160"/>
      </w:tblGrid>
      <w:tr w:rsidR="002E79DB" w14:paraId="672CAC1D" w14:textId="77777777">
        <w:trPr>
          <w:trHeight w:val="2783"/>
        </w:trPr>
        <w:tc>
          <w:tcPr>
            <w:tcW w:w="3961" w:type="dxa"/>
          </w:tcPr>
          <w:p w14:paraId="672CAC18" w14:textId="77777777" w:rsidR="002E79DB" w:rsidRDefault="00000000">
            <w:pPr>
              <w:pStyle w:val="TableParagraph"/>
              <w:ind w:right="161"/>
            </w:pPr>
            <w:r>
              <w:lastRenderedPageBreak/>
              <w:t>management of subcommand (Level V) IBA</w:t>
            </w:r>
            <w:r>
              <w:rPr>
                <w:spacing w:val="-9"/>
              </w:rPr>
              <w:t xml:space="preserve"> </w:t>
            </w:r>
            <w:r>
              <w:t>Programs,</w:t>
            </w:r>
            <w:r>
              <w:rPr>
                <w:spacing w:val="-8"/>
              </w:rPr>
              <w:t xml:space="preserve"> </w:t>
            </w:r>
            <w:r>
              <w:t>ensuring</w:t>
            </w:r>
            <w:r>
              <w:rPr>
                <w:spacing w:val="-11"/>
              </w:rPr>
              <w:t xml:space="preserve"> </w:t>
            </w:r>
            <w:r>
              <w:t>compliance</w:t>
            </w:r>
            <w:r>
              <w:rPr>
                <w:spacing w:val="-8"/>
              </w:rPr>
              <w:t xml:space="preserve"> </w:t>
            </w:r>
            <w:r>
              <w:t>with reference (c).</w:t>
            </w:r>
          </w:p>
        </w:tc>
        <w:tc>
          <w:tcPr>
            <w:tcW w:w="3241" w:type="dxa"/>
          </w:tcPr>
          <w:p w14:paraId="672CAC19" w14:textId="77777777" w:rsidR="002E79DB" w:rsidRDefault="00000000">
            <w:pPr>
              <w:pStyle w:val="TableParagraph"/>
              <w:ind w:right="154"/>
            </w:pPr>
            <w:r>
              <w:t>practices to minimize delinquencies,</w:t>
            </w:r>
            <w:r>
              <w:rPr>
                <w:spacing w:val="-10"/>
              </w:rPr>
              <w:t xml:space="preserve"> </w:t>
            </w:r>
            <w:r>
              <w:t>proper</w:t>
            </w:r>
            <w:r>
              <w:rPr>
                <w:spacing w:val="-10"/>
              </w:rPr>
              <w:t xml:space="preserve"> </w:t>
            </w:r>
            <w:r>
              <w:t>handling</w:t>
            </w:r>
            <w:r>
              <w:rPr>
                <w:spacing w:val="-10"/>
              </w:rPr>
              <w:t xml:space="preserve"> </w:t>
            </w:r>
            <w:r>
              <w:t>of Personally Identifiable Information, and plans for mitigating</w:t>
            </w:r>
            <w:r>
              <w:rPr>
                <w:spacing w:val="-10"/>
              </w:rPr>
              <w:t xml:space="preserve"> </w:t>
            </w:r>
            <w:r>
              <w:t>fraud,</w:t>
            </w:r>
            <w:r>
              <w:rPr>
                <w:spacing w:val="-8"/>
              </w:rPr>
              <w:t xml:space="preserve"> </w:t>
            </w:r>
            <w:r>
              <w:t>waste</w:t>
            </w:r>
            <w:r>
              <w:rPr>
                <w:spacing w:val="-10"/>
              </w:rPr>
              <w:t xml:space="preserve"> </w:t>
            </w:r>
            <w:r>
              <w:t>and</w:t>
            </w:r>
            <w:r>
              <w:rPr>
                <w:spacing w:val="-10"/>
              </w:rPr>
              <w:t xml:space="preserve"> </w:t>
            </w:r>
            <w:r>
              <w:t>abuse are in place and enforced.</w:t>
            </w:r>
          </w:p>
        </w:tc>
        <w:tc>
          <w:tcPr>
            <w:tcW w:w="1980" w:type="dxa"/>
          </w:tcPr>
          <w:p w14:paraId="672CAC1A" w14:textId="77777777" w:rsidR="002E79DB" w:rsidRDefault="00000000">
            <w:pPr>
              <w:pStyle w:val="TableParagraph"/>
              <w:ind w:right="117"/>
            </w:pPr>
            <w:r>
              <w:t>APC</w:t>
            </w:r>
            <w:r>
              <w:rPr>
                <w:spacing w:val="-12"/>
              </w:rPr>
              <w:t xml:space="preserve"> </w:t>
            </w:r>
            <w:r>
              <w:t>will</w:t>
            </w:r>
            <w:r>
              <w:rPr>
                <w:spacing w:val="-12"/>
              </w:rPr>
              <w:t xml:space="preserve"> </w:t>
            </w:r>
            <w:r>
              <w:t>assess</w:t>
            </w:r>
            <w:r>
              <w:rPr>
                <w:spacing w:val="-12"/>
              </w:rPr>
              <w:t xml:space="preserve"> </w:t>
            </w:r>
            <w:r>
              <w:t xml:space="preserve">the </w:t>
            </w:r>
            <w:r>
              <w:rPr>
                <w:spacing w:val="-2"/>
              </w:rPr>
              <w:t xml:space="preserve">overall </w:t>
            </w:r>
            <w:r>
              <w:t>effectiveness and efficiency of the IBA program.</w:t>
            </w:r>
          </w:p>
        </w:tc>
        <w:tc>
          <w:tcPr>
            <w:tcW w:w="2160" w:type="dxa"/>
          </w:tcPr>
          <w:p w14:paraId="672CAC1B" w14:textId="77777777" w:rsidR="002E79DB" w:rsidRDefault="00000000">
            <w:pPr>
              <w:pStyle w:val="TableParagraph"/>
            </w:pPr>
            <w:r>
              <w:t>are</w:t>
            </w:r>
            <w:r>
              <w:rPr>
                <w:spacing w:val="-14"/>
              </w:rPr>
              <w:t xml:space="preserve"> </w:t>
            </w:r>
            <w:r>
              <w:t>met,</w:t>
            </w:r>
            <w:r>
              <w:rPr>
                <w:spacing w:val="-14"/>
              </w:rPr>
              <w:t xml:space="preserve"> </w:t>
            </w:r>
            <w:r>
              <w:t>management reports are reviewed and documents have been collected and reports prepared to maintain current accounts.</w:t>
            </w:r>
            <w:r>
              <w:rPr>
                <w:spacing w:val="40"/>
              </w:rPr>
              <w:t xml:space="preserve"> </w:t>
            </w:r>
            <w:r>
              <w:t>If insufficient, bring deficiencies to the</w:t>
            </w:r>
          </w:p>
          <w:p w14:paraId="672CAC1C" w14:textId="77777777" w:rsidR="002E79DB" w:rsidRDefault="00000000">
            <w:pPr>
              <w:pStyle w:val="TableParagraph"/>
              <w:spacing w:line="252" w:lineRule="exact"/>
              <w:ind w:right="631"/>
            </w:pPr>
            <w:r>
              <w:t>attention of the identified</w:t>
            </w:r>
            <w:r>
              <w:rPr>
                <w:spacing w:val="-14"/>
              </w:rPr>
              <w:t xml:space="preserve"> </w:t>
            </w:r>
            <w:r>
              <w:t>COR.</w:t>
            </w:r>
          </w:p>
        </w:tc>
      </w:tr>
      <w:tr w:rsidR="002E79DB" w14:paraId="672CAC25" w14:textId="77777777">
        <w:trPr>
          <w:trHeight w:val="2023"/>
        </w:trPr>
        <w:tc>
          <w:tcPr>
            <w:tcW w:w="3961" w:type="dxa"/>
          </w:tcPr>
          <w:p w14:paraId="672CAC1E" w14:textId="77777777" w:rsidR="002E79DB" w:rsidRDefault="00000000">
            <w:pPr>
              <w:pStyle w:val="TableParagraph"/>
              <w:ind w:right="161"/>
            </w:pPr>
            <w:r>
              <w:t>Review</w:t>
            </w:r>
            <w:r>
              <w:rPr>
                <w:spacing w:val="-8"/>
              </w:rPr>
              <w:t xml:space="preserve"> </w:t>
            </w:r>
            <w:r>
              <w:t>and</w:t>
            </w:r>
            <w:r>
              <w:rPr>
                <w:spacing w:val="-8"/>
              </w:rPr>
              <w:t xml:space="preserve"> </w:t>
            </w:r>
            <w:r>
              <w:t>process</w:t>
            </w:r>
            <w:r>
              <w:rPr>
                <w:spacing w:val="-7"/>
              </w:rPr>
              <w:t xml:space="preserve"> </w:t>
            </w:r>
            <w:r>
              <w:t>new</w:t>
            </w:r>
            <w:r>
              <w:rPr>
                <w:spacing w:val="-8"/>
              </w:rPr>
              <w:t xml:space="preserve"> </w:t>
            </w:r>
            <w:r>
              <w:t>IBA</w:t>
            </w:r>
            <w:r>
              <w:rPr>
                <w:spacing w:val="-9"/>
              </w:rPr>
              <w:t xml:space="preserve"> </w:t>
            </w:r>
            <w:r>
              <w:t xml:space="preserve">application </w:t>
            </w:r>
            <w:r>
              <w:rPr>
                <w:spacing w:val="-2"/>
              </w:rPr>
              <w:t>requests.</w:t>
            </w:r>
          </w:p>
        </w:tc>
        <w:tc>
          <w:tcPr>
            <w:tcW w:w="3241" w:type="dxa"/>
          </w:tcPr>
          <w:p w14:paraId="672CAC1F" w14:textId="77777777" w:rsidR="002E79DB" w:rsidRDefault="00000000">
            <w:pPr>
              <w:pStyle w:val="TableParagraph"/>
              <w:ind w:right="158"/>
            </w:pPr>
            <w:r>
              <w:t>Account</w:t>
            </w:r>
            <w:r>
              <w:rPr>
                <w:spacing w:val="-13"/>
              </w:rPr>
              <w:t xml:space="preserve"> </w:t>
            </w:r>
            <w:r>
              <w:t>application</w:t>
            </w:r>
            <w:r>
              <w:rPr>
                <w:spacing w:val="-14"/>
              </w:rPr>
              <w:t xml:space="preserve"> </w:t>
            </w:r>
            <w:r>
              <w:t>requests</w:t>
            </w:r>
            <w:r>
              <w:rPr>
                <w:spacing w:val="-11"/>
              </w:rPr>
              <w:t xml:space="preserve"> </w:t>
            </w:r>
            <w:r>
              <w:t>are processed within two days of receipt of application and certificate of training.</w:t>
            </w:r>
          </w:p>
        </w:tc>
        <w:tc>
          <w:tcPr>
            <w:tcW w:w="1980" w:type="dxa"/>
          </w:tcPr>
          <w:p w14:paraId="672CAC20" w14:textId="77777777" w:rsidR="002E79DB" w:rsidRDefault="00000000">
            <w:pPr>
              <w:pStyle w:val="TableParagraph"/>
              <w:spacing w:line="251" w:lineRule="exact"/>
            </w:pPr>
            <w:r>
              <w:t>The</w:t>
            </w:r>
            <w:r>
              <w:rPr>
                <w:spacing w:val="-5"/>
              </w:rPr>
              <w:t xml:space="preserve"> </w:t>
            </w:r>
            <w:r>
              <w:t>CNSP</w:t>
            </w:r>
            <w:r>
              <w:rPr>
                <w:spacing w:val="-2"/>
              </w:rPr>
              <w:t xml:space="preserve"> </w:t>
            </w:r>
            <w:r>
              <w:rPr>
                <w:spacing w:val="-4"/>
              </w:rPr>
              <w:t>GTCC</w:t>
            </w:r>
          </w:p>
          <w:p w14:paraId="672CAC21" w14:textId="77777777" w:rsidR="002E79DB" w:rsidRDefault="00000000">
            <w:pPr>
              <w:pStyle w:val="TableParagraph"/>
              <w:ind w:right="128"/>
            </w:pPr>
            <w:r>
              <w:t>APC</w:t>
            </w:r>
            <w:r>
              <w:rPr>
                <w:spacing w:val="-3"/>
              </w:rPr>
              <w:t xml:space="preserve"> </w:t>
            </w:r>
            <w:r>
              <w:t>will</w:t>
            </w:r>
            <w:r>
              <w:rPr>
                <w:spacing w:val="-3"/>
              </w:rPr>
              <w:t xml:space="preserve"> </w:t>
            </w:r>
            <w:r>
              <w:t>track</w:t>
            </w:r>
            <w:r>
              <w:rPr>
                <w:spacing w:val="-1"/>
              </w:rPr>
              <w:t xml:space="preserve"> </w:t>
            </w:r>
            <w:r>
              <w:t>and monitor</w:t>
            </w:r>
            <w:r>
              <w:rPr>
                <w:spacing w:val="-14"/>
              </w:rPr>
              <w:t xml:space="preserve"> </w:t>
            </w:r>
            <w:r>
              <w:t>receipt</w:t>
            </w:r>
            <w:r>
              <w:rPr>
                <w:spacing w:val="-14"/>
              </w:rPr>
              <w:t xml:space="preserve"> </w:t>
            </w:r>
            <w:r>
              <w:t>and processing time of IBA applications.</w:t>
            </w:r>
          </w:p>
        </w:tc>
        <w:tc>
          <w:tcPr>
            <w:tcW w:w="2160" w:type="dxa"/>
          </w:tcPr>
          <w:p w14:paraId="672CAC22" w14:textId="77777777" w:rsidR="002E79DB" w:rsidRDefault="00000000">
            <w:pPr>
              <w:pStyle w:val="TableParagraph"/>
              <w:ind w:right="94"/>
            </w:pPr>
            <w:r>
              <w:t>CNSP has expanded to</w:t>
            </w:r>
            <w:r>
              <w:rPr>
                <w:spacing w:val="-14"/>
              </w:rPr>
              <w:t xml:space="preserve"> </w:t>
            </w:r>
            <w:r>
              <w:t>over</w:t>
            </w:r>
            <w:r>
              <w:rPr>
                <w:spacing w:val="-14"/>
              </w:rPr>
              <w:t xml:space="preserve"> </w:t>
            </w:r>
            <w:r>
              <w:t>approximately 8,000</w:t>
            </w:r>
            <w:r>
              <w:rPr>
                <w:spacing w:val="-8"/>
              </w:rPr>
              <w:t xml:space="preserve"> </w:t>
            </w:r>
            <w:r>
              <w:t>applications</w:t>
            </w:r>
            <w:r>
              <w:rPr>
                <w:spacing w:val="-8"/>
              </w:rPr>
              <w:t xml:space="preserve"> </w:t>
            </w:r>
            <w:r>
              <w:t>for new IBA cards each</w:t>
            </w:r>
          </w:p>
          <w:p w14:paraId="672CAC23" w14:textId="77777777" w:rsidR="002E79DB" w:rsidRDefault="00000000">
            <w:pPr>
              <w:pStyle w:val="TableParagraph"/>
              <w:ind w:right="124"/>
            </w:pPr>
            <w:r>
              <w:t>year.</w:t>
            </w:r>
            <w:r>
              <w:rPr>
                <w:spacing w:val="40"/>
              </w:rPr>
              <w:t xml:space="preserve"> </w:t>
            </w:r>
            <w:r>
              <w:t>The units’ APCs process their members’</w:t>
            </w:r>
            <w:r>
              <w:rPr>
                <w:spacing w:val="-14"/>
              </w:rPr>
              <w:t xml:space="preserve"> </w:t>
            </w:r>
            <w:r>
              <w:t>application</w:t>
            </w:r>
          </w:p>
          <w:p w14:paraId="672CAC24" w14:textId="77777777" w:rsidR="002E79DB" w:rsidRDefault="00000000">
            <w:pPr>
              <w:pStyle w:val="TableParagraph"/>
              <w:spacing w:line="233" w:lineRule="exact"/>
            </w:pPr>
            <w:r>
              <w:rPr>
                <w:spacing w:val="-2"/>
              </w:rPr>
              <w:t>requests.</w:t>
            </w:r>
          </w:p>
        </w:tc>
      </w:tr>
      <w:tr w:rsidR="002E79DB" w14:paraId="672CAC2C" w14:textId="77777777">
        <w:trPr>
          <w:trHeight w:val="2277"/>
        </w:trPr>
        <w:tc>
          <w:tcPr>
            <w:tcW w:w="3961" w:type="dxa"/>
          </w:tcPr>
          <w:p w14:paraId="672CAC26" w14:textId="77777777" w:rsidR="002E79DB" w:rsidRDefault="00000000">
            <w:pPr>
              <w:pStyle w:val="TableParagraph"/>
              <w:ind w:right="161"/>
            </w:pPr>
            <w:r>
              <w:t>Daily, review IBA delinquencies, recommend</w:t>
            </w:r>
            <w:r>
              <w:rPr>
                <w:spacing w:val="-11"/>
              </w:rPr>
              <w:t xml:space="preserve"> </w:t>
            </w:r>
            <w:r>
              <w:t>and</w:t>
            </w:r>
            <w:r>
              <w:rPr>
                <w:spacing w:val="-11"/>
              </w:rPr>
              <w:t xml:space="preserve"> </w:t>
            </w:r>
            <w:r>
              <w:t>monitor</w:t>
            </w:r>
            <w:r>
              <w:rPr>
                <w:spacing w:val="-9"/>
              </w:rPr>
              <w:t xml:space="preserve"> </w:t>
            </w:r>
            <w:r>
              <w:t>resolution</w:t>
            </w:r>
            <w:r>
              <w:rPr>
                <w:spacing w:val="-9"/>
              </w:rPr>
              <w:t xml:space="preserve"> </w:t>
            </w:r>
            <w:r>
              <w:t>with the command Agency Program Coordinator (APC).</w:t>
            </w:r>
          </w:p>
        </w:tc>
        <w:tc>
          <w:tcPr>
            <w:tcW w:w="3241" w:type="dxa"/>
          </w:tcPr>
          <w:p w14:paraId="672CAC27" w14:textId="77777777" w:rsidR="002E79DB" w:rsidRDefault="00000000">
            <w:pPr>
              <w:pStyle w:val="TableParagraph"/>
              <w:ind w:right="154"/>
            </w:pPr>
            <w:r>
              <w:t>DON delinquency goals of 2% for</w:t>
            </w:r>
            <w:r>
              <w:rPr>
                <w:spacing w:val="-7"/>
              </w:rPr>
              <w:t xml:space="preserve"> </w:t>
            </w:r>
            <w:r>
              <w:t>amount</w:t>
            </w:r>
            <w:r>
              <w:rPr>
                <w:spacing w:val="-8"/>
              </w:rPr>
              <w:t xml:space="preserve"> </w:t>
            </w:r>
            <w:r>
              <w:t>and</w:t>
            </w:r>
            <w:r>
              <w:rPr>
                <w:spacing w:val="-7"/>
              </w:rPr>
              <w:t xml:space="preserve"> </w:t>
            </w:r>
            <w:r>
              <w:t>1%</w:t>
            </w:r>
            <w:r>
              <w:rPr>
                <w:spacing w:val="-7"/>
              </w:rPr>
              <w:t xml:space="preserve"> </w:t>
            </w:r>
            <w:r>
              <w:t>for</w:t>
            </w:r>
            <w:r>
              <w:rPr>
                <w:spacing w:val="-7"/>
              </w:rPr>
              <w:t xml:space="preserve"> </w:t>
            </w:r>
            <w:r>
              <w:t>number</w:t>
            </w:r>
            <w:r>
              <w:rPr>
                <w:spacing w:val="-6"/>
              </w:rPr>
              <w:t xml:space="preserve"> </w:t>
            </w:r>
            <w:r>
              <w:t xml:space="preserve">of accounts are achieved each </w:t>
            </w:r>
            <w:r>
              <w:rPr>
                <w:spacing w:val="-2"/>
              </w:rPr>
              <w:t>month.</w:t>
            </w:r>
          </w:p>
        </w:tc>
        <w:tc>
          <w:tcPr>
            <w:tcW w:w="1980" w:type="dxa"/>
          </w:tcPr>
          <w:p w14:paraId="672CAC28" w14:textId="77777777" w:rsidR="002E79DB" w:rsidRDefault="00000000">
            <w:pPr>
              <w:pStyle w:val="TableParagraph"/>
              <w:spacing w:line="251" w:lineRule="exact"/>
            </w:pPr>
            <w:r>
              <w:t>The</w:t>
            </w:r>
            <w:r>
              <w:rPr>
                <w:spacing w:val="-5"/>
              </w:rPr>
              <w:t xml:space="preserve"> </w:t>
            </w:r>
            <w:r>
              <w:t>CNSP</w:t>
            </w:r>
            <w:r>
              <w:rPr>
                <w:spacing w:val="-2"/>
              </w:rPr>
              <w:t xml:space="preserve"> </w:t>
            </w:r>
            <w:r>
              <w:rPr>
                <w:spacing w:val="-4"/>
              </w:rPr>
              <w:t>GTCC</w:t>
            </w:r>
          </w:p>
          <w:p w14:paraId="672CAC29" w14:textId="77777777" w:rsidR="002E79DB" w:rsidRDefault="00000000">
            <w:pPr>
              <w:pStyle w:val="TableParagraph"/>
              <w:spacing w:before="1"/>
              <w:ind w:right="166"/>
            </w:pPr>
            <w:r>
              <w:t>APC will review the</w:t>
            </w:r>
            <w:r>
              <w:rPr>
                <w:spacing w:val="-14"/>
              </w:rPr>
              <w:t xml:space="preserve"> </w:t>
            </w:r>
            <w:r>
              <w:t>Monthly</w:t>
            </w:r>
            <w:r>
              <w:rPr>
                <w:spacing w:val="-14"/>
              </w:rPr>
              <w:t xml:space="preserve"> </w:t>
            </w:r>
            <w:r>
              <w:t>Aging Analysis Report that provides delinquency rate for</w:t>
            </w:r>
            <w:r>
              <w:rPr>
                <w:spacing w:val="-1"/>
              </w:rPr>
              <w:t xml:space="preserve"> </w:t>
            </w:r>
            <w:r>
              <w:t>each</w:t>
            </w:r>
            <w:r>
              <w:rPr>
                <w:spacing w:val="-4"/>
              </w:rPr>
              <w:t xml:space="preserve"> </w:t>
            </w:r>
            <w:r>
              <w:t>hierarchy.</w:t>
            </w:r>
          </w:p>
        </w:tc>
        <w:tc>
          <w:tcPr>
            <w:tcW w:w="2160" w:type="dxa"/>
          </w:tcPr>
          <w:p w14:paraId="672CAC2A" w14:textId="77777777" w:rsidR="002E79DB" w:rsidRDefault="00000000">
            <w:pPr>
              <w:pStyle w:val="TableParagraph"/>
              <w:ind w:right="94"/>
            </w:pPr>
            <w:r>
              <w:t>CNSP commands have a total of approximately</w:t>
            </w:r>
            <w:r>
              <w:rPr>
                <w:spacing w:val="-14"/>
              </w:rPr>
              <w:t xml:space="preserve"> </w:t>
            </w:r>
            <w:r>
              <w:t>28,000 cardholders.</w:t>
            </w:r>
            <w:r>
              <w:rPr>
                <w:spacing w:val="80"/>
              </w:rPr>
              <w:t xml:space="preserve"> </w:t>
            </w:r>
            <w:r>
              <w:t xml:space="preserve">CNSP </w:t>
            </w:r>
            <w:proofErr w:type="gramStart"/>
            <w:r>
              <w:t>meet</w:t>
            </w:r>
            <w:proofErr w:type="gramEnd"/>
            <w:r>
              <w:t xml:space="preserve"> the DON IBA delinquency goal of 2% (dollar amount) and 1% (number of</w:t>
            </w:r>
          </w:p>
          <w:p w14:paraId="672CAC2B" w14:textId="77777777" w:rsidR="002E79DB" w:rsidRDefault="00000000">
            <w:pPr>
              <w:pStyle w:val="TableParagraph"/>
              <w:spacing w:line="233" w:lineRule="exact"/>
            </w:pPr>
            <w:r>
              <w:rPr>
                <w:spacing w:val="-2"/>
              </w:rPr>
              <w:t>account).</w:t>
            </w:r>
          </w:p>
        </w:tc>
      </w:tr>
      <w:tr w:rsidR="002E79DB" w14:paraId="672CAC32" w14:textId="77777777">
        <w:trPr>
          <w:trHeight w:val="3035"/>
        </w:trPr>
        <w:tc>
          <w:tcPr>
            <w:tcW w:w="3961" w:type="dxa"/>
          </w:tcPr>
          <w:p w14:paraId="672CAC2D" w14:textId="77777777" w:rsidR="002E79DB" w:rsidRDefault="00000000">
            <w:pPr>
              <w:pStyle w:val="TableParagraph"/>
              <w:ind w:right="161"/>
            </w:pPr>
            <w:r>
              <w:t>Monthly,</w:t>
            </w:r>
            <w:r>
              <w:rPr>
                <w:spacing w:val="-10"/>
              </w:rPr>
              <w:t xml:space="preserve"> </w:t>
            </w:r>
            <w:r>
              <w:t>review</w:t>
            </w:r>
            <w:r>
              <w:rPr>
                <w:spacing w:val="-7"/>
              </w:rPr>
              <w:t xml:space="preserve"> </w:t>
            </w:r>
            <w:r>
              <w:t>accounts</w:t>
            </w:r>
            <w:r>
              <w:rPr>
                <w:spacing w:val="-9"/>
              </w:rPr>
              <w:t xml:space="preserve"> </w:t>
            </w:r>
            <w:r>
              <w:t>for</w:t>
            </w:r>
            <w:r>
              <w:rPr>
                <w:spacing w:val="-7"/>
              </w:rPr>
              <w:t xml:space="preserve"> </w:t>
            </w:r>
            <w:r>
              <w:t>charges</w:t>
            </w:r>
            <w:r>
              <w:rPr>
                <w:spacing w:val="-7"/>
              </w:rPr>
              <w:t xml:space="preserve"> </w:t>
            </w:r>
            <w:r>
              <w:t>not related to travel and charges from unauthorized merchants.</w:t>
            </w:r>
          </w:p>
        </w:tc>
        <w:tc>
          <w:tcPr>
            <w:tcW w:w="3241" w:type="dxa"/>
          </w:tcPr>
          <w:p w14:paraId="672CAC2E" w14:textId="77777777" w:rsidR="002E79DB" w:rsidRDefault="00000000">
            <w:pPr>
              <w:pStyle w:val="TableParagraph"/>
            </w:pPr>
            <w:r>
              <w:t xml:space="preserve">The monthly report containing questionable transactions </w:t>
            </w:r>
            <w:proofErr w:type="gramStart"/>
            <w:r>
              <w:t>are</w:t>
            </w:r>
            <w:proofErr w:type="gramEnd"/>
            <w:r>
              <w:t xml:space="preserve"> reviewed and provided to the commands by the 10th of each month for appropriate action. Feedback and/or report of disciplinary action taken by the command</w:t>
            </w:r>
            <w:r>
              <w:rPr>
                <w:spacing w:val="-10"/>
              </w:rPr>
              <w:t xml:space="preserve"> </w:t>
            </w:r>
            <w:r>
              <w:t>are</w:t>
            </w:r>
            <w:r>
              <w:rPr>
                <w:spacing w:val="-8"/>
              </w:rPr>
              <w:t xml:space="preserve"> </w:t>
            </w:r>
            <w:r>
              <w:t>received</w:t>
            </w:r>
            <w:r>
              <w:rPr>
                <w:spacing w:val="-10"/>
              </w:rPr>
              <w:t xml:space="preserve"> </w:t>
            </w:r>
            <w:r>
              <w:t>and</w:t>
            </w:r>
            <w:r>
              <w:rPr>
                <w:spacing w:val="-10"/>
              </w:rPr>
              <w:t xml:space="preserve"> </w:t>
            </w:r>
            <w:r>
              <w:t>filed.</w:t>
            </w:r>
          </w:p>
        </w:tc>
        <w:tc>
          <w:tcPr>
            <w:tcW w:w="1980" w:type="dxa"/>
          </w:tcPr>
          <w:p w14:paraId="672CAC2F" w14:textId="77777777" w:rsidR="002E79DB" w:rsidRDefault="00000000">
            <w:pPr>
              <w:pStyle w:val="TableParagraph"/>
              <w:ind w:right="114"/>
            </w:pPr>
            <w:r>
              <w:t>Monthly,</w:t>
            </w:r>
            <w:r>
              <w:rPr>
                <w:spacing w:val="-14"/>
              </w:rPr>
              <w:t xml:space="preserve"> </w:t>
            </w:r>
            <w:r>
              <w:t>the</w:t>
            </w:r>
            <w:r>
              <w:rPr>
                <w:spacing w:val="-14"/>
              </w:rPr>
              <w:t xml:space="preserve"> </w:t>
            </w:r>
            <w:r>
              <w:t xml:space="preserve">CNSP GTCC APC will review the </w:t>
            </w:r>
            <w:r>
              <w:rPr>
                <w:spacing w:val="-2"/>
              </w:rPr>
              <w:t xml:space="preserve">Questionable </w:t>
            </w:r>
            <w:r>
              <w:t>Transaction</w:t>
            </w:r>
            <w:r>
              <w:rPr>
                <w:spacing w:val="-14"/>
              </w:rPr>
              <w:t xml:space="preserve"> </w:t>
            </w:r>
            <w:r>
              <w:t>File</w:t>
            </w:r>
            <w:r>
              <w:rPr>
                <w:spacing w:val="-14"/>
              </w:rPr>
              <w:t xml:space="preserve"> </w:t>
            </w:r>
            <w:r>
              <w:t xml:space="preserve">for </w:t>
            </w:r>
            <w:r>
              <w:rPr>
                <w:spacing w:val="-2"/>
              </w:rPr>
              <w:t xml:space="preserve">accuracy, </w:t>
            </w:r>
            <w:r>
              <w:t>completeness, and timeliness of</w:t>
            </w:r>
            <w:r>
              <w:rPr>
                <w:spacing w:val="40"/>
              </w:rPr>
              <w:t xml:space="preserve"> </w:t>
            </w:r>
            <w:r>
              <w:t xml:space="preserve">receipt of </w:t>
            </w:r>
            <w:r>
              <w:rPr>
                <w:spacing w:val="-2"/>
              </w:rPr>
              <w:t xml:space="preserve">feedback/report </w:t>
            </w:r>
            <w:r>
              <w:t>from the</w:t>
            </w:r>
          </w:p>
          <w:p w14:paraId="672CAC30" w14:textId="77777777" w:rsidR="002E79DB" w:rsidRDefault="00000000">
            <w:pPr>
              <w:pStyle w:val="TableParagraph"/>
              <w:spacing w:line="233" w:lineRule="exact"/>
            </w:pPr>
            <w:r>
              <w:rPr>
                <w:spacing w:val="-2"/>
              </w:rPr>
              <w:t>commands.</w:t>
            </w:r>
          </w:p>
        </w:tc>
        <w:tc>
          <w:tcPr>
            <w:tcW w:w="2160" w:type="dxa"/>
          </w:tcPr>
          <w:p w14:paraId="672CAC31" w14:textId="77777777" w:rsidR="002E79DB" w:rsidRDefault="00000000">
            <w:pPr>
              <w:pStyle w:val="TableParagraph"/>
              <w:ind w:right="124"/>
            </w:pPr>
            <w:proofErr w:type="gramStart"/>
            <w:r>
              <w:t>Report is</w:t>
            </w:r>
            <w:proofErr w:type="gramEnd"/>
            <w:r>
              <w:t xml:space="preserve"> prepared and</w:t>
            </w:r>
            <w:r>
              <w:rPr>
                <w:spacing w:val="-12"/>
              </w:rPr>
              <w:t xml:space="preserve"> </w:t>
            </w:r>
            <w:r>
              <w:t>submitted</w:t>
            </w:r>
            <w:r>
              <w:rPr>
                <w:spacing w:val="-12"/>
              </w:rPr>
              <w:t xml:space="preserve"> </w:t>
            </w:r>
            <w:r>
              <w:t>once</w:t>
            </w:r>
            <w:r>
              <w:rPr>
                <w:spacing w:val="-14"/>
              </w:rPr>
              <w:t xml:space="preserve"> </w:t>
            </w:r>
            <w:r>
              <w:t xml:space="preserve">a </w:t>
            </w:r>
            <w:r>
              <w:rPr>
                <w:spacing w:val="-2"/>
              </w:rPr>
              <w:t>month.</w:t>
            </w:r>
          </w:p>
        </w:tc>
      </w:tr>
      <w:tr w:rsidR="002E79DB" w14:paraId="672CAC38" w14:textId="77777777">
        <w:trPr>
          <w:trHeight w:val="2023"/>
        </w:trPr>
        <w:tc>
          <w:tcPr>
            <w:tcW w:w="3961" w:type="dxa"/>
          </w:tcPr>
          <w:p w14:paraId="672CAC33" w14:textId="77777777" w:rsidR="002E79DB" w:rsidRDefault="00000000">
            <w:pPr>
              <w:pStyle w:val="TableParagraph"/>
              <w:ind w:right="52"/>
            </w:pPr>
            <w:r>
              <w:t xml:space="preserve">Monthly, review accounts with credit balances to determine if travel overpayment to </w:t>
            </w:r>
            <w:proofErr w:type="gramStart"/>
            <w:r>
              <w:t>member</w:t>
            </w:r>
            <w:proofErr w:type="gramEnd"/>
            <w:r>
              <w:t xml:space="preserve"> occurred.</w:t>
            </w:r>
            <w:r>
              <w:rPr>
                <w:spacing w:val="40"/>
              </w:rPr>
              <w:t xml:space="preserve"> </w:t>
            </w:r>
            <w:r>
              <w:t>The Credit Balance Report is submitted to the CNSP</w:t>
            </w:r>
            <w:r>
              <w:rPr>
                <w:spacing w:val="-6"/>
              </w:rPr>
              <w:t xml:space="preserve"> </w:t>
            </w:r>
            <w:r>
              <w:t>GTCC</w:t>
            </w:r>
            <w:r>
              <w:rPr>
                <w:spacing w:val="-6"/>
              </w:rPr>
              <w:t xml:space="preserve"> </w:t>
            </w:r>
            <w:r>
              <w:t>APC</w:t>
            </w:r>
            <w:r>
              <w:rPr>
                <w:spacing w:val="-7"/>
              </w:rPr>
              <w:t xml:space="preserve"> </w:t>
            </w:r>
            <w:r>
              <w:t>by</w:t>
            </w:r>
            <w:r>
              <w:rPr>
                <w:spacing w:val="-5"/>
              </w:rPr>
              <w:t xml:space="preserve"> </w:t>
            </w:r>
            <w:r>
              <w:t>the</w:t>
            </w:r>
            <w:r>
              <w:rPr>
                <w:spacing w:val="-5"/>
              </w:rPr>
              <w:t xml:space="preserve"> </w:t>
            </w:r>
            <w:r>
              <w:t>last</w:t>
            </w:r>
            <w:r>
              <w:rPr>
                <w:spacing w:val="-4"/>
              </w:rPr>
              <w:t xml:space="preserve"> </w:t>
            </w:r>
            <w:r>
              <w:t>workday</w:t>
            </w:r>
            <w:r>
              <w:rPr>
                <w:spacing w:val="-7"/>
              </w:rPr>
              <w:t xml:space="preserve"> </w:t>
            </w:r>
            <w:r>
              <w:t>of each month.</w:t>
            </w:r>
          </w:p>
        </w:tc>
        <w:tc>
          <w:tcPr>
            <w:tcW w:w="3241" w:type="dxa"/>
          </w:tcPr>
          <w:p w14:paraId="672CAC34" w14:textId="77777777" w:rsidR="002E79DB" w:rsidRDefault="00000000">
            <w:pPr>
              <w:pStyle w:val="TableParagraph"/>
              <w:ind w:right="158"/>
            </w:pPr>
            <w:r>
              <w:t xml:space="preserve">Action is completed by the last </w:t>
            </w:r>
            <w:proofErr w:type="gramStart"/>
            <w:r>
              <w:t>work day</w:t>
            </w:r>
            <w:proofErr w:type="gramEnd"/>
            <w:r>
              <w:t xml:space="preserve"> of each month to have credit balances refunded to members or claims adjusted to collect</w:t>
            </w:r>
            <w:r>
              <w:rPr>
                <w:spacing w:val="-9"/>
              </w:rPr>
              <w:t xml:space="preserve"> </w:t>
            </w:r>
            <w:r>
              <w:t>the</w:t>
            </w:r>
            <w:r>
              <w:rPr>
                <w:spacing w:val="-10"/>
              </w:rPr>
              <w:t xml:space="preserve"> </w:t>
            </w:r>
            <w:r>
              <w:t>refund</w:t>
            </w:r>
            <w:r>
              <w:rPr>
                <w:spacing w:val="-10"/>
              </w:rPr>
              <w:t xml:space="preserve"> </w:t>
            </w:r>
            <w:r>
              <w:t>from</w:t>
            </w:r>
            <w:r>
              <w:rPr>
                <w:spacing w:val="-11"/>
              </w:rPr>
              <w:t xml:space="preserve"> </w:t>
            </w:r>
            <w:r>
              <w:t>members in case of overpayment.</w:t>
            </w:r>
          </w:p>
        </w:tc>
        <w:tc>
          <w:tcPr>
            <w:tcW w:w="1980" w:type="dxa"/>
          </w:tcPr>
          <w:p w14:paraId="672CAC35" w14:textId="77777777" w:rsidR="002E79DB" w:rsidRDefault="00000000">
            <w:pPr>
              <w:pStyle w:val="TableParagraph"/>
            </w:pPr>
            <w:r>
              <w:t>Monthly,</w:t>
            </w:r>
            <w:r>
              <w:rPr>
                <w:spacing w:val="-14"/>
              </w:rPr>
              <w:t xml:space="preserve"> </w:t>
            </w:r>
            <w:r>
              <w:t>the</w:t>
            </w:r>
            <w:r>
              <w:rPr>
                <w:spacing w:val="-14"/>
              </w:rPr>
              <w:t xml:space="preserve"> </w:t>
            </w:r>
            <w:r>
              <w:t>CNSP GTCC APC will review the Credit Balance Report to determine if credit balances are being</w:t>
            </w:r>
          </w:p>
          <w:p w14:paraId="672CAC36" w14:textId="77777777" w:rsidR="002E79DB" w:rsidRDefault="00000000">
            <w:pPr>
              <w:pStyle w:val="TableParagraph"/>
              <w:spacing w:line="252" w:lineRule="exact"/>
            </w:pPr>
            <w:r>
              <w:t>resolved</w:t>
            </w:r>
            <w:r>
              <w:rPr>
                <w:spacing w:val="-12"/>
              </w:rPr>
              <w:t xml:space="preserve"> </w:t>
            </w:r>
            <w:r>
              <w:t>in</w:t>
            </w:r>
            <w:r>
              <w:rPr>
                <w:spacing w:val="-13"/>
              </w:rPr>
              <w:t xml:space="preserve"> </w:t>
            </w:r>
            <w:r>
              <w:t>a</w:t>
            </w:r>
            <w:r>
              <w:rPr>
                <w:spacing w:val="-11"/>
              </w:rPr>
              <w:t xml:space="preserve"> </w:t>
            </w:r>
            <w:r>
              <w:t xml:space="preserve">timely </w:t>
            </w:r>
            <w:r>
              <w:rPr>
                <w:spacing w:val="-2"/>
              </w:rPr>
              <w:t>manner.</w:t>
            </w:r>
          </w:p>
        </w:tc>
        <w:tc>
          <w:tcPr>
            <w:tcW w:w="2160" w:type="dxa"/>
          </w:tcPr>
          <w:p w14:paraId="672CAC37" w14:textId="77777777" w:rsidR="002E79DB" w:rsidRDefault="00000000">
            <w:pPr>
              <w:pStyle w:val="TableParagraph"/>
              <w:ind w:right="201"/>
            </w:pPr>
            <w:r>
              <w:t>Each month, CNSP has a total of approximately 3000 IBA</w:t>
            </w:r>
            <w:r>
              <w:rPr>
                <w:spacing w:val="-12"/>
              </w:rPr>
              <w:t xml:space="preserve"> </w:t>
            </w:r>
            <w:r>
              <w:t>accounts</w:t>
            </w:r>
            <w:r>
              <w:rPr>
                <w:spacing w:val="-13"/>
              </w:rPr>
              <w:t xml:space="preserve"> </w:t>
            </w:r>
            <w:r>
              <w:t>with</w:t>
            </w:r>
            <w:r>
              <w:rPr>
                <w:spacing w:val="-12"/>
              </w:rPr>
              <w:t xml:space="preserve"> </w:t>
            </w:r>
            <w:r>
              <w:t>a credit balance.</w:t>
            </w:r>
          </w:p>
        </w:tc>
      </w:tr>
      <w:tr w:rsidR="002E79DB" w14:paraId="672CAC3D" w14:textId="77777777">
        <w:trPr>
          <w:trHeight w:val="508"/>
        </w:trPr>
        <w:tc>
          <w:tcPr>
            <w:tcW w:w="3961" w:type="dxa"/>
          </w:tcPr>
          <w:p w14:paraId="672CAC39" w14:textId="77777777" w:rsidR="002E79DB" w:rsidRDefault="00000000">
            <w:pPr>
              <w:pStyle w:val="TableParagraph"/>
              <w:spacing w:line="252" w:lineRule="exact"/>
              <w:ind w:right="161"/>
            </w:pPr>
            <w:r>
              <w:t>Monthly, review accounts with credit limit</w:t>
            </w:r>
            <w:r>
              <w:rPr>
                <w:spacing w:val="-5"/>
              </w:rPr>
              <w:t xml:space="preserve"> </w:t>
            </w:r>
            <w:proofErr w:type="gramStart"/>
            <w:r>
              <w:t>in</w:t>
            </w:r>
            <w:r>
              <w:rPr>
                <w:spacing w:val="-6"/>
              </w:rPr>
              <w:t xml:space="preserve"> </w:t>
            </w:r>
            <w:r>
              <w:t>excess</w:t>
            </w:r>
            <w:r>
              <w:rPr>
                <w:spacing w:val="-8"/>
              </w:rPr>
              <w:t xml:space="preserve"> </w:t>
            </w:r>
            <w:r>
              <w:t>of</w:t>
            </w:r>
            <w:proofErr w:type="gramEnd"/>
            <w:r>
              <w:rPr>
                <w:spacing w:val="-8"/>
              </w:rPr>
              <w:t xml:space="preserve"> </w:t>
            </w:r>
            <w:r>
              <w:t>the</w:t>
            </w:r>
            <w:r>
              <w:rPr>
                <w:spacing w:val="-8"/>
              </w:rPr>
              <w:t xml:space="preserve"> </w:t>
            </w:r>
            <w:r>
              <w:t>standard</w:t>
            </w:r>
            <w:r>
              <w:rPr>
                <w:spacing w:val="-6"/>
              </w:rPr>
              <w:t xml:space="preserve"> </w:t>
            </w:r>
            <w:r>
              <w:t>monthly</w:t>
            </w:r>
          </w:p>
        </w:tc>
        <w:tc>
          <w:tcPr>
            <w:tcW w:w="3241" w:type="dxa"/>
          </w:tcPr>
          <w:p w14:paraId="672CAC3A" w14:textId="77777777" w:rsidR="002E79DB" w:rsidRDefault="00000000">
            <w:pPr>
              <w:pStyle w:val="TableParagraph"/>
              <w:spacing w:line="252" w:lineRule="exact"/>
              <w:ind w:right="158"/>
            </w:pPr>
            <w:r>
              <w:t>No</w:t>
            </w:r>
            <w:r>
              <w:rPr>
                <w:spacing w:val="-7"/>
              </w:rPr>
              <w:t xml:space="preserve"> </w:t>
            </w:r>
            <w:r>
              <w:t>account</w:t>
            </w:r>
            <w:r>
              <w:rPr>
                <w:spacing w:val="-6"/>
              </w:rPr>
              <w:t xml:space="preserve"> </w:t>
            </w:r>
            <w:r>
              <w:t>will</w:t>
            </w:r>
            <w:r>
              <w:rPr>
                <w:spacing w:val="-9"/>
              </w:rPr>
              <w:t xml:space="preserve"> </w:t>
            </w:r>
            <w:r>
              <w:t>have</w:t>
            </w:r>
            <w:r>
              <w:rPr>
                <w:spacing w:val="-9"/>
              </w:rPr>
              <w:t xml:space="preserve"> </w:t>
            </w:r>
            <w:r>
              <w:t>credit</w:t>
            </w:r>
            <w:r>
              <w:rPr>
                <w:spacing w:val="-9"/>
              </w:rPr>
              <w:t xml:space="preserve"> </w:t>
            </w:r>
            <w:r>
              <w:t xml:space="preserve">limit </w:t>
            </w:r>
            <w:proofErr w:type="gramStart"/>
            <w:r>
              <w:t>in excess of</w:t>
            </w:r>
            <w:proofErr w:type="gramEnd"/>
            <w:r>
              <w:t xml:space="preserve"> standard monthly</w:t>
            </w:r>
          </w:p>
        </w:tc>
        <w:tc>
          <w:tcPr>
            <w:tcW w:w="1980" w:type="dxa"/>
          </w:tcPr>
          <w:p w14:paraId="672CAC3B" w14:textId="77777777" w:rsidR="002E79DB" w:rsidRDefault="00000000">
            <w:pPr>
              <w:pStyle w:val="TableParagraph"/>
              <w:spacing w:line="252" w:lineRule="exact"/>
            </w:pPr>
            <w:r>
              <w:t>Monthly,</w:t>
            </w:r>
            <w:r>
              <w:rPr>
                <w:spacing w:val="-14"/>
              </w:rPr>
              <w:t xml:space="preserve"> </w:t>
            </w:r>
            <w:r>
              <w:t>the</w:t>
            </w:r>
            <w:r>
              <w:rPr>
                <w:spacing w:val="-14"/>
              </w:rPr>
              <w:t xml:space="preserve"> </w:t>
            </w:r>
            <w:r>
              <w:t>CNSP GTCC APC will</w:t>
            </w:r>
          </w:p>
        </w:tc>
        <w:tc>
          <w:tcPr>
            <w:tcW w:w="2160" w:type="dxa"/>
          </w:tcPr>
          <w:p w14:paraId="672CAC3C" w14:textId="77777777" w:rsidR="002E79DB" w:rsidRDefault="00000000">
            <w:pPr>
              <w:pStyle w:val="TableParagraph"/>
              <w:spacing w:line="252" w:lineRule="exact"/>
            </w:pPr>
            <w:r>
              <w:t>CNSP</w:t>
            </w:r>
            <w:r>
              <w:rPr>
                <w:spacing w:val="-10"/>
              </w:rPr>
              <w:t xml:space="preserve"> </w:t>
            </w:r>
            <w:r>
              <w:t>has</w:t>
            </w:r>
            <w:r>
              <w:rPr>
                <w:spacing w:val="-9"/>
              </w:rPr>
              <w:t xml:space="preserve"> </w:t>
            </w:r>
            <w:r>
              <w:t>a</w:t>
            </w:r>
            <w:r>
              <w:rPr>
                <w:spacing w:val="-11"/>
              </w:rPr>
              <w:t xml:space="preserve"> </w:t>
            </w:r>
            <w:r>
              <w:t>total</w:t>
            </w:r>
            <w:r>
              <w:rPr>
                <w:spacing w:val="-8"/>
              </w:rPr>
              <w:t xml:space="preserve"> </w:t>
            </w:r>
            <w:r>
              <w:t>of approximately 60</w:t>
            </w:r>
          </w:p>
        </w:tc>
      </w:tr>
    </w:tbl>
    <w:p w14:paraId="672CAC3E" w14:textId="77777777" w:rsidR="002E79DB" w:rsidRDefault="002E79DB">
      <w:pPr>
        <w:pStyle w:val="TableParagraph"/>
        <w:spacing w:line="252" w:lineRule="exact"/>
        <w:sectPr w:rsidR="002E79DB">
          <w:type w:val="continuous"/>
          <w:pgSz w:w="12240" w:h="15840"/>
          <w:pgMar w:top="1420" w:right="0" w:bottom="1068" w:left="360" w:header="720" w:footer="720" w:gutter="0"/>
          <w:cols w:space="720"/>
        </w:sectPr>
      </w:pPr>
    </w:p>
    <w:tbl>
      <w:tblPr>
        <w:tblW w:w="0" w:type="auto"/>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61"/>
        <w:gridCol w:w="3241"/>
        <w:gridCol w:w="1980"/>
        <w:gridCol w:w="2160"/>
      </w:tblGrid>
      <w:tr w:rsidR="002E79DB" w14:paraId="672CAC45" w14:textId="77777777">
        <w:trPr>
          <w:trHeight w:val="1264"/>
        </w:trPr>
        <w:tc>
          <w:tcPr>
            <w:tcW w:w="3961" w:type="dxa"/>
          </w:tcPr>
          <w:p w14:paraId="672CAC3F" w14:textId="77777777" w:rsidR="002E79DB" w:rsidRDefault="00000000">
            <w:pPr>
              <w:pStyle w:val="TableParagraph"/>
              <w:spacing w:line="252" w:lineRule="exact"/>
            </w:pPr>
            <w:r>
              <w:rPr>
                <w:spacing w:val="-2"/>
              </w:rPr>
              <w:lastRenderedPageBreak/>
              <w:t>limit.</w:t>
            </w:r>
          </w:p>
        </w:tc>
        <w:tc>
          <w:tcPr>
            <w:tcW w:w="3241" w:type="dxa"/>
          </w:tcPr>
          <w:p w14:paraId="672CAC40" w14:textId="77777777" w:rsidR="002E79DB" w:rsidRDefault="00000000">
            <w:pPr>
              <w:pStyle w:val="TableParagraph"/>
              <w:ind w:right="205"/>
            </w:pPr>
            <w:r>
              <w:t>limit</w:t>
            </w:r>
            <w:r>
              <w:rPr>
                <w:spacing w:val="-11"/>
              </w:rPr>
              <w:t xml:space="preserve"> </w:t>
            </w:r>
            <w:r>
              <w:t>unless</w:t>
            </w:r>
            <w:r>
              <w:rPr>
                <w:spacing w:val="-12"/>
              </w:rPr>
              <w:t xml:space="preserve"> </w:t>
            </w:r>
            <w:r>
              <w:t>properly</w:t>
            </w:r>
            <w:r>
              <w:rPr>
                <w:spacing w:val="-14"/>
              </w:rPr>
              <w:t xml:space="preserve"> </w:t>
            </w:r>
            <w:r>
              <w:t>authorized to support travel needs.</w:t>
            </w:r>
          </w:p>
        </w:tc>
        <w:tc>
          <w:tcPr>
            <w:tcW w:w="1980" w:type="dxa"/>
          </w:tcPr>
          <w:p w14:paraId="672CAC41" w14:textId="77777777" w:rsidR="002E79DB" w:rsidRDefault="00000000">
            <w:pPr>
              <w:pStyle w:val="TableParagraph"/>
              <w:ind w:right="100"/>
            </w:pPr>
            <w:r>
              <w:t>review</w:t>
            </w:r>
            <w:r>
              <w:rPr>
                <w:spacing w:val="-14"/>
              </w:rPr>
              <w:t xml:space="preserve"> </w:t>
            </w:r>
            <w:r>
              <w:t>the</w:t>
            </w:r>
            <w:r>
              <w:rPr>
                <w:spacing w:val="-14"/>
              </w:rPr>
              <w:t xml:space="preserve"> </w:t>
            </w:r>
            <w:r>
              <w:t>pertinent report to validate accounts that exceed</w:t>
            </w:r>
            <w:r>
              <w:rPr>
                <w:spacing w:val="-6"/>
              </w:rPr>
              <w:t xml:space="preserve"> </w:t>
            </w:r>
            <w:r>
              <w:t>the</w:t>
            </w:r>
            <w:r>
              <w:rPr>
                <w:spacing w:val="-6"/>
              </w:rPr>
              <w:t xml:space="preserve"> </w:t>
            </w:r>
            <w:r>
              <w:t>standard</w:t>
            </w:r>
          </w:p>
          <w:p w14:paraId="672CAC42" w14:textId="77777777" w:rsidR="002E79DB" w:rsidRDefault="00000000">
            <w:pPr>
              <w:pStyle w:val="TableParagraph"/>
              <w:spacing w:line="233" w:lineRule="exact"/>
            </w:pPr>
            <w:r>
              <w:t>monthly</w:t>
            </w:r>
            <w:r>
              <w:rPr>
                <w:spacing w:val="-8"/>
              </w:rPr>
              <w:t xml:space="preserve"> </w:t>
            </w:r>
            <w:r>
              <w:rPr>
                <w:spacing w:val="-2"/>
              </w:rPr>
              <w:t>limit.</w:t>
            </w:r>
          </w:p>
        </w:tc>
        <w:tc>
          <w:tcPr>
            <w:tcW w:w="2160" w:type="dxa"/>
          </w:tcPr>
          <w:p w14:paraId="672CAC43" w14:textId="77777777" w:rsidR="002E79DB" w:rsidRDefault="00000000">
            <w:pPr>
              <w:pStyle w:val="TableParagraph"/>
              <w:ind w:right="201"/>
            </w:pPr>
            <w:r>
              <w:t>IBA accounts that exceed the standard monthly</w:t>
            </w:r>
            <w:r>
              <w:rPr>
                <w:spacing w:val="-14"/>
              </w:rPr>
              <w:t xml:space="preserve"> </w:t>
            </w:r>
            <w:r>
              <w:t>limit,</w:t>
            </w:r>
            <w:r>
              <w:rPr>
                <w:spacing w:val="-14"/>
              </w:rPr>
              <w:t xml:space="preserve"> </w:t>
            </w:r>
            <w:r>
              <w:t>some of which are</w:t>
            </w:r>
          </w:p>
          <w:p w14:paraId="672CAC44" w14:textId="77777777" w:rsidR="002E79DB" w:rsidRDefault="00000000">
            <w:pPr>
              <w:pStyle w:val="TableParagraph"/>
              <w:spacing w:line="233" w:lineRule="exact"/>
            </w:pPr>
            <w:r>
              <w:rPr>
                <w:spacing w:val="-2"/>
              </w:rPr>
              <w:t>authorized.</w:t>
            </w:r>
          </w:p>
        </w:tc>
      </w:tr>
      <w:tr w:rsidR="002E79DB" w14:paraId="672CAC4D" w14:textId="77777777">
        <w:trPr>
          <w:trHeight w:val="2529"/>
        </w:trPr>
        <w:tc>
          <w:tcPr>
            <w:tcW w:w="3961" w:type="dxa"/>
          </w:tcPr>
          <w:p w14:paraId="672CAC46" w14:textId="77777777" w:rsidR="002E79DB" w:rsidRDefault="00000000">
            <w:pPr>
              <w:pStyle w:val="TableParagraph"/>
              <w:ind w:right="130"/>
            </w:pPr>
            <w:r>
              <w:t>Quarterly, conduct a review of active accounts without activity within the last 90 days and place them in an inactive status upon government employee approval. Inactive Report Listing is submitted</w:t>
            </w:r>
            <w:r>
              <w:rPr>
                <w:spacing w:val="-6"/>
              </w:rPr>
              <w:t xml:space="preserve"> </w:t>
            </w:r>
            <w:r>
              <w:t>to</w:t>
            </w:r>
            <w:r>
              <w:rPr>
                <w:spacing w:val="-7"/>
              </w:rPr>
              <w:t xml:space="preserve"> </w:t>
            </w:r>
            <w:r>
              <w:t>the</w:t>
            </w:r>
            <w:r>
              <w:rPr>
                <w:spacing w:val="-4"/>
              </w:rPr>
              <w:t xml:space="preserve"> </w:t>
            </w:r>
            <w:r>
              <w:t>CNSP</w:t>
            </w:r>
            <w:r>
              <w:rPr>
                <w:spacing w:val="-5"/>
              </w:rPr>
              <w:t xml:space="preserve"> </w:t>
            </w:r>
            <w:r>
              <w:t>GTCC</w:t>
            </w:r>
            <w:r>
              <w:rPr>
                <w:spacing w:val="-5"/>
              </w:rPr>
              <w:t xml:space="preserve"> </w:t>
            </w:r>
            <w:r>
              <w:t>APC</w:t>
            </w:r>
            <w:r>
              <w:rPr>
                <w:spacing w:val="-6"/>
              </w:rPr>
              <w:t xml:space="preserve"> </w:t>
            </w:r>
            <w:r>
              <w:t>at</w:t>
            </w:r>
            <w:r>
              <w:rPr>
                <w:spacing w:val="-4"/>
              </w:rPr>
              <w:t xml:space="preserve"> </w:t>
            </w:r>
            <w:r>
              <w:t>the end of each quarter.</w:t>
            </w:r>
          </w:p>
        </w:tc>
        <w:tc>
          <w:tcPr>
            <w:tcW w:w="3241" w:type="dxa"/>
          </w:tcPr>
          <w:p w14:paraId="672CAC47" w14:textId="77777777" w:rsidR="002E79DB" w:rsidRDefault="00000000">
            <w:pPr>
              <w:pStyle w:val="TableParagraph"/>
              <w:ind w:right="158"/>
            </w:pPr>
            <w:r>
              <w:t>At the end of each quarter, all accounts</w:t>
            </w:r>
            <w:r>
              <w:rPr>
                <w:spacing w:val="-11"/>
              </w:rPr>
              <w:t xml:space="preserve"> </w:t>
            </w:r>
            <w:r>
              <w:t>without</w:t>
            </w:r>
            <w:r>
              <w:rPr>
                <w:spacing w:val="-13"/>
              </w:rPr>
              <w:t xml:space="preserve"> </w:t>
            </w:r>
            <w:r>
              <w:t>activity</w:t>
            </w:r>
            <w:r>
              <w:rPr>
                <w:spacing w:val="-14"/>
              </w:rPr>
              <w:t xml:space="preserve"> </w:t>
            </w:r>
            <w:r>
              <w:t>during the</w:t>
            </w:r>
            <w:r>
              <w:rPr>
                <w:spacing w:val="-1"/>
              </w:rPr>
              <w:t xml:space="preserve"> </w:t>
            </w:r>
            <w:r>
              <w:t>last 90 days</w:t>
            </w:r>
            <w:r>
              <w:rPr>
                <w:spacing w:val="-1"/>
              </w:rPr>
              <w:t xml:space="preserve"> </w:t>
            </w:r>
            <w:r>
              <w:t>are</w:t>
            </w:r>
            <w:r>
              <w:rPr>
                <w:spacing w:val="-1"/>
              </w:rPr>
              <w:t xml:space="preserve"> </w:t>
            </w:r>
            <w:r>
              <w:t>placed</w:t>
            </w:r>
            <w:r>
              <w:rPr>
                <w:spacing w:val="-2"/>
              </w:rPr>
              <w:t xml:space="preserve"> </w:t>
            </w:r>
            <w:r>
              <w:t>in an inactive status.</w:t>
            </w:r>
          </w:p>
        </w:tc>
        <w:tc>
          <w:tcPr>
            <w:tcW w:w="1980" w:type="dxa"/>
          </w:tcPr>
          <w:p w14:paraId="672CAC48" w14:textId="77777777" w:rsidR="002E79DB" w:rsidRDefault="00000000">
            <w:pPr>
              <w:pStyle w:val="TableParagraph"/>
              <w:ind w:right="172"/>
            </w:pPr>
            <w:r>
              <w:t>Quarterly, the CNSP</w:t>
            </w:r>
            <w:r>
              <w:rPr>
                <w:spacing w:val="-14"/>
              </w:rPr>
              <w:t xml:space="preserve"> </w:t>
            </w:r>
            <w:r>
              <w:t>GTCC</w:t>
            </w:r>
            <w:r>
              <w:rPr>
                <w:spacing w:val="-14"/>
              </w:rPr>
              <w:t xml:space="preserve"> </w:t>
            </w:r>
            <w:r>
              <w:t>APC</w:t>
            </w:r>
          </w:p>
          <w:p w14:paraId="672CAC49" w14:textId="77777777" w:rsidR="002E79DB" w:rsidRDefault="00000000">
            <w:pPr>
              <w:pStyle w:val="TableParagraph"/>
              <w:ind w:right="172"/>
            </w:pPr>
            <w:r>
              <w:t>will review the pertinent</w:t>
            </w:r>
            <w:r>
              <w:rPr>
                <w:spacing w:val="-6"/>
              </w:rPr>
              <w:t xml:space="preserve"> </w:t>
            </w:r>
            <w:r>
              <w:t>report</w:t>
            </w:r>
            <w:r>
              <w:rPr>
                <w:spacing w:val="-6"/>
              </w:rPr>
              <w:t xml:space="preserve"> </w:t>
            </w:r>
            <w:r>
              <w:t>to determine if all accounts without activity</w:t>
            </w:r>
            <w:r>
              <w:rPr>
                <w:spacing w:val="-14"/>
              </w:rPr>
              <w:t xml:space="preserve"> </w:t>
            </w:r>
            <w:r>
              <w:t>during</w:t>
            </w:r>
            <w:r>
              <w:rPr>
                <w:spacing w:val="-14"/>
              </w:rPr>
              <w:t xml:space="preserve"> </w:t>
            </w:r>
            <w:r>
              <w:t>the last 90 days have</w:t>
            </w:r>
          </w:p>
          <w:p w14:paraId="672CAC4A" w14:textId="77777777" w:rsidR="002E79DB" w:rsidRDefault="00000000">
            <w:pPr>
              <w:pStyle w:val="TableParagraph"/>
              <w:spacing w:line="252" w:lineRule="exact"/>
              <w:ind w:right="172"/>
            </w:pPr>
            <w:r>
              <w:t>been</w:t>
            </w:r>
            <w:r>
              <w:rPr>
                <w:spacing w:val="-12"/>
              </w:rPr>
              <w:t xml:space="preserve"> </w:t>
            </w:r>
            <w:r>
              <w:t>placed</w:t>
            </w:r>
            <w:r>
              <w:rPr>
                <w:spacing w:val="-12"/>
              </w:rPr>
              <w:t xml:space="preserve"> </w:t>
            </w:r>
            <w:r>
              <w:t>in</w:t>
            </w:r>
            <w:r>
              <w:rPr>
                <w:spacing w:val="-12"/>
              </w:rPr>
              <w:t xml:space="preserve"> </w:t>
            </w:r>
            <w:r>
              <w:t>an active status.</w:t>
            </w:r>
          </w:p>
        </w:tc>
        <w:tc>
          <w:tcPr>
            <w:tcW w:w="2160" w:type="dxa"/>
          </w:tcPr>
          <w:p w14:paraId="672CAC4B" w14:textId="77777777" w:rsidR="002E79DB" w:rsidRDefault="00000000">
            <w:pPr>
              <w:pStyle w:val="TableParagraph"/>
            </w:pPr>
            <w:r>
              <w:t>CNSP has a total of approximately</w:t>
            </w:r>
            <w:r>
              <w:rPr>
                <w:spacing w:val="-14"/>
              </w:rPr>
              <w:t xml:space="preserve"> </w:t>
            </w:r>
            <w:r>
              <w:t>28,000 active cardholders.</w:t>
            </w:r>
          </w:p>
          <w:p w14:paraId="672CAC4C" w14:textId="77777777" w:rsidR="002E79DB" w:rsidRDefault="00000000">
            <w:pPr>
              <w:pStyle w:val="TableParagraph"/>
              <w:ind w:right="308"/>
            </w:pPr>
            <w:r>
              <w:t>Each month, approximately</w:t>
            </w:r>
            <w:r>
              <w:rPr>
                <w:spacing w:val="-14"/>
              </w:rPr>
              <w:t xml:space="preserve"> </w:t>
            </w:r>
            <w:r>
              <w:t xml:space="preserve">70% of these have no </w:t>
            </w:r>
            <w:r>
              <w:rPr>
                <w:spacing w:val="-2"/>
              </w:rPr>
              <w:t>activity.</w:t>
            </w:r>
          </w:p>
        </w:tc>
      </w:tr>
      <w:tr w:rsidR="002E79DB" w14:paraId="672CAC54" w14:textId="77777777">
        <w:trPr>
          <w:trHeight w:val="2783"/>
        </w:trPr>
        <w:tc>
          <w:tcPr>
            <w:tcW w:w="3961" w:type="dxa"/>
          </w:tcPr>
          <w:p w14:paraId="672CAC4E" w14:textId="77777777" w:rsidR="002E79DB" w:rsidRDefault="00000000">
            <w:pPr>
              <w:pStyle w:val="TableParagraph"/>
              <w:spacing w:before="1"/>
              <w:ind w:right="107"/>
            </w:pPr>
            <w:r>
              <w:t>Monthly, review, prepare and maintain and take appropriate actions on various IBA management reports. These reports shall include Delinquency Status, Return Check, Non-Travel Activity, Weekend and Holiday Activity, Improper/Illegal Use and other reports pertinent to the effective management of the CNSP IBA. Reports shall be provided to CNSP subordinate</w:t>
            </w:r>
            <w:r>
              <w:rPr>
                <w:spacing w:val="-8"/>
              </w:rPr>
              <w:t xml:space="preserve"> </w:t>
            </w:r>
            <w:r>
              <w:t>command</w:t>
            </w:r>
            <w:r>
              <w:rPr>
                <w:spacing w:val="-7"/>
              </w:rPr>
              <w:t xml:space="preserve"> </w:t>
            </w:r>
            <w:r>
              <w:t>by</w:t>
            </w:r>
            <w:r>
              <w:rPr>
                <w:spacing w:val="-9"/>
              </w:rPr>
              <w:t xml:space="preserve"> </w:t>
            </w:r>
            <w:r>
              <w:t>the</w:t>
            </w:r>
            <w:r>
              <w:rPr>
                <w:spacing w:val="-7"/>
              </w:rPr>
              <w:t xml:space="preserve"> </w:t>
            </w:r>
            <w:r>
              <w:t>last</w:t>
            </w:r>
            <w:r>
              <w:rPr>
                <w:spacing w:val="-6"/>
              </w:rPr>
              <w:t xml:space="preserve"> </w:t>
            </w:r>
            <w:r>
              <w:t>workday</w:t>
            </w:r>
          </w:p>
          <w:p w14:paraId="672CAC4F" w14:textId="77777777" w:rsidR="002E79DB" w:rsidRDefault="00000000">
            <w:pPr>
              <w:pStyle w:val="TableParagraph"/>
              <w:spacing w:line="233" w:lineRule="exact"/>
            </w:pPr>
            <w:r>
              <w:t>of</w:t>
            </w:r>
            <w:r>
              <w:rPr>
                <w:spacing w:val="-2"/>
              </w:rPr>
              <w:t xml:space="preserve"> </w:t>
            </w:r>
            <w:r>
              <w:t>the</w:t>
            </w:r>
            <w:r>
              <w:rPr>
                <w:spacing w:val="-1"/>
              </w:rPr>
              <w:t xml:space="preserve"> </w:t>
            </w:r>
            <w:r>
              <w:rPr>
                <w:spacing w:val="-2"/>
              </w:rPr>
              <w:t>month.</w:t>
            </w:r>
          </w:p>
        </w:tc>
        <w:tc>
          <w:tcPr>
            <w:tcW w:w="3241" w:type="dxa"/>
          </w:tcPr>
          <w:p w14:paraId="672CAC50" w14:textId="77777777" w:rsidR="002E79DB" w:rsidRDefault="00000000">
            <w:pPr>
              <w:pStyle w:val="TableParagraph"/>
              <w:spacing w:before="1"/>
              <w:ind w:right="101"/>
            </w:pPr>
            <w:r>
              <w:t>Management</w:t>
            </w:r>
            <w:r>
              <w:rPr>
                <w:spacing w:val="-12"/>
              </w:rPr>
              <w:t xml:space="preserve"> </w:t>
            </w:r>
            <w:r>
              <w:t>reports</w:t>
            </w:r>
            <w:r>
              <w:rPr>
                <w:spacing w:val="-11"/>
              </w:rPr>
              <w:t xml:space="preserve"> </w:t>
            </w:r>
            <w:r>
              <w:t>are</w:t>
            </w:r>
            <w:r>
              <w:rPr>
                <w:spacing w:val="-13"/>
              </w:rPr>
              <w:t xml:space="preserve"> </w:t>
            </w:r>
            <w:r>
              <w:t xml:space="preserve">reviewed and appropriate action taken </w:t>
            </w:r>
            <w:proofErr w:type="gramStart"/>
            <w:r>
              <w:t>by</w:t>
            </w:r>
            <w:proofErr w:type="gramEnd"/>
            <w:r>
              <w:t xml:space="preserve"> the last </w:t>
            </w:r>
            <w:proofErr w:type="gramStart"/>
            <w:r>
              <w:t>work day</w:t>
            </w:r>
            <w:proofErr w:type="gramEnd"/>
            <w:r>
              <w:t xml:space="preserve"> of each month. Reports submitted are accurate, complete and in proper format.</w:t>
            </w:r>
          </w:p>
        </w:tc>
        <w:tc>
          <w:tcPr>
            <w:tcW w:w="1980" w:type="dxa"/>
          </w:tcPr>
          <w:p w14:paraId="672CAC51" w14:textId="77777777" w:rsidR="002E79DB" w:rsidRDefault="00000000">
            <w:pPr>
              <w:pStyle w:val="TableParagraph"/>
              <w:spacing w:before="1" w:line="252" w:lineRule="exact"/>
            </w:pPr>
            <w:r>
              <w:t>The</w:t>
            </w:r>
            <w:r>
              <w:rPr>
                <w:spacing w:val="-5"/>
              </w:rPr>
              <w:t xml:space="preserve"> </w:t>
            </w:r>
            <w:r>
              <w:t>CNSP</w:t>
            </w:r>
            <w:r>
              <w:rPr>
                <w:spacing w:val="-2"/>
              </w:rPr>
              <w:t xml:space="preserve"> </w:t>
            </w:r>
            <w:r>
              <w:rPr>
                <w:spacing w:val="-4"/>
              </w:rPr>
              <w:t>GTCC</w:t>
            </w:r>
          </w:p>
          <w:p w14:paraId="672CAC52" w14:textId="77777777" w:rsidR="002E79DB" w:rsidRDefault="00000000">
            <w:pPr>
              <w:pStyle w:val="TableParagraph"/>
              <w:ind w:right="494"/>
            </w:pPr>
            <w:r>
              <w:t>APC will track submission</w:t>
            </w:r>
            <w:r>
              <w:rPr>
                <w:spacing w:val="-14"/>
              </w:rPr>
              <w:t xml:space="preserve"> </w:t>
            </w:r>
            <w:r>
              <w:t xml:space="preserve">and distribution of reports and evaluate their accuracy and </w:t>
            </w:r>
            <w:r>
              <w:rPr>
                <w:spacing w:val="-2"/>
              </w:rPr>
              <w:t>completeness.</w:t>
            </w:r>
          </w:p>
        </w:tc>
        <w:tc>
          <w:tcPr>
            <w:tcW w:w="2160" w:type="dxa"/>
          </w:tcPr>
          <w:p w14:paraId="672CAC53" w14:textId="77777777" w:rsidR="002E79DB" w:rsidRDefault="00000000">
            <w:pPr>
              <w:pStyle w:val="TableParagraph"/>
              <w:spacing w:before="1"/>
              <w:ind w:right="106"/>
            </w:pPr>
            <w:r>
              <w:t>Review and submission</w:t>
            </w:r>
            <w:r>
              <w:rPr>
                <w:spacing w:val="-14"/>
              </w:rPr>
              <w:t xml:space="preserve"> </w:t>
            </w:r>
            <w:r>
              <w:t>of</w:t>
            </w:r>
            <w:r>
              <w:rPr>
                <w:spacing w:val="-14"/>
              </w:rPr>
              <w:t xml:space="preserve"> </w:t>
            </w:r>
            <w:r>
              <w:t xml:space="preserve">reports are accomplished </w:t>
            </w:r>
            <w:r>
              <w:rPr>
                <w:spacing w:val="-2"/>
              </w:rPr>
              <w:t>monthly.</w:t>
            </w:r>
          </w:p>
        </w:tc>
      </w:tr>
      <w:tr w:rsidR="002E79DB" w14:paraId="672CAC59" w14:textId="77777777">
        <w:trPr>
          <w:trHeight w:val="254"/>
        </w:trPr>
        <w:tc>
          <w:tcPr>
            <w:tcW w:w="3961" w:type="dxa"/>
          </w:tcPr>
          <w:p w14:paraId="672CAC55" w14:textId="77777777" w:rsidR="002E79DB" w:rsidRDefault="00000000">
            <w:pPr>
              <w:pStyle w:val="TableParagraph"/>
              <w:spacing w:line="234" w:lineRule="exact"/>
              <w:rPr>
                <w:b/>
              </w:rPr>
            </w:pPr>
            <w:r>
              <w:rPr>
                <w:b/>
              </w:rPr>
              <w:t>5.5</w:t>
            </w:r>
            <w:r>
              <w:rPr>
                <w:b/>
                <w:spacing w:val="-1"/>
              </w:rPr>
              <w:t xml:space="preserve"> </w:t>
            </w:r>
            <w:r>
              <w:rPr>
                <w:b/>
              </w:rPr>
              <w:t>–</w:t>
            </w:r>
            <w:r>
              <w:rPr>
                <w:b/>
                <w:spacing w:val="-1"/>
              </w:rPr>
              <w:t xml:space="preserve"> </w:t>
            </w:r>
            <w:r>
              <w:rPr>
                <w:b/>
              </w:rPr>
              <w:t>Metrics</w:t>
            </w:r>
            <w:r>
              <w:rPr>
                <w:b/>
                <w:spacing w:val="-3"/>
              </w:rPr>
              <w:t xml:space="preserve"> </w:t>
            </w:r>
            <w:r>
              <w:rPr>
                <w:b/>
              </w:rPr>
              <w:t>and</w:t>
            </w:r>
            <w:r>
              <w:rPr>
                <w:b/>
                <w:spacing w:val="-1"/>
              </w:rPr>
              <w:t xml:space="preserve"> </w:t>
            </w:r>
            <w:r>
              <w:rPr>
                <w:b/>
                <w:spacing w:val="-2"/>
              </w:rPr>
              <w:t>Reports</w:t>
            </w:r>
          </w:p>
        </w:tc>
        <w:tc>
          <w:tcPr>
            <w:tcW w:w="3241" w:type="dxa"/>
          </w:tcPr>
          <w:p w14:paraId="672CAC56" w14:textId="77777777" w:rsidR="002E79DB" w:rsidRDefault="002E79DB">
            <w:pPr>
              <w:pStyle w:val="TableParagraph"/>
              <w:ind w:left="0"/>
              <w:rPr>
                <w:sz w:val="18"/>
              </w:rPr>
            </w:pPr>
          </w:p>
        </w:tc>
        <w:tc>
          <w:tcPr>
            <w:tcW w:w="1980" w:type="dxa"/>
          </w:tcPr>
          <w:p w14:paraId="672CAC57" w14:textId="77777777" w:rsidR="002E79DB" w:rsidRDefault="002E79DB">
            <w:pPr>
              <w:pStyle w:val="TableParagraph"/>
              <w:ind w:left="0"/>
              <w:rPr>
                <w:sz w:val="18"/>
              </w:rPr>
            </w:pPr>
          </w:p>
        </w:tc>
        <w:tc>
          <w:tcPr>
            <w:tcW w:w="2160" w:type="dxa"/>
          </w:tcPr>
          <w:p w14:paraId="672CAC58" w14:textId="77777777" w:rsidR="002E79DB" w:rsidRDefault="002E79DB">
            <w:pPr>
              <w:pStyle w:val="TableParagraph"/>
              <w:ind w:left="0"/>
              <w:rPr>
                <w:sz w:val="18"/>
              </w:rPr>
            </w:pPr>
          </w:p>
        </w:tc>
      </w:tr>
      <w:tr w:rsidR="002E79DB" w14:paraId="672CAC5F" w14:textId="77777777">
        <w:trPr>
          <w:trHeight w:val="3035"/>
        </w:trPr>
        <w:tc>
          <w:tcPr>
            <w:tcW w:w="3961" w:type="dxa"/>
          </w:tcPr>
          <w:p w14:paraId="672CAC5A" w14:textId="77777777" w:rsidR="002E79DB" w:rsidRDefault="00000000">
            <w:pPr>
              <w:pStyle w:val="TableParagraph"/>
              <w:ind w:right="161"/>
            </w:pPr>
            <w:r>
              <w:t>Monthly</w:t>
            </w:r>
            <w:r>
              <w:rPr>
                <w:spacing w:val="-7"/>
              </w:rPr>
              <w:t xml:space="preserve"> </w:t>
            </w:r>
            <w:r>
              <w:t>Status</w:t>
            </w:r>
            <w:r>
              <w:rPr>
                <w:spacing w:val="-6"/>
              </w:rPr>
              <w:t xml:space="preserve"> </w:t>
            </w:r>
            <w:r>
              <w:t>Report.</w:t>
            </w:r>
            <w:r>
              <w:rPr>
                <w:spacing w:val="-7"/>
              </w:rPr>
              <w:t xml:space="preserve"> </w:t>
            </w:r>
            <w:r>
              <w:t>A</w:t>
            </w:r>
            <w:r>
              <w:rPr>
                <w:spacing w:val="-10"/>
              </w:rPr>
              <w:t xml:space="preserve"> </w:t>
            </w:r>
            <w:r>
              <w:t>monthly</w:t>
            </w:r>
            <w:r>
              <w:rPr>
                <w:spacing w:val="-10"/>
              </w:rPr>
              <w:t xml:space="preserve"> </w:t>
            </w:r>
            <w:r>
              <w:t>report on CNSP's RO, CBA, IBA, DTS usage</w:t>
            </w:r>
          </w:p>
          <w:p w14:paraId="672CAC5B" w14:textId="77777777" w:rsidR="002E79DB" w:rsidRDefault="00000000">
            <w:pPr>
              <w:pStyle w:val="TableParagraph"/>
              <w:ind w:right="161"/>
            </w:pPr>
            <w:r>
              <w:t>and management that summarizes the status of the travel program for the previous period, the work completed for the period to include specific sections on travel authorizations and vouchers, CBA and IBA, shall be provided to the CNSP Comptroller</w:t>
            </w:r>
            <w:r>
              <w:rPr>
                <w:spacing w:val="-10"/>
              </w:rPr>
              <w:t xml:space="preserve"> </w:t>
            </w:r>
            <w:r>
              <w:t>Department.</w:t>
            </w:r>
            <w:r>
              <w:rPr>
                <w:spacing w:val="-10"/>
              </w:rPr>
              <w:t xml:space="preserve"> </w:t>
            </w:r>
            <w:r>
              <w:t>The</w:t>
            </w:r>
            <w:r>
              <w:rPr>
                <w:spacing w:val="-10"/>
              </w:rPr>
              <w:t xml:space="preserve"> </w:t>
            </w:r>
            <w:r>
              <w:t>report</w:t>
            </w:r>
            <w:r>
              <w:rPr>
                <w:spacing w:val="-9"/>
              </w:rPr>
              <w:t xml:space="preserve"> </w:t>
            </w:r>
            <w:proofErr w:type="gramStart"/>
            <w:r>
              <w:t>shall</w:t>
            </w:r>
            <w:proofErr w:type="gramEnd"/>
            <w:r>
              <w:t xml:space="preserve"> also include a section on hours worked and travel executed.</w:t>
            </w:r>
          </w:p>
        </w:tc>
        <w:tc>
          <w:tcPr>
            <w:tcW w:w="3241" w:type="dxa"/>
          </w:tcPr>
          <w:p w14:paraId="672CAC5C" w14:textId="77777777" w:rsidR="002E79DB" w:rsidRDefault="00000000">
            <w:pPr>
              <w:pStyle w:val="TableParagraph"/>
              <w:ind w:right="158"/>
            </w:pPr>
            <w:r>
              <w:t>Reports are accurate, complete and</w:t>
            </w:r>
            <w:r>
              <w:rPr>
                <w:spacing w:val="-7"/>
              </w:rPr>
              <w:t xml:space="preserve"> </w:t>
            </w:r>
            <w:r>
              <w:t>submitted</w:t>
            </w:r>
            <w:r>
              <w:rPr>
                <w:spacing w:val="-6"/>
              </w:rPr>
              <w:t xml:space="preserve"> </w:t>
            </w:r>
            <w:r>
              <w:t>not</w:t>
            </w:r>
            <w:r>
              <w:rPr>
                <w:spacing w:val="-8"/>
              </w:rPr>
              <w:t xml:space="preserve"> </w:t>
            </w:r>
            <w:r>
              <w:t>later</w:t>
            </w:r>
            <w:r>
              <w:rPr>
                <w:spacing w:val="-8"/>
              </w:rPr>
              <w:t xml:space="preserve"> </w:t>
            </w:r>
            <w:r>
              <w:t>than</w:t>
            </w:r>
            <w:r>
              <w:rPr>
                <w:spacing w:val="-8"/>
              </w:rPr>
              <w:t xml:space="preserve"> </w:t>
            </w:r>
            <w:r>
              <w:t>the 15</w:t>
            </w:r>
            <w:r>
              <w:rPr>
                <w:vertAlign w:val="superscript"/>
              </w:rPr>
              <w:t>th</w:t>
            </w:r>
            <w:r>
              <w:t xml:space="preserve"> of the</w:t>
            </w:r>
            <w:r>
              <w:rPr>
                <w:spacing w:val="-1"/>
              </w:rPr>
              <w:t xml:space="preserve"> </w:t>
            </w:r>
            <w:r>
              <w:t>month following</w:t>
            </w:r>
            <w:r>
              <w:rPr>
                <w:spacing w:val="-2"/>
              </w:rPr>
              <w:t xml:space="preserve"> </w:t>
            </w:r>
            <w:r>
              <w:t>the end of the month.</w:t>
            </w:r>
          </w:p>
        </w:tc>
        <w:tc>
          <w:tcPr>
            <w:tcW w:w="1980" w:type="dxa"/>
          </w:tcPr>
          <w:p w14:paraId="672CAC5D" w14:textId="77777777" w:rsidR="002E79DB" w:rsidRDefault="00000000">
            <w:pPr>
              <w:pStyle w:val="TableParagraph"/>
              <w:ind w:right="172"/>
            </w:pPr>
            <w:r>
              <w:t>The COR will review</w:t>
            </w:r>
            <w:r>
              <w:rPr>
                <w:spacing w:val="-14"/>
              </w:rPr>
              <w:t xml:space="preserve"> </w:t>
            </w:r>
            <w:r>
              <w:t>the</w:t>
            </w:r>
            <w:r>
              <w:rPr>
                <w:spacing w:val="-14"/>
              </w:rPr>
              <w:t xml:space="preserve"> </w:t>
            </w:r>
            <w:r>
              <w:t xml:space="preserve">report and provide </w:t>
            </w:r>
            <w:r>
              <w:rPr>
                <w:spacing w:val="-2"/>
              </w:rPr>
              <w:t>feedback.</w:t>
            </w:r>
          </w:p>
        </w:tc>
        <w:tc>
          <w:tcPr>
            <w:tcW w:w="2160" w:type="dxa"/>
          </w:tcPr>
          <w:p w14:paraId="672CAC5E" w14:textId="77777777" w:rsidR="002E79DB" w:rsidRDefault="00000000">
            <w:pPr>
              <w:pStyle w:val="TableParagraph"/>
              <w:spacing w:line="251" w:lineRule="exact"/>
            </w:pPr>
            <w:r>
              <w:t>No</w:t>
            </w:r>
            <w:r>
              <w:rPr>
                <w:spacing w:val="-6"/>
              </w:rPr>
              <w:t xml:space="preserve"> </w:t>
            </w:r>
            <w:r>
              <w:t>historical</w:t>
            </w:r>
            <w:r>
              <w:rPr>
                <w:spacing w:val="-3"/>
              </w:rPr>
              <w:t xml:space="preserve"> </w:t>
            </w:r>
            <w:r>
              <w:rPr>
                <w:spacing w:val="-2"/>
              </w:rPr>
              <w:t>data.</w:t>
            </w:r>
          </w:p>
        </w:tc>
      </w:tr>
      <w:tr w:rsidR="002E79DB" w14:paraId="672CAC65" w14:textId="77777777">
        <w:trPr>
          <w:trHeight w:val="2023"/>
        </w:trPr>
        <w:tc>
          <w:tcPr>
            <w:tcW w:w="3961" w:type="dxa"/>
          </w:tcPr>
          <w:p w14:paraId="672CAC60" w14:textId="77777777" w:rsidR="002E79DB" w:rsidRDefault="00000000">
            <w:pPr>
              <w:pStyle w:val="TableParagraph"/>
              <w:ind w:right="161"/>
            </w:pPr>
            <w:r>
              <w:t>Weekly</w:t>
            </w:r>
            <w:r>
              <w:rPr>
                <w:spacing w:val="-10"/>
              </w:rPr>
              <w:t xml:space="preserve"> </w:t>
            </w:r>
            <w:r>
              <w:t>Metrics</w:t>
            </w:r>
            <w:r>
              <w:rPr>
                <w:spacing w:val="-7"/>
              </w:rPr>
              <w:t xml:space="preserve"> </w:t>
            </w:r>
            <w:r>
              <w:t>Report:</w:t>
            </w:r>
            <w:r>
              <w:rPr>
                <w:spacing w:val="40"/>
              </w:rPr>
              <w:t xml:space="preserve"> </w:t>
            </w:r>
            <w:r>
              <w:t>Contractor</w:t>
            </w:r>
            <w:r>
              <w:rPr>
                <w:spacing w:val="-9"/>
              </w:rPr>
              <w:t xml:space="preserve"> </w:t>
            </w:r>
            <w:r>
              <w:t xml:space="preserve">shall prepare </w:t>
            </w:r>
            <w:proofErr w:type="gramStart"/>
            <w:r>
              <w:t>reporting</w:t>
            </w:r>
            <w:proofErr w:type="gramEnd"/>
            <w:r>
              <w:t xml:space="preserve"> that </w:t>
            </w:r>
            <w:proofErr w:type="gramStart"/>
            <w:r>
              <w:t>captures</w:t>
            </w:r>
            <w:proofErr w:type="gramEnd"/>
            <w:r>
              <w:t xml:space="preserve"> workload for the week, including actions taken to resolve barriers and problems. Metrics reported will include amount of documents reviewed, </w:t>
            </w:r>
            <w:proofErr w:type="gramStart"/>
            <w:r>
              <w:t>current status</w:t>
            </w:r>
            <w:proofErr w:type="gramEnd"/>
            <w:r>
              <w:t xml:space="preserve"> of documents and other data as directed by</w:t>
            </w:r>
          </w:p>
          <w:p w14:paraId="672CAC61" w14:textId="77777777" w:rsidR="002E79DB" w:rsidRDefault="00000000">
            <w:pPr>
              <w:pStyle w:val="TableParagraph"/>
              <w:spacing w:line="233" w:lineRule="exact"/>
            </w:pPr>
            <w:r>
              <w:t>the</w:t>
            </w:r>
            <w:r>
              <w:rPr>
                <w:spacing w:val="-4"/>
              </w:rPr>
              <w:t xml:space="preserve"> </w:t>
            </w:r>
            <w:r>
              <w:t>Travel</w:t>
            </w:r>
            <w:r>
              <w:rPr>
                <w:spacing w:val="-2"/>
              </w:rPr>
              <w:t xml:space="preserve"> </w:t>
            </w:r>
            <w:r>
              <w:t>Program</w:t>
            </w:r>
            <w:r>
              <w:rPr>
                <w:spacing w:val="-4"/>
              </w:rPr>
              <w:t xml:space="preserve"> </w:t>
            </w:r>
            <w:r>
              <w:rPr>
                <w:spacing w:val="-2"/>
              </w:rPr>
              <w:t>Manager.</w:t>
            </w:r>
          </w:p>
        </w:tc>
        <w:tc>
          <w:tcPr>
            <w:tcW w:w="3241" w:type="dxa"/>
          </w:tcPr>
          <w:p w14:paraId="672CAC62" w14:textId="77777777" w:rsidR="002E79DB" w:rsidRDefault="00000000">
            <w:pPr>
              <w:pStyle w:val="TableParagraph"/>
              <w:ind w:right="205"/>
            </w:pPr>
            <w:r>
              <w:t>Metrics</w:t>
            </w:r>
            <w:r>
              <w:rPr>
                <w:spacing w:val="-13"/>
              </w:rPr>
              <w:t xml:space="preserve"> </w:t>
            </w:r>
            <w:r>
              <w:t>are</w:t>
            </w:r>
            <w:r>
              <w:rPr>
                <w:spacing w:val="-14"/>
              </w:rPr>
              <w:t xml:space="preserve"> </w:t>
            </w:r>
            <w:r>
              <w:t>collected</w:t>
            </w:r>
            <w:r>
              <w:rPr>
                <w:spacing w:val="-13"/>
              </w:rPr>
              <w:t xml:space="preserve"> </w:t>
            </w:r>
            <w:r>
              <w:t xml:space="preserve">weekly, with bi-weekly briefing </w:t>
            </w:r>
            <w:proofErr w:type="gramStart"/>
            <w:r>
              <w:t>to</w:t>
            </w:r>
            <w:proofErr w:type="gramEnd"/>
            <w:r>
              <w:t xml:space="preserve"> Comptroller leadership.</w:t>
            </w:r>
          </w:p>
        </w:tc>
        <w:tc>
          <w:tcPr>
            <w:tcW w:w="1980" w:type="dxa"/>
          </w:tcPr>
          <w:p w14:paraId="672CAC63" w14:textId="77777777" w:rsidR="002E79DB" w:rsidRDefault="00000000">
            <w:pPr>
              <w:pStyle w:val="TableParagraph"/>
              <w:ind w:right="128"/>
            </w:pPr>
            <w:r>
              <w:t>The COR will review</w:t>
            </w:r>
            <w:r>
              <w:rPr>
                <w:spacing w:val="-14"/>
              </w:rPr>
              <w:t xml:space="preserve"> </w:t>
            </w:r>
            <w:r>
              <w:t>and</w:t>
            </w:r>
            <w:r>
              <w:rPr>
                <w:spacing w:val="-14"/>
              </w:rPr>
              <w:t xml:space="preserve"> </w:t>
            </w:r>
            <w:r>
              <w:t xml:space="preserve">provide </w:t>
            </w:r>
            <w:r>
              <w:rPr>
                <w:spacing w:val="-2"/>
              </w:rPr>
              <w:t>feedback.</w:t>
            </w:r>
          </w:p>
        </w:tc>
        <w:tc>
          <w:tcPr>
            <w:tcW w:w="2160" w:type="dxa"/>
          </w:tcPr>
          <w:p w14:paraId="672CAC64" w14:textId="77777777" w:rsidR="002E79DB" w:rsidRDefault="00000000">
            <w:pPr>
              <w:pStyle w:val="TableParagraph"/>
              <w:spacing w:line="251" w:lineRule="exact"/>
            </w:pPr>
            <w:r>
              <w:t>No</w:t>
            </w:r>
            <w:r>
              <w:rPr>
                <w:spacing w:val="-6"/>
              </w:rPr>
              <w:t xml:space="preserve"> </w:t>
            </w:r>
            <w:r>
              <w:t>historical</w:t>
            </w:r>
            <w:r>
              <w:rPr>
                <w:spacing w:val="-3"/>
              </w:rPr>
              <w:t xml:space="preserve"> </w:t>
            </w:r>
            <w:r>
              <w:rPr>
                <w:spacing w:val="-2"/>
              </w:rPr>
              <w:t>data.</w:t>
            </w:r>
          </w:p>
        </w:tc>
      </w:tr>
      <w:tr w:rsidR="002E79DB" w14:paraId="672CAC6D" w14:textId="77777777">
        <w:trPr>
          <w:trHeight w:val="760"/>
        </w:trPr>
        <w:tc>
          <w:tcPr>
            <w:tcW w:w="3961" w:type="dxa"/>
          </w:tcPr>
          <w:p w14:paraId="672CAC66" w14:textId="77777777" w:rsidR="002E79DB" w:rsidRDefault="00000000">
            <w:pPr>
              <w:pStyle w:val="TableParagraph"/>
              <w:spacing w:line="251" w:lineRule="exact"/>
            </w:pPr>
            <w:r>
              <w:t>Monthly</w:t>
            </w:r>
            <w:r>
              <w:rPr>
                <w:spacing w:val="-7"/>
              </w:rPr>
              <w:t xml:space="preserve"> </w:t>
            </w:r>
            <w:r>
              <w:t>Management</w:t>
            </w:r>
            <w:r>
              <w:rPr>
                <w:spacing w:val="-2"/>
              </w:rPr>
              <w:t xml:space="preserve"> </w:t>
            </w:r>
            <w:r>
              <w:t>Report:</w:t>
            </w:r>
            <w:r>
              <w:rPr>
                <w:spacing w:val="-2"/>
              </w:rPr>
              <w:t xml:space="preserve"> </w:t>
            </w:r>
            <w:r>
              <w:t>A</w:t>
            </w:r>
            <w:r>
              <w:rPr>
                <w:spacing w:val="-4"/>
              </w:rPr>
              <w:t xml:space="preserve"> </w:t>
            </w:r>
            <w:r>
              <w:rPr>
                <w:spacing w:val="-2"/>
              </w:rPr>
              <w:t>monthly</w:t>
            </w:r>
          </w:p>
          <w:p w14:paraId="672CAC67" w14:textId="77777777" w:rsidR="002E79DB" w:rsidRDefault="00000000">
            <w:pPr>
              <w:pStyle w:val="TableParagraph"/>
              <w:spacing w:line="252" w:lineRule="exact"/>
              <w:ind w:right="161"/>
            </w:pPr>
            <w:proofErr w:type="gramStart"/>
            <w:r>
              <w:t>report</w:t>
            </w:r>
            <w:proofErr w:type="gramEnd"/>
            <w:r>
              <w:t xml:space="preserve"> on CNSP’s Travel Program Support</w:t>
            </w:r>
            <w:r>
              <w:rPr>
                <w:spacing w:val="-7"/>
              </w:rPr>
              <w:t xml:space="preserve"> </w:t>
            </w:r>
            <w:r>
              <w:t>status</w:t>
            </w:r>
            <w:r>
              <w:rPr>
                <w:spacing w:val="-9"/>
              </w:rPr>
              <w:t xml:space="preserve"> </w:t>
            </w:r>
            <w:r>
              <w:t>including</w:t>
            </w:r>
            <w:r>
              <w:rPr>
                <w:spacing w:val="-7"/>
              </w:rPr>
              <w:t xml:space="preserve"> </w:t>
            </w:r>
            <w:r>
              <w:t>but</w:t>
            </w:r>
            <w:r>
              <w:rPr>
                <w:spacing w:val="-7"/>
              </w:rPr>
              <w:t xml:space="preserve"> </w:t>
            </w:r>
            <w:r>
              <w:t>not</w:t>
            </w:r>
            <w:r>
              <w:rPr>
                <w:spacing w:val="-9"/>
              </w:rPr>
              <w:t xml:space="preserve"> </w:t>
            </w:r>
            <w:r>
              <w:t>limited</w:t>
            </w:r>
          </w:p>
        </w:tc>
        <w:tc>
          <w:tcPr>
            <w:tcW w:w="3241" w:type="dxa"/>
          </w:tcPr>
          <w:p w14:paraId="672CAC68" w14:textId="77777777" w:rsidR="002E79DB" w:rsidRDefault="00000000">
            <w:pPr>
              <w:pStyle w:val="TableParagraph"/>
              <w:spacing w:line="251" w:lineRule="exact"/>
            </w:pPr>
            <w:r>
              <w:t>Reports</w:t>
            </w:r>
            <w:r>
              <w:rPr>
                <w:spacing w:val="-4"/>
              </w:rPr>
              <w:t xml:space="preserve"> </w:t>
            </w:r>
            <w:r>
              <w:t>are</w:t>
            </w:r>
            <w:r>
              <w:rPr>
                <w:spacing w:val="-4"/>
              </w:rPr>
              <w:t xml:space="preserve"> </w:t>
            </w:r>
            <w:r>
              <w:t>accurate,</w:t>
            </w:r>
            <w:r>
              <w:rPr>
                <w:spacing w:val="-3"/>
              </w:rPr>
              <w:t xml:space="preserve"> </w:t>
            </w:r>
            <w:r>
              <w:rPr>
                <w:spacing w:val="-2"/>
              </w:rPr>
              <w:t>complete</w:t>
            </w:r>
          </w:p>
          <w:p w14:paraId="672CAC69" w14:textId="77777777" w:rsidR="002E79DB" w:rsidRDefault="00000000">
            <w:pPr>
              <w:pStyle w:val="TableParagraph"/>
              <w:spacing w:line="252" w:lineRule="exact"/>
            </w:pPr>
            <w:r>
              <w:t>and</w:t>
            </w:r>
            <w:r>
              <w:rPr>
                <w:spacing w:val="-1"/>
              </w:rPr>
              <w:t xml:space="preserve"> </w:t>
            </w:r>
            <w:r>
              <w:t>submitted</w:t>
            </w:r>
            <w:r>
              <w:rPr>
                <w:spacing w:val="-1"/>
              </w:rPr>
              <w:t xml:space="preserve"> </w:t>
            </w:r>
            <w:r>
              <w:t>not</w:t>
            </w:r>
            <w:r>
              <w:rPr>
                <w:spacing w:val="-3"/>
              </w:rPr>
              <w:t xml:space="preserve"> </w:t>
            </w:r>
            <w:r>
              <w:t>later</w:t>
            </w:r>
            <w:r>
              <w:rPr>
                <w:spacing w:val="-3"/>
              </w:rPr>
              <w:t xml:space="preserve"> </w:t>
            </w:r>
            <w:r>
              <w:t>than</w:t>
            </w:r>
            <w:r>
              <w:rPr>
                <w:spacing w:val="-4"/>
              </w:rPr>
              <w:t xml:space="preserve"> </w:t>
            </w:r>
            <w:r>
              <w:t>the 15th</w:t>
            </w:r>
            <w:r>
              <w:rPr>
                <w:spacing w:val="-4"/>
              </w:rPr>
              <w:t xml:space="preserve"> </w:t>
            </w:r>
            <w:r>
              <w:t>of</w:t>
            </w:r>
            <w:r>
              <w:rPr>
                <w:spacing w:val="-3"/>
              </w:rPr>
              <w:t xml:space="preserve"> </w:t>
            </w:r>
            <w:r>
              <w:t>the</w:t>
            </w:r>
            <w:r>
              <w:rPr>
                <w:spacing w:val="-6"/>
              </w:rPr>
              <w:t xml:space="preserve"> </w:t>
            </w:r>
            <w:r>
              <w:t>month</w:t>
            </w:r>
            <w:r>
              <w:rPr>
                <w:spacing w:val="-3"/>
              </w:rPr>
              <w:t xml:space="preserve"> </w:t>
            </w:r>
            <w:r>
              <w:t>following</w:t>
            </w:r>
            <w:r>
              <w:rPr>
                <w:spacing w:val="-3"/>
              </w:rPr>
              <w:t xml:space="preserve"> </w:t>
            </w:r>
            <w:r>
              <w:rPr>
                <w:spacing w:val="-5"/>
              </w:rPr>
              <w:t>the</w:t>
            </w:r>
          </w:p>
        </w:tc>
        <w:tc>
          <w:tcPr>
            <w:tcW w:w="1980" w:type="dxa"/>
          </w:tcPr>
          <w:p w14:paraId="672CAC6A" w14:textId="77777777" w:rsidR="002E79DB" w:rsidRDefault="00000000">
            <w:pPr>
              <w:pStyle w:val="TableParagraph"/>
              <w:spacing w:line="251" w:lineRule="exact"/>
            </w:pPr>
            <w:r>
              <w:t>The</w:t>
            </w:r>
            <w:r>
              <w:rPr>
                <w:spacing w:val="-3"/>
              </w:rPr>
              <w:t xml:space="preserve"> </w:t>
            </w:r>
            <w:r>
              <w:t>COR</w:t>
            </w:r>
            <w:r>
              <w:rPr>
                <w:spacing w:val="-2"/>
              </w:rPr>
              <w:t xml:space="preserve"> </w:t>
            </w:r>
            <w:r>
              <w:rPr>
                <w:spacing w:val="-4"/>
              </w:rPr>
              <w:t>will</w:t>
            </w:r>
          </w:p>
          <w:p w14:paraId="672CAC6B" w14:textId="77777777" w:rsidR="002E79DB" w:rsidRDefault="00000000">
            <w:pPr>
              <w:pStyle w:val="TableParagraph"/>
              <w:spacing w:line="252" w:lineRule="exact"/>
              <w:ind w:right="172"/>
            </w:pPr>
            <w:r>
              <w:t>review</w:t>
            </w:r>
            <w:r>
              <w:rPr>
                <w:spacing w:val="-14"/>
              </w:rPr>
              <w:t xml:space="preserve"> </w:t>
            </w:r>
            <w:r>
              <w:t>the</w:t>
            </w:r>
            <w:r>
              <w:rPr>
                <w:spacing w:val="-14"/>
              </w:rPr>
              <w:t xml:space="preserve"> </w:t>
            </w:r>
            <w:r>
              <w:t>report and provide</w:t>
            </w:r>
          </w:p>
        </w:tc>
        <w:tc>
          <w:tcPr>
            <w:tcW w:w="2160" w:type="dxa"/>
          </w:tcPr>
          <w:p w14:paraId="672CAC6C" w14:textId="77777777" w:rsidR="002E79DB" w:rsidRDefault="00000000">
            <w:pPr>
              <w:pStyle w:val="TableParagraph"/>
              <w:spacing w:line="251" w:lineRule="exact"/>
            </w:pPr>
            <w:r>
              <w:t>No</w:t>
            </w:r>
            <w:r>
              <w:rPr>
                <w:spacing w:val="-6"/>
              </w:rPr>
              <w:t xml:space="preserve"> </w:t>
            </w:r>
            <w:r>
              <w:t>historical</w:t>
            </w:r>
            <w:r>
              <w:rPr>
                <w:spacing w:val="-3"/>
              </w:rPr>
              <w:t xml:space="preserve"> </w:t>
            </w:r>
            <w:r>
              <w:rPr>
                <w:spacing w:val="-2"/>
              </w:rPr>
              <w:t>data.</w:t>
            </w:r>
          </w:p>
        </w:tc>
      </w:tr>
    </w:tbl>
    <w:p w14:paraId="672CAC6E" w14:textId="77777777" w:rsidR="002E79DB" w:rsidRDefault="002E79DB">
      <w:pPr>
        <w:pStyle w:val="TableParagraph"/>
        <w:spacing w:line="251" w:lineRule="exact"/>
        <w:sectPr w:rsidR="002E79DB">
          <w:type w:val="continuous"/>
          <w:pgSz w:w="12240" w:h="15840"/>
          <w:pgMar w:top="1420" w:right="0" w:bottom="280" w:left="360" w:header="720" w:footer="720" w:gutter="0"/>
          <w:cols w:space="720"/>
        </w:sectPr>
      </w:pPr>
    </w:p>
    <w:tbl>
      <w:tblPr>
        <w:tblW w:w="0" w:type="auto"/>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61"/>
        <w:gridCol w:w="3241"/>
        <w:gridCol w:w="1980"/>
        <w:gridCol w:w="2160"/>
      </w:tblGrid>
      <w:tr w:rsidR="002E79DB" w14:paraId="672CAC74" w14:textId="77777777">
        <w:trPr>
          <w:trHeight w:val="2023"/>
        </w:trPr>
        <w:tc>
          <w:tcPr>
            <w:tcW w:w="3961" w:type="dxa"/>
          </w:tcPr>
          <w:p w14:paraId="672CAC6F" w14:textId="77777777" w:rsidR="002E79DB" w:rsidRDefault="00000000">
            <w:pPr>
              <w:pStyle w:val="TableParagraph"/>
              <w:ind w:right="161"/>
            </w:pPr>
            <w:proofErr w:type="gramStart"/>
            <w:r>
              <w:lastRenderedPageBreak/>
              <w:t>to:</w:t>
            </w:r>
            <w:proofErr w:type="gramEnd"/>
            <w:r>
              <w:t xml:space="preserve"> analysis/summarization of contract expenditure rate, identification of issues that need government resolution and travel</w:t>
            </w:r>
            <w:r>
              <w:rPr>
                <w:spacing w:val="-8"/>
              </w:rPr>
              <w:t xml:space="preserve"> </w:t>
            </w:r>
            <w:r>
              <w:t>metrics.</w:t>
            </w:r>
            <w:r>
              <w:rPr>
                <w:spacing w:val="-6"/>
              </w:rPr>
              <w:t xml:space="preserve"> </w:t>
            </w:r>
            <w:r>
              <w:t>Report</w:t>
            </w:r>
            <w:r>
              <w:rPr>
                <w:spacing w:val="-5"/>
              </w:rPr>
              <w:t xml:space="preserve"> </w:t>
            </w:r>
            <w:r>
              <w:t>will</w:t>
            </w:r>
            <w:r>
              <w:rPr>
                <w:spacing w:val="-8"/>
              </w:rPr>
              <w:t xml:space="preserve"> </w:t>
            </w:r>
            <w:r>
              <w:t>be</w:t>
            </w:r>
            <w:r>
              <w:rPr>
                <w:spacing w:val="-6"/>
              </w:rPr>
              <w:t xml:space="preserve"> </w:t>
            </w:r>
            <w:r>
              <w:t>provided</w:t>
            </w:r>
            <w:r>
              <w:rPr>
                <w:spacing w:val="-6"/>
              </w:rPr>
              <w:t xml:space="preserve"> </w:t>
            </w:r>
            <w:r>
              <w:t>to the Travel Program Manager/COR. Minimal travel metrics will include</w:t>
            </w:r>
          </w:p>
          <w:p w14:paraId="672CAC70" w14:textId="77777777" w:rsidR="002E79DB" w:rsidRDefault="00000000">
            <w:pPr>
              <w:pStyle w:val="TableParagraph"/>
              <w:spacing w:line="252" w:lineRule="exact"/>
              <w:ind w:right="161"/>
            </w:pPr>
            <w:r>
              <w:t>number</w:t>
            </w:r>
            <w:r>
              <w:rPr>
                <w:spacing w:val="-10"/>
              </w:rPr>
              <w:t xml:space="preserve"> </w:t>
            </w:r>
            <w:r>
              <w:t>of</w:t>
            </w:r>
            <w:r>
              <w:rPr>
                <w:spacing w:val="-10"/>
              </w:rPr>
              <w:t xml:space="preserve"> </w:t>
            </w:r>
            <w:r>
              <w:t>vouchers</w:t>
            </w:r>
            <w:r>
              <w:rPr>
                <w:spacing w:val="-10"/>
              </w:rPr>
              <w:t xml:space="preserve"> </w:t>
            </w:r>
            <w:r>
              <w:t>and</w:t>
            </w:r>
            <w:r>
              <w:rPr>
                <w:spacing w:val="-10"/>
              </w:rPr>
              <w:t xml:space="preserve"> </w:t>
            </w:r>
            <w:r>
              <w:t>authorizations prepared and average processing time.</w:t>
            </w:r>
          </w:p>
        </w:tc>
        <w:tc>
          <w:tcPr>
            <w:tcW w:w="3241" w:type="dxa"/>
          </w:tcPr>
          <w:p w14:paraId="672CAC71" w14:textId="77777777" w:rsidR="002E79DB" w:rsidRDefault="00000000">
            <w:pPr>
              <w:pStyle w:val="TableParagraph"/>
              <w:spacing w:line="252" w:lineRule="exact"/>
            </w:pPr>
            <w:r>
              <w:t>end of</w:t>
            </w:r>
            <w:r>
              <w:rPr>
                <w:spacing w:val="-2"/>
              </w:rPr>
              <w:t xml:space="preserve"> </w:t>
            </w:r>
            <w:r>
              <w:t>the</w:t>
            </w:r>
            <w:r>
              <w:rPr>
                <w:spacing w:val="-2"/>
              </w:rPr>
              <w:t xml:space="preserve"> month.</w:t>
            </w:r>
          </w:p>
        </w:tc>
        <w:tc>
          <w:tcPr>
            <w:tcW w:w="1980" w:type="dxa"/>
          </w:tcPr>
          <w:p w14:paraId="672CAC72" w14:textId="77777777" w:rsidR="002E79DB" w:rsidRDefault="00000000">
            <w:pPr>
              <w:pStyle w:val="TableParagraph"/>
              <w:spacing w:line="252" w:lineRule="exact"/>
            </w:pPr>
            <w:r>
              <w:rPr>
                <w:spacing w:val="-2"/>
              </w:rPr>
              <w:t>feedback.</w:t>
            </w:r>
          </w:p>
        </w:tc>
        <w:tc>
          <w:tcPr>
            <w:tcW w:w="2160" w:type="dxa"/>
          </w:tcPr>
          <w:p w14:paraId="672CAC73" w14:textId="77777777" w:rsidR="002E79DB" w:rsidRDefault="002E79DB">
            <w:pPr>
              <w:pStyle w:val="TableParagraph"/>
              <w:ind w:left="0"/>
            </w:pPr>
          </w:p>
        </w:tc>
      </w:tr>
      <w:tr w:rsidR="002E79DB" w14:paraId="672CAC7A" w14:textId="77777777">
        <w:trPr>
          <w:trHeight w:val="2277"/>
        </w:trPr>
        <w:tc>
          <w:tcPr>
            <w:tcW w:w="3961" w:type="dxa"/>
          </w:tcPr>
          <w:p w14:paraId="672CAC75" w14:textId="77777777" w:rsidR="002E79DB" w:rsidRDefault="00000000">
            <w:pPr>
              <w:pStyle w:val="TableParagraph"/>
              <w:spacing w:before="1"/>
              <w:ind w:right="161"/>
            </w:pPr>
            <w:proofErr w:type="spellStart"/>
            <w:r>
              <w:t>Unssubmitted</w:t>
            </w:r>
            <w:proofErr w:type="spellEnd"/>
            <w:r>
              <w:t xml:space="preserve"> Voucher Report: A bi-weekly</w:t>
            </w:r>
            <w:r>
              <w:rPr>
                <w:spacing w:val="-8"/>
              </w:rPr>
              <w:t xml:space="preserve"> </w:t>
            </w:r>
            <w:r>
              <w:t>report</w:t>
            </w:r>
            <w:r>
              <w:rPr>
                <w:spacing w:val="-7"/>
              </w:rPr>
              <w:t xml:space="preserve"> </w:t>
            </w:r>
            <w:r>
              <w:t>that</w:t>
            </w:r>
            <w:r>
              <w:rPr>
                <w:spacing w:val="-4"/>
              </w:rPr>
              <w:t xml:space="preserve"> </w:t>
            </w:r>
            <w:r>
              <w:t>captures</w:t>
            </w:r>
            <w:r>
              <w:rPr>
                <w:spacing w:val="-7"/>
              </w:rPr>
              <w:t xml:space="preserve"> </w:t>
            </w:r>
            <w:r>
              <w:t>any</w:t>
            </w:r>
            <w:r>
              <w:rPr>
                <w:spacing w:val="-5"/>
              </w:rPr>
              <w:t xml:space="preserve"> </w:t>
            </w:r>
            <w:r>
              <w:t>vouchers not</w:t>
            </w:r>
            <w:r>
              <w:rPr>
                <w:spacing w:val="-4"/>
              </w:rPr>
              <w:t xml:space="preserve"> </w:t>
            </w:r>
            <w:r>
              <w:t>submitted</w:t>
            </w:r>
            <w:r>
              <w:rPr>
                <w:spacing w:val="-5"/>
              </w:rPr>
              <w:t xml:space="preserve"> </w:t>
            </w:r>
            <w:r>
              <w:t>with</w:t>
            </w:r>
            <w:r>
              <w:rPr>
                <w:spacing w:val="-8"/>
              </w:rPr>
              <w:t xml:space="preserve"> </w:t>
            </w:r>
            <w:r>
              <w:t>five</w:t>
            </w:r>
            <w:r>
              <w:rPr>
                <w:spacing w:val="-7"/>
              </w:rPr>
              <w:t xml:space="preserve"> </w:t>
            </w:r>
            <w:r>
              <w:t>(5)</w:t>
            </w:r>
            <w:r>
              <w:rPr>
                <w:spacing w:val="-7"/>
              </w:rPr>
              <w:t xml:space="preserve"> </w:t>
            </w:r>
            <w:r>
              <w:t>business</w:t>
            </w:r>
            <w:r>
              <w:rPr>
                <w:spacing w:val="-7"/>
              </w:rPr>
              <w:t xml:space="preserve"> </w:t>
            </w:r>
            <w:r>
              <w:t>days of travelers’ return from TDY. Additionally, individual travelers and their</w:t>
            </w:r>
            <w:r>
              <w:rPr>
                <w:spacing w:val="-7"/>
              </w:rPr>
              <w:t xml:space="preserve"> </w:t>
            </w:r>
            <w:r>
              <w:t>respective</w:t>
            </w:r>
            <w:r>
              <w:rPr>
                <w:spacing w:val="-5"/>
              </w:rPr>
              <w:t xml:space="preserve"> </w:t>
            </w:r>
            <w:r>
              <w:t>chains</w:t>
            </w:r>
            <w:r>
              <w:rPr>
                <w:spacing w:val="-7"/>
              </w:rPr>
              <w:t xml:space="preserve"> </w:t>
            </w:r>
            <w:r>
              <w:t>of</w:t>
            </w:r>
            <w:r>
              <w:rPr>
                <w:spacing w:val="-7"/>
              </w:rPr>
              <w:t xml:space="preserve"> </w:t>
            </w:r>
            <w:r>
              <w:t>command</w:t>
            </w:r>
            <w:r>
              <w:rPr>
                <w:spacing w:val="-7"/>
              </w:rPr>
              <w:t xml:space="preserve"> </w:t>
            </w:r>
            <w:r>
              <w:t>must be</w:t>
            </w:r>
            <w:r>
              <w:rPr>
                <w:spacing w:val="-3"/>
              </w:rPr>
              <w:t xml:space="preserve"> </w:t>
            </w:r>
            <w:r>
              <w:t>contacted</w:t>
            </w:r>
            <w:r>
              <w:rPr>
                <w:spacing w:val="-5"/>
              </w:rPr>
              <w:t xml:space="preserve"> </w:t>
            </w:r>
            <w:r>
              <w:t>via</w:t>
            </w:r>
            <w:r>
              <w:rPr>
                <w:spacing w:val="-5"/>
              </w:rPr>
              <w:t xml:space="preserve"> </w:t>
            </w:r>
            <w:r>
              <w:t>email</w:t>
            </w:r>
            <w:r>
              <w:rPr>
                <w:spacing w:val="-5"/>
              </w:rPr>
              <w:t xml:space="preserve"> </w:t>
            </w:r>
            <w:r>
              <w:t>to</w:t>
            </w:r>
            <w:r>
              <w:rPr>
                <w:spacing w:val="-3"/>
              </w:rPr>
              <w:t xml:space="preserve"> </w:t>
            </w:r>
            <w:r>
              <w:t>take</w:t>
            </w:r>
            <w:r>
              <w:rPr>
                <w:spacing w:val="-3"/>
              </w:rPr>
              <w:t xml:space="preserve"> </w:t>
            </w:r>
            <w:r>
              <w:t>immediate corrective action to complete voucher</w:t>
            </w:r>
          </w:p>
          <w:p w14:paraId="672CAC76" w14:textId="77777777" w:rsidR="002E79DB" w:rsidRDefault="00000000">
            <w:pPr>
              <w:pStyle w:val="TableParagraph"/>
              <w:spacing w:line="233" w:lineRule="exact"/>
            </w:pPr>
            <w:r>
              <w:t>submission</w:t>
            </w:r>
            <w:r>
              <w:rPr>
                <w:spacing w:val="-5"/>
              </w:rPr>
              <w:t xml:space="preserve"> </w:t>
            </w:r>
            <w:r>
              <w:t>or</w:t>
            </w:r>
            <w:r>
              <w:rPr>
                <w:spacing w:val="-3"/>
              </w:rPr>
              <w:t xml:space="preserve"> </w:t>
            </w:r>
            <w:r>
              <w:t>request</w:t>
            </w:r>
            <w:r>
              <w:rPr>
                <w:spacing w:val="-3"/>
              </w:rPr>
              <w:t xml:space="preserve"> </w:t>
            </w:r>
            <w:r>
              <w:rPr>
                <w:spacing w:val="-2"/>
              </w:rPr>
              <w:t>assistance.</w:t>
            </w:r>
          </w:p>
        </w:tc>
        <w:tc>
          <w:tcPr>
            <w:tcW w:w="3241" w:type="dxa"/>
          </w:tcPr>
          <w:p w14:paraId="672CAC77" w14:textId="77777777" w:rsidR="002E79DB" w:rsidRDefault="00000000">
            <w:pPr>
              <w:pStyle w:val="TableParagraph"/>
              <w:spacing w:before="1"/>
              <w:ind w:right="205"/>
            </w:pPr>
            <w:r>
              <w:t>Reports are accurate, complete and</w:t>
            </w:r>
            <w:r>
              <w:rPr>
                <w:spacing w:val="-5"/>
              </w:rPr>
              <w:t xml:space="preserve"> </w:t>
            </w:r>
            <w:r>
              <w:t>submitted</w:t>
            </w:r>
            <w:r>
              <w:rPr>
                <w:spacing w:val="-5"/>
              </w:rPr>
              <w:t xml:space="preserve"> </w:t>
            </w:r>
            <w:r>
              <w:t>not</w:t>
            </w:r>
            <w:r>
              <w:rPr>
                <w:spacing w:val="-7"/>
              </w:rPr>
              <w:t xml:space="preserve"> </w:t>
            </w:r>
            <w:r>
              <w:t>later</w:t>
            </w:r>
            <w:r>
              <w:rPr>
                <w:spacing w:val="-7"/>
              </w:rPr>
              <w:t xml:space="preserve"> </w:t>
            </w:r>
            <w:r>
              <w:t>than</w:t>
            </w:r>
            <w:r>
              <w:rPr>
                <w:spacing w:val="-8"/>
              </w:rPr>
              <w:t xml:space="preserve"> </w:t>
            </w:r>
            <w:r>
              <w:t>the 1</w:t>
            </w:r>
            <w:r>
              <w:rPr>
                <w:vertAlign w:val="superscript"/>
              </w:rPr>
              <w:t>st</w:t>
            </w:r>
            <w:r>
              <w:t xml:space="preserve"> and the 15th of the month following</w:t>
            </w:r>
            <w:r>
              <w:rPr>
                <w:spacing w:val="-7"/>
              </w:rPr>
              <w:t xml:space="preserve"> </w:t>
            </w:r>
            <w:r>
              <w:t>the</w:t>
            </w:r>
            <w:r>
              <w:rPr>
                <w:spacing w:val="-7"/>
              </w:rPr>
              <w:t xml:space="preserve"> </w:t>
            </w:r>
            <w:r>
              <w:t>end</w:t>
            </w:r>
            <w:r>
              <w:rPr>
                <w:spacing w:val="-9"/>
              </w:rPr>
              <w:t xml:space="preserve"> </w:t>
            </w:r>
            <w:r>
              <w:t>of</w:t>
            </w:r>
            <w:r>
              <w:rPr>
                <w:spacing w:val="-8"/>
              </w:rPr>
              <w:t xml:space="preserve"> </w:t>
            </w:r>
            <w:r>
              <w:t>the</w:t>
            </w:r>
            <w:r>
              <w:rPr>
                <w:spacing w:val="-8"/>
              </w:rPr>
              <w:t xml:space="preserve"> </w:t>
            </w:r>
            <w:r>
              <w:t>month.</w:t>
            </w:r>
          </w:p>
        </w:tc>
        <w:tc>
          <w:tcPr>
            <w:tcW w:w="1980" w:type="dxa"/>
          </w:tcPr>
          <w:p w14:paraId="672CAC78" w14:textId="77777777" w:rsidR="002E79DB" w:rsidRDefault="00000000">
            <w:pPr>
              <w:pStyle w:val="TableParagraph"/>
              <w:spacing w:before="1"/>
              <w:ind w:right="128"/>
            </w:pPr>
            <w:r>
              <w:t>CNSP Travel will review</w:t>
            </w:r>
            <w:r>
              <w:rPr>
                <w:spacing w:val="-12"/>
              </w:rPr>
              <w:t xml:space="preserve"> </w:t>
            </w:r>
            <w:r>
              <w:t>metrics</w:t>
            </w:r>
            <w:r>
              <w:rPr>
                <w:spacing w:val="-12"/>
              </w:rPr>
              <w:t xml:space="preserve"> </w:t>
            </w:r>
            <w:r>
              <w:t>on</w:t>
            </w:r>
            <w:r>
              <w:rPr>
                <w:spacing w:val="-14"/>
              </w:rPr>
              <w:t xml:space="preserve"> </w:t>
            </w:r>
            <w:r>
              <w:t>a weekly basis and engage problem vouchers upon receipt.</w:t>
            </w:r>
            <w:r>
              <w:rPr>
                <w:spacing w:val="40"/>
              </w:rPr>
              <w:t xml:space="preserve"> </w:t>
            </w:r>
            <w:r>
              <w:t>.</w:t>
            </w:r>
          </w:p>
        </w:tc>
        <w:tc>
          <w:tcPr>
            <w:tcW w:w="2160" w:type="dxa"/>
          </w:tcPr>
          <w:p w14:paraId="672CAC79" w14:textId="77777777" w:rsidR="002E79DB" w:rsidRDefault="00000000">
            <w:pPr>
              <w:pStyle w:val="TableParagraph"/>
              <w:spacing w:before="1"/>
              <w:ind w:right="201"/>
            </w:pPr>
            <w:r>
              <w:t>Travel</w:t>
            </w:r>
            <w:r>
              <w:rPr>
                <w:spacing w:val="-14"/>
              </w:rPr>
              <w:t xml:space="preserve"> </w:t>
            </w:r>
            <w:r>
              <w:t>metrics</w:t>
            </w:r>
            <w:r>
              <w:rPr>
                <w:spacing w:val="-14"/>
              </w:rPr>
              <w:t xml:space="preserve"> </w:t>
            </w:r>
            <w:r>
              <w:t>are collected and reported weekly.</w:t>
            </w:r>
          </w:p>
        </w:tc>
      </w:tr>
    </w:tbl>
    <w:p w14:paraId="672CAC7B" w14:textId="77777777" w:rsidR="002E79DB" w:rsidRDefault="002E79DB">
      <w:pPr>
        <w:pStyle w:val="TableParagraph"/>
        <w:sectPr w:rsidR="002E79DB">
          <w:type w:val="continuous"/>
          <w:pgSz w:w="12240" w:h="15840"/>
          <w:pgMar w:top="1420" w:right="0" w:bottom="280" w:left="360" w:header="720" w:footer="720" w:gutter="0"/>
          <w:cols w:space="720"/>
        </w:sectPr>
      </w:pPr>
    </w:p>
    <w:p w14:paraId="672CAC7C" w14:textId="77777777" w:rsidR="002E79DB" w:rsidRDefault="00000000">
      <w:pPr>
        <w:spacing w:before="79" w:line="480" w:lineRule="auto"/>
        <w:ind w:left="4093" w:right="4302" w:firstLine="1286"/>
        <w:rPr>
          <w:b/>
        </w:rPr>
      </w:pPr>
      <w:r>
        <w:rPr>
          <w:b/>
        </w:rPr>
        <w:lastRenderedPageBreak/>
        <w:t>PART 7 DEFINITIONS</w:t>
      </w:r>
      <w:r>
        <w:rPr>
          <w:b/>
          <w:spacing w:val="-14"/>
        </w:rPr>
        <w:t xml:space="preserve"> </w:t>
      </w:r>
      <w:r>
        <w:rPr>
          <w:b/>
        </w:rPr>
        <w:t>AND</w:t>
      </w:r>
      <w:r>
        <w:rPr>
          <w:b/>
          <w:spacing w:val="-14"/>
        </w:rPr>
        <w:t xml:space="preserve"> </w:t>
      </w:r>
      <w:r>
        <w:rPr>
          <w:b/>
        </w:rPr>
        <w:t>ACRONYMS</w:t>
      </w:r>
    </w:p>
    <w:p w14:paraId="672CAC7D" w14:textId="77777777" w:rsidR="002E79DB" w:rsidRDefault="00000000">
      <w:pPr>
        <w:pStyle w:val="ListParagraph"/>
        <w:numPr>
          <w:ilvl w:val="1"/>
          <w:numId w:val="3"/>
        </w:numPr>
        <w:tabs>
          <w:tab w:val="left" w:pos="1771"/>
        </w:tabs>
        <w:spacing w:before="253" w:line="240" w:lineRule="auto"/>
        <w:ind w:hanging="331"/>
      </w:pPr>
      <w:r>
        <w:rPr>
          <w:spacing w:val="-2"/>
        </w:rPr>
        <w:t>DEFINITIONS:</w:t>
      </w:r>
    </w:p>
    <w:p w14:paraId="672CAC7E" w14:textId="77777777" w:rsidR="002E79DB" w:rsidRDefault="002E79DB">
      <w:pPr>
        <w:pStyle w:val="BodyText"/>
      </w:pPr>
    </w:p>
    <w:p w14:paraId="672CAC7F" w14:textId="77777777" w:rsidR="002E79DB" w:rsidRDefault="00000000">
      <w:pPr>
        <w:pStyle w:val="ListParagraph"/>
        <w:numPr>
          <w:ilvl w:val="2"/>
          <w:numId w:val="3"/>
        </w:numPr>
        <w:tabs>
          <w:tab w:val="left" w:pos="2296"/>
        </w:tabs>
        <w:ind w:left="2296" w:hanging="496"/>
      </w:pPr>
      <w:r>
        <w:rPr>
          <w:spacing w:val="-2"/>
        </w:rPr>
        <w:t>Contractor</w:t>
      </w:r>
    </w:p>
    <w:p w14:paraId="672CAC80" w14:textId="77777777" w:rsidR="002E79DB" w:rsidRDefault="00000000">
      <w:pPr>
        <w:pStyle w:val="BodyText"/>
        <w:ind w:left="1800" w:right="1843"/>
      </w:pPr>
      <w:r>
        <w:t>A</w:t>
      </w:r>
      <w:r>
        <w:rPr>
          <w:spacing w:val="-4"/>
        </w:rPr>
        <w:t xml:space="preserve"> </w:t>
      </w:r>
      <w:r>
        <w:t>supplier</w:t>
      </w:r>
      <w:r>
        <w:rPr>
          <w:spacing w:val="-3"/>
        </w:rPr>
        <w:t xml:space="preserve"> </w:t>
      </w:r>
      <w:r>
        <w:t>or</w:t>
      </w:r>
      <w:r>
        <w:rPr>
          <w:spacing w:val="-3"/>
        </w:rPr>
        <w:t xml:space="preserve"> </w:t>
      </w:r>
      <w:r>
        <w:t>vendor</w:t>
      </w:r>
      <w:r>
        <w:rPr>
          <w:spacing w:val="-3"/>
        </w:rPr>
        <w:t xml:space="preserve"> </w:t>
      </w:r>
      <w:r>
        <w:t>awarded</w:t>
      </w:r>
      <w:r>
        <w:rPr>
          <w:spacing w:val="-3"/>
        </w:rPr>
        <w:t xml:space="preserve"> </w:t>
      </w:r>
      <w:r>
        <w:t>a</w:t>
      </w:r>
      <w:r>
        <w:rPr>
          <w:spacing w:val="-3"/>
        </w:rPr>
        <w:t xml:space="preserve"> </w:t>
      </w:r>
      <w:r>
        <w:t>contract</w:t>
      </w:r>
      <w:r>
        <w:rPr>
          <w:spacing w:val="-2"/>
        </w:rPr>
        <w:t xml:space="preserve"> </w:t>
      </w:r>
      <w:r>
        <w:t>to</w:t>
      </w:r>
      <w:r>
        <w:rPr>
          <w:spacing w:val="-3"/>
        </w:rPr>
        <w:t xml:space="preserve"> </w:t>
      </w:r>
      <w:r>
        <w:t>provide</w:t>
      </w:r>
      <w:r>
        <w:rPr>
          <w:spacing w:val="-3"/>
        </w:rPr>
        <w:t xml:space="preserve"> </w:t>
      </w:r>
      <w:r>
        <w:t>specific</w:t>
      </w:r>
      <w:r>
        <w:rPr>
          <w:spacing w:val="-5"/>
        </w:rPr>
        <w:t xml:space="preserve"> </w:t>
      </w:r>
      <w:r>
        <w:t>supplies</w:t>
      </w:r>
      <w:r>
        <w:rPr>
          <w:spacing w:val="-3"/>
        </w:rPr>
        <w:t xml:space="preserve"> </w:t>
      </w:r>
      <w:r>
        <w:t>or</w:t>
      </w:r>
      <w:r>
        <w:rPr>
          <w:spacing w:val="-4"/>
        </w:rPr>
        <w:t xml:space="preserve"> </w:t>
      </w:r>
      <w:r>
        <w:t>service</w:t>
      </w:r>
      <w:r>
        <w:rPr>
          <w:spacing w:val="-5"/>
        </w:rPr>
        <w:t xml:space="preserve"> </w:t>
      </w:r>
      <w:r>
        <w:t>to</w:t>
      </w:r>
      <w:r>
        <w:rPr>
          <w:spacing w:val="-3"/>
        </w:rPr>
        <w:t xml:space="preserve"> </w:t>
      </w:r>
      <w:r>
        <w:t>the government.</w:t>
      </w:r>
      <w:r>
        <w:rPr>
          <w:spacing w:val="40"/>
        </w:rPr>
        <w:t xml:space="preserve"> </w:t>
      </w:r>
      <w:r>
        <w:t>The term used in this contract refers to the prime.</w:t>
      </w:r>
    </w:p>
    <w:p w14:paraId="672CAC81" w14:textId="77777777" w:rsidR="002E79DB" w:rsidRDefault="00000000">
      <w:pPr>
        <w:pStyle w:val="ListParagraph"/>
        <w:numPr>
          <w:ilvl w:val="2"/>
          <w:numId w:val="3"/>
        </w:numPr>
        <w:tabs>
          <w:tab w:val="left" w:pos="2296"/>
        </w:tabs>
        <w:spacing w:before="252" w:line="240" w:lineRule="auto"/>
        <w:ind w:left="2296" w:hanging="496"/>
      </w:pPr>
      <w:r>
        <w:t>Contracting</w:t>
      </w:r>
      <w:r>
        <w:rPr>
          <w:spacing w:val="-7"/>
        </w:rPr>
        <w:t xml:space="preserve"> </w:t>
      </w:r>
      <w:r>
        <w:rPr>
          <w:spacing w:val="-2"/>
        </w:rPr>
        <w:t>Officer</w:t>
      </w:r>
    </w:p>
    <w:p w14:paraId="672CAC82" w14:textId="77777777" w:rsidR="002E79DB" w:rsidRDefault="00000000">
      <w:pPr>
        <w:pStyle w:val="BodyText"/>
        <w:spacing w:before="1"/>
        <w:ind w:left="1800" w:right="2334"/>
      </w:pPr>
      <w:r>
        <w:t>A</w:t>
      </w:r>
      <w:r>
        <w:rPr>
          <w:spacing w:val="-3"/>
        </w:rPr>
        <w:t xml:space="preserve"> </w:t>
      </w:r>
      <w:r>
        <w:t>person</w:t>
      </w:r>
      <w:r>
        <w:rPr>
          <w:spacing w:val="-4"/>
        </w:rPr>
        <w:t xml:space="preserve"> </w:t>
      </w:r>
      <w:r>
        <w:t>with</w:t>
      </w:r>
      <w:r>
        <w:rPr>
          <w:spacing w:val="-2"/>
        </w:rPr>
        <w:t xml:space="preserve"> </w:t>
      </w:r>
      <w:r>
        <w:t>authority</w:t>
      </w:r>
      <w:r>
        <w:rPr>
          <w:spacing w:val="-2"/>
        </w:rPr>
        <w:t xml:space="preserve"> </w:t>
      </w:r>
      <w:r>
        <w:t>to</w:t>
      </w:r>
      <w:r>
        <w:rPr>
          <w:spacing w:val="-7"/>
        </w:rPr>
        <w:t xml:space="preserve"> </w:t>
      </w:r>
      <w:proofErr w:type="gramStart"/>
      <w:r>
        <w:t>enter</w:t>
      </w:r>
      <w:r>
        <w:rPr>
          <w:spacing w:val="-2"/>
        </w:rPr>
        <w:t xml:space="preserve"> </w:t>
      </w:r>
      <w:r>
        <w:t>into</w:t>
      </w:r>
      <w:proofErr w:type="gramEnd"/>
      <w:r>
        <w:t>,</w:t>
      </w:r>
      <w:r>
        <w:rPr>
          <w:spacing w:val="-5"/>
        </w:rPr>
        <w:t xml:space="preserve"> </w:t>
      </w:r>
      <w:proofErr w:type="gramStart"/>
      <w:r>
        <w:t>administer,</w:t>
      </w:r>
      <w:r>
        <w:rPr>
          <w:spacing w:val="-2"/>
        </w:rPr>
        <w:t xml:space="preserve"> </w:t>
      </w:r>
      <w:r>
        <w:t>and</w:t>
      </w:r>
      <w:proofErr w:type="gramEnd"/>
      <w:r>
        <w:rPr>
          <w:spacing w:val="-4"/>
        </w:rPr>
        <w:t xml:space="preserve"> </w:t>
      </w:r>
      <w:r>
        <w:t>or</w:t>
      </w:r>
      <w:r>
        <w:rPr>
          <w:spacing w:val="-2"/>
        </w:rPr>
        <w:t xml:space="preserve"> </w:t>
      </w:r>
      <w:r>
        <w:t>terminate</w:t>
      </w:r>
      <w:r>
        <w:rPr>
          <w:spacing w:val="-2"/>
        </w:rPr>
        <w:t xml:space="preserve"> </w:t>
      </w:r>
      <w:r>
        <w:t>contracts,</w:t>
      </w:r>
      <w:r>
        <w:rPr>
          <w:spacing w:val="-2"/>
        </w:rPr>
        <w:t xml:space="preserve"> </w:t>
      </w:r>
      <w:r>
        <w:t>and</w:t>
      </w:r>
      <w:r>
        <w:rPr>
          <w:spacing w:val="-5"/>
        </w:rPr>
        <w:t xml:space="preserve"> </w:t>
      </w:r>
      <w:r>
        <w:t>make related determinations and findings on behalf of the government.</w:t>
      </w:r>
      <w:r>
        <w:rPr>
          <w:spacing w:val="40"/>
        </w:rPr>
        <w:t xml:space="preserve"> </w:t>
      </w:r>
      <w:r>
        <w:t>Note: The only individual who can legally bind the government.</w:t>
      </w:r>
    </w:p>
    <w:p w14:paraId="672CAC83" w14:textId="77777777" w:rsidR="002E79DB" w:rsidRDefault="002E79DB">
      <w:pPr>
        <w:pStyle w:val="BodyText"/>
        <w:spacing w:before="2"/>
      </w:pPr>
    </w:p>
    <w:p w14:paraId="672CAC84" w14:textId="77777777" w:rsidR="002E79DB" w:rsidRDefault="00000000">
      <w:pPr>
        <w:pStyle w:val="ListParagraph"/>
        <w:numPr>
          <w:ilvl w:val="2"/>
          <w:numId w:val="3"/>
        </w:numPr>
        <w:tabs>
          <w:tab w:val="left" w:pos="2296"/>
        </w:tabs>
        <w:ind w:left="2296" w:hanging="496"/>
      </w:pPr>
      <w:r>
        <w:t>Contracting</w:t>
      </w:r>
      <w:r>
        <w:rPr>
          <w:spacing w:val="-8"/>
        </w:rPr>
        <w:t xml:space="preserve"> </w:t>
      </w:r>
      <w:r>
        <w:t>Officer’s</w:t>
      </w:r>
      <w:r>
        <w:rPr>
          <w:spacing w:val="-9"/>
        </w:rPr>
        <w:t xml:space="preserve"> </w:t>
      </w:r>
      <w:r>
        <w:rPr>
          <w:spacing w:val="-2"/>
        </w:rPr>
        <w:t>Representative</w:t>
      </w:r>
    </w:p>
    <w:p w14:paraId="672CAC85" w14:textId="77777777" w:rsidR="002E79DB" w:rsidRDefault="00000000">
      <w:pPr>
        <w:pStyle w:val="BodyText"/>
        <w:ind w:left="1800" w:right="2188"/>
      </w:pPr>
      <w:r>
        <w:t>An employee of the U.S. Government appointed by the contracting officer to administer the contract.</w:t>
      </w:r>
      <w:r>
        <w:rPr>
          <w:spacing w:val="40"/>
        </w:rPr>
        <w:t xml:space="preserve"> </w:t>
      </w:r>
      <w:r>
        <w:t>Such appointment shall be in writing and shall state the scope of authority and limitations.</w:t>
      </w:r>
      <w:r>
        <w:rPr>
          <w:spacing w:val="40"/>
        </w:rPr>
        <w:t xml:space="preserve"> </w:t>
      </w:r>
      <w:r>
        <w:t>This individual has authority to provide technical direction to the Contractor</w:t>
      </w:r>
      <w:r>
        <w:rPr>
          <w:spacing w:val="-3"/>
        </w:rPr>
        <w:t xml:space="preserve"> </w:t>
      </w:r>
      <w:proofErr w:type="gramStart"/>
      <w:r>
        <w:t>as</w:t>
      </w:r>
      <w:r>
        <w:rPr>
          <w:spacing w:val="-3"/>
        </w:rPr>
        <w:t xml:space="preserve"> </w:t>
      </w:r>
      <w:r>
        <w:t>long</w:t>
      </w:r>
      <w:r>
        <w:rPr>
          <w:spacing w:val="-3"/>
        </w:rPr>
        <w:t xml:space="preserve"> </w:t>
      </w:r>
      <w:r>
        <w:t>as</w:t>
      </w:r>
      <w:proofErr w:type="gramEnd"/>
      <w:r>
        <w:rPr>
          <w:spacing w:val="-3"/>
        </w:rPr>
        <w:t xml:space="preserve"> </w:t>
      </w:r>
      <w:r>
        <w:t>that</w:t>
      </w:r>
      <w:r>
        <w:rPr>
          <w:spacing w:val="-2"/>
        </w:rPr>
        <w:t xml:space="preserve"> </w:t>
      </w:r>
      <w:r>
        <w:t>direction</w:t>
      </w:r>
      <w:r>
        <w:rPr>
          <w:spacing w:val="-6"/>
        </w:rPr>
        <w:t xml:space="preserve"> </w:t>
      </w:r>
      <w:r>
        <w:t>is</w:t>
      </w:r>
      <w:r>
        <w:rPr>
          <w:spacing w:val="-3"/>
        </w:rPr>
        <w:t xml:space="preserve"> </w:t>
      </w:r>
      <w:r>
        <w:t>within</w:t>
      </w:r>
      <w:r>
        <w:rPr>
          <w:spacing w:val="-3"/>
        </w:rPr>
        <w:t xml:space="preserve"> </w:t>
      </w:r>
      <w:r>
        <w:t>the</w:t>
      </w:r>
      <w:r>
        <w:rPr>
          <w:spacing w:val="-3"/>
        </w:rPr>
        <w:t xml:space="preserve"> </w:t>
      </w:r>
      <w:r>
        <w:t>scope</w:t>
      </w:r>
      <w:r>
        <w:rPr>
          <w:spacing w:val="-5"/>
        </w:rPr>
        <w:t xml:space="preserve"> </w:t>
      </w:r>
      <w:r>
        <w:t>of</w:t>
      </w:r>
      <w:r>
        <w:rPr>
          <w:spacing w:val="-3"/>
        </w:rPr>
        <w:t xml:space="preserve"> </w:t>
      </w:r>
      <w:r>
        <w:t>the</w:t>
      </w:r>
      <w:r>
        <w:rPr>
          <w:spacing w:val="-3"/>
        </w:rPr>
        <w:t xml:space="preserve"> </w:t>
      </w:r>
      <w:r>
        <w:t>contract,</w:t>
      </w:r>
      <w:r>
        <w:rPr>
          <w:spacing w:val="-3"/>
        </w:rPr>
        <w:t xml:space="preserve"> </w:t>
      </w:r>
      <w:r>
        <w:t>does</w:t>
      </w:r>
      <w:r>
        <w:rPr>
          <w:spacing w:val="-3"/>
        </w:rPr>
        <w:t xml:space="preserve"> </w:t>
      </w:r>
      <w:r>
        <w:t>not</w:t>
      </w:r>
      <w:r>
        <w:rPr>
          <w:spacing w:val="-2"/>
        </w:rPr>
        <w:t xml:space="preserve"> </w:t>
      </w:r>
      <w:r>
        <w:t>constitute a change, and has no funding implications.</w:t>
      </w:r>
      <w:r>
        <w:rPr>
          <w:spacing w:val="40"/>
        </w:rPr>
        <w:t xml:space="preserve"> </w:t>
      </w:r>
      <w:r>
        <w:t>This individual does NOT have authority to change the terms and conditions of the contract.</w:t>
      </w:r>
    </w:p>
    <w:p w14:paraId="672CAC86" w14:textId="77777777" w:rsidR="002E79DB" w:rsidRDefault="002E79DB">
      <w:pPr>
        <w:pStyle w:val="BodyText"/>
      </w:pPr>
    </w:p>
    <w:p w14:paraId="672CAC87" w14:textId="77777777" w:rsidR="002E79DB" w:rsidRDefault="00000000">
      <w:pPr>
        <w:pStyle w:val="ListParagraph"/>
        <w:numPr>
          <w:ilvl w:val="2"/>
          <w:numId w:val="3"/>
        </w:numPr>
        <w:tabs>
          <w:tab w:val="left" w:pos="2296"/>
        </w:tabs>
        <w:ind w:left="2296" w:hanging="496"/>
      </w:pPr>
      <w:r>
        <w:t>Defective</w:t>
      </w:r>
      <w:r>
        <w:rPr>
          <w:spacing w:val="-8"/>
        </w:rPr>
        <w:t xml:space="preserve"> </w:t>
      </w:r>
      <w:r>
        <w:rPr>
          <w:spacing w:val="-2"/>
        </w:rPr>
        <w:t>Service</w:t>
      </w:r>
    </w:p>
    <w:p w14:paraId="672CAC88" w14:textId="77777777" w:rsidR="002E79DB" w:rsidRDefault="00000000">
      <w:pPr>
        <w:pStyle w:val="BodyText"/>
        <w:ind w:left="1800" w:right="1843"/>
      </w:pPr>
      <w:r>
        <w:t>A</w:t>
      </w:r>
      <w:r>
        <w:rPr>
          <w:spacing w:val="-4"/>
        </w:rPr>
        <w:t xml:space="preserve"> </w:t>
      </w:r>
      <w:r>
        <w:t>service</w:t>
      </w:r>
      <w:r>
        <w:rPr>
          <w:spacing w:val="-5"/>
        </w:rPr>
        <w:t xml:space="preserve"> </w:t>
      </w:r>
      <w:r>
        <w:t>output</w:t>
      </w:r>
      <w:r>
        <w:rPr>
          <w:spacing w:val="-5"/>
        </w:rPr>
        <w:t xml:space="preserve"> </w:t>
      </w:r>
      <w:r>
        <w:t>that</w:t>
      </w:r>
      <w:r>
        <w:rPr>
          <w:spacing w:val="-2"/>
        </w:rPr>
        <w:t xml:space="preserve"> </w:t>
      </w:r>
      <w:r>
        <w:t>does</w:t>
      </w:r>
      <w:r>
        <w:rPr>
          <w:spacing w:val="-5"/>
        </w:rPr>
        <w:t xml:space="preserve"> </w:t>
      </w:r>
      <w:r>
        <w:t>not</w:t>
      </w:r>
      <w:r>
        <w:rPr>
          <w:spacing w:val="-5"/>
        </w:rPr>
        <w:t xml:space="preserve"> </w:t>
      </w:r>
      <w:r>
        <w:t>meet</w:t>
      </w:r>
      <w:r>
        <w:rPr>
          <w:spacing w:val="-2"/>
        </w:rPr>
        <w:t xml:space="preserve"> </w:t>
      </w:r>
      <w:r>
        <w:t>the</w:t>
      </w:r>
      <w:r>
        <w:rPr>
          <w:spacing w:val="-3"/>
        </w:rPr>
        <w:t xml:space="preserve"> </w:t>
      </w:r>
      <w:r>
        <w:t>standard</w:t>
      </w:r>
      <w:r>
        <w:rPr>
          <w:spacing w:val="-6"/>
        </w:rPr>
        <w:t xml:space="preserve"> </w:t>
      </w:r>
      <w:r>
        <w:t>of</w:t>
      </w:r>
      <w:r>
        <w:rPr>
          <w:spacing w:val="-3"/>
        </w:rPr>
        <w:t xml:space="preserve"> </w:t>
      </w:r>
      <w:r>
        <w:t>performance</w:t>
      </w:r>
      <w:r>
        <w:rPr>
          <w:spacing w:val="-5"/>
        </w:rPr>
        <w:t xml:space="preserve"> </w:t>
      </w:r>
      <w:r>
        <w:t>associated</w:t>
      </w:r>
      <w:r>
        <w:rPr>
          <w:spacing w:val="-3"/>
        </w:rPr>
        <w:t xml:space="preserve"> </w:t>
      </w:r>
      <w:r>
        <w:t>with</w:t>
      </w:r>
      <w:r>
        <w:rPr>
          <w:spacing w:val="-3"/>
        </w:rPr>
        <w:t xml:space="preserve"> </w:t>
      </w:r>
      <w:r>
        <w:t>the Performance Work Statement.</w:t>
      </w:r>
    </w:p>
    <w:p w14:paraId="672CAC89" w14:textId="77777777" w:rsidR="002E79DB" w:rsidRDefault="00000000">
      <w:pPr>
        <w:pStyle w:val="ListParagraph"/>
        <w:numPr>
          <w:ilvl w:val="2"/>
          <w:numId w:val="3"/>
        </w:numPr>
        <w:tabs>
          <w:tab w:val="left" w:pos="2296"/>
        </w:tabs>
        <w:spacing w:before="252" w:line="240" w:lineRule="auto"/>
        <w:ind w:left="2296" w:hanging="496"/>
      </w:pPr>
      <w:r>
        <w:rPr>
          <w:spacing w:val="-2"/>
        </w:rPr>
        <w:t>Deliverable</w:t>
      </w:r>
    </w:p>
    <w:p w14:paraId="672CAC8A" w14:textId="77777777" w:rsidR="002E79DB" w:rsidRDefault="00000000">
      <w:pPr>
        <w:pStyle w:val="BodyText"/>
        <w:spacing w:before="2"/>
        <w:ind w:left="1800" w:right="2188"/>
      </w:pPr>
      <w:r>
        <w:t>Anything</w:t>
      </w:r>
      <w:r>
        <w:rPr>
          <w:spacing w:val="-3"/>
        </w:rPr>
        <w:t xml:space="preserve"> </w:t>
      </w:r>
      <w:r>
        <w:t>that</w:t>
      </w:r>
      <w:r>
        <w:rPr>
          <w:spacing w:val="-5"/>
        </w:rPr>
        <w:t xml:space="preserve"> </w:t>
      </w:r>
      <w:r>
        <w:t>can</w:t>
      </w:r>
      <w:r>
        <w:rPr>
          <w:spacing w:val="-3"/>
        </w:rPr>
        <w:t xml:space="preserve"> </w:t>
      </w:r>
      <w:r>
        <w:t>be</w:t>
      </w:r>
      <w:r>
        <w:rPr>
          <w:spacing w:val="-3"/>
        </w:rPr>
        <w:t xml:space="preserve"> </w:t>
      </w:r>
      <w:r>
        <w:t>physically</w:t>
      </w:r>
      <w:r>
        <w:rPr>
          <w:spacing w:val="-3"/>
        </w:rPr>
        <w:t xml:space="preserve"> </w:t>
      </w:r>
      <w:r>
        <w:t>delivered</w:t>
      </w:r>
      <w:r>
        <w:rPr>
          <w:spacing w:val="-3"/>
        </w:rPr>
        <w:t xml:space="preserve"> </w:t>
      </w:r>
      <w:r>
        <w:t>but</w:t>
      </w:r>
      <w:r>
        <w:rPr>
          <w:spacing w:val="-5"/>
        </w:rPr>
        <w:t xml:space="preserve"> </w:t>
      </w:r>
      <w:r>
        <w:t>may</w:t>
      </w:r>
      <w:r>
        <w:rPr>
          <w:spacing w:val="-5"/>
        </w:rPr>
        <w:t xml:space="preserve"> </w:t>
      </w:r>
      <w:r>
        <w:t>include</w:t>
      </w:r>
      <w:r>
        <w:rPr>
          <w:spacing w:val="-3"/>
        </w:rPr>
        <w:t xml:space="preserve"> </w:t>
      </w:r>
      <w:r>
        <w:t>non-manufactured</w:t>
      </w:r>
      <w:r>
        <w:rPr>
          <w:spacing w:val="-3"/>
        </w:rPr>
        <w:t xml:space="preserve"> </w:t>
      </w:r>
      <w:r>
        <w:t>things</w:t>
      </w:r>
      <w:r>
        <w:rPr>
          <w:spacing w:val="-3"/>
        </w:rPr>
        <w:t xml:space="preserve"> </w:t>
      </w:r>
      <w:r>
        <w:t>such as meeting minutes or reports.</w:t>
      </w:r>
    </w:p>
    <w:p w14:paraId="672CAC8B" w14:textId="77777777" w:rsidR="002E79DB" w:rsidRDefault="00000000">
      <w:pPr>
        <w:pStyle w:val="ListParagraph"/>
        <w:numPr>
          <w:ilvl w:val="2"/>
          <w:numId w:val="3"/>
        </w:numPr>
        <w:tabs>
          <w:tab w:val="left" w:pos="2296"/>
        </w:tabs>
        <w:spacing w:before="252"/>
        <w:ind w:left="2296" w:hanging="496"/>
      </w:pPr>
      <w:r>
        <w:t>Key</w:t>
      </w:r>
      <w:r>
        <w:rPr>
          <w:spacing w:val="-2"/>
        </w:rPr>
        <w:t xml:space="preserve"> Personnel</w:t>
      </w:r>
    </w:p>
    <w:p w14:paraId="672CAC8C" w14:textId="77777777" w:rsidR="002E79DB" w:rsidRDefault="00000000">
      <w:pPr>
        <w:pStyle w:val="BodyText"/>
        <w:ind w:left="1800" w:right="2188"/>
      </w:pPr>
      <w:r>
        <w:t>Contractor personnel that are evaluated in a source selection process and that may be required to be used in the performance of a contract by the Key Personnel listed in the PWS.</w:t>
      </w:r>
      <w:r>
        <w:rPr>
          <w:spacing w:val="40"/>
        </w:rPr>
        <w:t xml:space="preserve"> </w:t>
      </w:r>
      <w:r>
        <w:t>When</w:t>
      </w:r>
      <w:r>
        <w:rPr>
          <w:spacing w:val="-3"/>
        </w:rPr>
        <w:t xml:space="preserve"> </w:t>
      </w:r>
      <w:r>
        <w:t>key</w:t>
      </w:r>
      <w:r>
        <w:rPr>
          <w:spacing w:val="-3"/>
        </w:rPr>
        <w:t xml:space="preserve"> </w:t>
      </w:r>
      <w:r>
        <w:t>personnel</w:t>
      </w:r>
      <w:r>
        <w:rPr>
          <w:spacing w:val="-4"/>
        </w:rPr>
        <w:t xml:space="preserve"> </w:t>
      </w:r>
      <w:r>
        <w:t>are</w:t>
      </w:r>
      <w:r>
        <w:rPr>
          <w:spacing w:val="-3"/>
        </w:rPr>
        <w:t xml:space="preserve"> </w:t>
      </w:r>
      <w:r>
        <w:t>used</w:t>
      </w:r>
      <w:r>
        <w:rPr>
          <w:spacing w:val="-6"/>
        </w:rPr>
        <w:t xml:space="preserve"> </w:t>
      </w:r>
      <w:r>
        <w:t>as</w:t>
      </w:r>
      <w:r>
        <w:rPr>
          <w:spacing w:val="-3"/>
        </w:rPr>
        <w:t xml:space="preserve"> </w:t>
      </w:r>
      <w:r>
        <w:t>an</w:t>
      </w:r>
      <w:r>
        <w:rPr>
          <w:spacing w:val="-5"/>
        </w:rPr>
        <w:t xml:space="preserve"> </w:t>
      </w:r>
      <w:r>
        <w:t>evaluation</w:t>
      </w:r>
      <w:r>
        <w:rPr>
          <w:spacing w:val="-3"/>
        </w:rPr>
        <w:t xml:space="preserve"> </w:t>
      </w:r>
      <w:r>
        <w:t>factor</w:t>
      </w:r>
      <w:r>
        <w:rPr>
          <w:spacing w:val="-3"/>
        </w:rPr>
        <w:t xml:space="preserve"> </w:t>
      </w:r>
      <w:r>
        <w:t>in</w:t>
      </w:r>
      <w:r>
        <w:rPr>
          <w:spacing w:val="-3"/>
        </w:rPr>
        <w:t xml:space="preserve"> </w:t>
      </w:r>
      <w:r>
        <w:t>best</w:t>
      </w:r>
      <w:r>
        <w:rPr>
          <w:spacing w:val="-2"/>
        </w:rPr>
        <w:t xml:space="preserve"> </w:t>
      </w:r>
      <w:r>
        <w:t>value</w:t>
      </w:r>
      <w:r>
        <w:rPr>
          <w:spacing w:val="-3"/>
        </w:rPr>
        <w:t xml:space="preserve"> </w:t>
      </w:r>
      <w:r>
        <w:t>procurement,</w:t>
      </w:r>
      <w:r>
        <w:rPr>
          <w:spacing w:val="-3"/>
        </w:rPr>
        <w:t xml:space="preserve"> </w:t>
      </w:r>
      <w:r>
        <w:t xml:space="preserve">an offer can be rejected if it does not have a firm commitment from the </w:t>
      </w:r>
      <w:proofErr w:type="gramStart"/>
      <w:r>
        <w:t>persons</w:t>
      </w:r>
      <w:proofErr w:type="gramEnd"/>
      <w:r>
        <w:t xml:space="preserve"> that are listed in the proposal.</w:t>
      </w:r>
    </w:p>
    <w:p w14:paraId="672CAC8D" w14:textId="77777777" w:rsidR="002E79DB" w:rsidRDefault="002E79DB">
      <w:pPr>
        <w:pStyle w:val="BodyText"/>
        <w:spacing w:before="1"/>
      </w:pPr>
    </w:p>
    <w:p w14:paraId="672CAC8E" w14:textId="77777777" w:rsidR="002E79DB" w:rsidRDefault="00000000">
      <w:pPr>
        <w:pStyle w:val="ListParagraph"/>
        <w:numPr>
          <w:ilvl w:val="2"/>
          <w:numId w:val="3"/>
        </w:numPr>
        <w:tabs>
          <w:tab w:val="left" w:pos="2296"/>
        </w:tabs>
        <w:spacing w:line="253" w:lineRule="exact"/>
        <w:ind w:left="2296" w:hanging="496"/>
      </w:pPr>
      <w:r>
        <w:t>Physical</w:t>
      </w:r>
      <w:r>
        <w:rPr>
          <w:spacing w:val="-4"/>
        </w:rPr>
        <w:t xml:space="preserve"> </w:t>
      </w:r>
      <w:r>
        <w:rPr>
          <w:spacing w:val="-2"/>
        </w:rPr>
        <w:t>Security</w:t>
      </w:r>
    </w:p>
    <w:p w14:paraId="672CAC8F" w14:textId="77777777" w:rsidR="002E79DB" w:rsidRDefault="00000000">
      <w:pPr>
        <w:pStyle w:val="BodyText"/>
        <w:ind w:left="1800"/>
      </w:pPr>
      <w:r>
        <w:t>Actions</w:t>
      </w:r>
      <w:r>
        <w:rPr>
          <w:spacing w:val="-4"/>
        </w:rPr>
        <w:t xml:space="preserve"> </w:t>
      </w:r>
      <w:r>
        <w:t>that</w:t>
      </w:r>
      <w:r>
        <w:rPr>
          <w:spacing w:val="-5"/>
        </w:rPr>
        <w:t xml:space="preserve"> </w:t>
      </w:r>
      <w:r>
        <w:t>prevent</w:t>
      </w:r>
      <w:r>
        <w:rPr>
          <w:spacing w:val="-3"/>
        </w:rPr>
        <w:t xml:space="preserve"> </w:t>
      </w:r>
      <w:r>
        <w:t>the</w:t>
      </w:r>
      <w:r>
        <w:rPr>
          <w:spacing w:val="-3"/>
        </w:rPr>
        <w:t xml:space="preserve"> </w:t>
      </w:r>
      <w:r>
        <w:t>loss</w:t>
      </w:r>
      <w:r>
        <w:rPr>
          <w:spacing w:val="-4"/>
        </w:rPr>
        <w:t xml:space="preserve"> </w:t>
      </w:r>
      <w:r>
        <w:t>or</w:t>
      </w:r>
      <w:r>
        <w:rPr>
          <w:spacing w:val="-3"/>
        </w:rPr>
        <w:t xml:space="preserve"> </w:t>
      </w:r>
      <w:r>
        <w:t>damage</w:t>
      </w:r>
      <w:r>
        <w:rPr>
          <w:spacing w:val="-3"/>
        </w:rPr>
        <w:t xml:space="preserve"> </w:t>
      </w:r>
      <w:r>
        <w:t>of</w:t>
      </w:r>
      <w:r>
        <w:rPr>
          <w:spacing w:val="-4"/>
        </w:rPr>
        <w:t xml:space="preserve"> </w:t>
      </w:r>
      <w:r>
        <w:t>Government</w:t>
      </w:r>
      <w:r>
        <w:rPr>
          <w:spacing w:val="-5"/>
        </w:rPr>
        <w:t xml:space="preserve"> </w:t>
      </w:r>
      <w:r>
        <w:rPr>
          <w:spacing w:val="-2"/>
        </w:rPr>
        <w:t>property.</w:t>
      </w:r>
    </w:p>
    <w:p w14:paraId="672CAC90" w14:textId="77777777" w:rsidR="002E79DB" w:rsidRDefault="002E79DB">
      <w:pPr>
        <w:pStyle w:val="BodyText"/>
      </w:pPr>
    </w:p>
    <w:p w14:paraId="672CAC91" w14:textId="77777777" w:rsidR="002E79DB" w:rsidRDefault="00000000">
      <w:pPr>
        <w:pStyle w:val="ListParagraph"/>
        <w:numPr>
          <w:ilvl w:val="2"/>
          <w:numId w:val="3"/>
        </w:numPr>
        <w:tabs>
          <w:tab w:val="left" w:pos="2296"/>
        </w:tabs>
        <w:spacing w:line="240" w:lineRule="auto"/>
        <w:ind w:left="2296" w:hanging="496"/>
      </w:pPr>
      <w:r>
        <w:t>Quality</w:t>
      </w:r>
      <w:r>
        <w:rPr>
          <w:spacing w:val="-6"/>
        </w:rPr>
        <w:t xml:space="preserve"> </w:t>
      </w:r>
      <w:r>
        <w:rPr>
          <w:spacing w:val="-2"/>
        </w:rPr>
        <w:t>Assurance</w:t>
      </w:r>
    </w:p>
    <w:p w14:paraId="672CAC92" w14:textId="77777777" w:rsidR="002E79DB" w:rsidRDefault="00000000">
      <w:pPr>
        <w:pStyle w:val="BodyText"/>
        <w:spacing w:before="1"/>
        <w:ind w:left="1800" w:right="1843"/>
      </w:pPr>
      <w:r>
        <w:t>The</w:t>
      </w:r>
      <w:r>
        <w:rPr>
          <w:spacing w:val="-3"/>
        </w:rPr>
        <w:t xml:space="preserve"> </w:t>
      </w:r>
      <w:r>
        <w:t>government</w:t>
      </w:r>
      <w:r>
        <w:rPr>
          <w:spacing w:val="-2"/>
        </w:rPr>
        <w:t xml:space="preserve"> </w:t>
      </w:r>
      <w:r>
        <w:t>procedures</w:t>
      </w:r>
      <w:r>
        <w:rPr>
          <w:spacing w:val="-3"/>
        </w:rPr>
        <w:t xml:space="preserve"> </w:t>
      </w:r>
      <w:r>
        <w:t>to</w:t>
      </w:r>
      <w:r>
        <w:rPr>
          <w:spacing w:val="-3"/>
        </w:rPr>
        <w:t xml:space="preserve"> </w:t>
      </w:r>
      <w:r>
        <w:t>verify</w:t>
      </w:r>
      <w:r>
        <w:rPr>
          <w:spacing w:val="-6"/>
        </w:rPr>
        <w:t xml:space="preserve"> </w:t>
      </w:r>
      <w:r>
        <w:t>that</w:t>
      </w:r>
      <w:r>
        <w:rPr>
          <w:spacing w:val="-2"/>
        </w:rPr>
        <w:t xml:space="preserve"> </w:t>
      </w:r>
      <w:r>
        <w:t>services</w:t>
      </w:r>
      <w:r>
        <w:rPr>
          <w:spacing w:val="-3"/>
        </w:rPr>
        <w:t xml:space="preserve"> </w:t>
      </w:r>
      <w:r>
        <w:t>being</w:t>
      </w:r>
      <w:r>
        <w:rPr>
          <w:spacing w:val="-3"/>
        </w:rPr>
        <w:t xml:space="preserve"> </w:t>
      </w:r>
      <w:r>
        <w:t>performed</w:t>
      </w:r>
      <w:r>
        <w:rPr>
          <w:spacing w:val="-3"/>
        </w:rPr>
        <w:t xml:space="preserve"> </w:t>
      </w:r>
      <w:r>
        <w:t>by</w:t>
      </w:r>
      <w:r>
        <w:rPr>
          <w:spacing w:val="-6"/>
        </w:rPr>
        <w:t xml:space="preserve"> </w:t>
      </w:r>
      <w:r>
        <w:t>the</w:t>
      </w:r>
      <w:r>
        <w:rPr>
          <w:spacing w:val="-3"/>
        </w:rPr>
        <w:t xml:space="preserve"> </w:t>
      </w:r>
      <w:r>
        <w:t>Contractor</w:t>
      </w:r>
      <w:r>
        <w:rPr>
          <w:spacing w:val="-5"/>
        </w:rPr>
        <w:t xml:space="preserve"> </w:t>
      </w:r>
      <w:r>
        <w:t>are performed according to acceptable standards.</w:t>
      </w:r>
    </w:p>
    <w:p w14:paraId="672CAC93" w14:textId="77777777" w:rsidR="002E79DB" w:rsidRDefault="002E79DB">
      <w:pPr>
        <w:pStyle w:val="BodyText"/>
      </w:pPr>
    </w:p>
    <w:p w14:paraId="672CAC94" w14:textId="77777777" w:rsidR="002E79DB" w:rsidRDefault="00000000">
      <w:pPr>
        <w:pStyle w:val="ListParagraph"/>
        <w:numPr>
          <w:ilvl w:val="2"/>
          <w:numId w:val="3"/>
        </w:numPr>
        <w:tabs>
          <w:tab w:val="left" w:pos="2296"/>
        </w:tabs>
        <w:ind w:left="2296" w:hanging="496"/>
      </w:pPr>
      <w:r>
        <w:t>Quality</w:t>
      </w:r>
      <w:r>
        <w:rPr>
          <w:spacing w:val="-6"/>
        </w:rPr>
        <w:t xml:space="preserve"> </w:t>
      </w:r>
      <w:r>
        <w:t>Assurance</w:t>
      </w:r>
      <w:r>
        <w:rPr>
          <w:spacing w:val="-6"/>
        </w:rPr>
        <w:t xml:space="preserve"> </w:t>
      </w:r>
      <w:r>
        <w:t>Surveillance</w:t>
      </w:r>
      <w:r>
        <w:rPr>
          <w:spacing w:val="-6"/>
        </w:rPr>
        <w:t xml:space="preserve"> </w:t>
      </w:r>
      <w:r>
        <w:t>Plan</w:t>
      </w:r>
      <w:r>
        <w:rPr>
          <w:spacing w:val="-6"/>
        </w:rPr>
        <w:t xml:space="preserve"> </w:t>
      </w:r>
      <w:r>
        <w:rPr>
          <w:spacing w:val="-2"/>
        </w:rPr>
        <w:t>(QASP)</w:t>
      </w:r>
    </w:p>
    <w:p w14:paraId="672CAC95" w14:textId="77777777" w:rsidR="002E79DB" w:rsidRDefault="00000000">
      <w:pPr>
        <w:pStyle w:val="BodyText"/>
        <w:ind w:left="1800" w:right="1843"/>
      </w:pPr>
      <w:r>
        <w:t>An</w:t>
      </w:r>
      <w:r>
        <w:rPr>
          <w:spacing w:val="-3"/>
        </w:rPr>
        <w:t xml:space="preserve"> </w:t>
      </w:r>
      <w:r>
        <w:t>organized</w:t>
      </w:r>
      <w:r>
        <w:rPr>
          <w:spacing w:val="-4"/>
        </w:rPr>
        <w:t xml:space="preserve"> </w:t>
      </w:r>
      <w:r>
        <w:t>written</w:t>
      </w:r>
      <w:r>
        <w:rPr>
          <w:spacing w:val="-3"/>
        </w:rPr>
        <w:t xml:space="preserve"> </w:t>
      </w:r>
      <w:r>
        <w:t>document</w:t>
      </w:r>
      <w:r>
        <w:rPr>
          <w:spacing w:val="-3"/>
        </w:rPr>
        <w:t xml:space="preserve"> </w:t>
      </w:r>
      <w:r>
        <w:t>specifying</w:t>
      </w:r>
      <w:r>
        <w:rPr>
          <w:spacing w:val="-6"/>
        </w:rPr>
        <w:t xml:space="preserve"> </w:t>
      </w:r>
      <w:r>
        <w:t>the</w:t>
      </w:r>
      <w:r>
        <w:rPr>
          <w:spacing w:val="-3"/>
        </w:rPr>
        <w:t xml:space="preserve"> </w:t>
      </w:r>
      <w:r>
        <w:t>surveillance</w:t>
      </w:r>
      <w:r>
        <w:rPr>
          <w:spacing w:val="-5"/>
        </w:rPr>
        <w:t xml:space="preserve"> </w:t>
      </w:r>
      <w:r>
        <w:t>methodology</w:t>
      </w:r>
      <w:r>
        <w:rPr>
          <w:spacing w:val="-6"/>
        </w:rPr>
        <w:t xml:space="preserve"> </w:t>
      </w:r>
      <w:r>
        <w:t>to</w:t>
      </w:r>
      <w:r>
        <w:rPr>
          <w:spacing w:val="-3"/>
        </w:rPr>
        <w:t xml:space="preserve"> </w:t>
      </w:r>
      <w:r>
        <w:t>be</w:t>
      </w:r>
      <w:r>
        <w:rPr>
          <w:spacing w:val="-4"/>
        </w:rPr>
        <w:t xml:space="preserve"> </w:t>
      </w:r>
      <w:r>
        <w:t>used</w:t>
      </w:r>
      <w:r>
        <w:rPr>
          <w:spacing w:val="-3"/>
        </w:rPr>
        <w:t xml:space="preserve"> </w:t>
      </w:r>
      <w:r>
        <w:t>for surveillance of contractor performance.</w:t>
      </w:r>
    </w:p>
    <w:p w14:paraId="672CAC96" w14:textId="77777777" w:rsidR="002E79DB" w:rsidRDefault="002E79DB">
      <w:pPr>
        <w:pStyle w:val="BodyText"/>
        <w:sectPr w:rsidR="002E79DB">
          <w:pgSz w:w="12240" w:h="15840"/>
          <w:pgMar w:top="1360" w:right="0" w:bottom="280" w:left="360" w:header="720" w:footer="720" w:gutter="0"/>
          <w:cols w:space="720"/>
        </w:sectPr>
      </w:pPr>
    </w:p>
    <w:p w14:paraId="672CAC97" w14:textId="77777777" w:rsidR="002E79DB" w:rsidRDefault="00000000">
      <w:pPr>
        <w:pStyle w:val="ListParagraph"/>
        <w:numPr>
          <w:ilvl w:val="2"/>
          <w:numId w:val="3"/>
        </w:numPr>
        <w:tabs>
          <w:tab w:val="left" w:pos="2407"/>
        </w:tabs>
        <w:spacing w:before="79"/>
        <w:ind w:left="2407" w:hanging="607"/>
      </w:pPr>
      <w:r>
        <w:lastRenderedPageBreak/>
        <w:t>Quality</w:t>
      </w:r>
      <w:r>
        <w:rPr>
          <w:spacing w:val="-6"/>
        </w:rPr>
        <w:t xml:space="preserve"> </w:t>
      </w:r>
      <w:r>
        <w:rPr>
          <w:spacing w:val="-2"/>
        </w:rPr>
        <w:t>Control</w:t>
      </w:r>
    </w:p>
    <w:p w14:paraId="672CAC98" w14:textId="77777777" w:rsidR="002E79DB" w:rsidRDefault="00000000">
      <w:pPr>
        <w:pStyle w:val="BodyText"/>
        <w:ind w:left="1800" w:right="2334"/>
      </w:pPr>
      <w:r>
        <w:t>All</w:t>
      </w:r>
      <w:r>
        <w:rPr>
          <w:spacing w:val="-2"/>
        </w:rPr>
        <w:t xml:space="preserve"> </w:t>
      </w:r>
      <w:r>
        <w:t>necessary</w:t>
      </w:r>
      <w:r>
        <w:rPr>
          <w:spacing w:val="-3"/>
        </w:rPr>
        <w:t xml:space="preserve"> </w:t>
      </w:r>
      <w:r>
        <w:t>measures</w:t>
      </w:r>
      <w:r>
        <w:rPr>
          <w:spacing w:val="-3"/>
        </w:rPr>
        <w:t xml:space="preserve"> </w:t>
      </w:r>
      <w:r>
        <w:t>taken</w:t>
      </w:r>
      <w:r>
        <w:rPr>
          <w:spacing w:val="-3"/>
        </w:rPr>
        <w:t xml:space="preserve"> </w:t>
      </w:r>
      <w:r>
        <w:t>by</w:t>
      </w:r>
      <w:r>
        <w:rPr>
          <w:spacing w:val="-3"/>
        </w:rPr>
        <w:t xml:space="preserve"> </w:t>
      </w:r>
      <w:r>
        <w:t>the</w:t>
      </w:r>
      <w:r>
        <w:rPr>
          <w:spacing w:val="-3"/>
        </w:rPr>
        <w:t xml:space="preserve"> </w:t>
      </w:r>
      <w:r>
        <w:t>Contractor</w:t>
      </w:r>
      <w:r>
        <w:rPr>
          <w:spacing w:val="-5"/>
        </w:rPr>
        <w:t xml:space="preserve"> </w:t>
      </w:r>
      <w:r>
        <w:t>to</w:t>
      </w:r>
      <w:r>
        <w:rPr>
          <w:spacing w:val="-3"/>
        </w:rPr>
        <w:t xml:space="preserve"> </w:t>
      </w:r>
      <w:r>
        <w:t>assure</w:t>
      </w:r>
      <w:r>
        <w:rPr>
          <w:spacing w:val="-5"/>
        </w:rPr>
        <w:t xml:space="preserve"> </w:t>
      </w:r>
      <w:r>
        <w:t>that</w:t>
      </w:r>
      <w:r>
        <w:rPr>
          <w:spacing w:val="-2"/>
        </w:rPr>
        <w:t xml:space="preserve"> </w:t>
      </w:r>
      <w:r>
        <w:t>the</w:t>
      </w:r>
      <w:r>
        <w:rPr>
          <w:spacing w:val="-3"/>
        </w:rPr>
        <w:t xml:space="preserve"> </w:t>
      </w:r>
      <w:r>
        <w:t>quality</w:t>
      </w:r>
      <w:r>
        <w:rPr>
          <w:spacing w:val="-3"/>
        </w:rPr>
        <w:t xml:space="preserve"> </w:t>
      </w:r>
      <w:r>
        <w:t>of</w:t>
      </w:r>
      <w:r>
        <w:rPr>
          <w:spacing w:val="-3"/>
        </w:rPr>
        <w:t xml:space="preserve"> </w:t>
      </w:r>
      <w:proofErr w:type="gramStart"/>
      <w:r>
        <w:t>an</w:t>
      </w:r>
      <w:r>
        <w:rPr>
          <w:spacing w:val="-5"/>
        </w:rPr>
        <w:t xml:space="preserve"> </w:t>
      </w:r>
      <w:r>
        <w:t>end product</w:t>
      </w:r>
      <w:proofErr w:type="gramEnd"/>
      <w:r>
        <w:t xml:space="preserve"> or service shall meet contract requirements.</w:t>
      </w:r>
    </w:p>
    <w:p w14:paraId="672CAC99" w14:textId="77777777" w:rsidR="002E79DB" w:rsidRDefault="002E79DB">
      <w:pPr>
        <w:pStyle w:val="BodyText"/>
        <w:spacing w:before="1"/>
      </w:pPr>
    </w:p>
    <w:p w14:paraId="672CAC9A" w14:textId="77777777" w:rsidR="002E79DB" w:rsidRDefault="00000000">
      <w:pPr>
        <w:pStyle w:val="ListParagraph"/>
        <w:numPr>
          <w:ilvl w:val="1"/>
          <w:numId w:val="2"/>
        </w:numPr>
        <w:tabs>
          <w:tab w:val="left" w:pos="2241"/>
        </w:tabs>
        <w:ind w:left="2241" w:hanging="441"/>
      </w:pPr>
      <w:r>
        <w:rPr>
          <w:spacing w:val="-2"/>
        </w:rPr>
        <w:t>Subcontractor</w:t>
      </w:r>
    </w:p>
    <w:p w14:paraId="672CAC9B" w14:textId="77777777" w:rsidR="002E79DB" w:rsidRDefault="00000000">
      <w:pPr>
        <w:pStyle w:val="BodyText"/>
        <w:ind w:left="1800" w:right="1843"/>
      </w:pPr>
      <w:r>
        <w:t xml:space="preserve">One that </w:t>
      </w:r>
      <w:proofErr w:type="gramStart"/>
      <w:r>
        <w:t>enters into</w:t>
      </w:r>
      <w:proofErr w:type="gramEnd"/>
      <w:r>
        <w:t xml:space="preserve"> a contract with a prime contractor.</w:t>
      </w:r>
      <w:r>
        <w:rPr>
          <w:spacing w:val="40"/>
        </w:rPr>
        <w:t xml:space="preserve"> </w:t>
      </w:r>
      <w:r>
        <w:t>The Government does not have privity</w:t>
      </w:r>
      <w:r>
        <w:rPr>
          <w:spacing w:val="-3"/>
        </w:rPr>
        <w:t xml:space="preserve"> </w:t>
      </w:r>
      <w:r>
        <w:t>with</w:t>
      </w:r>
      <w:r>
        <w:rPr>
          <w:spacing w:val="-3"/>
        </w:rPr>
        <w:t xml:space="preserve"> </w:t>
      </w:r>
      <w:r>
        <w:t>the</w:t>
      </w:r>
      <w:r>
        <w:rPr>
          <w:spacing w:val="-3"/>
        </w:rPr>
        <w:t xml:space="preserve"> </w:t>
      </w:r>
      <w:r>
        <w:t>prime</w:t>
      </w:r>
      <w:r>
        <w:rPr>
          <w:spacing w:val="-3"/>
        </w:rPr>
        <w:t xml:space="preserve"> </w:t>
      </w:r>
      <w:r>
        <w:t>contractor’s</w:t>
      </w:r>
      <w:r>
        <w:rPr>
          <w:spacing w:val="-3"/>
        </w:rPr>
        <w:t xml:space="preserve"> </w:t>
      </w:r>
      <w:r>
        <w:t>subcontractors</w:t>
      </w:r>
      <w:r>
        <w:rPr>
          <w:spacing w:val="-3"/>
        </w:rPr>
        <w:t xml:space="preserve"> </w:t>
      </w:r>
      <w:r>
        <w:t>by</w:t>
      </w:r>
      <w:r>
        <w:rPr>
          <w:spacing w:val="-5"/>
        </w:rPr>
        <w:t xml:space="preserve"> </w:t>
      </w:r>
      <w:r>
        <w:t>virtue</w:t>
      </w:r>
      <w:r>
        <w:rPr>
          <w:spacing w:val="-5"/>
        </w:rPr>
        <w:t xml:space="preserve"> </w:t>
      </w:r>
      <w:r>
        <w:t>of</w:t>
      </w:r>
      <w:r>
        <w:rPr>
          <w:spacing w:val="-5"/>
        </w:rPr>
        <w:t xml:space="preserve"> </w:t>
      </w:r>
      <w:r>
        <w:t>its</w:t>
      </w:r>
      <w:r>
        <w:rPr>
          <w:spacing w:val="-3"/>
        </w:rPr>
        <w:t xml:space="preserve"> </w:t>
      </w:r>
      <w:r>
        <w:t>contract</w:t>
      </w:r>
      <w:r>
        <w:rPr>
          <w:spacing w:val="-2"/>
        </w:rPr>
        <w:t xml:space="preserve"> </w:t>
      </w:r>
      <w:r>
        <w:t>with</w:t>
      </w:r>
      <w:r>
        <w:rPr>
          <w:spacing w:val="-3"/>
        </w:rPr>
        <w:t xml:space="preserve"> </w:t>
      </w:r>
      <w:r>
        <w:t>the</w:t>
      </w:r>
      <w:r>
        <w:rPr>
          <w:spacing w:val="-5"/>
        </w:rPr>
        <w:t xml:space="preserve"> </w:t>
      </w:r>
      <w:r>
        <w:t xml:space="preserve">prime </w:t>
      </w:r>
      <w:r>
        <w:rPr>
          <w:spacing w:val="-2"/>
        </w:rPr>
        <w:t>contractor.</w:t>
      </w:r>
    </w:p>
    <w:p w14:paraId="672CAC9C" w14:textId="77777777" w:rsidR="002E79DB" w:rsidRDefault="002E79DB">
      <w:pPr>
        <w:pStyle w:val="BodyText"/>
      </w:pPr>
    </w:p>
    <w:p w14:paraId="672CAC9D" w14:textId="77777777" w:rsidR="002E79DB" w:rsidRDefault="00000000">
      <w:pPr>
        <w:pStyle w:val="ListParagraph"/>
        <w:numPr>
          <w:ilvl w:val="1"/>
          <w:numId w:val="2"/>
        </w:numPr>
        <w:tabs>
          <w:tab w:val="left" w:pos="2241"/>
        </w:tabs>
        <w:ind w:left="2241" w:hanging="441"/>
      </w:pPr>
      <w:r>
        <w:rPr>
          <w:spacing w:val="-2"/>
        </w:rPr>
        <w:t>Workday</w:t>
      </w:r>
    </w:p>
    <w:p w14:paraId="672CAC9E" w14:textId="77777777" w:rsidR="002E79DB" w:rsidRDefault="00000000">
      <w:pPr>
        <w:pStyle w:val="BodyText"/>
        <w:ind w:left="1800" w:right="2334"/>
      </w:pPr>
      <w:r>
        <w:t>The</w:t>
      </w:r>
      <w:r>
        <w:rPr>
          <w:spacing w:val="-3"/>
        </w:rPr>
        <w:t xml:space="preserve"> </w:t>
      </w:r>
      <w:r>
        <w:t>number</w:t>
      </w:r>
      <w:r>
        <w:rPr>
          <w:spacing w:val="-3"/>
        </w:rPr>
        <w:t xml:space="preserve"> </w:t>
      </w:r>
      <w:r>
        <w:t>of</w:t>
      </w:r>
      <w:r>
        <w:rPr>
          <w:spacing w:val="-3"/>
        </w:rPr>
        <w:t xml:space="preserve"> </w:t>
      </w:r>
      <w:r>
        <w:t>hours</w:t>
      </w:r>
      <w:r>
        <w:rPr>
          <w:spacing w:val="-3"/>
        </w:rPr>
        <w:t xml:space="preserve"> </w:t>
      </w:r>
      <w:r>
        <w:t>per</w:t>
      </w:r>
      <w:r>
        <w:rPr>
          <w:spacing w:val="-3"/>
        </w:rPr>
        <w:t xml:space="preserve"> </w:t>
      </w:r>
      <w:r>
        <w:t>day</w:t>
      </w:r>
      <w:r>
        <w:rPr>
          <w:spacing w:val="-3"/>
        </w:rPr>
        <w:t xml:space="preserve"> </w:t>
      </w:r>
      <w:r>
        <w:t>the</w:t>
      </w:r>
      <w:r>
        <w:rPr>
          <w:spacing w:val="-3"/>
        </w:rPr>
        <w:t xml:space="preserve"> </w:t>
      </w:r>
      <w:r>
        <w:t>Contractor</w:t>
      </w:r>
      <w:r>
        <w:rPr>
          <w:spacing w:val="-5"/>
        </w:rPr>
        <w:t xml:space="preserve"> </w:t>
      </w:r>
      <w:r>
        <w:t>provides</w:t>
      </w:r>
      <w:r>
        <w:rPr>
          <w:spacing w:val="-3"/>
        </w:rPr>
        <w:t xml:space="preserve"> </w:t>
      </w:r>
      <w:r>
        <w:t>services</w:t>
      </w:r>
      <w:r>
        <w:rPr>
          <w:spacing w:val="-5"/>
        </w:rPr>
        <w:t xml:space="preserve"> </w:t>
      </w:r>
      <w:r>
        <w:t>in</w:t>
      </w:r>
      <w:r>
        <w:rPr>
          <w:spacing w:val="-6"/>
        </w:rPr>
        <w:t xml:space="preserve"> </w:t>
      </w:r>
      <w:r>
        <w:t>accordance</w:t>
      </w:r>
      <w:r>
        <w:rPr>
          <w:spacing w:val="-3"/>
        </w:rPr>
        <w:t xml:space="preserve"> </w:t>
      </w:r>
      <w:r>
        <w:t>with</w:t>
      </w:r>
      <w:r>
        <w:rPr>
          <w:spacing w:val="-6"/>
        </w:rPr>
        <w:t xml:space="preserve"> </w:t>
      </w:r>
      <w:r>
        <w:t xml:space="preserve">the </w:t>
      </w:r>
      <w:r>
        <w:rPr>
          <w:spacing w:val="-2"/>
        </w:rPr>
        <w:t>contract.</w:t>
      </w:r>
    </w:p>
    <w:p w14:paraId="672CAC9F" w14:textId="77777777" w:rsidR="002E79DB" w:rsidRDefault="00000000">
      <w:pPr>
        <w:pStyle w:val="ListParagraph"/>
        <w:numPr>
          <w:ilvl w:val="1"/>
          <w:numId w:val="2"/>
        </w:numPr>
        <w:tabs>
          <w:tab w:val="left" w:pos="2241"/>
        </w:tabs>
        <w:spacing w:before="252" w:line="240" w:lineRule="auto"/>
        <w:ind w:left="2241" w:hanging="441"/>
      </w:pPr>
      <w:r>
        <w:t>Work</w:t>
      </w:r>
      <w:r>
        <w:rPr>
          <w:spacing w:val="-2"/>
        </w:rPr>
        <w:t xml:space="preserve"> </w:t>
      </w:r>
      <w:r>
        <w:rPr>
          <w:spacing w:val="-4"/>
        </w:rPr>
        <w:t>Week</w:t>
      </w:r>
    </w:p>
    <w:p w14:paraId="672CACA0" w14:textId="77777777" w:rsidR="002E79DB" w:rsidRDefault="00000000">
      <w:pPr>
        <w:pStyle w:val="BodyText"/>
        <w:spacing w:before="2"/>
        <w:ind w:left="1800"/>
      </w:pPr>
      <w:r>
        <w:t>Monday</w:t>
      </w:r>
      <w:r>
        <w:rPr>
          <w:spacing w:val="-7"/>
        </w:rPr>
        <w:t xml:space="preserve"> </w:t>
      </w:r>
      <w:r>
        <w:t>through</w:t>
      </w:r>
      <w:r>
        <w:rPr>
          <w:spacing w:val="-4"/>
        </w:rPr>
        <w:t xml:space="preserve"> </w:t>
      </w:r>
      <w:r>
        <w:t>Friday,</w:t>
      </w:r>
      <w:r>
        <w:rPr>
          <w:spacing w:val="-4"/>
        </w:rPr>
        <w:t xml:space="preserve"> </w:t>
      </w:r>
      <w:r>
        <w:t>unless</w:t>
      </w:r>
      <w:r>
        <w:rPr>
          <w:spacing w:val="-6"/>
        </w:rPr>
        <w:t xml:space="preserve"> </w:t>
      </w:r>
      <w:r>
        <w:t>specified</w:t>
      </w:r>
      <w:r>
        <w:rPr>
          <w:spacing w:val="-3"/>
        </w:rPr>
        <w:t xml:space="preserve"> </w:t>
      </w:r>
      <w:r>
        <w:rPr>
          <w:spacing w:val="-2"/>
        </w:rPr>
        <w:t>otherwise.</w:t>
      </w:r>
    </w:p>
    <w:p w14:paraId="672CACA1" w14:textId="77777777" w:rsidR="002E79DB" w:rsidRDefault="002E79DB">
      <w:pPr>
        <w:pStyle w:val="BodyText"/>
      </w:pPr>
    </w:p>
    <w:p w14:paraId="672CACA2" w14:textId="77777777" w:rsidR="002E79DB" w:rsidRDefault="002E79DB">
      <w:pPr>
        <w:pStyle w:val="BodyText"/>
      </w:pPr>
    </w:p>
    <w:p w14:paraId="672CACA3" w14:textId="77777777" w:rsidR="002E79DB" w:rsidRDefault="00000000">
      <w:pPr>
        <w:pStyle w:val="ListParagraph"/>
        <w:numPr>
          <w:ilvl w:val="0"/>
          <w:numId w:val="10"/>
        </w:numPr>
        <w:tabs>
          <w:tab w:val="left" w:pos="1605"/>
        </w:tabs>
        <w:spacing w:line="240" w:lineRule="auto"/>
        <w:ind w:left="1605" w:hanging="165"/>
        <w:jc w:val="left"/>
        <w:rPr>
          <w:u w:val="single"/>
        </w:rPr>
      </w:pPr>
      <w:r>
        <w:rPr>
          <w:u w:val="single"/>
        </w:rPr>
        <w:t xml:space="preserve"> 2 </w:t>
      </w:r>
      <w:r>
        <w:rPr>
          <w:spacing w:val="-2"/>
          <w:u w:val="single"/>
        </w:rPr>
        <w:t>ACRONYMS</w:t>
      </w:r>
      <w:r>
        <w:rPr>
          <w:spacing w:val="-2"/>
        </w:rPr>
        <w:t>:</w:t>
      </w:r>
    </w:p>
    <w:p w14:paraId="672CACA4" w14:textId="77777777" w:rsidR="002E79DB" w:rsidRDefault="002E79DB">
      <w:pPr>
        <w:pStyle w:val="BodyText"/>
      </w:pPr>
    </w:p>
    <w:p w14:paraId="672CACA5" w14:textId="77777777" w:rsidR="002E79DB" w:rsidRDefault="00000000">
      <w:pPr>
        <w:pStyle w:val="ListParagraph"/>
        <w:numPr>
          <w:ilvl w:val="0"/>
          <w:numId w:val="1"/>
        </w:numPr>
        <w:tabs>
          <w:tab w:val="left" w:pos="2160"/>
          <w:tab w:val="left" w:pos="4320"/>
        </w:tabs>
      </w:pPr>
      <w:r>
        <w:rPr>
          <w:spacing w:val="-5"/>
        </w:rPr>
        <w:t>APC</w:t>
      </w:r>
      <w:r>
        <w:tab/>
        <w:t>Agency</w:t>
      </w:r>
      <w:r>
        <w:rPr>
          <w:spacing w:val="-3"/>
        </w:rPr>
        <w:t xml:space="preserve"> </w:t>
      </w:r>
      <w:r>
        <w:t>Program</w:t>
      </w:r>
      <w:r>
        <w:rPr>
          <w:spacing w:val="-2"/>
        </w:rPr>
        <w:t xml:space="preserve"> Coordinator</w:t>
      </w:r>
    </w:p>
    <w:p w14:paraId="672CACA6" w14:textId="77777777" w:rsidR="002E79DB" w:rsidRDefault="00000000">
      <w:pPr>
        <w:pStyle w:val="ListParagraph"/>
        <w:numPr>
          <w:ilvl w:val="0"/>
          <w:numId w:val="1"/>
        </w:numPr>
        <w:tabs>
          <w:tab w:val="left" w:pos="2160"/>
          <w:tab w:val="left" w:pos="4320"/>
        </w:tabs>
      </w:pPr>
      <w:r>
        <w:rPr>
          <w:spacing w:val="-5"/>
        </w:rPr>
        <w:t>BSO</w:t>
      </w:r>
      <w:r>
        <w:tab/>
        <w:t>Budget</w:t>
      </w:r>
      <w:r>
        <w:rPr>
          <w:spacing w:val="-5"/>
        </w:rPr>
        <w:t xml:space="preserve"> </w:t>
      </w:r>
      <w:r>
        <w:t>Submitting</w:t>
      </w:r>
      <w:r>
        <w:rPr>
          <w:spacing w:val="-4"/>
        </w:rPr>
        <w:t xml:space="preserve"> </w:t>
      </w:r>
      <w:r>
        <w:rPr>
          <w:spacing w:val="-2"/>
        </w:rPr>
        <w:t>Office</w:t>
      </w:r>
    </w:p>
    <w:p w14:paraId="672CACA7" w14:textId="77777777" w:rsidR="002E79DB" w:rsidRDefault="00000000">
      <w:pPr>
        <w:pStyle w:val="ListParagraph"/>
        <w:numPr>
          <w:ilvl w:val="0"/>
          <w:numId w:val="1"/>
        </w:numPr>
        <w:tabs>
          <w:tab w:val="left" w:pos="2160"/>
          <w:tab w:val="left" w:pos="4320"/>
        </w:tabs>
        <w:spacing w:before="2"/>
      </w:pPr>
      <w:r>
        <w:rPr>
          <w:spacing w:val="-5"/>
        </w:rPr>
        <w:t>CBA</w:t>
      </w:r>
      <w:r>
        <w:tab/>
        <w:t>Centrally</w:t>
      </w:r>
      <w:r>
        <w:rPr>
          <w:spacing w:val="-5"/>
        </w:rPr>
        <w:t xml:space="preserve"> </w:t>
      </w:r>
      <w:r>
        <w:t>Billed</w:t>
      </w:r>
      <w:r>
        <w:rPr>
          <w:spacing w:val="-4"/>
        </w:rPr>
        <w:t xml:space="preserve"> </w:t>
      </w:r>
      <w:r>
        <w:rPr>
          <w:spacing w:val="-2"/>
        </w:rPr>
        <w:t>Account</w:t>
      </w:r>
    </w:p>
    <w:p w14:paraId="672CACA8" w14:textId="77777777" w:rsidR="002E79DB" w:rsidRDefault="00000000">
      <w:pPr>
        <w:pStyle w:val="ListParagraph"/>
        <w:numPr>
          <w:ilvl w:val="0"/>
          <w:numId w:val="1"/>
        </w:numPr>
        <w:tabs>
          <w:tab w:val="left" w:pos="2160"/>
          <w:tab w:val="left" w:pos="4320"/>
        </w:tabs>
      </w:pPr>
      <w:r>
        <w:rPr>
          <w:spacing w:val="-4"/>
        </w:rPr>
        <w:t>CFMS</w:t>
      </w:r>
      <w:r>
        <w:tab/>
        <w:t>Command</w:t>
      </w:r>
      <w:r>
        <w:rPr>
          <w:spacing w:val="-8"/>
        </w:rPr>
        <w:t xml:space="preserve"> </w:t>
      </w:r>
      <w:r>
        <w:t>Financial</w:t>
      </w:r>
      <w:r>
        <w:rPr>
          <w:spacing w:val="-6"/>
        </w:rPr>
        <w:t xml:space="preserve"> </w:t>
      </w:r>
      <w:r>
        <w:t>Management</w:t>
      </w:r>
      <w:r>
        <w:rPr>
          <w:spacing w:val="-4"/>
        </w:rPr>
        <w:t xml:space="preserve"> </w:t>
      </w:r>
      <w:r>
        <w:rPr>
          <w:spacing w:val="-2"/>
        </w:rPr>
        <w:t>System</w:t>
      </w:r>
    </w:p>
    <w:p w14:paraId="672CACA9" w14:textId="77777777" w:rsidR="002E79DB" w:rsidRDefault="00000000">
      <w:pPr>
        <w:pStyle w:val="ListParagraph"/>
        <w:numPr>
          <w:ilvl w:val="0"/>
          <w:numId w:val="1"/>
        </w:numPr>
        <w:tabs>
          <w:tab w:val="left" w:pos="2160"/>
          <w:tab w:val="left" w:pos="4320"/>
        </w:tabs>
      </w:pPr>
      <w:r>
        <w:rPr>
          <w:spacing w:val="-5"/>
        </w:rPr>
        <w:t>CIF</w:t>
      </w:r>
      <w:r>
        <w:tab/>
        <w:t>Common</w:t>
      </w:r>
      <w:r>
        <w:rPr>
          <w:spacing w:val="-5"/>
        </w:rPr>
        <w:t xml:space="preserve"> </w:t>
      </w:r>
      <w:r>
        <w:t>Interface</w:t>
      </w:r>
      <w:r>
        <w:rPr>
          <w:spacing w:val="-4"/>
        </w:rPr>
        <w:t xml:space="preserve"> Files</w:t>
      </w:r>
    </w:p>
    <w:p w14:paraId="672CACAA" w14:textId="77777777" w:rsidR="002E79DB" w:rsidRDefault="00000000">
      <w:pPr>
        <w:pStyle w:val="ListParagraph"/>
        <w:numPr>
          <w:ilvl w:val="0"/>
          <w:numId w:val="1"/>
        </w:numPr>
        <w:tabs>
          <w:tab w:val="left" w:pos="2160"/>
          <w:tab w:val="left" w:pos="4320"/>
        </w:tabs>
        <w:spacing w:before="1"/>
      </w:pPr>
      <w:r>
        <w:rPr>
          <w:spacing w:val="-5"/>
        </w:rPr>
        <w:t>CMP</w:t>
      </w:r>
      <w:r>
        <w:tab/>
        <w:t>Continuous</w:t>
      </w:r>
      <w:r>
        <w:rPr>
          <w:spacing w:val="-8"/>
        </w:rPr>
        <w:t xml:space="preserve"> </w:t>
      </w:r>
      <w:r>
        <w:t>Monitoring</w:t>
      </w:r>
      <w:r>
        <w:rPr>
          <w:spacing w:val="-5"/>
        </w:rPr>
        <w:t xml:space="preserve"> </w:t>
      </w:r>
      <w:r>
        <w:rPr>
          <w:spacing w:val="-2"/>
        </w:rPr>
        <w:t>Program</w:t>
      </w:r>
    </w:p>
    <w:p w14:paraId="672CACAB" w14:textId="77777777" w:rsidR="002E79DB" w:rsidRDefault="00000000">
      <w:pPr>
        <w:pStyle w:val="ListParagraph"/>
        <w:numPr>
          <w:ilvl w:val="0"/>
          <w:numId w:val="1"/>
        </w:numPr>
        <w:tabs>
          <w:tab w:val="left" w:pos="2160"/>
          <w:tab w:val="left" w:pos="4320"/>
        </w:tabs>
      </w:pPr>
      <w:r>
        <w:rPr>
          <w:spacing w:val="-4"/>
        </w:rPr>
        <w:t>CNSP</w:t>
      </w:r>
      <w:r>
        <w:tab/>
      </w:r>
      <w:r>
        <w:rPr>
          <w:spacing w:val="-2"/>
        </w:rPr>
        <w:t>COMNAVSURFPAC</w:t>
      </w:r>
    </w:p>
    <w:p w14:paraId="672CACAC" w14:textId="77777777" w:rsidR="002E79DB" w:rsidRDefault="00000000">
      <w:pPr>
        <w:pStyle w:val="ListParagraph"/>
        <w:numPr>
          <w:ilvl w:val="0"/>
          <w:numId w:val="1"/>
        </w:numPr>
        <w:tabs>
          <w:tab w:val="left" w:pos="2160"/>
          <w:tab w:val="left" w:pos="4320"/>
        </w:tabs>
        <w:spacing w:before="2" w:line="253" w:lineRule="exact"/>
      </w:pPr>
      <w:r>
        <w:rPr>
          <w:spacing w:val="-2"/>
        </w:rPr>
        <w:t>COMNAVSURFPAC</w:t>
      </w:r>
      <w:r>
        <w:tab/>
        <w:t>Commander,</w:t>
      </w:r>
      <w:r>
        <w:rPr>
          <w:spacing w:val="-6"/>
        </w:rPr>
        <w:t xml:space="preserve"> </w:t>
      </w:r>
      <w:r>
        <w:t>Naval</w:t>
      </w:r>
      <w:r>
        <w:rPr>
          <w:spacing w:val="-3"/>
        </w:rPr>
        <w:t xml:space="preserve"> </w:t>
      </w:r>
      <w:r>
        <w:t>Surface</w:t>
      </w:r>
      <w:r>
        <w:rPr>
          <w:spacing w:val="-5"/>
        </w:rPr>
        <w:t xml:space="preserve"> </w:t>
      </w:r>
      <w:r>
        <w:t>Force,</w:t>
      </w:r>
      <w:r>
        <w:rPr>
          <w:spacing w:val="-6"/>
        </w:rPr>
        <w:t xml:space="preserve"> </w:t>
      </w:r>
      <w:r>
        <w:t>Pacific</w:t>
      </w:r>
      <w:r>
        <w:rPr>
          <w:spacing w:val="-3"/>
        </w:rPr>
        <w:t xml:space="preserve"> </w:t>
      </w:r>
      <w:r>
        <w:rPr>
          <w:spacing w:val="-2"/>
        </w:rPr>
        <w:t>Fleet</w:t>
      </w:r>
    </w:p>
    <w:p w14:paraId="672CACAD" w14:textId="77777777" w:rsidR="002E79DB" w:rsidRDefault="00000000">
      <w:pPr>
        <w:pStyle w:val="ListParagraph"/>
        <w:numPr>
          <w:ilvl w:val="0"/>
          <w:numId w:val="1"/>
        </w:numPr>
        <w:tabs>
          <w:tab w:val="left" w:pos="2160"/>
          <w:tab w:val="left" w:pos="4320"/>
        </w:tabs>
      </w:pPr>
      <w:r>
        <w:rPr>
          <w:spacing w:val="-2"/>
        </w:rPr>
        <w:t>COMPACFLT</w:t>
      </w:r>
      <w:r>
        <w:tab/>
        <w:t>Commander,</w:t>
      </w:r>
      <w:r>
        <w:rPr>
          <w:spacing w:val="-5"/>
        </w:rPr>
        <w:t xml:space="preserve"> </w:t>
      </w:r>
      <w:r>
        <w:t>U.S.</w:t>
      </w:r>
      <w:r>
        <w:rPr>
          <w:spacing w:val="-5"/>
        </w:rPr>
        <w:t xml:space="preserve"> </w:t>
      </w:r>
      <w:r>
        <w:t>Pacific</w:t>
      </w:r>
      <w:r>
        <w:rPr>
          <w:spacing w:val="-4"/>
        </w:rPr>
        <w:t xml:space="preserve"> Fleet</w:t>
      </w:r>
    </w:p>
    <w:p w14:paraId="672CACAE" w14:textId="77777777" w:rsidR="002E79DB" w:rsidRDefault="00000000">
      <w:pPr>
        <w:pStyle w:val="ListParagraph"/>
        <w:numPr>
          <w:ilvl w:val="0"/>
          <w:numId w:val="1"/>
        </w:numPr>
        <w:tabs>
          <w:tab w:val="left" w:pos="2160"/>
          <w:tab w:val="left" w:pos="4320"/>
        </w:tabs>
      </w:pPr>
      <w:r>
        <w:rPr>
          <w:spacing w:val="-5"/>
        </w:rPr>
        <w:t>COR</w:t>
      </w:r>
      <w:r>
        <w:tab/>
        <w:t>Contracting</w:t>
      </w:r>
      <w:r>
        <w:rPr>
          <w:spacing w:val="-7"/>
        </w:rPr>
        <w:t xml:space="preserve"> </w:t>
      </w:r>
      <w:r>
        <w:t>Officer’s</w:t>
      </w:r>
      <w:r>
        <w:rPr>
          <w:spacing w:val="-8"/>
        </w:rPr>
        <w:t xml:space="preserve"> </w:t>
      </w:r>
      <w:r>
        <w:rPr>
          <w:spacing w:val="-2"/>
        </w:rPr>
        <w:t>Representative</w:t>
      </w:r>
    </w:p>
    <w:p w14:paraId="672CACAF" w14:textId="77777777" w:rsidR="002E79DB" w:rsidRDefault="00000000">
      <w:pPr>
        <w:pStyle w:val="ListParagraph"/>
        <w:numPr>
          <w:ilvl w:val="0"/>
          <w:numId w:val="1"/>
        </w:numPr>
        <w:tabs>
          <w:tab w:val="left" w:pos="2160"/>
          <w:tab w:val="left" w:pos="4320"/>
        </w:tabs>
        <w:spacing w:before="1"/>
      </w:pPr>
      <w:r>
        <w:rPr>
          <w:spacing w:val="-4"/>
        </w:rPr>
        <w:t>DFAS</w:t>
      </w:r>
      <w:r>
        <w:tab/>
        <w:t>Defense</w:t>
      </w:r>
      <w:r>
        <w:rPr>
          <w:spacing w:val="-8"/>
        </w:rPr>
        <w:t xml:space="preserve"> </w:t>
      </w:r>
      <w:r>
        <w:t>Finance</w:t>
      </w:r>
      <w:r>
        <w:rPr>
          <w:spacing w:val="-5"/>
        </w:rPr>
        <w:t xml:space="preserve"> </w:t>
      </w:r>
      <w:r>
        <w:t>Accounting</w:t>
      </w:r>
      <w:r>
        <w:rPr>
          <w:spacing w:val="-5"/>
        </w:rPr>
        <w:t xml:space="preserve"> </w:t>
      </w:r>
      <w:r>
        <w:rPr>
          <w:spacing w:val="-2"/>
        </w:rPr>
        <w:t>Service</w:t>
      </w:r>
    </w:p>
    <w:p w14:paraId="672CACB0" w14:textId="77777777" w:rsidR="002E79DB" w:rsidRDefault="00000000">
      <w:pPr>
        <w:pStyle w:val="ListParagraph"/>
        <w:numPr>
          <w:ilvl w:val="0"/>
          <w:numId w:val="1"/>
        </w:numPr>
        <w:tabs>
          <w:tab w:val="left" w:pos="2160"/>
          <w:tab w:val="left" w:pos="4320"/>
        </w:tabs>
      </w:pPr>
      <w:r>
        <w:rPr>
          <w:spacing w:val="-5"/>
        </w:rPr>
        <w:t>DGR</w:t>
      </w:r>
      <w:r>
        <w:tab/>
        <w:t>Designated</w:t>
      </w:r>
      <w:r>
        <w:rPr>
          <w:spacing w:val="-9"/>
        </w:rPr>
        <w:t xml:space="preserve"> </w:t>
      </w:r>
      <w:r>
        <w:t>Government</w:t>
      </w:r>
      <w:r>
        <w:rPr>
          <w:spacing w:val="-6"/>
        </w:rPr>
        <w:t xml:space="preserve"> </w:t>
      </w:r>
      <w:r>
        <w:rPr>
          <w:spacing w:val="-2"/>
        </w:rPr>
        <w:t>Representative</w:t>
      </w:r>
    </w:p>
    <w:p w14:paraId="672CACB1" w14:textId="77777777" w:rsidR="002E79DB" w:rsidRDefault="00000000">
      <w:pPr>
        <w:pStyle w:val="ListParagraph"/>
        <w:numPr>
          <w:ilvl w:val="0"/>
          <w:numId w:val="1"/>
        </w:numPr>
        <w:tabs>
          <w:tab w:val="left" w:pos="2160"/>
          <w:tab w:val="left" w:pos="4320"/>
        </w:tabs>
        <w:spacing w:before="1"/>
      </w:pPr>
      <w:r>
        <w:rPr>
          <w:spacing w:val="-5"/>
        </w:rPr>
        <w:t>DOD</w:t>
      </w:r>
      <w:r>
        <w:tab/>
        <w:t>Department</w:t>
      </w:r>
      <w:r>
        <w:rPr>
          <w:spacing w:val="-5"/>
        </w:rPr>
        <w:t xml:space="preserve"> </w:t>
      </w:r>
      <w:r>
        <w:t>of</w:t>
      </w:r>
      <w:r>
        <w:rPr>
          <w:spacing w:val="-3"/>
        </w:rPr>
        <w:t xml:space="preserve"> </w:t>
      </w:r>
      <w:r>
        <w:rPr>
          <w:spacing w:val="-2"/>
        </w:rPr>
        <w:t>Defense</w:t>
      </w:r>
    </w:p>
    <w:p w14:paraId="672CACB2" w14:textId="77777777" w:rsidR="002E79DB" w:rsidRDefault="00000000">
      <w:pPr>
        <w:pStyle w:val="ListParagraph"/>
        <w:numPr>
          <w:ilvl w:val="0"/>
          <w:numId w:val="1"/>
        </w:numPr>
        <w:tabs>
          <w:tab w:val="left" w:pos="2160"/>
          <w:tab w:val="left" w:pos="4320"/>
        </w:tabs>
      </w:pPr>
      <w:r>
        <w:rPr>
          <w:spacing w:val="-5"/>
        </w:rPr>
        <w:t>DON</w:t>
      </w:r>
      <w:r>
        <w:tab/>
        <w:t>Department</w:t>
      </w:r>
      <w:r>
        <w:rPr>
          <w:spacing w:val="-4"/>
        </w:rPr>
        <w:t xml:space="preserve"> </w:t>
      </w:r>
      <w:r>
        <w:t>of</w:t>
      </w:r>
      <w:r>
        <w:rPr>
          <w:spacing w:val="-4"/>
        </w:rPr>
        <w:t xml:space="preserve"> </w:t>
      </w:r>
      <w:r>
        <w:t>the</w:t>
      </w:r>
      <w:r>
        <w:rPr>
          <w:spacing w:val="-2"/>
        </w:rPr>
        <w:t xml:space="preserve"> </w:t>
      </w:r>
      <w:r>
        <w:rPr>
          <w:spacing w:val="-4"/>
        </w:rPr>
        <w:t>Navy</w:t>
      </w:r>
    </w:p>
    <w:p w14:paraId="672CACB3" w14:textId="77777777" w:rsidR="002E79DB" w:rsidRDefault="00000000">
      <w:pPr>
        <w:pStyle w:val="ListParagraph"/>
        <w:numPr>
          <w:ilvl w:val="0"/>
          <w:numId w:val="1"/>
        </w:numPr>
        <w:tabs>
          <w:tab w:val="left" w:pos="2160"/>
          <w:tab w:val="left" w:pos="4320"/>
        </w:tabs>
      </w:pPr>
      <w:r>
        <w:rPr>
          <w:spacing w:val="-4"/>
        </w:rPr>
        <w:t>DTMO</w:t>
      </w:r>
      <w:r>
        <w:tab/>
        <w:t>Defense</w:t>
      </w:r>
      <w:r>
        <w:rPr>
          <w:spacing w:val="-5"/>
        </w:rPr>
        <w:t xml:space="preserve"> </w:t>
      </w:r>
      <w:r>
        <w:t>Travel</w:t>
      </w:r>
      <w:r>
        <w:rPr>
          <w:spacing w:val="-3"/>
        </w:rPr>
        <w:t xml:space="preserve"> </w:t>
      </w:r>
      <w:r>
        <w:t>Management</w:t>
      </w:r>
      <w:r>
        <w:rPr>
          <w:spacing w:val="-3"/>
        </w:rPr>
        <w:t xml:space="preserve"> </w:t>
      </w:r>
      <w:r>
        <w:rPr>
          <w:spacing w:val="-2"/>
        </w:rPr>
        <w:t>Office</w:t>
      </w:r>
    </w:p>
    <w:p w14:paraId="672CACB4" w14:textId="77777777" w:rsidR="002E79DB" w:rsidRDefault="00000000">
      <w:pPr>
        <w:pStyle w:val="ListParagraph"/>
        <w:numPr>
          <w:ilvl w:val="0"/>
          <w:numId w:val="1"/>
        </w:numPr>
        <w:tabs>
          <w:tab w:val="left" w:pos="2160"/>
          <w:tab w:val="left" w:pos="4320"/>
        </w:tabs>
        <w:spacing w:before="2"/>
      </w:pPr>
      <w:r>
        <w:rPr>
          <w:spacing w:val="-5"/>
        </w:rPr>
        <w:t>DTS</w:t>
      </w:r>
      <w:r>
        <w:tab/>
        <w:t>Defense</w:t>
      </w:r>
      <w:r>
        <w:rPr>
          <w:spacing w:val="-4"/>
        </w:rPr>
        <w:t xml:space="preserve"> </w:t>
      </w:r>
      <w:r>
        <w:t>Travel</w:t>
      </w:r>
      <w:r>
        <w:rPr>
          <w:spacing w:val="-2"/>
        </w:rPr>
        <w:t xml:space="preserve"> System</w:t>
      </w:r>
    </w:p>
    <w:p w14:paraId="672CACB5" w14:textId="77777777" w:rsidR="002E79DB" w:rsidRDefault="00000000">
      <w:pPr>
        <w:pStyle w:val="ListParagraph"/>
        <w:numPr>
          <w:ilvl w:val="0"/>
          <w:numId w:val="1"/>
        </w:numPr>
        <w:tabs>
          <w:tab w:val="left" w:pos="2160"/>
          <w:tab w:val="left" w:pos="4562"/>
        </w:tabs>
      </w:pPr>
      <w:r>
        <w:rPr>
          <w:spacing w:val="-2"/>
        </w:rPr>
        <w:t>DAR-</w:t>
      </w:r>
      <w:r>
        <w:rPr>
          <w:spacing w:val="-10"/>
        </w:rPr>
        <w:t>Q</w:t>
      </w:r>
      <w:r>
        <w:tab/>
        <w:t>Dormant</w:t>
      </w:r>
      <w:r>
        <w:rPr>
          <w:spacing w:val="-3"/>
        </w:rPr>
        <w:t xml:space="preserve"> </w:t>
      </w:r>
      <w:r>
        <w:t>Account</w:t>
      </w:r>
      <w:r>
        <w:rPr>
          <w:spacing w:val="-2"/>
        </w:rPr>
        <w:t xml:space="preserve"> </w:t>
      </w:r>
      <w:r>
        <w:t>Review</w:t>
      </w:r>
      <w:r>
        <w:rPr>
          <w:spacing w:val="-2"/>
        </w:rPr>
        <w:t xml:space="preserve"> </w:t>
      </w:r>
      <w:r>
        <w:t>-</w:t>
      </w:r>
      <w:r>
        <w:rPr>
          <w:spacing w:val="-5"/>
        </w:rPr>
        <w:t xml:space="preserve"> </w:t>
      </w:r>
      <w:r>
        <w:rPr>
          <w:spacing w:val="-2"/>
        </w:rPr>
        <w:t>Quarterly</w:t>
      </w:r>
    </w:p>
    <w:p w14:paraId="672CACB6" w14:textId="77777777" w:rsidR="002E79DB" w:rsidRDefault="00000000">
      <w:pPr>
        <w:pStyle w:val="ListParagraph"/>
        <w:numPr>
          <w:ilvl w:val="0"/>
          <w:numId w:val="1"/>
        </w:numPr>
        <w:tabs>
          <w:tab w:val="left" w:pos="2160"/>
          <w:tab w:val="left" w:pos="4320"/>
        </w:tabs>
        <w:spacing w:before="1"/>
      </w:pPr>
      <w:r>
        <w:rPr>
          <w:spacing w:val="-2"/>
        </w:rPr>
        <w:t>FEDLOG</w:t>
      </w:r>
      <w:r>
        <w:tab/>
        <w:t>Federal</w:t>
      </w:r>
      <w:r>
        <w:rPr>
          <w:spacing w:val="-4"/>
        </w:rPr>
        <w:t xml:space="preserve"> </w:t>
      </w:r>
      <w:r>
        <w:t>Logistics</w:t>
      </w:r>
      <w:r>
        <w:rPr>
          <w:spacing w:val="-4"/>
        </w:rPr>
        <w:t xml:space="preserve"> </w:t>
      </w:r>
      <w:r>
        <w:rPr>
          <w:spacing w:val="-2"/>
        </w:rPr>
        <w:t>Library</w:t>
      </w:r>
    </w:p>
    <w:p w14:paraId="672CACB7" w14:textId="77777777" w:rsidR="002E79DB" w:rsidRDefault="00000000">
      <w:pPr>
        <w:pStyle w:val="ListParagraph"/>
        <w:numPr>
          <w:ilvl w:val="0"/>
          <w:numId w:val="1"/>
        </w:numPr>
        <w:tabs>
          <w:tab w:val="left" w:pos="2160"/>
          <w:tab w:val="left" w:pos="4320"/>
        </w:tabs>
      </w:pPr>
      <w:r>
        <w:rPr>
          <w:spacing w:val="-5"/>
        </w:rPr>
        <w:t>FIP</w:t>
      </w:r>
      <w:r>
        <w:tab/>
        <w:t>Financial</w:t>
      </w:r>
      <w:r>
        <w:rPr>
          <w:spacing w:val="-5"/>
        </w:rPr>
        <w:t xml:space="preserve"> </w:t>
      </w:r>
      <w:r>
        <w:t>Indicator</w:t>
      </w:r>
      <w:r>
        <w:rPr>
          <w:spacing w:val="-4"/>
        </w:rPr>
        <w:t xml:space="preserve"> </w:t>
      </w:r>
      <w:r>
        <w:rPr>
          <w:spacing w:val="-2"/>
        </w:rPr>
        <w:t>Pointer</w:t>
      </w:r>
    </w:p>
    <w:p w14:paraId="672CACB8" w14:textId="77777777" w:rsidR="002E79DB" w:rsidRDefault="00000000">
      <w:pPr>
        <w:pStyle w:val="ListParagraph"/>
        <w:numPr>
          <w:ilvl w:val="0"/>
          <w:numId w:val="1"/>
        </w:numPr>
        <w:tabs>
          <w:tab w:val="left" w:pos="2160"/>
          <w:tab w:val="left" w:pos="4320"/>
        </w:tabs>
      </w:pPr>
      <w:r>
        <w:rPr>
          <w:spacing w:val="-4"/>
        </w:rPr>
        <w:t>FIAR</w:t>
      </w:r>
      <w:r>
        <w:tab/>
        <w:t>Financial</w:t>
      </w:r>
      <w:r>
        <w:rPr>
          <w:spacing w:val="-6"/>
        </w:rPr>
        <w:t xml:space="preserve"> </w:t>
      </w:r>
      <w:r>
        <w:t>Improvement</w:t>
      </w:r>
      <w:r>
        <w:rPr>
          <w:spacing w:val="-3"/>
        </w:rPr>
        <w:t xml:space="preserve"> </w:t>
      </w:r>
      <w:r>
        <w:t>and</w:t>
      </w:r>
      <w:r>
        <w:rPr>
          <w:spacing w:val="-7"/>
        </w:rPr>
        <w:t xml:space="preserve"> </w:t>
      </w:r>
      <w:r>
        <w:t>Audit</w:t>
      </w:r>
      <w:r>
        <w:rPr>
          <w:spacing w:val="-3"/>
        </w:rPr>
        <w:t xml:space="preserve"> </w:t>
      </w:r>
      <w:r>
        <w:rPr>
          <w:spacing w:val="-2"/>
        </w:rPr>
        <w:t>Readiness</w:t>
      </w:r>
    </w:p>
    <w:p w14:paraId="672CACB9" w14:textId="77777777" w:rsidR="002E79DB" w:rsidRDefault="00000000">
      <w:pPr>
        <w:pStyle w:val="ListParagraph"/>
        <w:numPr>
          <w:ilvl w:val="0"/>
          <w:numId w:val="1"/>
        </w:numPr>
        <w:tabs>
          <w:tab w:val="left" w:pos="2160"/>
          <w:tab w:val="left" w:pos="4320"/>
        </w:tabs>
        <w:spacing w:before="2" w:line="253" w:lineRule="exact"/>
      </w:pPr>
      <w:r>
        <w:rPr>
          <w:spacing w:val="-5"/>
        </w:rPr>
        <w:t>FMR</w:t>
      </w:r>
      <w:r>
        <w:tab/>
        <w:t>Financial</w:t>
      </w:r>
      <w:r>
        <w:rPr>
          <w:spacing w:val="-5"/>
        </w:rPr>
        <w:t xml:space="preserve"> </w:t>
      </w:r>
      <w:r>
        <w:t>Management</w:t>
      </w:r>
      <w:r>
        <w:rPr>
          <w:spacing w:val="-4"/>
        </w:rPr>
        <w:t xml:space="preserve"> </w:t>
      </w:r>
      <w:r>
        <w:rPr>
          <w:spacing w:val="-2"/>
        </w:rPr>
        <w:t>Regulation</w:t>
      </w:r>
    </w:p>
    <w:p w14:paraId="672CACBA" w14:textId="77777777" w:rsidR="002E79DB" w:rsidRDefault="00000000">
      <w:pPr>
        <w:pStyle w:val="ListParagraph"/>
        <w:numPr>
          <w:ilvl w:val="0"/>
          <w:numId w:val="1"/>
        </w:numPr>
        <w:tabs>
          <w:tab w:val="left" w:pos="2160"/>
          <w:tab w:val="left" w:pos="4320"/>
        </w:tabs>
        <w:spacing w:line="240" w:lineRule="auto"/>
      </w:pPr>
      <w:r>
        <w:rPr>
          <w:spacing w:val="-5"/>
        </w:rPr>
        <w:t>IBA</w:t>
      </w:r>
      <w:r>
        <w:tab/>
        <w:t>Individually</w:t>
      </w:r>
      <w:r>
        <w:rPr>
          <w:spacing w:val="-6"/>
        </w:rPr>
        <w:t xml:space="preserve"> </w:t>
      </w:r>
      <w:r>
        <w:t>Billed</w:t>
      </w:r>
      <w:r>
        <w:rPr>
          <w:spacing w:val="-6"/>
        </w:rPr>
        <w:t xml:space="preserve"> </w:t>
      </w:r>
      <w:r>
        <w:rPr>
          <w:spacing w:val="-2"/>
        </w:rPr>
        <w:t>Account</w:t>
      </w:r>
    </w:p>
    <w:p w14:paraId="672CACBB" w14:textId="77777777" w:rsidR="002E79DB" w:rsidRDefault="00000000">
      <w:pPr>
        <w:pStyle w:val="ListParagraph"/>
        <w:numPr>
          <w:ilvl w:val="0"/>
          <w:numId w:val="1"/>
        </w:numPr>
        <w:tabs>
          <w:tab w:val="left" w:pos="2160"/>
          <w:tab w:val="left" w:pos="4320"/>
        </w:tabs>
        <w:spacing w:before="1"/>
      </w:pPr>
      <w:r>
        <w:rPr>
          <w:spacing w:val="-5"/>
        </w:rPr>
        <w:t>JON</w:t>
      </w:r>
      <w:r>
        <w:tab/>
        <w:t>Job</w:t>
      </w:r>
      <w:r>
        <w:rPr>
          <w:spacing w:val="-1"/>
        </w:rPr>
        <w:t xml:space="preserve"> </w:t>
      </w:r>
      <w:r>
        <w:t>Order</w:t>
      </w:r>
      <w:r>
        <w:rPr>
          <w:spacing w:val="-1"/>
        </w:rPr>
        <w:t xml:space="preserve"> </w:t>
      </w:r>
      <w:r>
        <w:rPr>
          <w:spacing w:val="-2"/>
        </w:rPr>
        <w:t>Number</w:t>
      </w:r>
    </w:p>
    <w:p w14:paraId="672CACBC" w14:textId="77777777" w:rsidR="002E79DB" w:rsidRDefault="00000000">
      <w:pPr>
        <w:pStyle w:val="ListParagraph"/>
        <w:numPr>
          <w:ilvl w:val="0"/>
          <w:numId w:val="1"/>
        </w:numPr>
        <w:tabs>
          <w:tab w:val="left" w:pos="2160"/>
          <w:tab w:val="left" w:pos="4320"/>
        </w:tabs>
      </w:pPr>
      <w:r>
        <w:rPr>
          <w:spacing w:val="-5"/>
        </w:rPr>
        <w:t>JTR</w:t>
      </w:r>
      <w:r>
        <w:tab/>
        <w:t>Joint</w:t>
      </w:r>
      <w:r>
        <w:rPr>
          <w:spacing w:val="-2"/>
        </w:rPr>
        <w:t xml:space="preserve"> </w:t>
      </w:r>
      <w:r>
        <w:t>Travel</w:t>
      </w:r>
      <w:r>
        <w:rPr>
          <w:spacing w:val="-2"/>
        </w:rPr>
        <w:t xml:space="preserve"> Regulations</w:t>
      </w:r>
    </w:p>
    <w:p w14:paraId="672CACBD" w14:textId="77777777" w:rsidR="002E79DB" w:rsidRDefault="00000000">
      <w:pPr>
        <w:pStyle w:val="ListParagraph"/>
        <w:numPr>
          <w:ilvl w:val="0"/>
          <w:numId w:val="1"/>
        </w:numPr>
        <w:tabs>
          <w:tab w:val="left" w:pos="2160"/>
          <w:tab w:val="left" w:pos="4320"/>
        </w:tabs>
        <w:spacing w:before="1"/>
      </w:pPr>
      <w:r>
        <w:rPr>
          <w:spacing w:val="-5"/>
        </w:rPr>
        <w:t>KSD</w:t>
      </w:r>
      <w:r>
        <w:tab/>
        <w:t>Key</w:t>
      </w:r>
      <w:r>
        <w:rPr>
          <w:spacing w:val="-3"/>
        </w:rPr>
        <w:t xml:space="preserve"> </w:t>
      </w:r>
      <w:r>
        <w:t>Supporting</w:t>
      </w:r>
      <w:r>
        <w:rPr>
          <w:spacing w:val="-3"/>
        </w:rPr>
        <w:t xml:space="preserve"> </w:t>
      </w:r>
      <w:r>
        <w:rPr>
          <w:spacing w:val="-2"/>
        </w:rPr>
        <w:t>Document</w:t>
      </w:r>
    </w:p>
    <w:p w14:paraId="672CACBE" w14:textId="77777777" w:rsidR="002E79DB" w:rsidRDefault="00000000">
      <w:pPr>
        <w:pStyle w:val="ListParagraph"/>
        <w:numPr>
          <w:ilvl w:val="0"/>
          <w:numId w:val="1"/>
        </w:numPr>
        <w:tabs>
          <w:tab w:val="left" w:pos="2160"/>
          <w:tab w:val="left" w:pos="4320"/>
        </w:tabs>
      </w:pPr>
      <w:r>
        <w:rPr>
          <w:spacing w:val="-5"/>
        </w:rPr>
        <w:t>LOA</w:t>
      </w:r>
      <w:r>
        <w:tab/>
        <w:t>Line</w:t>
      </w:r>
      <w:r>
        <w:rPr>
          <w:spacing w:val="-2"/>
        </w:rPr>
        <w:t xml:space="preserve"> </w:t>
      </w:r>
      <w:r>
        <w:t>of</w:t>
      </w:r>
      <w:r>
        <w:rPr>
          <w:spacing w:val="-1"/>
        </w:rPr>
        <w:t xml:space="preserve"> </w:t>
      </w:r>
      <w:r>
        <w:rPr>
          <w:spacing w:val="-2"/>
        </w:rPr>
        <w:t>Accounting</w:t>
      </w:r>
    </w:p>
    <w:p w14:paraId="672CACBF" w14:textId="77777777" w:rsidR="002E79DB" w:rsidRDefault="00000000">
      <w:pPr>
        <w:pStyle w:val="ListParagraph"/>
        <w:numPr>
          <w:ilvl w:val="0"/>
          <w:numId w:val="1"/>
        </w:numPr>
        <w:tabs>
          <w:tab w:val="left" w:pos="2160"/>
          <w:tab w:val="left" w:pos="4320"/>
        </w:tabs>
      </w:pPr>
      <w:r>
        <w:rPr>
          <w:spacing w:val="-2"/>
        </w:rPr>
        <w:t>NAVSUP</w:t>
      </w:r>
      <w:r>
        <w:tab/>
        <w:t>Naval</w:t>
      </w:r>
      <w:r>
        <w:rPr>
          <w:spacing w:val="-2"/>
        </w:rPr>
        <w:t xml:space="preserve"> </w:t>
      </w:r>
      <w:r>
        <w:t>Supply</w:t>
      </w:r>
      <w:r>
        <w:rPr>
          <w:spacing w:val="-2"/>
        </w:rPr>
        <w:t xml:space="preserve"> System</w:t>
      </w:r>
    </w:p>
    <w:p w14:paraId="672CACC0" w14:textId="77777777" w:rsidR="002E79DB" w:rsidRDefault="00000000">
      <w:pPr>
        <w:pStyle w:val="ListParagraph"/>
        <w:numPr>
          <w:ilvl w:val="0"/>
          <w:numId w:val="1"/>
        </w:numPr>
        <w:tabs>
          <w:tab w:val="left" w:pos="2160"/>
          <w:tab w:val="left" w:pos="4320"/>
        </w:tabs>
        <w:spacing w:before="2"/>
      </w:pPr>
      <w:r>
        <w:rPr>
          <w:spacing w:val="-2"/>
        </w:rPr>
        <w:t>N-</w:t>
      </w:r>
      <w:r>
        <w:rPr>
          <w:spacing w:val="-5"/>
        </w:rPr>
        <w:t>ERP</w:t>
      </w:r>
      <w:r>
        <w:tab/>
        <w:t>Navy</w:t>
      </w:r>
      <w:r>
        <w:rPr>
          <w:spacing w:val="-5"/>
        </w:rPr>
        <w:t xml:space="preserve"> </w:t>
      </w:r>
      <w:r>
        <w:t>Enterprise</w:t>
      </w:r>
      <w:r>
        <w:rPr>
          <w:spacing w:val="-4"/>
        </w:rPr>
        <w:t xml:space="preserve"> </w:t>
      </w:r>
      <w:r>
        <w:t>Resource</w:t>
      </w:r>
      <w:r>
        <w:rPr>
          <w:spacing w:val="-5"/>
        </w:rPr>
        <w:t xml:space="preserve"> </w:t>
      </w:r>
      <w:r>
        <w:rPr>
          <w:spacing w:val="-2"/>
        </w:rPr>
        <w:t>Planning</w:t>
      </w:r>
    </w:p>
    <w:p w14:paraId="672CACC1" w14:textId="77777777" w:rsidR="002E79DB" w:rsidRDefault="00000000">
      <w:pPr>
        <w:pStyle w:val="ListParagraph"/>
        <w:numPr>
          <w:ilvl w:val="0"/>
          <w:numId w:val="1"/>
        </w:numPr>
        <w:tabs>
          <w:tab w:val="left" w:pos="2160"/>
          <w:tab w:val="left" w:pos="4320"/>
        </w:tabs>
      </w:pPr>
      <w:r>
        <w:rPr>
          <w:spacing w:val="-4"/>
        </w:rPr>
        <w:t>NULO</w:t>
      </w:r>
      <w:r>
        <w:tab/>
        <w:t>Negative</w:t>
      </w:r>
      <w:r>
        <w:rPr>
          <w:spacing w:val="-8"/>
        </w:rPr>
        <w:t xml:space="preserve"> </w:t>
      </w:r>
      <w:r>
        <w:t>Unliquidated</w:t>
      </w:r>
      <w:r>
        <w:rPr>
          <w:spacing w:val="-7"/>
        </w:rPr>
        <w:t xml:space="preserve"> </w:t>
      </w:r>
      <w:r>
        <w:rPr>
          <w:spacing w:val="-2"/>
        </w:rPr>
        <w:t>Obligation</w:t>
      </w:r>
    </w:p>
    <w:p w14:paraId="672CACC2" w14:textId="77777777" w:rsidR="002E79DB" w:rsidRDefault="00000000">
      <w:pPr>
        <w:pStyle w:val="ListParagraph"/>
        <w:numPr>
          <w:ilvl w:val="0"/>
          <w:numId w:val="1"/>
        </w:numPr>
        <w:tabs>
          <w:tab w:val="left" w:pos="2160"/>
          <w:tab w:val="left" w:pos="4320"/>
        </w:tabs>
        <w:spacing w:before="1"/>
      </w:pPr>
      <w:r>
        <w:rPr>
          <w:spacing w:val="-5"/>
        </w:rPr>
        <w:t>OCI</w:t>
      </w:r>
      <w:r>
        <w:tab/>
        <w:t>Organization</w:t>
      </w:r>
      <w:r>
        <w:rPr>
          <w:spacing w:val="-8"/>
        </w:rPr>
        <w:t xml:space="preserve"> </w:t>
      </w:r>
      <w:r>
        <w:t>Conflict</w:t>
      </w:r>
      <w:r>
        <w:rPr>
          <w:spacing w:val="-4"/>
        </w:rPr>
        <w:t xml:space="preserve"> </w:t>
      </w:r>
      <w:r>
        <w:t>of</w:t>
      </w:r>
      <w:r>
        <w:rPr>
          <w:spacing w:val="-2"/>
        </w:rPr>
        <w:t xml:space="preserve"> Interest</w:t>
      </w:r>
    </w:p>
    <w:p w14:paraId="672CACC3" w14:textId="77777777" w:rsidR="002E79DB" w:rsidRDefault="00000000">
      <w:pPr>
        <w:pStyle w:val="ListParagraph"/>
        <w:numPr>
          <w:ilvl w:val="0"/>
          <w:numId w:val="1"/>
        </w:numPr>
        <w:tabs>
          <w:tab w:val="left" w:pos="2160"/>
          <w:tab w:val="left" w:pos="5040"/>
        </w:tabs>
      </w:pPr>
      <w:r>
        <w:rPr>
          <w:spacing w:val="-2"/>
        </w:rPr>
        <w:t>OPTAR</w:t>
      </w:r>
      <w:r>
        <w:tab/>
        <w:t>Operating</w:t>
      </w:r>
      <w:r>
        <w:rPr>
          <w:spacing w:val="-6"/>
        </w:rPr>
        <w:t xml:space="preserve"> </w:t>
      </w:r>
      <w:r>
        <w:rPr>
          <w:spacing w:val="-2"/>
        </w:rPr>
        <w:t>Target</w:t>
      </w:r>
    </w:p>
    <w:p w14:paraId="672CACC4" w14:textId="77777777" w:rsidR="002E79DB" w:rsidRDefault="00000000">
      <w:pPr>
        <w:pStyle w:val="ListParagraph"/>
        <w:numPr>
          <w:ilvl w:val="0"/>
          <w:numId w:val="1"/>
        </w:numPr>
        <w:tabs>
          <w:tab w:val="left" w:pos="2160"/>
          <w:tab w:val="left" w:pos="4320"/>
        </w:tabs>
      </w:pPr>
      <w:r>
        <w:rPr>
          <w:spacing w:val="-5"/>
        </w:rPr>
        <w:t>UMD</w:t>
      </w:r>
      <w:r>
        <w:tab/>
        <w:t>Unmatched</w:t>
      </w:r>
      <w:r>
        <w:rPr>
          <w:spacing w:val="-7"/>
        </w:rPr>
        <w:t xml:space="preserve"> </w:t>
      </w:r>
      <w:r>
        <w:rPr>
          <w:spacing w:val="-2"/>
        </w:rPr>
        <w:t>Disbursement</w:t>
      </w:r>
    </w:p>
    <w:p w14:paraId="672CACC5" w14:textId="77777777" w:rsidR="002E79DB" w:rsidRDefault="002E79DB">
      <w:pPr>
        <w:pStyle w:val="ListParagraph"/>
        <w:sectPr w:rsidR="002E79DB">
          <w:pgSz w:w="12240" w:h="15840"/>
          <w:pgMar w:top="1360" w:right="0" w:bottom="280" w:left="360" w:header="720" w:footer="720" w:gutter="0"/>
          <w:cols w:space="720"/>
        </w:sectPr>
      </w:pPr>
    </w:p>
    <w:p w14:paraId="672CACC6" w14:textId="77777777" w:rsidR="002E79DB" w:rsidRDefault="00000000">
      <w:pPr>
        <w:pStyle w:val="ListParagraph"/>
        <w:numPr>
          <w:ilvl w:val="0"/>
          <w:numId w:val="1"/>
        </w:numPr>
        <w:tabs>
          <w:tab w:val="left" w:pos="2160"/>
          <w:tab w:val="left" w:pos="4320"/>
        </w:tabs>
        <w:spacing w:before="79"/>
      </w:pPr>
      <w:r>
        <w:rPr>
          <w:spacing w:val="-5"/>
        </w:rPr>
        <w:lastRenderedPageBreak/>
        <w:t>PWS</w:t>
      </w:r>
      <w:r>
        <w:tab/>
        <w:t>Performance</w:t>
      </w:r>
      <w:r>
        <w:rPr>
          <w:spacing w:val="-5"/>
        </w:rPr>
        <w:t xml:space="preserve"> </w:t>
      </w:r>
      <w:r>
        <w:t>Work</w:t>
      </w:r>
      <w:r>
        <w:rPr>
          <w:spacing w:val="-5"/>
        </w:rPr>
        <w:t xml:space="preserve"> </w:t>
      </w:r>
      <w:r>
        <w:rPr>
          <w:spacing w:val="-2"/>
        </w:rPr>
        <w:t>Statement</w:t>
      </w:r>
    </w:p>
    <w:p w14:paraId="672CACC7" w14:textId="77777777" w:rsidR="002E79DB" w:rsidRDefault="00000000">
      <w:pPr>
        <w:pStyle w:val="ListParagraph"/>
        <w:numPr>
          <w:ilvl w:val="0"/>
          <w:numId w:val="1"/>
        </w:numPr>
        <w:tabs>
          <w:tab w:val="left" w:pos="2160"/>
          <w:tab w:val="left" w:pos="4320"/>
        </w:tabs>
      </w:pPr>
      <w:r>
        <w:rPr>
          <w:spacing w:val="-4"/>
        </w:rPr>
        <w:t>PIEE</w:t>
      </w:r>
      <w:r>
        <w:tab/>
        <w:t>Procurement</w:t>
      </w:r>
      <w:r>
        <w:rPr>
          <w:spacing w:val="-9"/>
        </w:rPr>
        <w:t xml:space="preserve"> </w:t>
      </w:r>
      <w:r>
        <w:t>Integrated</w:t>
      </w:r>
      <w:r>
        <w:rPr>
          <w:spacing w:val="-7"/>
        </w:rPr>
        <w:t xml:space="preserve"> </w:t>
      </w:r>
      <w:r>
        <w:t>Enterprise</w:t>
      </w:r>
      <w:r>
        <w:rPr>
          <w:spacing w:val="-7"/>
        </w:rPr>
        <w:t xml:space="preserve"> </w:t>
      </w:r>
      <w:r>
        <w:t>Environment</w:t>
      </w:r>
      <w:r>
        <w:rPr>
          <w:spacing w:val="-9"/>
        </w:rPr>
        <w:t xml:space="preserve"> </w:t>
      </w:r>
      <w:r>
        <w:rPr>
          <w:spacing w:val="-2"/>
        </w:rPr>
        <w:t>(PIEE)</w:t>
      </w:r>
    </w:p>
    <w:p w14:paraId="672CACC8" w14:textId="77777777" w:rsidR="002E79DB" w:rsidRDefault="00000000">
      <w:pPr>
        <w:pStyle w:val="ListParagraph"/>
        <w:numPr>
          <w:ilvl w:val="0"/>
          <w:numId w:val="1"/>
        </w:numPr>
        <w:tabs>
          <w:tab w:val="left" w:pos="2160"/>
          <w:tab w:val="left" w:pos="4320"/>
        </w:tabs>
        <w:spacing w:before="1"/>
      </w:pPr>
      <w:r>
        <w:rPr>
          <w:spacing w:val="-2"/>
        </w:rPr>
        <w:t>R-SUPPLY</w:t>
      </w:r>
      <w:r>
        <w:tab/>
        <w:t>Relational</w:t>
      </w:r>
      <w:r>
        <w:rPr>
          <w:spacing w:val="-4"/>
        </w:rPr>
        <w:t xml:space="preserve"> </w:t>
      </w:r>
      <w:r>
        <w:rPr>
          <w:spacing w:val="-2"/>
        </w:rPr>
        <w:t>Supply</w:t>
      </w:r>
    </w:p>
    <w:p w14:paraId="672CACC9" w14:textId="77777777" w:rsidR="002E79DB" w:rsidRDefault="00000000">
      <w:pPr>
        <w:pStyle w:val="ListParagraph"/>
        <w:numPr>
          <w:ilvl w:val="0"/>
          <w:numId w:val="1"/>
        </w:numPr>
        <w:tabs>
          <w:tab w:val="left" w:pos="2160"/>
          <w:tab w:val="left" w:pos="4320"/>
        </w:tabs>
      </w:pPr>
      <w:r>
        <w:rPr>
          <w:spacing w:val="-2"/>
        </w:rPr>
        <w:t>SABRS</w:t>
      </w:r>
      <w:r>
        <w:tab/>
        <w:t>Standard</w:t>
      </w:r>
      <w:r>
        <w:rPr>
          <w:spacing w:val="-7"/>
        </w:rPr>
        <w:t xml:space="preserve"> </w:t>
      </w:r>
      <w:r>
        <w:t>Accounting,</w:t>
      </w:r>
      <w:r>
        <w:rPr>
          <w:spacing w:val="-4"/>
        </w:rPr>
        <w:t xml:space="preserve"> </w:t>
      </w:r>
      <w:r>
        <w:t>Budgeting,</w:t>
      </w:r>
      <w:r>
        <w:rPr>
          <w:spacing w:val="-4"/>
        </w:rPr>
        <w:t xml:space="preserve"> </w:t>
      </w:r>
      <w:r>
        <w:t>and</w:t>
      </w:r>
      <w:r>
        <w:rPr>
          <w:spacing w:val="-6"/>
        </w:rPr>
        <w:t xml:space="preserve"> </w:t>
      </w:r>
      <w:r>
        <w:t>Reporting</w:t>
      </w:r>
      <w:r>
        <w:rPr>
          <w:spacing w:val="-4"/>
        </w:rPr>
        <w:t xml:space="preserve"> </w:t>
      </w:r>
      <w:r>
        <w:rPr>
          <w:spacing w:val="-2"/>
        </w:rPr>
        <w:t>System</w:t>
      </w:r>
    </w:p>
    <w:p w14:paraId="672CACCA" w14:textId="77777777" w:rsidR="002E79DB" w:rsidRDefault="00000000">
      <w:pPr>
        <w:pStyle w:val="ListParagraph"/>
        <w:numPr>
          <w:ilvl w:val="0"/>
          <w:numId w:val="1"/>
        </w:numPr>
        <w:tabs>
          <w:tab w:val="left" w:pos="2160"/>
          <w:tab w:val="left" w:pos="4320"/>
        </w:tabs>
        <w:spacing w:before="2"/>
      </w:pPr>
      <w:r>
        <w:rPr>
          <w:spacing w:val="-2"/>
        </w:rPr>
        <w:t>SECNAV</w:t>
      </w:r>
      <w:r>
        <w:tab/>
        <w:t>Secretary</w:t>
      </w:r>
      <w:r>
        <w:rPr>
          <w:spacing w:val="-5"/>
        </w:rPr>
        <w:t xml:space="preserve"> </w:t>
      </w:r>
      <w:r>
        <w:t>of</w:t>
      </w:r>
      <w:r>
        <w:rPr>
          <w:spacing w:val="-3"/>
        </w:rPr>
        <w:t xml:space="preserve"> </w:t>
      </w:r>
      <w:r>
        <w:t>the</w:t>
      </w:r>
      <w:r>
        <w:rPr>
          <w:spacing w:val="-3"/>
        </w:rPr>
        <w:t xml:space="preserve"> </w:t>
      </w:r>
      <w:r>
        <w:rPr>
          <w:spacing w:val="-4"/>
        </w:rPr>
        <w:t>Navy</w:t>
      </w:r>
    </w:p>
    <w:p w14:paraId="672CACCB" w14:textId="77777777" w:rsidR="002E79DB" w:rsidRDefault="00000000">
      <w:pPr>
        <w:pStyle w:val="ListParagraph"/>
        <w:numPr>
          <w:ilvl w:val="0"/>
          <w:numId w:val="1"/>
        </w:numPr>
        <w:tabs>
          <w:tab w:val="left" w:pos="2160"/>
          <w:tab w:val="left" w:pos="4320"/>
        </w:tabs>
      </w:pPr>
      <w:r>
        <w:rPr>
          <w:spacing w:val="-2"/>
        </w:rPr>
        <w:t>STARS-</w:t>
      </w:r>
      <w:r>
        <w:rPr>
          <w:spacing w:val="-5"/>
        </w:rPr>
        <w:t>FL</w:t>
      </w:r>
      <w:r>
        <w:tab/>
        <w:t>Standard</w:t>
      </w:r>
      <w:r>
        <w:rPr>
          <w:spacing w:val="-4"/>
        </w:rPr>
        <w:t xml:space="preserve"> </w:t>
      </w:r>
      <w:r>
        <w:t>Accounting</w:t>
      </w:r>
      <w:r>
        <w:rPr>
          <w:spacing w:val="-3"/>
        </w:rPr>
        <w:t xml:space="preserve"> </w:t>
      </w:r>
      <w:r>
        <w:t>and</w:t>
      </w:r>
      <w:r>
        <w:rPr>
          <w:spacing w:val="-3"/>
        </w:rPr>
        <w:t xml:space="preserve"> </w:t>
      </w:r>
      <w:r>
        <w:t>Reporting</w:t>
      </w:r>
      <w:r>
        <w:rPr>
          <w:spacing w:val="-6"/>
        </w:rPr>
        <w:t xml:space="preserve"> </w:t>
      </w:r>
      <w:r>
        <w:t>System –</w:t>
      </w:r>
      <w:r>
        <w:rPr>
          <w:spacing w:val="-3"/>
        </w:rPr>
        <w:t xml:space="preserve"> </w:t>
      </w:r>
      <w:r>
        <w:t>Field</w:t>
      </w:r>
      <w:r>
        <w:rPr>
          <w:spacing w:val="-6"/>
        </w:rPr>
        <w:t xml:space="preserve"> </w:t>
      </w:r>
      <w:r>
        <w:rPr>
          <w:spacing w:val="-2"/>
        </w:rPr>
        <w:t>Level</w:t>
      </w:r>
    </w:p>
    <w:p w14:paraId="672CACCC" w14:textId="77777777" w:rsidR="002E79DB" w:rsidRDefault="00000000">
      <w:pPr>
        <w:pStyle w:val="ListParagraph"/>
        <w:numPr>
          <w:ilvl w:val="0"/>
          <w:numId w:val="1"/>
        </w:numPr>
        <w:tabs>
          <w:tab w:val="left" w:pos="2160"/>
          <w:tab w:val="left" w:pos="4320"/>
        </w:tabs>
      </w:pPr>
      <w:r>
        <w:rPr>
          <w:spacing w:val="-5"/>
        </w:rPr>
        <w:t>TAR</w:t>
      </w:r>
      <w:r>
        <w:tab/>
        <w:t>Transportation</w:t>
      </w:r>
      <w:r>
        <w:rPr>
          <w:spacing w:val="-10"/>
        </w:rPr>
        <w:t xml:space="preserve"> </w:t>
      </w:r>
      <w:r>
        <w:t>Authorization</w:t>
      </w:r>
      <w:r>
        <w:rPr>
          <w:spacing w:val="-10"/>
        </w:rPr>
        <w:t xml:space="preserve"> </w:t>
      </w:r>
      <w:r>
        <w:rPr>
          <w:spacing w:val="-2"/>
        </w:rPr>
        <w:t>Request</w:t>
      </w:r>
    </w:p>
    <w:p w14:paraId="672CACCD" w14:textId="77777777" w:rsidR="002E79DB" w:rsidRDefault="00000000">
      <w:pPr>
        <w:pStyle w:val="ListParagraph"/>
        <w:numPr>
          <w:ilvl w:val="0"/>
          <w:numId w:val="1"/>
        </w:numPr>
        <w:tabs>
          <w:tab w:val="left" w:pos="2160"/>
          <w:tab w:val="left" w:pos="4320"/>
        </w:tabs>
        <w:spacing w:before="1"/>
      </w:pPr>
      <w:r>
        <w:rPr>
          <w:spacing w:val="-4"/>
        </w:rPr>
        <w:t>TOPS</w:t>
      </w:r>
      <w:r>
        <w:tab/>
        <w:t>Transaction</w:t>
      </w:r>
      <w:r>
        <w:rPr>
          <w:spacing w:val="-8"/>
        </w:rPr>
        <w:t xml:space="preserve"> </w:t>
      </w:r>
      <w:r>
        <w:t>Online</w:t>
      </w:r>
      <w:r>
        <w:rPr>
          <w:spacing w:val="-6"/>
        </w:rPr>
        <w:t xml:space="preserve"> </w:t>
      </w:r>
      <w:r>
        <w:t>Processing</w:t>
      </w:r>
      <w:r>
        <w:rPr>
          <w:spacing w:val="-5"/>
        </w:rPr>
        <w:t xml:space="preserve"> </w:t>
      </w:r>
      <w:r>
        <w:rPr>
          <w:spacing w:val="-2"/>
        </w:rPr>
        <w:t>System</w:t>
      </w:r>
    </w:p>
    <w:p w14:paraId="672CACCE" w14:textId="77777777" w:rsidR="002E79DB" w:rsidRDefault="00000000">
      <w:pPr>
        <w:pStyle w:val="ListParagraph"/>
        <w:numPr>
          <w:ilvl w:val="0"/>
          <w:numId w:val="1"/>
        </w:numPr>
        <w:tabs>
          <w:tab w:val="left" w:pos="2160"/>
          <w:tab w:val="left" w:pos="4320"/>
        </w:tabs>
      </w:pPr>
      <w:r>
        <w:rPr>
          <w:spacing w:val="-4"/>
        </w:rPr>
        <w:t>TWMS</w:t>
      </w:r>
      <w:r>
        <w:tab/>
        <w:t>Total</w:t>
      </w:r>
      <w:r>
        <w:rPr>
          <w:spacing w:val="-6"/>
        </w:rPr>
        <w:t xml:space="preserve"> </w:t>
      </w:r>
      <w:r>
        <w:t>Workforce</w:t>
      </w:r>
      <w:r>
        <w:rPr>
          <w:spacing w:val="-5"/>
        </w:rPr>
        <w:t xml:space="preserve"> </w:t>
      </w:r>
      <w:r>
        <w:t>Management</w:t>
      </w:r>
      <w:r>
        <w:rPr>
          <w:spacing w:val="-3"/>
        </w:rPr>
        <w:t xml:space="preserve"> </w:t>
      </w:r>
      <w:r>
        <w:rPr>
          <w:spacing w:val="-2"/>
        </w:rPr>
        <w:t>System</w:t>
      </w:r>
    </w:p>
    <w:p w14:paraId="672CACCF" w14:textId="77777777" w:rsidR="002E79DB" w:rsidRDefault="00000000">
      <w:pPr>
        <w:pStyle w:val="ListParagraph"/>
        <w:numPr>
          <w:ilvl w:val="0"/>
          <w:numId w:val="1"/>
        </w:numPr>
        <w:tabs>
          <w:tab w:val="left" w:pos="2160"/>
          <w:tab w:val="left" w:pos="4320"/>
        </w:tabs>
        <w:spacing w:before="1"/>
      </w:pPr>
      <w:r>
        <w:rPr>
          <w:spacing w:val="-5"/>
        </w:rPr>
        <w:t>ULO</w:t>
      </w:r>
      <w:r>
        <w:tab/>
        <w:t>Unliquidated</w:t>
      </w:r>
      <w:r>
        <w:rPr>
          <w:spacing w:val="-7"/>
        </w:rPr>
        <w:t xml:space="preserve"> </w:t>
      </w:r>
      <w:r>
        <w:rPr>
          <w:spacing w:val="-2"/>
        </w:rPr>
        <w:t>Obligation</w:t>
      </w:r>
    </w:p>
    <w:p w14:paraId="672CACD0" w14:textId="77777777" w:rsidR="002E79DB" w:rsidRDefault="00000000">
      <w:pPr>
        <w:pStyle w:val="ListParagraph"/>
        <w:numPr>
          <w:ilvl w:val="0"/>
          <w:numId w:val="1"/>
        </w:numPr>
        <w:tabs>
          <w:tab w:val="left" w:pos="2160"/>
          <w:tab w:val="left" w:pos="4320"/>
        </w:tabs>
      </w:pPr>
      <w:r>
        <w:rPr>
          <w:spacing w:val="-2"/>
        </w:rPr>
        <w:t>I-</w:t>
      </w:r>
      <w:r>
        <w:rPr>
          <w:spacing w:val="-5"/>
        </w:rPr>
        <w:t>OVR</w:t>
      </w:r>
      <w:r>
        <w:tab/>
        <w:t>Informal</w:t>
      </w:r>
      <w:r>
        <w:rPr>
          <w:spacing w:val="-7"/>
        </w:rPr>
        <w:t xml:space="preserve"> </w:t>
      </w:r>
      <w:r>
        <w:t>Obligation</w:t>
      </w:r>
      <w:r>
        <w:rPr>
          <w:spacing w:val="-7"/>
        </w:rPr>
        <w:t xml:space="preserve"> </w:t>
      </w:r>
      <w:r>
        <w:t>Validation</w:t>
      </w:r>
      <w:r>
        <w:rPr>
          <w:spacing w:val="-6"/>
        </w:rPr>
        <w:t xml:space="preserve"> </w:t>
      </w:r>
      <w:r>
        <w:rPr>
          <w:spacing w:val="-2"/>
        </w:rPr>
        <w:t>Review</w:t>
      </w:r>
    </w:p>
    <w:p w14:paraId="672CACD1" w14:textId="77777777" w:rsidR="002E79DB" w:rsidRDefault="00000000">
      <w:pPr>
        <w:pStyle w:val="ListParagraph"/>
        <w:numPr>
          <w:ilvl w:val="0"/>
          <w:numId w:val="1"/>
        </w:numPr>
        <w:tabs>
          <w:tab w:val="left" w:pos="2160"/>
          <w:tab w:val="left" w:pos="4320"/>
        </w:tabs>
      </w:pPr>
      <w:r>
        <w:rPr>
          <w:spacing w:val="-4"/>
        </w:rPr>
        <w:t>WAWF</w:t>
      </w:r>
      <w:r>
        <w:tab/>
        <w:t>Wide</w:t>
      </w:r>
      <w:r>
        <w:rPr>
          <w:spacing w:val="-3"/>
        </w:rPr>
        <w:t xml:space="preserve"> </w:t>
      </w:r>
      <w:r>
        <w:t>Area</w:t>
      </w:r>
      <w:r>
        <w:rPr>
          <w:spacing w:val="-3"/>
        </w:rPr>
        <w:t xml:space="preserve"> </w:t>
      </w:r>
      <w:proofErr w:type="gramStart"/>
      <w:r>
        <w:t>Work</w:t>
      </w:r>
      <w:r>
        <w:rPr>
          <w:spacing w:val="-1"/>
        </w:rPr>
        <w:t xml:space="preserve"> </w:t>
      </w:r>
      <w:r>
        <w:rPr>
          <w:spacing w:val="-4"/>
        </w:rPr>
        <w:t>Flow</w:t>
      </w:r>
      <w:proofErr w:type="gramEnd"/>
    </w:p>
    <w:sectPr w:rsidR="002E79DB">
      <w:pgSz w:w="12240" w:h="15840"/>
      <w:pgMar w:top="1360" w:right="0" w:bottom="28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F3FA4"/>
    <w:multiLevelType w:val="multilevel"/>
    <w:tmpl w:val="7714B716"/>
    <w:lvl w:ilvl="0">
      <w:start w:val="6"/>
      <w:numFmt w:val="decimal"/>
      <w:lvlText w:val="%1"/>
      <w:lvlJc w:val="left"/>
      <w:pPr>
        <w:ind w:left="4657" w:hanging="387"/>
        <w:jc w:val="left"/>
      </w:pPr>
      <w:rPr>
        <w:rFonts w:hint="default"/>
        <w:lang w:val="en-US" w:eastAsia="en-US" w:bidi="ar-SA"/>
      </w:rPr>
    </w:lvl>
    <w:lvl w:ilvl="1">
      <w:start w:val="1"/>
      <w:numFmt w:val="decimal"/>
      <w:lvlText w:val="%1.%2"/>
      <w:lvlJc w:val="left"/>
      <w:pPr>
        <w:ind w:left="4657" w:hanging="387"/>
        <w:jc w:val="right"/>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6104" w:hanging="387"/>
      </w:pPr>
      <w:rPr>
        <w:rFonts w:hint="default"/>
        <w:lang w:val="en-US" w:eastAsia="en-US" w:bidi="ar-SA"/>
      </w:rPr>
    </w:lvl>
    <w:lvl w:ilvl="3">
      <w:numFmt w:val="bullet"/>
      <w:lvlText w:val="•"/>
      <w:lvlJc w:val="left"/>
      <w:pPr>
        <w:ind w:left="6826" w:hanging="387"/>
      </w:pPr>
      <w:rPr>
        <w:rFonts w:hint="default"/>
        <w:lang w:val="en-US" w:eastAsia="en-US" w:bidi="ar-SA"/>
      </w:rPr>
    </w:lvl>
    <w:lvl w:ilvl="4">
      <w:numFmt w:val="bullet"/>
      <w:lvlText w:val="•"/>
      <w:lvlJc w:val="left"/>
      <w:pPr>
        <w:ind w:left="7548" w:hanging="387"/>
      </w:pPr>
      <w:rPr>
        <w:rFonts w:hint="default"/>
        <w:lang w:val="en-US" w:eastAsia="en-US" w:bidi="ar-SA"/>
      </w:rPr>
    </w:lvl>
    <w:lvl w:ilvl="5">
      <w:numFmt w:val="bullet"/>
      <w:lvlText w:val="•"/>
      <w:lvlJc w:val="left"/>
      <w:pPr>
        <w:ind w:left="8270" w:hanging="387"/>
      </w:pPr>
      <w:rPr>
        <w:rFonts w:hint="default"/>
        <w:lang w:val="en-US" w:eastAsia="en-US" w:bidi="ar-SA"/>
      </w:rPr>
    </w:lvl>
    <w:lvl w:ilvl="6">
      <w:numFmt w:val="bullet"/>
      <w:lvlText w:val="•"/>
      <w:lvlJc w:val="left"/>
      <w:pPr>
        <w:ind w:left="8992" w:hanging="387"/>
      </w:pPr>
      <w:rPr>
        <w:rFonts w:hint="default"/>
        <w:lang w:val="en-US" w:eastAsia="en-US" w:bidi="ar-SA"/>
      </w:rPr>
    </w:lvl>
    <w:lvl w:ilvl="7">
      <w:numFmt w:val="bullet"/>
      <w:lvlText w:val="•"/>
      <w:lvlJc w:val="left"/>
      <w:pPr>
        <w:ind w:left="9714" w:hanging="387"/>
      </w:pPr>
      <w:rPr>
        <w:rFonts w:hint="default"/>
        <w:lang w:val="en-US" w:eastAsia="en-US" w:bidi="ar-SA"/>
      </w:rPr>
    </w:lvl>
    <w:lvl w:ilvl="8">
      <w:numFmt w:val="bullet"/>
      <w:lvlText w:val="•"/>
      <w:lvlJc w:val="left"/>
      <w:pPr>
        <w:ind w:left="10436" w:hanging="387"/>
      </w:pPr>
      <w:rPr>
        <w:rFonts w:hint="default"/>
        <w:lang w:val="en-US" w:eastAsia="en-US" w:bidi="ar-SA"/>
      </w:rPr>
    </w:lvl>
  </w:abstractNum>
  <w:abstractNum w:abstractNumId="1" w15:restartNumberingAfterBreak="0">
    <w:nsid w:val="14F65635"/>
    <w:multiLevelType w:val="multilevel"/>
    <w:tmpl w:val="E0884E7E"/>
    <w:lvl w:ilvl="0">
      <w:start w:val="2"/>
      <w:numFmt w:val="decimal"/>
      <w:lvlText w:val="%1"/>
      <w:lvlJc w:val="left"/>
      <w:pPr>
        <w:ind w:left="1771" w:hanging="332"/>
        <w:jc w:val="left"/>
      </w:pPr>
      <w:rPr>
        <w:rFonts w:hint="default"/>
        <w:lang w:val="en-US" w:eastAsia="en-US" w:bidi="ar-SA"/>
      </w:rPr>
    </w:lvl>
    <w:lvl w:ilvl="1">
      <w:start w:val="1"/>
      <w:numFmt w:val="decimal"/>
      <w:lvlText w:val="%1.%2"/>
      <w:lvlJc w:val="left"/>
      <w:pPr>
        <w:ind w:left="1771" w:hanging="332"/>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start w:val="1"/>
      <w:numFmt w:val="decimal"/>
      <w:lvlText w:val="%1.%2.%3"/>
      <w:lvlJc w:val="left"/>
      <w:pPr>
        <w:ind w:left="2297" w:hanging="497"/>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4428" w:hanging="497"/>
      </w:pPr>
      <w:rPr>
        <w:rFonts w:hint="default"/>
        <w:lang w:val="en-US" w:eastAsia="en-US" w:bidi="ar-SA"/>
      </w:rPr>
    </w:lvl>
    <w:lvl w:ilvl="4">
      <w:numFmt w:val="bullet"/>
      <w:lvlText w:val="•"/>
      <w:lvlJc w:val="left"/>
      <w:pPr>
        <w:ind w:left="5493" w:hanging="497"/>
      </w:pPr>
      <w:rPr>
        <w:rFonts w:hint="default"/>
        <w:lang w:val="en-US" w:eastAsia="en-US" w:bidi="ar-SA"/>
      </w:rPr>
    </w:lvl>
    <w:lvl w:ilvl="5">
      <w:numFmt w:val="bullet"/>
      <w:lvlText w:val="•"/>
      <w:lvlJc w:val="left"/>
      <w:pPr>
        <w:ind w:left="6557" w:hanging="497"/>
      </w:pPr>
      <w:rPr>
        <w:rFonts w:hint="default"/>
        <w:lang w:val="en-US" w:eastAsia="en-US" w:bidi="ar-SA"/>
      </w:rPr>
    </w:lvl>
    <w:lvl w:ilvl="6">
      <w:numFmt w:val="bullet"/>
      <w:lvlText w:val="•"/>
      <w:lvlJc w:val="left"/>
      <w:pPr>
        <w:ind w:left="7622" w:hanging="497"/>
      </w:pPr>
      <w:rPr>
        <w:rFonts w:hint="default"/>
        <w:lang w:val="en-US" w:eastAsia="en-US" w:bidi="ar-SA"/>
      </w:rPr>
    </w:lvl>
    <w:lvl w:ilvl="7">
      <w:numFmt w:val="bullet"/>
      <w:lvlText w:val="•"/>
      <w:lvlJc w:val="left"/>
      <w:pPr>
        <w:ind w:left="8686" w:hanging="497"/>
      </w:pPr>
      <w:rPr>
        <w:rFonts w:hint="default"/>
        <w:lang w:val="en-US" w:eastAsia="en-US" w:bidi="ar-SA"/>
      </w:rPr>
    </w:lvl>
    <w:lvl w:ilvl="8">
      <w:numFmt w:val="bullet"/>
      <w:lvlText w:val="•"/>
      <w:lvlJc w:val="left"/>
      <w:pPr>
        <w:ind w:left="9751" w:hanging="497"/>
      </w:pPr>
      <w:rPr>
        <w:rFonts w:hint="default"/>
        <w:lang w:val="en-US" w:eastAsia="en-US" w:bidi="ar-SA"/>
      </w:rPr>
    </w:lvl>
  </w:abstractNum>
  <w:abstractNum w:abstractNumId="2" w15:restartNumberingAfterBreak="0">
    <w:nsid w:val="15631915"/>
    <w:multiLevelType w:val="multilevel"/>
    <w:tmpl w:val="E7483352"/>
    <w:lvl w:ilvl="0">
      <w:start w:val="4"/>
      <w:numFmt w:val="decimal"/>
      <w:lvlText w:val="%1"/>
      <w:lvlJc w:val="left"/>
      <w:pPr>
        <w:ind w:left="1771" w:hanging="332"/>
        <w:jc w:val="left"/>
      </w:pPr>
      <w:rPr>
        <w:rFonts w:hint="default"/>
        <w:lang w:val="en-US" w:eastAsia="en-US" w:bidi="ar-SA"/>
      </w:rPr>
    </w:lvl>
    <w:lvl w:ilvl="1">
      <w:numFmt w:val="decimal"/>
      <w:lvlText w:val="%1.%2"/>
      <w:lvlJc w:val="left"/>
      <w:pPr>
        <w:ind w:left="1771" w:hanging="332"/>
        <w:jc w:val="right"/>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2287" w:hanging="128"/>
      </w:pPr>
      <w:rPr>
        <w:rFonts w:ascii="Times New Roman" w:eastAsia="Times New Roman" w:hAnsi="Times New Roman" w:cs="Times New Roman" w:hint="default"/>
        <w:b w:val="0"/>
        <w:bCs w:val="0"/>
        <w:i w:val="0"/>
        <w:iCs w:val="0"/>
        <w:spacing w:val="0"/>
        <w:w w:val="100"/>
        <w:sz w:val="22"/>
        <w:szCs w:val="22"/>
        <w:lang w:val="en-US" w:eastAsia="en-US" w:bidi="ar-SA"/>
      </w:rPr>
    </w:lvl>
    <w:lvl w:ilvl="3">
      <w:start w:val="1"/>
      <w:numFmt w:val="lowerLetter"/>
      <w:lvlText w:val="%4."/>
      <w:lvlJc w:val="left"/>
      <w:pPr>
        <w:ind w:left="3241" w:hanging="36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4">
      <w:numFmt w:val="bullet"/>
      <w:lvlText w:val="•"/>
      <w:lvlJc w:val="left"/>
      <w:pPr>
        <w:ind w:left="5400" w:hanging="361"/>
      </w:pPr>
      <w:rPr>
        <w:rFonts w:hint="default"/>
        <w:lang w:val="en-US" w:eastAsia="en-US" w:bidi="ar-SA"/>
      </w:rPr>
    </w:lvl>
    <w:lvl w:ilvl="5">
      <w:numFmt w:val="bullet"/>
      <w:lvlText w:val="•"/>
      <w:lvlJc w:val="left"/>
      <w:pPr>
        <w:ind w:left="6480" w:hanging="361"/>
      </w:pPr>
      <w:rPr>
        <w:rFonts w:hint="default"/>
        <w:lang w:val="en-US" w:eastAsia="en-US" w:bidi="ar-SA"/>
      </w:rPr>
    </w:lvl>
    <w:lvl w:ilvl="6">
      <w:numFmt w:val="bullet"/>
      <w:lvlText w:val="•"/>
      <w:lvlJc w:val="left"/>
      <w:pPr>
        <w:ind w:left="7560" w:hanging="361"/>
      </w:pPr>
      <w:rPr>
        <w:rFonts w:hint="default"/>
        <w:lang w:val="en-US" w:eastAsia="en-US" w:bidi="ar-SA"/>
      </w:rPr>
    </w:lvl>
    <w:lvl w:ilvl="7">
      <w:numFmt w:val="bullet"/>
      <w:lvlText w:val="•"/>
      <w:lvlJc w:val="left"/>
      <w:pPr>
        <w:ind w:left="8640" w:hanging="361"/>
      </w:pPr>
      <w:rPr>
        <w:rFonts w:hint="default"/>
        <w:lang w:val="en-US" w:eastAsia="en-US" w:bidi="ar-SA"/>
      </w:rPr>
    </w:lvl>
    <w:lvl w:ilvl="8">
      <w:numFmt w:val="bullet"/>
      <w:lvlText w:val="•"/>
      <w:lvlJc w:val="left"/>
      <w:pPr>
        <w:ind w:left="9720" w:hanging="361"/>
      </w:pPr>
      <w:rPr>
        <w:rFonts w:hint="default"/>
        <w:lang w:val="en-US" w:eastAsia="en-US" w:bidi="ar-SA"/>
      </w:rPr>
    </w:lvl>
  </w:abstractNum>
  <w:abstractNum w:abstractNumId="3" w15:restartNumberingAfterBreak="0">
    <w:nsid w:val="270936ED"/>
    <w:multiLevelType w:val="multilevel"/>
    <w:tmpl w:val="AE2EB12A"/>
    <w:lvl w:ilvl="0">
      <w:start w:val="3"/>
      <w:numFmt w:val="decimal"/>
      <w:lvlText w:val="%1."/>
      <w:lvlJc w:val="left"/>
      <w:pPr>
        <w:ind w:left="1716" w:hanging="276"/>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start w:val="1"/>
      <w:numFmt w:val="decimal"/>
      <w:lvlText w:val="%1.%2."/>
      <w:lvlJc w:val="left"/>
      <w:pPr>
        <w:ind w:left="2186" w:hanging="387"/>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3257" w:hanging="387"/>
      </w:pPr>
      <w:rPr>
        <w:rFonts w:hint="default"/>
        <w:lang w:val="en-US" w:eastAsia="en-US" w:bidi="ar-SA"/>
      </w:rPr>
    </w:lvl>
    <w:lvl w:ilvl="3">
      <w:numFmt w:val="bullet"/>
      <w:lvlText w:val="•"/>
      <w:lvlJc w:val="left"/>
      <w:pPr>
        <w:ind w:left="4335" w:hanging="387"/>
      </w:pPr>
      <w:rPr>
        <w:rFonts w:hint="default"/>
        <w:lang w:val="en-US" w:eastAsia="en-US" w:bidi="ar-SA"/>
      </w:rPr>
    </w:lvl>
    <w:lvl w:ilvl="4">
      <w:numFmt w:val="bullet"/>
      <w:lvlText w:val="•"/>
      <w:lvlJc w:val="left"/>
      <w:pPr>
        <w:ind w:left="5413" w:hanging="387"/>
      </w:pPr>
      <w:rPr>
        <w:rFonts w:hint="default"/>
        <w:lang w:val="en-US" w:eastAsia="en-US" w:bidi="ar-SA"/>
      </w:rPr>
    </w:lvl>
    <w:lvl w:ilvl="5">
      <w:numFmt w:val="bullet"/>
      <w:lvlText w:val="•"/>
      <w:lvlJc w:val="left"/>
      <w:pPr>
        <w:ind w:left="6491" w:hanging="387"/>
      </w:pPr>
      <w:rPr>
        <w:rFonts w:hint="default"/>
        <w:lang w:val="en-US" w:eastAsia="en-US" w:bidi="ar-SA"/>
      </w:rPr>
    </w:lvl>
    <w:lvl w:ilvl="6">
      <w:numFmt w:val="bullet"/>
      <w:lvlText w:val="•"/>
      <w:lvlJc w:val="left"/>
      <w:pPr>
        <w:ind w:left="7568" w:hanging="387"/>
      </w:pPr>
      <w:rPr>
        <w:rFonts w:hint="default"/>
        <w:lang w:val="en-US" w:eastAsia="en-US" w:bidi="ar-SA"/>
      </w:rPr>
    </w:lvl>
    <w:lvl w:ilvl="7">
      <w:numFmt w:val="bullet"/>
      <w:lvlText w:val="•"/>
      <w:lvlJc w:val="left"/>
      <w:pPr>
        <w:ind w:left="8646" w:hanging="387"/>
      </w:pPr>
      <w:rPr>
        <w:rFonts w:hint="default"/>
        <w:lang w:val="en-US" w:eastAsia="en-US" w:bidi="ar-SA"/>
      </w:rPr>
    </w:lvl>
    <w:lvl w:ilvl="8">
      <w:numFmt w:val="bullet"/>
      <w:lvlText w:val="•"/>
      <w:lvlJc w:val="left"/>
      <w:pPr>
        <w:ind w:left="9724" w:hanging="387"/>
      </w:pPr>
      <w:rPr>
        <w:rFonts w:hint="default"/>
        <w:lang w:val="en-US" w:eastAsia="en-US" w:bidi="ar-SA"/>
      </w:rPr>
    </w:lvl>
  </w:abstractNum>
  <w:abstractNum w:abstractNumId="4" w15:restartNumberingAfterBreak="0">
    <w:nsid w:val="37957D50"/>
    <w:multiLevelType w:val="hybridMultilevel"/>
    <w:tmpl w:val="35486456"/>
    <w:lvl w:ilvl="0" w:tplc="CF3A759C">
      <w:numFmt w:val="bullet"/>
      <w:lvlText w:val="•"/>
      <w:lvlJc w:val="left"/>
      <w:pPr>
        <w:ind w:left="2160" w:hanging="720"/>
      </w:pPr>
      <w:rPr>
        <w:rFonts w:ascii="Times New Roman" w:eastAsia="Times New Roman" w:hAnsi="Times New Roman" w:cs="Times New Roman" w:hint="default"/>
        <w:b w:val="0"/>
        <w:bCs w:val="0"/>
        <w:i w:val="0"/>
        <w:iCs w:val="0"/>
        <w:spacing w:val="0"/>
        <w:w w:val="100"/>
        <w:sz w:val="22"/>
        <w:szCs w:val="22"/>
        <w:lang w:val="en-US" w:eastAsia="en-US" w:bidi="ar-SA"/>
      </w:rPr>
    </w:lvl>
    <w:lvl w:ilvl="1" w:tplc="4C5E189E">
      <w:numFmt w:val="bullet"/>
      <w:lvlText w:val="•"/>
      <w:lvlJc w:val="left"/>
      <w:pPr>
        <w:ind w:left="3132" w:hanging="720"/>
      </w:pPr>
      <w:rPr>
        <w:rFonts w:hint="default"/>
        <w:lang w:val="en-US" w:eastAsia="en-US" w:bidi="ar-SA"/>
      </w:rPr>
    </w:lvl>
    <w:lvl w:ilvl="2" w:tplc="E828DCA0">
      <w:numFmt w:val="bullet"/>
      <w:lvlText w:val="•"/>
      <w:lvlJc w:val="left"/>
      <w:pPr>
        <w:ind w:left="4104" w:hanging="720"/>
      </w:pPr>
      <w:rPr>
        <w:rFonts w:hint="default"/>
        <w:lang w:val="en-US" w:eastAsia="en-US" w:bidi="ar-SA"/>
      </w:rPr>
    </w:lvl>
    <w:lvl w:ilvl="3" w:tplc="97EA8404">
      <w:numFmt w:val="bullet"/>
      <w:lvlText w:val="•"/>
      <w:lvlJc w:val="left"/>
      <w:pPr>
        <w:ind w:left="5076" w:hanging="720"/>
      </w:pPr>
      <w:rPr>
        <w:rFonts w:hint="default"/>
        <w:lang w:val="en-US" w:eastAsia="en-US" w:bidi="ar-SA"/>
      </w:rPr>
    </w:lvl>
    <w:lvl w:ilvl="4" w:tplc="F978F19E">
      <w:numFmt w:val="bullet"/>
      <w:lvlText w:val="•"/>
      <w:lvlJc w:val="left"/>
      <w:pPr>
        <w:ind w:left="6048" w:hanging="720"/>
      </w:pPr>
      <w:rPr>
        <w:rFonts w:hint="default"/>
        <w:lang w:val="en-US" w:eastAsia="en-US" w:bidi="ar-SA"/>
      </w:rPr>
    </w:lvl>
    <w:lvl w:ilvl="5" w:tplc="CD389854">
      <w:numFmt w:val="bullet"/>
      <w:lvlText w:val="•"/>
      <w:lvlJc w:val="left"/>
      <w:pPr>
        <w:ind w:left="7020" w:hanging="720"/>
      </w:pPr>
      <w:rPr>
        <w:rFonts w:hint="default"/>
        <w:lang w:val="en-US" w:eastAsia="en-US" w:bidi="ar-SA"/>
      </w:rPr>
    </w:lvl>
    <w:lvl w:ilvl="6" w:tplc="7890B2FA">
      <w:numFmt w:val="bullet"/>
      <w:lvlText w:val="•"/>
      <w:lvlJc w:val="left"/>
      <w:pPr>
        <w:ind w:left="7992" w:hanging="720"/>
      </w:pPr>
      <w:rPr>
        <w:rFonts w:hint="default"/>
        <w:lang w:val="en-US" w:eastAsia="en-US" w:bidi="ar-SA"/>
      </w:rPr>
    </w:lvl>
    <w:lvl w:ilvl="7" w:tplc="C48CAC8A">
      <w:numFmt w:val="bullet"/>
      <w:lvlText w:val="•"/>
      <w:lvlJc w:val="left"/>
      <w:pPr>
        <w:ind w:left="8964" w:hanging="720"/>
      </w:pPr>
      <w:rPr>
        <w:rFonts w:hint="default"/>
        <w:lang w:val="en-US" w:eastAsia="en-US" w:bidi="ar-SA"/>
      </w:rPr>
    </w:lvl>
    <w:lvl w:ilvl="8" w:tplc="96CED18A">
      <w:numFmt w:val="bullet"/>
      <w:lvlText w:val="•"/>
      <w:lvlJc w:val="left"/>
      <w:pPr>
        <w:ind w:left="9936" w:hanging="720"/>
      </w:pPr>
      <w:rPr>
        <w:rFonts w:hint="default"/>
        <w:lang w:val="en-US" w:eastAsia="en-US" w:bidi="ar-SA"/>
      </w:rPr>
    </w:lvl>
  </w:abstractNum>
  <w:abstractNum w:abstractNumId="5" w15:restartNumberingAfterBreak="0">
    <w:nsid w:val="3D6164E5"/>
    <w:multiLevelType w:val="multilevel"/>
    <w:tmpl w:val="C17078C2"/>
    <w:lvl w:ilvl="0">
      <w:start w:val="1"/>
      <w:numFmt w:val="decimal"/>
      <w:lvlText w:val="%1."/>
      <w:lvlJc w:val="left"/>
      <w:pPr>
        <w:ind w:left="2160" w:hanging="360"/>
        <w:jc w:val="right"/>
      </w:pPr>
      <w:rPr>
        <w:rFonts w:hint="default"/>
        <w:spacing w:val="0"/>
        <w:w w:val="87"/>
        <w:lang w:val="en-US" w:eastAsia="en-US" w:bidi="ar-SA"/>
      </w:rPr>
    </w:lvl>
    <w:lvl w:ilvl="1">
      <w:start w:val="1"/>
      <w:numFmt w:val="decimal"/>
      <w:lvlText w:val="%1.%2"/>
      <w:lvlJc w:val="left"/>
      <w:pPr>
        <w:ind w:left="2160"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4104" w:hanging="360"/>
      </w:pPr>
      <w:rPr>
        <w:rFonts w:hint="default"/>
        <w:lang w:val="en-US" w:eastAsia="en-US" w:bidi="ar-SA"/>
      </w:rPr>
    </w:lvl>
    <w:lvl w:ilvl="3">
      <w:numFmt w:val="bullet"/>
      <w:lvlText w:val="•"/>
      <w:lvlJc w:val="left"/>
      <w:pPr>
        <w:ind w:left="5076" w:hanging="360"/>
      </w:pPr>
      <w:rPr>
        <w:rFonts w:hint="default"/>
        <w:lang w:val="en-US" w:eastAsia="en-US" w:bidi="ar-SA"/>
      </w:rPr>
    </w:lvl>
    <w:lvl w:ilvl="4">
      <w:numFmt w:val="bullet"/>
      <w:lvlText w:val="•"/>
      <w:lvlJc w:val="left"/>
      <w:pPr>
        <w:ind w:left="6048" w:hanging="360"/>
      </w:pPr>
      <w:rPr>
        <w:rFonts w:hint="default"/>
        <w:lang w:val="en-US" w:eastAsia="en-US" w:bidi="ar-SA"/>
      </w:rPr>
    </w:lvl>
    <w:lvl w:ilvl="5">
      <w:numFmt w:val="bullet"/>
      <w:lvlText w:val="•"/>
      <w:lvlJc w:val="left"/>
      <w:pPr>
        <w:ind w:left="7020" w:hanging="360"/>
      </w:pPr>
      <w:rPr>
        <w:rFonts w:hint="default"/>
        <w:lang w:val="en-US" w:eastAsia="en-US" w:bidi="ar-SA"/>
      </w:rPr>
    </w:lvl>
    <w:lvl w:ilvl="6">
      <w:numFmt w:val="bullet"/>
      <w:lvlText w:val="•"/>
      <w:lvlJc w:val="left"/>
      <w:pPr>
        <w:ind w:left="7992" w:hanging="360"/>
      </w:pPr>
      <w:rPr>
        <w:rFonts w:hint="default"/>
        <w:lang w:val="en-US" w:eastAsia="en-US" w:bidi="ar-SA"/>
      </w:rPr>
    </w:lvl>
    <w:lvl w:ilvl="7">
      <w:numFmt w:val="bullet"/>
      <w:lvlText w:val="•"/>
      <w:lvlJc w:val="left"/>
      <w:pPr>
        <w:ind w:left="8964" w:hanging="360"/>
      </w:pPr>
      <w:rPr>
        <w:rFonts w:hint="default"/>
        <w:lang w:val="en-US" w:eastAsia="en-US" w:bidi="ar-SA"/>
      </w:rPr>
    </w:lvl>
    <w:lvl w:ilvl="8">
      <w:numFmt w:val="bullet"/>
      <w:lvlText w:val="•"/>
      <w:lvlJc w:val="left"/>
      <w:pPr>
        <w:ind w:left="9936" w:hanging="360"/>
      </w:pPr>
      <w:rPr>
        <w:rFonts w:hint="default"/>
        <w:lang w:val="en-US" w:eastAsia="en-US" w:bidi="ar-SA"/>
      </w:rPr>
    </w:lvl>
  </w:abstractNum>
  <w:abstractNum w:abstractNumId="6" w15:restartNumberingAfterBreak="0">
    <w:nsid w:val="49434D67"/>
    <w:multiLevelType w:val="multilevel"/>
    <w:tmpl w:val="77E29A14"/>
    <w:lvl w:ilvl="0">
      <w:start w:val="1"/>
      <w:numFmt w:val="decimal"/>
      <w:lvlText w:val="%1"/>
      <w:lvlJc w:val="left"/>
      <w:pPr>
        <w:ind w:left="2131" w:hanging="332"/>
        <w:jc w:val="left"/>
      </w:pPr>
      <w:rPr>
        <w:rFonts w:hint="default"/>
        <w:lang w:val="en-US" w:eastAsia="en-US" w:bidi="ar-SA"/>
      </w:rPr>
    </w:lvl>
    <w:lvl w:ilvl="1">
      <w:start w:val="6"/>
      <w:numFmt w:val="decimal"/>
      <w:lvlText w:val="%1.%2"/>
      <w:lvlJc w:val="left"/>
      <w:pPr>
        <w:ind w:left="2131" w:hanging="332"/>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start w:val="1"/>
      <w:numFmt w:val="decimal"/>
      <w:lvlText w:val="%1.%2.%3"/>
      <w:lvlJc w:val="left"/>
      <w:pPr>
        <w:ind w:left="2657" w:hanging="497"/>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3">
      <w:start w:val="1"/>
      <w:numFmt w:val="decimal"/>
      <w:lvlText w:val="%4)"/>
      <w:lvlJc w:val="left"/>
      <w:pPr>
        <w:ind w:left="3241" w:hanging="36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4">
      <w:numFmt w:val="bullet"/>
      <w:lvlText w:val="•"/>
      <w:lvlJc w:val="left"/>
      <w:pPr>
        <w:ind w:left="5400" w:hanging="361"/>
      </w:pPr>
      <w:rPr>
        <w:rFonts w:hint="default"/>
        <w:lang w:val="en-US" w:eastAsia="en-US" w:bidi="ar-SA"/>
      </w:rPr>
    </w:lvl>
    <w:lvl w:ilvl="5">
      <w:numFmt w:val="bullet"/>
      <w:lvlText w:val="•"/>
      <w:lvlJc w:val="left"/>
      <w:pPr>
        <w:ind w:left="6480" w:hanging="361"/>
      </w:pPr>
      <w:rPr>
        <w:rFonts w:hint="default"/>
        <w:lang w:val="en-US" w:eastAsia="en-US" w:bidi="ar-SA"/>
      </w:rPr>
    </w:lvl>
    <w:lvl w:ilvl="6">
      <w:numFmt w:val="bullet"/>
      <w:lvlText w:val="•"/>
      <w:lvlJc w:val="left"/>
      <w:pPr>
        <w:ind w:left="7560" w:hanging="361"/>
      </w:pPr>
      <w:rPr>
        <w:rFonts w:hint="default"/>
        <w:lang w:val="en-US" w:eastAsia="en-US" w:bidi="ar-SA"/>
      </w:rPr>
    </w:lvl>
    <w:lvl w:ilvl="7">
      <w:numFmt w:val="bullet"/>
      <w:lvlText w:val="•"/>
      <w:lvlJc w:val="left"/>
      <w:pPr>
        <w:ind w:left="8640" w:hanging="361"/>
      </w:pPr>
      <w:rPr>
        <w:rFonts w:hint="default"/>
        <w:lang w:val="en-US" w:eastAsia="en-US" w:bidi="ar-SA"/>
      </w:rPr>
    </w:lvl>
    <w:lvl w:ilvl="8">
      <w:numFmt w:val="bullet"/>
      <w:lvlText w:val="•"/>
      <w:lvlJc w:val="left"/>
      <w:pPr>
        <w:ind w:left="9720" w:hanging="361"/>
      </w:pPr>
      <w:rPr>
        <w:rFonts w:hint="default"/>
        <w:lang w:val="en-US" w:eastAsia="en-US" w:bidi="ar-SA"/>
      </w:rPr>
    </w:lvl>
  </w:abstractNum>
  <w:abstractNum w:abstractNumId="7" w15:restartNumberingAfterBreak="0">
    <w:nsid w:val="5A1C39B9"/>
    <w:multiLevelType w:val="multilevel"/>
    <w:tmpl w:val="769E1648"/>
    <w:lvl w:ilvl="0">
      <w:start w:val="2"/>
      <w:numFmt w:val="decimal"/>
      <w:lvlText w:val="%1"/>
      <w:lvlJc w:val="left"/>
      <w:pPr>
        <w:ind w:left="2242" w:hanging="442"/>
        <w:jc w:val="left"/>
      </w:pPr>
      <w:rPr>
        <w:rFonts w:hint="default"/>
        <w:lang w:val="en-US" w:eastAsia="en-US" w:bidi="ar-SA"/>
      </w:rPr>
    </w:lvl>
    <w:lvl w:ilvl="1">
      <w:start w:val="11"/>
      <w:numFmt w:val="decimal"/>
      <w:lvlText w:val="%1.%2"/>
      <w:lvlJc w:val="left"/>
      <w:pPr>
        <w:ind w:left="2242" w:hanging="442"/>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4168" w:hanging="442"/>
      </w:pPr>
      <w:rPr>
        <w:rFonts w:hint="default"/>
        <w:lang w:val="en-US" w:eastAsia="en-US" w:bidi="ar-SA"/>
      </w:rPr>
    </w:lvl>
    <w:lvl w:ilvl="3">
      <w:numFmt w:val="bullet"/>
      <w:lvlText w:val="•"/>
      <w:lvlJc w:val="left"/>
      <w:pPr>
        <w:ind w:left="5132" w:hanging="442"/>
      </w:pPr>
      <w:rPr>
        <w:rFonts w:hint="default"/>
        <w:lang w:val="en-US" w:eastAsia="en-US" w:bidi="ar-SA"/>
      </w:rPr>
    </w:lvl>
    <w:lvl w:ilvl="4">
      <w:numFmt w:val="bullet"/>
      <w:lvlText w:val="•"/>
      <w:lvlJc w:val="left"/>
      <w:pPr>
        <w:ind w:left="6096" w:hanging="442"/>
      </w:pPr>
      <w:rPr>
        <w:rFonts w:hint="default"/>
        <w:lang w:val="en-US" w:eastAsia="en-US" w:bidi="ar-SA"/>
      </w:rPr>
    </w:lvl>
    <w:lvl w:ilvl="5">
      <w:numFmt w:val="bullet"/>
      <w:lvlText w:val="•"/>
      <w:lvlJc w:val="left"/>
      <w:pPr>
        <w:ind w:left="7060" w:hanging="442"/>
      </w:pPr>
      <w:rPr>
        <w:rFonts w:hint="default"/>
        <w:lang w:val="en-US" w:eastAsia="en-US" w:bidi="ar-SA"/>
      </w:rPr>
    </w:lvl>
    <w:lvl w:ilvl="6">
      <w:numFmt w:val="bullet"/>
      <w:lvlText w:val="•"/>
      <w:lvlJc w:val="left"/>
      <w:pPr>
        <w:ind w:left="8024" w:hanging="442"/>
      </w:pPr>
      <w:rPr>
        <w:rFonts w:hint="default"/>
        <w:lang w:val="en-US" w:eastAsia="en-US" w:bidi="ar-SA"/>
      </w:rPr>
    </w:lvl>
    <w:lvl w:ilvl="7">
      <w:numFmt w:val="bullet"/>
      <w:lvlText w:val="•"/>
      <w:lvlJc w:val="left"/>
      <w:pPr>
        <w:ind w:left="8988" w:hanging="442"/>
      </w:pPr>
      <w:rPr>
        <w:rFonts w:hint="default"/>
        <w:lang w:val="en-US" w:eastAsia="en-US" w:bidi="ar-SA"/>
      </w:rPr>
    </w:lvl>
    <w:lvl w:ilvl="8">
      <w:numFmt w:val="bullet"/>
      <w:lvlText w:val="•"/>
      <w:lvlJc w:val="left"/>
      <w:pPr>
        <w:ind w:left="9952" w:hanging="442"/>
      </w:pPr>
      <w:rPr>
        <w:rFonts w:hint="default"/>
        <w:lang w:val="en-US" w:eastAsia="en-US" w:bidi="ar-SA"/>
      </w:rPr>
    </w:lvl>
  </w:abstractNum>
  <w:abstractNum w:abstractNumId="8" w15:restartNumberingAfterBreak="0">
    <w:nsid w:val="673706EC"/>
    <w:multiLevelType w:val="multilevel"/>
    <w:tmpl w:val="69A43E46"/>
    <w:lvl w:ilvl="0">
      <w:start w:val="3"/>
      <w:numFmt w:val="decimal"/>
      <w:lvlText w:val="%1"/>
      <w:lvlJc w:val="left"/>
      <w:pPr>
        <w:ind w:left="2520" w:hanging="360"/>
        <w:jc w:val="left"/>
      </w:pPr>
      <w:rPr>
        <w:rFonts w:hint="default"/>
        <w:lang w:val="en-US" w:eastAsia="en-US" w:bidi="ar-SA"/>
      </w:rPr>
    </w:lvl>
    <w:lvl w:ilvl="1">
      <w:start w:val="1"/>
      <w:numFmt w:val="decimal"/>
      <w:lvlText w:val="%1.%2"/>
      <w:lvlJc w:val="left"/>
      <w:pPr>
        <w:ind w:left="2520"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start w:val="1"/>
      <w:numFmt w:val="decimal"/>
      <w:lvlText w:val="%1.%2.%3"/>
      <w:lvlJc w:val="left"/>
      <w:pPr>
        <w:ind w:left="3601" w:hanging="72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5440" w:hanging="721"/>
      </w:pPr>
      <w:rPr>
        <w:rFonts w:hint="default"/>
        <w:lang w:val="en-US" w:eastAsia="en-US" w:bidi="ar-SA"/>
      </w:rPr>
    </w:lvl>
    <w:lvl w:ilvl="4">
      <w:numFmt w:val="bullet"/>
      <w:lvlText w:val="•"/>
      <w:lvlJc w:val="left"/>
      <w:pPr>
        <w:ind w:left="6360" w:hanging="721"/>
      </w:pPr>
      <w:rPr>
        <w:rFonts w:hint="default"/>
        <w:lang w:val="en-US" w:eastAsia="en-US" w:bidi="ar-SA"/>
      </w:rPr>
    </w:lvl>
    <w:lvl w:ilvl="5">
      <w:numFmt w:val="bullet"/>
      <w:lvlText w:val="•"/>
      <w:lvlJc w:val="left"/>
      <w:pPr>
        <w:ind w:left="7280" w:hanging="721"/>
      </w:pPr>
      <w:rPr>
        <w:rFonts w:hint="default"/>
        <w:lang w:val="en-US" w:eastAsia="en-US" w:bidi="ar-SA"/>
      </w:rPr>
    </w:lvl>
    <w:lvl w:ilvl="6">
      <w:numFmt w:val="bullet"/>
      <w:lvlText w:val="•"/>
      <w:lvlJc w:val="left"/>
      <w:pPr>
        <w:ind w:left="8200" w:hanging="721"/>
      </w:pPr>
      <w:rPr>
        <w:rFonts w:hint="default"/>
        <w:lang w:val="en-US" w:eastAsia="en-US" w:bidi="ar-SA"/>
      </w:rPr>
    </w:lvl>
    <w:lvl w:ilvl="7">
      <w:numFmt w:val="bullet"/>
      <w:lvlText w:val="•"/>
      <w:lvlJc w:val="left"/>
      <w:pPr>
        <w:ind w:left="9120" w:hanging="721"/>
      </w:pPr>
      <w:rPr>
        <w:rFonts w:hint="default"/>
        <w:lang w:val="en-US" w:eastAsia="en-US" w:bidi="ar-SA"/>
      </w:rPr>
    </w:lvl>
    <w:lvl w:ilvl="8">
      <w:numFmt w:val="bullet"/>
      <w:lvlText w:val="•"/>
      <w:lvlJc w:val="left"/>
      <w:pPr>
        <w:ind w:left="10040" w:hanging="721"/>
      </w:pPr>
      <w:rPr>
        <w:rFonts w:hint="default"/>
        <w:lang w:val="en-US" w:eastAsia="en-US" w:bidi="ar-SA"/>
      </w:rPr>
    </w:lvl>
  </w:abstractNum>
  <w:abstractNum w:abstractNumId="9" w15:restartNumberingAfterBreak="0">
    <w:nsid w:val="6A11694C"/>
    <w:multiLevelType w:val="multilevel"/>
    <w:tmpl w:val="B7C0BE76"/>
    <w:lvl w:ilvl="0">
      <w:start w:val="6"/>
      <w:numFmt w:val="decimal"/>
      <w:lvlText w:val="%1"/>
      <w:lvlJc w:val="left"/>
      <w:pPr>
        <w:ind w:left="2347" w:hanging="332"/>
        <w:jc w:val="left"/>
      </w:pPr>
      <w:rPr>
        <w:rFonts w:hint="default"/>
        <w:lang w:val="en-US" w:eastAsia="en-US" w:bidi="ar-SA"/>
      </w:rPr>
    </w:lvl>
    <w:lvl w:ilvl="1">
      <w:start w:val="1"/>
      <w:numFmt w:val="decimal"/>
      <w:lvlText w:val="%1.%2"/>
      <w:lvlJc w:val="left"/>
      <w:pPr>
        <w:ind w:left="2347" w:hanging="332"/>
        <w:jc w:val="left"/>
      </w:pPr>
      <w:rPr>
        <w:rFonts w:hint="default"/>
        <w:spacing w:val="0"/>
        <w:w w:val="100"/>
        <w:lang w:val="en-US" w:eastAsia="en-US" w:bidi="ar-SA"/>
      </w:rPr>
    </w:lvl>
    <w:lvl w:ilvl="2">
      <w:numFmt w:val="bullet"/>
      <w:lvlText w:val="•"/>
      <w:lvlJc w:val="left"/>
      <w:pPr>
        <w:ind w:left="4248" w:hanging="332"/>
      </w:pPr>
      <w:rPr>
        <w:rFonts w:hint="default"/>
        <w:lang w:val="en-US" w:eastAsia="en-US" w:bidi="ar-SA"/>
      </w:rPr>
    </w:lvl>
    <w:lvl w:ilvl="3">
      <w:numFmt w:val="bullet"/>
      <w:lvlText w:val="•"/>
      <w:lvlJc w:val="left"/>
      <w:pPr>
        <w:ind w:left="5202" w:hanging="332"/>
      </w:pPr>
      <w:rPr>
        <w:rFonts w:hint="default"/>
        <w:lang w:val="en-US" w:eastAsia="en-US" w:bidi="ar-SA"/>
      </w:rPr>
    </w:lvl>
    <w:lvl w:ilvl="4">
      <w:numFmt w:val="bullet"/>
      <w:lvlText w:val="•"/>
      <w:lvlJc w:val="left"/>
      <w:pPr>
        <w:ind w:left="6156" w:hanging="332"/>
      </w:pPr>
      <w:rPr>
        <w:rFonts w:hint="default"/>
        <w:lang w:val="en-US" w:eastAsia="en-US" w:bidi="ar-SA"/>
      </w:rPr>
    </w:lvl>
    <w:lvl w:ilvl="5">
      <w:numFmt w:val="bullet"/>
      <w:lvlText w:val="•"/>
      <w:lvlJc w:val="left"/>
      <w:pPr>
        <w:ind w:left="7110" w:hanging="332"/>
      </w:pPr>
      <w:rPr>
        <w:rFonts w:hint="default"/>
        <w:lang w:val="en-US" w:eastAsia="en-US" w:bidi="ar-SA"/>
      </w:rPr>
    </w:lvl>
    <w:lvl w:ilvl="6">
      <w:numFmt w:val="bullet"/>
      <w:lvlText w:val="•"/>
      <w:lvlJc w:val="left"/>
      <w:pPr>
        <w:ind w:left="8064" w:hanging="332"/>
      </w:pPr>
      <w:rPr>
        <w:rFonts w:hint="default"/>
        <w:lang w:val="en-US" w:eastAsia="en-US" w:bidi="ar-SA"/>
      </w:rPr>
    </w:lvl>
    <w:lvl w:ilvl="7">
      <w:numFmt w:val="bullet"/>
      <w:lvlText w:val="•"/>
      <w:lvlJc w:val="left"/>
      <w:pPr>
        <w:ind w:left="9018" w:hanging="332"/>
      </w:pPr>
      <w:rPr>
        <w:rFonts w:hint="default"/>
        <w:lang w:val="en-US" w:eastAsia="en-US" w:bidi="ar-SA"/>
      </w:rPr>
    </w:lvl>
    <w:lvl w:ilvl="8">
      <w:numFmt w:val="bullet"/>
      <w:lvlText w:val="•"/>
      <w:lvlJc w:val="left"/>
      <w:pPr>
        <w:ind w:left="9972" w:hanging="332"/>
      </w:pPr>
      <w:rPr>
        <w:rFonts w:hint="default"/>
        <w:lang w:val="en-US" w:eastAsia="en-US" w:bidi="ar-SA"/>
      </w:rPr>
    </w:lvl>
  </w:abstractNum>
  <w:num w:numId="1" w16cid:durableId="1113865730">
    <w:abstractNumId w:val="4"/>
  </w:num>
  <w:num w:numId="2" w16cid:durableId="950431385">
    <w:abstractNumId w:val="7"/>
  </w:num>
  <w:num w:numId="3" w16cid:durableId="1856571929">
    <w:abstractNumId w:val="1"/>
  </w:num>
  <w:num w:numId="4" w16cid:durableId="1103304814">
    <w:abstractNumId w:val="0"/>
  </w:num>
  <w:num w:numId="5" w16cid:durableId="975600974">
    <w:abstractNumId w:val="9"/>
  </w:num>
  <w:num w:numId="6" w16cid:durableId="628972762">
    <w:abstractNumId w:val="2"/>
  </w:num>
  <w:num w:numId="7" w16cid:durableId="1453402999">
    <w:abstractNumId w:val="8"/>
  </w:num>
  <w:num w:numId="8" w16cid:durableId="1861163583">
    <w:abstractNumId w:val="3"/>
  </w:num>
  <w:num w:numId="9" w16cid:durableId="969431715">
    <w:abstractNumId w:val="6"/>
  </w:num>
  <w:num w:numId="10" w16cid:durableId="151179870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2E79DB"/>
    <w:rsid w:val="000B4F75"/>
    <w:rsid w:val="002E79DB"/>
    <w:rsid w:val="002F4CF9"/>
    <w:rsid w:val="00764978"/>
    <w:rsid w:val="00C94E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CAA7E"/>
  <w15:docId w15:val="{22B8F28C-71FE-449B-A5EA-AE4F5F6572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9"/>
      <w:ind w:left="2966" w:right="3321"/>
      <w:jc w:val="center"/>
      <w:outlineLvl w:val="0"/>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line="252" w:lineRule="exact"/>
      <w:ind w:left="2160" w:hanging="720"/>
    </w:pPr>
  </w:style>
  <w:style w:type="paragraph" w:customStyle="1" w:styleId="TableParagraph">
    <w:name w:val="Table Paragraph"/>
    <w:basedOn w:val="Normal"/>
    <w:uiPriority w:val="1"/>
    <w:qFormat/>
    <w:pPr>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dcsa.mil/Systems-Applications/National-Industrial-Security-Program-NISP-Contract-Classification-System-NCCS/NCCS-Industry-Onboarding/" TargetMode="External"/><Relationship Id="rId5" Type="http://schemas.openxmlformats.org/officeDocument/2006/relationships/hyperlink" Target="https://www.dcsa.mil/Systems-Applications/National-Industrial-Security-Program-NISP-Contract-Classification-System-NCCS/NCCS-Industry-Onboardi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b27ac744-d744-4b94-baa9-948b89b4017a}" enabled="1" method="Standard" siteId="{e3333e00-c877-4b87-b6ad-45e942de1750}" removed="0"/>
</clbl:labelList>
</file>

<file path=docProps/app.xml><?xml version="1.0" encoding="utf-8"?>
<Properties xmlns="http://schemas.openxmlformats.org/officeDocument/2006/extended-properties" xmlns:vt="http://schemas.openxmlformats.org/officeDocument/2006/docPropsVTypes">
  <Template>Normal</Template>
  <TotalTime>2</TotalTime>
  <Pages>22</Pages>
  <Words>6240</Words>
  <Characters>35572</Characters>
  <Application>Microsoft Office Word</Application>
  <DocSecurity>0</DocSecurity>
  <Lines>296</Lines>
  <Paragraphs>83</Paragraphs>
  <ScaleCrop>false</ScaleCrop>
  <Company/>
  <LinksUpToDate>false</LinksUpToDate>
  <CharactersWithSpaces>41729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Pelle, Jason A CIV USN NAVSUP FLCSD (USA)</cp:lastModifiedBy>
  <cp:revision>4</cp:revision>
  <dcterms:created xsi:type="dcterms:W3CDTF">2026-05-05T15:58:00Z</dcterms:created>
  <dcterms:modified xsi:type="dcterms:W3CDTF">2026-05-05T16:00:00Z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2024-07-03T00:00:00Z</vt:filetime>
  </property>
  <property fmtid="{D5CDD505-2E9C-101B-9397-08002B2CF9AE}" pid="3" name="LastSaved">
    <vt:filetime>2026-05-05T00:00:00Z</vt:filetime>
  </property>
</Properties>
</file>