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8124" w14:textId="5B166FAD" w:rsidR="00C5557C" w:rsidRPr="00541AAC" w:rsidRDefault="00270366" w:rsidP="00541AAC">
      <w:pPr>
        <w:spacing w:after="0" w:line="240" w:lineRule="auto"/>
        <w:jc w:val="center"/>
        <w:rPr>
          <w:rFonts w:cstheme="minorHAnsi"/>
          <w:b/>
          <w:szCs w:val="20"/>
        </w:rPr>
      </w:pPr>
      <w:r w:rsidRPr="00541AAC">
        <w:rPr>
          <w:rFonts w:cstheme="minorHAnsi"/>
          <w:b/>
          <w:szCs w:val="20"/>
        </w:rPr>
        <w:t xml:space="preserve">PERFORMANCE WORK STATEMENT FOR </w:t>
      </w:r>
      <w:r w:rsidR="004A4318" w:rsidRPr="00541AAC">
        <w:rPr>
          <w:rFonts w:cstheme="minorHAnsi"/>
          <w:b/>
          <w:szCs w:val="20"/>
        </w:rPr>
        <w:br/>
      </w:r>
      <w:r w:rsidRPr="00541AAC">
        <w:rPr>
          <w:rFonts w:cstheme="minorHAnsi"/>
          <w:b/>
          <w:szCs w:val="20"/>
        </w:rPr>
        <w:t xml:space="preserve">DEPARTMENT OF VETERANS AFFAIRS </w:t>
      </w:r>
      <w:r w:rsidR="00C5557C" w:rsidRPr="00541AAC">
        <w:rPr>
          <w:rFonts w:cstheme="minorHAnsi"/>
          <w:b/>
          <w:szCs w:val="20"/>
        </w:rPr>
        <w:t xml:space="preserve">CAPITAL INVESTMENT </w:t>
      </w:r>
      <w:r w:rsidR="002F1C0D">
        <w:rPr>
          <w:rFonts w:cstheme="minorHAnsi"/>
          <w:b/>
          <w:szCs w:val="20"/>
        </w:rPr>
        <w:t>OPTIONS</w:t>
      </w:r>
      <w:r w:rsidR="002F1C0D" w:rsidRPr="00541AAC">
        <w:rPr>
          <w:rFonts w:cstheme="minorHAnsi"/>
          <w:b/>
          <w:szCs w:val="20"/>
        </w:rPr>
        <w:t xml:space="preserve"> </w:t>
      </w:r>
    </w:p>
    <w:p w14:paraId="2D3C0F78" w14:textId="06C7283A" w:rsidR="00C5557C" w:rsidRPr="00541AAC" w:rsidRDefault="00C37F12" w:rsidP="00541AAC">
      <w:pPr>
        <w:spacing w:after="0" w:line="240" w:lineRule="auto"/>
        <w:jc w:val="center"/>
        <w:rPr>
          <w:rFonts w:cstheme="minorHAnsi"/>
          <w:b/>
          <w:szCs w:val="20"/>
        </w:rPr>
      </w:pPr>
      <w:r>
        <w:rPr>
          <w:rFonts w:cstheme="minorHAnsi"/>
          <w:b/>
          <w:szCs w:val="20"/>
        </w:rPr>
        <w:t>FY2028</w:t>
      </w:r>
      <w:r w:rsidR="00C5557C" w:rsidRPr="00541AAC">
        <w:rPr>
          <w:rFonts w:cstheme="minorHAnsi"/>
          <w:b/>
          <w:szCs w:val="20"/>
        </w:rPr>
        <w:t xml:space="preserve"> </w:t>
      </w:r>
      <w:r w:rsidR="00691590">
        <w:rPr>
          <w:rFonts w:cstheme="minorHAnsi"/>
          <w:b/>
          <w:szCs w:val="20"/>
        </w:rPr>
        <w:t xml:space="preserve">/ FY2029 CAPITAL BUDGET DOCUMENTS </w:t>
      </w:r>
      <w:r w:rsidR="00C5557C" w:rsidRPr="00541AAC">
        <w:rPr>
          <w:rFonts w:cstheme="minorHAnsi"/>
          <w:b/>
          <w:szCs w:val="20"/>
        </w:rPr>
        <w:t xml:space="preserve"> </w:t>
      </w:r>
    </w:p>
    <w:p w14:paraId="36B79C6E" w14:textId="77777777" w:rsidR="00270366" w:rsidRPr="00541AAC" w:rsidRDefault="00270366" w:rsidP="00541AAC">
      <w:pPr>
        <w:spacing w:after="0" w:line="240" w:lineRule="auto"/>
        <w:rPr>
          <w:rFonts w:cstheme="minorHAnsi"/>
          <w:b/>
          <w:szCs w:val="20"/>
          <w:u w:val="single"/>
        </w:rPr>
      </w:pPr>
    </w:p>
    <w:p w14:paraId="61F80684" w14:textId="77777777" w:rsidR="00B07C2D" w:rsidRPr="00541AAC" w:rsidRDefault="00B07C2D" w:rsidP="00541AAC">
      <w:pPr>
        <w:widowControl w:val="0"/>
        <w:numPr>
          <w:ilvl w:val="0"/>
          <w:numId w:val="25"/>
        </w:numPr>
        <w:tabs>
          <w:tab w:val="left" w:pos="360"/>
        </w:tabs>
        <w:autoSpaceDE w:val="0"/>
        <w:autoSpaceDN w:val="0"/>
        <w:spacing w:after="0" w:line="240" w:lineRule="auto"/>
        <w:ind w:left="360"/>
        <w:outlineLvl w:val="0"/>
        <w:rPr>
          <w:rFonts w:cstheme="minorHAnsi"/>
          <w:b/>
          <w:szCs w:val="20"/>
        </w:rPr>
      </w:pPr>
      <w:r w:rsidRPr="00541AAC">
        <w:rPr>
          <w:rFonts w:cstheme="minorHAnsi"/>
          <w:b/>
          <w:szCs w:val="20"/>
        </w:rPr>
        <w:t>GENERAL INFORMATION</w:t>
      </w:r>
    </w:p>
    <w:p w14:paraId="031EE214" w14:textId="77777777" w:rsidR="00B07C2D" w:rsidRPr="00541AAC" w:rsidRDefault="00B07C2D" w:rsidP="00541AAC">
      <w:pPr>
        <w:widowControl w:val="0"/>
        <w:autoSpaceDE w:val="0"/>
        <w:autoSpaceDN w:val="0"/>
        <w:spacing w:after="0" w:line="240" w:lineRule="auto"/>
        <w:rPr>
          <w:rFonts w:cstheme="minorHAnsi"/>
          <w:b/>
          <w:szCs w:val="20"/>
        </w:rPr>
      </w:pPr>
    </w:p>
    <w:p w14:paraId="19816F5D" w14:textId="31249D16" w:rsidR="00101BA4" w:rsidRPr="00541AAC" w:rsidRDefault="00B07C2D" w:rsidP="00541AAC">
      <w:pPr>
        <w:pStyle w:val="ListParagraph"/>
        <w:widowControl w:val="0"/>
        <w:numPr>
          <w:ilvl w:val="0"/>
          <w:numId w:val="26"/>
        </w:numPr>
        <w:autoSpaceDE w:val="0"/>
        <w:autoSpaceDN w:val="0"/>
        <w:spacing w:after="0" w:line="240" w:lineRule="auto"/>
        <w:ind w:left="540" w:hanging="360"/>
        <w:contextualSpacing w:val="0"/>
        <w:rPr>
          <w:rFonts w:cstheme="minorHAnsi"/>
          <w:b/>
          <w:szCs w:val="20"/>
        </w:rPr>
      </w:pPr>
      <w:r w:rsidRPr="00541AAC">
        <w:rPr>
          <w:rFonts w:cstheme="minorHAnsi"/>
          <w:b/>
          <w:szCs w:val="20"/>
          <w:u w:val="single"/>
        </w:rPr>
        <w:t xml:space="preserve">Title </w:t>
      </w:r>
      <w:r w:rsidRPr="00541AAC">
        <w:rPr>
          <w:rFonts w:cstheme="minorHAnsi"/>
          <w:b/>
          <w:spacing w:val="-3"/>
          <w:szCs w:val="20"/>
          <w:u w:val="single"/>
        </w:rPr>
        <w:t xml:space="preserve">of </w:t>
      </w:r>
      <w:r w:rsidRPr="00541AAC">
        <w:rPr>
          <w:rFonts w:cstheme="minorHAnsi"/>
          <w:b/>
          <w:szCs w:val="20"/>
          <w:u w:val="single"/>
        </w:rPr>
        <w:t>Project</w:t>
      </w:r>
      <w:r w:rsidRPr="00541AAC">
        <w:rPr>
          <w:rFonts w:cstheme="minorHAnsi"/>
          <w:b/>
          <w:szCs w:val="20"/>
        </w:rPr>
        <w:t>:</w:t>
      </w:r>
      <w:r w:rsidRPr="00541AAC">
        <w:rPr>
          <w:rFonts w:cstheme="minorHAnsi"/>
          <w:szCs w:val="20"/>
        </w:rPr>
        <w:t xml:space="preserve"> </w:t>
      </w:r>
      <w:r w:rsidR="00206D4A" w:rsidRPr="00541AAC">
        <w:rPr>
          <w:rFonts w:cstheme="minorHAnsi"/>
          <w:szCs w:val="20"/>
        </w:rPr>
        <w:t xml:space="preserve">Capital Investment </w:t>
      </w:r>
      <w:r w:rsidR="00ED29FC" w:rsidRPr="00541AAC">
        <w:rPr>
          <w:rFonts w:cstheme="minorHAnsi"/>
          <w:szCs w:val="20"/>
        </w:rPr>
        <w:t>Option</w:t>
      </w:r>
      <w:r w:rsidR="00F00730" w:rsidRPr="00541AAC">
        <w:rPr>
          <w:rFonts w:cstheme="minorHAnsi"/>
          <w:szCs w:val="20"/>
        </w:rPr>
        <w:t>s</w:t>
      </w:r>
      <w:r w:rsidR="00206D4A" w:rsidRPr="00541AAC">
        <w:rPr>
          <w:rFonts w:cstheme="minorHAnsi"/>
          <w:szCs w:val="20"/>
        </w:rPr>
        <w:t xml:space="preserve"> IDIQ - </w:t>
      </w:r>
      <w:r w:rsidR="00C37F12">
        <w:rPr>
          <w:rFonts w:eastAsia="Garamond" w:cstheme="minorHAnsi"/>
          <w:spacing w:val="-3"/>
          <w:szCs w:val="20"/>
        </w:rPr>
        <w:t>FY2028</w:t>
      </w:r>
      <w:r w:rsidR="00B96D0A" w:rsidRPr="00541AAC">
        <w:rPr>
          <w:rFonts w:cstheme="minorHAnsi"/>
          <w:spacing w:val="-3"/>
          <w:szCs w:val="20"/>
        </w:rPr>
        <w:t xml:space="preserve"> </w:t>
      </w:r>
      <w:r w:rsidR="002F1C0D">
        <w:rPr>
          <w:rFonts w:cstheme="minorHAnsi"/>
          <w:spacing w:val="-3"/>
          <w:szCs w:val="20"/>
        </w:rPr>
        <w:t>/ FY2029 Capital Budget Documents Task Order</w:t>
      </w:r>
      <w:r w:rsidR="00B96D0A" w:rsidRPr="00541AAC">
        <w:rPr>
          <w:rFonts w:cstheme="minorHAnsi"/>
          <w:spacing w:val="-3"/>
          <w:szCs w:val="20"/>
        </w:rPr>
        <w:t xml:space="preserve"> </w:t>
      </w:r>
    </w:p>
    <w:p w14:paraId="50E7BEB9" w14:textId="77777777" w:rsidR="00101BA4" w:rsidRPr="00541AAC" w:rsidRDefault="00101BA4" w:rsidP="00920559">
      <w:pPr>
        <w:pStyle w:val="ListParagraph"/>
        <w:widowControl w:val="0"/>
        <w:autoSpaceDE w:val="0"/>
        <w:autoSpaceDN w:val="0"/>
        <w:spacing w:after="0" w:line="240" w:lineRule="auto"/>
        <w:contextualSpacing w:val="0"/>
        <w:rPr>
          <w:rFonts w:cstheme="minorHAnsi"/>
          <w:b/>
          <w:szCs w:val="20"/>
        </w:rPr>
      </w:pPr>
    </w:p>
    <w:p w14:paraId="6792DB98" w14:textId="7007035F" w:rsidR="00920559" w:rsidRPr="00920559" w:rsidRDefault="00B07C2D" w:rsidP="00920559">
      <w:pPr>
        <w:pStyle w:val="ListParagraph"/>
        <w:widowControl w:val="0"/>
        <w:numPr>
          <w:ilvl w:val="0"/>
          <w:numId w:val="26"/>
        </w:numPr>
        <w:autoSpaceDE w:val="0"/>
        <w:autoSpaceDN w:val="0"/>
        <w:spacing w:after="0" w:line="240" w:lineRule="auto"/>
        <w:ind w:left="540" w:hanging="360"/>
        <w:contextualSpacing w:val="0"/>
        <w:rPr>
          <w:rFonts w:eastAsia="Garamond" w:cstheme="minorHAnsi"/>
          <w:b/>
          <w:szCs w:val="20"/>
        </w:rPr>
      </w:pPr>
      <w:r w:rsidRPr="00541AAC">
        <w:rPr>
          <w:rFonts w:cstheme="minorHAnsi"/>
          <w:b/>
          <w:szCs w:val="20"/>
          <w:u w:val="single"/>
        </w:rPr>
        <w:t xml:space="preserve">Scope </w:t>
      </w:r>
      <w:r w:rsidRPr="00541AAC">
        <w:rPr>
          <w:rFonts w:cstheme="minorHAnsi"/>
          <w:b/>
          <w:spacing w:val="-3"/>
          <w:szCs w:val="20"/>
          <w:u w:val="single"/>
        </w:rPr>
        <w:t xml:space="preserve">of </w:t>
      </w:r>
      <w:r w:rsidRPr="00541AAC">
        <w:rPr>
          <w:rFonts w:cstheme="minorHAnsi"/>
          <w:b/>
          <w:szCs w:val="20"/>
          <w:u w:val="single"/>
        </w:rPr>
        <w:t>Work:</w:t>
      </w:r>
      <w:r w:rsidRPr="00541AAC">
        <w:rPr>
          <w:rFonts w:cstheme="minorHAnsi"/>
          <w:b/>
          <w:szCs w:val="20"/>
        </w:rPr>
        <w:t xml:space="preserve"> </w:t>
      </w:r>
      <w:r w:rsidR="00C336AD" w:rsidRPr="00541AAC">
        <w:rPr>
          <w:rFonts w:cstheme="minorHAnsi"/>
          <w:szCs w:val="20"/>
        </w:rPr>
        <w:t>The contractor shall provide all resources necessary to accomplish the types of deliverables described in this Performance Work Statement (PWS)</w:t>
      </w:r>
      <w:r w:rsidR="00541AAC">
        <w:rPr>
          <w:rFonts w:cstheme="minorHAnsi"/>
          <w:szCs w:val="20"/>
        </w:rPr>
        <w:t xml:space="preserve"> to a</w:t>
      </w:r>
      <w:r w:rsidR="00C336AD" w:rsidRPr="00541AAC">
        <w:rPr>
          <w:rFonts w:cstheme="minorHAnsi"/>
          <w:szCs w:val="20"/>
        </w:rPr>
        <w:t xml:space="preserve">ssist the Department of Veterans Affairs (VA) in the preparation of </w:t>
      </w:r>
      <w:r w:rsidR="009D12E6">
        <w:rPr>
          <w:rFonts w:cstheme="minorHAnsi"/>
          <w:szCs w:val="20"/>
        </w:rPr>
        <w:t xml:space="preserve">Capital Budget Documents </w:t>
      </w:r>
      <w:r w:rsidR="00C336AD" w:rsidRPr="00541AAC">
        <w:rPr>
          <w:rFonts w:eastAsia="Garamond" w:cstheme="minorHAnsi"/>
          <w:szCs w:val="20"/>
        </w:rPr>
        <w:t>to inform</w:t>
      </w:r>
      <w:r w:rsidR="00C336AD" w:rsidRPr="00541AAC">
        <w:rPr>
          <w:rFonts w:cstheme="minorHAnsi"/>
          <w:szCs w:val="20"/>
        </w:rPr>
        <w:t xml:space="preserve"> the </w:t>
      </w:r>
      <w:r w:rsidR="00C37F12">
        <w:rPr>
          <w:rFonts w:eastAsia="Garamond" w:cstheme="minorHAnsi"/>
          <w:szCs w:val="20"/>
        </w:rPr>
        <w:t>FY2028</w:t>
      </w:r>
      <w:r w:rsidR="00C336AD" w:rsidRPr="00541AAC">
        <w:rPr>
          <w:rFonts w:cstheme="minorHAnsi"/>
          <w:szCs w:val="20"/>
        </w:rPr>
        <w:t xml:space="preserve"> President’s Budget Request</w:t>
      </w:r>
      <w:r w:rsidR="00541AAC">
        <w:rPr>
          <w:rFonts w:cstheme="minorHAnsi"/>
          <w:szCs w:val="20"/>
        </w:rPr>
        <w:t xml:space="preserve"> and </w:t>
      </w:r>
      <w:r w:rsidR="00C37F12">
        <w:rPr>
          <w:rFonts w:cstheme="minorHAnsi"/>
          <w:szCs w:val="20"/>
        </w:rPr>
        <w:t>FY202</w:t>
      </w:r>
      <w:r w:rsidR="0019031B">
        <w:rPr>
          <w:rFonts w:cstheme="minorHAnsi"/>
          <w:szCs w:val="20"/>
        </w:rPr>
        <w:t>9</w:t>
      </w:r>
      <w:r w:rsidR="00541AAC">
        <w:rPr>
          <w:rFonts w:cstheme="minorHAnsi"/>
          <w:szCs w:val="20"/>
        </w:rPr>
        <w:t xml:space="preserve"> Budget Request, if needed</w:t>
      </w:r>
      <w:r w:rsidR="00C336AD" w:rsidRPr="00541AAC">
        <w:rPr>
          <w:rFonts w:cstheme="minorHAnsi"/>
          <w:szCs w:val="20"/>
        </w:rPr>
        <w:t xml:space="preserve">. Major Construction projects and Major and Mid-Level Leases anticipated for the Strategic Capital Investment Planning (SCIP) </w:t>
      </w:r>
      <w:r w:rsidR="00C336AD" w:rsidRPr="00541AAC">
        <w:rPr>
          <w:rFonts w:eastAsia="Garamond" w:cstheme="minorHAnsi"/>
          <w:szCs w:val="20"/>
        </w:rPr>
        <w:t>202</w:t>
      </w:r>
      <w:r w:rsidR="00171852">
        <w:rPr>
          <w:rFonts w:eastAsia="Garamond" w:cstheme="minorHAnsi"/>
          <w:szCs w:val="20"/>
        </w:rPr>
        <w:t>8</w:t>
      </w:r>
      <w:r w:rsidR="009D12E6">
        <w:rPr>
          <w:rFonts w:eastAsia="Garamond" w:cstheme="minorHAnsi"/>
          <w:szCs w:val="20"/>
        </w:rPr>
        <w:t xml:space="preserve"> and 2029</w:t>
      </w:r>
      <w:r w:rsidR="00C336AD" w:rsidRPr="00541AAC">
        <w:rPr>
          <w:rFonts w:cstheme="minorHAnsi"/>
          <w:szCs w:val="20"/>
        </w:rPr>
        <w:t xml:space="preserve"> cycle</w:t>
      </w:r>
      <w:r w:rsidR="009D12E6">
        <w:rPr>
          <w:rFonts w:cstheme="minorHAnsi"/>
          <w:szCs w:val="20"/>
        </w:rPr>
        <w:t>s</w:t>
      </w:r>
      <w:r w:rsidR="00C336AD" w:rsidRPr="00541AAC">
        <w:rPr>
          <w:rFonts w:cstheme="minorHAnsi"/>
          <w:szCs w:val="20"/>
        </w:rPr>
        <w:t xml:space="preserve"> will have been identified and will be scored using the SCIP Decision Criteria Model</w:t>
      </w:r>
      <w:r w:rsidR="00C336AD" w:rsidRPr="00541AAC">
        <w:rPr>
          <w:rFonts w:eastAsia="Garamond" w:cstheme="minorHAnsi"/>
          <w:szCs w:val="20"/>
        </w:rPr>
        <w:t>,</w:t>
      </w:r>
      <w:r w:rsidR="00C336AD" w:rsidRPr="00541AAC">
        <w:rPr>
          <w:rFonts w:cstheme="minorHAnsi"/>
          <w:szCs w:val="20"/>
        </w:rPr>
        <w:t xml:space="preserve"> resulting in a prioritized list of projects developed through the VA governance process for inclusion in VA’s </w:t>
      </w:r>
      <w:r w:rsidR="00C37F12">
        <w:rPr>
          <w:rFonts w:eastAsia="Garamond" w:cstheme="minorHAnsi"/>
          <w:szCs w:val="20"/>
        </w:rPr>
        <w:t>FY2028</w:t>
      </w:r>
      <w:r w:rsidR="00C336AD" w:rsidRPr="00541AAC">
        <w:rPr>
          <w:rFonts w:cstheme="minorHAnsi"/>
          <w:szCs w:val="20"/>
        </w:rPr>
        <w:t xml:space="preserve"> Budget Submission. As part of VA’s submission to </w:t>
      </w:r>
      <w:r w:rsidR="00C336AD" w:rsidRPr="00541AAC">
        <w:rPr>
          <w:rFonts w:eastAsia="Garamond" w:cstheme="minorHAnsi"/>
          <w:szCs w:val="20"/>
        </w:rPr>
        <w:t xml:space="preserve">the </w:t>
      </w:r>
      <w:r w:rsidR="00C336AD" w:rsidRPr="00541AAC">
        <w:rPr>
          <w:rFonts w:cstheme="minorHAnsi"/>
          <w:szCs w:val="20"/>
        </w:rPr>
        <w:t>Office of Management and Budget (OMB), a</w:t>
      </w:r>
      <w:r w:rsidR="009D12E6">
        <w:rPr>
          <w:rFonts w:cstheme="minorHAnsi"/>
          <w:szCs w:val="20"/>
        </w:rPr>
        <w:t>n OMB300</w:t>
      </w:r>
      <w:r w:rsidR="00C336AD" w:rsidRPr="00541AAC">
        <w:rPr>
          <w:rFonts w:cstheme="minorHAnsi"/>
          <w:szCs w:val="20"/>
        </w:rPr>
        <w:t xml:space="preserve"> Application and associated documents will be prepared for all Major Construction projects and </w:t>
      </w:r>
      <w:r w:rsidR="00E448A5">
        <w:rPr>
          <w:rFonts w:cstheme="minorHAnsi"/>
          <w:szCs w:val="20"/>
        </w:rPr>
        <w:t xml:space="preserve">Prospectuses and associated documents for </w:t>
      </w:r>
      <w:r w:rsidR="00C336AD" w:rsidRPr="00541AAC">
        <w:rPr>
          <w:rFonts w:cstheme="minorHAnsi"/>
          <w:szCs w:val="20"/>
        </w:rPr>
        <w:t>Major and Mid-Level Leases.</w:t>
      </w:r>
      <w:bookmarkStart w:id="0" w:name="_Hlk197693603"/>
    </w:p>
    <w:p w14:paraId="07FF40EC" w14:textId="77777777" w:rsidR="00920559" w:rsidRPr="00920559" w:rsidRDefault="00920559" w:rsidP="00920559">
      <w:pPr>
        <w:pStyle w:val="ListParagraph"/>
        <w:rPr>
          <w:rFonts w:ascii="Calibri" w:eastAsia="Times New Roman" w:hAnsi="Calibri" w:cs="Calibri"/>
          <w:color w:val="000000"/>
          <w:szCs w:val="20"/>
        </w:rPr>
      </w:pPr>
    </w:p>
    <w:p w14:paraId="4EAF41BB" w14:textId="58194CF8" w:rsidR="00920559" w:rsidRPr="00920559" w:rsidRDefault="00920559" w:rsidP="00920559">
      <w:pPr>
        <w:pStyle w:val="ListParagraph"/>
        <w:widowControl w:val="0"/>
        <w:autoSpaceDE w:val="0"/>
        <w:autoSpaceDN w:val="0"/>
        <w:spacing w:after="0" w:line="240" w:lineRule="auto"/>
        <w:ind w:left="540"/>
        <w:contextualSpacing w:val="0"/>
        <w:rPr>
          <w:rFonts w:eastAsia="Garamond" w:cstheme="minorHAnsi"/>
          <w:b/>
          <w:szCs w:val="20"/>
        </w:rPr>
      </w:pPr>
      <w:r>
        <w:rPr>
          <w:rFonts w:ascii="Calibri" w:eastAsia="Times New Roman" w:hAnsi="Calibri" w:cs="Calibri"/>
          <w:color w:val="000000"/>
          <w:szCs w:val="20"/>
        </w:rPr>
        <w:t>Th</w:t>
      </w:r>
      <w:r w:rsidRPr="00920559">
        <w:rPr>
          <w:rFonts w:ascii="Calibri" w:eastAsia="Times New Roman" w:hAnsi="Calibri" w:cs="Calibri"/>
          <w:color w:val="000000"/>
          <w:szCs w:val="20"/>
        </w:rPr>
        <w:t xml:space="preserve">is contract </w:t>
      </w:r>
      <w:r>
        <w:rPr>
          <w:rFonts w:ascii="Calibri" w:eastAsia="Times New Roman" w:hAnsi="Calibri" w:cs="Calibri"/>
          <w:color w:val="000000"/>
          <w:szCs w:val="20"/>
        </w:rPr>
        <w:t>ensures</w:t>
      </w:r>
      <w:r w:rsidRPr="00920559">
        <w:rPr>
          <w:rFonts w:ascii="Calibri" w:eastAsia="Times New Roman" w:hAnsi="Calibri" w:cs="Calibri"/>
          <w:color w:val="000000"/>
          <w:szCs w:val="20"/>
        </w:rPr>
        <w:t xml:space="preserve"> VA’s ability to replace healthcare facilities that are significantly deficient in seismic compliance, infrastructure, or space through the authorization and approval by Congress of approved Major Construction projects and Major Leases. Without timely delivery of </w:t>
      </w:r>
      <w:r w:rsidR="00E448A5">
        <w:rPr>
          <w:rFonts w:ascii="Calibri" w:eastAsia="Times New Roman" w:hAnsi="Calibri" w:cs="Calibri"/>
          <w:color w:val="000000"/>
          <w:szCs w:val="20"/>
        </w:rPr>
        <w:t>OMB300 Applications</w:t>
      </w:r>
      <w:r w:rsidRPr="00920559">
        <w:rPr>
          <w:rFonts w:ascii="Calibri" w:eastAsia="Times New Roman" w:hAnsi="Calibri" w:cs="Calibri"/>
          <w:color w:val="000000"/>
          <w:szCs w:val="20"/>
        </w:rPr>
        <w:t xml:space="preserve"> and supporting documentation, VHA’s strategic capital priority projects would fail to receive funding, approvals, or required authorizations. </w:t>
      </w:r>
      <w:r w:rsidRPr="00027036">
        <w:rPr>
          <w:rFonts w:ascii="Calibri" w:eastAsia="Times New Roman" w:hAnsi="Calibri" w:cs="Calibri"/>
          <w:color w:val="000000"/>
          <w:szCs w:val="20"/>
        </w:rPr>
        <w:t>The services under this contract directly support the delivery of modern, safe, and accessible infrastructure that meets the evolving needs of Veterans—particularly underserved, rural, and women Veterans—ensuring that VA’s capital investments translate into improved access, reduced service gaps, and enhanced quality of care.</w:t>
      </w:r>
    </w:p>
    <w:p w14:paraId="3697485E" w14:textId="77777777" w:rsidR="00920559" w:rsidRDefault="00920559" w:rsidP="00920559">
      <w:pPr>
        <w:pStyle w:val="ListParagraph"/>
        <w:widowControl w:val="0"/>
        <w:autoSpaceDE w:val="0"/>
        <w:autoSpaceDN w:val="0"/>
        <w:spacing w:after="0" w:line="240" w:lineRule="auto"/>
        <w:ind w:left="540"/>
        <w:contextualSpacing w:val="0"/>
        <w:rPr>
          <w:rFonts w:ascii="Calibri" w:eastAsia="Times New Roman" w:hAnsi="Calibri" w:cs="Calibri"/>
          <w:color w:val="000000"/>
          <w:szCs w:val="20"/>
        </w:rPr>
      </w:pPr>
    </w:p>
    <w:p w14:paraId="2353EDEE" w14:textId="77777777" w:rsidR="00920559" w:rsidRDefault="00920559" w:rsidP="00920559">
      <w:pPr>
        <w:pStyle w:val="ListParagraph"/>
        <w:widowControl w:val="0"/>
        <w:autoSpaceDE w:val="0"/>
        <w:autoSpaceDN w:val="0"/>
        <w:spacing w:after="0" w:line="240" w:lineRule="auto"/>
        <w:ind w:left="540"/>
        <w:contextualSpacing w:val="0"/>
        <w:rPr>
          <w:rFonts w:ascii="Calibri" w:eastAsia="Times New Roman" w:hAnsi="Calibri" w:cs="Calibri"/>
          <w:color w:val="000000"/>
          <w:szCs w:val="20"/>
        </w:rPr>
      </w:pPr>
      <w:r w:rsidRPr="00027036">
        <w:rPr>
          <w:rFonts w:ascii="Calibri" w:eastAsia="Times New Roman" w:hAnsi="Calibri" w:cs="Calibri"/>
          <w:color w:val="000000"/>
          <w:szCs w:val="20"/>
        </w:rPr>
        <w:t>This contract builds upon more than a decade of programmatic support under similar scopes, benefiting from institutional knowledge, toolsets, and contractor familiarity with VA’s capital investment process. Maintaining continuity is essential for efficient onboarding, stakeholder coordination, and meeting complex statutory and regulatory submission requirements.</w:t>
      </w:r>
      <w:bookmarkEnd w:id="0"/>
    </w:p>
    <w:p w14:paraId="3342DAC3" w14:textId="77777777" w:rsidR="00920559" w:rsidRDefault="00920559" w:rsidP="00920559">
      <w:pPr>
        <w:pStyle w:val="ListParagraph"/>
        <w:widowControl w:val="0"/>
        <w:autoSpaceDE w:val="0"/>
        <w:autoSpaceDN w:val="0"/>
        <w:spacing w:after="0" w:line="240" w:lineRule="auto"/>
        <w:ind w:left="540"/>
        <w:contextualSpacing w:val="0"/>
        <w:rPr>
          <w:rFonts w:ascii="Calibri" w:eastAsia="Times New Roman" w:hAnsi="Calibri" w:cs="Calibri"/>
          <w:color w:val="000000"/>
          <w:szCs w:val="20"/>
        </w:rPr>
      </w:pPr>
    </w:p>
    <w:p w14:paraId="15098C03" w14:textId="6E2E10EA" w:rsidR="00920559" w:rsidRPr="005B6675" w:rsidRDefault="00920559" w:rsidP="00920559">
      <w:pPr>
        <w:pStyle w:val="ListParagraph"/>
        <w:widowControl w:val="0"/>
        <w:autoSpaceDE w:val="0"/>
        <w:autoSpaceDN w:val="0"/>
        <w:spacing w:after="0" w:line="240" w:lineRule="auto"/>
        <w:ind w:left="540"/>
        <w:contextualSpacing w:val="0"/>
        <w:rPr>
          <w:rFonts w:ascii="Calibri" w:eastAsia="Times New Roman" w:hAnsi="Calibri" w:cs="Calibri"/>
          <w:color w:val="000000"/>
          <w:szCs w:val="20"/>
        </w:rPr>
      </w:pPr>
      <w:r w:rsidRPr="00027036">
        <w:rPr>
          <w:rFonts w:ascii="Calibri" w:eastAsia="Times New Roman" w:hAnsi="Calibri" w:cs="Calibri"/>
          <w:color w:val="000000"/>
          <w:szCs w:val="20"/>
        </w:rPr>
        <w:t xml:space="preserve">The </w:t>
      </w:r>
      <w:r w:rsidR="00C37F12">
        <w:rPr>
          <w:rFonts w:ascii="Calibri" w:eastAsia="Times New Roman" w:hAnsi="Calibri" w:cs="Calibri"/>
          <w:color w:val="000000"/>
          <w:szCs w:val="20"/>
        </w:rPr>
        <w:t>FY2028</w:t>
      </w:r>
      <w:r w:rsidRPr="00027036">
        <w:rPr>
          <w:rFonts w:ascii="Calibri" w:eastAsia="Times New Roman" w:hAnsi="Calibri" w:cs="Calibri"/>
          <w:color w:val="000000"/>
          <w:szCs w:val="20"/>
        </w:rPr>
        <w:t xml:space="preserve"> </w:t>
      </w:r>
      <w:r w:rsidR="00B31F8D">
        <w:rPr>
          <w:rFonts w:ascii="Calibri" w:eastAsia="Times New Roman" w:hAnsi="Calibri" w:cs="Calibri"/>
          <w:color w:val="000000"/>
          <w:szCs w:val="20"/>
        </w:rPr>
        <w:t xml:space="preserve">/ FY2029 Capital Budget </w:t>
      </w:r>
      <w:r w:rsidR="00E54867">
        <w:rPr>
          <w:rFonts w:ascii="Calibri" w:eastAsia="Times New Roman" w:hAnsi="Calibri" w:cs="Calibri"/>
          <w:color w:val="000000"/>
          <w:szCs w:val="20"/>
        </w:rPr>
        <w:t xml:space="preserve">Documents </w:t>
      </w:r>
      <w:r w:rsidR="00E54867" w:rsidRPr="00027036">
        <w:rPr>
          <w:rFonts w:ascii="Calibri" w:eastAsia="Times New Roman" w:hAnsi="Calibri" w:cs="Calibri"/>
          <w:color w:val="000000"/>
          <w:szCs w:val="20"/>
        </w:rPr>
        <w:t>contract</w:t>
      </w:r>
      <w:r w:rsidRPr="00027036">
        <w:rPr>
          <w:rFonts w:ascii="Calibri" w:eastAsia="Times New Roman" w:hAnsi="Calibri" w:cs="Calibri"/>
          <w:color w:val="000000"/>
          <w:szCs w:val="20"/>
        </w:rPr>
        <w:t xml:space="preserve"> is not merely a technical support </w:t>
      </w:r>
      <w:r w:rsidR="00CB162B" w:rsidRPr="00027036">
        <w:rPr>
          <w:rFonts w:ascii="Calibri" w:eastAsia="Times New Roman" w:hAnsi="Calibri" w:cs="Calibri"/>
          <w:color w:val="000000"/>
          <w:szCs w:val="20"/>
        </w:rPr>
        <w:t xml:space="preserve">mechanism, </w:t>
      </w:r>
      <w:r w:rsidRPr="00027036">
        <w:rPr>
          <w:rFonts w:ascii="Calibri" w:eastAsia="Times New Roman" w:hAnsi="Calibri" w:cs="Calibri"/>
          <w:color w:val="000000"/>
          <w:szCs w:val="20"/>
        </w:rPr>
        <w:t xml:space="preserve">it is a mission-critical strategic tool that underpins the execution of </w:t>
      </w:r>
      <w:r>
        <w:rPr>
          <w:rFonts w:ascii="Calibri" w:eastAsia="Times New Roman" w:hAnsi="Calibri" w:cs="Calibri"/>
          <w:color w:val="000000"/>
          <w:szCs w:val="20"/>
        </w:rPr>
        <w:t>VA’s</w:t>
      </w:r>
      <w:r w:rsidRPr="00027036">
        <w:rPr>
          <w:rFonts w:ascii="Calibri" w:eastAsia="Times New Roman" w:hAnsi="Calibri" w:cs="Calibri"/>
          <w:color w:val="000000"/>
          <w:szCs w:val="20"/>
        </w:rPr>
        <w:t xml:space="preserve"> capital investment portfolio. Managed by </w:t>
      </w:r>
      <w:r>
        <w:rPr>
          <w:rFonts w:ascii="Calibri" w:eastAsia="Times New Roman" w:hAnsi="Calibri" w:cs="Calibri"/>
          <w:color w:val="000000"/>
          <w:szCs w:val="20"/>
        </w:rPr>
        <w:t>Office of Construction and Facilities Management</w:t>
      </w:r>
      <w:r w:rsidR="00A522E1">
        <w:rPr>
          <w:rFonts w:ascii="Calibri" w:eastAsia="Times New Roman" w:hAnsi="Calibri" w:cs="Calibri"/>
          <w:color w:val="000000"/>
          <w:szCs w:val="20"/>
        </w:rPr>
        <w:t>’s (CFM)</w:t>
      </w:r>
      <w:r>
        <w:rPr>
          <w:rFonts w:ascii="Calibri" w:eastAsia="Times New Roman" w:hAnsi="Calibri" w:cs="Calibri"/>
          <w:color w:val="000000"/>
          <w:szCs w:val="20"/>
        </w:rPr>
        <w:t xml:space="preserve"> Office of Real Property (O</w:t>
      </w:r>
      <w:r w:rsidRPr="00027036">
        <w:rPr>
          <w:rFonts w:ascii="Calibri" w:eastAsia="Times New Roman" w:hAnsi="Calibri" w:cs="Calibri"/>
          <w:color w:val="000000"/>
          <w:szCs w:val="20"/>
        </w:rPr>
        <w:t>RP</w:t>
      </w:r>
      <w:r>
        <w:rPr>
          <w:rFonts w:ascii="Calibri" w:eastAsia="Times New Roman" w:hAnsi="Calibri" w:cs="Calibri"/>
          <w:color w:val="000000"/>
          <w:szCs w:val="20"/>
        </w:rPr>
        <w:t>)</w:t>
      </w:r>
      <w:r w:rsidRPr="00027036">
        <w:rPr>
          <w:rFonts w:ascii="Calibri" w:eastAsia="Times New Roman" w:hAnsi="Calibri" w:cs="Calibri"/>
          <w:color w:val="000000"/>
          <w:szCs w:val="20"/>
        </w:rPr>
        <w:t xml:space="preserve">, this contract enables the development and submission of Non-IT Business Case Applications essential to executing congressionally approved Major Construction projects and </w:t>
      </w:r>
      <w:r w:rsidR="00DF22F0">
        <w:rPr>
          <w:rFonts w:ascii="Calibri" w:eastAsia="Times New Roman" w:hAnsi="Calibri" w:cs="Calibri"/>
          <w:color w:val="000000"/>
          <w:szCs w:val="20"/>
        </w:rPr>
        <w:t xml:space="preserve">Prospectus packages for </w:t>
      </w:r>
      <w:r w:rsidRPr="00027036">
        <w:rPr>
          <w:rFonts w:ascii="Calibri" w:eastAsia="Times New Roman" w:hAnsi="Calibri" w:cs="Calibri"/>
          <w:color w:val="000000"/>
          <w:szCs w:val="20"/>
        </w:rPr>
        <w:t xml:space="preserve">Major </w:t>
      </w:r>
      <w:r>
        <w:rPr>
          <w:rFonts w:ascii="Calibri" w:eastAsia="Times New Roman" w:hAnsi="Calibri" w:cs="Calibri"/>
          <w:color w:val="000000"/>
          <w:szCs w:val="20"/>
        </w:rPr>
        <w:t>Leases as required by</w:t>
      </w:r>
      <w:r w:rsidRPr="00027036">
        <w:rPr>
          <w:rFonts w:ascii="Calibri" w:eastAsia="Times New Roman" w:hAnsi="Calibri" w:cs="Calibri"/>
          <w:color w:val="000000"/>
          <w:szCs w:val="20"/>
        </w:rPr>
        <w:t xml:space="preserve"> </w:t>
      </w:r>
      <w:r w:rsidRPr="005B6675">
        <w:rPr>
          <w:rFonts w:ascii="Calibri" w:eastAsia="Times New Roman" w:hAnsi="Calibri" w:cs="Calibri"/>
          <w:color w:val="000000"/>
          <w:szCs w:val="20"/>
        </w:rPr>
        <w:t>U.S.C. § 810</w:t>
      </w:r>
      <w:r>
        <w:rPr>
          <w:rFonts w:ascii="Calibri" w:eastAsia="Times New Roman" w:hAnsi="Calibri" w:cs="Calibri"/>
          <w:color w:val="000000"/>
          <w:szCs w:val="20"/>
        </w:rPr>
        <w:t>4</w:t>
      </w:r>
      <w:r w:rsidRPr="005B6675">
        <w:rPr>
          <w:rFonts w:ascii="Calibri" w:eastAsia="Times New Roman" w:hAnsi="Calibri" w:cs="Calibri"/>
          <w:color w:val="000000"/>
          <w:szCs w:val="20"/>
        </w:rPr>
        <w:t xml:space="preserve"> </w:t>
      </w:r>
      <w:r>
        <w:rPr>
          <w:rFonts w:ascii="Calibri" w:eastAsia="Times New Roman" w:hAnsi="Calibri" w:cs="Calibri"/>
          <w:color w:val="000000"/>
          <w:szCs w:val="20"/>
        </w:rPr>
        <w:t>and</w:t>
      </w:r>
      <w:r w:rsidRPr="005B6675">
        <w:rPr>
          <w:rFonts w:ascii="Calibri" w:eastAsia="Times New Roman" w:hAnsi="Calibri" w:cs="Calibri"/>
          <w:color w:val="000000"/>
          <w:szCs w:val="20"/>
        </w:rPr>
        <w:t xml:space="preserve"> Title 40 U.S.C. § 3301 et seq., while also ensuring alignment with OMB Circular A-11</w:t>
      </w:r>
      <w:r>
        <w:rPr>
          <w:rFonts w:ascii="Calibri" w:eastAsia="Times New Roman" w:hAnsi="Calibri" w:cs="Calibri"/>
          <w:color w:val="000000"/>
          <w:szCs w:val="20"/>
        </w:rPr>
        <w:t xml:space="preserve">, Appendix B. </w:t>
      </w:r>
      <w:r w:rsidRPr="005B6675">
        <w:rPr>
          <w:rFonts w:ascii="Calibri" w:eastAsia="Times New Roman" w:hAnsi="Calibri" w:cs="Calibri"/>
          <w:color w:val="000000"/>
          <w:szCs w:val="20"/>
        </w:rPr>
        <w:t xml:space="preserve">These statutory </w:t>
      </w:r>
      <w:r>
        <w:rPr>
          <w:rFonts w:ascii="Calibri" w:eastAsia="Times New Roman" w:hAnsi="Calibri" w:cs="Calibri"/>
          <w:color w:val="000000"/>
          <w:szCs w:val="20"/>
        </w:rPr>
        <w:t>fra</w:t>
      </w:r>
      <w:r w:rsidRPr="005B6675">
        <w:rPr>
          <w:rFonts w:ascii="Calibri" w:eastAsia="Times New Roman" w:hAnsi="Calibri" w:cs="Calibri"/>
          <w:color w:val="000000"/>
          <w:szCs w:val="20"/>
        </w:rPr>
        <w:t>meworks</w:t>
      </w:r>
      <w:r>
        <w:rPr>
          <w:rFonts w:ascii="Calibri" w:eastAsia="Times New Roman" w:hAnsi="Calibri" w:cs="Calibri"/>
          <w:color w:val="000000"/>
          <w:szCs w:val="20"/>
        </w:rPr>
        <w:t xml:space="preserve"> and guidance</w:t>
      </w:r>
      <w:r w:rsidRPr="005B6675">
        <w:rPr>
          <w:rFonts w:ascii="Calibri" w:eastAsia="Times New Roman" w:hAnsi="Calibri" w:cs="Calibri"/>
          <w:color w:val="000000"/>
          <w:szCs w:val="20"/>
        </w:rPr>
        <w:t xml:space="preserve"> govern how VA </w:t>
      </w:r>
      <w:r>
        <w:rPr>
          <w:rFonts w:ascii="Calibri" w:eastAsia="Times New Roman" w:hAnsi="Calibri" w:cs="Calibri"/>
          <w:color w:val="000000"/>
          <w:szCs w:val="20"/>
        </w:rPr>
        <w:t xml:space="preserve">submits Major Construction projects and Major Leases for Congressional approval, and </w:t>
      </w:r>
      <w:r w:rsidRPr="005B6675">
        <w:rPr>
          <w:rFonts w:ascii="Calibri" w:eastAsia="Times New Roman" w:hAnsi="Calibri" w:cs="Calibri"/>
          <w:color w:val="000000"/>
          <w:szCs w:val="20"/>
        </w:rPr>
        <w:t>manages, and scores real property lease obligations, with direct implications for Veteran</w:t>
      </w:r>
      <w:r w:rsidR="00210582">
        <w:rPr>
          <w:rFonts w:ascii="Calibri" w:eastAsia="Times New Roman" w:hAnsi="Calibri" w:cs="Calibri"/>
          <w:color w:val="000000"/>
          <w:szCs w:val="20"/>
        </w:rPr>
        <w:t>’s</w:t>
      </w:r>
      <w:r w:rsidRPr="005B6675">
        <w:rPr>
          <w:rFonts w:ascii="Calibri" w:eastAsia="Times New Roman" w:hAnsi="Calibri" w:cs="Calibri"/>
          <w:color w:val="000000"/>
          <w:szCs w:val="20"/>
        </w:rPr>
        <w:t xml:space="preserve"> access to modern, safe, and effective medical facilities.</w:t>
      </w:r>
    </w:p>
    <w:p w14:paraId="3CE378FF" w14:textId="77777777" w:rsidR="00920559" w:rsidRDefault="00920559" w:rsidP="00541AAC">
      <w:pPr>
        <w:pStyle w:val="ListParagraph"/>
        <w:widowControl w:val="0"/>
        <w:autoSpaceDE w:val="0"/>
        <w:autoSpaceDN w:val="0"/>
        <w:spacing w:after="0" w:line="240" w:lineRule="auto"/>
        <w:ind w:left="540"/>
        <w:contextualSpacing w:val="0"/>
        <w:rPr>
          <w:rFonts w:eastAsia="Garamond" w:cstheme="minorHAnsi"/>
          <w:szCs w:val="20"/>
        </w:rPr>
      </w:pPr>
    </w:p>
    <w:p w14:paraId="5B6D93DD" w14:textId="5B26BEE2" w:rsidR="00A80E37" w:rsidRPr="00541AAC" w:rsidRDefault="00C336AD" w:rsidP="00541AAC">
      <w:pPr>
        <w:pStyle w:val="ListParagraph"/>
        <w:widowControl w:val="0"/>
        <w:autoSpaceDE w:val="0"/>
        <w:autoSpaceDN w:val="0"/>
        <w:spacing w:after="0" w:line="240" w:lineRule="auto"/>
        <w:ind w:left="540"/>
        <w:contextualSpacing w:val="0"/>
        <w:rPr>
          <w:rFonts w:cstheme="minorHAnsi"/>
          <w:b/>
          <w:szCs w:val="20"/>
        </w:rPr>
      </w:pPr>
      <w:r w:rsidRPr="00541AAC">
        <w:rPr>
          <w:rFonts w:eastAsia="Garamond" w:cstheme="minorHAnsi"/>
          <w:szCs w:val="20"/>
        </w:rPr>
        <w:t xml:space="preserve">In accordance with the Bona-Fide Needs Rule (31 U.S.C. § 1502(a)), this contract addresses an immediate and legitimate need of the VA to support the development of a well-structured and justified </w:t>
      </w:r>
      <w:r w:rsidR="00210582">
        <w:rPr>
          <w:rFonts w:eastAsia="Garamond" w:cstheme="minorHAnsi"/>
          <w:szCs w:val="20"/>
        </w:rPr>
        <w:t>B</w:t>
      </w:r>
      <w:r w:rsidRPr="00541AAC">
        <w:rPr>
          <w:rFonts w:eastAsia="Garamond" w:cstheme="minorHAnsi"/>
          <w:szCs w:val="20"/>
        </w:rPr>
        <w:t xml:space="preserve">udget </w:t>
      </w:r>
      <w:r w:rsidR="00210582">
        <w:rPr>
          <w:rFonts w:eastAsia="Garamond" w:cstheme="minorHAnsi"/>
          <w:szCs w:val="20"/>
        </w:rPr>
        <w:t>R</w:t>
      </w:r>
      <w:r w:rsidRPr="00541AAC">
        <w:rPr>
          <w:rFonts w:eastAsia="Garamond" w:cstheme="minorHAnsi"/>
          <w:szCs w:val="20"/>
        </w:rPr>
        <w:t>equest</w:t>
      </w:r>
      <w:r w:rsidR="00210582">
        <w:rPr>
          <w:rFonts w:eastAsia="Garamond" w:cstheme="minorHAnsi"/>
          <w:szCs w:val="20"/>
        </w:rPr>
        <w:t>s</w:t>
      </w:r>
      <w:r w:rsidRPr="00541AAC">
        <w:rPr>
          <w:rFonts w:eastAsia="Garamond" w:cstheme="minorHAnsi"/>
          <w:szCs w:val="20"/>
        </w:rPr>
        <w:t xml:space="preserve"> for </w:t>
      </w:r>
      <w:r w:rsidR="00210582">
        <w:rPr>
          <w:rFonts w:eastAsia="Garamond" w:cstheme="minorHAnsi"/>
          <w:szCs w:val="20"/>
        </w:rPr>
        <w:t>M</w:t>
      </w:r>
      <w:r w:rsidRPr="00541AAC">
        <w:rPr>
          <w:rFonts w:eastAsia="Garamond" w:cstheme="minorHAnsi"/>
          <w:szCs w:val="20"/>
        </w:rPr>
        <w:t xml:space="preserve">ajor </w:t>
      </w:r>
      <w:r w:rsidR="00210582">
        <w:rPr>
          <w:rFonts w:eastAsia="Garamond" w:cstheme="minorHAnsi"/>
          <w:szCs w:val="20"/>
        </w:rPr>
        <w:t>Construction P</w:t>
      </w:r>
      <w:r w:rsidRPr="00541AAC">
        <w:rPr>
          <w:rFonts w:eastAsia="Garamond" w:cstheme="minorHAnsi"/>
          <w:szCs w:val="20"/>
        </w:rPr>
        <w:t xml:space="preserve">rojects and </w:t>
      </w:r>
      <w:r w:rsidR="00210582">
        <w:rPr>
          <w:rFonts w:eastAsia="Garamond" w:cstheme="minorHAnsi"/>
          <w:szCs w:val="20"/>
        </w:rPr>
        <w:t>L</w:t>
      </w:r>
      <w:r w:rsidRPr="00541AAC">
        <w:rPr>
          <w:rFonts w:eastAsia="Garamond" w:cstheme="minorHAnsi"/>
          <w:szCs w:val="20"/>
        </w:rPr>
        <w:t xml:space="preserve">eases that will enhance facilities and services for Veterans. The services provided under this contract are essential to ensuring that VA funding requests align with </w:t>
      </w:r>
      <w:r w:rsidR="00210582">
        <w:rPr>
          <w:rFonts w:eastAsia="Garamond" w:cstheme="minorHAnsi"/>
          <w:szCs w:val="20"/>
        </w:rPr>
        <w:t xml:space="preserve">VA’s </w:t>
      </w:r>
      <w:r w:rsidRPr="00541AAC">
        <w:rPr>
          <w:rFonts w:eastAsia="Garamond" w:cstheme="minorHAnsi"/>
          <w:szCs w:val="20"/>
        </w:rPr>
        <w:t>strategic priorities, comply with federal budgeting and procurement laws, and optimize the allocation of taxpayer dollars. By conducting rigorous assessments and preparing detailed Non-IT Business Case Applications, this effort directly supports the VA’s mission to improve healthcare, benefits, and services for Veterans, as mandated under 38 U.S.C. § 7301 (Functions of the Veterans Health Administration) and the VA Major Construction and Lease Authorization Act</w:t>
      </w:r>
      <w:r w:rsidR="00920559">
        <w:rPr>
          <w:rFonts w:eastAsia="Garamond" w:cstheme="minorHAnsi"/>
          <w:szCs w:val="20"/>
        </w:rPr>
        <w:t>.</w:t>
      </w:r>
    </w:p>
    <w:p w14:paraId="15CE7C80" w14:textId="77777777" w:rsidR="00A80E37" w:rsidRPr="00541AAC" w:rsidRDefault="00A80E37" w:rsidP="00541AAC">
      <w:pPr>
        <w:pStyle w:val="ListParagraph"/>
        <w:spacing w:after="0" w:line="240" w:lineRule="auto"/>
        <w:contextualSpacing w:val="0"/>
        <w:rPr>
          <w:rFonts w:cstheme="minorHAnsi"/>
          <w:b/>
          <w:szCs w:val="20"/>
          <w:u w:val="single"/>
        </w:rPr>
      </w:pPr>
    </w:p>
    <w:p w14:paraId="2D8AED9A" w14:textId="77777777" w:rsidR="00A80E37" w:rsidRPr="00541AAC" w:rsidRDefault="00A80E37" w:rsidP="00541AAC">
      <w:pPr>
        <w:pStyle w:val="ListParagraph"/>
        <w:widowControl w:val="0"/>
        <w:numPr>
          <w:ilvl w:val="0"/>
          <w:numId w:val="26"/>
        </w:numPr>
        <w:autoSpaceDE w:val="0"/>
        <w:autoSpaceDN w:val="0"/>
        <w:spacing w:after="0" w:line="240" w:lineRule="auto"/>
        <w:ind w:left="540" w:hanging="360"/>
        <w:contextualSpacing w:val="0"/>
        <w:rPr>
          <w:rFonts w:cstheme="minorHAnsi"/>
          <w:b/>
          <w:szCs w:val="20"/>
        </w:rPr>
      </w:pPr>
      <w:r w:rsidRPr="00541AAC">
        <w:rPr>
          <w:rFonts w:cstheme="minorHAnsi"/>
          <w:b/>
          <w:szCs w:val="20"/>
          <w:u w:val="single"/>
        </w:rPr>
        <w:t>Background</w:t>
      </w:r>
      <w:r w:rsidRPr="00541AAC">
        <w:rPr>
          <w:rFonts w:cstheme="minorHAnsi"/>
          <w:szCs w:val="20"/>
        </w:rPr>
        <w:t xml:space="preserve">: The SCIP process is the basis for VA’s current and out-year capital budget requests. The SCIP process includes development of 10-Year Action Plans and budget year Business Cases to close performance </w:t>
      </w:r>
      <w:r w:rsidRPr="00541AAC">
        <w:rPr>
          <w:rFonts w:cstheme="minorHAnsi"/>
          <w:szCs w:val="20"/>
        </w:rPr>
        <w:lastRenderedPageBreak/>
        <w:t>gaps (space, utilization, facility condition, etc.) to enhance healthcare and delivery of services and benefits for the nation’s Veterans.</w:t>
      </w:r>
    </w:p>
    <w:p w14:paraId="45CA0224" w14:textId="77777777" w:rsidR="00A80E37" w:rsidRPr="00541AAC" w:rsidRDefault="00A80E37" w:rsidP="00541AAC">
      <w:pPr>
        <w:widowControl w:val="0"/>
        <w:autoSpaceDE w:val="0"/>
        <w:autoSpaceDN w:val="0"/>
        <w:spacing w:after="0" w:line="240" w:lineRule="auto"/>
        <w:rPr>
          <w:rFonts w:cstheme="minorHAnsi"/>
          <w:szCs w:val="20"/>
        </w:rPr>
      </w:pPr>
    </w:p>
    <w:p w14:paraId="71C0E6B5" w14:textId="1A00F2D2" w:rsidR="00A80E37" w:rsidRPr="00541AAC" w:rsidRDefault="00A80E37" w:rsidP="00541AAC">
      <w:pPr>
        <w:widowControl w:val="0"/>
        <w:autoSpaceDE w:val="0"/>
        <w:autoSpaceDN w:val="0"/>
        <w:spacing w:after="0" w:line="240" w:lineRule="auto"/>
        <w:ind w:left="540"/>
        <w:rPr>
          <w:rFonts w:cstheme="minorHAnsi"/>
          <w:szCs w:val="20"/>
        </w:rPr>
      </w:pPr>
      <w:r w:rsidRPr="00541AAC">
        <w:rPr>
          <w:rFonts w:cstheme="minorHAnsi"/>
          <w:szCs w:val="20"/>
        </w:rPr>
        <w:t xml:space="preserve">In the late 1990s, VA began a dramatic change in the </w:t>
      </w:r>
      <w:r w:rsidR="003801B8" w:rsidRPr="00541AAC">
        <w:rPr>
          <w:rFonts w:eastAsia="Garamond" w:cstheme="minorHAnsi"/>
          <w:szCs w:val="20"/>
        </w:rPr>
        <w:t>way</w:t>
      </w:r>
      <w:r w:rsidRPr="00541AAC">
        <w:rPr>
          <w:rFonts w:cstheme="minorHAnsi"/>
          <w:szCs w:val="20"/>
        </w:rPr>
        <w:t xml:space="preserve"> it delivers services, shifting from an in-patient, hospital-based model to one that focuses on preventive care in outpatient settings. That shift has left VA with an increasing inventory of aging and obsolete facilities, many in locations where there is diminished demand. To build upon past capital planning efforts, and to address the problem of aging infrastructure in poor condition, lack of infrastructure in some locations and unused infrastructure in others, the Department has embarked on the SCIP process. SCIP is a significant and critical initiative that will enable VA to better adapt to changes in the environment, demographics, capabilities, medical </w:t>
      </w:r>
      <w:r w:rsidR="003801B8" w:rsidRPr="00541AAC">
        <w:rPr>
          <w:rFonts w:cstheme="minorHAnsi"/>
          <w:szCs w:val="20"/>
        </w:rPr>
        <w:t>technology</w:t>
      </w:r>
      <w:r w:rsidR="003801B8" w:rsidRPr="00541AAC">
        <w:rPr>
          <w:rFonts w:eastAsia="Garamond" w:cstheme="minorHAnsi"/>
          <w:szCs w:val="20"/>
        </w:rPr>
        <w:t>,</w:t>
      </w:r>
      <w:r w:rsidRPr="00541AAC">
        <w:rPr>
          <w:rFonts w:cstheme="minorHAnsi"/>
          <w:szCs w:val="20"/>
        </w:rPr>
        <w:t xml:space="preserve"> and health care delivery, thereby allowing VA to deliver the highest quality healthcare, benefits, and memorial services to our Nation’s veterans.</w:t>
      </w:r>
    </w:p>
    <w:p w14:paraId="105FA079" w14:textId="77777777" w:rsidR="00A80E37" w:rsidRPr="00541AAC" w:rsidRDefault="00A80E37" w:rsidP="00541AAC">
      <w:pPr>
        <w:widowControl w:val="0"/>
        <w:autoSpaceDE w:val="0"/>
        <w:autoSpaceDN w:val="0"/>
        <w:spacing w:after="0" w:line="240" w:lineRule="auto"/>
        <w:rPr>
          <w:rFonts w:cstheme="minorHAnsi"/>
          <w:szCs w:val="20"/>
        </w:rPr>
      </w:pPr>
    </w:p>
    <w:p w14:paraId="3F9BF908" w14:textId="10C06F78" w:rsidR="00A80E37" w:rsidRPr="00541AAC" w:rsidRDefault="00A80E37" w:rsidP="00541AAC">
      <w:pPr>
        <w:widowControl w:val="0"/>
        <w:autoSpaceDE w:val="0"/>
        <w:autoSpaceDN w:val="0"/>
        <w:spacing w:after="0" w:line="240" w:lineRule="auto"/>
        <w:ind w:left="540"/>
        <w:rPr>
          <w:rFonts w:cstheme="minorHAnsi"/>
          <w:szCs w:val="20"/>
        </w:rPr>
      </w:pPr>
      <w:r w:rsidRPr="00541AAC">
        <w:rPr>
          <w:rFonts w:cstheme="minorHAnsi"/>
          <w:szCs w:val="20"/>
        </w:rPr>
        <w:t xml:space="preserve">SCIP ensures that all resources will be scrutinized and considered at the corporate level, with equitable and consistent distribution across markets and competing capital needs to address gaps in our service delivery. SCIP provides the Secretary with a project list that is integrated across all administrations and programs (Major and Minor Construction, Leases, and Non- Recurring Maintenance) </w:t>
      </w:r>
      <w:r w:rsidR="00732206" w:rsidRPr="00541AAC">
        <w:rPr>
          <w:rFonts w:cstheme="minorHAnsi"/>
          <w:szCs w:val="20"/>
        </w:rPr>
        <w:t>to</w:t>
      </w:r>
      <w:r w:rsidRPr="00541AAC">
        <w:rPr>
          <w:rFonts w:cstheme="minorHAnsi"/>
          <w:szCs w:val="20"/>
        </w:rPr>
        <w:t xml:space="preserve"> ensure resources are allocated to address the most critical gaps.</w:t>
      </w:r>
    </w:p>
    <w:p w14:paraId="5DAD6EC9" w14:textId="77777777" w:rsidR="00A80E37" w:rsidRPr="00541AAC" w:rsidRDefault="00A80E37" w:rsidP="00541AAC">
      <w:pPr>
        <w:widowControl w:val="0"/>
        <w:autoSpaceDE w:val="0"/>
        <w:autoSpaceDN w:val="0"/>
        <w:spacing w:after="0" w:line="240" w:lineRule="auto"/>
        <w:ind w:left="540"/>
        <w:rPr>
          <w:rFonts w:cstheme="minorHAnsi"/>
          <w:szCs w:val="20"/>
        </w:rPr>
      </w:pPr>
    </w:p>
    <w:p w14:paraId="61800EC7" w14:textId="11118CD8" w:rsidR="00A80E37" w:rsidRPr="00541AAC" w:rsidRDefault="00A80E37" w:rsidP="00541AAC">
      <w:pPr>
        <w:widowControl w:val="0"/>
        <w:autoSpaceDE w:val="0"/>
        <w:autoSpaceDN w:val="0"/>
        <w:spacing w:after="0" w:line="240" w:lineRule="auto"/>
        <w:ind w:left="540"/>
        <w:rPr>
          <w:rFonts w:cstheme="minorHAnsi"/>
          <w:szCs w:val="20"/>
        </w:rPr>
      </w:pPr>
      <w:r w:rsidRPr="00541AAC">
        <w:rPr>
          <w:rFonts w:cstheme="minorHAnsi"/>
          <w:szCs w:val="20"/>
        </w:rPr>
        <w:t xml:space="preserve">With the strategic goal to improve the delivery of services and benefits to Veterans, the SCIP process will be the basis for the Department’s </w:t>
      </w:r>
      <w:r w:rsidR="00C37F12">
        <w:rPr>
          <w:rFonts w:eastAsia="Garamond" w:cstheme="minorHAnsi"/>
          <w:szCs w:val="20"/>
        </w:rPr>
        <w:t>FY2028</w:t>
      </w:r>
      <w:r w:rsidRPr="00541AAC">
        <w:rPr>
          <w:rFonts w:cstheme="minorHAnsi"/>
          <w:szCs w:val="20"/>
        </w:rPr>
        <w:t xml:space="preserve"> </w:t>
      </w:r>
      <w:r w:rsidR="00F73C96">
        <w:rPr>
          <w:rFonts w:cstheme="minorHAnsi"/>
          <w:szCs w:val="20"/>
        </w:rPr>
        <w:t>C</w:t>
      </w:r>
      <w:r w:rsidRPr="00541AAC">
        <w:rPr>
          <w:rFonts w:cstheme="minorHAnsi"/>
          <w:szCs w:val="20"/>
        </w:rPr>
        <w:t xml:space="preserve">apital </w:t>
      </w:r>
      <w:r w:rsidR="000A3AF9">
        <w:rPr>
          <w:rFonts w:cstheme="minorHAnsi"/>
          <w:szCs w:val="20"/>
        </w:rPr>
        <w:t>B</w:t>
      </w:r>
      <w:r w:rsidRPr="00541AAC">
        <w:rPr>
          <w:rFonts w:cstheme="minorHAnsi"/>
          <w:szCs w:val="20"/>
        </w:rPr>
        <w:t xml:space="preserve">udget </w:t>
      </w:r>
      <w:r w:rsidR="000A3AF9">
        <w:rPr>
          <w:rFonts w:cstheme="minorHAnsi"/>
          <w:szCs w:val="20"/>
        </w:rPr>
        <w:t>R</w:t>
      </w:r>
      <w:r w:rsidRPr="00541AAC">
        <w:rPr>
          <w:rFonts w:cstheme="minorHAnsi"/>
          <w:szCs w:val="20"/>
        </w:rPr>
        <w:t>equest. Unlike previous capital planning models, SCIP links planning efforts of the Administrations and Staff Offices for both capital and non-capital solutions and takes a long-term departmental approach. SCIP also encourages investments that ensure delivery of services in a Veteran-centric, forward-looking, and results-driven manner, while placing particular emphasis on improving access, maintaining our capital portfolio, increasing market penetration, reducing homelessness, and ameliorating issues confronting women Veterans.</w:t>
      </w:r>
    </w:p>
    <w:p w14:paraId="08C3C881" w14:textId="77777777" w:rsidR="00A80E37" w:rsidRPr="00541AAC" w:rsidRDefault="00A80E37" w:rsidP="00541AAC">
      <w:pPr>
        <w:widowControl w:val="0"/>
        <w:autoSpaceDE w:val="0"/>
        <w:autoSpaceDN w:val="0"/>
        <w:spacing w:after="0" w:line="240" w:lineRule="auto"/>
        <w:ind w:left="540"/>
        <w:rPr>
          <w:rFonts w:cstheme="minorHAnsi"/>
          <w:szCs w:val="20"/>
        </w:rPr>
      </w:pPr>
    </w:p>
    <w:p w14:paraId="59EFB908" w14:textId="77777777" w:rsidR="00A80E37" w:rsidRPr="00541AAC" w:rsidRDefault="00A80E37" w:rsidP="00541AAC">
      <w:pPr>
        <w:widowControl w:val="0"/>
        <w:autoSpaceDE w:val="0"/>
        <w:autoSpaceDN w:val="0"/>
        <w:spacing w:after="0" w:line="240" w:lineRule="auto"/>
        <w:ind w:left="540"/>
        <w:rPr>
          <w:rFonts w:cstheme="minorHAnsi"/>
          <w:szCs w:val="20"/>
        </w:rPr>
      </w:pPr>
      <w:r w:rsidRPr="00541AAC">
        <w:rPr>
          <w:rFonts w:cstheme="minorHAnsi"/>
          <w:szCs w:val="20"/>
        </w:rPr>
        <w:t>Currently, VA has a significant funding backlog in construction projects and Facility Condition Assessment deficiencies, and many of its facilities are over-utilized, resulting in higher maintenance costs and inefficient resource usage.</w:t>
      </w:r>
    </w:p>
    <w:p w14:paraId="5C9A3C46" w14:textId="77777777" w:rsidR="00A80E37" w:rsidRPr="00541AAC" w:rsidRDefault="00A80E37" w:rsidP="00541AAC">
      <w:pPr>
        <w:widowControl w:val="0"/>
        <w:autoSpaceDE w:val="0"/>
        <w:autoSpaceDN w:val="0"/>
        <w:spacing w:after="0" w:line="240" w:lineRule="auto"/>
        <w:rPr>
          <w:rFonts w:cstheme="minorHAnsi"/>
          <w:szCs w:val="20"/>
        </w:rPr>
      </w:pPr>
    </w:p>
    <w:p w14:paraId="24073780" w14:textId="37EC93DE" w:rsidR="00A80E37" w:rsidRPr="00541AAC" w:rsidRDefault="00A80E37" w:rsidP="00541AAC">
      <w:pPr>
        <w:widowControl w:val="0"/>
        <w:autoSpaceDE w:val="0"/>
        <w:autoSpaceDN w:val="0"/>
        <w:spacing w:after="0" w:line="240" w:lineRule="auto"/>
        <w:ind w:left="540"/>
        <w:rPr>
          <w:rFonts w:cstheme="minorHAnsi"/>
          <w:szCs w:val="20"/>
        </w:rPr>
      </w:pPr>
      <w:r w:rsidRPr="00541AAC">
        <w:rPr>
          <w:rFonts w:cstheme="minorHAnsi"/>
          <w:szCs w:val="20"/>
        </w:rPr>
        <w:t xml:space="preserve">Closing critical identified gaps will be the basis for </w:t>
      </w:r>
      <w:r w:rsidR="00C37F12">
        <w:rPr>
          <w:rFonts w:eastAsia="Garamond" w:cstheme="minorHAnsi"/>
          <w:szCs w:val="20"/>
        </w:rPr>
        <w:t>FY2028</w:t>
      </w:r>
      <w:r w:rsidR="007A3DEF">
        <w:rPr>
          <w:rFonts w:eastAsia="Garamond" w:cstheme="minorHAnsi"/>
          <w:szCs w:val="20"/>
        </w:rPr>
        <w:t xml:space="preserve"> SCIP</w:t>
      </w:r>
      <w:r w:rsidRPr="00541AAC">
        <w:rPr>
          <w:rFonts w:cstheme="minorHAnsi"/>
          <w:szCs w:val="20"/>
        </w:rPr>
        <w:t xml:space="preserve"> Business Case applications developed by the Administrations and Staff Offices. Business Cases will be prepared for Major Construction, Minor Construction, Major Leases, and Mid-Level Leases, since these are more complex and represent a higher risk to VA.</w:t>
      </w:r>
    </w:p>
    <w:p w14:paraId="43E8FCD2" w14:textId="77777777" w:rsidR="00A80E37" w:rsidRPr="00541AAC" w:rsidRDefault="00A80E37" w:rsidP="00541AAC">
      <w:pPr>
        <w:widowControl w:val="0"/>
        <w:autoSpaceDE w:val="0"/>
        <w:autoSpaceDN w:val="0"/>
        <w:spacing w:after="0" w:line="240" w:lineRule="auto"/>
        <w:ind w:left="540"/>
        <w:rPr>
          <w:rFonts w:cstheme="minorHAnsi"/>
          <w:szCs w:val="20"/>
        </w:rPr>
      </w:pPr>
    </w:p>
    <w:p w14:paraId="5A2455AC" w14:textId="29E68784" w:rsidR="00ED29FC" w:rsidRPr="00541AAC" w:rsidRDefault="00A80E37" w:rsidP="00541AAC">
      <w:pPr>
        <w:widowControl w:val="0"/>
        <w:autoSpaceDE w:val="0"/>
        <w:autoSpaceDN w:val="0"/>
        <w:spacing w:after="0" w:line="240" w:lineRule="auto"/>
        <w:ind w:left="540"/>
        <w:rPr>
          <w:rFonts w:cstheme="minorHAnsi"/>
          <w:szCs w:val="20"/>
        </w:rPr>
      </w:pPr>
      <w:r w:rsidRPr="00541AAC">
        <w:rPr>
          <w:rFonts w:cstheme="minorHAnsi"/>
          <w:szCs w:val="20"/>
        </w:rPr>
        <w:t xml:space="preserve">The Business Cases will be scored using the SCIP Decision Criteria Model resulting in a prioritized list of projects through VA’s governance process for inclusion in the </w:t>
      </w:r>
      <w:r w:rsidR="00C37F12">
        <w:rPr>
          <w:rFonts w:eastAsia="Garamond" w:cstheme="minorHAnsi"/>
          <w:szCs w:val="20"/>
        </w:rPr>
        <w:t>FY2028</w:t>
      </w:r>
      <w:r w:rsidR="00920559">
        <w:rPr>
          <w:rFonts w:eastAsia="Garamond" w:cstheme="minorHAnsi"/>
          <w:szCs w:val="20"/>
        </w:rPr>
        <w:t xml:space="preserve"> or </w:t>
      </w:r>
      <w:r w:rsidR="00C37F12">
        <w:rPr>
          <w:rFonts w:eastAsia="Garamond" w:cstheme="minorHAnsi"/>
          <w:szCs w:val="20"/>
        </w:rPr>
        <w:t>FY202</w:t>
      </w:r>
      <w:r w:rsidR="00E65191">
        <w:rPr>
          <w:rFonts w:eastAsia="Garamond" w:cstheme="minorHAnsi"/>
          <w:szCs w:val="20"/>
        </w:rPr>
        <w:t>9</w:t>
      </w:r>
      <w:r w:rsidRPr="00541AAC">
        <w:rPr>
          <w:rFonts w:cstheme="minorHAnsi"/>
          <w:szCs w:val="20"/>
        </w:rPr>
        <w:t xml:space="preserve"> Budget Request. This scope of work is to assist VA with the preparation of Non-IT Business Case Applications for Major Construction projects and </w:t>
      </w:r>
      <w:r w:rsidR="00E472F9">
        <w:rPr>
          <w:rFonts w:cstheme="minorHAnsi"/>
          <w:szCs w:val="20"/>
        </w:rPr>
        <w:t xml:space="preserve">Prospectus and Budget Documents for </w:t>
      </w:r>
      <w:r w:rsidRPr="00541AAC">
        <w:rPr>
          <w:rFonts w:cstheme="minorHAnsi"/>
          <w:szCs w:val="20"/>
        </w:rPr>
        <w:t xml:space="preserve">Major and Mid-Level Leases for inclusion in VA’s </w:t>
      </w:r>
      <w:r w:rsidR="00C37F12">
        <w:rPr>
          <w:rFonts w:eastAsia="Garamond" w:cstheme="minorHAnsi"/>
          <w:szCs w:val="20"/>
        </w:rPr>
        <w:t>FY2028</w:t>
      </w:r>
      <w:r w:rsidRPr="00541AAC">
        <w:rPr>
          <w:rFonts w:cstheme="minorHAnsi"/>
          <w:szCs w:val="20"/>
        </w:rPr>
        <w:t xml:space="preserve"> </w:t>
      </w:r>
      <w:r w:rsidR="00920559">
        <w:rPr>
          <w:rFonts w:cstheme="minorHAnsi"/>
          <w:szCs w:val="20"/>
        </w:rPr>
        <w:t xml:space="preserve">and </w:t>
      </w:r>
      <w:r w:rsidR="00C37F12">
        <w:rPr>
          <w:rFonts w:cstheme="minorHAnsi"/>
          <w:szCs w:val="20"/>
        </w:rPr>
        <w:t>FY202</w:t>
      </w:r>
      <w:r w:rsidR="00E65191">
        <w:rPr>
          <w:rFonts w:cstheme="minorHAnsi"/>
          <w:szCs w:val="20"/>
        </w:rPr>
        <w:t>9</w:t>
      </w:r>
      <w:r w:rsidR="00920559">
        <w:rPr>
          <w:rFonts w:cstheme="minorHAnsi"/>
          <w:szCs w:val="20"/>
        </w:rPr>
        <w:t xml:space="preserve"> </w:t>
      </w:r>
      <w:r w:rsidRPr="00541AAC">
        <w:rPr>
          <w:rFonts w:cstheme="minorHAnsi"/>
          <w:szCs w:val="20"/>
        </w:rPr>
        <w:t>President’s Budget Request</w:t>
      </w:r>
      <w:r w:rsidR="00920559">
        <w:rPr>
          <w:rFonts w:cstheme="minorHAnsi"/>
          <w:szCs w:val="20"/>
        </w:rPr>
        <w:t>s</w:t>
      </w:r>
      <w:r w:rsidRPr="00541AAC">
        <w:rPr>
          <w:rFonts w:cstheme="minorHAnsi"/>
          <w:szCs w:val="20"/>
        </w:rPr>
        <w:t>.</w:t>
      </w:r>
    </w:p>
    <w:p w14:paraId="36BED551" w14:textId="5B4093BF" w:rsidR="002F13E4" w:rsidRPr="00541AAC" w:rsidRDefault="00A80E37" w:rsidP="00920559">
      <w:pPr>
        <w:widowControl w:val="0"/>
        <w:autoSpaceDE w:val="0"/>
        <w:autoSpaceDN w:val="0"/>
        <w:spacing w:after="0" w:line="240" w:lineRule="auto"/>
        <w:ind w:left="540"/>
        <w:rPr>
          <w:rFonts w:cstheme="minorHAnsi"/>
          <w:szCs w:val="20"/>
        </w:rPr>
      </w:pPr>
      <w:r w:rsidRPr="00541AAC">
        <w:rPr>
          <w:rFonts w:cstheme="minorHAnsi"/>
          <w:szCs w:val="20"/>
        </w:rPr>
        <w:t xml:space="preserve"> </w:t>
      </w:r>
    </w:p>
    <w:p w14:paraId="66B62999" w14:textId="4E4619E6" w:rsidR="00B07C2D" w:rsidRPr="00541AAC" w:rsidRDefault="00B07C2D" w:rsidP="00541AAC">
      <w:pPr>
        <w:pStyle w:val="ListParagraph"/>
        <w:widowControl w:val="0"/>
        <w:numPr>
          <w:ilvl w:val="0"/>
          <w:numId w:val="26"/>
        </w:numPr>
        <w:autoSpaceDE w:val="0"/>
        <w:autoSpaceDN w:val="0"/>
        <w:spacing w:after="0" w:line="240" w:lineRule="auto"/>
        <w:ind w:left="540" w:hanging="360"/>
        <w:contextualSpacing w:val="0"/>
        <w:rPr>
          <w:rFonts w:cstheme="minorHAnsi"/>
          <w:szCs w:val="20"/>
        </w:rPr>
      </w:pPr>
      <w:r w:rsidRPr="00541AAC">
        <w:rPr>
          <w:rFonts w:cstheme="minorHAnsi"/>
          <w:b/>
          <w:szCs w:val="20"/>
          <w:u w:val="single"/>
        </w:rPr>
        <w:t>Performance Period</w:t>
      </w:r>
      <w:r w:rsidRPr="00541AAC">
        <w:rPr>
          <w:rFonts w:cstheme="minorHAnsi"/>
          <w:szCs w:val="20"/>
        </w:rPr>
        <w:t xml:space="preserve">: </w:t>
      </w:r>
      <w:r w:rsidR="006D38F0" w:rsidRPr="00541AAC">
        <w:rPr>
          <w:rFonts w:cstheme="minorHAnsi"/>
          <w:szCs w:val="20"/>
        </w:rPr>
        <w:t>The period of performance is for 365 calendar days from date of award. Work at the Government site shall not take place on Federal holidays or weekends unless directed by the Contracting Officer (CO).</w:t>
      </w:r>
    </w:p>
    <w:p w14:paraId="6EFAF479" w14:textId="77777777" w:rsidR="002F13E4" w:rsidRPr="00541AAC" w:rsidRDefault="002F13E4" w:rsidP="00541AAC">
      <w:pPr>
        <w:widowControl w:val="0"/>
        <w:autoSpaceDE w:val="0"/>
        <w:autoSpaceDN w:val="0"/>
        <w:spacing w:after="0" w:line="240" w:lineRule="auto"/>
        <w:rPr>
          <w:rFonts w:cstheme="minorHAnsi"/>
          <w:szCs w:val="20"/>
        </w:rPr>
      </w:pPr>
    </w:p>
    <w:p w14:paraId="7566B9E8" w14:textId="51572241" w:rsidR="00B07C2D" w:rsidRPr="00541AAC" w:rsidRDefault="00B07C2D" w:rsidP="00541AAC">
      <w:pPr>
        <w:pStyle w:val="ListParagraph"/>
        <w:widowControl w:val="0"/>
        <w:numPr>
          <w:ilvl w:val="0"/>
          <w:numId w:val="26"/>
        </w:numPr>
        <w:autoSpaceDE w:val="0"/>
        <w:autoSpaceDN w:val="0"/>
        <w:spacing w:after="0" w:line="240" w:lineRule="auto"/>
        <w:ind w:left="540" w:hanging="360"/>
        <w:contextualSpacing w:val="0"/>
        <w:rPr>
          <w:rFonts w:cstheme="minorHAnsi"/>
          <w:szCs w:val="20"/>
        </w:rPr>
      </w:pPr>
      <w:r w:rsidRPr="00541AAC">
        <w:rPr>
          <w:rFonts w:cstheme="minorHAnsi"/>
          <w:b/>
          <w:szCs w:val="20"/>
          <w:u w:val="single"/>
        </w:rPr>
        <w:t>Type of Contract</w:t>
      </w:r>
      <w:r w:rsidRPr="00541AAC">
        <w:rPr>
          <w:rFonts w:cstheme="minorHAnsi"/>
          <w:szCs w:val="20"/>
        </w:rPr>
        <w:t xml:space="preserve">: </w:t>
      </w:r>
      <w:r w:rsidR="00F44099" w:rsidRPr="00541AAC">
        <w:rPr>
          <w:rFonts w:cstheme="minorHAnsi"/>
          <w:szCs w:val="20"/>
        </w:rPr>
        <w:t>Firm Fixed Price</w:t>
      </w:r>
      <w:r w:rsidR="00ED29FC" w:rsidRPr="00541AAC">
        <w:rPr>
          <w:rFonts w:cstheme="minorHAnsi"/>
          <w:szCs w:val="20"/>
        </w:rPr>
        <w:t xml:space="preserve"> task order</w:t>
      </w:r>
      <w:r w:rsidR="00F44099" w:rsidRPr="00541AAC">
        <w:rPr>
          <w:rFonts w:cstheme="minorHAnsi"/>
          <w:szCs w:val="20"/>
        </w:rPr>
        <w:t>.</w:t>
      </w:r>
    </w:p>
    <w:p w14:paraId="076B5DCA" w14:textId="77777777" w:rsidR="002F13E4" w:rsidRPr="00541AAC" w:rsidRDefault="002F13E4" w:rsidP="00541AAC">
      <w:pPr>
        <w:widowControl w:val="0"/>
        <w:autoSpaceDE w:val="0"/>
        <w:autoSpaceDN w:val="0"/>
        <w:spacing w:after="0" w:line="240" w:lineRule="auto"/>
        <w:rPr>
          <w:rFonts w:cstheme="minorHAnsi"/>
          <w:szCs w:val="20"/>
        </w:rPr>
      </w:pPr>
    </w:p>
    <w:p w14:paraId="56951DF3" w14:textId="4A133540" w:rsidR="00B07C2D" w:rsidRPr="00541AAC" w:rsidRDefault="00B07C2D" w:rsidP="00541AAC">
      <w:pPr>
        <w:pStyle w:val="ListParagraph"/>
        <w:widowControl w:val="0"/>
        <w:numPr>
          <w:ilvl w:val="0"/>
          <w:numId w:val="26"/>
        </w:numPr>
        <w:autoSpaceDE w:val="0"/>
        <w:autoSpaceDN w:val="0"/>
        <w:spacing w:after="0" w:line="240" w:lineRule="auto"/>
        <w:ind w:left="540" w:hanging="360"/>
        <w:contextualSpacing w:val="0"/>
        <w:rPr>
          <w:rFonts w:cstheme="minorHAnsi"/>
          <w:szCs w:val="20"/>
        </w:rPr>
      </w:pPr>
      <w:r w:rsidRPr="00541AAC">
        <w:rPr>
          <w:rFonts w:cstheme="minorHAnsi"/>
          <w:b/>
          <w:szCs w:val="20"/>
          <w:u w:val="single"/>
        </w:rPr>
        <w:t>Place of Performance</w:t>
      </w:r>
      <w:r w:rsidRPr="00541AAC">
        <w:rPr>
          <w:rFonts w:cstheme="minorHAnsi"/>
          <w:szCs w:val="20"/>
        </w:rPr>
        <w:t xml:space="preserve">: </w:t>
      </w:r>
      <w:r w:rsidR="00C23760" w:rsidRPr="00541AAC">
        <w:rPr>
          <w:rFonts w:cstheme="minorHAnsi"/>
          <w:szCs w:val="20"/>
        </w:rPr>
        <w:t>The primary place of performance will be at the contractor’s facilities; however, some tasks may require work to be performed at a Government facility. Any work at the Government site shall not take place on Federal holidays or weekends, unless directed by the CO.</w:t>
      </w:r>
    </w:p>
    <w:p w14:paraId="4EF1EE6C" w14:textId="77777777" w:rsidR="00734887" w:rsidRPr="00541AAC" w:rsidRDefault="00734887" w:rsidP="00541AAC">
      <w:pPr>
        <w:widowControl w:val="0"/>
        <w:autoSpaceDE w:val="0"/>
        <w:autoSpaceDN w:val="0"/>
        <w:spacing w:after="0" w:line="240" w:lineRule="auto"/>
        <w:rPr>
          <w:rFonts w:cstheme="minorHAnsi"/>
          <w:szCs w:val="20"/>
        </w:rPr>
      </w:pPr>
    </w:p>
    <w:p w14:paraId="31AAD493" w14:textId="77777777" w:rsidR="00B07C2D" w:rsidRPr="00541AAC" w:rsidRDefault="00B07C2D" w:rsidP="00541AAC">
      <w:pPr>
        <w:widowControl w:val="0"/>
        <w:numPr>
          <w:ilvl w:val="0"/>
          <w:numId w:val="25"/>
        </w:numPr>
        <w:tabs>
          <w:tab w:val="left" w:pos="1080"/>
        </w:tabs>
        <w:autoSpaceDE w:val="0"/>
        <w:autoSpaceDN w:val="0"/>
        <w:spacing w:after="0" w:line="240" w:lineRule="auto"/>
        <w:ind w:left="360" w:hanging="385"/>
        <w:outlineLvl w:val="0"/>
        <w:rPr>
          <w:rFonts w:cstheme="minorHAnsi"/>
          <w:b/>
          <w:szCs w:val="20"/>
        </w:rPr>
      </w:pPr>
      <w:r w:rsidRPr="00541AAC">
        <w:rPr>
          <w:rFonts w:cstheme="minorHAnsi"/>
          <w:b/>
          <w:szCs w:val="20"/>
        </w:rPr>
        <w:t>CONTRACT AWARD MEETING</w:t>
      </w:r>
    </w:p>
    <w:p w14:paraId="01A9CCBE" w14:textId="71E163EB" w:rsidR="00B07C2D" w:rsidRPr="00541AAC" w:rsidRDefault="008E490D" w:rsidP="00541AAC">
      <w:pPr>
        <w:widowControl w:val="0"/>
        <w:autoSpaceDE w:val="0"/>
        <w:autoSpaceDN w:val="0"/>
        <w:spacing w:after="0" w:line="240" w:lineRule="auto"/>
        <w:rPr>
          <w:rFonts w:cstheme="minorHAnsi"/>
          <w:szCs w:val="20"/>
        </w:rPr>
      </w:pPr>
      <w:r w:rsidRPr="00541AAC">
        <w:rPr>
          <w:rFonts w:cstheme="minorHAnsi"/>
          <w:szCs w:val="20"/>
        </w:rPr>
        <w:t>The contractor shall not commence performance on the tasks in this PWS until the CO has conducted a kick-off meeting or has advised the contractor that a kick-off meeting is waived.</w:t>
      </w:r>
    </w:p>
    <w:p w14:paraId="6DC71724" w14:textId="77777777" w:rsidR="00734887" w:rsidRPr="00541AAC" w:rsidRDefault="00734887" w:rsidP="00541AAC">
      <w:pPr>
        <w:widowControl w:val="0"/>
        <w:autoSpaceDE w:val="0"/>
        <w:autoSpaceDN w:val="0"/>
        <w:spacing w:after="0" w:line="240" w:lineRule="auto"/>
        <w:rPr>
          <w:rFonts w:cstheme="minorHAnsi"/>
          <w:szCs w:val="20"/>
        </w:rPr>
      </w:pPr>
    </w:p>
    <w:p w14:paraId="6A20577C" w14:textId="77777777" w:rsidR="00B07C2D" w:rsidRPr="00541AAC" w:rsidRDefault="00B07C2D" w:rsidP="00541AAC">
      <w:pPr>
        <w:widowControl w:val="0"/>
        <w:numPr>
          <w:ilvl w:val="0"/>
          <w:numId w:val="25"/>
        </w:numPr>
        <w:tabs>
          <w:tab w:val="left" w:pos="1080"/>
        </w:tabs>
        <w:autoSpaceDE w:val="0"/>
        <w:autoSpaceDN w:val="0"/>
        <w:spacing w:after="0" w:line="240" w:lineRule="auto"/>
        <w:ind w:left="360" w:hanging="385"/>
        <w:outlineLvl w:val="0"/>
        <w:rPr>
          <w:rFonts w:cstheme="minorHAnsi"/>
          <w:b/>
          <w:szCs w:val="20"/>
        </w:rPr>
      </w:pPr>
      <w:r w:rsidRPr="00541AAC">
        <w:rPr>
          <w:rFonts w:cstheme="minorHAnsi"/>
          <w:b/>
          <w:szCs w:val="20"/>
        </w:rPr>
        <w:t>GENERAL REQUIREMENTS</w:t>
      </w:r>
    </w:p>
    <w:p w14:paraId="09E82DF4" w14:textId="75BF9CA3" w:rsidR="00796A79" w:rsidRPr="00541AAC" w:rsidRDefault="00796A79" w:rsidP="00541AAC">
      <w:pPr>
        <w:widowControl w:val="0"/>
        <w:tabs>
          <w:tab w:val="left" w:pos="1561"/>
        </w:tabs>
        <w:autoSpaceDE w:val="0"/>
        <w:autoSpaceDN w:val="0"/>
        <w:spacing w:after="0" w:line="240" w:lineRule="auto"/>
        <w:rPr>
          <w:rFonts w:cstheme="minorHAnsi"/>
          <w:szCs w:val="20"/>
        </w:rPr>
      </w:pPr>
      <w:r w:rsidRPr="00541AAC">
        <w:rPr>
          <w:rFonts w:cstheme="minorHAnsi"/>
          <w:szCs w:val="20"/>
        </w:rPr>
        <w:t xml:space="preserve">The following general requirements apply to this </w:t>
      </w:r>
      <w:r w:rsidR="00BC5206" w:rsidRPr="00541AAC">
        <w:rPr>
          <w:rFonts w:cstheme="minorHAnsi"/>
          <w:szCs w:val="20"/>
        </w:rPr>
        <w:t>task order</w:t>
      </w:r>
      <w:r w:rsidRPr="00541AAC">
        <w:rPr>
          <w:rFonts w:cstheme="minorHAnsi"/>
          <w:szCs w:val="20"/>
        </w:rPr>
        <w:t>:</w:t>
      </w:r>
    </w:p>
    <w:p w14:paraId="2B37910E" w14:textId="77777777" w:rsidR="00796A79" w:rsidRPr="00541AAC" w:rsidRDefault="00796A79" w:rsidP="00541AAC">
      <w:pPr>
        <w:widowControl w:val="0"/>
        <w:tabs>
          <w:tab w:val="left" w:pos="1561"/>
        </w:tabs>
        <w:autoSpaceDE w:val="0"/>
        <w:autoSpaceDN w:val="0"/>
        <w:spacing w:after="0" w:line="240" w:lineRule="auto"/>
        <w:ind w:left="720"/>
        <w:rPr>
          <w:rFonts w:cstheme="minorHAnsi"/>
          <w:szCs w:val="20"/>
        </w:rPr>
      </w:pPr>
    </w:p>
    <w:p w14:paraId="0DC48E65" w14:textId="77777777" w:rsidR="00796A79" w:rsidRPr="00541AAC" w:rsidRDefault="00796A79" w:rsidP="00541AAC">
      <w:pPr>
        <w:widowControl w:val="0"/>
        <w:numPr>
          <w:ilvl w:val="0"/>
          <w:numId w:val="27"/>
        </w:numPr>
        <w:autoSpaceDE w:val="0"/>
        <w:autoSpaceDN w:val="0"/>
        <w:spacing w:after="0" w:line="240" w:lineRule="auto"/>
        <w:ind w:left="540"/>
        <w:rPr>
          <w:rFonts w:cstheme="minorHAnsi"/>
          <w:szCs w:val="20"/>
        </w:rPr>
      </w:pPr>
      <w:r w:rsidRPr="00541AAC">
        <w:rPr>
          <w:rFonts w:cstheme="minorHAnsi"/>
          <w:szCs w:val="20"/>
        </w:rPr>
        <w:t>Unless otherwise specified in an individual task, the following schedule requirements apply: Where a written milestone deliverable is required in draft form, the VA will complete their review of the draft deliverable within five calendar days from date of receipt. The contractor shall have seven calendar days to deliver the final deliverable from date of receipt of the Government’s comments.</w:t>
      </w:r>
    </w:p>
    <w:p w14:paraId="48977708" w14:textId="77777777" w:rsidR="00796A79" w:rsidRPr="00541AAC" w:rsidRDefault="00796A79" w:rsidP="00541AAC">
      <w:pPr>
        <w:widowControl w:val="0"/>
        <w:autoSpaceDE w:val="0"/>
        <w:autoSpaceDN w:val="0"/>
        <w:spacing w:after="0" w:line="240" w:lineRule="auto"/>
        <w:ind w:left="540" w:hanging="360"/>
        <w:rPr>
          <w:rFonts w:cstheme="minorHAnsi"/>
          <w:szCs w:val="20"/>
        </w:rPr>
      </w:pPr>
    </w:p>
    <w:p w14:paraId="75BE4C8A" w14:textId="5025C1E3" w:rsidR="00796A79" w:rsidRPr="00541AAC" w:rsidRDefault="00796A79" w:rsidP="00541AAC">
      <w:pPr>
        <w:widowControl w:val="0"/>
        <w:numPr>
          <w:ilvl w:val="0"/>
          <w:numId w:val="27"/>
        </w:numPr>
        <w:autoSpaceDE w:val="0"/>
        <w:autoSpaceDN w:val="0"/>
        <w:spacing w:after="0" w:line="240" w:lineRule="auto"/>
        <w:ind w:left="540"/>
        <w:rPr>
          <w:rFonts w:cstheme="minorHAnsi"/>
          <w:szCs w:val="20"/>
        </w:rPr>
      </w:pPr>
      <w:r w:rsidRPr="00541AAC">
        <w:rPr>
          <w:rFonts w:cstheme="minorHAnsi"/>
          <w:szCs w:val="20"/>
        </w:rPr>
        <w:t>The contractor shall provide</w:t>
      </w:r>
      <w:r w:rsidR="00A80E37" w:rsidRPr="00541AAC">
        <w:rPr>
          <w:rFonts w:cstheme="minorHAnsi"/>
          <w:szCs w:val="20"/>
        </w:rPr>
        <w:t xml:space="preserve"> to the Contracting Officer’s Representative (COR)</w:t>
      </w:r>
      <w:r w:rsidRPr="00541AAC">
        <w:rPr>
          <w:rFonts w:cstheme="minorHAnsi"/>
          <w:szCs w:val="20"/>
        </w:rPr>
        <w:t xml:space="preserve">, via email, </w:t>
      </w:r>
      <w:r w:rsidR="008212C5" w:rsidRPr="00541AAC">
        <w:rPr>
          <w:rFonts w:eastAsia="Garamond" w:cstheme="minorHAnsi"/>
          <w:szCs w:val="20"/>
        </w:rPr>
        <w:t>documentation related to</w:t>
      </w:r>
      <w:r w:rsidR="008212C5" w:rsidRPr="00541AAC">
        <w:rPr>
          <w:rFonts w:cstheme="minorHAnsi"/>
          <w:szCs w:val="20"/>
        </w:rPr>
        <w:t xml:space="preserve"> </w:t>
      </w:r>
      <w:r w:rsidRPr="00541AAC">
        <w:rPr>
          <w:rFonts w:cstheme="minorHAnsi"/>
          <w:szCs w:val="20"/>
        </w:rPr>
        <w:t xml:space="preserve">all government-contractor meetings. The contractor shall provide </w:t>
      </w:r>
      <w:r w:rsidR="00304485" w:rsidRPr="00541AAC">
        <w:rPr>
          <w:rFonts w:eastAsia="Garamond" w:cstheme="minorHAnsi"/>
          <w:szCs w:val="20"/>
        </w:rPr>
        <w:t>this documentation</w:t>
      </w:r>
      <w:r w:rsidR="008212C5" w:rsidRPr="00541AAC">
        <w:rPr>
          <w:rFonts w:cstheme="minorHAnsi"/>
          <w:szCs w:val="20"/>
        </w:rPr>
        <w:t xml:space="preserve"> </w:t>
      </w:r>
      <w:r w:rsidRPr="00541AAC">
        <w:rPr>
          <w:rFonts w:cstheme="minorHAnsi"/>
          <w:szCs w:val="20"/>
        </w:rPr>
        <w:t>within one calendar day after completion of the meeting unless otherwise specified in an individual task.</w:t>
      </w:r>
    </w:p>
    <w:p w14:paraId="208B33C9" w14:textId="77777777" w:rsidR="00796A79" w:rsidRPr="00541AAC" w:rsidRDefault="00796A79" w:rsidP="00541AAC">
      <w:pPr>
        <w:widowControl w:val="0"/>
        <w:autoSpaceDE w:val="0"/>
        <w:autoSpaceDN w:val="0"/>
        <w:spacing w:after="0" w:line="240" w:lineRule="auto"/>
        <w:ind w:left="540" w:hanging="360"/>
        <w:rPr>
          <w:rFonts w:cstheme="minorHAnsi"/>
          <w:szCs w:val="20"/>
        </w:rPr>
      </w:pPr>
    </w:p>
    <w:p w14:paraId="174E5DFE" w14:textId="38500A28" w:rsidR="00796A79" w:rsidRPr="00541AAC" w:rsidRDefault="00796A79" w:rsidP="00541AAC">
      <w:pPr>
        <w:widowControl w:val="0"/>
        <w:numPr>
          <w:ilvl w:val="0"/>
          <w:numId w:val="27"/>
        </w:numPr>
        <w:autoSpaceDE w:val="0"/>
        <w:autoSpaceDN w:val="0"/>
        <w:spacing w:after="0" w:line="240" w:lineRule="auto"/>
        <w:ind w:left="540"/>
        <w:rPr>
          <w:rFonts w:cstheme="minorHAnsi"/>
          <w:szCs w:val="20"/>
        </w:rPr>
      </w:pPr>
      <w:r w:rsidRPr="00541AAC">
        <w:rPr>
          <w:rFonts w:cstheme="minorHAnsi"/>
          <w:szCs w:val="20"/>
        </w:rPr>
        <w:t xml:space="preserve">Except for proprietary information in company quotes identified and marked in accordance with FAR 52.215-1(e), the contractor shall not deliver to </w:t>
      </w:r>
      <w:r w:rsidR="00833FBD" w:rsidRPr="00541AAC">
        <w:rPr>
          <w:rFonts w:cstheme="minorHAnsi"/>
          <w:szCs w:val="20"/>
        </w:rPr>
        <w:t>CFM</w:t>
      </w:r>
      <w:r w:rsidRPr="00541AAC">
        <w:rPr>
          <w:rFonts w:cstheme="minorHAnsi"/>
          <w:szCs w:val="20"/>
        </w:rPr>
        <w:t xml:space="preserve"> any proprietary products or information of any type in completing the requirements of each task under this PWS. The contractor’s internal development tools (that is, those development tools not developed for </w:t>
      </w:r>
      <w:r w:rsidR="00833FBD" w:rsidRPr="00541AAC">
        <w:rPr>
          <w:rFonts w:cstheme="minorHAnsi"/>
          <w:szCs w:val="20"/>
        </w:rPr>
        <w:t>CFM</w:t>
      </w:r>
      <w:r w:rsidRPr="00541AAC">
        <w:rPr>
          <w:rFonts w:cstheme="minorHAnsi"/>
          <w:szCs w:val="20"/>
        </w:rPr>
        <w:t xml:space="preserve"> work and not required by </w:t>
      </w:r>
      <w:r w:rsidR="00833FBD" w:rsidRPr="00541AAC">
        <w:rPr>
          <w:rFonts w:cstheme="minorHAnsi"/>
          <w:szCs w:val="20"/>
        </w:rPr>
        <w:t>CFM</w:t>
      </w:r>
      <w:r w:rsidRPr="00541AAC">
        <w:rPr>
          <w:rFonts w:cstheme="minorHAnsi"/>
          <w:szCs w:val="20"/>
        </w:rPr>
        <w:t xml:space="preserve"> to install, use, or revise the deliverables) are exempted from this requirement. If the contractor believes an exception to this requirement is necessary for the effective or efficient execution of a task, the contractor shall request a specific exception, in writing, to the CO, and shall not use the proprietary tools or information in </w:t>
      </w:r>
      <w:r w:rsidR="00833FBD" w:rsidRPr="00541AAC">
        <w:rPr>
          <w:rFonts w:cstheme="minorHAnsi"/>
          <w:szCs w:val="20"/>
        </w:rPr>
        <w:t xml:space="preserve">CFM </w:t>
      </w:r>
      <w:r w:rsidRPr="00541AAC">
        <w:rPr>
          <w:rFonts w:cstheme="minorHAnsi"/>
          <w:szCs w:val="20"/>
        </w:rPr>
        <w:t>work until approval is received from the CO.</w:t>
      </w:r>
    </w:p>
    <w:p w14:paraId="3478A70D" w14:textId="77777777" w:rsidR="00796A79" w:rsidRPr="00541AAC" w:rsidRDefault="00796A79" w:rsidP="00541AAC">
      <w:pPr>
        <w:widowControl w:val="0"/>
        <w:tabs>
          <w:tab w:val="left" w:pos="1561"/>
        </w:tabs>
        <w:autoSpaceDE w:val="0"/>
        <w:autoSpaceDN w:val="0"/>
        <w:spacing w:after="0" w:line="240" w:lineRule="auto"/>
        <w:ind w:left="360"/>
        <w:rPr>
          <w:rFonts w:cstheme="minorHAnsi"/>
          <w:szCs w:val="20"/>
        </w:rPr>
      </w:pPr>
    </w:p>
    <w:p w14:paraId="13AD6608" w14:textId="08F047BB" w:rsidR="00796A79" w:rsidRPr="00541AAC" w:rsidRDefault="00796A79" w:rsidP="00541AAC">
      <w:pPr>
        <w:widowControl w:val="0"/>
        <w:numPr>
          <w:ilvl w:val="0"/>
          <w:numId w:val="27"/>
        </w:numPr>
        <w:autoSpaceDE w:val="0"/>
        <w:autoSpaceDN w:val="0"/>
        <w:spacing w:after="0" w:line="240" w:lineRule="auto"/>
        <w:ind w:left="540"/>
        <w:rPr>
          <w:rFonts w:cstheme="minorHAnsi"/>
          <w:szCs w:val="20"/>
        </w:rPr>
      </w:pPr>
      <w:r w:rsidRPr="00541AAC">
        <w:rPr>
          <w:rFonts w:cstheme="minorHAnsi"/>
          <w:szCs w:val="20"/>
        </w:rPr>
        <w:t xml:space="preserve">The contractor shall ensure contract employees maintain an open and professional communication with the staff at </w:t>
      </w:r>
      <w:r w:rsidR="00A80E37" w:rsidRPr="00541AAC">
        <w:rPr>
          <w:rFonts w:cstheme="minorHAnsi"/>
          <w:szCs w:val="20"/>
        </w:rPr>
        <w:t>all</w:t>
      </w:r>
      <w:r w:rsidRPr="00541AAC">
        <w:rPr>
          <w:rFonts w:cstheme="minorHAnsi"/>
          <w:szCs w:val="20"/>
        </w:rPr>
        <w:t xml:space="preserve"> VA facilities. For transparency purposes, email to the CO shall not be blind carbon copied (BCC) to other Government personnel. Complaints or violation validated by the COR or VA staff will be reported in writing to the CO, </w:t>
      </w:r>
      <w:r w:rsidR="00C33F35" w:rsidRPr="00541AAC">
        <w:rPr>
          <w:rFonts w:cstheme="minorHAnsi"/>
          <w:szCs w:val="20"/>
        </w:rPr>
        <w:t>Office of Inspector General (</w:t>
      </w:r>
      <w:r w:rsidRPr="00541AAC">
        <w:rPr>
          <w:rFonts w:cstheme="minorHAnsi"/>
          <w:szCs w:val="20"/>
        </w:rPr>
        <w:t>OIG</w:t>
      </w:r>
      <w:r w:rsidR="00C33F35" w:rsidRPr="00541AAC">
        <w:rPr>
          <w:rFonts w:cstheme="minorHAnsi"/>
          <w:szCs w:val="20"/>
        </w:rPr>
        <w:t>)</w:t>
      </w:r>
      <w:r w:rsidRPr="00541AAC">
        <w:rPr>
          <w:rFonts w:cstheme="minorHAnsi"/>
          <w:szCs w:val="20"/>
        </w:rPr>
        <w:t xml:space="preserve">, or </w:t>
      </w:r>
      <w:r w:rsidR="00C33F35" w:rsidRPr="00541AAC">
        <w:rPr>
          <w:rFonts w:cstheme="minorHAnsi"/>
          <w:szCs w:val="20"/>
        </w:rPr>
        <w:t>Head of Contracting Activities (</w:t>
      </w:r>
      <w:r w:rsidRPr="00541AAC">
        <w:rPr>
          <w:rFonts w:cstheme="minorHAnsi"/>
          <w:szCs w:val="20"/>
        </w:rPr>
        <w:t>HCA</w:t>
      </w:r>
      <w:r w:rsidR="00C33F35" w:rsidRPr="00541AAC">
        <w:rPr>
          <w:rFonts w:cstheme="minorHAnsi"/>
          <w:szCs w:val="20"/>
        </w:rPr>
        <w:t>)</w:t>
      </w:r>
      <w:r w:rsidRPr="00541AAC">
        <w:rPr>
          <w:rFonts w:cstheme="minorHAnsi"/>
          <w:szCs w:val="20"/>
        </w:rPr>
        <w:t xml:space="preserve"> for action. If the contractor fails to correct validated complaints raised by the COR and or CO, it will be considered a failure in performance.</w:t>
      </w:r>
    </w:p>
    <w:p w14:paraId="7E2FFF3E" w14:textId="77777777" w:rsidR="00796A79" w:rsidRPr="00541AAC" w:rsidRDefault="00796A79" w:rsidP="00541AAC">
      <w:pPr>
        <w:widowControl w:val="0"/>
        <w:autoSpaceDE w:val="0"/>
        <w:autoSpaceDN w:val="0"/>
        <w:spacing w:after="0" w:line="240" w:lineRule="auto"/>
        <w:ind w:left="540" w:hanging="360"/>
        <w:rPr>
          <w:rFonts w:cstheme="minorHAnsi"/>
          <w:szCs w:val="20"/>
        </w:rPr>
      </w:pPr>
    </w:p>
    <w:p w14:paraId="71D9E7B2" w14:textId="41E19B47" w:rsidR="00B07C2D" w:rsidRPr="00920559" w:rsidRDefault="00796A79" w:rsidP="00541AAC">
      <w:pPr>
        <w:widowControl w:val="0"/>
        <w:numPr>
          <w:ilvl w:val="0"/>
          <w:numId w:val="27"/>
        </w:numPr>
        <w:autoSpaceDE w:val="0"/>
        <w:autoSpaceDN w:val="0"/>
        <w:spacing w:after="0" w:line="240" w:lineRule="auto"/>
        <w:ind w:left="540"/>
        <w:rPr>
          <w:rFonts w:cstheme="minorHAnsi"/>
          <w:szCs w:val="20"/>
        </w:rPr>
      </w:pPr>
      <w:r w:rsidRPr="00541AAC">
        <w:rPr>
          <w:rFonts w:cstheme="minorHAnsi"/>
          <w:szCs w:val="20"/>
        </w:rPr>
        <w:t>The CO may require the contractor to meet with the CO</w:t>
      </w:r>
      <w:r w:rsidR="00A80E37" w:rsidRPr="00541AAC">
        <w:rPr>
          <w:rFonts w:cstheme="minorHAnsi"/>
          <w:szCs w:val="20"/>
        </w:rPr>
        <w:t>R</w:t>
      </w:r>
      <w:r w:rsidRPr="00541AAC">
        <w:rPr>
          <w:rFonts w:cstheme="minorHAnsi"/>
          <w:szCs w:val="20"/>
        </w:rPr>
        <w:t>, contract administrator, and</w:t>
      </w:r>
      <w:r w:rsidR="00A80E37" w:rsidRPr="00541AAC">
        <w:rPr>
          <w:rFonts w:cstheme="minorHAnsi"/>
          <w:szCs w:val="20"/>
        </w:rPr>
        <w:t xml:space="preserve">/ or </w:t>
      </w:r>
      <w:r w:rsidRPr="00541AAC">
        <w:rPr>
          <w:rFonts w:cstheme="minorHAnsi"/>
          <w:szCs w:val="20"/>
        </w:rPr>
        <w:t>other Government personnel at least quarterly, and as often as deemed necessary. The contractor may request a meeting with the CO when deemed necessary.</w:t>
      </w:r>
    </w:p>
    <w:p w14:paraId="01B4600C" w14:textId="77777777" w:rsidR="00734887" w:rsidRPr="00541AAC" w:rsidRDefault="00734887" w:rsidP="00541AAC">
      <w:pPr>
        <w:widowControl w:val="0"/>
        <w:autoSpaceDE w:val="0"/>
        <w:autoSpaceDN w:val="0"/>
        <w:spacing w:after="0" w:line="240" w:lineRule="auto"/>
        <w:rPr>
          <w:rFonts w:cstheme="minorHAnsi"/>
          <w:szCs w:val="20"/>
        </w:rPr>
      </w:pPr>
    </w:p>
    <w:p w14:paraId="4F9A84AF" w14:textId="77777777" w:rsidR="00B07C2D" w:rsidRPr="00541AAC" w:rsidRDefault="00B07C2D" w:rsidP="00541AAC">
      <w:pPr>
        <w:widowControl w:val="0"/>
        <w:numPr>
          <w:ilvl w:val="0"/>
          <w:numId w:val="25"/>
        </w:numPr>
        <w:tabs>
          <w:tab w:val="left" w:pos="1080"/>
        </w:tabs>
        <w:autoSpaceDE w:val="0"/>
        <w:autoSpaceDN w:val="0"/>
        <w:spacing w:after="0" w:line="240" w:lineRule="auto"/>
        <w:ind w:left="360" w:hanging="385"/>
        <w:outlineLvl w:val="0"/>
        <w:rPr>
          <w:rFonts w:cstheme="minorHAnsi"/>
          <w:b/>
          <w:szCs w:val="20"/>
        </w:rPr>
      </w:pPr>
      <w:r w:rsidRPr="00541AAC">
        <w:rPr>
          <w:rFonts w:cstheme="minorHAnsi"/>
          <w:b/>
          <w:szCs w:val="20"/>
        </w:rPr>
        <w:t>SPECIFIC MANDATORY TASKS AND ASSOCIATED DELIVERABLES</w:t>
      </w:r>
    </w:p>
    <w:p w14:paraId="75E11280" w14:textId="77777777" w:rsidR="00B07C2D" w:rsidRPr="00541AAC" w:rsidRDefault="00B07C2D" w:rsidP="00541AAC">
      <w:pPr>
        <w:widowControl w:val="0"/>
        <w:autoSpaceDE w:val="0"/>
        <w:autoSpaceDN w:val="0"/>
        <w:spacing w:after="0" w:line="240" w:lineRule="auto"/>
        <w:rPr>
          <w:rFonts w:cstheme="minorHAnsi"/>
          <w:b/>
          <w:szCs w:val="20"/>
        </w:rPr>
      </w:pPr>
    </w:p>
    <w:p w14:paraId="343F63BE" w14:textId="75180D69" w:rsidR="00B07C2D" w:rsidRPr="00541AAC" w:rsidRDefault="004C75D8" w:rsidP="00541AAC">
      <w:pPr>
        <w:spacing w:after="0" w:line="240" w:lineRule="auto"/>
        <w:rPr>
          <w:rFonts w:cstheme="minorHAnsi"/>
          <w:b/>
          <w:szCs w:val="20"/>
          <w:u w:val="single"/>
        </w:rPr>
      </w:pPr>
      <w:r w:rsidRPr="00541AAC">
        <w:rPr>
          <w:rFonts w:cstheme="minorHAnsi"/>
          <w:szCs w:val="20"/>
          <w:u w:val="single"/>
        </w:rPr>
        <w:t>Description of Tasks and Associated Deliverables:</w:t>
      </w:r>
      <w:r w:rsidRPr="00541AAC">
        <w:rPr>
          <w:rFonts w:cstheme="minorHAnsi"/>
          <w:szCs w:val="20"/>
        </w:rPr>
        <w:t xml:space="preserve"> The contractor shall provide the specific deliverables described below within the performance period stated in Section A.4 of this PWS.</w:t>
      </w:r>
    </w:p>
    <w:p w14:paraId="318B5491" w14:textId="77777777" w:rsidR="00AF1DB0" w:rsidRPr="00541AAC" w:rsidRDefault="00AF1DB0" w:rsidP="00541AAC">
      <w:pPr>
        <w:spacing w:after="0" w:line="240" w:lineRule="auto"/>
        <w:rPr>
          <w:rFonts w:cstheme="minorHAnsi"/>
          <w:b/>
          <w:szCs w:val="20"/>
          <w:u w:val="single"/>
        </w:rPr>
      </w:pPr>
    </w:p>
    <w:p w14:paraId="5B0331B4" w14:textId="6346EF91" w:rsidR="00DA32A3" w:rsidRPr="00541AAC" w:rsidRDefault="005645E6" w:rsidP="00920559">
      <w:pPr>
        <w:pStyle w:val="ListParagraph"/>
        <w:keepNext/>
        <w:numPr>
          <w:ilvl w:val="0"/>
          <w:numId w:val="3"/>
        </w:numPr>
        <w:spacing w:after="0" w:line="240" w:lineRule="auto"/>
        <w:ind w:left="540"/>
        <w:contextualSpacing w:val="0"/>
        <w:rPr>
          <w:rFonts w:cstheme="minorHAnsi"/>
          <w:b/>
          <w:szCs w:val="20"/>
        </w:rPr>
      </w:pPr>
      <w:r w:rsidRPr="00541AAC">
        <w:rPr>
          <w:rFonts w:cstheme="minorHAnsi"/>
          <w:b/>
          <w:szCs w:val="20"/>
        </w:rPr>
        <w:t xml:space="preserve">Task One: </w:t>
      </w:r>
      <w:r w:rsidR="00DA32A3" w:rsidRPr="00541AAC">
        <w:rPr>
          <w:rFonts w:cstheme="minorHAnsi"/>
          <w:b/>
          <w:szCs w:val="20"/>
        </w:rPr>
        <w:t>PMP and Briefing</w:t>
      </w:r>
    </w:p>
    <w:p w14:paraId="38903101" w14:textId="1962B058" w:rsidR="00DA32A3" w:rsidRPr="00541AAC" w:rsidRDefault="009A7129" w:rsidP="00920559">
      <w:pPr>
        <w:pStyle w:val="ListParagraph"/>
        <w:keepNext/>
        <w:spacing w:after="0" w:line="240" w:lineRule="auto"/>
        <w:ind w:left="540"/>
        <w:contextualSpacing w:val="0"/>
        <w:rPr>
          <w:rFonts w:cstheme="minorHAnsi"/>
          <w:szCs w:val="20"/>
        </w:rPr>
      </w:pPr>
      <w:r w:rsidRPr="00541AAC">
        <w:rPr>
          <w:rFonts w:cstheme="minorHAnsi"/>
          <w:szCs w:val="20"/>
        </w:rPr>
        <w:t>The contractor shall provide a Performance Management Plan (PMP) and briefing for the project team, which presents the contractor's plan for completing the task order. The contractor's plan shall be responsive to this PWS and describe, in further detail, the approach to be used for each aspect of the task as defined in the technical proposal. The contractor shall keep the PMP up to date throughout the period of performance.</w:t>
      </w:r>
      <w:r w:rsidR="00DA32A3" w:rsidRPr="00541AAC">
        <w:rPr>
          <w:rFonts w:cstheme="minorHAnsi"/>
          <w:szCs w:val="20"/>
        </w:rPr>
        <w:t xml:space="preserve"> </w:t>
      </w:r>
    </w:p>
    <w:p w14:paraId="04A778F2" w14:textId="77777777" w:rsidR="00AF1DB0" w:rsidRPr="00541AAC" w:rsidRDefault="00AF1DB0" w:rsidP="00541AAC">
      <w:pPr>
        <w:pStyle w:val="ListParagraph"/>
        <w:spacing w:after="0" w:line="240" w:lineRule="auto"/>
        <w:ind w:left="360"/>
        <w:contextualSpacing w:val="0"/>
        <w:rPr>
          <w:rFonts w:cstheme="minorHAnsi"/>
          <w:szCs w:val="20"/>
        </w:rPr>
      </w:pPr>
    </w:p>
    <w:p w14:paraId="0EB4C5F0" w14:textId="028F7C99" w:rsidR="00DA32A3" w:rsidRPr="00541AAC" w:rsidRDefault="00DA32A3" w:rsidP="00920559">
      <w:pPr>
        <w:spacing w:after="0" w:line="240" w:lineRule="auto"/>
        <w:ind w:left="180" w:firstLine="360"/>
        <w:rPr>
          <w:rFonts w:cstheme="minorHAnsi"/>
          <w:szCs w:val="20"/>
        </w:rPr>
      </w:pPr>
      <w:r w:rsidRPr="00541AAC">
        <w:rPr>
          <w:rFonts w:cstheme="minorHAnsi"/>
          <w:b/>
          <w:szCs w:val="20"/>
          <w:u w:val="single"/>
        </w:rPr>
        <w:t>Deliverable</w:t>
      </w:r>
      <w:r w:rsidR="005645E6" w:rsidRPr="00541AAC">
        <w:rPr>
          <w:rFonts w:cstheme="minorHAnsi"/>
          <w:b/>
          <w:szCs w:val="20"/>
          <w:u w:val="single"/>
        </w:rPr>
        <w:t xml:space="preserve"> 1</w:t>
      </w:r>
      <w:r w:rsidRPr="00541AAC">
        <w:rPr>
          <w:rFonts w:cstheme="minorHAnsi"/>
          <w:b/>
          <w:szCs w:val="20"/>
        </w:rPr>
        <w:t>:</w:t>
      </w:r>
      <w:r w:rsidRPr="00541AAC">
        <w:rPr>
          <w:rFonts w:cstheme="minorHAnsi"/>
          <w:szCs w:val="20"/>
        </w:rPr>
        <w:t xml:space="preserve"> PMP and Briefing</w:t>
      </w:r>
    </w:p>
    <w:p w14:paraId="2486B2E8" w14:textId="77777777" w:rsidR="00AF1DB0" w:rsidRPr="00541AAC" w:rsidRDefault="00AF1DB0" w:rsidP="00541AAC">
      <w:pPr>
        <w:spacing w:after="0" w:line="240" w:lineRule="auto"/>
        <w:ind w:firstLine="360"/>
        <w:rPr>
          <w:rFonts w:cstheme="minorHAnsi"/>
          <w:b/>
          <w:szCs w:val="20"/>
        </w:rPr>
      </w:pPr>
    </w:p>
    <w:p w14:paraId="71BE6861" w14:textId="021FB73E" w:rsidR="00DA32A3" w:rsidRPr="00541AAC" w:rsidRDefault="005645E6" w:rsidP="00920559">
      <w:pPr>
        <w:pStyle w:val="ListParagraph"/>
        <w:numPr>
          <w:ilvl w:val="0"/>
          <w:numId w:val="3"/>
        </w:numPr>
        <w:spacing w:after="0" w:line="240" w:lineRule="auto"/>
        <w:ind w:left="540"/>
        <w:contextualSpacing w:val="0"/>
        <w:rPr>
          <w:rFonts w:cstheme="minorHAnsi"/>
          <w:b/>
          <w:szCs w:val="20"/>
        </w:rPr>
      </w:pPr>
      <w:r w:rsidRPr="00541AAC">
        <w:rPr>
          <w:rFonts w:cstheme="minorHAnsi"/>
          <w:b/>
          <w:szCs w:val="20"/>
        </w:rPr>
        <w:t xml:space="preserve">Task Two: </w:t>
      </w:r>
      <w:r w:rsidR="002079AB" w:rsidRPr="00541AAC">
        <w:rPr>
          <w:rFonts w:cstheme="minorHAnsi"/>
          <w:b/>
          <w:szCs w:val="20"/>
        </w:rPr>
        <w:t>Communications</w:t>
      </w:r>
    </w:p>
    <w:p w14:paraId="22342685" w14:textId="28D71137" w:rsidR="002106C7" w:rsidRPr="00541AAC" w:rsidRDefault="002106C7" w:rsidP="00920559">
      <w:pPr>
        <w:spacing w:after="0" w:line="240" w:lineRule="auto"/>
        <w:ind w:left="540"/>
        <w:rPr>
          <w:rFonts w:cstheme="minorHAnsi"/>
          <w:szCs w:val="20"/>
        </w:rPr>
      </w:pPr>
      <w:r w:rsidRPr="00541AAC">
        <w:rPr>
          <w:rFonts w:cstheme="minorHAnsi"/>
          <w:szCs w:val="20"/>
        </w:rPr>
        <w:t>2.1 Kick-off Meeting</w:t>
      </w:r>
    </w:p>
    <w:p w14:paraId="45B683F3" w14:textId="6D83D9E1" w:rsidR="002106C7" w:rsidRPr="00541AAC" w:rsidRDefault="002106C7" w:rsidP="00920559">
      <w:pPr>
        <w:spacing w:after="0" w:line="240" w:lineRule="auto"/>
        <w:ind w:left="540"/>
        <w:rPr>
          <w:rFonts w:cstheme="minorHAnsi"/>
          <w:szCs w:val="20"/>
        </w:rPr>
      </w:pPr>
      <w:r w:rsidRPr="00541AAC">
        <w:rPr>
          <w:rFonts w:cstheme="minorHAnsi"/>
          <w:szCs w:val="20"/>
        </w:rPr>
        <w:t>2.2 Status Teleconferences (weekly)</w:t>
      </w:r>
    </w:p>
    <w:p w14:paraId="05F0CDA2" w14:textId="77777777" w:rsidR="002106C7" w:rsidRPr="00541AAC" w:rsidRDefault="002106C7" w:rsidP="00920559">
      <w:pPr>
        <w:spacing w:after="0" w:line="240" w:lineRule="auto"/>
        <w:ind w:left="540" w:hanging="360"/>
        <w:rPr>
          <w:rFonts w:cstheme="minorHAnsi"/>
          <w:szCs w:val="20"/>
        </w:rPr>
      </w:pPr>
    </w:p>
    <w:p w14:paraId="020D76DA" w14:textId="189A6682" w:rsidR="002106C7" w:rsidRPr="00541AAC" w:rsidRDefault="002106C7" w:rsidP="00920559">
      <w:pPr>
        <w:spacing w:after="0" w:line="240" w:lineRule="auto"/>
        <w:ind w:left="540"/>
        <w:rPr>
          <w:rFonts w:cstheme="minorHAnsi"/>
          <w:szCs w:val="20"/>
        </w:rPr>
      </w:pPr>
      <w:r w:rsidRPr="00541AAC">
        <w:rPr>
          <w:rFonts w:cstheme="minorHAnsi"/>
          <w:b/>
          <w:szCs w:val="20"/>
          <w:u w:val="single"/>
        </w:rPr>
        <w:t>Deliverable 2</w:t>
      </w:r>
      <w:r w:rsidRPr="00541AAC">
        <w:rPr>
          <w:rFonts w:cstheme="minorHAnsi"/>
          <w:b/>
          <w:szCs w:val="20"/>
        </w:rPr>
        <w:t xml:space="preserve">: </w:t>
      </w:r>
      <w:r w:rsidRPr="00541AAC">
        <w:rPr>
          <w:rFonts w:cstheme="minorHAnsi"/>
          <w:szCs w:val="20"/>
        </w:rPr>
        <w:t xml:space="preserve">Kick-Off Meeting and up to </w:t>
      </w:r>
      <w:r w:rsidR="002323E8" w:rsidRPr="00541AAC">
        <w:rPr>
          <w:rFonts w:cstheme="minorHAnsi"/>
          <w:szCs w:val="20"/>
        </w:rPr>
        <w:t>f</w:t>
      </w:r>
      <w:r w:rsidR="00CD010E" w:rsidRPr="00541AAC">
        <w:rPr>
          <w:rFonts w:cstheme="minorHAnsi"/>
          <w:szCs w:val="20"/>
        </w:rPr>
        <w:t>ifty-two</w:t>
      </w:r>
      <w:r w:rsidRPr="00541AAC">
        <w:rPr>
          <w:rFonts w:cstheme="minorHAnsi"/>
          <w:szCs w:val="20"/>
        </w:rPr>
        <w:t xml:space="preserve"> weekly Status Teleconferences</w:t>
      </w:r>
      <w:r w:rsidR="00C33F35" w:rsidRPr="00541AAC">
        <w:rPr>
          <w:rFonts w:cstheme="minorHAnsi"/>
          <w:szCs w:val="20"/>
        </w:rPr>
        <w:t xml:space="preserve"> with </w:t>
      </w:r>
      <w:r w:rsidR="008212C5" w:rsidRPr="00541AAC">
        <w:rPr>
          <w:rFonts w:cstheme="minorHAnsi"/>
          <w:szCs w:val="20"/>
        </w:rPr>
        <w:t>all related documentation</w:t>
      </w:r>
      <w:r w:rsidR="00C33F35" w:rsidRPr="00541AAC">
        <w:rPr>
          <w:rFonts w:cstheme="minorHAnsi"/>
          <w:szCs w:val="20"/>
        </w:rPr>
        <w:t xml:space="preserve"> </w:t>
      </w:r>
      <w:r w:rsidR="00FB4817" w:rsidRPr="00541AAC">
        <w:rPr>
          <w:rFonts w:cstheme="minorHAnsi"/>
          <w:szCs w:val="20"/>
        </w:rPr>
        <w:t xml:space="preserve">distributed </w:t>
      </w:r>
      <w:r w:rsidR="00C33F35" w:rsidRPr="00541AAC">
        <w:rPr>
          <w:rFonts w:cstheme="minorHAnsi"/>
          <w:szCs w:val="20"/>
        </w:rPr>
        <w:t xml:space="preserve">prior to call and after each call. </w:t>
      </w:r>
    </w:p>
    <w:p w14:paraId="5995491C" w14:textId="77777777" w:rsidR="002106C7" w:rsidRPr="00541AAC" w:rsidRDefault="002106C7" w:rsidP="00920559">
      <w:pPr>
        <w:spacing w:after="0" w:line="240" w:lineRule="auto"/>
        <w:ind w:left="540" w:hanging="360"/>
        <w:rPr>
          <w:rFonts w:cstheme="minorHAnsi"/>
          <w:szCs w:val="20"/>
        </w:rPr>
      </w:pPr>
    </w:p>
    <w:p w14:paraId="4F228EB1" w14:textId="4B83BA5E" w:rsidR="002106C7" w:rsidRPr="00541AAC" w:rsidRDefault="002106C7" w:rsidP="00920559">
      <w:pPr>
        <w:pStyle w:val="ListParagraph"/>
        <w:numPr>
          <w:ilvl w:val="0"/>
          <w:numId w:val="3"/>
        </w:numPr>
        <w:spacing w:after="0" w:line="240" w:lineRule="auto"/>
        <w:ind w:left="540"/>
        <w:contextualSpacing w:val="0"/>
        <w:rPr>
          <w:rFonts w:cstheme="minorHAnsi"/>
          <w:b/>
          <w:szCs w:val="20"/>
        </w:rPr>
      </w:pPr>
      <w:r w:rsidRPr="00541AAC">
        <w:rPr>
          <w:rFonts w:cstheme="minorHAnsi"/>
          <w:b/>
          <w:szCs w:val="20"/>
        </w:rPr>
        <w:t xml:space="preserve">Task Three: Prospectus and Non-IT </w:t>
      </w:r>
      <w:r w:rsidR="00A331D9">
        <w:rPr>
          <w:rFonts w:cstheme="minorHAnsi"/>
          <w:b/>
          <w:szCs w:val="20"/>
        </w:rPr>
        <w:t xml:space="preserve">OMB300 </w:t>
      </w:r>
      <w:r w:rsidRPr="00541AAC">
        <w:rPr>
          <w:rFonts w:cstheme="minorHAnsi"/>
          <w:b/>
          <w:szCs w:val="20"/>
        </w:rPr>
        <w:t xml:space="preserve">Business Case Packages – Major Construction (Up to </w:t>
      </w:r>
      <w:r w:rsidR="00AE7D41" w:rsidRPr="00541AAC">
        <w:rPr>
          <w:rFonts w:cstheme="minorHAnsi"/>
          <w:b/>
          <w:szCs w:val="20"/>
        </w:rPr>
        <w:t>1</w:t>
      </w:r>
      <w:r w:rsidR="00171270" w:rsidRPr="00541AAC">
        <w:rPr>
          <w:rFonts w:cstheme="minorHAnsi"/>
          <w:b/>
          <w:szCs w:val="20"/>
        </w:rPr>
        <w:t>0</w:t>
      </w:r>
      <w:r w:rsidR="00406EA8">
        <w:rPr>
          <w:rFonts w:cstheme="minorHAnsi"/>
          <w:b/>
          <w:szCs w:val="20"/>
        </w:rPr>
        <w:t>-</w:t>
      </w:r>
      <w:r w:rsidR="00480DB7" w:rsidRPr="00541AAC">
        <w:rPr>
          <w:rFonts w:cstheme="minorHAnsi"/>
          <w:b/>
          <w:szCs w:val="20"/>
        </w:rPr>
        <w:t xml:space="preserve"> </w:t>
      </w:r>
      <w:r w:rsidRPr="00541AAC">
        <w:rPr>
          <w:rFonts w:cstheme="minorHAnsi"/>
          <w:b/>
          <w:szCs w:val="20"/>
        </w:rPr>
        <w:t>Approved Projects)</w:t>
      </w:r>
    </w:p>
    <w:p w14:paraId="7BC8ECC5" w14:textId="77777777" w:rsidR="002106C7" w:rsidRPr="00541AAC" w:rsidRDefault="002106C7" w:rsidP="00541AAC">
      <w:pPr>
        <w:spacing w:after="0" w:line="240" w:lineRule="auto"/>
        <w:ind w:left="360"/>
        <w:rPr>
          <w:rFonts w:cstheme="minorHAnsi"/>
          <w:szCs w:val="20"/>
        </w:rPr>
      </w:pPr>
    </w:p>
    <w:p w14:paraId="663044EA" w14:textId="580F53EF" w:rsidR="002106C7" w:rsidRPr="00541AAC" w:rsidRDefault="002106C7" w:rsidP="00920559">
      <w:pPr>
        <w:spacing w:after="0" w:line="240" w:lineRule="auto"/>
        <w:ind w:left="540"/>
        <w:rPr>
          <w:rFonts w:cstheme="minorHAnsi"/>
          <w:b/>
          <w:szCs w:val="20"/>
        </w:rPr>
      </w:pPr>
      <w:r w:rsidRPr="00541AAC">
        <w:rPr>
          <w:rFonts w:cstheme="minorHAnsi"/>
          <w:b/>
          <w:szCs w:val="20"/>
        </w:rPr>
        <w:t>Non-IT Business Case Forms &amp; Attachments</w:t>
      </w:r>
    </w:p>
    <w:p w14:paraId="64D0AEE1" w14:textId="16D27FEA" w:rsidR="002106C7" w:rsidRPr="00541AAC" w:rsidRDefault="002106C7" w:rsidP="00920559">
      <w:pPr>
        <w:spacing w:after="0" w:line="240" w:lineRule="auto"/>
        <w:ind w:left="540"/>
        <w:rPr>
          <w:rFonts w:cstheme="minorHAnsi"/>
          <w:szCs w:val="20"/>
        </w:rPr>
      </w:pPr>
      <w:r w:rsidRPr="00541AAC">
        <w:rPr>
          <w:rFonts w:cstheme="minorHAnsi"/>
          <w:szCs w:val="20"/>
        </w:rPr>
        <w:t>Provide services, information</w:t>
      </w:r>
      <w:r w:rsidR="00833FBD" w:rsidRPr="00541AAC">
        <w:rPr>
          <w:rFonts w:cstheme="minorHAnsi"/>
          <w:szCs w:val="20"/>
        </w:rPr>
        <w:t>,</w:t>
      </w:r>
      <w:r w:rsidRPr="00541AAC">
        <w:rPr>
          <w:rFonts w:cstheme="minorHAnsi"/>
          <w:szCs w:val="20"/>
        </w:rPr>
        <w:t xml:space="preserve"> and data as necessary to assist VA in the preparation of budget documentation, Non-IT </w:t>
      </w:r>
      <w:r w:rsidR="00A331D9">
        <w:rPr>
          <w:rFonts w:cstheme="minorHAnsi"/>
          <w:szCs w:val="20"/>
        </w:rPr>
        <w:t xml:space="preserve">OMB300 </w:t>
      </w:r>
      <w:r w:rsidRPr="00541AAC">
        <w:rPr>
          <w:rFonts w:cstheme="minorHAnsi"/>
          <w:szCs w:val="20"/>
        </w:rPr>
        <w:t>Business Cases</w:t>
      </w:r>
      <w:r w:rsidR="00686D1F">
        <w:rPr>
          <w:rFonts w:cstheme="minorHAnsi"/>
          <w:szCs w:val="20"/>
        </w:rPr>
        <w:t xml:space="preserve"> (also known as OMB Exhibit 300</w:t>
      </w:r>
      <w:r w:rsidR="00087348">
        <w:rPr>
          <w:rFonts w:cstheme="minorHAnsi"/>
          <w:szCs w:val="20"/>
        </w:rPr>
        <w:t xml:space="preserve"> Forms)</w:t>
      </w:r>
      <w:r w:rsidRPr="00541AAC">
        <w:rPr>
          <w:rFonts w:cstheme="minorHAnsi"/>
          <w:szCs w:val="20"/>
        </w:rPr>
        <w:t>, for the designated projects.</w:t>
      </w:r>
    </w:p>
    <w:p w14:paraId="40A0205C" w14:textId="77777777" w:rsidR="00A25CC8" w:rsidRPr="00541AAC" w:rsidRDefault="00A25CC8" w:rsidP="00541AAC">
      <w:pPr>
        <w:spacing w:after="0" w:line="240" w:lineRule="auto"/>
        <w:ind w:left="360"/>
        <w:rPr>
          <w:rFonts w:cstheme="minorHAnsi"/>
          <w:szCs w:val="20"/>
        </w:rPr>
      </w:pPr>
    </w:p>
    <w:p w14:paraId="34D1E0D4" w14:textId="04DE9A58"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 xml:space="preserve">Prepare responses (with assistance from appropriate </w:t>
      </w:r>
      <w:r w:rsidR="000E7921" w:rsidRPr="00541AAC">
        <w:rPr>
          <w:rFonts w:cstheme="minorHAnsi"/>
          <w:szCs w:val="20"/>
        </w:rPr>
        <w:t>Veterans Integrated Service Network (</w:t>
      </w:r>
      <w:r w:rsidRPr="00541AAC">
        <w:rPr>
          <w:rFonts w:cstheme="minorHAnsi"/>
          <w:szCs w:val="20"/>
        </w:rPr>
        <w:t>VISN</w:t>
      </w:r>
      <w:r w:rsidR="000E7921" w:rsidRPr="00541AAC">
        <w:rPr>
          <w:rFonts w:cstheme="minorHAnsi"/>
          <w:szCs w:val="20"/>
        </w:rPr>
        <w:t>)</w:t>
      </w:r>
      <w:r w:rsidRPr="00541AAC">
        <w:rPr>
          <w:rFonts w:cstheme="minorHAnsi"/>
          <w:szCs w:val="20"/>
        </w:rPr>
        <w:t>/</w:t>
      </w:r>
      <w:r w:rsidR="000E7921" w:rsidRPr="00541AAC">
        <w:rPr>
          <w:rFonts w:cstheme="minorHAnsi"/>
          <w:szCs w:val="20"/>
        </w:rPr>
        <w:t xml:space="preserve"> VA Medical Center (</w:t>
      </w:r>
      <w:r w:rsidRPr="00541AAC">
        <w:rPr>
          <w:rFonts w:cstheme="minorHAnsi"/>
          <w:szCs w:val="20"/>
        </w:rPr>
        <w:t>VAMC</w:t>
      </w:r>
      <w:r w:rsidR="000E7921" w:rsidRPr="00541AAC">
        <w:rPr>
          <w:rFonts w:cstheme="minorHAnsi"/>
          <w:szCs w:val="20"/>
        </w:rPr>
        <w:t>)</w:t>
      </w:r>
      <w:r w:rsidRPr="00541AAC">
        <w:rPr>
          <w:rFonts w:cstheme="minorHAnsi"/>
          <w:szCs w:val="20"/>
        </w:rPr>
        <w:t xml:space="preserve"> staff) to all Non-IT</w:t>
      </w:r>
      <w:r w:rsidR="00ED1D0F">
        <w:rPr>
          <w:rFonts w:cstheme="minorHAnsi"/>
          <w:szCs w:val="20"/>
        </w:rPr>
        <w:t xml:space="preserve"> OMB300</w:t>
      </w:r>
      <w:r w:rsidRPr="00541AAC">
        <w:rPr>
          <w:rFonts w:cstheme="minorHAnsi"/>
          <w:szCs w:val="20"/>
        </w:rPr>
        <w:t xml:space="preserve"> Business Case Form questions.</w:t>
      </w:r>
    </w:p>
    <w:p w14:paraId="72AAFEDA" w14:textId="34B02BEC"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Conduct site searches to confirm availability of vacant land in given markets and determine average land costs for lease alternatives.</w:t>
      </w:r>
    </w:p>
    <w:p w14:paraId="24FFE93C" w14:textId="6FE3CC74"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Perform high level real estate market studies to determine average rent and operating/maintenance costs for use in lease alternatives.</w:t>
      </w:r>
    </w:p>
    <w:p w14:paraId="08A355FA" w14:textId="1D84BF1A"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Work with CFM to validate project scope and cost and obtain latest cost estimates. This includes comparison of current project scope to the previously approved project baseline, with any project scope or project size discrepancy being fully documented.</w:t>
      </w:r>
    </w:p>
    <w:p w14:paraId="7D260D9E" w14:textId="1A7B673E"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Conduct Cost Effectiveness Analyses (CEAs).</w:t>
      </w:r>
      <w:r w:rsidR="00A67E5A">
        <w:rPr>
          <w:rFonts w:cstheme="minorHAnsi"/>
          <w:szCs w:val="20"/>
        </w:rPr>
        <w:t xml:space="preserve"> </w:t>
      </w:r>
      <w:r w:rsidR="00E030AB">
        <w:rPr>
          <w:rFonts w:cstheme="minorHAnsi"/>
          <w:szCs w:val="20"/>
        </w:rPr>
        <w:t>VA will provide the CEA template to ensure use of the latest SCIP guidance.</w:t>
      </w:r>
    </w:p>
    <w:p w14:paraId="73455A3A" w14:textId="4D6644F0"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Perform Risk Analyses.</w:t>
      </w:r>
      <w:r w:rsidR="00835BE3">
        <w:rPr>
          <w:rFonts w:cstheme="minorHAnsi"/>
          <w:szCs w:val="20"/>
        </w:rPr>
        <w:t xml:space="preserve"> Attachment A provides a sample of the expected </w:t>
      </w:r>
      <w:r w:rsidR="00387043">
        <w:rPr>
          <w:rFonts w:cstheme="minorHAnsi"/>
          <w:szCs w:val="20"/>
        </w:rPr>
        <w:t xml:space="preserve">Risk Analysis deliverable. </w:t>
      </w:r>
    </w:p>
    <w:p w14:paraId="1EC527C2" w14:textId="55F46675" w:rsidR="00835BE3" w:rsidRPr="00541AAC" w:rsidRDefault="00835BE3" w:rsidP="00835BE3">
      <w:pPr>
        <w:pStyle w:val="ListParagraph"/>
        <w:numPr>
          <w:ilvl w:val="1"/>
          <w:numId w:val="29"/>
        </w:numPr>
        <w:spacing w:after="0" w:line="240" w:lineRule="auto"/>
        <w:ind w:left="900"/>
        <w:contextualSpacing w:val="0"/>
        <w:rPr>
          <w:rFonts w:cstheme="minorHAnsi"/>
          <w:szCs w:val="20"/>
        </w:rPr>
      </w:pPr>
      <w:r w:rsidRPr="00541AAC">
        <w:rPr>
          <w:rFonts w:cstheme="minorHAnsi"/>
          <w:szCs w:val="20"/>
        </w:rPr>
        <w:t>Prepare Alternatives Analyses.</w:t>
      </w:r>
      <w:r>
        <w:rPr>
          <w:rFonts w:cstheme="minorHAnsi"/>
          <w:szCs w:val="20"/>
        </w:rPr>
        <w:t xml:space="preserve"> Attachment </w:t>
      </w:r>
      <w:r w:rsidR="00387043">
        <w:rPr>
          <w:rFonts w:cstheme="minorHAnsi"/>
          <w:szCs w:val="20"/>
        </w:rPr>
        <w:t xml:space="preserve">B provides a sample of the expected Alternatives Analysis deliverable. </w:t>
      </w:r>
    </w:p>
    <w:p w14:paraId="46A36A3E" w14:textId="6D003C5A"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 xml:space="preserve">Distribute draft Non-IT </w:t>
      </w:r>
      <w:r w:rsidR="00ED1D0F">
        <w:rPr>
          <w:rFonts w:cstheme="minorHAnsi"/>
          <w:szCs w:val="20"/>
        </w:rPr>
        <w:t xml:space="preserve">OMB300 </w:t>
      </w:r>
      <w:r w:rsidRPr="00541AAC">
        <w:rPr>
          <w:rFonts w:cstheme="minorHAnsi"/>
          <w:szCs w:val="20"/>
        </w:rPr>
        <w:t xml:space="preserve">Business Case Forms and Attachments to </w:t>
      </w:r>
      <w:r w:rsidR="000E7921" w:rsidRPr="00541AAC">
        <w:rPr>
          <w:rFonts w:cstheme="minorHAnsi"/>
          <w:szCs w:val="20"/>
        </w:rPr>
        <w:t>CFM</w:t>
      </w:r>
      <w:r w:rsidRPr="00541AAC">
        <w:rPr>
          <w:rFonts w:cstheme="minorHAnsi"/>
          <w:szCs w:val="20"/>
        </w:rPr>
        <w:t xml:space="preserve"> </w:t>
      </w:r>
      <w:r w:rsidR="000E7921" w:rsidRPr="00541AAC">
        <w:rPr>
          <w:rFonts w:cstheme="minorHAnsi"/>
          <w:szCs w:val="20"/>
        </w:rPr>
        <w:t xml:space="preserve">and Office of Asset Enterprise Management (OAEM) </w:t>
      </w:r>
      <w:r w:rsidRPr="00541AAC">
        <w:rPr>
          <w:rFonts w:cstheme="minorHAnsi"/>
          <w:szCs w:val="20"/>
        </w:rPr>
        <w:t>staff for review and approval.</w:t>
      </w:r>
    </w:p>
    <w:p w14:paraId="062F9A14" w14:textId="400577E1"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Prepare prospectuses for each of the designated sites</w:t>
      </w:r>
      <w:r w:rsidR="00550542">
        <w:rPr>
          <w:rFonts w:cstheme="minorHAnsi"/>
          <w:szCs w:val="20"/>
        </w:rPr>
        <w:t xml:space="preserve"> as detailed in </w:t>
      </w:r>
      <w:r w:rsidR="00054418">
        <w:rPr>
          <w:rFonts w:cstheme="minorHAnsi"/>
          <w:szCs w:val="20"/>
        </w:rPr>
        <w:t xml:space="preserve">38 </w:t>
      </w:r>
      <w:r w:rsidR="00550542">
        <w:rPr>
          <w:rFonts w:cstheme="minorHAnsi"/>
          <w:szCs w:val="20"/>
        </w:rPr>
        <w:t>U.S.</w:t>
      </w:r>
      <w:r w:rsidR="00054418">
        <w:rPr>
          <w:rFonts w:cstheme="minorHAnsi"/>
          <w:szCs w:val="20"/>
        </w:rPr>
        <w:t>C 8104</w:t>
      </w:r>
      <w:r w:rsidRPr="00541AAC">
        <w:rPr>
          <w:rFonts w:cstheme="minorHAnsi"/>
          <w:szCs w:val="20"/>
        </w:rPr>
        <w:t>.</w:t>
      </w:r>
      <w:r w:rsidR="00054418">
        <w:rPr>
          <w:rFonts w:cstheme="minorHAnsi"/>
          <w:szCs w:val="20"/>
        </w:rPr>
        <w:t xml:space="preserve"> </w:t>
      </w:r>
      <w:r w:rsidR="00535915">
        <w:rPr>
          <w:rFonts w:cstheme="minorHAnsi"/>
          <w:szCs w:val="20"/>
        </w:rPr>
        <w:t>The VA Constructio</w:t>
      </w:r>
      <w:r w:rsidR="00E54867">
        <w:rPr>
          <w:rFonts w:cstheme="minorHAnsi"/>
          <w:szCs w:val="20"/>
        </w:rPr>
        <w:t>n</w:t>
      </w:r>
      <w:r w:rsidR="00535915">
        <w:rPr>
          <w:rFonts w:cstheme="minorHAnsi"/>
          <w:szCs w:val="20"/>
        </w:rPr>
        <w:t xml:space="preserve"> Prospectus </w:t>
      </w:r>
      <w:r w:rsidR="00A37BA7">
        <w:rPr>
          <w:rFonts w:cstheme="minorHAnsi"/>
          <w:szCs w:val="20"/>
        </w:rPr>
        <w:t xml:space="preserve">format is publicly available in VA’s congressional budget submission. </w:t>
      </w:r>
    </w:p>
    <w:p w14:paraId="6B36A4AA" w14:textId="6DEC675A"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Prepare form 1391</w:t>
      </w:r>
      <w:r w:rsidR="00A37BA7">
        <w:rPr>
          <w:rFonts w:cstheme="minorHAnsi"/>
          <w:szCs w:val="20"/>
        </w:rPr>
        <w:t>-C</w:t>
      </w:r>
      <w:r w:rsidRPr="00541AAC">
        <w:rPr>
          <w:rFonts w:cstheme="minorHAnsi"/>
          <w:szCs w:val="20"/>
        </w:rPr>
        <w:t xml:space="preserve"> for each of the designated sites</w:t>
      </w:r>
      <w:r w:rsidR="00833FBD" w:rsidRPr="00541AAC">
        <w:rPr>
          <w:rFonts w:cstheme="minorHAnsi"/>
          <w:szCs w:val="20"/>
        </w:rPr>
        <w:t>.</w:t>
      </w:r>
      <w:r w:rsidR="00A37BA7">
        <w:rPr>
          <w:rFonts w:cstheme="minorHAnsi"/>
          <w:szCs w:val="20"/>
        </w:rPr>
        <w:t xml:space="preserve"> Attachment C </w:t>
      </w:r>
      <w:r w:rsidR="000D30D5">
        <w:rPr>
          <w:rFonts w:cstheme="minorHAnsi"/>
          <w:szCs w:val="20"/>
        </w:rPr>
        <w:t>is the required form.</w:t>
      </w:r>
    </w:p>
    <w:p w14:paraId="2A57FED4" w14:textId="51FE4446"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Distribute draft prospectuses and 1391</w:t>
      </w:r>
      <w:r w:rsidR="000D30D5">
        <w:rPr>
          <w:rFonts w:cstheme="minorHAnsi"/>
          <w:szCs w:val="20"/>
        </w:rPr>
        <w:t>-C</w:t>
      </w:r>
      <w:r w:rsidRPr="00541AAC">
        <w:rPr>
          <w:rFonts w:cstheme="minorHAnsi"/>
          <w:szCs w:val="20"/>
        </w:rPr>
        <w:t xml:space="preserve">’s to </w:t>
      </w:r>
      <w:r w:rsidR="000E7921" w:rsidRPr="00541AAC">
        <w:rPr>
          <w:rFonts w:cstheme="minorHAnsi"/>
          <w:szCs w:val="20"/>
        </w:rPr>
        <w:t>CFM</w:t>
      </w:r>
      <w:r w:rsidR="00A80E37" w:rsidRPr="00541AAC">
        <w:rPr>
          <w:rFonts w:cstheme="minorHAnsi"/>
          <w:szCs w:val="20"/>
        </w:rPr>
        <w:t xml:space="preserve">, </w:t>
      </w:r>
      <w:r w:rsidR="00873271" w:rsidRPr="00541AAC">
        <w:rPr>
          <w:rFonts w:cstheme="minorHAnsi"/>
          <w:szCs w:val="20"/>
        </w:rPr>
        <w:t>OAEM</w:t>
      </w:r>
      <w:r w:rsidR="00A80E37" w:rsidRPr="00541AAC">
        <w:rPr>
          <w:rFonts w:cstheme="minorHAnsi"/>
          <w:szCs w:val="20"/>
        </w:rPr>
        <w:t xml:space="preserve">, </w:t>
      </w:r>
      <w:r w:rsidRPr="00541AAC">
        <w:rPr>
          <w:rFonts w:cstheme="minorHAnsi"/>
          <w:szCs w:val="20"/>
        </w:rPr>
        <w:t>VISN</w:t>
      </w:r>
      <w:r w:rsidR="00A80E37" w:rsidRPr="00541AAC">
        <w:rPr>
          <w:rFonts w:cstheme="minorHAnsi"/>
          <w:szCs w:val="20"/>
        </w:rPr>
        <w:t xml:space="preserve">, and </w:t>
      </w:r>
      <w:r w:rsidRPr="00541AAC">
        <w:rPr>
          <w:rFonts w:cstheme="minorHAnsi"/>
          <w:szCs w:val="20"/>
        </w:rPr>
        <w:t>VAMC staff for review and approval.</w:t>
      </w:r>
    </w:p>
    <w:p w14:paraId="0CD7C23E" w14:textId="004CDA69"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Revise draft prospectuses and 1391</w:t>
      </w:r>
      <w:r w:rsidR="009D3DC4">
        <w:rPr>
          <w:rFonts w:cstheme="minorHAnsi"/>
          <w:szCs w:val="20"/>
        </w:rPr>
        <w:t>-C</w:t>
      </w:r>
      <w:r w:rsidRPr="00541AAC">
        <w:rPr>
          <w:rFonts w:cstheme="minorHAnsi"/>
          <w:szCs w:val="20"/>
        </w:rPr>
        <w:t>’s as necessary and prepare final drafts.</w:t>
      </w:r>
    </w:p>
    <w:p w14:paraId="4C4372FB" w14:textId="10D4A889"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 xml:space="preserve">All Non-IT </w:t>
      </w:r>
      <w:r w:rsidR="009D3DC4">
        <w:rPr>
          <w:rFonts w:cstheme="minorHAnsi"/>
          <w:szCs w:val="20"/>
        </w:rPr>
        <w:t xml:space="preserve">OMB300 </w:t>
      </w:r>
      <w:r w:rsidRPr="00541AAC">
        <w:rPr>
          <w:rFonts w:cstheme="minorHAnsi"/>
          <w:szCs w:val="20"/>
        </w:rPr>
        <w:t>Business Case forms and attachments must meet the criteria defined in OMB Circular A-11 and be consistent with prospectus requirements from Title 38, U.S.C, Section 8104, including new requirements added by P.L. 112-37.</w:t>
      </w:r>
    </w:p>
    <w:p w14:paraId="529ED256" w14:textId="4AA0790C" w:rsidR="002106C7" w:rsidRPr="00541AAC" w:rsidRDefault="002106C7" w:rsidP="00920559">
      <w:pPr>
        <w:pStyle w:val="ListParagraph"/>
        <w:numPr>
          <w:ilvl w:val="1"/>
          <w:numId w:val="29"/>
        </w:numPr>
        <w:spacing w:after="0" w:line="240" w:lineRule="auto"/>
        <w:ind w:left="900"/>
        <w:contextualSpacing w:val="0"/>
        <w:rPr>
          <w:rFonts w:cstheme="minorHAnsi"/>
          <w:szCs w:val="20"/>
        </w:rPr>
      </w:pPr>
      <w:r w:rsidRPr="00541AAC">
        <w:rPr>
          <w:rFonts w:cstheme="minorHAnsi"/>
          <w:szCs w:val="20"/>
        </w:rPr>
        <w:t xml:space="preserve">All final Non-IT </w:t>
      </w:r>
      <w:r w:rsidR="009D3DC4">
        <w:rPr>
          <w:rFonts w:cstheme="minorHAnsi"/>
          <w:szCs w:val="20"/>
        </w:rPr>
        <w:t xml:space="preserve">OMB300 </w:t>
      </w:r>
      <w:r w:rsidRPr="00541AAC">
        <w:rPr>
          <w:rFonts w:cstheme="minorHAnsi"/>
          <w:szCs w:val="20"/>
        </w:rPr>
        <w:t xml:space="preserve">Business Case forms and attachments must be loaded to the SCIP </w:t>
      </w:r>
      <w:r w:rsidR="00C37F12">
        <w:rPr>
          <w:rFonts w:cstheme="minorHAnsi"/>
          <w:szCs w:val="20"/>
        </w:rPr>
        <w:t>FY2028</w:t>
      </w:r>
      <w:r w:rsidRPr="00541AAC">
        <w:rPr>
          <w:rFonts w:cstheme="minorHAnsi"/>
          <w:szCs w:val="20"/>
        </w:rPr>
        <w:t xml:space="preserve"> </w:t>
      </w:r>
      <w:r w:rsidR="009D3DC4">
        <w:rPr>
          <w:rFonts w:cstheme="minorHAnsi"/>
          <w:szCs w:val="20"/>
        </w:rPr>
        <w:t xml:space="preserve">and FY2029 </w:t>
      </w:r>
      <w:r w:rsidRPr="00541AAC">
        <w:rPr>
          <w:rFonts w:cstheme="minorHAnsi"/>
          <w:szCs w:val="20"/>
        </w:rPr>
        <w:t>SharePoint site</w:t>
      </w:r>
      <w:r w:rsidR="009D3DC4">
        <w:rPr>
          <w:rFonts w:cstheme="minorHAnsi"/>
          <w:szCs w:val="20"/>
        </w:rPr>
        <w:t>s</w:t>
      </w:r>
      <w:r w:rsidR="002323E8" w:rsidRPr="00541AAC">
        <w:rPr>
          <w:rFonts w:cstheme="minorHAnsi"/>
          <w:szCs w:val="20"/>
        </w:rPr>
        <w:t xml:space="preserve"> in specific project folders</w:t>
      </w:r>
      <w:r w:rsidRPr="00541AAC">
        <w:rPr>
          <w:rFonts w:cstheme="minorHAnsi"/>
          <w:szCs w:val="20"/>
        </w:rPr>
        <w:t>.</w:t>
      </w:r>
    </w:p>
    <w:p w14:paraId="14459605" w14:textId="63CBFD69" w:rsidR="002106C7" w:rsidRPr="00541AAC" w:rsidRDefault="002106C7" w:rsidP="00541AAC">
      <w:pPr>
        <w:spacing w:after="0" w:line="240" w:lineRule="auto"/>
        <w:ind w:left="360"/>
        <w:rPr>
          <w:rFonts w:cstheme="minorHAnsi"/>
          <w:szCs w:val="20"/>
        </w:rPr>
      </w:pPr>
      <w:r w:rsidRPr="00541AAC">
        <w:rPr>
          <w:rFonts w:cstheme="minorHAnsi"/>
          <w:szCs w:val="20"/>
        </w:rPr>
        <w:t xml:space="preserve"> </w:t>
      </w:r>
    </w:p>
    <w:p w14:paraId="5A555401" w14:textId="2573D640" w:rsidR="00857892" w:rsidRPr="00541AAC" w:rsidRDefault="002106C7" w:rsidP="00920559">
      <w:pPr>
        <w:spacing w:after="0" w:line="240" w:lineRule="auto"/>
        <w:ind w:left="540"/>
        <w:rPr>
          <w:rFonts w:cstheme="minorHAnsi"/>
          <w:b/>
          <w:szCs w:val="20"/>
        </w:rPr>
      </w:pPr>
      <w:r w:rsidRPr="00541AAC">
        <w:rPr>
          <w:rFonts w:cstheme="minorHAnsi"/>
          <w:b/>
          <w:szCs w:val="20"/>
          <w:u w:val="single"/>
        </w:rPr>
        <w:t>Deliverables 3</w:t>
      </w:r>
      <w:r w:rsidRPr="00541AAC">
        <w:rPr>
          <w:rFonts w:cstheme="minorHAnsi"/>
          <w:b/>
          <w:szCs w:val="20"/>
        </w:rPr>
        <w:t xml:space="preserve">: </w:t>
      </w:r>
      <w:r w:rsidR="005C26BC" w:rsidRPr="00541AAC">
        <w:rPr>
          <w:rFonts w:cstheme="minorHAnsi"/>
          <w:szCs w:val="20"/>
        </w:rPr>
        <w:t>Up to 10</w:t>
      </w:r>
      <w:r w:rsidR="00406EA8">
        <w:rPr>
          <w:rFonts w:cstheme="minorHAnsi"/>
          <w:szCs w:val="20"/>
        </w:rPr>
        <w:t>-</w:t>
      </w:r>
      <w:r w:rsidR="005C26BC" w:rsidRPr="00541AAC">
        <w:rPr>
          <w:rFonts w:cstheme="minorHAnsi"/>
          <w:szCs w:val="20"/>
        </w:rPr>
        <w:t xml:space="preserve"> </w:t>
      </w:r>
      <w:r w:rsidR="00857892" w:rsidRPr="00541AAC">
        <w:rPr>
          <w:rFonts w:cstheme="minorHAnsi"/>
          <w:szCs w:val="20"/>
        </w:rPr>
        <w:t>Draft and Final Non-IT OMB300 Business Case Forms and Attachments, including OMB300 Business Cases,</w:t>
      </w:r>
      <w:r w:rsidR="00E030AB" w:rsidRPr="00E030AB">
        <w:rPr>
          <w:rFonts w:cstheme="minorHAnsi"/>
          <w:szCs w:val="20"/>
        </w:rPr>
        <w:t xml:space="preserve"> </w:t>
      </w:r>
      <w:r w:rsidR="00E030AB" w:rsidRPr="00541AAC">
        <w:rPr>
          <w:rFonts w:cstheme="minorHAnsi"/>
          <w:szCs w:val="20"/>
        </w:rPr>
        <w:t>CEAs</w:t>
      </w:r>
      <w:r w:rsidR="00857892" w:rsidRPr="00541AAC">
        <w:rPr>
          <w:rFonts w:cstheme="minorHAnsi"/>
          <w:szCs w:val="20"/>
        </w:rPr>
        <w:t xml:space="preserve"> Risk Analysis, </w:t>
      </w:r>
      <w:r w:rsidR="00A67E5A" w:rsidRPr="00541AAC">
        <w:rPr>
          <w:rFonts w:cstheme="minorHAnsi"/>
          <w:szCs w:val="20"/>
        </w:rPr>
        <w:t xml:space="preserve">Alternatives Analysis, </w:t>
      </w:r>
      <w:r w:rsidR="00E030AB">
        <w:rPr>
          <w:rFonts w:cstheme="minorHAnsi"/>
          <w:szCs w:val="20"/>
        </w:rPr>
        <w:t xml:space="preserve">and </w:t>
      </w:r>
      <w:r w:rsidR="00857892" w:rsidRPr="00541AAC">
        <w:rPr>
          <w:rFonts w:cstheme="minorHAnsi"/>
          <w:szCs w:val="20"/>
        </w:rPr>
        <w:t>6227’s</w:t>
      </w:r>
      <w:r w:rsidR="003E7387" w:rsidRPr="00541AAC">
        <w:rPr>
          <w:rFonts w:cstheme="minorHAnsi"/>
          <w:szCs w:val="20"/>
        </w:rPr>
        <w:t>.</w:t>
      </w:r>
    </w:p>
    <w:p w14:paraId="4F463DBC" w14:textId="66A806E6" w:rsidR="00857892" w:rsidRPr="00541AAC" w:rsidRDefault="00857892" w:rsidP="00920559">
      <w:pPr>
        <w:spacing w:after="0" w:line="240" w:lineRule="auto"/>
        <w:ind w:left="540"/>
        <w:rPr>
          <w:rFonts w:cstheme="minorHAnsi"/>
          <w:szCs w:val="20"/>
        </w:rPr>
      </w:pPr>
      <w:r w:rsidRPr="00541AAC">
        <w:rPr>
          <w:rFonts w:cstheme="minorHAnsi"/>
          <w:b/>
          <w:szCs w:val="20"/>
          <w:u w:val="single"/>
        </w:rPr>
        <w:t>Deliverable 4:</w:t>
      </w:r>
      <w:r w:rsidRPr="00541AAC">
        <w:rPr>
          <w:rFonts w:cstheme="minorHAnsi"/>
          <w:szCs w:val="20"/>
        </w:rPr>
        <w:t xml:space="preserve"> </w:t>
      </w:r>
      <w:r w:rsidR="005C26BC" w:rsidRPr="00541AAC">
        <w:rPr>
          <w:rFonts w:cstheme="minorHAnsi"/>
          <w:szCs w:val="20"/>
        </w:rPr>
        <w:t>Up to 10</w:t>
      </w:r>
      <w:r w:rsidR="00406EA8">
        <w:rPr>
          <w:rFonts w:cstheme="minorHAnsi"/>
          <w:szCs w:val="20"/>
        </w:rPr>
        <w:t>-</w:t>
      </w:r>
      <w:r w:rsidR="005C26BC" w:rsidRPr="00541AAC">
        <w:rPr>
          <w:rFonts w:cstheme="minorHAnsi"/>
          <w:szCs w:val="20"/>
        </w:rPr>
        <w:t xml:space="preserve"> </w:t>
      </w:r>
      <w:r w:rsidR="002106C7" w:rsidRPr="00541AAC">
        <w:rPr>
          <w:rFonts w:cstheme="minorHAnsi"/>
          <w:szCs w:val="20"/>
        </w:rPr>
        <w:t xml:space="preserve">Draft and Final Construction Prospectuses; </w:t>
      </w:r>
      <w:r w:rsidRPr="00541AAC">
        <w:rPr>
          <w:rFonts w:cstheme="minorHAnsi"/>
          <w:szCs w:val="20"/>
        </w:rPr>
        <w:t>and</w:t>
      </w:r>
    </w:p>
    <w:p w14:paraId="3161F1B7" w14:textId="3B08893A" w:rsidR="00857892" w:rsidRPr="00541AAC" w:rsidRDefault="009B63EB" w:rsidP="00920559">
      <w:pPr>
        <w:spacing w:after="0" w:line="240" w:lineRule="auto"/>
        <w:ind w:left="540"/>
        <w:rPr>
          <w:rFonts w:cstheme="minorHAnsi"/>
          <w:szCs w:val="20"/>
        </w:rPr>
      </w:pPr>
      <w:r w:rsidRPr="00541AAC">
        <w:rPr>
          <w:rFonts w:cstheme="minorHAnsi"/>
          <w:b/>
          <w:szCs w:val="20"/>
          <w:u w:val="single"/>
        </w:rPr>
        <w:t>Deliverable 5</w:t>
      </w:r>
      <w:r w:rsidRPr="00541AAC">
        <w:rPr>
          <w:rFonts w:cstheme="minorHAnsi"/>
          <w:b/>
          <w:szCs w:val="20"/>
        </w:rPr>
        <w:t>:</w:t>
      </w:r>
      <w:r w:rsidRPr="00541AAC">
        <w:rPr>
          <w:rFonts w:cstheme="minorHAnsi"/>
          <w:szCs w:val="20"/>
        </w:rPr>
        <w:t xml:space="preserve"> </w:t>
      </w:r>
      <w:r w:rsidR="005C26BC" w:rsidRPr="00541AAC">
        <w:rPr>
          <w:rFonts w:cstheme="minorHAnsi"/>
          <w:szCs w:val="20"/>
        </w:rPr>
        <w:t>Up to 10</w:t>
      </w:r>
      <w:r w:rsidR="00406EA8">
        <w:rPr>
          <w:rFonts w:cstheme="minorHAnsi"/>
          <w:szCs w:val="20"/>
        </w:rPr>
        <w:t>-</w:t>
      </w:r>
      <w:r w:rsidR="005C26BC" w:rsidRPr="00541AAC">
        <w:rPr>
          <w:rFonts w:cstheme="minorHAnsi"/>
          <w:szCs w:val="20"/>
        </w:rPr>
        <w:t xml:space="preserve"> </w:t>
      </w:r>
      <w:r w:rsidR="002106C7" w:rsidRPr="00541AAC">
        <w:rPr>
          <w:rFonts w:cstheme="minorHAnsi"/>
          <w:szCs w:val="20"/>
        </w:rPr>
        <w:t>Draft and Final 1391</w:t>
      </w:r>
      <w:r w:rsidR="00650C7A">
        <w:rPr>
          <w:rFonts w:cstheme="minorHAnsi"/>
          <w:szCs w:val="20"/>
        </w:rPr>
        <w:t>-C</w:t>
      </w:r>
      <w:r w:rsidR="002106C7" w:rsidRPr="00541AAC">
        <w:rPr>
          <w:rFonts w:cstheme="minorHAnsi"/>
          <w:szCs w:val="20"/>
        </w:rPr>
        <w:t>s.</w:t>
      </w:r>
    </w:p>
    <w:p w14:paraId="2B73392C" w14:textId="67EF18FC" w:rsidR="002C5224" w:rsidRPr="00541AAC" w:rsidRDefault="002C5224" w:rsidP="00920559">
      <w:pPr>
        <w:spacing w:after="0" w:line="240" w:lineRule="auto"/>
        <w:ind w:left="540"/>
        <w:rPr>
          <w:rFonts w:cstheme="minorHAnsi"/>
          <w:szCs w:val="20"/>
        </w:rPr>
      </w:pPr>
      <w:r w:rsidRPr="00541AAC">
        <w:rPr>
          <w:rFonts w:cstheme="minorHAnsi"/>
          <w:b/>
          <w:szCs w:val="20"/>
          <w:u w:val="single"/>
        </w:rPr>
        <w:t xml:space="preserve">Deliverable </w:t>
      </w:r>
      <w:r w:rsidR="009B63EB" w:rsidRPr="00541AAC">
        <w:rPr>
          <w:rFonts w:cstheme="minorHAnsi"/>
          <w:b/>
          <w:szCs w:val="20"/>
          <w:u w:val="single"/>
        </w:rPr>
        <w:t>6</w:t>
      </w:r>
      <w:r w:rsidRPr="00541AAC">
        <w:rPr>
          <w:rFonts w:cstheme="minorHAnsi"/>
          <w:b/>
          <w:szCs w:val="20"/>
        </w:rPr>
        <w:t xml:space="preserve">: </w:t>
      </w:r>
      <w:r w:rsidR="005C26BC" w:rsidRPr="00541AAC">
        <w:rPr>
          <w:rFonts w:cstheme="minorHAnsi"/>
          <w:szCs w:val="20"/>
        </w:rPr>
        <w:t>Up to 10</w:t>
      </w:r>
      <w:r w:rsidR="00406EA8">
        <w:rPr>
          <w:rFonts w:cstheme="minorHAnsi"/>
          <w:szCs w:val="20"/>
        </w:rPr>
        <w:t>-</w:t>
      </w:r>
      <w:r w:rsidR="005C26BC" w:rsidRPr="00541AAC">
        <w:rPr>
          <w:rFonts w:cstheme="minorHAnsi"/>
          <w:szCs w:val="20"/>
        </w:rPr>
        <w:t xml:space="preserve"> </w:t>
      </w:r>
      <w:r w:rsidRPr="00541AAC">
        <w:rPr>
          <w:rFonts w:cstheme="minorHAnsi"/>
          <w:szCs w:val="20"/>
        </w:rPr>
        <w:t xml:space="preserve">Catalogued Repository, by </w:t>
      </w:r>
      <w:r w:rsidR="009B63EB" w:rsidRPr="00541AAC">
        <w:rPr>
          <w:rFonts w:cstheme="minorHAnsi"/>
          <w:szCs w:val="20"/>
        </w:rPr>
        <w:t>Project</w:t>
      </w:r>
      <w:r w:rsidRPr="00541AAC">
        <w:rPr>
          <w:rFonts w:cstheme="minorHAnsi"/>
          <w:szCs w:val="20"/>
        </w:rPr>
        <w:t>, of All Data Collected</w:t>
      </w:r>
      <w:r w:rsidR="009B63EB" w:rsidRPr="00541AAC">
        <w:rPr>
          <w:rFonts w:cstheme="minorHAnsi"/>
          <w:szCs w:val="20"/>
        </w:rPr>
        <w:t xml:space="preserve"> – OMB300</w:t>
      </w:r>
      <w:r w:rsidR="00F610B1" w:rsidRPr="00541AAC">
        <w:rPr>
          <w:rFonts w:cstheme="minorHAnsi"/>
          <w:szCs w:val="20"/>
        </w:rPr>
        <w:t>/ Non-IT</w:t>
      </w:r>
      <w:r w:rsidR="009B63EB" w:rsidRPr="00541AAC">
        <w:rPr>
          <w:rFonts w:cstheme="minorHAnsi"/>
          <w:szCs w:val="20"/>
        </w:rPr>
        <w:t xml:space="preserve"> Business Cases, </w:t>
      </w:r>
      <w:r w:rsidR="00650C7A">
        <w:rPr>
          <w:rFonts w:cstheme="minorHAnsi"/>
          <w:szCs w:val="20"/>
        </w:rPr>
        <w:t xml:space="preserve">CEAs, Risk Analysis, </w:t>
      </w:r>
      <w:r w:rsidR="009B63EB" w:rsidRPr="00541AAC">
        <w:rPr>
          <w:rFonts w:cstheme="minorHAnsi"/>
          <w:szCs w:val="20"/>
        </w:rPr>
        <w:t xml:space="preserve">Alternatives Analysis, </w:t>
      </w:r>
      <w:r w:rsidR="00650C7A">
        <w:rPr>
          <w:rFonts w:cstheme="minorHAnsi"/>
          <w:szCs w:val="20"/>
        </w:rPr>
        <w:t>and</w:t>
      </w:r>
      <w:r w:rsidR="009B63EB" w:rsidRPr="00541AAC">
        <w:rPr>
          <w:rFonts w:cstheme="minorHAnsi"/>
          <w:szCs w:val="20"/>
        </w:rPr>
        <w:t xml:space="preserve"> </w:t>
      </w:r>
      <w:r w:rsidRPr="00541AAC">
        <w:rPr>
          <w:rFonts w:cstheme="minorHAnsi"/>
          <w:szCs w:val="20"/>
        </w:rPr>
        <w:t xml:space="preserve">6227’s, </w:t>
      </w:r>
      <w:r w:rsidR="009B63EB" w:rsidRPr="00541AAC">
        <w:rPr>
          <w:rFonts w:cstheme="minorHAnsi"/>
          <w:szCs w:val="20"/>
        </w:rPr>
        <w:t>for a</w:t>
      </w:r>
      <w:r w:rsidRPr="00541AAC">
        <w:rPr>
          <w:rFonts w:cstheme="minorHAnsi"/>
          <w:szCs w:val="20"/>
        </w:rPr>
        <w:t xml:space="preserve">ll Major </w:t>
      </w:r>
      <w:r w:rsidR="009B63EB" w:rsidRPr="00541AAC">
        <w:rPr>
          <w:rFonts w:cstheme="minorHAnsi"/>
          <w:szCs w:val="20"/>
        </w:rPr>
        <w:t>Construction Projects</w:t>
      </w:r>
    </w:p>
    <w:p w14:paraId="212E8A46" w14:textId="77777777" w:rsidR="002106C7" w:rsidRPr="00541AAC" w:rsidRDefault="002106C7" w:rsidP="00541AAC">
      <w:pPr>
        <w:spacing w:after="0" w:line="240" w:lineRule="auto"/>
        <w:rPr>
          <w:rFonts w:cstheme="minorHAnsi"/>
          <w:szCs w:val="20"/>
        </w:rPr>
      </w:pPr>
    </w:p>
    <w:p w14:paraId="117B75E6" w14:textId="5A9E5D2D" w:rsidR="002106C7" w:rsidRPr="00541AAC" w:rsidRDefault="002106C7" w:rsidP="00920559">
      <w:pPr>
        <w:pStyle w:val="ListParagraph"/>
        <w:numPr>
          <w:ilvl w:val="0"/>
          <w:numId w:val="3"/>
        </w:numPr>
        <w:spacing w:after="0" w:line="240" w:lineRule="auto"/>
        <w:ind w:left="540"/>
        <w:contextualSpacing w:val="0"/>
        <w:rPr>
          <w:rFonts w:cstheme="minorHAnsi"/>
          <w:b/>
          <w:szCs w:val="20"/>
        </w:rPr>
      </w:pPr>
      <w:r w:rsidRPr="00541AAC">
        <w:rPr>
          <w:rFonts w:cstheme="minorHAnsi"/>
          <w:b/>
          <w:szCs w:val="20"/>
        </w:rPr>
        <w:t xml:space="preserve">Task Four: Prospectus Packages – Major Leases (Up to </w:t>
      </w:r>
      <w:r w:rsidR="00920559">
        <w:rPr>
          <w:rFonts w:cstheme="minorHAnsi"/>
          <w:b/>
          <w:szCs w:val="20"/>
        </w:rPr>
        <w:t>15</w:t>
      </w:r>
      <w:r w:rsidR="00F2598B">
        <w:rPr>
          <w:rFonts w:cstheme="minorHAnsi"/>
          <w:b/>
          <w:szCs w:val="20"/>
        </w:rPr>
        <w:t>-</w:t>
      </w:r>
      <w:r w:rsidR="00BF3542" w:rsidRPr="00541AAC">
        <w:rPr>
          <w:rFonts w:cstheme="minorHAnsi"/>
          <w:b/>
          <w:szCs w:val="20"/>
        </w:rPr>
        <w:t xml:space="preserve"> </w:t>
      </w:r>
      <w:r w:rsidRPr="00541AAC">
        <w:rPr>
          <w:rFonts w:cstheme="minorHAnsi"/>
          <w:b/>
          <w:szCs w:val="20"/>
        </w:rPr>
        <w:t>Leases)</w:t>
      </w:r>
    </w:p>
    <w:p w14:paraId="3FC968D3" w14:textId="77777777" w:rsidR="002106C7" w:rsidRPr="00541AAC" w:rsidRDefault="002106C7" w:rsidP="00541AAC">
      <w:pPr>
        <w:spacing w:after="0" w:line="240" w:lineRule="auto"/>
        <w:rPr>
          <w:rFonts w:cstheme="minorHAnsi"/>
          <w:szCs w:val="20"/>
        </w:rPr>
      </w:pPr>
    </w:p>
    <w:p w14:paraId="68541938" w14:textId="27DE8675" w:rsidR="00232490" w:rsidRPr="00541AAC" w:rsidRDefault="00232490" w:rsidP="00920559">
      <w:pPr>
        <w:pStyle w:val="ListParagraph"/>
        <w:numPr>
          <w:ilvl w:val="1"/>
          <w:numId w:val="33"/>
        </w:numPr>
        <w:tabs>
          <w:tab w:val="left" w:pos="900"/>
        </w:tabs>
        <w:spacing w:after="0" w:line="240" w:lineRule="auto"/>
        <w:ind w:left="540" w:firstLine="0"/>
        <w:contextualSpacing w:val="0"/>
        <w:rPr>
          <w:rFonts w:cstheme="minorHAnsi"/>
          <w:b/>
          <w:szCs w:val="20"/>
        </w:rPr>
      </w:pPr>
      <w:r w:rsidRPr="00541AAC">
        <w:rPr>
          <w:rFonts w:cstheme="minorHAnsi"/>
          <w:b/>
          <w:szCs w:val="20"/>
        </w:rPr>
        <w:t>Space Planning</w:t>
      </w:r>
      <w:r w:rsidR="006E64AA" w:rsidRPr="00541AAC">
        <w:rPr>
          <w:rFonts w:cstheme="minorHAnsi"/>
          <w:b/>
          <w:szCs w:val="20"/>
        </w:rPr>
        <w:t>:</w:t>
      </w:r>
      <w:r w:rsidRPr="00541AAC">
        <w:rPr>
          <w:rFonts w:cstheme="minorHAnsi"/>
          <w:b/>
          <w:szCs w:val="20"/>
        </w:rPr>
        <w:t xml:space="preserve"> </w:t>
      </w:r>
      <w:r w:rsidRPr="00541AAC">
        <w:rPr>
          <w:rFonts w:cstheme="minorHAnsi"/>
          <w:szCs w:val="20"/>
        </w:rPr>
        <w:t>Prepare scope and services workload analyses workbooks, facilitate high-level concept of operations, and develop Space Equipment and Planning Software (SEPS) space programs for design (PFD). This includes coordination with the VISN</w:t>
      </w:r>
      <w:r w:rsidR="00A80E37" w:rsidRPr="00541AAC">
        <w:rPr>
          <w:rFonts w:cstheme="minorHAnsi"/>
          <w:szCs w:val="20"/>
        </w:rPr>
        <w:t xml:space="preserve">, </w:t>
      </w:r>
      <w:r w:rsidRPr="00541AAC">
        <w:rPr>
          <w:rFonts w:cstheme="minorHAnsi"/>
          <w:szCs w:val="20"/>
        </w:rPr>
        <w:t>VAMC</w:t>
      </w:r>
      <w:r w:rsidR="00A80E37" w:rsidRPr="00541AAC">
        <w:rPr>
          <w:rFonts w:cstheme="minorHAnsi"/>
          <w:szCs w:val="20"/>
        </w:rPr>
        <w:t xml:space="preserve">, Veterans Health Administration’s (VHA) Capital Asset Management (CAM) office, </w:t>
      </w:r>
      <w:r w:rsidRPr="00541AAC">
        <w:rPr>
          <w:rFonts w:cstheme="minorHAnsi"/>
          <w:szCs w:val="20"/>
        </w:rPr>
        <w:t xml:space="preserve">and CFM Planners for the initial draft and final draft PFDs. </w:t>
      </w:r>
    </w:p>
    <w:p w14:paraId="384A9749" w14:textId="112FDAAC" w:rsidR="00232490" w:rsidRPr="00541AAC" w:rsidRDefault="00232490" w:rsidP="00541AAC">
      <w:pPr>
        <w:pStyle w:val="ListParagraph"/>
        <w:spacing w:after="0" w:line="240" w:lineRule="auto"/>
        <w:ind w:left="360"/>
        <w:contextualSpacing w:val="0"/>
        <w:rPr>
          <w:rFonts w:cstheme="minorHAnsi"/>
          <w:b/>
          <w:szCs w:val="20"/>
        </w:rPr>
      </w:pPr>
    </w:p>
    <w:p w14:paraId="2577FB9F" w14:textId="3F2BF185" w:rsidR="00232490" w:rsidRPr="00541AAC" w:rsidRDefault="00232490" w:rsidP="00920559">
      <w:pPr>
        <w:spacing w:after="0" w:line="240" w:lineRule="auto"/>
        <w:ind w:left="540"/>
        <w:rPr>
          <w:rFonts w:cstheme="minorHAnsi"/>
          <w:szCs w:val="20"/>
        </w:rPr>
      </w:pPr>
      <w:r w:rsidRPr="00541AAC">
        <w:rPr>
          <w:rFonts w:cstheme="minorHAnsi"/>
          <w:b/>
          <w:szCs w:val="20"/>
          <w:u w:val="single"/>
        </w:rPr>
        <w:t>Deliverable 7</w:t>
      </w:r>
      <w:r w:rsidRPr="00541AAC">
        <w:rPr>
          <w:rFonts w:cstheme="minorHAnsi"/>
          <w:b/>
          <w:szCs w:val="20"/>
        </w:rPr>
        <w:t>:</w:t>
      </w:r>
      <w:r w:rsidRPr="00541AAC">
        <w:rPr>
          <w:rFonts w:cstheme="minorHAnsi"/>
          <w:szCs w:val="20"/>
        </w:rPr>
        <w:t xml:space="preserve"> Develop Draft and Final SEPS PFDs</w:t>
      </w:r>
      <w:r w:rsidR="00650C7A">
        <w:rPr>
          <w:rFonts w:cstheme="minorHAnsi"/>
          <w:szCs w:val="20"/>
        </w:rPr>
        <w:t xml:space="preserve"> in Adobe PDF format</w:t>
      </w:r>
      <w:r w:rsidRPr="00541AAC">
        <w:rPr>
          <w:rFonts w:cstheme="minorHAnsi"/>
          <w:szCs w:val="20"/>
        </w:rPr>
        <w:t xml:space="preserve"> for up to </w:t>
      </w:r>
      <w:r w:rsidR="00920559">
        <w:rPr>
          <w:rFonts w:cstheme="minorHAnsi"/>
          <w:szCs w:val="20"/>
        </w:rPr>
        <w:t>15</w:t>
      </w:r>
      <w:r w:rsidR="00F2598B">
        <w:rPr>
          <w:rFonts w:cstheme="minorHAnsi"/>
          <w:szCs w:val="20"/>
        </w:rPr>
        <w:t>-</w:t>
      </w:r>
      <w:r w:rsidRPr="00541AAC">
        <w:rPr>
          <w:rFonts w:cstheme="minorHAnsi"/>
          <w:szCs w:val="20"/>
        </w:rPr>
        <w:t xml:space="preserve"> Major Leases. </w:t>
      </w:r>
    </w:p>
    <w:p w14:paraId="1B531CD3" w14:textId="77777777" w:rsidR="002272A0" w:rsidRPr="00541AAC" w:rsidRDefault="002272A0" w:rsidP="00541AAC">
      <w:pPr>
        <w:spacing w:after="0" w:line="240" w:lineRule="auto"/>
        <w:rPr>
          <w:rFonts w:cstheme="minorHAnsi"/>
          <w:b/>
          <w:szCs w:val="20"/>
        </w:rPr>
      </w:pPr>
    </w:p>
    <w:p w14:paraId="2CC7376D" w14:textId="08697B31" w:rsidR="002106C7" w:rsidRPr="00541AAC" w:rsidRDefault="002106C7" w:rsidP="00920559">
      <w:pPr>
        <w:pStyle w:val="ListParagraph"/>
        <w:numPr>
          <w:ilvl w:val="1"/>
          <w:numId w:val="33"/>
        </w:numPr>
        <w:tabs>
          <w:tab w:val="left" w:pos="900"/>
        </w:tabs>
        <w:spacing w:after="0" w:line="240" w:lineRule="auto"/>
        <w:ind w:left="540" w:firstLine="0"/>
        <w:contextualSpacing w:val="0"/>
        <w:rPr>
          <w:rFonts w:cstheme="minorHAnsi"/>
          <w:b/>
          <w:szCs w:val="20"/>
        </w:rPr>
      </w:pPr>
      <w:r w:rsidRPr="00541AAC">
        <w:rPr>
          <w:rFonts w:cstheme="minorHAnsi"/>
          <w:b/>
          <w:szCs w:val="20"/>
        </w:rPr>
        <w:t>Lease Forms &amp; Attachments</w:t>
      </w:r>
    </w:p>
    <w:p w14:paraId="71A62317" w14:textId="7DBDE83E" w:rsidR="002106C7" w:rsidRPr="00541AAC" w:rsidRDefault="002106C7" w:rsidP="00920559">
      <w:pPr>
        <w:tabs>
          <w:tab w:val="left" w:pos="900"/>
        </w:tabs>
        <w:spacing w:after="0" w:line="240" w:lineRule="auto"/>
        <w:ind w:left="540"/>
        <w:rPr>
          <w:rFonts w:cstheme="minorHAnsi"/>
          <w:szCs w:val="20"/>
        </w:rPr>
      </w:pPr>
      <w:r w:rsidRPr="00541AAC">
        <w:rPr>
          <w:rFonts w:cstheme="minorHAnsi"/>
          <w:szCs w:val="20"/>
        </w:rPr>
        <w:t xml:space="preserve">Provide services, </w:t>
      </w:r>
      <w:r w:rsidR="00833FBD" w:rsidRPr="00541AAC">
        <w:rPr>
          <w:rFonts w:cstheme="minorHAnsi"/>
          <w:szCs w:val="20"/>
        </w:rPr>
        <w:t>information,</w:t>
      </w:r>
      <w:r w:rsidRPr="00541AAC">
        <w:rPr>
          <w:rFonts w:cstheme="minorHAnsi"/>
          <w:szCs w:val="20"/>
        </w:rPr>
        <w:t xml:space="preserve"> and data as necessary to assist VA in the preparation of </w:t>
      </w:r>
      <w:r w:rsidR="000E7921" w:rsidRPr="00541AAC">
        <w:rPr>
          <w:rFonts w:cstheme="minorHAnsi"/>
          <w:szCs w:val="20"/>
        </w:rPr>
        <w:t xml:space="preserve">space planning, </w:t>
      </w:r>
      <w:r w:rsidRPr="00541AAC">
        <w:rPr>
          <w:rFonts w:cstheme="minorHAnsi"/>
          <w:szCs w:val="20"/>
        </w:rPr>
        <w:t>budget documentation,</w:t>
      </w:r>
      <w:r w:rsidR="00683865" w:rsidRPr="00541AAC">
        <w:rPr>
          <w:rFonts w:cstheme="minorHAnsi"/>
          <w:szCs w:val="20"/>
        </w:rPr>
        <w:t xml:space="preserve"> and</w:t>
      </w:r>
      <w:r w:rsidRPr="00541AAC">
        <w:rPr>
          <w:rFonts w:cstheme="minorHAnsi"/>
          <w:szCs w:val="20"/>
        </w:rPr>
        <w:t xml:space="preserve"> </w:t>
      </w:r>
      <w:r w:rsidR="00925156">
        <w:rPr>
          <w:rFonts w:cstheme="minorHAnsi"/>
          <w:szCs w:val="20"/>
        </w:rPr>
        <w:t xml:space="preserve">supporting </w:t>
      </w:r>
      <w:r w:rsidR="00E54867">
        <w:rPr>
          <w:rFonts w:cstheme="minorHAnsi"/>
          <w:szCs w:val="20"/>
        </w:rPr>
        <w:t xml:space="preserve">documentation </w:t>
      </w:r>
      <w:r w:rsidR="00E54867" w:rsidRPr="00541AAC">
        <w:rPr>
          <w:rFonts w:cstheme="minorHAnsi"/>
          <w:szCs w:val="20"/>
        </w:rPr>
        <w:t>for</w:t>
      </w:r>
      <w:r w:rsidRPr="00541AAC">
        <w:rPr>
          <w:rFonts w:cstheme="minorHAnsi"/>
          <w:szCs w:val="20"/>
        </w:rPr>
        <w:t xml:space="preserve"> the designated leases.</w:t>
      </w:r>
    </w:p>
    <w:p w14:paraId="010F9B74" w14:textId="77777777" w:rsidR="002272A0" w:rsidRPr="00541AAC" w:rsidRDefault="002272A0" w:rsidP="00541AAC">
      <w:pPr>
        <w:spacing w:after="0" w:line="240" w:lineRule="auto"/>
        <w:rPr>
          <w:rFonts w:cstheme="minorHAnsi"/>
          <w:szCs w:val="20"/>
        </w:rPr>
      </w:pPr>
    </w:p>
    <w:p w14:paraId="2453CDFE" w14:textId="0B2D8FE6" w:rsidR="006F3454" w:rsidRPr="00541AAC" w:rsidRDefault="003E738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lastRenderedPageBreak/>
        <w:t>Considering</w:t>
      </w:r>
      <w:r w:rsidR="002106C7" w:rsidRPr="00541AAC">
        <w:rPr>
          <w:rFonts w:cstheme="minorHAnsi"/>
          <w:szCs w:val="20"/>
        </w:rPr>
        <w:t xml:space="preserve"> Government requirements for location of VA medical space, conduct site searches to confirm availability of existing buildings and vacant land in given markets; advise Government if sufficient competition exists in the delineated area requested, and if not, propose expansion based on availability of existing buildings and vacant land. Provide detailed report on the determination of the delineated area, </w:t>
      </w:r>
      <w:r w:rsidR="00833FBD" w:rsidRPr="00541AAC">
        <w:rPr>
          <w:rFonts w:cstheme="minorHAnsi"/>
          <w:szCs w:val="20"/>
        </w:rPr>
        <w:t>considering</w:t>
      </w:r>
      <w:r w:rsidR="002106C7" w:rsidRPr="00541AAC">
        <w:rPr>
          <w:rFonts w:cstheme="minorHAnsi"/>
          <w:szCs w:val="20"/>
        </w:rPr>
        <w:t xml:space="preserve"> the needs of the Veteran patient population and ensuring sufficient competition.</w:t>
      </w:r>
      <w:r w:rsidR="00492835" w:rsidRPr="00541AAC">
        <w:rPr>
          <w:rFonts w:cstheme="minorHAnsi"/>
          <w:szCs w:val="20"/>
        </w:rPr>
        <w:t xml:space="preserve"> </w:t>
      </w:r>
      <w:r w:rsidR="00A80E37" w:rsidRPr="00541AAC">
        <w:rPr>
          <w:rFonts w:cstheme="minorHAnsi"/>
          <w:szCs w:val="20"/>
        </w:rPr>
        <w:t xml:space="preserve">Obtain </w:t>
      </w:r>
      <w:r w:rsidR="00492835" w:rsidRPr="00541AAC">
        <w:rPr>
          <w:rFonts w:cstheme="minorHAnsi"/>
          <w:szCs w:val="20"/>
        </w:rPr>
        <w:t>respective VAMC</w:t>
      </w:r>
      <w:r w:rsidR="00A80E37" w:rsidRPr="00541AAC">
        <w:rPr>
          <w:rFonts w:cstheme="minorHAnsi"/>
          <w:szCs w:val="20"/>
        </w:rPr>
        <w:t>, VISN, and VHA CAM</w:t>
      </w:r>
      <w:r w:rsidR="00492835" w:rsidRPr="00541AAC">
        <w:rPr>
          <w:rFonts w:cstheme="minorHAnsi"/>
          <w:szCs w:val="20"/>
        </w:rPr>
        <w:t xml:space="preserve"> leadership concurrences for the final delineated </w:t>
      </w:r>
      <w:r w:rsidR="00FC593D" w:rsidRPr="00541AAC">
        <w:rPr>
          <w:rFonts w:cstheme="minorHAnsi"/>
          <w:szCs w:val="20"/>
        </w:rPr>
        <w:t xml:space="preserve">market </w:t>
      </w:r>
      <w:r w:rsidR="00492835" w:rsidRPr="00541AAC">
        <w:rPr>
          <w:rFonts w:cstheme="minorHAnsi"/>
          <w:szCs w:val="20"/>
        </w:rPr>
        <w:t>areas</w:t>
      </w:r>
      <w:r w:rsidR="00FC593D" w:rsidRPr="00541AAC">
        <w:rPr>
          <w:rFonts w:cstheme="minorHAnsi"/>
          <w:szCs w:val="20"/>
        </w:rPr>
        <w:t xml:space="preserve"> (DMA.)</w:t>
      </w:r>
    </w:p>
    <w:p w14:paraId="119C5AA0" w14:textId="0754C293" w:rsidR="006F3454" w:rsidRPr="00541AAC" w:rsidRDefault="006E64AA"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Utilize</w:t>
      </w:r>
      <w:r w:rsidR="002106C7" w:rsidRPr="00541AAC">
        <w:rPr>
          <w:rFonts w:cstheme="minorHAnsi"/>
          <w:szCs w:val="20"/>
        </w:rPr>
        <w:t xml:space="preserve"> real estate </w:t>
      </w:r>
      <w:r w:rsidRPr="00541AAC">
        <w:rPr>
          <w:rFonts w:cstheme="minorHAnsi"/>
          <w:szCs w:val="20"/>
        </w:rPr>
        <w:t>systems</w:t>
      </w:r>
      <w:r w:rsidR="002106C7" w:rsidRPr="00541AAC">
        <w:rPr>
          <w:rFonts w:cstheme="minorHAnsi"/>
          <w:szCs w:val="20"/>
        </w:rPr>
        <w:t xml:space="preserve"> to determine reasonable, anticipated land values </w:t>
      </w:r>
      <w:r w:rsidR="00F019D0" w:rsidRPr="00541AAC">
        <w:rPr>
          <w:rFonts w:cstheme="minorHAnsi"/>
          <w:szCs w:val="20"/>
        </w:rPr>
        <w:t>for</w:t>
      </w:r>
      <w:r w:rsidR="002106C7" w:rsidRPr="00541AAC">
        <w:rPr>
          <w:rFonts w:cstheme="minorHAnsi"/>
          <w:szCs w:val="20"/>
        </w:rPr>
        <w:t xml:space="preserve"> property required for each project, within the delineated area identified </w:t>
      </w:r>
      <w:r w:rsidR="00A80E37" w:rsidRPr="00541AAC">
        <w:rPr>
          <w:rFonts w:cstheme="minorHAnsi"/>
          <w:szCs w:val="20"/>
        </w:rPr>
        <w:t>for each lease</w:t>
      </w:r>
      <w:r w:rsidR="002106C7" w:rsidRPr="00541AAC">
        <w:rPr>
          <w:rFonts w:cstheme="minorHAnsi"/>
          <w:szCs w:val="20"/>
        </w:rPr>
        <w:t>. Provide detailed market analysis to Government that reviews comparables and provides range of potential market value.</w:t>
      </w:r>
    </w:p>
    <w:p w14:paraId="6EE23E13" w14:textId="2A0D819E" w:rsidR="000842AA" w:rsidRDefault="000842AA" w:rsidP="00920559">
      <w:pPr>
        <w:pStyle w:val="ListParagraph"/>
        <w:numPr>
          <w:ilvl w:val="0"/>
          <w:numId w:val="34"/>
        </w:numPr>
        <w:spacing w:after="0" w:line="240" w:lineRule="auto"/>
        <w:ind w:left="900"/>
        <w:contextualSpacing w:val="0"/>
        <w:rPr>
          <w:rFonts w:cstheme="minorHAnsi"/>
          <w:szCs w:val="20"/>
        </w:rPr>
      </w:pPr>
      <w:r>
        <w:rPr>
          <w:rFonts w:cstheme="minorHAnsi"/>
          <w:szCs w:val="20"/>
        </w:rPr>
        <w:t xml:space="preserve">Utilize real estate systems to determine if </w:t>
      </w:r>
      <w:r w:rsidR="0025366B">
        <w:rPr>
          <w:rFonts w:cstheme="minorHAnsi"/>
          <w:szCs w:val="20"/>
        </w:rPr>
        <w:t xml:space="preserve">leased </w:t>
      </w:r>
      <w:r>
        <w:rPr>
          <w:rFonts w:cstheme="minorHAnsi"/>
          <w:szCs w:val="20"/>
        </w:rPr>
        <w:t>space is available</w:t>
      </w:r>
      <w:r w:rsidR="0025366B">
        <w:rPr>
          <w:rFonts w:cstheme="minorHAnsi"/>
          <w:szCs w:val="20"/>
        </w:rPr>
        <w:t xml:space="preserve"> </w:t>
      </w:r>
      <w:r w:rsidR="00A2078A">
        <w:rPr>
          <w:rFonts w:cstheme="minorHAnsi"/>
          <w:szCs w:val="20"/>
        </w:rPr>
        <w:t>in</w:t>
      </w:r>
      <w:r w:rsidR="0025366B">
        <w:rPr>
          <w:rFonts w:cstheme="minorHAnsi"/>
          <w:szCs w:val="20"/>
        </w:rPr>
        <w:t xml:space="preserve"> existing buildings</w:t>
      </w:r>
      <w:r w:rsidR="0066538A">
        <w:rPr>
          <w:rFonts w:cstheme="minorHAnsi"/>
          <w:szCs w:val="20"/>
        </w:rPr>
        <w:t xml:space="preserve"> for leases. Add the existing buildings and associated rent and estimated build-out into the 1391-L.</w:t>
      </w:r>
      <w:r>
        <w:rPr>
          <w:rFonts w:cstheme="minorHAnsi"/>
          <w:szCs w:val="20"/>
        </w:rPr>
        <w:t xml:space="preserve"> </w:t>
      </w:r>
    </w:p>
    <w:p w14:paraId="50592676" w14:textId="15D25AAA" w:rsidR="006F3454" w:rsidRPr="00541AAC" w:rsidRDefault="002106C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 xml:space="preserve">Perform </w:t>
      </w:r>
      <w:r w:rsidR="0099391D">
        <w:rPr>
          <w:rFonts w:cstheme="minorHAnsi"/>
          <w:szCs w:val="20"/>
        </w:rPr>
        <w:t xml:space="preserve">market </w:t>
      </w:r>
      <w:r w:rsidRPr="00541AAC">
        <w:rPr>
          <w:rFonts w:cstheme="minorHAnsi"/>
          <w:szCs w:val="20"/>
        </w:rPr>
        <w:t xml:space="preserve">analysis to determine appropriate shell rental rate </w:t>
      </w:r>
      <w:r w:rsidR="00565D95">
        <w:rPr>
          <w:rFonts w:cstheme="minorHAnsi"/>
          <w:szCs w:val="20"/>
        </w:rPr>
        <w:t>per approved rental rate methodology</w:t>
      </w:r>
      <w:r w:rsidR="007D3DA4">
        <w:rPr>
          <w:rFonts w:cstheme="minorHAnsi"/>
          <w:szCs w:val="20"/>
        </w:rPr>
        <w:t>, which will be provided by VA</w:t>
      </w:r>
      <w:r w:rsidR="00565D95">
        <w:rPr>
          <w:rFonts w:cstheme="minorHAnsi"/>
          <w:szCs w:val="20"/>
        </w:rPr>
        <w:t xml:space="preserve">. </w:t>
      </w:r>
    </w:p>
    <w:p w14:paraId="4579B76E" w14:textId="77777777" w:rsidR="006F3454" w:rsidRPr="00541AAC" w:rsidRDefault="002106C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Co</w:t>
      </w:r>
      <w:r w:rsidR="004C0F41" w:rsidRPr="00541AAC">
        <w:rPr>
          <w:rFonts w:cstheme="minorHAnsi"/>
          <w:szCs w:val="20"/>
        </w:rPr>
        <w:t xml:space="preserve">ordinate with </w:t>
      </w:r>
      <w:r w:rsidR="000E7921" w:rsidRPr="00541AAC">
        <w:rPr>
          <w:rFonts w:cstheme="minorHAnsi"/>
          <w:szCs w:val="20"/>
        </w:rPr>
        <w:t>CFM</w:t>
      </w:r>
      <w:r w:rsidR="00873271" w:rsidRPr="00541AAC">
        <w:rPr>
          <w:rFonts w:cstheme="minorHAnsi"/>
          <w:szCs w:val="20"/>
        </w:rPr>
        <w:t>’s</w:t>
      </w:r>
      <w:r w:rsidR="000E7921" w:rsidRPr="00541AAC">
        <w:rPr>
          <w:rFonts w:cstheme="minorHAnsi"/>
          <w:szCs w:val="20"/>
        </w:rPr>
        <w:t xml:space="preserve"> Cost Estimating Service</w:t>
      </w:r>
      <w:r w:rsidR="005B3D62" w:rsidRPr="00541AAC">
        <w:rPr>
          <w:rFonts w:cstheme="minorHAnsi"/>
          <w:szCs w:val="20"/>
        </w:rPr>
        <w:t xml:space="preserve"> (CES)</w:t>
      </w:r>
      <w:r w:rsidR="000E7921" w:rsidRPr="00541AAC">
        <w:rPr>
          <w:rFonts w:cstheme="minorHAnsi"/>
          <w:szCs w:val="20"/>
        </w:rPr>
        <w:t xml:space="preserve"> to finalize </w:t>
      </w:r>
      <w:r w:rsidRPr="00541AAC">
        <w:rPr>
          <w:rFonts w:cstheme="minorHAnsi"/>
          <w:szCs w:val="20"/>
        </w:rPr>
        <w:t>estimates for lease build-out (specifically, Agency Specific Requirements)</w:t>
      </w:r>
      <w:r w:rsidR="005B3D62" w:rsidRPr="00541AAC">
        <w:rPr>
          <w:rFonts w:cstheme="minorHAnsi"/>
          <w:szCs w:val="20"/>
        </w:rPr>
        <w:t xml:space="preserve"> and </w:t>
      </w:r>
      <w:r w:rsidR="00A80E37" w:rsidRPr="00541AAC">
        <w:rPr>
          <w:rFonts w:cstheme="minorHAnsi"/>
          <w:szCs w:val="20"/>
        </w:rPr>
        <w:t xml:space="preserve">to validate </w:t>
      </w:r>
      <w:r w:rsidR="005B3D62" w:rsidRPr="00541AAC">
        <w:rPr>
          <w:rFonts w:cstheme="minorHAnsi"/>
          <w:szCs w:val="20"/>
        </w:rPr>
        <w:t>rent</w:t>
      </w:r>
      <w:r w:rsidR="00A80E37" w:rsidRPr="00541AAC">
        <w:rPr>
          <w:rFonts w:cstheme="minorHAnsi"/>
          <w:szCs w:val="20"/>
        </w:rPr>
        <w:t xml:space="preserve"> estimates</w:t>
      </w:r>
      <w:r w:rsidR="005B3D62" w:rsidRPr="00541AAC">
        <w:rPr>
          <w:rFonts w:cstheme="minorHAnsi"/>
          <w:szCs w:val="20"/>
        </w:rPr>
        <w:t xml:space="preserve">, including </w:t>
      </w:r>
      <w:r w:rsidRPr="00541AAC">
        <w:rPr>
          <w:rFonts w:cstheme="minorHAnsi"/>
          <w:szCs w:val="20"/>
        </w:rPr>
        <w:t xml:space="preserve">operating and maintenance estimates for </w:t>
      </w:r>
      <w:r w:rsidR="005B3D62" w:rsidRPr="00541AAC">
        <w:rPr>
          <w:rFonts w:cstheme="minorHAnsi"/>
          <w:szCs w:val="20"/>
        </w:rPr>
        <w:t>leases</w:t>
      </w:r>
      <w:r w:rsidRPr="00541AAC">
        <w:rPr>
          <w:rFonts w:cstheme="minorHAnsi"/>
          <w:szCs w:val="20"/>
        </w:rPr>
        <w:t>.</w:t>
      </w:r>
    </w:p>
    <w:p w14:paraId="4FE3D72D" w14:textId="77777777" w:rsidR="006F3454" w:rsidRPr="00541AAC" w:rsidRDefault="002106C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Coordinate with CFM, VHA</w:t>
      </w:r>
      <w:r w:rsidR="00A80E37" w:rsidRPr="00541AAC">
        <w:rPr>
          <w:rFonts w:cstheme="minorHAnsi"/>
          <w:szCs w:val="20"/>
        </w:rPr>
        <w:t>,</w:t>
      </w:r>
      <w:r w:rsidRPr="00541AAC">
        <w:rPr>
          <w:rFonts w:cstheme="minorHAnsi"/>
          <w:szCs w:val="20"/>
        </w:rPr>
        <w:t xml:space="preserve"> and OAEM to ensure that market analysis is consistent with</w:t>
      </w:r>
      <w:r w:rsidR="00A80E37" w:rsidRPr="00541AAC">
        <w:rPr>
          <w:rFonts w:cstheme="minorHAnsi"/>
          <w:szCs w:val="20"/>
        </w:rPr>
        <w:t xml:space="preserve"> General Services Administration’s (GSA) and/ or GSA OMB Examiners’</w:t>
      </w:r>
      <w:r w:rsidRPr="00541AAC">
        <w:rPr>
          <w:rFonts w:cstheme="minorHAnsi"/>
          <w:szCs w:val="20"/>
        </w:rPr>
        <w:t xml:space="preserve"> requirements </w:t>
      </w:r>
      <w:r w:rsidR="00A80E37" w:rsidRPr="00541AAC">
        <w:rPr>
          <w:rFonts w:cstheme="minorHAnsi"/>
          <w:szCs w:val="20"/>
        </w:rPr>
        <w:t xml:space="preserve">or </w:t>
      </w:r>
      <w:r w:rsidRPr="00541AAC">
        <w:rPr>
          <w:rFonts w:cstheme="minorHAnsi"/>
          <w:szCs w:val="20"/>
        </w:rPr>
        <w:t>clearly document when a departure is necessary, and rationale for that departure.</w:t>
      </w:r>
    </w:p>
    <w:p w14:paraId="05D2252F" w14:textId="3A187DB8" w:rsidR="006F3454" w:rsidRPr="00541AAC" w:rsidRDefault="00203B72"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Technical assistance in c</w:t>
      </w:r>
      <w:r w:rsidR="002106C7" w:rsidRPr="00541AAC">
        <w:rPr>
          <w:rFonts w:cstheme="minorHAnsi"/>
          <w:szCs w:val="20"/>
        </w:rPr>
        <w:t>reating options for VA to refin</w:t>
      </w:r>
      <w:r w:rsidR="00FC593D" w:rsidRPr="00541AAC">
        <w:rPr>
          <w:rFonts w:cstheme="minorHAnsi"/>
          <w:szCs w:val="20"/>
        </w:rPr>
        <w:t xml:space="preserve">ing </w:t>
      </w:r>
      <w:r w:rsidR="002511BB" w:rsidRPr="00541AAC">
        <w:rPr>
          <w:rFonts w:cstheme="minorHAnsi"/>
          <w:szCs w:val="20"/>
        </w:rPr>
        <w:t>DMA</w:t>
      </w:r>
      <w:r w:rsidR="00FC593D" w:rsidRPr="00541AAC">
        <w:rPr>
          <w:rFonts w:cstheme="minorHAnsi"/>
          <w:szCs w:val="20"/>
        </w:rPr>
        <w:t>s</w:t>
      </w:r>
      <w:r w:rsidR="002106C7" w:rsidRPr="00541AAC">
        <w:rPr>
          <w:rFonts w:cstheme="minorHAnsi"/>
          <w:szCs w:val="20"/>
        </w:rPr>
        <w:t>.</w:t>
      </w:r>
    </w:p>
    <w:p w14:paraId="2A130599" w14:textId="77777777" w:rsidR="006F3454" w:rsidRPr="00541AAC" w:rsidRDefault="002106C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Perform non-public facing market research, including more detailed analysis of land and market comparables and availability of existing buildings</w:t>
      </w:r>
      <w:r w:rsidR="00FC593D" w:rsidRPr="00541AAC">
        <w:rPr>
          <w:rFonts w:cstheme="minorHAnsi"/>
          <w:szCs w:val="20"/>
        </w:rPr>
        <w:t>,</w:t>
      </w:r>
      <w:r w:rsidR="00873271" w:rsidRPr="00541AAC">
        <w:rPr>
          <w:rFonts w:cstheme="minorHAnsi"/>
          <w:szCs w:val="20"/>
        </w:rPr>
        <w:t xml:space="preserve"> to finalize lease requirements</w:t>
      </w:r>
      <w:r w:rsidR="002272A0" w:rsidRPr="00541AAC">
        <w:rPr>
          <w:rFonts w:cstheme="minorHAnsi"/>
          <w:szCs w:val="20"/>
        </w:rPr>
        <w:t xml:space="preserve">. </w:t>
      </w:r>
    </w:p>
    <w:p w14:paraId="6CDA3597" w14:textId="77777777" w:rsidR="006F3454" w:rsidRPr="00541AAC" w:rsidRDefault="002511BB"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Create heat maps and statistical information, including the final DMA.</w:t>
      </w:r>
    </w:p>
    <w:p w14:paraId="6B27DB3C" w14:textId="77777777" w:rsidR="006F3454" w:rsidRPr="00541AAC" w:rsidRDefault="00FC593D"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Create Market Research documents for each lease.</w:t>
      </w:r>
    </w:p>
    <w:p w14:paraId="765A49BC" w14:textId="77777777" w:rsidR="0015207C" w:rsidRPr="00541AAC" w:rsidRDefault="0015207C" w:rsidP="0015207C">
      <w:pPr>
        <w:pStyle w:val="ListParagraph"/>
        <w:numPr>
          <w:ilvl w:val="0"/>
          <w:numId w:val="34"/>
        </w:numPr>
        <w:spacing w:after="0" w:line="240" w:lineRule="auto"/>
        <w:ind w:left="900"/>
        <w:contextualSpacing w:val="0"/>
        <w:rPr>
          <w:rFonts w:cstheme="minorHAnsi"/>
          <w:szCs w:val="20"/>
        </w:rPr>
      </w:pPr>
      <w:r w:rsidRPr="00541AAC">
        <w:rPr>
          <w:rFonts w:cstheme="minorHAnsi"/>
          <w:szCs w:val="20"/>
        </w:rPr>
        <w:t>Create Lease Abstracts for each lease using the latest template.</w:t>
      </w:r>
      <w:r>
        <w:rPr>
          <w:rFonts w:cstheme="minorHAnsi"/>
          <w:szCs w:val="20"/>
        </w:rPr>
        <w:t xml:space="preserve"> See Attachment D for template.</w:t>
      </w:r>
    </w:p>
    <w:p w14:paraId="4BBC4B3A" w14:textId="6C7C02F4" w:rsidR="006F3454" w:rsidRPr="00541AAC" w:rsidRDefault="000F4510"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R</w:t>
      </w:r>
      <w:r w:rsidR="002106C7" w:rsidRPr="00541AAC">
        <w:rPr>
          <w:rFonts w:cstheme="minorHAnsi"/>
          <w:szCs w:val="20"/>
        </w:rPr>
        <w:t>un the Lease Scoring Model for each prospective lease</w:t>
      </w:r>
      <w:r w:rsidR="00492835" w:rsidRPr="00541AAC">
        <w:rPr>
          <w:rFonts w:cstheme="minorHAnsi"/>
          <w:szCs w:val="20"/>
        </w:rPr>
        <w:t xml:space="preserve"> per GSA’s requirements</w:t>
      </w:r>
      <w:r w:rsidR="002106C7" w:rsidRPr="00541AAC">
        <w:rPr>
          <w:rFonts w:cstheme="minorHAnsi"/>
          <w:szCs w:val="20"/>
        </w:rPr>
        <w:t>. Draft runs shall be prepared based on preliminary size with Final runs being completed after</w:t>
      </w:r>
      <w:r w:rsidR="00480DB7" w:rsidRPr="00541AAC">
        <w:rPr>
          <w:rFonts w:cstheme="minorHAnsi"/>
          <w:szCs w:val="20"/>
        </w:rPr>
        <w:t xml:space="preserve"> </w:t>
      </w:r>
      <w:r w:rsidR="002106C7" w:rsidRPr="00541AAC">
        <w:rPr>
          <w:rFonts w:cstheme="minorHAnsi"/>
          <w:szCs w:val="20"/>
        </w:rPr>
        <w:t>prospectuses are finalized.</w:t>
      </w:r>
      <w:r w:rsidR="00DC6978">
        <w:rPr>
          <w:rFonts w:cstheme="minorHAnsi"/>
          <w:szCs w:val="20"/>
        </w:rPr>
        <w:t xml:space="preserve"> VA will provide the Lease Scoring Template based on latest SCIP guidance.</w:t>
      </w:r>
    </w:p>
    <w:p w14:paraId="2C0F9B47" w14:textId="37457215" w:rsidR="006F3454" w:rsidRPr="00541AAC" w:rsidRDefault="005B3D62"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 xml:space="preserve">Coordinate </w:t>
      </w:r>
      <w:r w:rsidR="002106C7" w:rsidRPr="00541AAC">
        <w:rPr>
          <w:rFonts w:cstheme="minorHAnsi"/>
          <w:szCs w:val="20"/>
        </w:rPr>
        <w:t xml:space="preserve">new construction estimates </w:t>
      </w:r>
      <w:r w:rsidRPr="00541AAC">
        <w:rPr>
          <w:rFonts w:cstheme="minorHAnsi"/>
          <w:szCs w:val="20"/>
        </w:rPr>
        <w:t xml:space="preserve">with CFM’s CES </w:t>
      </w:r>
      <w:r w:rsidR="002106C7" w:rsidRPr="00541AAC">
        <w:rPr>
          <w:rFonts w:cstheme="minorHAnsi"/>
          <w:szCs w:val="20"/>
        </w:rPr>
        <w:t>for use in CEA</w:t>
      </w:r>
      <w:r w:rsidR="00FC593D" w:rsidRPr="00541AAC">
        <w:rPr>
          <w:rFonts w:cstheme="minorHAnsi"/>
          <w:szCs w:val="20"/>
        </w:rPr>
        <w:t xml:space="preserve"> and create CEAs</w:t>
      </w:r>
      <w:r w:rsidR="006F3454" w:rsidRPr="00541AAC">
        <w:rPr>
          <w:rFonts w:cstheme="minorHAnsi"/>
          <w:szCs w:val="20"/>
        </w:rPr>
        <w:t>.</w:t>
      </w:r>
      <w:r w:rsidR="00CE7FEF">
        <w:rPr>
          <w:rFonts w:cstheme="minorHAnsi"/>
          <w:szCs w:val="20"/>
        </w:rPr>
        <w:t xml:space="preserve"> VA will provide the CEA based on latest SCIP guidance.</w:t>
      </w:r>
    </w:p>
    <w:p w14:paraId="459D97E6" w14:textId="39FBCC97" w:rsidR="006F3454" w:rsidRPr="00541AAC" w:rsidRDefault="00FC593D"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Conduct an</w:t>
      </w:r>
      <w:r w:rsidR="002106C7" w:rsidRPr="00541AAC">
        <w:rPr>
          <w:rFonts w:cstheme="minorHAnsi"/>
          <w:szCs w:val="20"/>
        </w:rPr>
        <w:t xml:space="preserve"> Alternatives Analyses</w:t>
      </w:r>
      <w:r w:rsidRPr="00541AAC">
        <w:rPr>
          <w:rFonts w:cstheme="minorHAnsi"/>
          <w:szCs w:val="20"/>
        </w:rPr>
        <w:t xml:space="preserve"> to be uploaded into VA’s prospectus</w:t>
      </w:r>
      <w:r w:rsidR="002106C7" w:rsidRPr="00541AAC">
        <w:rPr>
          <w:rFonts w:cstheme="minorHAnsi"/>
          <w:szCs w:val="20"/>
        </w:rPr>
        <w:t>.</w:t>
      </w:r>
    </w:p>
    <w:p w14:paraId="1D11E982" w14:textId="118E2AC4" w:rsidR="006F3454" w:rsidRPr="00541AAC" w:rsidRDefault="00FC593D"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Create</w:t>
      </w:r>
      <w:r w:rsidR="005B3D62" w:rsidRPr="00541AAC">
        <w:rPr>
          <w:rFonts w:cstheme="minorHAnsi"/>
          <w:szCs w:val="20"/>
        </w:rPr>
        <w:t xml:space="preserve"> VA and GSA prospectuses.</w:t>
      </w:r>
      <w:r w:rsidR="0083557C">
        <w:rPr>
          <w:rFonts w:cstheme="minorHAnsi"/>
          <w:szCs w:val="20"/>
        </w:rPr>
        <w:t xml:space="preserve"> </w:t>
      </w:r>
      <w:r w:rsidR="00F05114">
        <w:rPr>
          <w:rFonts w:cstheme="minorHAnsi"/>
          <w:szCs w:val="20"/>
        </w:rPr>
        <w:t>VA’s prospectus is detailed in 38 U.S.C. 8104</w:t>
      </w:r>
      <w:r w:rsidR="00993562">
        <w:rPr>
          <w:rFonts w:cstheme="minorHAnsi"/>
          <w:szCs w:val="20"/>
        </w:rPr>
        <w:t xml:space="preserve">. VA and GSA’s prospectus formats are publicly available </w:t>
      </w:r>
      <w:r w:rsidR="0085043A">
        <w:rPr>
          <w:rFonts w:cstheme="minorHAnsi"/>
          <w:szCs w:val="20"/>
        </w:rPr>
        <w:t xml:space="preserve">in VA and GSA’s congressional budget submissions. </w:t>
      </w:r>
    </w:p>
    <w:p w14:paraId="5FC2C38C" w14:textId="041A67AE" w:rsidR="009569BC" w:rsidRPr="00541AAC" w:rsidRDefault="009569BC" w:rsidP="009569BC">
      <w:pPr>
        <w:pStyle w:val="ListParagraph"/>
        <w:numPr>
          <w:ilvl w:val="0"/>
          <w:numId w:val="34"/>
        </w:numPr>
        <w:spacing w:after="0" w:line="240" w:lineRule="auto"/>
        <w:ind w:left="900"/>
        <w:contextualSpacing w:val="0"/>
        <w:rPr>
          <w:rFonts w:cstheme="minorHAnsi"/>
          <w:szCs w:val="20"/>
        </w:rPr>
      </w:pPr>
      <w:r w:rsidRPr="00541AAC">
        <w:rPr>
          <w:rFonts w:cstheme="minorHAnsi"/>
          <w:szCs w:val="20"/>
        </w:rPr>
        <w:t xml:space="preserve">Create 1391-L forms for each lease. </w:t>
      </w:r>
      <w:r w:rsidR="009E326E">
        <w:rPr>
          <w:rFonts w:cstheme="minorHAnsi"/>
          <w:szCs w:val="20"/>
        </w:rPr>
        <w:t>Attachment E is the required form.</w:t>
      </w:r>
    </w:p>
    <w:p w14:paraId="58D9E153" w14:textId="77777777" w:rsidR="006F3454" w:rsidRPr="00541AAC" w:rsidRDefault="002106C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Distribute draft</w:t>
      </w:r>
      <w:r w:rsidR="00683865" w:rsidRPr="00541AAC">
        <w:rPr>
          <w:rFonts w:cstheme="minorHAnsi"/>
          <w:szCs w:val="20"/>
        </w:rPr>
        <w:t xml:space="preserve"> </w:t>
      </w:r>
      <w:r w:rsidR="002511BB" w:rsidRPr="00541AAC">
        <w:rPr>
          <w:rFonts w:cstheme="minorHAnsi"/>
          <w:szCs w:val="20"/>
        </w:rPr>
        <w:t xml:space="preserve">market analyses, </w:t>
      </w:r>
      <w:r w:rsidR="00FC593D" w:rsidRPr="00541AAC">
        <w:rPr>
          <w:rFonts w:cstheme="minorHAnsi"/>
          <w:szCs w:val="20"/>
        </w:rPr>
        <w:t xml:space="preserve">heat maps, Market Research, </w:t>
      </w:r>
      <w:r w:rsidR="002511BB" w:rsidRPr="00541AAC">
        <w:rPr>
          <w:rFonts w:cstheme="minorHAnsi"/>
          <w:szCs w:val="20"/>
        </w:rPr>
        <w:t xml:space="preserve">Lease Scoring Runs, CEAs, </w:t>
      </w:r>
      <w:r w:rsidR="00683865" w:rsidRPr="00541AAC">
        <w:rPr>
          <w:rFonts w:cstheme="minorHAnsi"/>
          <w:szCs w:val="20"/>
        </w:rPr>
        <w:t xml:space="preserve">1391-Ls, </w:t>
      </w:r>
      <w:r w:rsidR="002511BB" w:rsidRPr="00541AAC">
        <w:rPr>
          <w:rFonts w:cstheme="minorHAnsi"/>
          <w:szCs w:val="20"/>
        </w:rPr>
        <w:t xml:space="preserve">and </w:t>
      </w:r>
      <w:r w:rsidR="00A80E37" w:rsidRPr="00541AAC">
        <w:rPr>
          <w:rFonts w:cstheme="minorHAnsi"/>
          <w:szCs w:val="20"/>
        </w:rPr>
        <w:t>VA and GSA prospectus</w:t>
      </w:r>
      <w:bookmarkStart w:id="1" w:name="_Hlk166844901"/>
      <w:r w:rsidR="00A80E37" w:rsidRPr="00541AAC">
        <w:rPr>
          <w:rFonts w:cstheme="minorHAnsi"/>
          <w:szCs w:val="20"/>
        </w:rPr>
        <w:t xml:space="preserve">es </w:t>
      </w:r>
      <w:r w:rsidRPr="00541AAC">
        <w:rPr>
          <w:rFonts w:cstheme="minorHAnsi"/>
          <w:szCs w:val="20"/>
        </w:rPr>
        <w:t xml:space="preserve">to </w:t>
      </w:r>
      <w:r w:rsidR="005B3D62" w:rsidRPr="00541AAC">
        <w:rPr>
          <w:rFonts w:cstheme="minorHAnsi"/>
          <w:szCs w:val="20"/>
        </w:rPr>
        <w:t>CFM</w:t>
      </w:r>
      <w:r w:rsidR="00A80E37" w:rsidRPr="00541AAC">
        <w:rPr>
          <w:rFonts w:cstheme="minorHAnsi"/>
          <w:szCs w:val="20"/>
        </w:rPr>
        <w:t>,</w:t>
      </w:r>
      <w:r w:rsidR="005B3D62" w:rsidRPr="00541AAC">
        <w:rPr>
          <w:rFonts w:cstheme="minorHAnsi"/>
          <w:szCs w:val="20"/>
        </w:rPr>
        <w:t xml:space="preserve"> OAEM</w:t>
      </w:r>
      <w:r w:rsidR="00A80E37" w:rsidRPr="00541AAC">
        <w:rPr>
          <w:rFonts w:cstheme="minorHAnsi"/>
          <w:szCs w:val="20"/>
        </w:rPr>
        <w:t>,</w:t>
      </w:r>
      <w:r w:rsidR="005B3D62" w:rsidRPr="00541AAC">
        <w:rPr>
          <w:rFonts w:cstheme="minorHAnsi"/>
          <w:szCs w:val="20"/>
        </w:rPr>
        <w:t xml:space="preserve"> </w:t>
      </w:r>
      <w:r w:rsidRPr="00541AAC">
        <w:rPr>
          <w:rFonts w:cstheme="minorHAnsi"/>
          <w:szCs w:val="20"/>
        </w:rPr>
        <w:t>VISN</w:t>
      </w:r>
      <w:r w:rsidR="00A80E37" w:rsidRPr="00541AAC">
        <w:rPr>
          <w:rFonts w:cstheme="minorHAnsi"/>
          <w:szCs w:val="20"/>
        </w:rPr>
        <w:t xml:space="preserve">, </w:t>
      </w:r>
      <w:r w:rsidRPr="00541AAC">
        <w:rPr>
          <w:rFonts w:cstheme="minorHAnsi"/>
          <w:szCs w:val="20"/>
        </w:rPr>
        <w:t>VAMC</w:t>
      </w:r>
      <w:r w:rsidR="00A80E37" w:rsidRPr="00541AAC">
        <w:rPr>
          <w:rFonts w:cstheme="minorHAnsi"/>
          <w:szCs w:val="20"/>
        </w:rPr>
        <w:t>, and VHA CAM</w:t>
      </w:r>
      <w:r w:rsidRPr="00541AAC">
        <w:rPr>
          <w:rFonts w:cstheme="minorHAnsi"/>
          <w:szCs w:val="20"/>
        </w:rPr>
        <w:t xml:space="preserve"> staff for review and approval</w:t>
      </w:r>
      <w:r w:rsidR="006F3454" w:rsidRPr="00541AAC">
        <w:rPr>
          <w:rFonts w:cstheme="minorHAnsi"/>
          <w:szCs w:val="20"/>
        </w:rPr>
        <w:t>.</w:t>
      </w:r>
    </w:p>
    <w:bookmarkEnd w:id="1"/>
    <w:p w14:paraId="3BAF16BD" w14:textId="77777777" w:rsidR="006F3454" w:rsidRPr="00541AAC" w:rsidRDefault="005B3D62"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Revise draft documents as necessary and prepare final drafts.</w:t>
      </w:r>
    </w:p>
    <w:p w14:paraId="77216C1C" w14:textId="3A49B992" w:rsidR="006F3454" w:rsidRPr="00541AAC" w:rsidRDefault="002106C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 xml:space="preserve">All </w:t>
      </w:r>
      <w:r w:rsidR="00FB03DF">
        <w:rPr>
          <w:rFonts w:cstheme="minorHAnsi"/>
          <w:szCs w:val="20"/>
        </w:rPr>
        <w:t xml:space="preserve">lease </w:t>
      </w:r>
      <w:r w:rsidR="00564693" w:rsidRPr="00541AAC">
        <w:rPr>
          <w:rFonts w:cstheme="minorHAnsi"/>
          <w:szCs w:val="20"/>
        </w:rPr>
        <w:t>package</w:t>
      </w:r>
      <w:r w:rsidR="00CD77D9">
        <w:rPr>
          <w:rFonts w:cstheme="minorHAnsi"/>
          <w:szCs w:val="20"/>
        </w:rPr>
        <w:t>s</w:t>
      </w:r>
      <w:r w:rsidR="00564693" w:rsidRPr="00541AAC">
        <w:rPr>
          <w:rFonts w:cstheme="minorHAnsi"/>
          <w:szCs w:val="20"/>
        </w:rPr>
        <w:t>, including all</w:t>
      </w:r>
      <w:r w:rsidR="00A80E37" w:rsidRPr="00541AAC">
        <w:rPr>
          <w:rFonts w:cstheme="minorHAnsi"/>
          <w:szCs w:val="20"/>
        </w:rPr>
        <w:t xml:space="preserve"> </w:t>
      </w:r>
      <w:r w:rsidRPr="00541AAC">
        <w:rPr>
          <w:rFonts w:cstheme="minorHAnsi"/>
          <w:szCs w:val="20"/>
        </w:rPr>
        <w:t>attachments</w:t>
      </w:r>
      <w:r w:rsidR="00A80E37" w:rsidRPr="00541AAC">
        <w:rPr>
          <w:rFonts w:cstheme="minorHAnsi"/>
          <w:szCs w:val="20"/>
        </w:rPr>
        <w:t>, and prospectuses</w:t>
      </w:r>
      <w:r w:rsidR="00564693" w:rsidRPr="00541AAC">
        <w:rPr>
          <w:rFonts w:cstheme="minorHAnsi"/>
          <w:szCs w:val="20"/>
        </w:rPr>
        <w:t>,</w:t>
      </w:r>
      <w:r w:rsidRPr="00541AAC">
        <w:rPr>
          <w:rFonts w:cstheme="minorHAnsi"/>
          <w:szCs w:val="20"/>
        </w:rPr>
        <w:t xml:space="preserve"> must meet the criteria defined in OMB Circular A-11 and be consistent with prospectus requirements from Title 38, U.S.C, Section</w:t>
      </w:r>
      <w:r w:rsidR="005B3D62" w:rsidRPr="00541AAC">
        <w:rPr>
          <w:rFonts w:cstheme="minorHAnsi"/>
          <w:szCs w:val="20"/>
        </w:rPr>
        <w:t>s</w:t>
      </w:r>
      <w:r w:rsidRPr="00541AAC">
        <w:rPr>
          <w:rFonts w:cstheme="minorHAnsi"/>
          <w:szCs w:val="20"/>
        </w:rPr>
        <w:t xml:space="preserve"> 810</w:t>
      </w:r>
      <w:r w:rsidR="005B3D62" w:rsidRPr="00541AAC">
        <w:rPr>
          <w:rFonts w:cstheme="minorHAnsi"/>
          <w:szCs w:val="20"/>
        </w:rPr>
        <w:t>3 and 8104</w:t>
      </w:r>
      <w:r w:rsidRPr="00541AAC">
        <w:rPr>
          <w:rFonts w:cstheme="minorHAnsi"/>
          <w:szCs w:val="20"/>
        </w:rPr>
        <w:t>, including new requirements added by P.L. 112-37</w:t>
      </w:r>
      <w:r w:rsidR="005B3D62" w:rsidRPr="00541AAC">
        <w:rPr>
          <w:rFonts w:cstheme="minorHAnsi"/>
          <w:szCs w:val="20"/>
        </w:rPr>
        <w:t xml:space="preserve"> and the August 2022 PACT Act</w:t>
      </w:r>
      <w:r w:rsidR="00A80E37" w:rsidRPr="00541AAC">
        <w:rPr>
          <w:rFonts w:cstheme="minorHAnsi"/>
          <w:szCs w:val="20"/>
        </w:rPr>
        <w:t xml:space="preserve">. </w:t>
      </w:r>
    </w:p>
    <w:p w14:paraId="17EBF40E" w14:textId="3D846A91" w:rsidR="002106C7" w:rsidRPr="00541AAC" w:rsidRDefault="002106C7"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 xml:space="preserve">All </w:t>
      </w:r>
      <w:r w:rsidR="00232490" w:rsidRPr="00541AAC">
        <w:rPr>
          <w:rFonts w:cstheme="minorHAnsi"/>
          <w:szCs w:val="20"/>
        </w:rPr>
        <w:t xml:space="preserve">documents, including </w:t>
      </w:r>
      <w:r w:rsidR="00564693" w:rsidRPr="00541AAC">
        <w:rPr>
          <w:rFonts w:cstheme="minorHAnsi"/>
          <w:szCs w:val="20"/>
        </w:rPr>
        <w:t>SEPS PFDs, market analyses, heat maps, Market Research, Lease Scoring Runs, CEAs, 1391-Ls, and VA and GSA prospectuses</w:t>
      </w:r>
      <w:r w:rsidR="00232490" w:rsidRPr="00541AAC">
        <w:rPr>
          <w:rFonts w:cstheme="minorHAnsi"/>
          <w:szCs w:val="20"/>
        </w:rPr>
        <w:t>,</w:t>
      </w:r>
      <w:r w:rsidRPr="00541AAC">
        <w:rPr>
          <w:rFonts w:cstheme="minorHAnsi"/>
          <w:szCs w:val="20"/>
        </w:rPr>
        <w:t xml:space="preserve"> must be loaded to the SCIP </w:t>
      </w:r>
      <w:r w:rsidR="00C37F12">
        <w:rPr>
          <w:rFonts w:cstheme="minorHAnsi"/>
          <w:szCs w:val="20"/>
        </w:rPr>
        <w:t>FY2028</w:t>
      </w:r>
      <w:r w:rsidRPr="00541AAC">
        <w:rPr>
          <w:rFonts w:cstheme="minorHAnsi"/>
          <w:szCs w:val="20"/>
        </w:rPr>
        <w:t xml:space="preserve"> </w:t>
      </w:r>
      <w:r w:rsidR="00F2168E">
        <w:rPr>
          <w:rFonts w:cstheme="minorHAnsi"/>
          <w:szCs w:val="20"/>
        </w:rPr>
        <w:t xml:space="preserve">and FY2029 </w:t>
      </w:r>
      <w:r w:rsidRPr="00541AAC">
        <w:rPr>
          <w:rFonts w:cstheme="minorHAnsi"/>
          <w:szCs w:val="20"/>
        </w:rPr>
        <w:t>SharePoint site</w:t>
      </w:r>
      <w:r w:rsidR="00F2168E">
        <w:rPr>
          <w:rFonts w:cstheme="minorHAnsi"/>
          <w:szCs w:val="20"/>
        </w:rPr>
        <w:t>s</w:t>
      </w:r>
      <w:r w:rsidR="00564693" w:rsidRPr="00541AAC">
        <w:rPr>
          <w:rFonts w:cstheme="minorHAnsi"/>
          <w:szCs w:val="20"/>
        </w:rPr>
        <w:t xml:space="preserve"> by lease site</w:t>
      </w:r>
      <w:r w:rsidRPr="00541AAC">
        <w:rPr>
          <w:rFonts w:cstheme="minorHAnsi"/>
          <w:szCs w:val="20"/>
        </w:rPr>
        <w:t>.</w:t>
      </w:r>
    </w:p>
    <w:p w14:paraId="763A4B99" w14:textId="77777777" w:rsidR="00232490" w:rsidRPr="00541AAC" w:rsidRDefault="00232490" w:rsidP="00920559">
      <w:pPr>
        <w:spacing w:after="0" w:line="240" w:lineRule="auto"/>
        <w:ind w:left="900" w:hanging="360"/>
        <w:rPr>
          <w:rFonts w:cstheme="minorHAnsi"/>
          <w:szCs w:val="20"/>
          <w:u w:val="single"/>
        </w:rPr>
      </w:pPr>
    </w:p>
    <w:p w14:paraId="12C687D1" w14:textId="0E5D8918" w:rsidR="00EA1EAA" w:rsidRPr="00541AAC" w:rsidRDefault="00EA1EAA" w:rsidP="00920559">
      <w:pPr>
        <w:spacing w:after="0" w:line="240" w:lineRule="auto"/>
        <w:ind w:left="540"/>
        <w:rPr>
          <w:rFonts w:cstheme="minorHAnsi"/>
          <w:szCs w:val="20"/>
        </w:rPr>
      </w:pPr>
      <w:r w:rsidRPr="00541AAC">
        <w:rPr>
          <w:rFonts w:cstheme="minorHAnsi"/>
          <w:b/>
          <w:szCs w:val="20"/>
          <w:u w:val="single"/>
        </w:rPr>
        <w:t>Deliverable 8:</w:t>
      </w:r>
      <w:r w:rsidRPr="00541AAC">
        <w:rPr>
          <w:rFonts w:cstheme="minorHAnsi"/>
          <w:szCs w:val="20"/>
        </w:rPr>
        <w:t xml:space="preserve"> </w:t>
      </w:r>
      <w:r w:rsidR="005C26BC" w:rsidRPr="00541AAC">
        <w:rPr>
          <w:rFonts w:cstheme="minorHAnsi"/>
          <w:szCs w:val="20"/>
        </w:rPr>
        <w:t xml:space="preserve">Up to </w:t>
      </w:r>
      <w:r w:rsidR="00920559">
        <w:rPr>
          <w:rFonts w:cstheme="minorHAnsi"/>
          <w:szCs w:val="20"/>
        </w:rPr>
        <w:t>15</w:t>
      </w:r>
      <w:r w:rsidR="00F2598B">
        <w:rPr>
          <w:rFonts w:cstheme="minorHAnsi"/>
          <w:szCs w:val="20"/>
        </w:rPr>
        <w:t>-</w:t>
      </w:r>
      <w:r w:rsidR="005C26BC" w:rsidRPr="00541AAC">
        <w:rPr>
          <w:rFonts w:cstheme="minorHAnsi"/>
          <w:szCs w:val="20"/>
        </w:rPr>
        <w:t xml:space="preserve"> </w:t>
      </w:r>
      <w:r w:rsidR="00564693" w:rsidRPr="00541AAC">
        <w:rPr>
          <w:rFonts w:cstheme="minorHAnsi"/>
          <w:szCs w:val="20"/>
        </w:rPr>
        <w:t>Draft and Final Ren</w:t>
      </w:r>
      <w:r w:rsidR="002106C7" w:rsidRPr="00541AAC">
        <w:rPr>
          <w:rFonts w:cstheme="minorHAnsi"/>
          <w:szCs w:val="20"/>
        </w:rPr>
        <w:t xml:space="preserve">t </w:t>
      </w:r>
      <w:r w:rsidR="00C939A2" w:rsidRPr="00541AAC">
        <w:rPr>
          <w:rFonts w:cstheme="minorHAnsi"/>
          <w:szCs w:val="20"/>
        </w:rPr>
        <w:t>Estimates.</w:t>
      </w:r>
      <w:r w:rsidR="00564693" w:rsidRPr="00541AAC">
        <w:rPr>
          <w:rFonts w:cstheme="minorHAnsi"/>
          <w:szCs w:val="20"/>
        </w:rPr>
        <w:t xml:space="preserve"> </w:t>
      </w:r>
    </w:p>
    <w:p w14:paraId="584262AF" w14:textId="5623768E" w:rsidR="00EA1EAA" w:rsidRPr="00541AAC" w:rsidRDefault="00EA1EAA" w:rsidP="00920559">
      <w:pPr>
        <w:spacing w:after="0" w:line="240" w:lineRule="auto"/>
        <w:ind w:left="540"/>
        <w:rPr>
          <w:rFonts w:cstheme="minorHAnsi"/>
          <w:szCs w:val="20"/>
        </w:rPr>
      </w:pPr>
      <w:r w:rsidRPr="00541AAC">
        <w:rPr>
          <w:rFonts w:cstheme="minorHAnsi"/>
          <w:b/>
          <w:szCs w:val="20"/>
          <w:u w:val="single"/>
        </w:rPr>
        <w:t>Deliverable 9:</w:t>
      </w:r>
      <w:r w:rsidRPr="00541AAC">
        <w:rPr>
          <w:rFonts w:cstheme="minorHAnsi"/>
          <w:szCs w:val="20"/>
        </w:rPr>
        <w:t xml:space="preserve"> </w:t>
      </w:r>
      <w:r w:rsidR="005C26BC" w:rsidRPr="00541AAC">
        <w:rPr>
          <w:rFonts w:cstheme="minorHAnsi"/>
          <w:szCs w:val="20"/>
        </w:rPr>
        <w:t xml:space="preserve">Up to </w:t>
      </w:r>
      <w:r w:rsidR="00920559">
        <w:rPr>
          <w:rFonts w:cstheme="minorHAnsi"/>
          <w:szCs w:val="20"/>
        </w:rPr>
        <w:t>15</w:t>
      </w:r>
      <w:r w:rsidR="00F2598B">
        <w:rPr>
          <w:rFonts w:cstheme="minorHAnsi"/>
          <w:szCs w:val="20"/>
        </w:rPr>
        <w:t>-</w:t>
      </w:r>
      <w:r w:rsidR="005C26BC" w:rsidRPr="00541AAC">
        <w:rPr>
          <w:rFonts w:cstheme="minorHAnsi"/>
          <w:szCs w:val="20"/>
        </w:rPr>
        <w:t xml:space="preserve"> </w:t>
      </w:r>
      <w:r w:rsidRPr="00541AAC">
        <w:rPr>
          <w:rFonts w:cstheme="minorHAnsi"/>
          <w:szCs w:val="20"/>
        </w:rPr>
        <w:t xml:space="preserve">Lease Package Attachments, including Draft and Final </w:t>
      </w:r>
      <w:r w:rsidR="00564693" w:rsidRPr="00541AAC">
        <w:rPr>
          <w:rFonts w:cstheme="minorHAnsi"/>
          <w:szCs w:val="20"/>
        </w:rPr>
        <w:t>Market Analyses, i.e., Co-Star Land and Lease Comparables; Heat Maps, including VAMC and VISN approved DMA; Market Research;</w:t>
      </w:r>
      <w:r w:rsidR="00CF27B2" w:rsidRPr="00541AAC">
        <w:rPr>
          <w:rFonts w:cstheme="minorHAnsi"/>
          <w:szCs w:val="20"/>
        </w:rPr>
        <w:t xml:space="preserve"> </w:t>
      </w:r>
      <w:r w:rsidR="00297940" w:rsidRPr="00541AAC">
        <w:rPr>
          <w:rFonts w:cstheme="minorHAnsi"/>
          <w:szCs w:val="20"/>
        </w:rPr>
        <w:t xml:space="preserve">Lease Abstracts; Lease Scoring Runs; </w:t>
      </w:r>
      <w:r w:rsidR="00297940">
        <w:rPr>
          <w:rFonts w:cstheme="minorHAnsi"/>
          <w:szCs w:val="20"/>
        </w:rPr>
        <w:t xml:space="preserve">and </w:t>
      </w:r>
      <w:r w:rsidR="00297940" w:rsidRPr="00541AAC">
        <w:rPr>
          <w:rFonts w:cstheme="minorHAnsi"/>
          <w:szCs w:val="20"/>
        </w:rPr>
        <w:t xml:space="preserve">CEAs </w:t>
      </w:r>
    </w:p>
    <w:p w14:paraId="6A0764FF" w14:textId="3ED6F9ED" w:rsidR="0089063E" w:rsidRPr="00541AAC" w:rsidRDefault="0089063E" w:rsidP="00920559">
      <w:pPr>
        <w:spacing w:after="0" w:line="240" w:lineRule="auto"/>
        <w:ind w:left="540"/>
        <w:rPr>
          <w:rFonts w:cstheme="minorHAnsi"/>
          <w:szCs w:val="20"/>
        </w:rPr>
      </w:pPr>
      <w:r w:rsidRPr="00541AAC">
        <w:rPr>
          <w:rFonts w:cstheme="minorHAnsi"/>
          <w:b/>
          <w:szCs w:val="20"/>
          <w:u w:val="single"/>
        </w:rPr>
        <w:t>Deliverable 10:</w:t>
      </w:r>
      <w:r w:rsidRPr="00541AAC">
        <w:rPr>
          <w:rFonts w:cstheme="minorHAnsi"/>
          <w:szCs w:val="20"/>
        </w:rPr>
        <w:t xml:space="preserve"> </w:t>
      </w:r>
      <w:r w:rsidR="005C26BC" w:rsidRPr="00541AAC">
        <w:rPr>
          <w:rFonts w:cstheme="minorHAnsi"/>
          <w:szCs w:val="20"/>
        </w:rPr>
        <w:t xml:space="preserve">Up to </w:t>
      </w:r>
      <w:r w:rsidR="00920559">
        <w:rPr>
          <w:rFonts w:cstheme="minorHAnsi"/>
          <w:szCs w:val="20"/>
        </w:rPr>
        <w:t>15</w:t>
      </w:r>
      <w:r w:rsidR="00F2598B">
        <w:rPr>
          <w:rFonts w:cstheme="minorHAnsi"/>
          <w:szCs w:val="20"/>
        </w:rPr>
        <w:t>-</w:t>
      </w:r>
      <w:r w:rsidR="005C26BC" w:rsidRPr="00541AAC">
        <w:rPr>
          <w:rFonts w:cstheme="minorHAnsi"/>
          <w:szCs w:val="20"/>
        </w:rPr>
        <w:t xml:space="preserve"> </w:t>
      </w:r>
      <w:r w:rsidR="0015207C">
        <w:rPr>
          <w:rFonts w:cstheme="minorHAnsi"/>
          <w:szCs w:val="20"/>
        </w:rPr>
        <w:t xml:space="preserve">Draft and Final </w:t>
      </w:r>
      <w:r w:rsidRPr="00541AAC">
        <w:rPr>
          <w:rFonts w:cstheme="minorHAnsi"/>
          <w:szCs w:val="20"/>
        </w:rPr>
        <w:t xml:space="preserve">VA and GSA Prospectuses </w:t>
      </w:r>
    </w:p>
    <w:p w14:paraId="0E5A4250" w14:textId="2942DA34" w:rsidR="0089063E" w:rsidRPr="00541AAC" w:rsidRDefault="0089063E" w:rsidP="00920559">
      <w:pPr>
        <w:spacing w:after="0" w:line="240" w:lineRule="auto"/>
        <w:ind w:left="540"/>
        <w:rPr>
          <w:rFonts w:cstheme="minorHAnsi"/>
          <w:szCs w:val="20"/>
        </w:rPr>
      </w:pPr>
      <w:r w:rsidRPr="00541AAC">
        <w:rPr>
          <w:rFonts w:cstheme="minorHAnsi"/>
          <w:b/>
          <w:szCs w:val="20"/>
          <w:u w:val="single"/>
        </w:rPr>
        <w:t>Deliverable 11:</w:t>
      </w:r>
      <w:r w:rsidRPr="00541AAC">
        <w:rPr>
          <w:rFonts w:cstheme="minorHAnsi"/>
          <w:szCs w:val="20"/>
        </w:rPr>
        <w:t xml:space="preserve"> </w:t>
      </w:r>
      <w:r w:rsidR="005C26BC" w:rsidRPr="00541AAC">
        <w:rPr>
          <w:rFonts w:cstheme="minorHAnsi"/>
          <w:szCs w:val="20"/>
        </w:rPr>
        <w:t xml:space="preserve">Up to </w:t>
      </w:r>
      <w:r w:rsidR="00920559">
        <w:rPr>
          <w:rFonts w:cstheme="minorHAnsi"/>
          <w:szCs w:val="20"/>
        </w:rPr>
        <w:t>15</w:t>
      </w:r>
      <w:r w:rsidR="00F2598B">
        <w:rPr>
          <w:rFonts w:cstheme="minorHAnsi"/>
          <w:szCs w:val="20"/>
        </w:rPr>
        <w:t>-</w:t>
      </w:r>
      <w:r w:rsidR="005C26BC" w:rsidRPr="00541AAC">
        <w:rPr>
          <w:rFonts w:cstheme="minorHAnsi"/>
          <w:szCs w:val="20"/>
        </w:rPr>
        <w:t xml:space="preserve"> </w:t>
      </w:r>
      <w:r w:rsidR="0015207C">
        <w:rPr>
          <w:rFonts w:cstheme="minorHAnsi"/>
          <w:szCs w:val="20"/>
        </w:rPr>
        <w:t xml:space="preserve">Draft and Final </w:t>
      </w:r>
      <w:r w:rsidRPr="00541AAC">
        <w:rPr>
          <w:rFonts w:cstheme="minorHAnsi"/>
          <w:szCs w:val="20"/>
        </w:rPr>
        <w:t>1391 L’s</w:t>
      </w:r>
    </w:p>
    <w:p w14:paraId="47985CD0" w14:textId="77777777" w:rsidR="002106C7" w:rsidRPr="00541AAC" w:rsidRDefault="002106C7" w:rsidP="00541AAC">
      <w:pPr>
        <w:spacing w:after="0" w:line="240" w:lineRule="auto"/>
        <w:rPr>
          <w:rFonts w:cstheme="minorHAnsi"/>
          <w:szCs w:val="20"/>
        </w:rPr>
      </w:pPr>
    </w:p>
    <w:p w14:paraId="2C39DEEE" w14:textId="17ADB0A1" w:rsidR="00C66E79" w:rsidRPr="00541AAC" w:rsidRDefault="00C66E79" w:rsidP="00920559">
      <w:pPr>
        <w:pStyle w:val="ListParagraph"/>
        <w:numPr>
          <w:ilvl w:val="0"/>
          <w:numId w:val="3"/>
        </w:numPr>
        <w:spacing w:after="0" w:line="240" w:lineRule="auto"/>
        <w:ind w:left="540"/>
        <w:contextualSpacing w:val="0"/>
        <w:rPr>
          <w:rFonts w:cstheme="minorHAnsi"/>
          <w:b/>
          <w:szCs w:val="20"/>
        </w:rPr>
      </w:pPr>
      <w:r w:rsidRPr="00541AAC">
        <w:rPr>
          <w:rFonts w:cstheme="minorHAnsi"/>
          <w:b/>
          <w:szCs w:val="20"/>
        </w:rPr>
        <w:t>Task F</w:t>
      </w:r>
      <w:r w:rsidR="006E3F97" w:rsidRPr="00541AAC">
        <w:rPr>
          <w:rFonts w:cstheme="minorHAnsi"/>
          <w:b/>
          <w:szCs w:val="20"/>
        </w:rPr>
        <w:t>ive</w:t>
      </w:r>
      <w:r w:rsidRPr="00541AAC">
        <w:rPr>
          <w:rFonts w:cstheme="minorHAnsi"/>
          <w:b/>
          <w:szCs w:val="20"/>
        </w:rPr>
        <w:t xml:space="preserve">: </w:t>
      </w:r>
      <w:r w:rsidR="00422131" w:rsidRPr="00541AAC">
        <w:rPr>
          <w:rFonts w:cstheme="minorHAnsi"/>
          <w:b/>
          <w:bCs/>
          <w:szCs w:val="20"/>
        </w:rPr>
        <w:t xml:space="preserve">Provide Technical Assistance and </w:t>
      </w:r>
      <w:r w:rsidR="0015207C">
        <w:rPr>
          <w:rFonts w:cstheme="minorHAnsi"/>
          <w:b/>
          <w:bCs/>
          <w:szCs w:val="20"/>
        </w:rPr>
        <w:t>R</w:t>
      </w:r>
      <w:r w:rsidR="00422131" w:rsidRPr="00541AAC">
        <w:rPr>
          <w:rFonts w:cstheme="minorHAnsi"/>
          <w:b/>
          <w:bCs/>
          <w:szCs w:val="20"/>
        </w:rPr>
        <w:t xml:space="preserve">elated </w:t>
      </w:r>
      <w:r w:rsidR="0015207C">
        <w:rPr>
          <w:rFonts w:cstheme="minorHAnsi"/>
          <w:b/>
          <w:bCs/>
          <w:szCs w:val="20"/>
        </w:rPr>
        <w:t>D</w:t>
      </w:r>
      <w:r w:rsidR="00422131" w:rsidRPr="00541AAC">
        <w:rPr>
          <w:rFonts w:cstheme="minorHAnsi"/>
          <w:b/>
          <w:bCs/>
          <w:szCs w:val="20"/>
        </w:rPr>
        <w:t>ocument</w:t>
      </w:r>
      <w:r w:rsidR="0015207C">
        <w:rPr>
          <w:rFonts w:cstheme="minorHAnsi"/>
          <w:b/>
          <w:bCs/>
          <w:szCs w:val="20"/>
        </w:rPr>
        <w:t>s</w:t>
      </w:r>
      <w:r w:rsidR="00422131" w:rsidRPr="00541AAC">
        <w:rPr>
          <w:rFonts w:cstheme="minorHAnsi"/>
          <w:b/>
          <w:szCs w:val="20"/>
        </w:rPr>
        <w:t xml:space="preserve"> </w:t>
      </w:r>
      <w:r w:rsidRPr="00541AAC">
        <w:rPr>
          <w:rFonts w:cstheme="minorHAnsi"/>
          <w:b/>
          <w:szCs w:val="20"/>
        </w:rPr>
        <w:t>– M</w:t>
      </w:r>
      <w:r w:rsidR="006E3F97" w:rsidRPr="00541AAC">
        <w:rPr>
          <w:rFonts w:cstheme="minorHAnsi"/>
          <w:b/>
          <w:szCs w:val="20"/>
        </w:rPr>
        <w:t>id-Level</w:t>
      </w:r>
      <w:r w:rsidRPr="00541AAC">
        <w:rPr>
          <w:rFonts w:cstheme="minorHAnsi"/>
          <w:b/>
          <w:szCs w:val="20"/>
        </w:rPr>
        <w:t xml:space="preserve"> Leases (Up to </w:t>
      </w:r>
      <w:r w:rsidR="00441F05">
        <w:rPr>
          <w:rFonts w:cstheme="minorHAnsi"/>
          <w:b/>
          <w:szCs w:val="20"/>
        </w:rPr>
        <w:t>15</w:t>
      </w:r>
      <w:r w:rsidR="009E18B9">
        <w:rPr>
          <w:rFonts w:cstheme="minorHAnsi"/>
          <w:b/>
          <w:szCs w:val="20"/>
        </w:rPr>
        <w:t>-</w:t>
      </w:r>
      <w:r w:rsidRPr="00541AAC">
        <w:rPr>
          <w:rFonts w:cstheme="minorHAnsi"/>
          <w:b/>
          <w:szCs w:val="20"/>
        </w:rPr>
        <w:t xml:space="preserve"> Leases)</w:t>
      </w:r>
    </w:p>
    <w:p w14:paraId="2CABCE76" w14:textId="77777777" w:rsidR="00C66E79" w:rsidRPr="00541AAC" w:rsidRDefault="00C66E79" w:rsidP="00541AAC">
      <w:pPr>
        <w:spacing w:after="0" w:line="240" w:lineRule="auto"/>
        <w:ind w:left="360"/>
        <w:rPr>
          <w:rFonts w:cstheme="minorHAnsi"/>
          <w:szCs w:val="20"/>
        </w:rPr>
      </w:pPr>
    </w:p>
    <w:p w14:paraId="561C3CB0" w14:textId="2FED8B27" w:rsidR="00C66E79" w:rsidRPr="00541AAC" w:rsidRDefault="00C66E79" w:rsidP="00920559">
      <w:pPr>
        <w:pStyle w:val="ListParagraph"/>
        <w:numPr>
          <w:ilvl w:val="1"/>
          <w:numId w:val="27"/>
        </w:numPr>
        <w:tabs>
          <w:tab w:val="left" w:pos="900"/>
        </w:tabs>
        <w:spacing w:after="0" w:line="240" w:lineRule="auto"/>
        <w:ind w:left="540" w:firstLine="0"/>
        <w:contextualSpacing w:val="0"/>
        <w:rPr>
          <w:rFonts w:cstheme="minorHAnsi"/>
          <w:b/>
          <w:szCs w:val="20"/>
        </w:rPr>
      </w:pPr>
      <w:r w:rsidRPr="00541AAC">
        <w:rPr>
          <w:rFonts w:cstheme="minorHAnsi"/>
          <w:b/>
          <w:szCs w:val="20"/>
        </w:rPr>
        <w:lastRenderedPageBreak/>
        <w:t>Space Planning</w:t>
      </w:r>
      <w:r w:rsidR="006E64AA" w:rsidRPr="00541AAC">
        <w:rPr>
          <w:rFonts w:cstheme="minorHAnsi"/>
          <w:b/>
          <w:szCs w:val="20"/>
        </w:rPr>
        <w:t>:</w:t>
      </w:r>
      <w:r w:rsidRPr="00541AAC">
        <w:rPr>
          <w:rFonts w:cstheme="minorHAnsi"/>
          <w:b/>
          <w:szCs w:val="20"/>
        </w:rPr>
        <w:t xml:space="preserve"> </w:t>
      </w:r>
      <w:r w:rsidRPr="00541AAC">
        <w:rPr>
          <w:rFonts w:cstheme="minorHAnsi"/>
          <w:szCs w:val="20"/>
        </w:rPr>
        <w:t>Prepare scope and services workload analyses workbooks, facilitate high-level concept of operations, and develop SEPS space PFD. This includes coordination with the VISN</w:t>
      </w:r>
      <w:r w:rsidR="00564693" w:rsidRPr="00541AAC">
        <w:rPr>
          <w:rFonts w:cstheme="minorHAnsi"/>
          <w:szCs w:val="20"/>
        </w:rPr>
        <w:t>,</w:t>
      </w:r>
      <w:r w:rsidRPr="00541AAC">
        <w:rPr>
          <w:rFonts w:cstheme="minorHAnsi"/>
          <w:szCs w:val="20"/>
        </w:rPr>
        <w:t xml:space="preserve"> VAMC</w:t>
      </w:r>
      <w:r w:rsidR="00564693" w:rsidRPr="00541AAC">
        <w:rPr>
          <w:rFonts w:cstheme="minorHAnsi"/>
          <w:szCs w:val="20"/>
        </w:rPr>
        <w:t>, VHA CAM,</w:t>
      </w:r>
      <w:r w:rsidRPr="00541AAC">
        <w:rPr>
          <w:rFonts w:cstheme="minorHAnsi"/>
          <w:szCs w:val="20"/>
        </w:rPr>
        <w:t xml:space="preserve"> and CFM Planners for the initial draft and final draft PFDs. </w:t>
      </w:r>
    </w:p>
    <w:p w14:paraId="14511225" w14:textId="77777777" w:rsidR="00C66E79" w:rsidRPr="00541AAC" w:rsidRDefault="00C66E79" w:rsidP="00541AAC">
      <w:pPr>
        <w:pStyle w:val="ListParagraph"/>
        <w:spacing w:after="0" w:line="240" w:lineRule="auto"/>
        <w:ind w:left="360"/>
        <w:contextualSpacing w:val="0"/>
        <w:rPr>
          <w:rFonts w:cstheme="minorHAnsi"/>
          <w:b/>
          <w:szCs w:val="20"/>
        </w:rPr>
      </w:pPr>
    </w:p>
    <w:p w14:paraId="0531BFA1" w14:textId="5DAA5DFA" w:rsidR="00C66E79" w:rsidRPr="00541AAC" w:rsidRDefault="00C66E79" w:rsidP="00920559">
      <w:pPr>
        <w:spacing w:after="0" w:line="240" w:lineRule="auto"/>
        <w:ind w:left="540"/>
        <w:rPr>
          <w:rFonts w:cstheme="minorHAnsi"/>
          <w:szCs w:val="20"/>
        </w:rPr>
      </w:pPr>
      <w:r w:rsidRPr="00541AAC">
        <w:rPr>
          <w:rFonts w:cstheme="minorHAnsi"/>
          <w:b/>
          <w:szCs w:val="20"/>
          <w:u w:val="single"/>
        </w:rPr>
        <w:t xml:space="preserve">Deliverable </w:t>
      </w:r>
      <w:r w:rsidR="00A94A86" w:rsidRPr="00541AAC">
        <w:rPr>
          <w:rFonts w:cstheme="minorHAnsi"/>
          <w:b/>
          <w:szCs w:val="20"/>
          <w:u w:val="single"/>
        </w:rPr>
        <w:t>1</w:t>
      </w:r>
      <w:r w:rsidR="0089063E" w:rsidRPr="00541AAC">
        <w:rPr>
          <w:rFonts w:cstheme="minorHAnsi"/>
          <w:b/>
          <w:szCs w:val="20"/>
          <w:u w:val="single"/>
        </w:rPr>
        <w:t>2</w:t>
      </w:r>
      <w:r w:rsidRPr="00541AAC">
        <w:rPr>
          <w:rFonts w:cstheme="minorHAnsi"/>
          <w:b/>
          <w:szCs w:val="20"/>
        </w:rPr>
        <w:t>:</w:t>
      </w:r>
      <w:r w:rsidRPr="00541AAC">
        <w:rPr>
          <w:rFonts w:cstheme="minorHAnsi"/>
          <w:szCs w:val="20"/>
        </w:rPr>
        <w:t xml:space="preserve"> Develop Draft and Final SEPS PFDs for up to </w:t>
      </w:r>
      <w:r w:rsidR="00441F05">
        <w:rPr>
          <w:rFonts w:cstheme="minorHAnsi"/>
          <w:szCs w:val="20"/>
        </w:rPr>
        <w:t>15</w:t>
      </w:r>
      <w:r w:rsidR="009E18B9">
        <w:rPr>
          <w:rFonts w:cstheme="minorHAnsi"/>
          <w:szCs w:val="20"/>
        </w:rPr>
        <w:t>-</w:t>
      </w:r>
      <w:r w:rsidRPr="00541AAC">
        <w:rPr>
          <w:rFonts w:cstheme="minorHAnsi"/>
          <w:szCs w:val="20"/>
        </w:rPr>
        <w:t xml:space="preserve"> M</w:t>
      </w:r>
      <w:r w:rsidR="00564693" w:rsidRPr="00541AAC">
        <w:rPr>
          <w:rFonts w:cstheme="minorHAnsi"/>
          <w:szCs w:val="20"/>
        </w:rPr>
        <w:t>id-Level</w:t>
      </w:r>
      <w:r w:rsidRPr="00541AAC">
        <w:rPr>
          <w:rFonts w:cstheme="minorHAnsi"/>
          <w:szCs w:val="20"/>
        </w:rPr>
        <w:t xml:space="preserve"> Leases. </w:t>
      </w:r>
    </w:p>
    <w:p w14:paraId="60914114" w14:textId="77777777" w:rsidR="00C66E79" w:rsidRPr="00541AAC" w:rsidRDefault="00C66E79" w:rsidP="00541AAC">
      <w:pPr>
        <w:spacing w:after="0" w:line="240" w:lineRule="auto"/>
        <w:rPr>
          <w:rFonts w:cstheme="minorHAnsi"/>
          <w:b/>
          <w:szCs w:val="20"/>
        </w:rPr>
      </w:pPr>
    </w:p>
    <w:p w14:paraId="3F7A81F2" w14:textId="54641493" w:rsidR="00C66E79" w:rsidRPr="00541AAC" w:rsidRDefault="00422131" w:rsidP="00920559">
      <w:pPr>
        <w:pStyle w:val="ListParagraph"/>
        <w:numPr>
          <w:ilvl w:val="1"/>
          <w:numId w:val="27"/>
        </w:numPr>
        <w:tabs>
          <w:tab w:val="left" w:pos="900"/>
        </w:tabs>
        <w:spacing w:after="0" w:line="240" w:lineRule="auto"/>
        <w:ind w:left="540" w:firstLine="0"/>
        <w:contextualSpacing w:val="0"/>
        <w:rPr>
          <w:rFonts w:cstheme="minorHAnsi"/>
          <w:b/>
          <w:szCs w:val="20"/>
        </w:rPr>
      </w:pPr>
      <w:r w:rsidRPr="00541AAC">
        <w:rPr>
          <w:rFonts w:cstheme="minorHAnsi"/>
          <w:b/>
          <w:bCs/>
          <w:szCs w:val="20"/>
        </w:rPr>
        <w:t xml:space="preserve">Technical Assistance and </w:t>
      </w:r>
      <w:r w:rsidR="0015207C">
        <w:rPr>
          <w:rFonts w:cstheme="minorHAnsi"/>
          <w:b/>
          <w:bCs/>
          <w:szCs w:val="20"/>
        </w:rPr>
        <w:t>R</w:t>
      </w:r>
      <w:r w:rsidRPr="00541AAC">
        <w:rPr>
          <w:rFonts w:cstheme="minorHAnsi"/>
          <w:b/>
          <w:bCs/>
          <w:szCs w:val="20"/>
        </w:rPr>
        <w:t xml:space="preserve">elated </w:t>
      </w:r>
      <w:r w:rsidR="0015207C">
        <w:rPr>
          <w:rFonts w:cstheme="minorHAnsi"/>
          <w:b/>
          <w:bCs/>
          <w:szCs w:val="20"/>
        </w:rPr>
        <w:t>D</w:t>
      </w:r>
      <w:r w:rsidRPr="00541AAC">
        <w:rPr>
          <w:rFonts w:cstheme="minorHAnsi"/>
          <w:b/>
          <w:bCs/>
          <w:szCs w:val="20"/>
        </w:rPr>
        <w:t>ocument</w:t>
      </w:r>
      <w:r w:rsidR="0015207C">
        <w:rPr>
          <w:rFonts w:cstheme="minorHAnsi"/>
          <w:b/>
          <w:bCs/>
          <w:szCs w:val="20"/>
        </w:rPr>
        <w:t>s</w:t>
      </w:r>
      <w:r w:rsidRPr="00541AAC">
        <w:rPr>
          <w:rFonts w:cstheme="minorHAnsi"/>
          <w:b/>
          <w:bCs/>
          <w:szCs w:val="20"/>
        </w:rPr>
        <w:t xml:space="preserve"> </w:t>
      </w:r>
      <w:r w:rsidR="0015207C">
        <w:rPr>
          <w:rFonts w:cstheme="minorHAnsi"/>
          <w:b/>
          <w:bCs/>
          <w:szCs w:val="20"/>
        </w:rPr>
        <w:t>for</w:t>
      </w:r>
      <w:r w:rsidR="00C66E79" w:rsidRPr="00541AAC">
        <w:rPr>
          <w:rFonts w:cstheme="minorHAnsi"/>
          <w:b/>
          <w:szCs w:val="20"/>
        </w:rPr>
        <w:t xml:space="preserve"> Mid-Level Leases (Up to </w:t>
      </w:r>
      <w:r w:rsidR="00D87195">
        <w:rPr>
          <w:rFonts w:cstheme="minorHAnsi"/>
          <w:b/>
          <w:szCs w:val="20"/>
        </w:rPr>
        <w:t>15</w:t>
      </w:r>
      <w:r w:rsidR="009E18B9">
        <w:rPr>
          <w:rFonts w:cstheme="minorHAnsi"/>
          <w:b/>
          <w:szCs w:val="20"/>
        </w:rPr>
        <w:t>-</w:t>
      </w:r>
      <w:r w:rsidR="00C66E79" w:rsidRPr="00541AAC">
        <w:rPr>
          <w:rFonts w:cstheme="minorHAnsi"/>
          <w:b/>
          <w:szCs w:val="20"/>
        </w:rPr>
        <w:t xml:space="preserve"> Leases)</w:t>
      </w:r>
    </w:p>
    <w:p w14:paraId="59D7E70C" w14:textId="77777777" w:rsidR="00C66E79" w:rsidRPr="00541AAC" w:rsidRDefault="00C66E79" w:rsidP="00541AAC">
      <w:pPr>
        <w:pStyle w:val="ListParagraph"/>
        <w:spacing w:after="0" w:line="240" w:lineRule="auto"/>
        <w:contextualSpacing w:val="0"/>
        <w:rPr>
          <w:rFonts w:cstheme="minorHAnsi"/>
          <w:b/>
          <w:szCs w:val="20"/>
        </w:rPr>
      </w:pPr>
    </w:p>
    <w:p w14:paraId="4AC791CC" w14:textId="5EDBA1FE" w:rsidR="00C66E79" w:rsidRPr="00541AAC" w:rsidRDefault="00C66E79" w:rsidP="00920559">
      <w:pPr>
        <w:spacing w:after="0" w:line="240" w:lineRule="auto"/>
        <w:ind w:left="540"/>
        <w:rPr>
          <w:rFonts w:cstheme="minorHAnsi"/>
          <w:szCs w:val="20"/>
        </w:rPr>
      </w:pPr>
      <w:r w:rsidRPr="00541AAC">
        <w:rPr>
          <w:rFonts w:cstheme="minorHAnsi"/>
          <w:szCs w:val="20"/>
        </w:rPr>
        <w:t>Provide services, information, and data as necessary to assist VA in the preparation of lease execution</w:t>
      </w:r>
      <w:r w:rsidR="00DF1EC0" w:rsidRPr="00541AAC">
        <w:rPr>
          <w:rFonts w:cstheme="minorHAnsi"/>
          <w:szCs w:val="20"/>
        </w:rPr>
        <w:t xml:space="preserve"> related </w:t>
      </w:r>
      <w:r w:rsidRPr="00541AAC">
        <w:rPr>
          <w:rFonts w:cstheme="minorHAnsi"/>
          <w:szCs w:val="20"/>
        </w:rPr>
        <w:t>documentation for M</w:t>
      </w:r>
      <w:r w:rsidR="00A94A86" w:rsidRPr="00541AAC">
        <w:rPr>
          <w:rFonts w:cstheme="minorHAnsi"/>
          <w:szCs w:val="20"/>
        </w:rPr>
        <w:t>id-Level</w:t>
      </w:r>
      <w:r w:rsidRPr="00541AAC">
        <w:rPr>
          <w:rFonts w:cstheme="minorHAnsi"/>
          <w:szCs w:val="20"/>
        </w:rPr>
        <w:t xml:space="preserve"> Leases.</w:t>
      </w:r>
    </w:p>
    <w:p w14:paraId="6531222A" w14:textId="5379ABEE" w:rsidR="00C66E79" w:rsidRPr="00541AAC" w:rsidRDefault="00F019D0" w:rsidP="00920559">
      <w:pPr>
        <w:pStyle w:val="ListParagraph"/>
        <w:numPr>
          <w:ilvl w:val="1"/>
          <w:numId w:val="30"/>
        </w:numPr>
        <w:spacing w:after="0" w:line="240" w:lineRule="auto"/>
        <w:ind w:left="900"/>
        <w:contextualSpacing w:val="0"/>
        <w:rPr>
          <w:rFonts w:cstheme="minorHAnsi"/>
          <w:szCs w:val="20"/>
        </w:rPr>
      </w:pPr>
      <w:r w:rsidRPr="00541AAC">
        <w:rPr>
          <w:rFonts w:cstheme="minorHAnsi"/>
          <w:szCs w:val="20"/>
        </w:rPr>
        <w:t>Considering</w:t>
      </w:r>
      <w:r w:rsidR="00C66E79" w:rsidRPr="00541AAC">
        <w:rPr>
          <w:rFonts w:cstheme="minorHAnsi"/>
          <w:szCs w:val="20"/>
        </w:rPr>
        <w:t xml:space="preserve"> Government requirements for location of VA medical space, conduct site searches to confirm availability of existing buildings and vacant land in given markets; advise Government if sufficient competition exists in the delineated area requested, and if not, propose expansion based on availability of existing buildings and vacant land. Provide detailed report on the determination of the delineated area, considering the needs of the Veteran patient population and ensuring sufficient competition.</w:t>
      </w:r>
    </w:p>
    <w:p w14:paraId="1B013AF4" w14:textId="7741A1E0" w:rsidR="001D441C" w:rsidRPr="00541AAC" w:rsidRDefault="001D441C"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 xml:space="preserve">Utilize real estate systems to determine reasonable, anticipated land values </w:t>
      </w:r>
      <w:r w:rsidR="00F019D0" w:rsidRPr="00541AAC">
        <w:rPr>
          <w:rFonts w:cstheme="minorHAnsi"/>
          <w:szCs w:val="20"/>
        </w:rPr>
        <w:t>for</w:t>
      </w:r>
      <w:r w:rsidRPr="00541AAC">
        <w:rPr>
          <w:rFonts w:cstheme="minorHAnsi"/>
          <w:szCs w:val="20"/>
        </w:rPr>
        <w:t xml:space="preserve"> property required for each project within the delineated area identified for each lease. Provide detailed market analysis to Government that reviews comparables and provides range of potential market value.</w:t>
      </w:r>
    </w:p>
    <w:p w14:paraId="4633A8C4" w14:textId="5F48C4A7" w:rsidR="00A2078A" w:rsidRDefault="00A2078A" w:rsidP="00920559">
      <w:pPr>
        <w:pStyle w:val="ListParagraph"/>
        <w:numPr>
          <w:ilvl w:val="0"/>
          <w:numId w:val="30"/>
        </w:numPr>
        <w:spacing w:after="0" w:line="240" w:lineRule="auto"/>
        <w:ind w:left="900"/>
        <w:contextualSpacing w:val="0"/>
        <w:rPr>
          <w:rFonts w:cstheme="minorHAnsi"/>
          <w:szCs w:val="20"/>
        </w:rPr>
      </w:pPr>
      <w:r>
        <w:rPr>
          <w:rFonts w:cstheme="minorHAnsi"/>
          <w:szCs w:val="20"/>
        </w:rPr>
        <w:t>Utilize real estate systems to determine if leased space is available in existing buildings for leases. Add the existing buildings and associated rent and estimated build-out into the 1391-L.</w:t>
      </w:r>
    </w:p>
    <w:p w14:paraId="7EA1D2E0" w14:textId="535554A9" w:rsidR="001D441C" w:rsidRPr="00541AAC" w:rsidRDefault="00C66E79"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 xml:space="preserve">Perform </w:t>
      </w:r>
      <w:r w:rsidR="00A2078A">
        <w:rPr>
          <w:rFonts w:cstheme="minorHAnsi"/>
          <w:szCs w:val="20"/>
        </w:rPr>
        <w:t xml:space="preserve">market </w:t>
      </w:r>
      <w:r w:rsidRPr="00541AAC">
        <w:rPr>
          <w:rFonts w:cstheme="minorHAnsi"/>
          <w:szCs w:val="20"/>
        </w:rPr>
        <w:t xml:space="preserve">analysis </w:t>
      </w:r>
      <w:r w:rsidR="00A2078A">
        <w:rPr>
          <w:rFonts w:cstheme="minorHAnsi"/>
          <w:szCs w:val="20"/>
        </w:rPr>
        <w:t xml:space="preserve">to determine appropriate </w:t>
      </w:r>
      <w:r w:rsidRPr="00541AAC">
        <w:rPr>
          <w:rFonts w:cstheme="minorHAnsi"/>
          <w:szCs w:val="20"/>
        </w:rPr>
        <w:t>shell rental rate</w:t>
      </w:r>
      <w:r w:rsidR="00673A46">
        <w:rPr>
          <w:rFonts w:cstheme="minorHAnsi"/>
          <w:szCs w:val="20"/>
        </w:rPr>
        <w:t xml:space="preserve"> per approved rental rate methodology, which will be provided by </w:t>
      </w:r>
      <w:r w:rsidR="00E54867">
        <w:rPr>
          <w:rFonts w:cstheme="minorHAnsi"/>
          <w:szCs w:val="20"/>
        </w:rPr>
        <w:t>VA.</w:t>
      </w:r>
    </w:p>
    <w:p w14:paraId="45E43C49" w14:textId="77777777" w:rsidR="001D441C" w:rsidRPr="00541AAC" w:rsidRDefault="00C66E79"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 xml:space="preserve">Coordinate with CFM’s CES to finalize estimates for lease build-out (specifically, Agency Specific Requirements) and </w:t>
      </w:r>
      <w:r w:rsidR="001D441C" w:rsidRPr="00541AAC">
        <w:rPr>
          <w:rFonts w:cstheme="minorHAnsi"/>
          <w:szCs w:val="20"/>
        </w:rPr>
        <w:t xml:space="preserve">to validate </w:t>
      </w:r>
      <w:r w:rsidRPr="00541AAC">
        <w:rPr>
          <w:rFonts w:cstheme="minorHAnsi"/>
          <w:szCs w:val="20"/>
        </w:rPr>
        <w:t>rent</w:t>
      </w:r>
      <w:r w:rsidR="001D441C" w:rsidRPr="00541AAC">
        <w:rPr>
          <w:rFonts w:cstheme="minorHAnsi"/>
          <w:szCs w:val="20"/>
        </w:rPr>
        <w:t xml:space="preserve"> estimates, including operating and maintenance estimates for leases</w:t>
      </w:r>
      <w:r w:rsidRPr="00541AAC">
        <w:rPr>
          <w:rFonts w:cstheme="minorHAnsi"/>
          <w:szCs w:val="20"/>
        </w:rPr>
        <w:t>.</w:t>
      </w:r>
    </w:p>
    <w:p w14:paraId="49135B5C" w14:textId="119FEC6B" w:rsidR="006F3454" w:rsidRPr="00541AAC" w:rsidRDefault="006F3454"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Coordinate with CFM, VHA, and OAEM to ensure that market analysis is consistent with GSA’s and/ or GSA OMB Examiners’ requirements or clearly document when a departure is necessary, and rationale for that departure.</w:t>
      </w:r>
    </w:p>
    <w:p w14:paraId="78F10AEB" w14:textId="3EA76C1B" w:rsidR="001D441C" w:rsidRPr="00541AAC" w:rsidRDefault="003C63C7"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 xml:space="preserve">Technical </w:t>
      </w:r>
      <w:r w:rsidR="00B8537D">
        <w:rPr>
          <w:rFonts w:cstheme="minorHAnsi"/>
          <w:szCs w:val="20"/>
        </w:rPr>
        <w:t>assistance</w:t>
      </w:r>
      <w:r w:rsidR="00B8537D" w:rsidRPr="00541AAC">
        <w:rPr>
          <w:rFonts w:cstheme="minorHAnsi"/>
          <w:szCs w:val="20"/>
        </w:rPr>
        <w:t xml:space="preserve"> </w:t>
      </w:r>
      <w:r w:rsidRPr="00541AAC">
        <w:rPr>
          <w:rFonts w:cstheme="minorHAnsi"/>
          <w:szCs w:val="20"/>
        </w:rPr>
        <w:t xml:space="preserve">in the creation of </w:t>
      </w:r>
      <w:r w:rsidR="00C66E79" w:rsidRPr="00541AAC">
        <w:rPr>
          <w:rFonts w:cstheme="minorHAnsi"/>
          <w:szCs w:val="20"/>
        </w:rPr>
        <w:t xml:space="preserve">options for VA to refine the </w:t>
      </w:r>
      <w:r w:rsidR="00B8537D">
        <w:rPr>
          <w:rFonts w:cstheme="minorHAnsi"/>
          <w:szCs w:val="20"/>
        </w:rPr>
        <w:t>DMA</w:t>
      </w:r>
      <w:r w:rsidR="00C66E79" w:rsidRPr="00541AAC">
        <w:rPr>
          <w:rFonts w:cstheme="minorHAnsi"/>
          <w:szCs w:val="20"/>
        </w:rPr>
        <w:t>.</w:t>
      </w:r>
    </w:p>
    <w:p w14:paraId="62FA7829" w14:textId="77777777" w:rsidR="001D441C" w:rsidRPr="00541AAC" w:rsidRDefault="00C66E79"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Perform non-public facing market research, including more detailed analysis of land and market comparables and availability of existing buildings to finalize lease requirements.</w:t>
      </w:r>
    </w:p>
    <w:p w14:paraId="67FE9A3B" w14:textId="77777777" w:rsidR="00B467FE" w:rsidRPr="00541AAC" w:rsidRDefault="00B467FE"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Create heat maps and statistical information, including the final DMA.</w:t>
      </w:r>
    </w:p>
    <w:p w14:paraId="2D6FACCA" w14:textId="77777777" w:rsidR="00B467FE" w:rsidRPr="00541AAC" w:rsidRDefault="00B467FE"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Create Market Research documents for each lease.</w:t>
      </w:r>
    </w:p>
    <w:p w14:paraId="55232757" w14:textId="2F38020B" w:rsidR="00A4695F" w:rsidRPr="00541AAC" w:rsidRDefault="00A4695F"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Run the Lease Scoring Model for each prospective lease. Draft runs shall be prepared based on preliminary size with Final runs being completed after 1391-Ls are finalized.</w:t>
      </w:r>
      <w:r w:rsidR="001A545F">
        <w:rPr>
          <w:rFonts w:cstheme="minorHAnsi"/>
          <w:szCs w:val="20"/>
        </w:rPr>
        <w:t xml:space="preserve"> VA will provide the Lease Scoring </w:t>
      </w:r>
      <w:r w:rsidR="00D45D11">
        <w:rPr>
          <w:rFonts w:cstheme="minorHAnsi"/>
          <w:szCs w:val="20"/>
        </w:rPr>
        <w:t>Template based on latest SCIP guidance.</w:t>
      </w:r>
    </w:p>
    <w:p w14:paraId="68AEC54F" w14:textId="407183D2" w:rsidR="00D45D11" w:rsidRDefault="008E4BCE" w:rsidP="00920559">
      <w:pPr>
        <w:pStyle w:val="ListParagraph"/>
        <w:numPr>
          <w:ilvl w:val="0"/>
          <w:numId w:val="30"/>
        </w:numPr>
        <w:spacing w:after="0" w:line="240" w:lineRule="auto"/>
        <w:ind w:left="900"/>
        <w:contextualSpacing w:val="0"/>
        <w:rPr>
          <w:rFonts w:cstheme="minorHAnsi"/>
          <w:szCs w:val="20"/>
        </w:rPr>
      </w:pPr>
      <w:r>
        <w:rPr>
          <w:rFonts w:cstheme="minorHAnsi"/>
          <w:szCs w:val="20"/>
        </w:rPr>
        <w:t>Coordinate new construction estimates with CFM CES’s for use in CEA and create CEAs. VA will provide the CEA based on latest SCIP guidance.</w:t>
      </w:r>
    </w:p>
    <w:p w14:paraId="57367582" w14:textId="6009A810" w:rsidR="001D441C" w:rsidRPr="00541AAC" w:rsidRDefault="00EA1EAA"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Create</w:t>
      </w:r>
      <w:r w:rsidR="00A94A86" w:rsidRPr="00541AAC">
        <w:rPr>
          <w:rFonts w:cstheme="minorHAnsi"/>
          <w:szCs w:val="20"/>
        </w:rPr>
        <w:t xml:space="preserve"> 1391-L</w:t>
      </w:r>
      <w:r w:rsidRPr="00541AAC">
        <w:rPr>
          <w:rFonts w:cstheme="minorHAnsi"/>
          <w:szCs w:val="20"/>
        </w:rPr>
        <w:t xml:space="preserve"> form</w:t>
      </w:r>
      <w:r w:rsidR="00A94A86" w:rsidRPr="00541AAC">
        <w:rPr>
          <w:rFonts w:cstheme="minorHAnsi"/>
          <w:szCs w:val="20"/>
        </w:rPr>
        <w:t xml:space="preserve">s for </w:t>
      </w:r>
      <w:r w:rsidR="008A1AB7">
        <w:rPr>
          <w:rFonts w:cstheme="minorHAnsi"/>
          <w:szCs w:val="20"/>
        </w:rPr>
        <w:t>each lease. Attachment E is the required form.</w:t>
      </w:r>
    </w:p>
    <w:p w14:paraId="498F8A60" w14:textId="14DA3581" w:rsidR="00EA1EAA" w:rsidRPr="00541AAC" w:rsidRDefault="00C66E79" w:rsidP="00920559">
      <w:pPr>
        <w:pStyle w:val="ListParagraph"/>
        <w:numPr>
          <w:ilvl w:val="0"/>
          <w:numId w:val="34"/>
        </w:numPr>
        <w:spacing w:after="0" w:line="240" w:lineRule="auto"/>
        <w:ind w:left="900"/>
        <w:contextualSpacing w:val="0"/>
        <w:rPr>
          <w:rFonts w:cstheme="minorHAnsi"/>
          <w:szCs w:val="20"/>
        </w:rPr>
      </w:pPr>
      <w:r w:rsidRPr="00541AAC">
        <w:rPr>
          <w:rFonts w:cstheme="minorHAnsi"/>
          <w:szCs w:val="20"/>
        </w:rPr>
        <w:t>Distribute draft</w:t>
      </w:r>
      <w:r w:rsidR="00EA1EAA" w:rsidRPr="00541AAC">
        <w:rPr>
          <w:rFonts w:cstheme="minorHAnsi"/>
          <w:szCs w:val="20"/>
        </w:rPr>
        <w:t xml:space="preserve"> market analyses, heat maps, Market Research, Lease Scoring Runs, CEAs,</w:t>
      </w:r>
      <w:r w:rsidR="0091103F">
        <w:rPr>
          <w:rFonts w:cstheme="minorHAnsi"/>
          <w:szCs w:val="20"/>
        </w:rPr>
        <w:t xml:space="preserve"> and</w:t>
      </w:r>
      <w:r w:rsidR="00EA1EAA" w:rsidRPr="00541AAC">
        <w:rPr>
          <w:rFonts w:cstheme="minorHAnsi"/>
          <w:szCs w:val="20"/>
        </w:rPr>
        <w:t xml:space="preserve"> 1391-Ls to CFM, OAEM, VISN, VAMC, and VHA CAM staff for review and approval.</w:t>
      </w:r>
    </w:p>
    <w:p w14:paraId="62B67159" w14:textId="676FDD74" w:rsidR="001D441C" w:rsidRPr="00541AAC" w:rsidRDefault="00C66E79"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Revise draft documents as necessary and prepare final drafts.</w:t>
      </w:r>
    </w:p>
    <w:p w14:paraId="14706107" w14:textId="2E946D6A" w:rsidR="001D441C" w:rsidRPr="00541AAC" w:rsidRDefault="001D441C" w:rsidP="00920559">
      <w:pPr>
        <w:pStyle w:val="ListParagraph"/>
        <w:numPr>
          <w:ilvl w:val="0"/>
          <w:numId w:val="30"/>
        </w:numPr>
        <w:spacing w:after="0" w:line="240" w:lineRule="auto"/>
        <w:ind w:left="900"/>
        <w:contextualSpacing w:val="0"/>
        <w:rPr>
          <w:rFonts w:cstheme="minorHAnsi"/>
          <w:szCs w:val="20"/>
        </w:rPr>
      </w:pPr>
      <w:r w:rsidRPr="00541AAC">
        <w:rPr>
          <w:rFonts w:cstheme="minorHAnsi"/>
          <w:szCs w:val="20"/>
        </w:rPr>
        <w:t xml:space="preserve">All documents, </w:t>
      </w:r>
      <w:r w:rsidR="00EA1EAA" w:rsidRPr="00541AAC">
        <w:rPr>
          <w:rFonts w:cstheme="minorHAnsi"/>
          <w:szCs w:val="20"/>
        </w:rPr>
        <w:t>including SEPS PFDs, market analyses, heat maps, Market Research, Lease Scoring Runs, CEAs</w:t>
      </w:r>
      <w:r w:rsidR="0018483F">
        <w:rPr>
          <w:rFonts w:cstheme="minorHAnsi"/>
          <w:szCs w:val="20"/>
        </w:rPr>
        <w:t>,</w:t>
      </w:r>
      <w:r w:rsidR="0091103F">
        <w:rPr>
          <w:rFonts w:cstheme="minorHAnsi"/>
          <w:szCs w:val="20"/>
        </w:rPr>
        <w:t xml:space="preserve"> and</w:t>
      </w:r>
      <w:r w:rsidR="00EA1EAA" w:rsidRPr="00541AAC">
        <w:rPr>
          <w:rFonts w:cstheme="minorHAnsi"/>
          <w:szCs w:val="20"/>
        </w:rPr>
        <w:t xml:space="preserve">1391-Ls must be loaded to the SCIP </w:t>
      </w:r>
      <w:r w:rsidR="00C37F12">
        <w:rPr>
          <w:rFonts w:cstheme="minorHAnsi"/>
          <w:szCs w:val="20"/>
        </w:rPr>
        <w:t>FY2028</w:t>
      </w:r>
      <w:r w:rsidR="00EA1EAA" w:rsidRPr="00541AAC">
        <w:rPr>
          <w:rFonts w:cstheme="minorHAnsi"/>
          <w:szCs w:val="20"/>
        </w:rPr>
        <w:t xml:space="preserve"> SharePoint site by lease site.</w:t>
      </w:r>
    </w:p>
    <w:p w14:paraId="7C49197E" w14:textId="77777777" w:rsidR="00C66E79" w:rsidRPr="00541AAC" w:rsidRDefault="00C66E79" w:rsidP="00541AAC">
      <w:pPr>
        <w:spacing w:after="0" w:line="240" w:lineRule="auto"/>
        <w:ind w:left="360"/>
        <w:rPr>
          <w:rFonts w:cstheme="minorHAnsi"/>
          <w:szCs w:val="20"/>
          <w:u w:val="single"/>
        </w:rPr>
      </w:pPr>
    </w:p>
    <w:p w14:paraId="1327F6BE" w14:textId="72F1ECB0" w:rsidR="00EA1EAA" w:rsidRPr="00541AAC" w:rsidRDefault="00EA1EAA" w:rsidP="00920559">
      <w:pPr>
        <w:spacing w:after="0" w:line="240" w:lineRule="auto"/>
        <w:ind w:left="540"/>
        <w:rPr>
          <w:rFonts w:cstheme="minorHAnsi"/>
          <w:szCs w:val="20"/>
        </w:rPr>
      </w:pPr>
      <w:r w:rsidRPr="00541AAC">
        <w:rPr>
          <w:rFonts w:cstheme="minorHAnsi"/>
          <w:b/>
          <w:szCs w:val="20"/>
          <w:u w:val="single"/>
        </w:rPr>
        <w:t>Deliverable 1</w:t>
      </w:r>
      <w:r w:rsidR="0089063E" w:rsidRPr="00541AAC">
        <w:rPr>
          <w:rFonts w:cstheme="minorHAnsi"/>
          <w:b/>
          <w:szCs w:val="20"/>
          <w:u w:val="single"/>
        </w:rPr>
        <w:t>3</w:t>
      </w:r>
      <w:r w:rsidRPr="00541AAC">
        <w:rPr>
          <w:rFonts w:cstheme="minorHAnsi"/>
          <w:b/>
          <w:szCs w:val="20"/>
          <w:u w:val="single"/>
        </w:rPr>
        <w:t>:</w:t>
      </w:r>
      <w:r w:rsidRPr="00541AAC">
        <w:rPr>
          <w:rFonts w:cstheme="minorHAnsi"/>
          <w:szCs w:val="20"/>
        </w:rPr>
        <w:t xml:space="preserve"> </w:t>
      </w:r>
      <w:r w:rsidR="005C26BC" w:rsidRPr="00541AAC">
        <w:rPr>
          <w:rFonts w:cstheme="minorHAnsi"/>
          <w:szCs w:val="20"/>
        </w:rPr>
        <w:t>Up to</w:t>
      </w:r>
      <w:r w:rsidR="007C44DD">
        <w:rPr>
          <w:rFonts w:cstheme="minorHAnsi"/>
          <w:szCs w:val="20"/>
        </w:rPr>
        <w:t xml:space="preserve"> </w:t>
      </w:r>
      <w:r w:rsidR="00D87195">
        <w:rPr>
          <w:rFonts w:cstheme="minorHAnsi"/>
          <w:szCs w:val="20"/>
        </w:rPr>
        <w:t>15</w:t>
      </w:r>
      <w:r w:rsidR="009E18B9">
        <w:rPr>
          <w:rFonts w:cstheme="minorHAnsi"/>
          <w:szCs w:val="20"/>
        </w:rPr>
        <w:t>-</w:t>
      </w:r>
      <w:r w:rsidR="005C26BC" w:rsidRPr="00541AAC">
        <w:rPr>
          <w:rFonts w:cstheme="minorHAnsi"/>
          <w:szCs w:val="20"/>
        </w:rPr>
        <w:t xml:space="preserve"> </w:t>
      </w:r>
      <w:r w:rsidRPr="00541AAC">
        <w:rPr>
          <w:rFonts w:cstheme="minorHAnsi"/>
          <w:szCs w:val="20"/>
        </w:rPr>
        <w:t xml:space="preserve">Draft and Final Rent </w:t>
      </w:r>
      <w:r w:rsidR="00F019D0" w:rsidRPr="00541AAC">
        <w:rPr>
          <w:rFonts w:cstheme="minorHAnsi"/>
          <w:szCs w:val="20"/>
        </w:rPr>
        <w:t>Estimates.</w:t>
      </w:r>
      <w:r w:rsidRPr="00541AAC">
        <w:rPr>
          <w:rFonts w:cstheme="minorHAnsi"/>
          <w:szCs w:val="20"/>
        </w:rPr>
        <w:t xml:space="preserve"> </w:t>
      </w:r>
    </w:p>
    <w:p w14:paraId="682558F2" w14:textId="32CDC8BF" w:rsidR="008B3164" w:rsidRPr="00541AAC" w:rsidRDefault="00EA1EAA" w:rsidP="00920559">
      <w:pPr>
        <w:spacing w:after="0" w:line="240" w:lineRule="auto"/>
        <w:ind w:left="540"/>
        <w:rPr>
          <w:rFonts w:cstheme="minorHAnsi"/>
          <w:szCs w:val="20"/>
        </w:rPr>
      </w:pPr>
      <w:r w:rsidRPr="00541AAC">
        <w:rPr>
          <w:rFonts w:cstheme="minorHAnsi"/>
          <w:b/>
          <w:szCs w:val="20"/>
          <w:u w:val="single"/>
        </w:rPr>
        <w:t>Deliverable 1</w:t>
      </w:r>
      <w:r w:rsidR="0089063E" w:rsidRPr="00541AAC">
        <w:rPr>
          <w:rFonts w:cstheme="minorHAnsi"/>
          <w:b/>
          <w:szCs w:val="20"/>
          <w:u w:val="single"/>
        </w:rPr>
        <w:t>4</w:t>
      </w:r>
      <w:r w:rsidRPr="00541AAC">
        <w:rPr>
          <w:rFonts w:cstheme="minorHAnsi"/>
          <w:b/>
          <w:szCs w:val="20"/>
          <w:u w:val="single"/>
        </w:rPr>
        <w:t>:</w:t>
      </w:r>
      <w:r w:rsidRPr="00541AAC">
        <w:rPr>
          <w:rFonts w:cstheme="minorHAnsi"/>
          <w:szCs w:val="20"/>
        </w:rPr>
        <w:t xml:space="preserve"> </w:t>
      </w:r>
      <w:r w:rsidR="005C26BC" w:rsidRPr="00541AAC">
        <w:rPr>
          <w:rFonts w:cstheme="minorHAnsi"/>
          <w:szCs w:val="20"/>
        </w:rPr>
        <w:t xml:space="preserve">Up to </w:t>
      </w:r>
      <w:r w:rsidR="00D87195">
        <w:rPr>
          <w:rFonts w:cstheme="minorHAnsi"/>
          <w:szCs w:val="20"/>
        </w:rPr>
        <w:t>15</w:t>
      </w:r>
      <w:r w:rsidR="009E18B9">
        <w:rPr>
          <w:rFonts w:cstheme="minorHAnsi"/>
          <w:szCs w:val="20"/>
        </w:rPr>
        <w:t>-</w:t>
      </w:r>
      <w:r w:rsidR="005C26BC" w:rsidRPr="00541AAC">
        <w:rPr>
          <w:rFonts w:cstheme="minorHAnsi"/>
          <w:szCs w:val="20"/>
        </w:rPr>
        <w:t xml:space="preserve"> </w:t>
      </w:r>
      <w:r w:rsidR="002C5224" w:rsidRPr="00541AAC">
        <w:rPr>
          <w:rFonts w:cstheme="minorHAnsi"/>
          <w:szCs w:val="20"/>
        </w:rPr>
        <w:t xml:space="preserve">Lease Attachments, </w:t>
      </w:r>
      <w:r w:rsidR="008B3164" w:rsidRPr="00541AAC">
        <w:rPr>
          <w:rFonts w:cstheme="minorHAnsi"/>
          <w:szCs w:val="20"/>
        </w:rPr>
        <w:t xml:space="preserve">including Draft and Final Market Analyses, i.e., Co-Star Land and Lease Comparables; Heat Maps, including VAMC and VISN approved DMA; Market Research; Lease Scoring Runs; </w:t>
      </w:r>
      <w:r w:rsidR="0018483F">
        <w:rPr>
          <w:rFonts w:cstheme="minorHAnsi"/>
          <w:szCs w:val="20"/>
        </w:rPr>
        <w:t xml:space="preserve">CEAs, </w:t>
      </w:r>
      <w:r w:rsidR="002C5224" w:rsidRPr="00541AAC">
        <w:rPr>
          <w:rFonts w:cstheme="minorHAnsi"/>
          <w:szCs w:val="20"/>
        </w:rPr>
        <w:t xml:space="preserve">and </w:t>
      </w:r>
      <w:r w:rsidR="008B3164" w:rsidRPr="00541AAC">
        <w:rPr>
          <w:rFonts w:cstheme="minorHAnsi"/>
          <w:szCs w:val="20"/>
        </w:rPr>
        <w:t>1391 L’s</w:t>
      </w:r>
    </w:p>
    <w:p w14:paraId="55B07208" w14:textId="77777777" w:rsidR="009848DE" w:rsidRPr="00541AAC" w:rsidRDefault="009848DE" w:rsidP="00541AAC">
      <w:pPr>
        <w:spacing w:after="0" w:line="240" w:lineRule="auto"/>
        <w:ind w:left="360"/>
        <w:rPr>
          <w:rFonts w:cstheme="minorHAnsi"/>
          <w:b/>
          <w:szCs w:val="20"/>
          <w:u w:val="single"/>
        </w:rPr>
      </w:pPr>
    </w:p>
    <w:p w14:paraId="229A56EE" w14:textId="5C434164" w:rsidR="002A7CE8" w:rsidRPr="00541AAC" w:rsidRDefault="002A7CE8" w:rsidP="00920559">
      <w:pPr>
        <w:spacing w:after="0" w:line="240" w:lineRule="auto"/>
        <w:ind w:left="540"/>
        <w:rPr>
          <w:rFonts w:cstheme="minorHAnsi"/>
          <w:szCs w:val="20"/>
        </w:rPr>
      </w:pPr>
      <w:r w:rsidRPr="00541AAC">
        <w:rPr>
          <w:rFonts w:cstheme="minorHAnsi"/>
          <w:b/>
          <w:szCs w:val="20"/>
          <w:u w:val="single"/>
        </w:rPr>
        <w:t>Deliverable 1</w:t>
      </w:r>
      <w:r w:rsidR="0089063E" w:rsidRPr="00541AAC">
        <w:rPr>
          <w:rFonts w:cstheme="minorHAnsi"/>
          <w:b/>
          <w:szCs w:val="20"/>
          <w:u w:val="single"/>
        </w:rPr>
        <w:t>5</w:t>
      </w:r>
      <w:r w:rsidRPr="00541AAC">
        <w:rPr>
          <w:rFonts w:cstheme="minorHAnsi"/>
          <w:b/>
          <w:szCs w:val="20"/>
        </w:rPr>
        <w:t xml:space="preserve">: </w:t>
      </w:r>
      <w:r w:rsidRPr="00541AAC">
        <w:rPr>
          <w:rFonts w:cstheme="minorHAnsi"/>
          <w:szCs w:val="20"/>
        </w:rPr>
        <w:t>Catalogued Repository, by Site, of All Data Collected, Delineated Market Areas, and Detailed Market Research</w:t>
      </w:r>
      <w:r w:rsidR="002C5224" w:rsidRPr="00541AAC">
        <w:rPr>
          <w:rFonts w:cstheme="minorHAnsi"/>
          <w:szCs w:val="20"/>
        </w:rPr>
        <w:t xml:space="preserve"> for all Major and Mid-Level Leases</w:t>
      </w:r>
    </w:p>
    <w:p w14:paraId="5B2183DB" w14:textId="77777777" w:rsidR="006E3F97" w:rsidRPr="00541AAC" w:rsidRDefault="006E3F97" w:rsidP="00541AAC">
      <w:pPr>
        <w:keepNext/>
        <w:spacing w:after="0" w:line="240" w:lineRule="auto"/>
        <w:rPr>
          <w:rFonts w:cstheme="minorHAnsi"/>
          <w:b/>
          <w:szCs w:val="20"/>
        </w:rPr>
      </w:pPr>
    </w:p>
    <w:p w14:paraId="3B2D6065" w14:textId="2958B4C7" w:rsidR="002106C7" w:rsidRPr="00541AAC" w:rsidRDefault="002106C7" w:rsidP="00920559">
      <w:pPr>
        <w:pStyle w:val="ListParagraph"/>
        <w:keepNext/>
        <w:numPr>
          <w:ilvl w:val="0"/>
          <w:numId w:val="3"/>
        </w:numPr>
        <w:spacing w:after="0" w:line="240" w:lineRule="auto"/>
        <w:ind w:left="540"/>
        <w:contextualSpacing w:val="0"/>
        <w:rPr>
          <w:rFonts w:cstheme="minorHAnsi"/>
          <w:b/>
          <w:szCs w:val="20"/>
        </w:rPr>
      </w:pPr>
      <w:r w:rsidRPr="00541AAC">
        <w:rPr>
          <w:rFonts w:cstheme="minorHAnsi"/>
          <w:b/>
          <w:szCs w:val="20"/>
        </w:rPr>
        <w:t xml:space="preserve">Task </w:t>
      </w:r>
      <w:r w:rsidR="00855C3A" w:rsidRPr="00541AAC">
        <w:rPr>
          <w:rFonts w:cstheme="minorHAnsi"/>
          <w:b/>
          <w:szCs w:val="20"/>
        </w:rPr>
        <w:t>S</w:t>
      </w:r>
      <w:r w:rsidR="00920559">
        <w:rPr>
          <w:rFonts w:cstheme="minorHAnsi"/>
          <w:b/>
          <w:szCs w:val="20"/>
        </w:rPr>
        <w:t>ix</w:t>
      </w:r>
      <w:r w:rsidRPr="00541AAC">
        <w:rPr>
          <w:rFonts w:cstheme="minorHAnsi"/>
          <w:b/>
          <w:szCs w:val="20"/>
        </w:rPr>
        <w:t xml:space="preserve">: On-going </w:t>
      </w:r>
      <w:r w:rsidR="002877AB" w:rsidRPr="00541AAC">
        <w:rPr>
          <w:rFonts w:cstheme="minorHAnsi"/>
          <w:b/>
          <w:bCs/>
          <w:szCs w:val="20"/>
        </w:rPr>
        <w:t>Subject Matter Expertise</w:t>
      </w:r>
    </w:p>
    <w:p w14:paraId="56D7CB72" w14:textId="318B9E6D" w:rsidR="002106C7" w:rsidRPr="00920559" w:rsidRDefault="002106C7" w:rsidP="00920559">
      <w:pPr>
        <w:keepNext/>
        <w:spacing w:after="0" w:line="240" w:lineRule="auto"/>
        <w:ind w:left="540"/>
        <w:rPr>
          <w:rFonts w:cstheme="minorHAnsi"/>
          <w:szCs w:val="20"/>
        </w:rPr>
      </w:pPr>
      <w:r w:rsidRPr="00920559">
        <w:rPr>
          <w:rFonts w:cstheme="minorHAnsi"/>
          <w:szCs w:val="20"/>
        </w:rPr>
        <w:t xml:space="preserve">Provide on-going </w:t>
      </w:r>
      <w:r w:rsidR="002877AB" w:rsidRPr="00920559">
        <w:rPr>
          <w:rFonts w:cstheme="minorHAnsi"/>
          <w:szCs w:val="20"/>
        </w:rPr>
        <w:t>technical assistance</w:t>
      </w:r>
      <w:r w:rsidRPr="00920559">
        <w:rPr>
          <w:rFonts w:cstheme="minorHAnsi"/>
          <w:szCs w:val="20"/>
        </w:rPr>
        <w:t xml:space="preserve"> to CFM, VHA, and OAEM for each prospective lease</w:t>
      </w:r>
      <w:r w:rsidR="000F4510" w:rsidRPr="00920559">
        <w:rPr>
          <w:rFonts w:cstheme="minorHAnsi"/>
          <w:szCs w:val="20"/>
        </w:rPr>
        <w:t xml:space="preserve"> or construction project</w:t>
      </w:r>
      <w:r w:rsidRPr="00920559">
        <w:rPr>
          <w:rFonts w:cstheme="minorHAnsi"/>
          <w:szCs w:val="20"/>
        </w:rPr>
        <w:t xml:space="preserve">. </w:t>
      </w:r>
      <w:r w:rsidR="00046B42" w:rsidRPr="00920559">
        <w:rPr>
          <w:rFonts w:cstheme="minorHAnsi"/>
          <w:szCs w:val="20"/>
        </w:rPr>
        <w:t>Reference materials</w:t>
      </w:r>
      <w:r w:rsidR="009B6BE9" w:rsidRPr="00920559">
        <w:rPr>
          <w:rFonts w:cstheme="minorHAnsi"/>
          <w:szCs w:val="20"/>
        </w:rPr>
        <w:t>,</w:t>
      </w:r>
      <w:r w:rsidRPr="00920559">
        <w:rPr>
          <w:rFonts w:cstheme="minorHAnsi"/>
          <w:szCs w:val="20"/>
        </w:rPr>
        <w:t xml:space="preserve"> assistance with GSA </w:t>
      </w:r>
      <w:r w:rsidR="000F4510" w:rsidRPr="00920559">
        <w:rPr>
          <w:rFonts w:cstheme="minorHAnsi"/>
          <w:szCs w:val="20"/>
        </w:rPr>
        <w:t xml:space="preserve">or OMB </w:t>
      </w:r>
      <w:r w:rsidRPr="00920559">
        <w:rPr>
          <w:rFonts w:cstheme="minorHAnsi"/>
          <w:szCs w:val="20"/>
        </w:rPr>
        <w:t>questions, and preparation of any supplemental material needed.</w:t>
      </w:r>
    </w:p>
    <w:p w14:paraId="4387F790" w14:textId="77777777" w:rsidR="009B6BE9" w:rsidRPr="00541AAC" w:rsidRDefault="009B6BE9" w:rsidP="00980718">
      <w:pPr>
        <w:spacing w:after="0" w:line="240" w:lineRule="auto"/>
        <w:rPr>
          <w:rFonts w:cstheme="minorHAnsi"/>
          <w:b/>
          <w:szCs w:val="20"/>
          <w:u w:val="single"/>
        </w:rPr>
      </w:pPr>
    </w:p>
    <w:p w14:paraId="2EB03203" w14:textId="2DBADF74" w:rsidR="00DA32A3" w:rsidRPr="00E54867" w:rsidRDefault="002106C7" w:rsidP="00E54867">
      <w:pPr>
        <w:spacing w:after="0" w:line="240" w:lineRule="auto"/>
        <w:ind w:left="540"/>
        <w:rPr>
          <w:rFonts w:cstheme="minorHAnsi"/>
          <w:bCs/>
          <w:szCs w:val="20"/>
        </w:rPr>
      </w:pPr>
      <w:r w:rsidRPr="00541AAC">
        <w:rPr>
          <w:rFonts w:cstheme="minorHAnsi"/>
          <w:b/>
          <w:szCs w:val="20"/>
          <w:u w:val="single"/>
        </w:rPr>
        <w:t xml:space="preserve">Deliverable </w:t>
      </w:r>
      <w:r w:rsidR="006A2D0B" w:rsidRPr="00541AAC">
        <w:rPr>
          <w:rFonts w:cstheme="minorHAnsi"/>
          <w:b/>
          <w:szCs w:val="20"/>
          <w:u w:val="single"/>
        </w:rPr>
        <w:t>1</w:t>
      </w:r>
      <w:r w:rsidR="00980718">
        <w:rPr>
          <w:rFonts w:cstheme="minorHAnsi"/>
          <w:b/>
          <w:szCs w:val="20"/>
          <w:u w:val="single"/>
        </w:rPr>
        <w:t>6</w:t>
      </w:r>
      <w:r w:rsidRPr="00541AAC">
        <w:rPr>
          <w:rFonts w:cstheme="minorHAnsi"/>
          <w:b/>
          <w:szCs w:val="20"/>
          <w:u w:val="single"/>
        </w:rPr>
        <w:t>:</w:t>
      </w:r>
      <w:r w:rsidRPr="00541AAC">
        <w:rPr>
          <w:rFonts w:cstheme="minorHAnsi"/>
          <w:b/>
          <w:szCs w:val="20"/>
        </w:rPr>
        <w:t xml:space="preserve"> </w:t>
      </w:r>
      <w:r w:rsidR="00CB0745" w:rsidRPr="00E54867">
        <w:rPr>
          <w:rFonts w:cstheme="minorHAnsi"/>
          <w:bCs/>
          <w:szCs w:val="20"/>
        </w:rPr>
        <w:t>Written responses, supplemental documentation, or classification memoranda as directed by the COR</w:t>
      </w:r>
      <w:r w:rsidR="008922ED">
        <w:rPr>
          <w:rFonts w:cstheme="minorHAnsi"/>
          <w:bCs/>
          <w:szCs w:val="20"/>
        </w:rPr>
        <w:t>.</w:t>
      </w:r>
    </w:p>
    <w:p w14:paraId="743261AA" w14:textId="77777777" w:rsidR="00AF1DB0" w:rsidRPr="00541AAC" w:rsidRDefault="00AF1DB0" w:rsidP="00541AAC">
      <w:pPr>
        <w:spacing w:after="0" w:line="240" w:lineRule="auto"/>
        <w:ind w:left="360"/>
        <w:rPr>
          <w:rFonts w:cstheme="minorHAnsi"/>
          <w:b/>
          <w:szCs w:val="20"/>
        </w:rPr>
      </w:pPr>
    </w:p>
    <w:p w14:paraId="1A14E797" w14:textId="77777777" w:rsidR="00C857DA" w:rsidRPr="00541AAC" w:rsidRDefault="00C857DA" w:rsidP="00541AAC">
      <w:pPr>
        <w:pStyle w:val="Heading1"/>
        <w:keepNext/>
        <w:keepLines/>
        <w:tabs>
          <w:tab w:val="left" w:pos="1080"/>
        </w:tabs>
        <w:ind w:left="0"/>
        <w:rPr>
          <w:rFonts w:asciiTheme="minorHAnsi" w:hAnsiTheme="minorHAnsi" w:cstheme="minorHAnsi"/>
          <w:sz w:val="20"/>
          <w:szCs w:val="20"/>
        </w:rPr>
      </w:pPr>
      <w:r w:rsidRPr="00541AAC">
        <w:rPr>
          <w:rFonts w:asciiTheme="minorHAnsi" w:hAnsiTheme="minorHAnsi" w:cstheme="minorHAnsi"/>
          <w:sz w:val="20"/>
          <w:szCs w:val="20"/>
        </w:rPr>
        <w:t>Performance Standards and Methods</w:t>
      </w:r>
    </w:p>
    <w:p w14:paraId="2F055536" w14:textId="0EF2B62F" w:rsidR="00C857DA" w:rsidRPr="00541AAC" w:rsidRDefault="00561E32" w:rsidP="00541AAC">
      <w:pPr>
        <w:pStyle w:val="BodyText"/>
        <w:keepNext/>
        <w:keepLines/>
        <w:rPr>
          <w:rFonts w:asciiTheme="minorHAnsi" w:hAnsiTheme="minorHAnsi" w:cstheme="minorHAnsi"/>
          <w:sz w:val="20"/>
          <w:szCs w:val="20"/>
        </w:rPr>
      </w:pPr>
      <w:r w:rsidRPr="00541AAC">
        <w:rPr>
          <w:rFonts w:asciiTheme="minorHAnsi" w:hAnsiTheme="minorHAnsi" w:cstheme="minorHAnsi"/>
          <w:sz w:val="20"/>
          <w:szCs w:val="20"/>
        </w:rPr>
        <w:t>A</w:t>
      </w:r>
      <w:r w:rsidR="00C857DA" w:rsidRPr="00541AAC">
        <w:rPr>
          <w:rFonts w:asciiTheme="minorHAnsi" w:hAnsiTheme="minorHAnsi" w:cstheme="minorHAnsi"/>
          <w:sz w:val="20"/>
          <w:szCs w:val="20"/>
        </w:rPr>
        <w:t>s specified in each task</w:t>
      </w:r>
      <w:r w:rsidRPr="00541AAC">
        <w:rPr>
          <w:rFonts w:asciiTheme="minorHAnsi" w:hAnsiTheme="minorHAnsi" w:cstheme="minorHAnsi"/>
          <w:sz w:val="20"/>
          <w:szCs w:val="20"/>
        </w:rPr>
        <w:t xml:space="preserve"> order,</w:t>
      </w:r>
      <w:r w:rsidR="00C857DA" w:rsidRPr="00541AAC">
        <w:rPr>
          <w:rFonts w:asciiTheme="minorHAnsi" w:hAnsiTheme="minorHAnsi" w:cstheme="minorHAnsi"/>
          <w:sz w:val="20"/>
          <w:szCs w:val="20"/>
        </w:rPr>
        <w:t xml:space="preserve"> </w:t>
      </w:r>
      <w:r w:rsidRPr="00541AAC">
        <w:rPr>
          <w:rFonts w:asciiTheme="minorHAnsi" w:hAnsiTheme="minorHAnsi" w:cstheme="minorHAnsi"/>
          <w:sz w:val="20"/>
          <w:szCs w:val="20"/>
        </w:rPr>
        <w:t>p</w:t>
      </w:r>
      <w:r w:rsidR="00C857DA" w:rsidRPr="00541AAC">
        <w:rPr>
          <w:rFonts w:asciiTheme="minorHAnsi" w:hAnsiTheme="minorHAnsi" w:cstheme="minorHAnsi"/>
          <w:sz w:val="20"/>
          <w:szCs w:val="20"/>
        </w:rPr>
        <w:t xml:space="preserve">ast performance will be documented in accordance </w:t>
      </w:r>
      <w:r w:rsidR="000F4510" w:rsidRPr="00541AAC">
        <w:rPr>
          <w:rFonts w:asciiTheme="minorHAnsi" w:hAnsiTheme="minorHAnsi" w:cstheme="minorHAnsi"/>
          <w:sz w:val="20"/>
          <w:szCs w:val="20"/>
        </w:rPr>
        <w:t>with</w:t>
      </w:r>
      <w:r w:rsidR="00C857DA" w:rsidRPr="00541AAC">
        <w:rPr>
          <w:rFonts w:asciiTheme="minorHAnsi" w:hAnsiTheme="minorHAnsi" w:cstheme="minorHAnsi"/>
          <w:sz w:val="20"/>
          <w:szCs w:val="20"/>
        </w:rPr>
        <w:t xml:space="preserve"> IL 001AL-10-03, dated February 22, 2010.</w:t>
      </w:r>
    </w:p>
    <w:p w14:paraId="7AA2CBC9" w14:textId="77777777" w:rsidR="00C857DA" w:rsidRPr="00541AAC" w:rsidRDefault="00C857DA" w:rsidP="00541AAC">
      <w:pPr>
        <w:pStyle w:val="BodyText"/>
        <w:keepNext/>
        <w:keepLines/>
        <w:rPr>
          <w:rFonts w:asciiTheme="minorHAnsi" w:hAnsiTheme="minorHAnsi" w:cstheme="minorHAnsi"/>
          <w:sz w:val="20"/>
          <w:szCs w:val="20"/>
        </w:rPr>
      </w:pPr>
    </w:p>
    <w:tbl>
      <w:tblPr>
        <w:tblW w:w="96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5"/>
        <w:gridCol w:w="4508"/>
        <w:gridCol w:w="2844"/>
      </w:tblGrid>
      <w:tr w:rsidR="00C857DA" w:rsidRPr="00541AAC" w14:paraId="3FEBAF4B" w14:textId="77777777" w:rsidTr="00D110CE">
        <w:trPr>
          <w:trHeight w:val="143"/>
          <w:jc w:val="center"/>
        </w:trPr>
        <w:tc>
          <w:tcPr>
            <w:tcW w:w="2275" w:type="dxa"/>
          </w:tcPr>
          <w:p w14:paraId="5270CFAF" w14:textId="77777777" w:rsidR="00C857DA" w:rsidRPr="00541AAC" w:rsidRDefault="00C857DA" w:rsidP="00541AAC">
            <w:pPr>
              <w:pStyle w:val="TableParagraph"/>
              <w:keepNext/>
              <w:keepLines/>
              <w:spacing w:line="240" w:lineRule="auto"/>
              <w:ind w:left="107"/>
              <w:rPr>
                <w:rFonts w:asciiTheme="minorHAnsi" w:hAnsiTheme="minorHAnsi" w:cstheme="minorHAnsi"/>
                <w:b/>
                <w:sz w:val="20"/>
                <w:szCs w:val="20"/>
              </w:rPr>
            </w:pPr>
            <w:r w:rsidRPr="00541AAC">
              <w:rPr>
                <w:rFonts w:asciiTheme="minorHAnsi" w:hAnsiTheme="minorHAnsi" w:cstheme="minorHAnsi"/>
                <w:b/>
                <w:sz w:val="20"/>
                <w:szCs w:val="20"/>
              </w:rPr>
              <w:t>Surveillance Area</w:t>
            </w:r>
          </w:p>
        </w:tc>
        <w:tc>
          <w:tcPr>
            <w:tcW w:w="4508" w:type="dxa"/>
          </w:tcPr>
          <w:p w14:paraId="4CDC5B8B" w14:textId="77777777" w:rsidR="00C857DA" w:rsidRPr="00541AAC" w:rsidRDefault="00C857DA" w:rsidP="00541AAC">
            <w:pPr>
              <w:pStyle w:val="TableParagraph"/>
              <w:keepNext/>
              <w:keepLines/>
              <w:spacing w:line="240" w:lineRule="auto"/>
              <w:ind w:left="105"/>
              <w:rPr>
                <w:rFonts w:asciiTheme="minorHAnsi" w:hAnsiTheme="minorHAnsi" w:cstheme="minorHAnsi"/>
                <w:b/>
                <w:sz w:val="20"/>
                <w:szCs w:val="20"/>
              </w:rPr>
            </w:pPr>
            <w:r w:rsidRPr="00541AAC">
              <w:rPr>
                <w:rFonts w:asciiTheme="minorHAnsi" w:hAnsiTheme="minorHAnsi" w:cstheme="minorHAnsi"/>
                <w:b/>
                <w:sz w:val="20"/>
                <w:szCs w:val="20"/>
              </w:rPr>
              <w:t>Performance Standards</w:t>
            </w:r>
          </w:p>
        </w:tc>
        <w:tc>
          <w:tcPr>
            <w:tcW w:w="2844" w:type="dxa"/>
          </w:tcPr>
          <w:p w14:paraId="10EBC4DB" w14:textId="3C291E4D" w:rsidR="00C857DA" w:rsidRPr="00541AAC" w:rsidRDefault="00C857DA" w:rsidP="00541AAC">
            <w:pPr>
              <w:pStyle w:val="TableParagraph"/>
              <w:keepNext/>
              <w:keepLines/>
              <w:spacing w:line="240" w:lineRule="auto"/>
              <w:ind w:left="108"/>
              <w:rPr>
                <w:rFonts w:asciiTheme="minorHAnsi" w:hAnsiTheme="minorHAnsi" w:cstheme="minorHAnsi"/>
                <w:b/>
                <w:sz w:val="20"/>
                <w:szCs w:val="20"/>
              </w:rPr>
            </w:pPr>
            <w:r w:rsidRPr="00541AAC">
              <w:rPr>
                <w:rFonts w:asciiTheme="minorHAnsi" w:hAnsiTheme="minorHAnsi" w:cstheme="minorHAnsi"/>
                <w:b/>
                <w:sz w:val="20"/>
                <w:szCs w:val="20"/>
              </w:rPr>
              <w:t>Method of Assessing</w:t>
            </w:r>
            <w:r w:rsidR="00D110CE" w:rsidRPr="00541AAC">
              <w:rPr>
                <w:rFonts w:asciiTheme="minorHAnsi" w:hAnsiTheme="minorHAnsi" w:cstheme="minorHAnsi"/>
                <w:b/>
                <w:sz w:val="20"/>
                <w:szCs w:val="20"/>
              </w:rPr>
              <w:t xml:space="preserve"> </w:t>
            </w:r>
            <w:r w:rsidRPr="00541AAC">
              <w:rPr>
                <w:rFonts w:asciiTheme="minorHAnsi" w:hAnsiTheme="minorHAnsi" w:cstheme="minorHAnsi"/>
                <w:b/>
                <w:sz w:val="20"/>
                <w:szCs w:val="20"/>
              </w:rPr>
              <w:t>Performance</w:t>
            </w:r>
          </w:p>
        </w:tc>
      </w:tr>
      <w:tr w:rsidR="00C857DA" w:rsidRPr="00541AAC" w14:paraId="3D52E3E8" w14:textId="77777777" w:rsidTr="00E02D65">
        <w:trPr>
          <w:trHeight w:val="935"/>
          <w:jc w:val="center"/>
        </w:trPr>
        <w:tc>
          <w:tcPr>
            <w:tcW w:w="2275" w:type="dxa"/>
          </w:tcPr>
          <w:p w14:paraId="4FB0B0C1" w14:textId="77777777" w:rsidR="00C857DA" w:rsidRPr="00541AAC" w:rsidRDefault="00C857DA" w:rsidP="00541AAC">
            <w:pPr>
              <w:pStyle w:val="TableParagraph"/>
              <w:keepNext/>
              <w:keepLines/>
              <w:spacing w:line="240" w:lineRule="auto"/>
              <w:ind w:left="107" w:right="323"/>
              <w:rPr>
                <w:rFonts w:asciiTheme="minorHAnsi" w:hAnsiTheme="minorHAnsi" w:cstheme="minorHAnsi"/>
                <w:sz w:val="20"/>
                <w:szCs w:val="20"/>
              </w:rPr>
            </w:pPr>
            <w:r w:rsidRPr="00541AAC">
              <w:rPr>
                <w:rFonts w:asciiTheme="minorHAnsi" w:hAnsiTheme="minorHAnsi" w:cstheme="minorHAnsi"/>
                <w:sz w:val="20"/>
                <w:szCs w:val="20"/>
              </w:rPr>
              <w:t>Management of price and schedule</w:t>
            </w:r>
          </w:p>
        </w:tc>
        <w:tc>
          <w:tcPr>
            <w:tcW w:w="4508" w:type="dxa"/>
          </w:tcPr>
          <w:p w14:paraId="0001266C" w14:textId="0F159BDE" w:rsidR="00C857DA" w:rsidRPr="00541AAC" w:rsidRDefault="00C857DA" w:rsidP="00541AAC">
            <w:pPr>
              <w:pStyle w:val="TableParagraph"/>
              <w:keepNext/>
              <w:keepLines/>
              <w:spacing w:line="240" w:lineRule="auto"/>
              <w:ind w:left="105"/>
              <w:rPr>
                <w:rFonts w:asciiTheme="minorHAnsi" w:hAnsiTheme="minorHAnsi" w:cstheme="minorHAnsi"/>
                <w:sz w:val="20"/>
                <w:szCs w:val="20"/>
              </w:rPr>
            </w:pPr>
            <w:r w:rsidRPr="00541AAC">
              <w:rPr>
                <w:rFonts w:asciiTheme="minorHAnsi" w:hAnsiTheme="minorHAnsi" w:cstheme="minorHAnsi"/>
                <w:sz w:val="20"/>
                <w:szCs w:val="20"/>
              </w:rPr>
              <w:t>Timely delivery to the COR within the contract/order schedule</w:t>
            </w:r>
            <w:r w:rsidR="004172ED" w:rsidRPr="00541AAC">
              <w:rPr>
                <w:rFonts w:asciiTheme="minorHAnsi" w:hAnsiTheme="minorHAnsi" w:cstheme="minorHAnsi"/>
                <w:sz w:val="20"/>
                <w:szCs w:val="20"/>
              </w:rPr>
              <w:t>.</w:t>
            </w:r>
          </w:p>
          <w:p w14:paraId="472BA013" w14:textId="4B094420" w:rsidR="00C857DA" w:rsidRPr="00541AAC" w:rsidRDefault="00C857DA" w:rsidP="00541AAC">
            <w:pPr>
              <w:pStyle w:val="TableParagraph"/>
              <w:keepNext/>
              <w:keepLines/>
              <w:spacing w:line="240" w:lineRule="auto"/>
              <w:ind w:left="105"/>
              <w:rPr>
                <w:rFonts w:asciiTheme="minorHAnsi" w:hAnsiTheme="minorHAnsi" w:cstheme="minorHAnsi"/>
                <w:sz w:val="20"/>
                <w:szCs w:val="20"/>
              </w:rPr>
            </w:pPr>
            <w:r w:rsidRPr="00541AAC">
              <w:rPr>
                <w:rFonts w:asciiTheme="minorHAnsi" w:hAnsiTheme="minorHAnsi" w:cstheme="minorHAnsi"/>
                <w:sz w:val="20"/>
                <w:szCs w:val="20"/>
              </w:rPr>
              <w:t>Status Meetings are scheduled on time, with appropriate Vendor staff attending and issues</w:t>
            </w:r>
            <w:r w:rsidR="004172ED" w:rsidRPr="00541AAC">
              <w:rPr>
                <w:rFonts w:asciiTheme="minorHAnsi" w:hAnsiTheme="minorHAnsi" w:cstheme="minorHAnsi"/>
                <w:sz w:val="20"/>
                <w:szCs w:val="20"/>
              </w:rPr>
              <w:t>.</w:t>
            </w:r>
          </w:p>
        </w:tc>
        <w:tc>
          <w:tcPr>
            <w:tcW w:w="2844" w:type="dxa"/>
          </w:tcPr>
          <w:p w14:paraId="6FA8E480" w14:textId="77777777" w:rsidR="00C857DA" w:rsidRPr="00541AAC" w:rsidRDefault="00C857DA" w:rsidP="00541AAC">
            <w:pPr>
              <w:pStyle w:val="TableParagraph"/>
              <w:keepNext/>
              <w:keepLines/>
              <w:spacing w:line="240" w:lineRule="auto"/>
              <w:ind w:left="108"/>
              <w:rPr>
                <w:rFonts w:asciiTheme="minorHAnsi" w:hAnsiTheme="minorHAnsi" w:cstheme="minorHAnsi"/>
                <w:sz w:val="20"/>
                <w:szCs w:val="20"/>
              </w:rPr>
            </w:pPr>
            <w:r w:rsidRPr="00541AAC">
              <w:rPr>
                <w:rFonts w:asciiTheme="minorHAnsi" w:hAnsiTheme="minorHAnsi" w:cstheme="minorHAnsi"/>
                <w:sz w:val="20"/>
                <w:szCs w:val="20"/>
              </w:rPr>
              <w:t>Review of Monthly Status Reports and Status Meetings</w:t>
            </w:r>
          </w:p>
        </w:tc>
      </w:tr>
      <w:tr w:rsidR="00C857DA" w:rsidRPr="00541AAC" w14:paraId="675C3B19" w14:textId="77777777" w:rsidTr="00E02D65">
        <w:trPr>
          <w:trHeight w:val="467"/>
          <w:jc w:val="center"/>
        </w:trPr>
        <w:tc>
          <w:tcPr>
            <w:tcW w:w="2275" w:type="dxa"/>
          </w:tcPr>
          <w:p w14:paraId="2FFE1A37" w14:textId="77777777" w:rsidR="00C857DA" w:rsidRPr="00541AAC" w:rsidRDefault="00C857DA" w:rsidP="00541AAC">
            <w:pPr>
              <w:pStyle w:val="TableParagraph"/>
              <w:keepNext/>
              <w:keepLines/>
              <w:spacing w:line="240" w:lineRule="auto"/>
              <w:ind w:left="107" w:right="323"/>
              <w:rPr>
                <w:rFonts w:asciiTheme="minorHAnsi" w:hAnsiTheme="minorHAnsi" w:cstheme="minorHAnsi"/>
                <w:sz w:val="20"/>
                <w:szCs w:val="20"/>
              </w:rPr>
            </w:pPr>
            <w:r w:rsidRPr="00541AAC">
              <w:rPr>
                <w:rFonts w:asciiTheme="minorHAnsi" w:hAnsiTheme="minorHAnsi" w:cstheme="minorHAnsi"/>
                <w:sz w:val="20"/>
                <w:szCs w:val="20"/>
              </w:rPr>
              <w:t>Technical quality of deliverables</w:t>
            </w:r>
          </w:p>
        </w:tc>
        <w:tc>
          <w:tcPr>
            <w:tcW w:w="4508" w:type="dxa"/>
          </w:tcPr>
          <w:p w14:paraId="41C025C7" w14:textId="3C4EA75F" w:rsidR="00C857DA" w:rsidRPr="00541AAC" w:rsidRDefault="00C857DA" w:rsidP="00541AAC">
            <w:pPr>
              <w:pStyle w:val="TableParagraph"/>
              <w:keepNext/>
              <w:keepLines/>
              <w:spacing w:line="240" w:lineRule="auto"/>
              <w:ind w:left="105"/>
              <w:rPr>
                <w:rFonts w:asciiTheme="minorHAnsi" w:hAnsiTheme="minorHAnsi" w:cstheme="minorHAnsi"/>
                <w:sz w:val="20"/>
                <w:szCs w:val="20"/>
              </w:rPr>
            </w:pPr>
            <w:r w:rsidRPr="00541AAC">
              <w:rPr>
                <w:rFonts w:asciiTheme="minorHAnsi" w:hAnsiTheme="minorHAnsi" w:cstheme="minorHAnsi"/>
                <w:sz w:val="20"/>
                <w:szCs w:val="20"/>
              </w:rPr>
              <w:t>Deliverables are high quality, address required</w:t>
            </w:r>
            <w:r w:rsidR="004172ED" w:rsidRPr="00541AAC">
              <w:rPr>
                <w:rFonts w:asciiTheme="minorHAnsi" w:hAnsiTheme="minorHAnsi" w:cstheme="minorHAnsi"/>
                <w:sz w:val="20"/>
                <w:szCs w:val="20"/>
              </w:rPr>
              <w:t xml:space="preserve"> </w:t>
            </w:r>
            <w:r w:rsidRPr="00541AAC">
              <w:rPr>
                <w:rFonts w:asciiTheme="minorHAnsi" w:hAnsiTheme="minorHAnsi" w:cstheme="minorHAnsi"/>
                <w:sz w:val="20"/>
                <w:szCs w:val="20"/>
              </w:rPr>
              <w:t>performance work statement areas and contain three or fewer defects identified in the Final deliverable submittal</w:t>
            </w:r>
            <w:r w:rsidR="004172ED" w:rsidRPr="00541AAC">
              <w:rPr>
                <w:rFonts w:asciiTheme="minorHAnsi" w:hAnsiTheme="minorHAnsi" w:cstheme="minorHAnsi"/>
                <w:sz w:val="20"/>
                <w:szCs w:val="20"/>
              </w:rPr>
              <w:t>.</w:t>
            </w:r>
          </w:p>
        </w:tc>
        <w:tc>
          <w:tcPr>
            <w:tcW w:w="2844" w:type="dxa"/>
          </w:tcPr>
          <w:p w14:paraId="03762AFF" w14:textId="77777777" w:rsidR="00C857DA" w:rsidRPr="00541AAC" w:rsidRDefault="00C857DA" w:rsidP="00541AAC">
            <w:pPr>
              <w:pStyle w:val="TableParagraph"/>
              <w:keepNext/>
              <w:keepLines/>
              <w:spacing w:line="240" w:lineRule="auto"/>
              <w:ind w:left="108"/>
              <w:rPr>
                <w:rFonts w:asciiTheme="minorHAnsi" w:hAnsiTheme="minorHAnsi" w:cstheme="minorHAnsi"/>
                <w:sz w:val="20"/>
                <w:szCs w:val="20"/>
              </w:rPr>
            </w:pPr>
            <w:r w:rsidRPr="00541AAC">
              <w:rPr>
                <w:rFonts w:asciiTheme="minorHAnsi" w:hAnsiTheme="minorHAnsi" w:cstheme="minorHAnsi"/>
                <w:sz w:val="20"/>
                <w:szCs w:val="20"/>
              </w:rPr>
              <w:t>Review of Final deliverables and Status Meetings</w:t>
            </w:r>
          </w:p>
        </w:tc>
      </w:tr>
      <w:tr w:rsidR="00C857DA" w:rsidRPr="00541AAC" w14:paraId="0F33B07A" w14:textId="77777777" w:rsidTr="00083738">
        <w:trPr>
          <w:trHeight w:val="170"/>
          <w:jc w:val="center"/>
        </w:trPr>
        <w:tc>
          <w:tcPr>
            <w:tcW w:w="2275" w:type="dxa"/>
          </w:tcPr>
          <w:p w14:paraId="58540C57" w14:textId="77777777" w:rsidR="00C857DA" w:rsidRPr="00541AAC" w:rsidRDefault="00C857DA" w:rsidP="00541AAC">
            <w:pPr>
              <w:pStyle w:val="TableParagraph"/>
              <w:keepNext/>
              <w:keepLines/>
              <w:spacing w:line="240" w:lineRule="auto"/>
              <w:ind w:left="107" w:right="323"/>
              <w:rPr>
                <w:rFonts w:asciiTheme="minorHAnsi" w:hAnsiTheme="minorHAnsi" w:cstheme="minorHAnsi"/>
                <w:sz w:val="20"/>
                <w:szCs w:val="20"/>
              </w:rPr>
            </w:pPr>
            <w:r w:rsidRPr="00541AAC">
              <w:rPr>
                <w:rFonts w:asciiTheme="minorHAnsi" w:hAnsiTheme="minorHAnsi" w:cstheme="minorHAnsi"/>
                <w:sz w:val="20"/>
                <w:szCs w:val="20"/>
              </w:rPr>
              <w:t>Quality of Project Management and Relationship Management</w:t>
            </w:r>
          </w:p>
        </w:tc>
        <w:tc>
          <w:tcPr>
            <w:tcW w:w="4508" w:type="dxa"/>
          </w:tcPr>
          <w:p w14:paraId="2B6A52C7" w14:textId="026D53D2" w:rsidR="00C857DA" w:rsidRPr="00541AAC" w:rsidRDefault="00C857DA" w:rsidP="00541AAC">
            <w:pPr>
              <w:pStyle w:val="TableParagraph"/>
              <w:keepNext/>
              <w:keepLines/>
              <w:spacing w:line="240" w:lineRule="auto"/>
              <w:ind w:left="105" w:right="13"/>
              <w:rPr>
                <w:rFonts w:asciiTheme="minorHAnsi" w:hAnsiTheme="minorHAnsi" w:cstheme="minorHAnsi"/>
                <w:sz w:val="20"/>
                <w:szCs w:val="20"/>
              </w:rPr>
            </w:pPr>
            <w:r w:rsidRPr="00541AAC">
              <w:rPr>
                <w:rFonts w:asciiTheme="minorHAnsi" w:hAnsiTheme="minorHAnsi" w:cstheme="minorHAnsi"/>
                <w:sz w:val="20"/>
                <w:szCs w:val="20"/>
              </w:rPr>
              <w:t>Timely Responses to open acquisition issues 98% of the time</w:t>
            </w:r>
            <w:r w:rsidR="004172ED" w:rsidRPr="00541AAC">
              <w:rPr>
                <w:rFonts w:asciiTheme="minorHAnsi" w:hAnsiTheme="minorHAnsi" w:cstheme="minorHAnsi"/>
                <w:sz w:val="20"/>
                <w:szCs w:val="20"/>
              </w:rPr>
              <w:t>.</w:t>
            </w:r>
          </w:p>
          <w:p w14:paraId="28F668B9" w14:textId="254C7D3D" w:rsidR="00C857DA" w:rsidRPr="00541AAC" w:rsidRDefault="00C857DA" w:rsidP="00541AAC">
            <w:pPr>
              <w:pStyle w:val="TableParagraph"/>
              <w:keepNext/>
              <w:keepLines/>
              <w:spacing w:line="240" w:lineRule="auto"/>
              <w:ind w:left="105"/>
              <w:rPr>
                <w:rFonts w:asciiTheme="minorHAnsi" w:hAnsiTheme="minorHAnsi" w:cstheme="minorHAnsi"/>
                <w:sz w:val="20"/>
                <w:szCs w:val="20"/>
              </w:rPr>
            </w:pPr>
            <w:r w:rsidRPr="00541AAC">
              <w:rPr>
                <w:rFonts w:asciiTheme="minorHAnsi" w:hAnsiTheme="minorHAnsi" w:cstheme="minorHAnsi"/>
                <w:sz w:val="20"/>
                <w:szCs w:val="20"/>
              </w:rPr>
              <w:t xml:space="preserve">Corrections and Re-submittal to VA within five </w:t>
            </w:r>
            <w:r w:rsidR="00D3108D" w:rsidRPr="00541AAC">
              <w:rPr>
                <w:rFonts w:asciiTheme="minorHAnsi" w:hAnsiTheme="minorHAnsi" w:cstheme="minorHAnsi"/>
                <w:sz w:val="20"/>
                <w:szCs w:val="20"/>
              </w:rPr>
              <w:t>calendar</w:t>
            </w:r>
            <w:r w:rsidRPr="00541AAC">
              <w:rPr>
                <w:rFonts w:asciiTheme="minorHAnsi" w:hAnsiTheme="minorHAnsi" w:cstheme="minorHAnsi"/>
                <w:sz w:val="20"/>
                <w:szCs w:val="20"/>
              </w:rPr>
              <w:t xml:space="preserve"> days of rejected </w:t>
            </w:r>
            <w:r w:rsidR="004172ED" w:rsidRPr="00541AAC">
              <w:rPr>
                <w:rFonts w:asciiTheme="minorHAnsi" w:hAnsiTheme="minorHAnsi" w:cstheme="minorHAnsi"/>
                <w:sz w:val="20"/>
                <w:szCs w:val="20"/>
              </w:rPr>
              <w:t>deliverables.</w:t>
            </w:r>
          </w:p>
          <w:p w14:paraId="101C3F2D" w14:textId="77777777" w:rsidR="00C857DA" w:rsidRPr="00541AAC" w:rsidRDefault="00C857DA" w:rsidP="00541AAC">
            <w:pPr>
              <w:pStyle w:val="TableParagraph"/>
              <w:keepNext/>
              <w:keepLines/>
              <w:spacing w:line="240" w:lineRule="auto"/>
              <w:rPr>
                <w:rFonts w:asciiTheme="minorHAnsi" w:hAnsiTheme="minorHAnsi" w:cstheme="minorHAnsi"/>
                <w:sz w:val="20"/>
                <w:szCs w:val="20"/>
              </w:rPr>
            </w:pPr>
          </w:p>
          <w:p w14:paraId="26B05D24" w14:textId="155B87DF" w:rsidR="00C857DA" w:rsidRPr="00541AAC" w:rsidRDefault="00C857DA" w:rsidP="00541AAC">
            <w:pPr>
              <w:pStyle w:val="TableParagraph"/>
              <w:keepNext/>
              <w:keepLines/>
              <w:spacing w:line="240" w:lineRule="auto"/>
              <w:ind w:left="105"/>
              <w:rPr>
                <w:rFonts w:asciiTheme="minorHAnsi" w:hAnsiTheme="minorHAnsi" w:cstheme="minorHAnsi"/>
                <w:sz w:val="20"/>
                <w:szCs w:val="20"/>
              </w:rPr>
            </w:pPr>
            <w:r w:rsidRPr="00541AAC">
              <w:rPr>
                <w:rFonts w:asciiTheme="minorHAnsi" w:hAnsiTheme="minorHAnsi" w:cstheme="minorHAnsi"/>
                <w:sz w:val="20"/>
                <w:szCs w:val="20"/>
              </w:rPr>
              <w:t>Low Turnover of Key Personnel</w:t>
            </w:r>
            <w:r w:rsidR="004172ED" w:rsidRPr="00541AAC">
              <w:rPr>
                <w:rFonts w:asciiTheme="minorHAnsi" w:hAnsiTheme="minorHAnsi" w:cstheme="minorHAnsi"/>
                <w:sz w:val="20"/>
                <w:szCs w:val="20"/>
              </w:rPr>
              <w:t>.</w:t>
            </w:r>
          </w:p>
          <w:p w14:paraId="56F205F8" w14:textId="77777777" w:rsidR="00C857DA" w:rsidRPr="00541AAC" w:rsidRDefault="00C857DA" w:rsidP="00541AAC">
            <w:pPr>
              <w:pStyle w:val="TableParagraph"/>
              <w:keepNext/>
              <w:keepLines/>
              <w:spacing w:line="240" w:lineRule="auto"/>
              <w:rPr>
                <w:rFonts w:asciiTheme="minorHAnsi" w:hAnsiTheme="minorHAnsi" w:cstheme="minorHAnsi"/>
                <w:sz w:val="20"/>
                <w:szCs w:val="20"/>
              </w:rPr>
            </w:pPr>
          </w:p>
          <w:p w14:paraId="7D328409" w14:textId="5962FDFB" w:rsidR="00E02D65" w:rsidRPr="00541AAC" w:rsidRDefault="004C7C4D" w:rsidP="00541AAC">
            <w:pPr>
              <w:pStyle w:val="TableParagraph"/>
              <w:keepNext/>
              <w:keepLines/>
              <w:spacing w:line="240" w:lineRule="auto"/>
              <w:ind w:left="105"/>
              <w:rPr>
                <w:rFonts w:asciiTheme="minorHAnsi" w:hAnsiTheme="minorHAnsi" w:cstheme="minorHAnsi"/>
                <w:sz w:val="20"/>
                <w:szCs w:val="20"/>
              </w:rPr>
            </w:pPr>
            <w:r w:rsidRPr="00541AAC">
              <w:rPr>
                <w:rFonts w:asciiTheme="minorHAnsi" w:hAnsiTheme="minorHAnsi" w:cstheme="minorHAnsi"/>
                <w:sz w:val="20"/>
                <w:szCs w:val="20"/>
              </w:rPr>
              <w:t>Contractor develops and maintains a staffing plan that effectively meets the requirements of the task orders 98% of the time</w:t>
            </w:r>
            <w:r w:rsidR="004172ED" w:rsidRPr="00541AAC">
              <w:rPr>
                <w:rFonts w:asciiTheme="minorHAnsi" w:hAnsiTheme="minorHAnsi" w:cstheme="minorHAnsi"/>
                <w:sz w:val="20"/>
                <w:szCs w:val="20"/>
              </w:rPr>
              <w:t>.</w:t>
            </w:r>
          </w:p>
          <w:p w14:paraId="7240AE74" w14:textId="77777777" w:rsidR="004172ED" w:rsidRPr="00541AAC" w:rsidRDefault="004172ED" w:rsidP="00541AAC">
            <w:pPr>
              <w:pStyle w:val="TableParagraph"/>
              <w:keepNext/>
              <w:keepLines/>
              <w:spacing w:line="240" w:lineRule="auto"/>
              <w:ind w:left="105"/>
              <w:rPr>
                <w:rFonts w:asciiTheme="minorHAnsi" w:hAnsiTheme="minorHAnsi" w:cstheme="minorHAnsi"/>
                <w:sz w:val="20"/>
                <w:szCs w:val="20"/>
              </w:rPr>
            </w:pPr>
          </w:p>
          <w:p w14:paraId="5407D5EB" w14:textId="37355DC8" w:rsidR="00C857DA" w:rsidRPr="00541AAC" w:rsidRDefault="00C857DA" w:rsidP="00541AAC">
            <w:pPr>
              <w:pStyle w:val="TableParagraph"/>
              <w:keepNext/>
              <w:keepLines/>
              <w:spacing w:line="240" w:lineRule="auto"/>
              <w:ind w:left="105"/>
              <w:rPr>
                <w:rFonts w:asciiTheme="minorHAnsi" w:hAnsiTheme="minorHAnsi" w:cstheme="minorHAnsi"/>
                <w:sz w:val="20"/>
                <w:szCs w:val="20"/>
              </w:rPr>
            </w:pPr>
            <w:r w:rsidRPr="00541AAC">
              <w:rPr>
                <w:rFonts w:asciiTheme="minorHAnsi" w:hAnsiTheme="minorHAnsi" w:cstheme="minorHAnsi"/>
                <w:sz w:val="20"/>
                <w:szCs w:val="20"/>
              </w:rPr>
              <w:t>Open communication between VA and Vendor</w:t>
            </w:r>
            <w:r w:rsidR="004172ED" w:rsidRPr="00541AAC">
              <w:rPr>
                <w:rFonts w:asciiTheme="minorHAnsi" w:hAnsiTheme="minorHAnsi" w:cstheme="minorHAnsi"/>
                <w:sz w:val="20"/>
                <w:szCs w:val="20"/>
              </w:rPr>
              <w:t>.</w:t>
            </w:r>
          </w:p>
        </w:tc>
        <w:tc>
          <w:tcPr>
            <w:tcW w:w="2844" w:type="dxa"/>
          </w:tcPr>
          <w:p w14:paraId="4BA672F6" w14:textId="77777777" w:rsidR="00C857DA" w:rsidRPr="00541AAC" w:rsidRDefault="00C857DA" w:rsidP="00541AAC">
            <w:pPr>
              <w:pStyle w:val="TableParagraph"/>
              <w:keepNext/>
              <w:keepLines/>
              <w:spacing w:line="240" w:lineRule="auto"/>
              <w:ind w:left="108"/>
              <w:rPr>
                <w:rFonts w:asciiTheme="minorHAnsi" w:hAnsiTheme="minorHAnsi" w:cstheme="minorHAnsi"/>
                <w:sz w:val="20"/>
                <w:szCs w:val="20"/>
              </w:rPr>
            </w:pPr>
            <w:r w:rsidRPr="00541AAC">
              <w:rPr>
                <w:rFonts w:asciiTheme="minorHAnsi" w:hAnsiTheme="minorHAnsi" w:cstheme="minorHAnsi"/>
                <w:sz w:val="20"/>
                <w:szCs w:val="20"/>
              </w:rPr>
              <w:t>Review of Final deliverables, Status Reports and Status Meetings</w:t>
            </w:r>
          </w:p>
          <w:p w14:paraId="4B9511FF" w14:textId="77777777" w:rsidR="00C857DA" w:rsidRPr="00541AAC" w:rsidRDefault="00C857DA" w:rsidP="00541AAC">
            <w:pPr>
              <w:pStyle w:val="TableParagraph"/>
              <w:keepNext/>
              <w:keepLines/>
              <w:spacing w:line="240" w:lineRule="auto"/>
              <w:rPr>
                <w:rFonts w:asciiTheme="minorHAnsi" w:hAnsiTheme="minorHAnsi" w:cstheme="minorHAnsi"/>
                <w:sz w:val="20"/>
                <w:szCs w:val="20"/>
              </w:rPr>
            </w:pPr>
          </w:p>
          <w:p w14:paraId="30E03A2E" w14:textId="0FC29378" w:rsidR="00C857DA" w:rsidRPr="00541AAC" w:rsidRDefault="00C857DA" w:rsidP="00541AAC">
            <w:pPr>
              <w:pStyle w:val="TableParagraph"/>
              <w:keepNext/>
              <w:keepLines/>
              <w:spacing w:line="240" w:lineRule="auto"/>
              <w:ind w:left="108" w:right="281"/>
              <w:rPr>
                <w:rFonts w:asciiTheme="minorHAnsi" w:hAnsiTheme="minorHAnsi" w:cstheme="minorHAnsi"/>
                <w:sz w:val="20"/>
                <w:szCs w:val="20"/>
              </w:rPr>
            </w:pPr>
            <w:r w:rsidRPr="00541AAC">
              <w:rPr>
                <w:rFonts w:asciiTheme="minorHAnsi" w:hAnsiTheme="minorHAnsi" w:cstheme="minorHAnsi"/>
                <w:sz w:val="20"/>
                <w:szCs w:val="20"/>
              </w:rPr>
              <w:t>Review and approval of Key Personnel changes</w:t>
            </w:r>
            <w:r w:rsidR="007853E7" w:rsidRPr="00541AAC">
              <w:rPr>
                <w:rFonts w:asciiTheme="minorHAnsi" w:hAnsiTheme="minorHAnsi" w:cstheme="minorHAnsi"/>
                <w:sz w:val="20"/>
                <w:szCs w:val="20"/>
              </w:rPr>
              <w:t>.</w:t>
            </w:r>
          </w:p>
          <w:p w14:paraId="3C9A021C" w14:textId="77777777" w:rsidR="00A80F5E" w:rsidRPr="00541AAC" w:rsidRDefault="00A80F5E" w:rsidP="00541AAC">
            <w:pPr>
              <w:pStyle w:val="TableParagraph"/>
              <w:keepNext/>
              <w:keepLines/>
              <w:spacing w:line="240" w:lineRule="auto"/>
              <w:ind w:left="108" w:right="281"/>
              <w:rPr>
                <w:rFonts w:asciiTheme="minorHAnsi" w:hAnsiTheme="minorHAnsi" w:cstheme="minorHAnsi"/>
                <w:sz w:val="20"/>
                <w:szCs w:val="20"/>
              </w:rPr>
            </w:pPr>
          </w:p>
          <w:p w14:paraId="2524C8AF" w14:textId="77777777" w:rsidR="00C857DA" w:rsidRPr="00541AAC" w:rsidRDefault="00C857DA" w:rsidP="00541AAC">
            <w:pPr>
              <w:pStyle w:val="TableParagraph"/>
              <w:keepNext/>
              <w:keepLines/>
              <w:spacing w:line="240" w:lineRule="auto"/>
              <w:ind w:left="108"/>
              <w:rPr>
                <w:rFonts w:asciiTheme="minorHAnsi" w:hAnsiTheme="minorHAnsi" w:cstheme="minorHAnsi"/>
                <w:sz w:val="20"/>
                <w:szCs w:val="20"/>
              </w:rPr>
            </w:pPr>
            <w:r w:rsidRPr="00541AAC">
              <w:rPr>
                <w:rFonts w:asciiTheme="minorHAnsi" w:hAnsiTheme="minorHAnsi" w:cstheme="minorHAnsi"/>
                <w:sz w:val="20"/>
                <w:szCs w:val="20"/>
              </w:rPr>
              <w:t>VA customer satisfaction</w:t>
            </w:r>
          </w:p>
        </w:tc>
      </w:tr>
    </w:tbl>
    <w:p w14:paraId="26CD9A62" w14:textId="77777777" w:rsidR="00C857DA" w:rsidRPr="00541AAC" w:rsidRDefault="00C857DA" w:rsidP="00541AAC">
      <w:pPr>
        <w:spacing w:after="0" w:line="240" w:lineRule="auto"/>
        <w:rPr>
          <w:rFonts w:cstheme="minorHAnsi"/>
          <w:szCs w:val="20"/>
        </w:rPr>
      </w:pPr>
    </w:p>
    <w:p w14:paraId="1B72F712" w14:textId="77777777" w:rsidR="00C857DA" w:rsidRPr="00541AAC" w:rsidRDefault="00C857DA" w:rsidP="00541AAC">
      <w:pPr>
        <w:pStyle w:val="Heading1"/>
        <w:numPr>
          <w:ilvl w:val="0"/>
          <w:numId w:val="25"/>
        </w:numPr>
        <w:tabs>
          <w:tab w:val="left" w:pos="1080"/>
        </w:tabs>
        <w:ind w:left="360" w:hanging="385"/>
        <w:rPr>
          <w:rFonts w:asciiTheme="minorHAnsi" w:hAnsiTheme="minorHAnsi" w:cstheme="minorHAnsi"/>
          <w:sz w:val="20"/>
          <w:szCs w:val="20"/>
        </w:rPr>
      </w:pPr>
      <w:bookmarkStart w:id="2" w:name="_bookmark6"/>
      <w:bookmarkEnd w:id="2"/>
      <w:r w:rsidRPr="00541AAC">
        <w:rPr>
          <w:rFonts w:asciiTheme="minorHAnsi" w:hAnsiTheme="minorHAnsi" w:cstheme="minorHAnsi"/>
          <w:sz w:val="20"/>
          <w:szCs w:val="20"/>
        </w:rPr>
        <w:t>SCHEDULE FOR</w:t>
      </w:r>
      <w:r w:rsidRPr="00541AAC">
        <w:rPr>
          <w:rFonts w:asciiTheme="minorHAnsi" w:hAnsiTheme="minorHAnsi" w:cstheme="minorHAnsi"/>
          <w:spacing w:val="-7"/>
          <w:sz w:val="20"/>
          <w:szCs w:val="20"/>
        </w:rPr>
        <w:t xml:space="preserve"> </w:t>
      </w:r>
      <w:r w:rsidRPr="00541AAC">
        <w:rPr>
          <w:rFonts w:asciiTheme="minorHAnsi" w:hAnsiTheme="minorHAnsi" w:cstheme="minorHAnsi"/>
          <w:sz w:val="20"/>
          <w:szCs w:val="20"/>
        </w:rPr>
        <w:t>DELIVERABLES</w:t>
      </w:r>
    </w:p>
    <w:p w14:paraId="247D2284" w14:textId="77777777" w:rsidR="00C857DA" w:rsidRPr="00541AAC" w:rsidRDefault="00C857DA" w:rsidP="00541AAC">
      <w:pPr>
        <w:pStyle w:val="BodyText"/>
        <w:rPr>
          <w:rFonts w:asciiTheme="minorHAnsi" w:hAnsiTheme="minorHAnsi" w:cstheme="minorHAnsi"/>
          <w:b/>
          <w:sz w:val="20"/>
          <w:szCs w:val="20"/>
        </w:rPr>
      </w:pPr>
    </w:p>
    <w:p w14:paraId="6FA1E589" w14:textId="013BB546" w:rsidR="00C857DA" w:rsidRPr="00541AAC" w:rsidRDefault="00C857DA" w:rsidP="00541AAC">
      <w:pPr>
        <w:pStyle w:val="BodyText"/>
        <w:rPr>
          <w:rFonts w:asciiTheme="minorHAnsi" w:hAnsiTheme="minorHAnsi" w:cstheme="minorHAnsi"/>
          <w:sz w:val="20"/>
          <w:szCs w:val="20"/>
        </w:rPr>
      </w:pPr>
      <w:r w:rsidRPr="00541AAC">
        <w:rPr>
          <w:rFonts w:asciiTheme="minorHAnsi" w:hAnsiTheme="minorHAnsi" w:cstheme="minorHAnsi"/>
          <w:sz w:val="20"/>
          <w:szCs w:val="20"/>
        </w:rPr>
        <w:t xml:space="preserve">See </w:t>
      </w:r>
      <w:r w:rsidR="00F91159" w:rsidRPr="00541AAC">
        <w:rPr>
          <w:rFonts w:asciiTheme="minorHAnsi" w:hAnsiTheme="minorHAnsi" w:cstheme="minorHAnsi"/>
          <w:sz w:val="20"/>
          <w:szCs w:val="20"/>
        </w:rPr>
        <w:t>Attachment A</w:t>
      </w:r>
      <w:r w:rsidRPr="00541AAC">
        <w:rPr>
          <w:rFonts w:asciiTheme="minorHAnsi" w:hAnsiTheme="minorHAnsi" w:cstheme="minorHAnsi"/>
          <w:sz w:val="20"/>
          <w:szCs w:val="20"/>
        </w:rPr>
        <w:t xml:space="preserve"> for Schedules of Deliverables.</w:t>
      </w:r>
    </w:p>
    <w:p w14:paraId="30EFB2D4" w14:textId="77777777" w:rsidR="00C857DA" w:rsidRPr="00541AAC" w:rsidRDefault="00C857DA" w:rsidP="00541AAC">
      <w:pPr>
        <w:pStyle w:val="BodyText"/>
        <w:rPr>
          <w:rFonts w:asciiTheme="minorHAnsi" w:hAnsiTheme="minorHAnsi" w:cstheme="minorHAnsi"/>
          <w:sz w:val="20"/>
          <w:szCs w:val="20"/>
        </w:rPr>
      </w:pPr>
    </w:p>
    <w:p w14:paraId="76AC44CE" w14:textId="77777777" w:rsidR="00C857DA" w:rsidRPr="00541AAC" w:rsidRDefault="00C857DA" w:rsidP="00541AAC">
      <w:pPr>
        <w:pStyle w:val="ListParagraph"/>
        <w:widowControl w:val="0"/>
        <w:numPr>
          <w:ilvl w:val="0"/>
          <w:numId w:val="28"/>
        </w:numPr>
        <w:tabs>
          <w:tab w:val="left" w:pos="360"/>
        </w:tabs>
        <w:autoSpaceDE w:val="0"/>
        <w:autoSpaceDN w:val="0"/>
        <w:spacing w:after="0" w:line="240" w:lineRule="auto"/>
        <w:ind w:left="360" w:hanging="272"/>
        <w:contextualSpacing w:val="0"/>
        <w:jc w:val="left"/>
        <w:rPr>
          <w:rFonts w:cstheme="minorHAnsi"/>
          <w:szCs w:val="20"/>
        </w:rPr>
      </w:pPr>
      <w:r w:rsidRPr="00541AAC">
        <w:rPr>
          <w:rFonts w:cstheme="minorHAnsi"/>
          <w:szCs w:val="20"/>
        </w:rPr>
        <w:t xml:space="preserve">If for any reason the scheduled time for a deliverable cannot be met, the contractor is required to explain why (include the original deliverable due date) in writing to the CO, including a firm commitment of when the work shall be completed. This notice to the </w:t>
      </w:r>
      <w:r w:rsidRPr="00541AAC">
        <w:rPr>
          <w:rFonts w:cstheme="minorHAnsi"/>
          <w:spacing w:val="-3"/>
          <w:szCs w:val="20"/>
        </w:rPr>
        <w:t xml:space="preserve">CO </w:t>
      </w:r>
      <w:r w:rsidRPr="00541AAC">
        <w:rPr>
          <w:rFonts w:cstheme="minorHAnsi"/>
          <w:szCs w:val="20"/>
        </w:rPr>
        <w:t>shall cite the reasons for the delay, and the impact on the overall project. The CO will then review the facts and issue a response in accordance with applicable</w:t>
      </w:r>
      <w:r w:rsidRPr="00541AAC">
        <w:rPr>
          <w:rFonts w:cstheme="minorHAnsi"/>
          <w:spacing w:val="-13"/>
          <w:szCs w:val="20"/>
        </w:rPr>
        <w:t xml:space="preserve"> </w:t>
      </w:r>
      <w:r w:rsidRPr="00541AAC">
        <w:rPr>
          <w:rFonts w:cstheme="minorHAnsi"/>
          <w:szCs w:val="20"/>
        </w:rPr>
        <w:t>regulations.</w:t>
      </w:r>
    </w:p>
    <w:p w14:paraId="12F34EA6" w14:textId="5B40AF1C" w:rsidR="002E4E3A" w:rsidRPr="00541AAC" w:rsidRDefault="00C857DA" w:rsidP="00541AAC">
      <w:pPr>
        <w:pStyle w:val="ListParagraph"/>
        <w:widowControl w:val="0"/>
        <w:numPr>
          <w:ilvl w:val="0"/>
          <w:numId w:val="28"/>
        </w:numPr>
        <w:tabs>
          <w:tab w:val="left" w:pos="360"/>
          <w:tab w:val="left" w:pos="1587"/>
        </w:tabs>
        <w:autoSpaceDE w:val="0"/>
        <w:autoSpaceDN w:val="0"/>
        <w:spacing w:after="0" w:line="240" w:lineRule="auto"/>
        <w:ind w:left="360" w:hanging="272"/>
        <w:contextualSpacing w:val="0"/>
        <w:jc w:val="left"/>
        <w:rPr>
          <w:rFonts w:cstheme="minorHAnsi"/>
          <w:szCs w:val="20"/>
        </w:rPr>
      </w:pPr>
      <w:r w:rsidRPr="00541AAC">
        <w:rPr>
          <w:rFonts w:cstheme="minorHAnsi"/>
          <w:szCs w:val="20"/>
        </w:rPr>
        <w:t>Any</w:t>
      </w:r>
      <w:r w:rsidRPr="00541AAC">
        <w:rPr>
          <w:rFonts w:cstheme="minorHAnsi"/>
          <w:spacing w:val="-4"/>
          <w:szCs w:val="20"/>
        </w:rPr>
        <w:t xml:space="preserve"> </w:t>
      </w:r>
      <w:r w:rsidRPr="00541AAC">
        <w:rPr>
          <w:rFonts w:cstheme="minorHAnsi"/>
          <w:szCs w:val="20"/>
        </w:rPr>
        <w:t>hard</w:t>
      </w:r>
      <w:r w:rsidRPr="00541AAC">
        <w:rPr>
          <w:rFonts w:cstheme="minorHAnsi"/>
          <w:spacing w:val="-6"/>
          <w:szCs w:val="20"/>
        </w:rPr>
        <w:t xml:space="preserve"> </w:t>
      </w:r>
      <w:r w:rsidRPr="00541AAC">
        <w:rPr>
          <w:rFonts w:cstheme="minorHAnsi"/>
          <w:szCs w:val="20"/>
        </w:rPr>
        <w:t>copy</w:t>
      </w:r>
      <w:r w:rsidRPr="00541AAC">
        <w:rPr>
          <w:rFonts w:cstheme="minorHAnsi"/>
          <w:spacing w:val="-5"/>
          <w:szCs w:val="20"/>
        </w:rPr>
        <w:t xml:space="preserve"> </w:t>
      </w:r>
      <w:r w:rsidRPr="00541AAC">
        <w:rPr>
          <w:rFonts w:cstheme="minorHAnsi"/>
          <w:szCs w:val="20"/>
        </w:rPr>
        <w:t>documents</w:t>
      </w:r>
      <w:r w:rsidRPr="00541AAC">
        <w:rPr>
          <w:rFonts w:cstheme="minorHAnsi"/>
          <w:spacing w:val="-5"/>
          <w:szCs w:val="20"/>
        </w:rPr>
        <w:t xml:space="preserve"> </w:t>
      </w:r>
      <w:r w:rsidRPr="00541AAC">
        <w:rPr>
          <w:rFonts w:cstheme="minorHAnsi"/>
          <w:szCs w:val="20"/>
        </w:rPr>
        <w:t>the</w:t>
      </w:r>
      <w:r w:rsidRPr="00541AAC">
        <w:rPr>
          <w:rFonts w:cstheme="minorHAnsi"/>
          <w:spacing w:val="-3"/>
          <w:szCs w:val="20"/>
        </w:rPr>
        <w:t xml:space="preserve"> </w:t>
      </w:r>
      <w:r w:rsidRPr="00541AAC">
        <w:rPr>
          <w:rFonts w:cstheme="minorHAnsi"/>
          <w:szCs w:val="20"/>
        </w:rPr>
        <w:t>Contractor</w:t>
      </w:r>
      <w:r w:rsidRPr="00541AAC">
        <w:rPr>
          <w:rFonts w:cstheme="minorHAnsi"/>
          <w:spacing w:val="-4"/>
          <w:szCs w:val="20"/>
        </w:rPr>
        <w:t xml:space="preserve"> </w:t>
      </w:r>
      <w:r w:rsidRPr="00541AAC">
        <w:rPr>
          <w:rFonts w:cstheme="minorHAnsi"/>
          <w:szCs w:val="20"/>
        </w:rPr>
        <w:t>provides</w:t>
      </w:r>
      <w:r w:rsidRPr="00541AAC">
        <w:rPr>
          <w:rFonts w:cstheme="minorHAnsi"/>
          <w:spacing w:val="-2"/>
          <w:szCs w:val="20"/>
        </w:rPr>
        <w:t xml:space="preserve"> </w:t>
      </w:r>
      <w:r w:rsidRPr="00541AAC">
        <w:rPr>
          <w:rFonts w:cstheme="minorHAnsi"/>
          <w:szCs w:val="20"/>
        </w:rPr>
        <w:t>to</w:t>
      </w:r>
      <w:r w:rsidRPr="00541AAC">
        <w:rPr>
          <w:rFonts w:cstheme="minorHAnsi"/>
          <w:spacing w:val="-7"/>
          <w:szCs w:val="20"/>
        </w:rPr>
        <w:t xml:space="preserve"> </w:t>
      </w:r>
      <w:r w:rsidR="000F4510" w:rsidRPr="00541AAC">
        <w:rPr>
          <w:rFonts w:cstheme="minorHAnsi"/>
          <w:szCs w:val="20"/>
        </w:rPr>
        <w:t>CFM</w:t>
      </w:r>
      <w:r w:rsidRPr="00541AAC">
        <w:rPr>
          <w:rFonts w:cstheme="minorHAnsi"/>
          <w:spacing w:val="-3"/>
          <w:szCs w:val="20"/>
        </w:rPr>
        <w:t xml:space="preserve"> </w:t>
      </w:r>
      <w:r w:rsidRPr="00541AAC">
        <w:rPr>
          <w:rFonts w:cstheme="minorHAnsi"/>
          <w:szCs w:val="20"/>
        </w:rPr>
        <w:t>must</w:t>
      </w:r>
      <w:r w:rsidRPr="00541AAC">
        <w:rPr>
          <w:rFonts w:cstheme="minorHAnsi"/>
          <w:spacing w:val="-5"/>
          <w:szCs w:val="20"/>
        </w:rPr>
        <w:t xml:space="preserve"> </w:t>
      </w:r>
      <w:r w:rsidRPr="00541AAC">
        <w:rPr>
          <w:rFonts w:cstheme="minorHAnsi"/>
          <w:szCs w:val="20"/>
        </w:rPr>
        <w:t>be</w:t>
      </w:r>
      <w:r w:rsidRPr="00541AAC">
        <w:rPr>
          <w:rFonts w:cstheme="minorHAnsi"/>
          <w:spacing w:val="-5"/>
          <w:szCs w:val="20"/>
        </w:rPr>
        <w:t xml:space="preserve"> </w:t>
      </w:r>
      <w:r w:rsidRPr="00541AAC">
        <w:rPr>
          <w:rFonts w:cstheme="minorHAnsi"/>
          <w:szCs w:val="20"/>
        </w:rPr>
        <w:t>printed</w:t>
      </w:r>
      <w:r w:rsidRPr="00541AAC">
        <w:rPr>
          <w:rFonts w:cstheme="minorHAnsi"/>
          <w:spacing w:val="-3"/>
          <w:szCs w:val="20"/>
        </w:rPr>
        <w:t xml:space="preserve"> </w:t>
      </w:r>
      <w:r w:rsidRPr="00541AAC">
        <w:rPr>
          <w:rFonts w:cstheme="minorHAnsi"/>
          <w:szCs w:val="20"/>
        </w:rPr>
        <w:t>double-sided</w:t>
      </w:r>
      <w:r w:rsidRPr="00541AAC">
        <w:rPr>
          <w:rFonts w:cstheme="minorHAnsi"/>
          <w:spacing w:val="-5"/>
          <w:szCs w:val="20"/>
        </w:rPr>
        <w:t xml:space="preserve"> </w:t>
      </w:r>
      <w:r w:rsidRPr="00541AAC">
        <w:rPr>
          <w:rFonts w:cstheme="minorHAnsi"/>
          <w:szCs w:val="20"/>
        </w:rPr>
        <w:t>on</w:t>
      </w:r>
      <w:r w:rsidRPr="00541AAC">
        <w:rPr>
          <w:rFonts w:cstheme="minorHAnsi"/>
          <w:spacing w:val="-2"/>
          <w:szCs w:val="20"/>
        </w:rPr>
        <w:t xml:space="preserve"> </w:t>
      </w:r>
      <w:r w:rsidRPr="00541AAC">
        <w:rPr>
          <w:rFonts w:cstheme="minorHAnsi"/>
          <w:szCs w:val="20"/>
        </w:rPr>
        <w:t>recycled paper with at least 30 percent post-consumer</w:t>
      </w:r>
      <w:r w:rsidRPr="00541AAC">
        <w:rPr>
          <w:rFonts w:cstheme="minorHAnsi"/>
          <w:spacing w:val="-4"/>
          <w:szCs w:val="20"/>
        </w:rPr>
        <w:t xml:space="preserve"> </w:t>
      </w:r>
      <w:r w:rsidRPr="00541AAC">
        <w:rPr>
          <w:rFonts w:cstheme="minorHAnsi"/>
          <w:szCs w:val="20"/>
        </w:rPr>
        <w:t>fiber.</w:t>
      </w:r>
    </w:p>
    <w:p w14:paraId="19EEEBBC" w14:textId="63AA58ED" w:rsidR="00CC303A" w:rsidRPr="00541AAC" w:rsidRDefault="00CC303A" w:rsidP="00541AAC">
      <w:pPr>
        <w:widowControl w:val="0"/>
        <w:tabs>
          <w:tab w:val="left" w:pos="360"/>
          <w:tab w:val="left" w:pos="1587"/>
        </w:tabs>
        <w:autoSpaceDE w:val="0"/>
        <w:autoSpaceDN w:val="0"/>
        <w:spacing w:after="0" w:line="240" w:lineRule="auto"/>
        <w:rPr>
          <w:rFonts w:cstheme="minorHAnsi"/>
          <w:szCs w:val="20"/>
        </w:rPr>
      </w:pPr>
    </w:p>
    <w:p w14:paraId="331D4967" w14:textId="77777777" w:rsidR="004E257E" w:rsidRPr="00541AAC" w:rsidRDefault="004E257E" w:rsidP="00541AAC">
      <w:pPr>
        <w:spacing w:after="0" w:line="240" w:lineRule="auto"/>
        <w:rPr>
          <w:rFonts w:cstheme="minorHAnsi"/>
          <w:b/>
          <w:szCs w:val="20"/>
        </w:rPr>
      </w:pPr>
      <w:r w:rsidRPr="00541AAC">
        <w:rPr>
          <w:rFonts w:cstheme="minorHAnsi"/>
          <w:b/>
          <w:szCs w:val="20"/>
        </w:rPr>
        <w:br w:type="page"/>
      </w:r>
    </w:p>
    <w:p w14:paraId="741FA4E3" w14:textId="702E1660" w:rsidR="00CC303A" w:rsidRPr="00541AAC" w:rsidRDefault="00CC303A" w:rsidP="00541AAC">
      <w:pPr>
        <w:widowControl w:val="0"/>
        <w:autoSpaceDE w:val="0"/>
        <w:autoSpaceDN w:val="0"/>
        <w:spacing w:after="0" w:line="240" w:lineRule="auto"/>
        <w:ind w:left="258" w:right="259"/>
        <w:jc w:val="center"/>
        <w:outlineLvl w:val="0"/>
        <w:rPr>
          <w:rFonts w:cstheme="minorHAnsi"/>
          <w:b/>
          <w:szCs w:val="20"/>
        </w:rPr>
      </w:pPr>
      <w:r w:rsidRPr="00541AAC">
        <w:rPr>
          <w:rFonts w:cstheme="minorHAnsi"/>
          <w:b/>
          <w:szCs w:val="20"/>
        </w:rPr>
        <w:lastRenderedPageBreak/>
        <w:t>Attachment A: Schedule of Deliverables</w:t>
      </w:r>
    </w:p>
    <w:tbl>
      <w:tblPr>
        <w:tblW w:w="961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3240"/>
        <w:gridCol w:w="1260"/>
        <w:gridCol w:w="3853"/>
      </w:tblGrid>
      <w:tr w:rsidR="00CC303A" w:rsidRPr="00541AAC" w14:paraId="66930D96" w14:textId="77777777" w:rsidTr="00D14017">
        <w:trPr>
          <w:trHeight w:val="582"/>
          <w:tblHeader/>
        </w:trPr>
        <w:tc>
          <w:tcPr>
            <w:tcW w:w="1260" w:type="dxa"/>
            <w:vAlign w:val="bottom"/>
          </w:tcPr>
          <w:p w14:paraId="7D0581BC" w14:textId="77777777" w:rsidR="00CC303A" w:rsidRPr="00541AAC" w:rsidRDefault="00CC303A" w:rsidP="00541AAC">
            <w:pPr>
              <w:widowControl w:val="0"/>
              <w:autoSpaceDE w:val="0"/>
              <w:autoSpaceDN w:val="0"/>
              <w:spacing w:after="0" w:line="240" w:lineRule="auto"/>
              <w:ind w:left="101" w:right="65"/>
              <w:jc w:val="center"/>
              <w:rPr>
                <w:rFonts w:cstheme="minorHAnsi"/>
                <w:b/>
                <w:szCs w:val="20"/>
              </w:rPr>
            </w:pPr>
            <w:r w:rsidRPr="00541AAC">
              <w:rPr>
                <w:rFonts w:cstheme="minorHAnsi"/>
                <w:b/>
                <w:szCs w:val="20"/>
              </w:rPr>
              <w:t>Deliverable</w:t>
            </w:r>
          </w:p>
          <w:p w14:paraId="574F1171" w14:textId="77777777" w:rsidR="00CC303A" w:rsidRPr="00541AAC" w:rsidRDefault="00CC303A" w:rsidP="00541AAC">
            <w:pPr>
              <w:widowControl w:val="0"/>
              <w:autoSpaceDE w:val="0"/>
              <w:autoSpaceDN w:val="0"/>
              <w:spacing w:after="0" w:line="240" w:lineRule="auto"/>
              <w:ind w:left="91" w:right="65"/>
              <w:jc w:val="center"/>
              <w:rPr>
                <w:rFonts w:cstheme="minorHAnsi"/>
                <w:b/>
                <w:szCs w:val="20"/>
              </w:rPr>
            </w:pPr>
            <w:r w:rsidRPr="00541AAC">
              <w:rPr>
                <w:rFonts w:cstheme="minorHAnsi"/>
                <w:b/>
                <w:szCs w:val="20"/>
              </w:rPr>
              <w:t>No.</w:t>
            </w:r>
          </w:p>
        </w:tc>
        <w:tc>
          <w:tcPr>
            <w:tcW w:w="3240" w:type="dxa"/>
            <w:vAlign w:val="bottom"/>
          </w:tcPr>
          <w:p w14:paraId="0F5CF78B" w14:textId="77777777" w:rsidR="00CC303A" w:rsidRPr="00541AAC" w:rsidRDefault="00CC303A" w:rsidP="00541AAC">
            <w:pPr>
              <w:widowControl w:val="0"/>
              <w:autoSpaceDE w:val="0"/>
              <w:autoSpaceDN w:val="0"/>
              <w:spacing w:after="0" w:line="240" w:lineRule="auto"/>
              <w:jc w:val="center"/>
              <w:rPr>
                <w:rFonts w:cstheme="minorHAnsi"/>
                <w:b/>
                <w:szCs w:val="20"/>
              </w:rPr>
            </w:pPr>
            <w:r w:rsidRPr="00541AAC">
              <w:rPr>
                <w:rFonts w:cstheme="minorHAnsi"/>
                <w:b/>
                <w:szCs w:val="20"/>
              </w:rPr>
              <w:t>Item</w:t>
            </w:r>
          </w:p>
        </w:tc>
        <w:tc>
          <w:tcPr>
            <w:tcW w:w="1260" w:type="dxa"/>
            <w:vAlign w:val="bottom"/>
          </w:tcPr>
          <w:p w14:paraId="7C913AA7" w14:textId="77777777" w:rsidR="00CC303A" w:rsidRPr="00541AAC" w:rsidRDefault="00CC303A" w:rsidP="00541AAC">
            <w:pPr>
              <w:widowControl w:val="0"/>
              <w:autoSpaceDE w:val="0"/>
              <w:autoSpaceDN w:val="0"/>
              <w:spacing w:after="0" w:line="240" w:lineRule="auto"/>
              <w:ind w:left="137" w:right="79"/>
              <w:jc w:val="center"/>
              <w:rPr>
                <w:rFonts w:cstheme="minorHAnsi"/>
                <w:b/>
                <w:szCs w:val="20"/>
              </w:rPr>
            </w:pPr>
            <w:r w:rsidRPr="00541AAC">
              <w:rPr>
                <w:rFonts w:cstheme="minorHAnsi"/>
                <w:b/>
                <w:szCs w:val="20"/>
              </w:rPr>
              <w:t>Quantity</w:t>
            </w:r>
          </w:p>
        </w:tc>
        <w:tc>
          <w:tcPr>
            <w:tcW w:w="3853" w:type="dxa"/>
            <w:vAlign w:val="bottom"/>
          </w:tcPr>
          <w:p w14:paraId="6A840A7B" w14:textId="77777777" w:rsidR="00CC303A" w:rsidRPr="00541AAC" w:rsidRDefault="00CC303A" w:rsidP="00541AAC">
            <w:pPr>
              <w:widowControl w:val="0"/>
              <w:autoSpaceDE w:val="0"/>
              <w:autoSpaceDN w:val="0"/>
              <w:spacing w:after="0" w:line="240" w:lineRule="auto"/>
              <w:jc w:val="center"/>
              <w:rPr>
                <w:rFonts w:cstheme="minorHAnsi"/>
                <w:b/>
                <w:szCs w:val="20"/>
              </w:rPr>
            </w:pPr>
            <w:r w:rsidRPr="00541AAC">
              <w:rPr>
                <w:rFonts w:cstheme="minorHAnsi"/>
                <w:b/>
                <w:szCs w:val="20"/>
              </w:rPr>
              <w:t>Due Date*</w:t>
            </w:r>
          </w:p>
        </w:tc>
      </w:tr>
      <w:tr w:rsidR="00CC303A" w:rsidRPr="00541AAC" w14:paraId="3046179E" w14:textId="77777777" w:rsidTr="00D14017">
        <w:trPr>
          <w:trHeight w:val="582"/>
        </w:trPr>
        <w:tc>
          <w:tcPr>
            <w:tcW w:w="1260" w:type="dxa"/>
            <w:vAlign w:val="center"/>
          </w:tcPr>
          <w:p w14:paraId="327D2BD4" w14:textId="77777777" w:rsidR="00CC303A" w:rsidRPr="00541AAC" w:rsidRDefault="00CC303A" w:rsidP="00541AAC">
            <w:pPr>
              <w:widowControl w:val="0"/>
              <w:autoSpaceDE w:val="0"/>
              <w:autoSpaceDN w:val="0"/>
              <w:spacing w:after="0" w:line="240" w:lineRule="auto"/>
              <w:ind w:right="46"/>
              <w:jc w:val="center"/>
              <w:rPr>
                <w:rFonts w:cstheme="minorHAnsi"/>
                <w:szCs w:val="20"/>
              </w:rPr>
            </w:pPr>
            <w:r w:rsidRPr="00541AAC">
              <w:rPr>
                <w:rFonts w:cstheme="minorHAnsi"/>
                <w:szCs w:val="20"/>
              </w:rPr>
              <w:t>1</w:t>
            </w:r>
          </w:p>
        </w:tc>
        <w:tc>
          <w:tcPr>
            <w:tcW w:w="3240" w:type="dxa"/>
            <w:vAlign w:val="center"/>
          </w:tcPr>
          <w:p w14:paraId="070732EB" w14:textId="77777777" w:rsidR="00CC303A" w:rsidRPr="00541AAC" w:rsidRDefault="00CC303A" w:rsidP="00541AAC">
            <w:pPr>
              <w:widowControl w:val="0"/>
              <w:autoSpaceDE w:val="0"/>
              <w:autoSpaceDN w:val="0"/>
              <w:spacing w:after="0" w:line="240" w:lineRule="auto"/>
              <w:ind w:left="112"/>
              <w:rPr>
                <w:rFonts w:cstheme="minorHAnsi"/>
                <w:szCs w:val="20"/>
              </w:rPr>
            </w:pPr>
            <w:r w:rsidRPr="00541AAC">
              <w:rPr>
                <w:rFonts w:cstheme="minorHAnsi"/>
                <w:szCs w:val="20"/>
              </w:rPr>
              <w:t>PMP and Briefing</w:t>
            </w:r>
          </w:p>
        </w:tc>
        <w:tc>
          <w:tcPr>
            <w:tcW w:w="1260" w:type="dxa"/>
            <w:vAlign w:val="center"/>
          </w:tcPr>
          <w:p w14:paraId="3A391F1D" w14:textId="77777777" w:rsidR="00CC303A" w:rsidRPr="00541AAC" w:rsidRDefault="00CC303A" w:rsidP="00541AAC">
            <w:pPr>
              <w:widowControl w:val="0"/>
              <w:autoSpaceDE w:val="0"/>
              <w:autoSpaceDN w:val="0"/>
              <w:spacing w:after="0" w:line="240" w:lineRule="auto"/>
              <w:ind w:right="43"/>
              <w:jc w:val="center"/>
              <w:rPr>
                <w:rFonts w:cstheme="minorHAnsi"/>
                <w:szCs w:val="20"/>
              </w:rPr>
            </w:pPr>
            <w:r w:rsidRPr="00541AAC">
              <w:rPr>
                <w:rFonts w:cstheme="minorHAnsi"/>
                <w:szCs w:val="20"/>
              </w:rPr>
              <w:t>1</w:t>
            </w:r>
          </w:p>
        </w:tc>
        <w:tc>
          <w:tcPr>
            <w:tcW w:w="3853" w:type="dxa"/>
            <w:vAlign w:val="center"/>
          </w:tcPr>
          <w:p w14:paraId="3C6B68C9" w14:textId="77777777" w:rsidR="00CC303A" w:rsidRPr="00541AAC" w:rsidRDefault="00CC303A" w:rsidP="00541AAC">
            <w:pPr>
              <w:widowControl w:val="0"/>
              <w:autoSpaceDE w:val="0"/>
              <w:autoSpaceDN w:val="0"/>
              <w:spacing w:after="0" w:line="240" w:lineRule="auto"/>
              <w:ind w:left="113"/>
              <w:rPr>
                <w:rFonts w:cstheme="minorHAnsi"/>
                <w:szCs w:val="20"/>
              </w:rPr>
            </w:pPr>
            <w:r w:rsidRPr="00541AAC">
              <w:rPr>
                <w:rFonts w:cstheme="minorHAnsi"/>
                <w:szCs w:val="20"/>
              </w:rPr>
              <w:t>Within five calendar days of</w:t>
            </w:r>
          </w:p>
          <w:p w14:paraId="7F9FCB45" w14:textId="77777777" w:rsidR="00CC303A" w:rsidRPr="00541AAC" w:rsidRDefault="00CC303A" w:rsidP="00541AAC">
            <w:pPr>
              <w:widowControl w:val="0"/>
              <w:autoSpaceDE w:val="0"/>
              <w:autoSpaceDN w:val="0"/>
              <w:spacing w:after="0" w:line="240" w:lineRule="auto"/>
              <w:ind w:left="113"/>
              <w:rPr>
                <w:rFonts w:cstheme="minorHAnsi"/>
                <w:szCs w:val="20"/>
              </w:rPr>
            </w:pPr>
            <w:r w:rsidRPr="00541AAC">
              <w:rPr>
                <w:rFonts w:cstheme="minorHAnsi"/>
                <w:szCs w:val="20"/>
              </w:rPr>
              <w:t>Kick-off</w:t>
            </w:r>
          </w:p>
        </w:tc>
      </w:tr>
      <w:tr w:rsidR="00CC303A" w:rsidRPr="00541AAC" w14:paraId="52780AAB" w14:textId="77777777" w:rsidTr="00D14017">
        <w:trPr>
          <w:trHeight w:val="611"/>
        </w:trPr>
        <w:tc>
          <w:tcPr>
            <w:tcW w:w="1260" w:type="dxa"/>
            <w:vAlign w:val="center"/>
          </w:tcPr>
          <w:p w14:paraId="0C04E47D" w14:textId="77777777" w:rsidR="00CC303A" w:rsidRPr="00541AAC" w:rsidRDefault="00CC303A" w:rsidP="00541AAC">
            <w:pPr>
              <w:widowControl w:val="0"/>
              <w:autoSpaceDE w:val="0"/>
              <w:autoSpaceDN w:val="0"/>
              <w:spacing w:after="0" w:line="240" w:lineRule="auto"/>
              <w:ind w:right="46"/>
              <w:jc w:val="center"/>
              <w:rPr>
                <w:rFonts w:cstheme="minorHAnsi"/>
                <w:szCs w:val="20"/>
              </w:rPr>
            </w:pPr>
            <w:r w:rsidRPr="00541AAC">
              <w:rPr>
                <w:rFonts w:cstheme="minorHAnsi"/>
                <w:szCs w:val="20"/>
              </w:rPr>
              <w:t>2</w:t>
            </w:r>
          </w:p>
        </w:tc>
        <w:tc>
          <w:tcPr>
            <w:tcW w:w="3240" w:type="dxa"/>
            <w:vAlign w:val="center"/>
          </w:tcPr>
          <w:p w14:paraId="32BE4BF4" w14:textId="77777777" w:rsidR="00CC303A" w:rsidRPr="00541AAC" w:rsidRDefault="00CC303A" w:rsidP="00541AAC">
            <w:pPr>
              <w:widowControl w:val="0"/>
              <w:autoSpaceDE w:val="0"/>
              <w:autoSpaceDN w:val="0"/>
              <w:spacing w:after="0" w:line="240" w:lineRule="auto"/>
              <w:ind w:left="112"/>
              <w:rPr>
                <w:rFonts w:cstheme="minorHAnsi"/>
                <w:szCs w:val="20"/>
              </w:rPr>
            </w:pPr>
            <w:r w:rsidRPr="00541AAC">
              <w:rPr>
                <w:rFonts w:cstheme="minorHAnsi"/>
                <w:szCs w:val="20"/>
              </w:rPr>
              <w:t>Kick-Off Meeting and Weekly</w:t>
            </w:r>
          </w:p>
          <w:p w14:paraId="4974A07D" w14:textId="77777777" w:rsidR="00CC303A" w:rsidRPr="00541AAC" w:rsidRDefault="00CC303A" w:rsidP="00541AAC">
            <w:pPr>
              <w:widowControl w:val="0"/>
              <w:autoSpaceDE w:val="0"/>
              <w:autoSpaceDN w:val="0"/>
              <w:spacing w:after="0" w:line="240" w:lineRule="auto"/>
              <w:ind w:left="112"/>
              <w:rPr>
                <w:rFonts w:cstheme="minorHAnsi"/>
                <w:szCs w:val="20"/>
              </w:rPr>
            </w:pPr>
            <w:r w:rsidRPr="00541AAC">
              <w:rPr>
                <w:rFonts w:cstheme="minorHAnsi"/>
                <w:szCs w:val="20"/>
              </w:rPr>
              <w:t>Teleconferences</w:t>
            </w:r>
          </w:p>
        </w:tc>
        <w:tc>
          <w:tcPr>
            <w:tcW w:w="1260" w:type="dxa"/>
            <w:vAlign w:val="center"/>
          </w:tcPr>
          <w:p w14:paraId="1A3DB4E1" w14:textId="4456EA14" w:rsidR="00CC303A" w:rsidRPr="00541AAC" w:rsidRDefault="00CD010E" w:rsidP="00541AAC">
            <w:pPr>
              <w:widowControl w:val="0"/>
              <w:autoSpaceDE w:val="0"/>
              <w:autoSpaceDN w:val="0"/>
              <w:spacing w:after="0" w:line="240" w:lineRule="auto"/>
              <w:ind w:left="137" w:right="79"/>
              <w:jc w:val="center"/>
              <w:rPr>
                <w:rFonts w:cstheme="minorHAnsi"/>
                <w:szCs w:val="20"/>
              </w:rPr>
            </w:pPr>
            <w:r w:rsidRPr="00541AAC">
              <w:rPr>
                <w:rFonts w:cstheme="minorHAnsi"/>
                <w:szCs w:val="20"/>
              </w:rPr>
              <w:t>52</w:t>
            </w:r>
          </w:p>
        </w:tc>
        <w:tc>
          <w:tcPr>
            <w:tcW w:w="3853" w:type="dxa"/>
            <w:vAlign w:val="center"/>
          </w:tcPr>
          <w:p w14:paraId="4C50CA91" w14:textId="77777777" w:rsidR="00CC303A" w:rsidRPr="00541AAC" w:rsidRDefault="00CC303A" w:rsidP="00541AAC">
            <w:pPr>
              <w:widowControl w:val="0"/>
              <w:autoSpaceDE w:val="0"/>
              <w:autoSpaceDN w:val="0"/>
              <w:spacing w:after="0" w:line="240" w:lineRule="auto"/>
              <w:ind w:left="113"/>
              <w:rPr>
                <w:rFonts w:cstheme="minorHAnsi"/>
                <w:szCs w:val="20"/>
              </w:rPr>
            </w:pPr>
            <w:r w:rsidRPr="00541AAC">
              <w:rPr>
                <w:rFonts w:cstheme="minorHAnsi"/>
                <w:szCs w:val="20"/>
              </w:rPr>
              <w:t>TBD</w:t>
            </w:r>
          </w:p>
        </w:tc>
      </w:tr>
      <w:tr w:rsidR="00CC303A" w:rsidRPr="00541AAC" w14:paraId="6A0C12BC" w14:textId="77777777" w:rsidTr="00D14017">
        <w:trPr>
          <w:trHeight w:val="728"/>
        </w:trPr>
        <w:tc>
          <w:tcPr>
            <w:tcW w:w="1260" w:type="dxa"/>
            <w:vAlign w:val="center"/>
          </w:tcPr>
          <w:p w14:paraId="623E34D6" w14:textId="77777777" w:rsidR="00CC303A" w:rsidRPr="00541AAC" w:rsidRDefault="00CC303A" w:rsidP="00541AAC">
            <w:pPr>
              <w:widowControl w:val="0"/>
              <w:autoSpaceDE w:val="0"/>
              <w:autoSpaceDN w:val="0"/>
              <w:spacing w:after="0" w:line="240" w:lineRule="auto"/>
              <w:ind w:right="46"/>
              <w:jc w:val="center"/>
              <w:rPr>
                <w:rFonts w:cstheme="minorHAnsi"/>
                <w:szCs w:val="20"/>
              </w:rPr>
            </w:pPr>
            <w:r w:rsidRPr="00541AAC">
              <w:rPr>
                <w:rFonts w:cstheme="minorHAnsi"/>
                <w:szCs w:val="20"/>
              </w:rPr>
              <w:t>3</w:t>
            </w:r>
          </w:p>
        </w:tc>
        <w:tc>
          <w:tcPr>
            <w:tcW w:w="3240" w:type="dxa"/>
            <w:vAlign w:val="center"/>
          </w:tcPr>
          <w:p w14:paraId="077DD31B" w14:textId="639641B1" w:rsidR="00CC303A" w:rsidRPr="00541AAC" w:rsidRDefault="00CC303A" w:rsidP="00541AAC">
            <w:pPr>
              <w:widowControl w:val="0"/>
              <w:autoSpaceDE w:val="0"/>
              <w:autoSpaceDN w:val="0"/>
              <w:spacing w:after="0" w:line="240" w:lineRule="auto"/>
              <w:ind w:left="112" w:right="125"/>
              <w:rPr>
                <w:rFonts w:cstheme="minorHAnsi"/>
                <w:szCs w:val="20"/>
              </w:rPr>
            </w:pPr>
            <w:r w:rsidRPr="00541AAC">
              <w:rPr>
                <w:rFonts w:cstheme="minorHAnsi"/>
                <w:szCs w:val="20"/>
              </w:rPr>
              <w:t>Draft and Final Non-IT Business Cases</w:t>
            </w:r>
            <w:r w:rsidR="009B63EB" w:rsidRPr="00541AAC">
              <w:rPr>
                <w:rFonts w:cstheme="minorHAnsi"/>
                <w:szCs w:val="20"/>
              </w:rPr>
              <w:t xml:space="preserve"> and Attachments</w:t>
            </w:r>
            <w:r w:rsidRPr="00541AAC">
              <w:rPr>
                <w:rFonts w:cstheme="minorHAnsi"/>
                <w:szCs w:val="20"/>
              </w:rPr>
              <w:t xml:space="preserve"> for Major Construction Projects</w:t>
            </w:r>
          </w:p>
        </w:tc>
        <w:tc>
          <w:tcPr>
            <w:tcW w:w="1260" w:type="dxa"/>
            <w:vAlign w:val="center"/>
          </w:tcPr>
          <w:p w14:paraId="011872BA" w14:textId="3A2B7A13" w:rsidR="00CC303A" w:rsidRPr="00541AAC" w:rsidRDefault="00AE7D41" w:rsidP="00541AAC">
            <w:pPr>
              <w:widowControl w:val="0"/>
              <w:autoSpaceDE w:val="0"/>
              <w:autoSpaceDN w:val="0"/>
              <w:spacing w:after="0" w:line="240" w:lineRule="auto"/>
              <w:ind w:left="163"/>
              <w:jc w:val="center"/>
              <w:rPr>
                <w:rFonts w:cstheme="minorHAnsi"/>
                <w:szCs w:val="20"/>
              </w:rPr>
            </w:pPr>
            <w:r w:rsidRPr="00541AAC">
              <w:rPr>
                <w:rFonts w:cstheme="minorHAnsi"/>
                <w:szCs w:val="20"/>
              </w:rPr>
              <w:t>1</w:t>
            </w:r>
            <w:r w:rsidR="00171270" w:rsidRPr="00541AAC">
              <w:rPr>
                <w:rFonts w:cstheme="minorHAnsi"/>
                <w:szCs w:val="20"/>
              </w:rPr>
              <w:t>0</w:t>
            </w:r>
            <w:r w:rsidR="00441F05">
              <w:rPr>
                <w:rFonts w:cstheme="minorHAnsi"/>
                <w:szCs w:val="20"/>
              </w:rPr>
              <w:t>-</w:t>
            </w:r>
            <w:r w:rsidR="00CC303A" w:rsidRPr="00541AAC">
              <w:rPr>
                <w:rFonts w:cstheme="minorHAnsi"/>
                <w:szCs w:val="20"/>
              </w:rPr>
              <w:t xml:space="preserve"> </w:t>
            </w:r>
            <w:r w:rsidR="00F019D0" w:rsidRPr="00541AAC">
              <w:rPr>
                <w:rFonts w:cstheme="minorHAnsi"/>
                <w:szCs w:val="20"/>
              </w:rPr>
              <w:t>Draft;</w:t>
            </w:r>
          </w:p>
          <w:p w14:paraId="21F5FABA" w14:textId="30F70B30" w:rsidR="00CC303A" w:rsidRPr="00541AAC" w:rsidRDefault="00AE7D41" w:rsidP="00541AAC">
            <w:pPr>
              <w:widowControl w:val="0"/>
              <w:autoSpaceDE w:val="0"/>
              <w:autoSpaceDN w:val="0"/>
              <w:spacing w:after="0" w:line="240" w:lineRule="auto"/>
              <w:ind w:left="213"/>
              <w:jc w:val="center"/>
              <w:rPr>
                <w:rFonts w:cstheme="minorHAnsi"/>
                <w:szCs w:val="20"/>
              </w:rPr>
            </w:pPr>
            <w:r w:rsidRPr="00541AAC">
              <w:rPr>
                <w:rFonts w:cstheme="minorHAnsi"/>
                <w:szCs w:val="20"/>
              </w:rPr>
              <w:t>1</w:t>
            </w:r>
            <w:r w:rsidR="00171270" w:rsidRPr="00541AAC">
              <w:rPr>
                <w:rFonts w:cstheme="minorHAnsi"/>
                <w:szCs w:val="20"/>
              </w:rPr>
              <w:t>0</w:t>
            </w:r>
            <w:r w:rsidR="00441F05">
              <w:rPr>
                <w:rFonts w:cstheme="minorHAnsi"/>
                <w:szCs w:val="20"/>
              </w:rPr>
              <w:t>-</w:t>
            </w:r>
            <w:r w:rsidR="00CC303A" w:rsidRPr="00541AAC">
              <w:rPr>
                <w:rFonts w:cstheme="minorHAnsi"/>
                <w:szCs w:val="20"/>
              </w:rPr>
              <w:t xml:space="preserve"> Final</w:t>
            </w:r>
          </w:p>
        </w:tc>
        <w:tc>
          <w:tcPr>
            <w:tcW w:w="3853" w:type="dxa"/>
            <w:vAlign w:val="center"/>
          </w:tcPr>
          <w:p w14:paraId="74A06B0A" w14:textId="2EC67ECA" w:rsidR="00CC303A" w:rsidRPr="00541AAC" w:rsidRDefault="00CC303A" w:rsidP="00541AAC">
            <w:pPr>
              <w:widowControl w:val="0"/>
              <w:autoSpaceDE w:val="0"/>
              <w:autoSpaceDN w:val="0"/>
              <w:spacing w:after="0" w:line="240" w:lineRule="auto"/>
              <w:ind w:left="113"/>
              <w:rPr>
                <w:rFonts w:cstheme="minorHAnsi"/>
                <w:szCs w:val="20"/>
              </w:rPr>
            </w:pPr>
            <w:r w:rsidRPr="00541AAC">
              <w:rPr>
                <w:rFonts w:cstheme="minorHAnsi"/>
                <w:szCs w:val="20"/>
              </w:rPr>
              <w:t xml:space="preserve">Draft, </w:t>
            </w:r>
            <w:r w:rsidR="00D14017" w:rsidRPr="00541AAC">
              <w:rPr>
                <w:rFonts w:cstheme="minorHAnsi"/>
                <w:szCs w:val="20"/>
              </w:rPr>
              <w:t>2</w:t>
            </w:r>
            <w:r w:rsidR="001E2CDE" w:rsidRPr="00541AAC">
              <w:rPr>
                <w:rFonts w:cstheme="minorHAnsi"/>
                <w:szCs w:val="20"/>
              </w:rPr>
              <w:t xml:space="preserve">0 calendar days after receipt of CPRMP or cost estimates (internal to VA – target is </w:t>
            </w:r>
            <w:r w:rsidR="009848DE" w:rsidRPr="00541AAC">
              <w:rPr>
                <w:rFonts w:cstheme="minorHAnsi"/>
                <w:szCs w:val="20"/>
              </w:rPr>
              <w:t>September</w:t>
            </w:r>
            <w:r w:rsidR="00B14EE7">
              <w:rPr>
                <w:rFonts w:cstheme="minorHAnsi"/>
                <w:szCs w:val="20"/>
              </w:rPr>
              <w:t xml:space="preserve"> </w:t>
            </w:r>
            <w:r w:rsidR="00FA56F7">
              <w:rPr>
                <w:rFonts w:cstheme="minorHAnsi"/>
                <w:szCs w:val="20"/>
              </w:rPr>
              <w:t>2</w:t>
            </w:r>
            <w:r w:rsidR="009848DE" w:rsidRPr="00541AAC">
              <w:rPr>
                <w:rFonts w:cstheme="minorHAnsi"/>
                <w:szCs w:val="20"/>
              </w:rPr>
              <w:t>, 202</w:t>
            </w:r>
            <w:r w:rsidR="00D87195">
              <w:rPr>
                <w:rFonts w:cstheme="minorHAnsi"/>
                <w:szCs w:val="20"/>
              </w:rPr>
              <w:t>6</w:t>
            </w:r>
            <w:r w:rsidR="001E2CDE" w:rsidRPr="00541AAC">
              <w:rPr>
                <w:rFonts w:cstheme="minorHAnsi"/>
                <w:szCs w:val="20"/>
              </w:rPr>
              <w:t>)</w:t>
            </w:r>
            <w:r w:rsidRPr="00541AAC">
              <w:rPr>
                <w:rFonts w:cstheme="minorHAnsi"/>
                <w:szCs w:val="20"/>
              </w:rPr>
              <w:t>;</w:t>
            </w:r>
          </w:p>
          <w:p w14:paraId="49375030" w14:textId="1C7B3BA6" w:rsidR="00CC303A" w:rsidRPr="00541AAC" w:rsidRDefault="00CC303A" w:rsidP="00541AAC">
            <w:pPr>
              <w:widowControl w:val="0"/>
              <w:autoSpaceDE w:val="0"/>
              <w:autoSpaceDN w:val="0"/>
              <w:spacing w:after="0" w:line="240" w:lineRule="auto"/>
              <w:ind w:left="113" w:right="80"/>
              <w:rPr>
                <w:rFonts w:cstheme="minorHAnsi"/>
                <w:szCs w:val="20"/>
              </w:rPr>
            </w:pPr>
            <w:r w:rsidRPr="00541AAC">
              <w:rPr>
                <w:rFonts w:cstheme="minorHAnsi"/>
                <w:szCs w:val="20"/>
              </w:rPr>
              <w:t>Final</w:t>
            </w:r>
            <w:r w:rsidR="008B3164" w:rsidRPr="00541AAC">
              <w:rPr>
                <w:rFonts w:cstheme="minorHAnsi"/>
                <w:szCs w:val="20"/>
              </w:rPr>
              <w:t>,</w:t>
            </w:r>
            <w:r w:rsidRPr="00541AAC">
              <w:rPr>
                <w:rFonts w:cstheme="minorHAnsi"/>
                <w:szCs w:val="20"/>
              </w:rPr>
              <w:t xml:space="preserve"> </w:t>
            </w:r>
            <w:bookmarkStart w:id="3" w:name="_Hlk135642258"/>
            <w:r w:rsidR="008B3164" w:rsidRPr="00541AAC">
              <w:rPr>
                <w:rFonts w:cstheme="minorHAnsi"/>
                <w:szCs w:val="20"/>
              </w:rPr>
              <w:t>7</w:t>
            </w:r>
            <w:r w:rsidR="001E2CDE" w:rsidRPr="00541AAC">
              <w:rPr>
                <w:rFonts w:cstheme="minorHAnsi"/>
                <w:szCs w:val="20"/>
              </w:rPr>
              <w:t xml:space="preserve"> calendar days after receipt of </w:t>
            </w:r>
            <w:r w:rsidR="009848DE" w:rsidRPr="00541AAC">
              <w:rPr>
                <w:rFonts w:cstheme="minorHAnsi"/>
                <w:szCs w:val="20"/>
              </w:rPr>
              <w:t>D</w:t>
            </w:r>
            <w:r w:rsidR="001E2CDE" w:rsidRPr="00541AAC">
              <w:rPr>
                <w:rFonts w:cstheme="minorHAnsi"/>
                <w:szCs w:val="20"/>
              </w:rPr>
              <w:t>raft</w:t>
            </w:r>
            <w:bookmarkEnd w:id="3"/>
            <w:r w:rsidR="009848DE" w:rsidRPr="00541AAC">
              <w:rPr>
                <w:rFonts w:cstheme="minorHAnsi"/>
                <w:szCs w:val="20"/>
              </w:rPr>
              <w:t xml:space="preserve"> (internal to VA – target is September </w:t>
            </w:r>
            <w:r w:rsidR="002A25C9">
              <w:rPr>
                <w:rFonts w:cstheme="minorHAnsi"/>
                <w:szCs w:val="20"/>
              </w:rPr>
              <w:t>9</w:t>
            </w:r>
            <w:r w:rsidR="009848DE" w:rsidRPr="00541AAC">
              <w:rPr>
                <w:rFonts w:cstheme="minorHAnsi"/>
                <w:szCs w:val="20"/>
              </w:rPr>
              <w:t>, 202</w:t>
            </w:r>
            <w:r w:rsidR="002A25C9">
              <w:rPr>
                <w:rFonts w:cstheme="minorHAnsi"/>
                <w:szCs w:val="20"/>
              </w:rPr>
              <w:t>6</w:t>
            </w:r>
            <w:r w:rsidR="009848DE" w:rsidRPr="00541AAC">
              <w:rPr>
                <w:rFonts w:cstheme="minorHAnsi"/>
                <w:szCs w:val="20"/>
              </w:rPr>
              <w:t>)</w:t>
            </w:r>
          </w:p>
        </w:tc>
      </w:tr>
      <w:tr w:rsidR="00CC303A" w:rsidRPr="00541AAC" w14:paraId="39ED1F22" w14:textId="77777777" w:rsidTr="00D14017">
        <w:trPr>
          <w:trHeight w:val="728"/>
        </w:trPr>
        <w:tc>
          <w:tcPr>
            <w:tcW w:w="1260" w:type="dxa"/>
            <w:vAlign w:val="center"/>
          </w:tcPr>
          <w:p w14:paraId="22D8EA2F" w14:textId="6702C6E0" w:rsidR="00CC303A" w:rsidRPr="00541AAC" w:rsidRDefault="009B63EB" w:rsidP="00541AAC">
            <w:pPr>
              <w:widowControl w:val="0"/>
              <w:autoSpaceDE w:val="0"/>
              <w:autoSpaceDN w:val="0"/>
              <w:spacing w:after="0" w:line="240" w:lineRule="auto"/>
              <w:ind w:right="46"/>
              <w:jc w:val="center"/>
              <w:rPr>
                <w:rFonts w:cstheme="minorHAnsi"/>
                <w:szCs w:val="20"/>
              </w:rPr>
            </w:pPr>
            <w:r w:rsidRPr="00541AAC">
              <w:rPr>
                <w:rFonts w:cstheme="minorHAnsi"/>
                <w:szCs w:val="20"/>
              </w:rPr>
              <w:t>4</w:t>
            </w:r>
          </w:p>
        </w:tc>
        <w:tc>
          <w:tcPr>
            <w:tcW w:w="3240" w:type="dxa"/>
            <w:vAlign w:val="center"/>
          </w:tcPr>
          <w:p w14:paraId="769CC93D" w14:textId="0A04B14D" w:rsidR="00CC303A" w:rsidRPr="00541AAC" w:rsidRDefault="00CC303A" w:rsidP="00541AAC">
            <w:pPr>
              <w:widowControl w:val="0"/>
              <w:autoSpaceDE w:val="0"/>
              <w:autoSpaceDN w:val="0"/>
              <w:spacing w:after="0" w:line="240" w:lineRule="auto"/>
              <w:ind w:left="112" w:right="365"/>
              <w:rPr>
                <w:rFonts w:cstheme="minorHAnsi"/>
                <w:szCs w:val="20"/>
              </w:rPr>
            </w:pPr>
            <w:r w:rsidRPr="00541AAC">
              <w:rPr>
                <w:rFonts w:cstheme="minorHAnsi"/>
                <w:szCs w:val="20"/>
              </w:rPr>
              <w:t xml:space="preserve">Draft and Final </w:t>
            </w:r>
            <w:r w:rsidR="00F610B1" w:rsidRPr="00541AAC">
              <w:rPr>
                <w:rFonts w:cstheme="minorHAnsi"/>
                <w:szCs w:val="20"/>
              </w:rPr>
              <w:t xml:space="preserve">Prospectuses for </w:t>
            </w:r>
            <w:r w:rsidRPr="00541AAC">
              <w:rPr>
                <w:rFonts w:cstheme="minorHAnsi"/>
                <w:szCs w:val="20"/>
              </w:rPr>
              <w:t>Major Construction Pro</w:t>
            </w:r>
            <w:r w:rsidR="00F610B1" w:rsidRPr="00541AAC">
              <w:rPr>
                <w:rFonts w:cstheme="minorHAnsi"/>
                <w:szCs w:val="20"/>
              </w:rPr>
              <w:t>jects</w:t>
            </w:r>
          </w:p>
        </w:tc>
        <w:tc>
          <w:tcPr>
            <w:tcW w:w="1260" w:type="dxa"/>
            <w:vAlign w:val="center"/>
          </w:tcPr>
          <w:p w14:paraId="77E123E4" w14:textId="1074F394" w:rsidR="00CC303A" w:rsidRPr="00541AAC" w:rsidRDefault="00AE7D41" w:rsidP="00541AAC">
            <w:pPr>
              <w:widowControl w:val="0"/>
              <w:autoSpaceDE w:val="0"/>
              <w:autoSpaceDN w:val="0"/>
              <w:spacing w:after="0" w:line="240" w:lineRule="auto"/>
              <w:ind w:left="163"/>
              <w:jc w:val="center"/>
              <w:rPr>
                <w:rFonts w:cstheme="minorHAnsi"/>
                <w:szCs w:val="20"/>
              </w:rPr>
            </w:pPr>
            <w:r w:rsidRPr="00541AAC">
              <w:rPr>
                <w:rFonts w:cstheme="minorHAnsi"/>
                <w:szCs w:val="20"/>
              </w:rPr>
              <w:t>1</w:t>
            </w:r>
            <w:r w:rsidR="00171270" w:rsidRPr="00541AAC">
              <w:rPr>
                <w:rFonts w:cstheme="minorHAnsi"/>
                <w:szCs w:val="20"/>
              </w:rPr>
              <w:t>0</w:t>
            </w:r>
            <w:r w:rsidR="00441F05">
              <w:rPr>
                <w:rFonts w:cstheme="minorHAnsi"/>
                <w:szCs w:val="20"/>
              </w:rPr>
              <w:t>-</w:t>
            </w:r>
            <w:r w:rsidR="00CC303A" w:rsidRPr="00541AAC">
              <w:rPr>
                <w:rFonts w:cstheme="minorHAnsi"/>
                <w:szCs w:val="20"/>
              </w:rPr>
              <w:t xml:space="preserve"> Draft;</w:t>
            </w:r>
          </w:p>
          <w:p w14:paraId="132AD00D" w14:textId="71B11EA6" w:rsidR="00CC303A" w:rsidRPr="00541AAC" w:rsidRDefault="00AE7D41" w:rsidP="00541AAC">
            <w:pPr>
              <w:widowControl w:val="0"/>
              <w:autoSpaceDE w:val="0"/>
              <w:autoSpaceDN w:val="0"/>
              <w:spacing w:after="0" w:line="240" w:lineRule="auto"/>
              <w:ind w:left="213"/>
              <w:jc w:val="center"/>
              <w:rPr>
                <w:rFonts w:cstheme="minorHAnsi"/>
                <w:szCs w:val="20"/>
              </w:rPr>
            </w:pPr>
            <w:r w:rsidRPr="00541AAC">
              <w:rPr>
                <w:rFonts w:cstheme="minorHAnsi"/>
                <w:szCs w:val="20"/>
              </w:rPr>
              <w:t>1</w:t>
            </w:r>
            <w:r w:rsidR="00171270" w:rsidRPr="00541AAC">
              <w:rPr>
                <w:rFonts w:cstheme="minorHAnsi"/>
                <w:szCs w:val="20"/>
              </w:rPr>
              <w:t>0</w:t>
            </w:r>
            <w:r w:rsidR="00441F05">
              <w:rPr>
                <w:rFonts w:cstheme="minorHAnsi"/>
                <w:szCs w:val="20"/>
              </w:rPr>
              <w:t>-</w:t>
            </w:r>
            <w:r w:rsidR="00CC303A" w:rsidRPr="00541AAC">
              <w:rPr>
                <w:rFonts w:cstheme="minorHAnsi"/>
                <w:szCs w:val="20"/>
              </w:rPr>
              <w:t xml:space="preserve"> Final</w:t>
            </w:r>
          </w:p>
        </w:tc>
        <w:tc>
          <w:tcPr>
            <w:tcW w:w="3853" w:type="dxa"/>
            <w:vAlign w:val="center"/>
          </w:tcPr>
          <w:p w14:paraId="0E7E276E" w14:textId="66ABB075" w:rsidR="009848DE" w:rsidRPr="00541AAC" w:rsidRDefault="009848DE" w:rsidP="00541AAC">
            <w:pPr>
              <w:widowControl w:val="0"/>
              <w:autoSpaceDE w:val="0"/>
              <w:autoSpaceDN w:val="0"/>
              <w:spacing w:after="0" w:line="240" w:lineRule="auto"/>
              <w:ind w:left="113"/>
              <w:rPr>
                <w:rFonts w:cstheme="minorHAnsi"/>
                <w:szCs w:val="20"/>
              </w:rPr>
            </w:pPr>
            <w:r w:rsidRPr="00541AAC">
              <w:rPr>
                <w:rFonts w:cstheme="minorHAnsi"/>
                <w:szCs w:val="20"/>
              </w:rPr>
              <w:t xml:space="preserve">Draft, </w:t>
            </w:r>
            <w:r w:rsidR="00D14017" w:rsidRPr="00541AAC">
              <w:rPr>
                <w:rFonts w:cstheme="minorHAnsi"/>
                <w:szCs w:val="20"/>
              </w:rPr>
              <w:t>3</w:t>
            </w:r>
            <w:r w:rsidRPr="00541AAC">
              <w:rPr>
                <w:rFonts w:cstheme="minorHAnsi"/>
                <w:szCs w:val="20"/>
              </w:rPr>
              <w:t xml:space="preserve">0 calendar days after receipt of CPRMP or cost estimates (internal to VA – target is September </w:t>
            </w:r>
            <w:r w:rsidR="00FA56F7">
              <w:rPr>
                <w:rFonts w:cstheme="minorHAnsi"/>
                <w:szCs w:val="20"/>
              </w:rPr>
              <w:t>2</w:t>
            </w:r>
            <w:r w:rsidRPr="00541AAC">
              <w:rPr>
                <w:rFonts w:cstheme="minorHAnsi"/>
                <w:szCs w:val="20"/>
              </w:rPr>
              <w:t>, 202</w:t>
            </w:r>
            <w:r w:rsidR="00FA56F7">
              <w:rPr>
                <w:rFonts w:cstheme="minorHAnsi"/>
                <w:szCs w:val="20"/>
              </w:rPr>
              <w:t>6</w:t>
            </w:r>
            <w:r w:rsidRPr="00541AAC">
              <w:rPr>
                <w:rFonts w:cstheme="minorHAnsi"/>
                <w:szCs w:val="20"/>
              </w:rPr>
              <w:t>);</w:t>
            </w:r>
          </w:p>
          <w:p w14:paraId="75578744" w14:textId="27F0AEAC" w:rsidR="00CC303A" w:rsidRPr="00541AAC" w:rsidRDefault="009848DE" w:rsidP="00541AAC">
            <w:pPr>
              <w:widowControl w:val="0"/>
              <w:autoSpaceDE w:val="0"/>
              <w:autoSpaceDN w:val="0"/>
              <w:spacing w:after="0" w:line="240" w:lineRule="auto"/>
              <w:ind w:left="113" w:right="80"/>
              <w:rPr>
                <w:rFonts w:cstheme="minorHAnsi"/>
                <w:szCs w:val="20"/>
              </w:rPr>
            </w:pPr>
            <w:r w:rsidRPr="00541AAC">
              <w:rPr>
                <w:rFonts w:cstheme="minorHAnsi"/>
                <w:szCs w:val="20"/>
              </w:rPr>
              <w:t>Final</w:t>
            </w:r>
            <w:r w:rsidR="008B3164" w:rsidRPr="00541AAC">
              <w:rPr>
                <w:rFonts w:cstheme="minorHAnsi"/>
                <w:szCs w:val="20"/>
              </w:rPr>
              <w:t>,</w:t>
            </w:r>
            <w:r w:rsidRPr="00541AAC">
              <w:rPr>
                <w:rFonts w:cstheme="minorHAnsi"/>
                <w:szCs w:val="20"/>
              </w:rPr>
              <w:t xml:space="preserve"> </w:t>
            </w:r>
            <w:r w:rsidR="008B3164" w:rsidRPr="00541AAC">
              <w:rPr>
                <w:rFonts w:cstheme="minorHAnsi"/>
                <w:szCs w:val="20"/>
              </w:rPr>
              <w:t>7</w:t>
            </w:r>
            <w:r w:rsidRPr="00541AAC">
              <w:rPr>
                <w:rFonts w:cstheme="minorHAnsi"/>
                <w:szCs w:val="20"/>
              </w:rPr>
              <w:t xml:space="preserve"> calendar days after receipt of Draft (internal to VA – target is September </w:t>
            </w:r>
            <w:r w:rsidR="00FA56F7">
              <w:rPr>
                <w:rFonts w:cstheme="minorHAnsi"/>
                <w:szCs w:val="20"/>
              </w:rPr>
              <w:t>9</w:t>
            </w:r>
            <w:r w:rsidRPr="00541AAC">
              <w:rPr>
                <w:rFonts w:cstheme="minorHAnsi"/>
                <w:szCs w:val="20"/>
              </w:rPr>
              <w:t>, 202</w:t>
            </w:r>
            <w:r w:rsidR="00FA56F7">
              <w:rPr>
                <w:rFonts w:cstheme="minorHAnsi"/>
                <w:szCs w:val="20"/>
              </w:rPr>
              <w:t>6</w:t>
            </w:r>
            <w:r w:rsidRPr="00541AAC">
              <w:rPr>
                <w:rFonts w:cstheme="minorHAnsi"/>
                <w:szCs w:val="20"/>
              </w:rPr>
              <w:t>)</w:t>
            </w:r>
          </w:p>
        </w:tc>
      </w:tr>
      <w:tr w:rsidR="00CC303A" w:rsidRPr="00541AAC" w14:paraId="32282BE3" w14:textId="77777777" w:rsidTr="00D14017">
        <w:trPr>
          <w:trHeight w:val="800"/>
        </w:trPr>
        <w:tc>
          <w:tcPr>
            <w:tcW w:w="1260" w:type="dxa"/>
            <w:vAlign w:val="center"/>
          </w:tcPr>
          <w:p w14:paraId="58D036B0" w14:textId="0A797341" w:rsidR="00CC303A" w:rsidRPr="00541AAC" w:rsidRDefault="009B63EB" w:rsidP="00541AAC">
            <w:pPr>
              <w:widowControl w:val="0"/>
              <w:autoSpaceDE w:val="0"/>
              <w:autoSpaceDN w:val="0"/>
              <w:spacing w:after="0" w:line="240" w:lineRule="auto"/>
              <w:ind w:right="46"/>
              <w:jc w:val="center"/>
              <w:rPr>
                <w:rFonts w:cstheme="minorHAnsi"/>
                <w:szCs w:val="20"/>
              </w:rPr>
            </w:pPr>
            <w:r w:rsidRPr="00541AAC">
              <w:rPr>
                <w:rFonts w:cstheme="minorHAnsi"/>
                <w:szCs w:val="20"/>
              </w:rPr>
              <w:t>5</w:t>
            </w:r>
          </w:p>
        </w:tc>
        <w:tc>
          <w:tcPr>
            <w:tcW w:w="3240" w:type="dxa"/>
            <w:vAlign w:val="center"/>
          </w:tcPr>
          <w:p w14:paraId="46CEE7E3" w14:textId="691DE70B" w:rsidR="00CC303A" w:rsidRPr="00541AAC" w:rsidRDefault="00CC303A" w:rsidP="00541AAC">
            <w:pPr>
              <w:widowControl w:val="0"/>
              <w:autoSpaceDE w:val="0"/>
              <w:autoSpaceDN w:val="0"/>
              <w:spacing w:after="0" w:line="240" w:lineRule="auto"/>
              <w:ind w:left="112" w:right="710"/>
              <w:rPr>
                <w:rFonts w:cstheme="minorHAnsi"/>
                <w:szCs w:val="20"/>
              </w:rPr>
            </w:pPr>
            <w:r w:rsidRPr="00541AAC">
              <w:rPr>
                <w:rFonts w:cstheme="minorHAnsi"/>
                <w:szCs w:val="20"/>
              </w:rPr>
              <w:t>Draft and Final 1391</w:t>
            </w:r>
            <w:r w:rsidR="00DD4EC4">
              <w:rPr>
                <w:rFonts w:cstheme="minorHAnsi"/>
                <w:szCs w:val="20"/>
              </w:rPr>
              <w:t>-C</w:t>
            </w:r>
            <w:r w:rsidRPr="00541AAC">
              <w:rPr>
                <w:rFonts w:cstheme="minorHAnsi"/>
                <w:szCs w:val="20"/>
              </w:rPr>
              <w:t>s for Major Construction Projects</w:t>
            </w:r>
          </w:p>
        </w:tc>
        <w:tc>
          <w:tcPr>
            <w:tcW w:w="1260" w:type="dxa"/>
            <w:vAlign w:val="center"/>
          </w:tcPr>
          <w:p w14:paraId="0AA2C32A" w14:textId="32F1B4C0" w:rsidR="00CC303A" w:rsidRPr="00541AAC" w:rsidRDefault="00AE7D41" w:rsidP="00541AAC">
            <w:pPr>
              <w:widowControl w:val="0"/>
              <w:autoSpaceDE w:val="0"/>
              <w:autoSpaceDN w:val="0"/>
              <w:spacing w:after="0" w:line="240" w:lineRule="auto"/>
              <w:ind w:left="163"/>
              <w:jc w:val="center"/>
              <w:rPr>
                <w:rFonts w:cstheme="minorHAnsi"/>
                <w:szCs w:val="20"/>
              </w:rPr>
            </w:pPr>
            <w:r w:rsidRPr="00541AAC">
              <w:rPr>
                <w:rFonts w:cstheme="minorHAnsi"/>
                <w:szCs w:val="20"/>
              </w:rPr>
              <w:t>1</w:t>
            </w:r>
            <w:r w:rsidR="00171270" w:rsidRPr="00541AAC">
              <w:rPr>
                <w:rFonts w:cstheme="minorHAnsi"/>
                <w:szCs w:val="20"/>
              </w:rPr>
              <w:t>0</w:t>
            </w:r>
            <w:r w:rsidR="00441F05">
              <w:rPr>
                <w:rFonts w:cstheme="minorHAnsi"/>
                <w:szCs w:val="20"/>
              </w:rPr>
              <w:t>-</w:t>
            </w:r>
            <w:r w:rsidR="00CC303A" w:rsidRPr="00541AAC">
              <w:rPr>
                <w:rFonts w:cstheme="minorHAnsi"/>
                <w:szCs w:val="20"/>
              </w:rPr>
              <w:t xml:space="preserve"> Draft;</w:t>
            </w:r>
          </w:p>
          <w:p w14:paraId="2125D19D" w14:textId="7DAFF9B2" w:rsidR="00CC303A" w:rsidRPr="00541AAC" w:rsidRDefault="00AE7D41" w:rsidP="00541AAC">
            <w:pPr>
              <w:widowControl w:val="0"/>
              <w:autoSpaceDE w:val="0"/>
              <w:autoSpaceDN w:val="0"/>
              <w:spacing w:after="0" w:line="240" w:lineRule="auto"/>
              <w:ind w:left="213"/>
              <w:jc w:val="center"/>
              <w:rPr>
                <w:rFonts w:cstheme="minorHAnsi"/>
                <w:szCs w:val="20"/>
              </w:rPr>
            </w:pPr>
            <w:r w:rsidRPr="00541AAC">
              <w:rPr>
                <w:rFonts w:cstheme="minorHAnsi"/>
                <w:szCs w:val="20"/>
              </w:rPr>
              <w:t>1</w:t>
            </w:r>
            <w:r w:rsidR="00171270" w:rsidRPr="00541AAC">
              <w:rPr>
                <w:rFonts w:cstheme="minorHAnsi"/>
                <w:szCs w:val="20"/>
              </w:rPr>
              <w:t>0</w:t>
            </w:r>
            <w:r w:rsidR="00441F05">
              <w:rPr>
                <w:rFonts w:cstheme="minorHAnsi"/>
                <w:szCs w:val="20"/>
              </w:rPr>
              <w:t>-</w:t>
            </w:r>
            <w:r w:rsidR="00CC303A" w:rsidRPr="00541AAC">
              <w:rPr>
                <w:rFonts w:cstheme="minorHAnsi"/>
                <w:szCs w:val="20"/>
              </w:rPr>
              <w:t xml:space="preserve"> Final</w:t>
            </w:r>
          </w:p>
        </w:tc>
        <w:tc>
          <w:tcPr>
            <w:tcW w:w="3853" w:type="dxa"/>
            <w:vAlign w:val="center"/>
          </w:tcPr>
          <w:p w14:paraId="42E74615" w14:textId="46E72211" w:rsidR="00CC303A" w:rsidRPr="00541AAC" w:rsidRDefault="00CC303A"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Draft, </w:t>
            </w:r>
            <w:r w:rsidR="001E2CDE" w:rsidRPr="00541AAC">
              <w:rPr>
                <w:rFonts w:cstheme="minorHAnsi"/>
                <w:szCs w:val="20"/>
              </w:rPr>
              <w:t>1</w:t>
            </w:r>
            <w:r w:rsidR="009848DE" w:rsidRPr="00541AAC">
              <w:rPr>
                <w:rFonts w:cstheme="minorHAnsi"/>
                <w:szCs w:val="20"/>
              </w:rPr>
              <w:t>2</w:t>
            </w:r>
            <w:r w:rsidR="001E2CDE" w:rsidRPr="00541AAC">
              <w:rPr>
                <w:rFonts w:cstheme="minorHAnsi"/>
                <w:szCs w:val="20"/>
              </w:rPr>
              <w:t>0 calendar days after</w:t>
            </w:r>
            <w:r w:rsidR="009848DE" w:rsidRPr="00541AAC">
              <w:rPr>
                <w:rFonts w:cstheme="minorHAnsi"/>
                <w:szCs w:val="20"/>
              </w:rPr>
              <w:t xml:space="preserve"> contract</w:t>
            </w:r>
            <w:r w:rsidR="001E2CDE" w:rsidRPr="00541AAC">
              <w:rPr>
                <w:rFonts w:cstheme="minorHAnsi"/>
                <w:szCs w:val="20"/>
              </w:rPr>
              <w:t xml:space="preserve"> </w:t>
            </w:r>
            <w:r w:rsidR="009848DE" w:rsidRPr="00541AAC">
              <w:rPr>
                <w:rFonts w:cstheme="minorHAnsi"/>
                <w:szCs w:val="20"/>
              </w:rPr>
              <w:t>award</w:t>
            </w:r>
            <w:r w:rsidR="001E2CDE" w:rsidRPr="00541AAC">
              <w:rPr>
                <w:rFonts w:cstheme="minorHAnsi"/>
                <w:szCs w:val="20"/>
              </w:rPr>
              <w:t xml:space="preserve"> (internal to VA – target is </w:t>
            </w:r>
            <w:r w:rsidR="009848DE" w:rsidRPr="00541AAC">
              <w:rPr>
                <w:rFonts w:cstheme="minorHAnsi"/>
                <w:szCs w:val="20"/>
              </w:rPr>
              <w:t>January</w:t>
            </w:r>
            <w:r w:rsidR="00700D6E" w:rsidRPr="00541AAC">
              <w:rPr>
                <w:rFonts w:cstheme="minorHAnsi"/>
                <w:szCs w:val="20"/>
              </w:rPr>
              <w:t xml:space="preserve"> </w:t>
            </w:r>
            <w:r w:rsidR="001968F8">
              <w:rPr>
                <w:rFonts w:cstheme="minorHAnsi"/>
                <w:szCs w:val="20"/>
              </w:rPr>
              <w:t>29</w:t>
            </w:r>
            <w:r w:rsidR="00700D6E" w:rsidRPr="00541AAC">
              <w:rPr>
                <w:rFonts w:cstheme="minorHAnsi"/>
                <w:szCs w:val="20"/>
              </w:rPr>
              <w:t>, 202</w:t>
            </w:r>
            <w:r w:rsidR="00FA56F7">
              <w:rPr>
                <w:rFonts w:cstheme="minorHAnsi"/>
                <w:szCs w:val="20"/>
              </w:rPr>
              <w:t>7</w:t>
            </w:r>
            <w:r w:rsidR="001E2CDE" w:rsidRPr="00541AAC">
              <w:rPr>
                <w:rFonts w:cstheme="minorHAnsi"/>
                <w:szCs w:val="20"/>
              </w:rPr>
              <w:t>)</w:t>
            </w:r>
            <w:r w:rsidRPr="00541AAC">
              <w:rPr>
                <w:rFonts w:cstheme="minorHAnsi"/>
                <w:szCs w:val="20"/>
              </w:rPr>
              <w:t>;</w:t>
            </w:r>
          </w:p>
          <w:p w14:paraId="4F740D1F" w14:textId="35D9216A" w:rsidR="00CC303A" w:rsidRPr="00541AAC" w:rsidRDefault="00CC303A" w:rsidP="00541AAC">
            <w:pPr>
              <w:widowControl w:val="0"/>
              <w:autoSpaceDE w:val="0"/>
              <w:autoSpaceDN w:val="0"/>
              <w:spacing w:after="0" w:line="240" w:lineRule="auto"/>
              <w:ind w:left="113"/>
              <w:rPr>
                <w:rFonts w:cstheme="minorHAnsi"/>
                <w:szCs w:val="20"/>
              </w:rPr>
            </w:pPr>
            <w:r w:rsidRPr="00541AAC">
              <w:rPr>
                <w:rFonts w:cstheme="minorHAnsi"/>
                <w:szCs w:val="20"/>
              </w:rPr>
              <w:t xml:space="preserve">Final, </w:t>
            </w:r>
            <w:r w:rsidR="009848DE" w:rsidRPr="00541AAC">
              <w:rPr>
                <w:rFonts w:cstheme="minorHAnsi"/>
                <w:szCs w:val="20"/>
              </w:rPr>
              <w:t>14</w:t>
            </w:r>
            <w:r w:rsidR="001E2CDE" w:rsidRPr="00541AAC">
              <w:rPr>
                <w:rFonts w:cstheme="minorHAnsi"/>
                <w:szCs w:val="20"/>
              </w:rPr>
              <w:t xml:space="preserve"> calendar days after receipt of </w:t>
            </w:r>
            <w:r w:rsidR="009848DE" w:rsidRPr="00541AAC">
              <w:rPr>
                <w:rFonts w:cstheme="minorHAnsi"/>
                <w:szCs w:val="20"/>
              </w:rPr>
              <w:t>D</w:t>
            </w:r>
            <w:r w:rsidR="001E2CDE" w:rsidRPr="00541AAC">
              <w:rPr>
                <w:rFonts w:cstheme="minorHAnsi"/>
                <w:szCs w:val="20"/>
              </w:rPr>
              <w:t>raft</w:t>
            </w:r>
            <w:r w:rsidR="009848DE" w:rsidRPr="00541AAC">
              <w:rPr>
                <w:rFonts w:cstheme="minorHAnsi"/>
                <w:szCs w:val="20"/>
              </w:rPr>
              <w:t xml:space="preserve"> (internal to VA – target is February 1</w:t>
            </w:r>
            <w:r w:rsidR="001968F8">
              <w:rPr>
                <w:rFonts w:cstheme="minorHAnsi"/>
                <w:szCs w:val="20"/>
              </w:rPr>
              <w:t>2</w:t>
            </w:r>
            <w:r w:rsidR="009848DE" w:rsidRPr="00541AAC">
              <w:rPr>
                <w:rFonts w:cstheme="minorHAnsi"/>
                <w:szCs w:val="20"/>
              </w:rPr>
              <w:t>, 202</w:t>
            </w:r>
            <w:r w:rsidR="001968F8">
              <w:rPr>
                <w:rFonts w:cstheme="minorHAnsi"/>
                <w:szCs w:val="20"/>
              </w:rPr>
              <w:t>7</w:t>
            </w:r>
            <w:r w:rsidR="009848DE" w:rsidRPr="00541AAC">
              <w:rPr>
                <w:rFonts w:cstheme="minorHAnsi"/>
                <w:szCs w:val="20"/>
              </w:rPr>
              <w:t>)</w:t>
            </w:r>
          </w:p>
        </w:tc>
      </w:tr>
      <w:tr w:rsidR="00F610B1" w:rsidRPr="00541AAC" w14:paraId="0210F2CD" w14:textId="77777777" w:rsidTr="00D14017">
        <w:trPr>
          <w:trHeight w:val="692"/>
        </w:trPr>
        <w:tc>
          <w:tcPr>
            <w:tcW w:w="1260" w:type="dxa"/>
            <w:vAlign w:val="center"/>
          </w:tcPr>
          <w:p w14:paraId="67CBBC39" w14:textId="5F3F471C" w:rsidR="00F610B1" w:rsidRPr="00541AAC" w:rsidRDefault="00F610B1" w:rsidP="00541AAC">
            <w:pPr>
              <w:widowControl w:val="0"/>
              <w:autoSpaceDE w:val="0"/>
              <w:autoSpaceDN w:val="0"/>
              <w:spacing w:after="0" w:line="240" w:lineRule="auto"/>
              <w:ind w:right="46"/>
              <w:jc w:val="center"/>
              <w:rPr>
                <w:rFonts w:cstheme="minorHAnsi"/>
                <w:szCs w:val="20"/>
              </w:rPr>
            </w:pPr>
            <w:r w:rsidRPr="00541AAC">
              <w:rPr>
                <w:rFonts w:cstheme="minorHAnsi"/>
                <w:szCs w:val="20"/>
              </w:rPr>
              <w:t>6</w:t>
            </w:r>
          </w:p>
        </w:tc>
        <w:tc>
          <w:tcPr>
            <w:tcW w:w="3240" w:type="dxa"/>
            <w:vAlign w:val="center"/>
          </w:tcPr>
          <w:p w14:paraId="0E00B233" w14:textId="7243D92F" w:rsidR="00F610B1" w:rsidRPr="00541AAC" w:rsidRDefault="00F610B1" w:rsidP="00541AAC">
            <w:pPr>
              <w:widowControl w:val="0"/>
              <w:autoSpaceDE w:val="0"/>
              <w:autoSpaceDN w:val="0"/>
              <w:spacing w:after="0" w:line="240" w:lineRule="auto"/>
              <w:ind w:left="112" w:right="250"/>
              <w:rPr>
                <w:rFonts w:cstheme="minorHAnsi"/>
                <w:szCs w:val="20"/>
              </w:rPr>
            </w:pPr>
            <w:r w:rsidRPr="00541AAC">
              <w:rPr>
                <w:rFonts w:cstheme="minorHAnsi"/>
                <w:szCs w:val="20"/>
              </w:rPr>
              <w:t xml:space="preserve">Catalogued </w:t>
            </w:r>
            <w:r w:rsidR="0089063E" w:rsidRPr="00541AAC">
              <w:rPr>
                <w:rFonts w:cstheme="minorHAnsi"/>
                <w:szCs w:val="20"/>
              </w:rPr>
              <w:t>Repository of All Documents for Major Construction Projects</w:t>
            </w:r>
          </w:p>
        </w:tc>
        <w:tc>
          <w:tcPr>
            <w:tcW w:w="1260" w:type="dxa"/>
            <w:vAlign w:val="center"/>
          </w:tcPr>
          <w:p w14:paraId="4BC0F9B0" w14:textId="630B1A99" w:rsidR="00F610B1" w:rsidRPr="00541AAC" w:rsidRDefault="0089063E" w:rsidP="00541AAC">
            <w:pPr>
              <w:widowControl w:val="0"/>
              <w:autoSpaceDE w:val="0"/>
              <w:autoSpaceDN w:val="0"/>
              <w:spacing w:after="0" w:line="240" w:lineRule="auto"/>
              <w:ind w:left="137" w:right="79"/>
              <w:jc w:val="center"/>
              <w:rPr>
                <w:rFonts w:cstheme="minorHAnsi"/>
                <w:szCs w:val="20"/>
              </w:rPr>
            </w:pPr>
            <w:r w:rsidRPr="00541AAC">
              <w:rPr>
                <w:rFonts w:cstheme="minorHAnsi"/>
                <w:szCs w:val="20"/>
              </w:rPr>
              <w:t>1</w:t>
            </w:r>
            <w:r w:rsidR="00171270" w:rsidRPr="00541AAC">
              <w:rPr>
                <w:rFonts w:cstheme="minorHAnsi"/>
                <w:szCs w:val="20"/>
              </w:rPr>
              <w:t>0</w:t>
            </w:r>
            <w:r w:rsidR="00441F05">
              <w:rPr>
                <w:rFonts w:cstheme="minorHAnsi"/>
                <w:szCs w:val="20"/>
              </w:rPr>
              <w:t>-</w:t>
            </w:r>
          </w:p>
        </w:tc>
        <w:tc>
          <w:tcPr>
            <w:tcW w:w="3853" w:type="dxa"/>
            <w:vAlign w:val="center"/>
          </w:tcPr>
          <w:p w14:paraId="4537A064" w14:textId="797F2130" w:rsidR="00F610B1" w:rsidRPr="00541AAC" w:rsidRDefault="00D14017" w:rsidP="00541AAC">
            <w:pPr>
              <w:widowControl w:val="0"/>
              <w:autoSpaceDE w:val="0"/>
              <w:autoSpaceDN w:val="0"/>
              <w:spacing w:after="0" w:line="240" w:lineRule="auto"/>
              <w:ind w:left="113" w:right="413"/>
              <w:rPr>
                <w:rFonts w:cstheme="minorHAnsi"/>
                <w:szCs w:val="20"/>
              </w:rPr>
            </w:pPr>
            <w:r w:rsidRPr="00541AAC">
              <w:rPr>
                <w:rFonts w:cstheme="minorHAnsi"/>
                <w:szCs w:val="20"/>
              </w:rPr>
              <w:t>75 calendar days after contract award</w:t>
            </w:r>
          </w:p>
        </w:tc>
      </w:tr>
      <w:tr w:rsidR="00232490" w:rsidRPr="00541AAC" w14:paraId="77866882" w14:textId="77777777" w:rsidTr="00D14017">
        <w:trPr>
          <w:trHeight w:val="692"/>
        </w:trPr>
        <w:tc>
          <w:tcPr>
            <w:tcW w:w="1260" w:type="dxa"/>
            <w:vAlign w:val="center"/>
          </w:tcPr>
          <w:p w14:paraId="032D2CE6" w14:textId="7A64308B" w:rsidR="00232490" w:rsidRPr="00541AAC" w:rsidRDefault="00232490" w:rsidP="00541AAC">
            <w:pPr>
              <w:widowControl w:val="0"/>
              <w:autoSpaceDE w:val="0"/>
              <w:autoSpaceDN w:val="0"/>
              <w:spacing w:after="0" w:line="240" w:lineRule="auto"/>
              <w:ind w:right="46"/>
              <w:jc w:val="center"/>
              <w:rPr>
                <w:rFonts w:cstheme="minorHAnsi"/>
                <w:szCs w:val="20"/>
              </w:rPr>
            </w:pPr>
            <w:r w:rsidRPr="00541AAC">
              <w:rPr>
                <w:rFonts w:cstheme="minorHAnsi"/>
                <w:szCs w:val="20"/>
              </w:rPr>
              <w:t>7</w:t>
            </w:r>
          </w:p>
        </w:tc>
        <w:tc>
          <w:tcPr>
            <w:tcW w:w="3240" w:type="dxa"/>
            <w:vAlign w:val="center"/>
          </w:tcPr>
          <w:p w14:paraId="77203364" w14:textId="5362E40E" w:rsidR="00232490" w:rsidRPr="00541AAC" w:rsidRDefault="006A2D0B" w:rsidP="00541AAC">
            <w:pPr>
              <w:widowControl w:val="0"/>
              <w:autoSpaceDE w:val="0"/>
              <w:autoSpaceDN w:val="0"/>
              <w:spacing w:after="0" w:line="240" w:lineRule="auto"/>
              <w:ind w:left="112" w:right="250"/>
              <w:rPr>
                <w:rFonts w:cstheme="minorHAnsi"/>
                <w:szCs w:val="20"/>
              </w:rPr>
            </w:pPr>
            <w:r w:rsidRPr="00541AAC">
              <w:rPr>
                <w:rFonts w:cstheme="minorHAnsi"/>
                <w:szCs w:val="20"/>
              </w:rPr>
              <w:t xml:space="preserve">Draft and Final </w:t>
            </w:r>
            <w:r w:rsidR="00232490" w:rsidRPr="00541AAC">
              <w:rPr>
                <w:rFonts w:cstheme="minorHAnsi"/>
                <w:szCs w:val="20"/>
              </w:rPr>
              <w:t>SEPS Program for Designs</w:t>
            </w:r>
            <w:r w:rsidR="00700D6E" w:rsidRPr="00541AAC">
              <w:rPr>
                <w:rFonts w:cstheme="minorHAnsi"/>
                <w:szCs w:val="20"/>
              </w:rPr>
              <w:t xml:space="preserve"> </w:t>
            </w:r>
            <w:r w:rsidRPr="00541AAC">
              <w:rPr>
                <w:rFonts w:cstheme="minorHAnsi"/>
                <w:szCs w:val="20"/>
              </w:rPr>
              <w:t>for</w:t>
            </w:r>
            <w:r w:rsidR="00700D6E" w:rsidRPr="00541AAC">
              <w:rPr>
                <w:rFonts w:cstheme="minorHAnsi"/>
                <w:szCs w:val="20"/>
              </w:rPr>
              <w:t xml:space="preserve"> Major Leases</w:t>
            </w:r>
          </w:p>
        </w:tc>
        <w:tc>
          <w:tcPr>
            <w:tcW w:w="1260" w:type="dxa"/>
            <w:vAlign w:val="center"/>
          </w:tcPr>
          <w:p w14:paraId="2BF5D3AD" w14:textId="3C084004" w:rsidR="006A0F2F" w:rsidRPr="00541AAC" w:rsidRDefault="00B14EE7" w:rsidP="00541AAC">
            <w:pPr>
              <w:widowControl w:val="0"/>
              <w:autoSpaceDE w:val="0"/>
              <w:autoSpaceDN w:val="0"/>
              <w:spacing w:after="0" w:line="240" w:lineRule="auto"/>
              <w:ind w:left="137" w:right="79"/>
              <w:jc w:val="center"/>
              <w:rPr>
                <w:rFonts w:cstheme="minorHAnsi"/>
                <w:szCs w:val="20"/>
              </w:rPr>
            </w:pPr>
            <w:r>
              <w:rPr>
                <w:rFonts w:cstheme="minorHAnsi"/>
                <w:szCs w:val="20"/>
              </w:rPr>
              <w:t>15</w:t>
            </w:r>
            <w:r w:rsidR="00441F05">
              <w:rPr>
                <w:rFonts w:cstheme="minorHAnsi"/>
                <w:szCs w:val="20"/>
              </w:rPr>
              <w:t>-</w:t>
            </w:r>
            <w:r w:rsidR="00232490" w:rsidRPr="00541AAC">
              <w:rPr>
                <w:rFonts w:cstheme="minorHAnsi"/>
                <w:szCs w:val="20"/>
              </w:rPr>
              <w:t xml:space="preserve"> Draft; </w:t>
            </w:r>
          </w:p>
          <w:p w14:paraId="29607A3E" w14:textId="238CAA87" w:rsidR="00232490" w:rsidRPr="00541AAC" w:rsidRDefault="00B14EE7" w:rsidP="00541AAC">
            <w:pPr>
              <w:widowControl w:val="0"/>
              <w:autoSpaceDE w:val="0"/>
              <w:autoSpaceDN w:val="0"/>
              <w:spacing w:after="0" w:line="240" w:lineRule="auto"/>
              <w:ind w:left="137" w:right="79"/>
              <w:jc w:val="center"/>
              <w:rPr>
                <w:rFonts w:cstheme="minorHAnsi"/>
                <w:szCs w:val="20"/>
              </w:rPr>
            </w:pPr>
            <w:r>
              <w:rPr>
                <w:rFonts w:cstheme="minorHAnsi"/>
                <w:szCs w:val="20"/>
              </w:rPr>
              <w:t>15</w:t>
            </w:r>
            <w:r w:rsidR="00441F05">
              <w:rPr>
                <w:rFonts w:cstheme="minorHAnsi"/>
                <w:szCs w:val="20"/>
              </w:rPr>
              <w:t>-</w:t>
            </w:r>
            <w:r w:rsidR="00232490" w:rsidRPr="00541AAC">
              <w:rPr>
                <w:rFonts w:cstheme="minorHAnsi"/>
                <w:szCs w:val="20"/>
              </w:rPr>
              <w:t xml:space="preserve"> Final</w:t>
            </w:r>
          </w:p>
        </w:tc>
        <w:tc>
          <w:tcPr>
            <w:tcW w:w="3853" w:type="dxa"/>
            <w:vAlign w:val="center"/>
          </w:tcPr>
          <w:p w14:paraId="69F1C9F8" w14:textId="789FBC30" w:rsidR="00447DEE" w:rsidRPr="00541AAC" w:rsidRDefault="00843832" w:rsidP="00541AAC">
            <w:pPr>
              <w:widowControl w:val="0"/>
              <w:autoSpaceDE w:val="0"/>
              <w:autoSpaceDN w:val="0"/>
              <w:spacing w:after="0" w:line="240" w:lineRule="auto"/>
              <w:ind w:left="113" w:right="413"/>
              <w:rPr>
                <w:rFonts w:cstheme="minorHAnsi"/>
                <w:szCs w:val="20"/>
              </w:rPr>
            </w:pPr>
            <w:r w:rsidRPr="00541AAC">
              <w:rPr>
                <w:rFonts w:cstheme="minorHAnsi"/>
                <w:szCs w:val="20"/>
              </w:rPr>
              <w:t xml:space="preserve">Draft, </w:t>
            </w:r>
            <w:r w:rsidR="00FA7EE5" w:rsidRPr="00541AAC">
              <w:rPr>
                <w:rFonts w:cstheme="minorHAnsi"/>
                <w:szCs w:val="20"/>
              </w:rPr>
              <w:t>4</w:t>
            </w:r>
            <w:r w:rsidR="00CF27B2" w:rsidRPr="00541AAC">
              <w:rPr>
                <w:rFonts w:cstheme="minorHAnsi"/>
                <w:szCs w:val="20"/>
              </w:rPr>
              <w:t>0</w:t>
            </w:r>
            <w:r w:rsidR="00FA7EE5" w:rsidRPr="00541AAC">
              <w:rPr>
                <w:rFonts w:cstheme="minorHAnsi"/>
                <w:szCs w:val="20"/>
              </w:rPr>
              <w:t xml:space="preserve"> </w:t>
            </w:r>
            <w:r w:rsidR="00D14017" w:rsidRPr="00541AAC">
              <w:rPr>
                <w:rFonts w:cstheme="minorHAnsi"/>
                <w:szCs w:val="20"/>
              </w:rPr>
              <w:t xml:space="preserve">calendar </w:t>
            </w:r>
            <w:r w:rsidR="00FA7EE5" w:rsidRPr="00541AAC">
              <w:rPr>
                <w:rFonts w:cstheme="minorHAnsi"/>
                <w:szCs w:val="20"/>
              </w:rPr>
              <w:t>days after contract award</w:t>
            </w:r>
            <w:r w:rsidR="009848DE" w:rsidRPr="00541AAC">
              <w:rPr>
                <w:rFonts w:cstheme="minorHAnsi"/>
                <w:szCs w:val="20"/>
              </w:rPr>
              <w:t xml:space="preserve"> (internal to VA – target is </w:t>
            </w:r>
            <w:r w:rsidR="00CF27B2" w:rsidRPr="00541AAC">
              <w:rPr>
                <w:rFonts w:cstheme="minorHAnsi"/>
                <w:szCs w:val="20"/>
              </w:rPr>
              <w:t xml:space="preserve">August </w:t>
            </w:r>
            <w:r w:rsidR="00402E24">
              <w:rPr>
                <w:rFonts w:cstheme="minorHAnsi"/>
                <w:szCs w:val="20"/>
              </w:rPr>
              <w:t>5</w:t>
            </w:r>
            <w:r w:rsidR="009848DE" w:rsidRPr="00541AAC">
              <w:rPr>
                <w:rFonts w:cstheme="minorHAnsi"/>
                <w:szCs w:val="20"/>
              </w:rPr>
              <w:t>, 202</w:t>
            </w:r>
            <w:r w:rsidR="00402E24">
              <w:rPr>
                <w:rFonts w:cstheme="minorHAnsi"/>
                <w:szCs w:val="20"/>
              </w:rPr>
              <w:t>6</w:t>
            </w:r>
            <w:r w:rsidR="009848DE" w:rsidRPr="00541AAC">
              <w:rPr>
                <w:rFonts w:cstheme="minorHAnsi"/>
                <w:szCs w:val="20"/>
              </w:rPr>
              <w:t>)</w:t>
            </w:r>
            <w:r w:rsidRPr="00541AAC">
              <w:rPr>
                <w:rFonts w:cstheme="minorHAnsi"/>
                <w:szCs w:val="20"/>
              </w:rPr>
              <w:t xml:space="preserve">; </w:t>
            </w:r>
          </w:p>
          <w:p w14:paraId="753E711D" w14:textId="5881C81E" w:rsidR="002272A0" w:rsidRPr="00541AAC" w:rsidRDefault="00843832" w:rsidP="00541AAC">
            <w:pPr>
              <w:widowControl w:val="0"/>
              <w:autoSpaceDE w:val="0"/>
              <w:autoSpaceDN w:val="0"/>
              <w:spacing w:after="0" w:line="240" w:lineRule="auto"/>
              <w:ind w:left="113" w:right="413"/>
              <w:rPr>
                <w:rFonts w:cstheme="minorHAnsi"/>
                <w:szCs w:val="20"/>
              </w:rPr>
            </w:pPr>
            <w:r w:rsidRPr="00541AAC">
              <w:rPr>
                <w:rFonts w:cstheme="minorHAnsi"/>
                <w:szCs w:val="20"/>
              </w:rPr>
              <w:t xml:space="preserve">Final, </w:t>
            </w:r>
            <w:r w:rsidR="00CF27B2" w:rsidRPr="00541AAC">
              <w:rPr>
                <w:rFonts w:cstheme="minorHAnsi"/>
                <w:szCs w:val="20"/>
              </w:rPr>
              <w:t>7</w:t>
            </w:r>
            <w:r w:rsidR="00FA7EE5" w:rsidRPr="00541AAC">
              <w:rPr>
                <w:rFonts w:cstheme="minorHAnsi"/>
                <w:szCs w:val="20"/>
              </w:rPr>
              <w:t xml:space="preserve"> calendar days after </w:t>
            </w:r>
            <w:r w:rsidR="00CF27B2" w:rsidRPr="00541AAC">
              <w:rPr>
                <w:rFonts w:cstheme="minorHAnsi"/>
                <w:szCs w:val="20"/>
              </w:rPr>
              <w:t>receipt of Draft</w:t>
            </w:r>
            <w:r w:rsidR="009848DE" w:rsidRPr="00541AAC">
              <w:rPr>
                <w:rFonts w:cstheme="minorHAnsi"/>
                <w:szCs w:val="20"/>
              </w:rPr>
              <w:t xml:space="preserve"> (internal to VA – target is </w:t>
            </w:r>
            <w:r w:rsidR="00CF27B2" w:rsidRPr="00541AAC">
              <w:rPr>
                <w:rFonts w:cstheme="minorHAnsi"/>
                <w:szCs w:val="20"/>
              </w:rPr>
              <w:t>August 1</w:t>
            </w:r>
            <w:r w:rsidR="00402E24">
              <w:rPr>
                <w:rFonts w:cstheme="minorHAnsi"/>
                <w:szCs w:val="20"/>
              </w:rPr>
              <w:t>2</w:t>
            </w:r>
            <w:r w:rsidR="009848DE" w:rsidRPr="00541AAC">
              <w:rPr>
                <w:rFonts w:cstheme="minorHAnsi"/>
                <w:szCs w:val="20"/>
              </w:rPr>
              <w:t>, 202</w:t>
            </w:r>
            <w:r w:rsidR="00402E24">
              <w:rPr>
                <w:rFonts w:cstheme="minorHAnsi"/>
                <w:szCs w:val="20"/>
              </w:rPr>
              <w:t>6</w:t>
            </w:r>
            <w:r w:rsidR="009848DE" w:rsidRPr="00541AAC">
              <w:rPr>
                <w:rFonts w:cstheme="minorHAnsi"/>
                <w:szCs w:val="20"/>
              </w:rPr>
              <w:t>)</w:t>
            </w:r>
          </w:p>
        </w:tc>
      </w:tr>
      <w:tr w:rsidR="002272A0" w:rsidRPr="00541AAC" w14:paraId="44287ABB" w14:textId="77777777" w:rsidTr="00D14017">
        <w:trPr>
          <w:trHeight w:val="701"/>
        </w:trPr>
        <w:tc>
          <w:tcPr>
            <w:tcW w:w="1260" w:type="dxa"/>
            <w:vAlign w:val="center"/>
          </w:tcPr>
          <w:p w14:paraId="76D2E90A" w14:textId="63014FC7" w:rsidR="002272A0" w:rsidRPr="00541AAC" w:rsidRDefault="00843832" w:rsidP="00541AAC">
            <w:pPr>
              <w:widowControl w:val="0"/>
              <w:autoSpaceDE w:val="0"/>
              <w:autoSpaceDN w:val="0"/>
              <w:spacing w:after="0" w:line="240" w:lineRule="auto"/>
              <w:ind w:right="46"/>
              <w:jc w:val="center"/>
              <w:rPr>
                <w:rFonts w:cstheme="minorHAnsi"/>
                <w:szCs w:val="20"/>
              </w:rPr>
            </w:pPr>
            <w:r w:rsidRPr="00541AAC">
              <w:rPr>
                <w:rFonts w:cstheme="minorHAnsi"/>
                <w:szCs w:val="20"/>
              </w:rPr>
              <w:t>8</w:t>
            </w:r>
          </w:p>
        </w:tc>
        <w:tc>
          <w:tcPr>
            <w:tcW w:w="3240" w:type="dxa"/>
            <w:vAlign w:val="center"/>
          </w:tcPr>
          <w:p w14:paraId="6ACA06E0" w14:textId="3668BD8A" w:rsidR="002272A0" w:rsidRPr="00541AAC" w:rsidRDefault="00447DEE" w:rsidP="00541AAC">
            <w:pPr>
              <w:widowControl w:val="0"/>
              <w:autoSpaceDE w:val="0"/>
              <w:autoSpaceDN w:val="0"/>
              <w:spacing w:after="0" w:line="240" w:lineRule="auto"/>
              <w:ind w:left="112"/>
              <w:rPr>
                <w:rFonts w:cstheme="minorHAnsi"/>
                <w:szCs w:val="20"/>
              </w:rPr>
            </w:pPr>
            <w:r w:rsidRPr="00541AAC">
              <w:rPr>
                <w:rFonts w:cstheme="minorHAnsi"/>
                <w:szCs w:val="20"/>
              </w:rPr>
              <w:t xml:space="preserve">Draft and Final </w:t>
            </w:r>
            <w:r w:rsidR="002272A0" w:rsidRPr="00541AAC">
              <w:rPr>
                <w:rFonts w:cstheme="minorHAnsi"/>
                <w:szCs w:val="20"/>
              </w:rPr>
              <w:t xml:space="preserve">Rent Estimates for </w:t>
            </w:r>
            <w:r w:rsidR="00843832" w:rsidRPr="00541AAC">
              <w:rPr>
                <w:rFonts w:cstheme="minorHAnsi"/>
                <w:szCs w:val="20"/>
              </w:rPr>
              <w:t>Major Leases</w:t>
            </w:r>
          </w:p>
        </w:tc>
        <w:tc>
          <w:tcPr>
            <w:tcW w:w="1260" w:type="dxa"/>
            <w:vAlign w:val="center"/>
          </w:tcPr>
          <w:p w14:paraId="180F2824" w14:textId="6676C50C" w:rsidR="00447DEE" w:rsidRPr="00541AAC" w:rsidRDefault="00B14EE7" w:rsidP="00541AAC">
            <w:pPr>
              <w:widowControl w:val="0"/>
              <w:autoSpaceDE w:val="0"/>
              <w:autoSpaceDN w:val="0"/>
              <w:spacing w:after="0" w:line="240" w:lineRule="auto"/>
              <w:ind w:left="137" w:right="79"/>
              <w:jc w:val="center"/>
              <w:rPr>
                <w:rFonts w:cstheme="minorHAnsi"/>
                <w:szCs w:val="20"/>
              </w:rPr>
            </w:pPr>
            <w:r>
              <w:rPr>
                <w:rFonts w:cstheme="minorHAnsi"/>
                <w:szCs w:val="20"/>
              </w:rPr>
              <w:t>15</w:t>
            </w:r>
            <w:r w:rsidR="00441F05">
              <w:rPr>
                <w:rFonts w:cstheme="minorHAnsi"/>
                <w:szCs w:val="20"/>
              </w:rPr>
              <w:t>-</w:t>
            </w:r>
            <w:r w:rsidR="00447DEE" w:rsidRPr="00541AAC">
              <w:rPr>
                <w:rFonts w:cstheme="minorHAnsi"/>
                <w:szCs w:val="20"/>
              </w:rPr>
              <w:t xml:space="preserve"> Draft;</w:t>
            </w:r>
          </w:p>
          <w:p w14:paraId="6376A906" w14:textId="75724C8D" w:rsidR="002272A0" w:rsidRPr="00541AAC" w:rsidRDefault="00B14EE7" w:rsidP="00541AAC">
            <w:pPr>
              <w:widowControl w:val="0"/>
              <w:autoSpaceDE w:val="0"/>
              <w:autoSpaceDN w:val="0"/>
              <w:spacing w:after="0" w:line="240" w:lineRule="auto"/>
              <w:ind w:left="137" w:right="79"/>
              <w:jc w:val="center"/>
              <w:rPr>
                <w:rFonts w:cstheme="minorHAnsi"/>
                <w:szCs w:val="20"/>
              </w:rPr>
            </w:pPr>
            <w:r>
              <w:rPr>
                <w:rFonts w:cstheme="minorHAnsi"/>
                <w:szCs w:val="20"/>
              </w:rPr>
              <w:t>15</w:t>
            </w:r>
            <w:r w:rsidR="00441F05">
              <w:rPr>
                <w:rFonts w:cstheme="minorHAnsi"/>
                <w:szCs w:val="20"/>
              </w:rPr>
              <w:t>-</w:t>
            </w:r>
            <w:r w:rsidR="00447DEE" w:rsidRPr="00541AAC">
              <w:rPr>
                <w:rFonts w:cstheme="minorHAnsi"/>
                <w:szCs w:val="20"/>
              </w:rPr>
              <w:t xml:space="preserve"> Final</w:t>
            </w:r>
          </w:p>
        </w:tc>
        <w:tc>
          <w:tcPr>
            <w:tcW w:w="3853" w:type="dxa"/>
            <w:vAlign w:val="center"/>
          </w:tcPr>
          <w:p w14:paraId="016A8E0A" w14:textId="78436768" w:rsidR="00FA7EE5" w:rsidRPr="00541AAC" w:rsidRDefault="00447DEE" w:rsidP="00541AAC">
            <w:pPr>
              <w:widowControl w:val="0"/>
              <w:autoSpaceDE w:val="0"/>
              <w:autoSpaceDN w:val="0"/>
              <w:spacing w:after="0" w:line="240" w:lineRule="auto"/>
              <w:ind w:left="113" w:right="413"/>
              <w:rPr>
                <w:rFonts w:cstheme="minorHAnsi"/>
                <w:szCs w:val="20"/>
              </w:rPr>
            </w:pPr>
            <w:r w:rsidRPr="00541AAC">
              <w:rPr>
                <w:rFonts w:cstheme="minorHAnsi"/>
                <w:szCs w:val="20"/>
              </w:rPr>
              <w:t xml:space="preserve">Draft, </w:t>
            </w:r>
            <w:r w:rsidR="00874F77">
              <w:rPr>
                <w:rFonts w:cstheme="minorHAnsi"/>
                <w:szCs w:val="20"/>
              </w:rPr>
              <w:t>49</w:t>
            </w:r>
            <w:r w:rsidR="00FA7EE5" w:rsidRPr="00541AAC">
              <w:rPr>
                <w:rFonts w:cstheme="minorHAnsi"/>
                <w:szCs w:val="20"/>
              </w:rPr>
              <w:t xml:space="preserve"> </w:t>
            </w:r>
            <w:r w:rsidR="00D14017" w:rsidRPr="00541AAC">
              <w:rPr>
                <w:rFonts w:cstheme="minorHAnsi"/>
                <w:szCs w:val="20"/>
              </w:rPr>
              <w:t xml:space="preserve">calendar </w:t>
            </w:r>
            <w:r w:rsidR="00FA7EE5" w:rsidRPr="00541AAC">
              <w:rPr>
                <w:rFonts w:cstheme="minorHAnsi"/>
                <w:szCs w:val="20"/>
              </w:rPr>
              <w:t xml:space="preserve">days after contract award </w:t>
            </w:r>
            <w:r w:rsidR="00CF27B2" w:rsidRPr="00541AAC">
              <w:rPr>
                <w:rFonts w:cstheme="minorHAnsi"/>
                <w:szCs w:val="20"/>
              </w:rPr>
              <w:t xml:space="preserve">(internal to VA – target is </w:t>
            </w:r>
            <w:r w:rsidR="008B3164" w:rsidRPr="00541AAC">
              <w:rPr>
                <w:rFonts w:cstheme="minorHAnsi"/>
                <w:szCs w:val="20"/>
              </w:rPr>
              <w:t>August 1</w:t>
            </w:r>
            <w:r w:rsidR="000F2EC1">
              <w:rPr>
                <w:rFonts w:cstheme="minorHAnsi"/>
                <w:szCs w:val="20"/>
              </w:rPr>
              <w:t>4</w:t>
            </w:r>
            <w:r w:rsidR="00CF27B2" w:rsidRPr="00541AAC">
              <w:rPr>
                <w:rFonts w:cstheme="minorHAnsi"/>
                <w:szCs w:val="20"/>
              </w:rPr>
              <w:t>, 202</w:t>
            </w:r>
            <w:r w:rsidR="000F2EC1">
              <w:rPr>
                <w:rFonts w:cstheme="minorHAnsi"/>
                <w:szCs w:val="20"/>
              </w:rPr>
              <w:t>6</w:t>
            </w:r>
            <w:r w:rsidR="00CF27B2" w:rsidRPr="00541AAC">
              <w:rPr>
                <w:rFonts w:cstheme="minorHAnsi"/>
                <w:szCs w:val="20"/>
              </w:rPr>
              <w:t>);</w:t>
            </w:r>
          </w:p>
          <w:p w14:paraId="5A3F2983" w14:textId="06FD7D0C" w:rsidR="002272A0" w:rsidRPr="00541AAC" w:rsidRDefault="00FA7EE5" w:rsidP="00541AAC">
            <w:pPr>
              <w:widowControl w:val="0"/>
              <w:autoSpaceDE w:val="0"/>
              <w:autoSpaceDN w:val="0"/>
              <w:spacing w:after="0" w:line="240" w:lineRule="auto"/>
              <w:ind w:left="113" w:right="413"/>
              <w:rPr>
                <w:rFonts w:cstheme="minorHAnsi"/>
                <w:szCs w:val="20"/>
              </w:rPr>
            </w:pPr>
            <w:r w:rsidRPr="00541AAC">
              <w:rPr>
                <w:rFonts w:cstheme="minorHAnsi"/>
                <w:szCs w:val="20"/>
              </w:rPr>
              <w:t xml:space="preserve">Final, </w:t>
            </w:r>
            <w:r w:rsidR="008B3164" w:rsidRPr="00541AAC">
              <w:rPr>
                <w:rFonts w:cstheme="minorHAnsi"/>
                <w:szCs w:val="20"/>
              </w:rPr>
              <w:t xml:space="preserve">7 </w:t>
            </w:r>
            <w:r w:rsidRPr="00541AAC">
              <w:rPr>
                <w:rFonts w:cstheme="minorHAnsi"/>
                <w:szCs w:val="20"/>
              </w:rPr>
              <w:t xml:space="preserve">calendar days after </w:t>
            </w:r>
            <w:r w:rsidR="008B3164" w:rsidRPr="00541AAC">
              <w:rPr>
                <w:rFonts w:cstheme="minorHAnsi"/>
                <w:szCs w:val="20"/>
              </w:rPr>
              <w:t>receipt of Draft</w:t>
            </w:r>
            <w:r w:rsidR="00CF27B2" w:rsidRPr="00541AAC">
              <w:rPr>
                <w:rFonts w:cstheme="minorHAnsi"/>
                <w:szCs w:val="20"/>
              </w:rPr>
              <w:t xml:space="preserve"> (internal to VA – target is </w:t>
            </w:r>
            <w:r w:rsidR="008B3164" w:rsidRPr="00541AAC">
              <w:rPr>
                <w:rFonts w:cstheme="minorHAnsi"/>
                <w:szCs w:val="20"/>
              </w:rPr>
              <w:t>August</w:t>
            </w:r>
            <w:r w:rsidR="00CF27B2" w:rsidRPr="00541AAC">
              <w:rPr>
                <w:rFonts w:cstheme="minorHAnsi"/>
                <w:szCs w:val="20"/>
              </w:rPr>
              <w:t xml:space="preserve"> </w:t>
            </w:r>
            <w:r w:rsidR="008B3164" w:rsidRPr="00541AAC">
              <w:rPr>
                <w:rFonts w:cstheme="minorHAnsi"/>
                <w:szCs w:val="20"/>
              </w:rPr>
              <w:t>2</w:t>
            </w:r>
            <w:r w:rsidR="00874F77">
              <w:rPr>
                <w:rFonts w:cstheme="minorHAnsi"/>
                <w:szCs w:val="20"/>
              </w:rPr>
              <w:t>1</w:t>
            </w:r>
            <w:r w:rsidR="00CF27B2" w:rsidRPr="00541AAC">
              <w:rPr>
                <w:rFonts w:cstheme="minorHAnsi"/>
                <w:szCs w:val="20"/>
              </w:rPr>
              <w:t>, 202</w:t>
            </w:r>
            <w:r w:rsidR="00874F77">
              <w:rPr>
                <w:rFonts w:cstheme="minorHAnsi"/>
                <w:szCs w:val="20"/>
              </w:rPr>
              <w:t>6</w:t>
            </w:r>
            <w:r w:rsidR="00CF27B2" w:rsidRPr="00541AAC">
              <w:rPr>
                <w:rFonts w:cstheme="minorHAnsi"/>
                <w:szCs w:val="20"/>
              </w:rPr>
              <w:t>)</w:t>
            </w:r>
          </w:p>
        </w:tc>
      </w:tr>
      <w:tr w:rsidR="002272A0" w:rsidRPr="00541AAC" w14:paraId="230A2403" w14:textId="77777777" w:rsidTr="00D14017">
        <w:trPr>
          <w:trHeight w:val="710"/>
        </w:trPr>
        <w:tc>
          <w:tcPr>
            <w:tcW w:w="1260" w:type="dxa"/>
            <w:vAlign w:val="center"/>
          </w:tcPr>
          <w:p w14:paraId="5FF9203D" w14:textId="02E9723B" w:rsidR="002272A0" w:rsidRPr="00541AAC" w:rsidRDefault="00447DEE" w:rsidP="00541AAC">
            <w:pPr>
              <w:widowControl w:val="0"/>
              <w:autoSpaceDE w:val="0"/>
              <w:autoSpaceDN w:val="0"/>
              <w:spacing w:after="0" w:line="240" w:lineRule="auto"/>
              <w:ind w:left="33"/>
              <w:jc w:val="center"/>
              <w:rPr>
                <w:rFonts w:cstheme="minorHAnsi"/>
                <w:szCs w:val="20"/>
              </w:rPr>
            </w:pPr>
            <w:r w:rsidRPr="00541AAC">
              <w:rPr>
                <w:rFonts w:cstheme="minorHAnsi"/>
                <w:szCs w:val="20"/>
              </w:rPr>
              <w:t>9</w:t>
            </w:r>
          </w:p>
        </w:tc>
        <w:tc>
          <w:tcPr>
            <w:tcW w:w="3240" w:type="dxa"/>
            <w:vAlign w:val="center"/>
          </w:tcPr>
          <w:p w14:paraId="7356A8DC" w14:textId="2CC588FA" w:rsidR="002272A0" w:rsidRPr="00541AAC" w:rsidRDefault="002272A0" w:rsidP="00541AAC">
            <w:pPr>
              <w:widowControl w:val="0"/>
              <w:autoSpaceDE w:val="0"/>
              <w:autoSpaceDN w:val="0"/>
              <w:spacing w:after="0" w:line="240" w:lineRule="auto"/>
              <w:ind w:left="112" w:right="600"/>
              <w:rPr>
                <w:rFonts w:cstheme="minorHAnsi"/>
                <w:szCs w:val="20"/>
              </w:rPr>
            </w:pPr>
            <w:r w:rsidRPr="00541AAC">
              <w:rPr>
                <w:rFonts w:cstheme="minorHAnsi"/>
                <w:szCs w:val="20"/>
              </w:rPr>
              <w:t xml:space="preserve">Draft and Final </w:t>
            </w:r>
            <w:r w:rsidR="00CF27B2" w:rsidRPr="00541AAC">
              <w:rPr>
                <w:rFonts w:cstheme="minorHAnsi"/>
                <w:szCs w:val="20"/>
              </w:rPr>
              <w:t>Lease Package Attachment</w:t>
            </w:r>
            <w:r w:rsidRPr="00541AAC">
              <w:rPr>
                <w:rFonts w:cstheme="minorHAnsi"/>
                <w:szCs w:val="20"/>
              </w:rPr>
              <w:t>s</w:t>
            </w:r>
            <w:r w:rsidR="008B3164" w:rsidRPr="00541AAC">
              <w:rPr>
                <w:rFonts w:cstheme="minorHAnsi"/>
                <w:szCs w:val="20"/>
              </w:rPr>
              <w:t xml:space="preserve"> </w:t>
            </w:r>
            <w:r w:rsidRPr="00541AAC">
              <w:rPr>
                <w:rFonts w:cstheme="minorHAnsi"/>
                <w:szCs w:val="20"/>
              </w:rPr>
              <w:t>for</w:t>
            </w:r>
            <w:r w:rsidR="001367C3" w:rsidRPr="00541AAC">
              <w:rPr>
                <w:rFonts w:cstheme="minorHAnsi"/>
                <w:szCs w:val="20"/>
              </w:rPr>
              <w:t xml:space="preserve"> </w:t>
            </w:r>
            <w:r w:rsidRPr="00541AAC">
              <w:rPr>
                <w:rFonts w:cstheme="minorHAnsi"/>
                <w:szCs w:val="20"/>
              </w:rPr>
              <w:t>Major Leases</w:t>
            </w:r>
          </w:p>
        </w:tc>
        <w:tc>
          <w:tcPr>
            <w:tcW w:w="1260" w:type="dxa"/>
            <w:vAlign w:val="center"/>
          </w:tcPr>
          <w:p w14:paraId="76BBF87D" w14:textId="3CEFAC58" w:rsidR="00171270" w:rsidRPr="00541AAC" w:rsidRDefault="00B14EE7"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2272A0" w:rsidRPr="00541AAC">
              <w:rPr>
                <w:rFonts w:cstheme="minorHAnsi"/>
                <w:szCs w:val="20"/>
              </w:rPr>
              <w:t xml:space="preserve"> Draft;</w:t>
            </w:r>
            <w:r w:rsidR="00171270" w:rsidRPr="00541AAC">
              <w:rPr>
                <w:rFonts w:cstheme="minorHAnsi"/>
                <w:szCs w:val="20"/>
              </w:rPr>
              <w:t xml:space="preserve"> </w:t>
            </w:r>
          </w:p>
          <w:p w14:paraId="2F5E9519" w14:textId="51B36DD4" w:rsidR="002272A0" w:rsidRPr="00541AAC" w:rsidRDefault="00B14EE7"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2272A0" w:rsidRPr="00541AAC">
              <w:rPr>
                <w:rFonts w:cstheme="minorHAnsi"/>
                <w:szCs w:val="20"/>
              </w:rPr>
              <w:t xml:space="preserve"> Final</w:t>
            </w:r>
          </w:p>
        </w:tc>
        <w:tc>
          <w:tcPr>
            <w:tcW w:w="3853" w:type="dxa"/>
            <w:vAlign w:val="center"/>
          </w:tcPr>
          <w:p w14:paraId="4D9FB589" w14:textId="30436C80" w:rsidR="00FA7EE5" w:rsidRPr="00541AAC" w:rsidRDefault="002272A0" w:rsidP="00541AAC">
            <w:pPr>
              <w:widowControl w:val="0"/>
              <w:autoSpaceDE w:val="0"/>
              <w:autoSpaceDN w:val="0"/>
              <w:spacing w:after="0" w:line="240" w:lineRule="auto"/>
              <w:ind w:left="113" w:right="413"/>
              <w:rPr>
                <w:rFonts w:cstheme="minorHAnsi"/>
                <w:szCs w:val="20"/>
              </w:rPr>
            </w:pPr>
            <w:r w:rsidRPr="00541AAC">
              <w:rPr>
                <w:rFonts w:cstheme="minorHAnsi"/>
                <w:szCs w:val="20"/>
              </w:rPr>
              <w:t xml:space="preserve">Draft, </w:t>
            </w:r>
            <w:r w:rsidR="008B3164" w:rsidRPr="00541AAC">
              <w:rPr>
                <w:rFonts w:cstheme="minorHAnsi"/>
                <w:szCs w:val="20"/>
              </w:rPr>
              <w:t>6</w:t>
            </w:r>
            <w:r w:rsidR="00CF27B2" w:rsidRPr="00541AAC">
              <w:rPr>
                <w:rFonts w:cstheme="minorHAnsi"/>
                <w:szCs w:val="20"/>
              </w:rPr>
              <w:t>0</w:t>
            </w:r>
            <w:r w:rsidR="00FA7EE5" w:rsidRPr="00541AAC">
              <w:rPr>
                <w:rFonts w:cstheme="minorHAnsi"/>
                <w:szCs w:val="20"/>
              </w:rPr>
              <w:t xml:space="preserve"> </w:t>
            </w:r>
            <w:r w:rsidR="00D14017" w:rsidRPr="00541AAC">
              <w:rPr>
                <w:rFonts w:cstheme="minorHAnsi"/>
                <w:szCs w:val="20"/>
              </w:rPr>
              <w:t xml:space="preserve">calendar </w:t>
            </w:r>
            <w:r w:rsidR="00FA7EE5" w:rsidRPr="00541AAC">
              <w:rPr>
                <w:rFonts w:cstheme="minorHAnsi"/>
                <w:szCs w:val="20"/>
              </w:rPr>
              <w:t>days after contract award</w:t>
            </w:r>
            <w:r w:rsidR="008B3164" w:rsidRPr="00541AAC">
              <w:rPr>
                <w:rFonts w:cstheme="minorHAnsi"/>
                <w:szCs w:val="20"/>
              </w:rPr>
              <w:t xml:space="preserve"> (internal to VA – target is September </w:t>
            </w:r>
            <w:r w:rsidR="00874F77">
              <w:rPr>
                <w:rFonts w:cstheme="minorHAnsi"/>
                <w:szCs w:val="20"/>
              </w:rPr>
              <w:t>2</w:t>
            </w:r>
            <w:r w:rsidR="008B3164" w:rsidRPr="00541AAC">
              <w:rPr>
                <w:rFonts w:cstheme="minorHAnsi"/>
                <w:szCs w:val="20"/>
              </w:rPr>
              <w:t>, 202</w:t>
            </w:r>
            <w:r w:rsidR="00874F77">
              <w:rPr>
                <w:rFonts w:cstheme="minorHAnsi"/>
                <w:szCs w:val="20"/>
              </w:rPr>
              <w:t>6</w:t>
            </w:r>
            <w:r w:rsidR="008B3164" w:rsidRPr="00541AAC">
              <w:rPr>
                <w:rFonts w:cstheme="minorHAnsi"/>
                <w:szCs w:val="20"/>
              </w:rPr>
              <w:t>)</w:t>
            </w:r>
            <w:r w:rsidR="00FA7EE5" w:rsidRPr="00541AAC">
              <w:rPr>
                <w:rFonts w:cstheme="minorHAnsi"/>
                <w:szCs w:val="20"/>
              </w:rPr>
              <w:t xml:space="preserve">; </w:t>
            </w:r>
          </w:p>
          <w:p w14:paraId="29CC70A5" w14:textId="0F21787B" w:rsidR="002272A0" w:rsidRPr="00541AAC" w:rsidRDefault="00FA7EE5"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Final, </w:t>
            </w:r>
            <w:r w:rsidR="008B3164" w:rsidRPr="00541AAC">
              <w:rPr>
                <w:rFonts w:cstheme="minorHAnsi"/>
                <w:szCs w:val="20"/>
              </w:rPr>
              <w:t>7</w:t>
            </w:r>
            <w:r w:rsidRPr="00541AAC">
              <w:rPr>
                <w:rFonts w:cstheme="minorHAnsi"/>
                <w:szCs w:val="20"/>
              </w:rPr>
              <w:t xml:space="preserve"> calendar days after </w:t>
            </w:r>
            <w:r w:rsidR="00CF27B2" w:rsidRPr="00541AAC">
              <w:rPr>
                <w:rFonts w:cstheme="minorHAnsi"/>
                <w:szCs w:val="20"/>
              </w:rPr>
              <w:t xml:space="preserve">receipt of Draft (internal to VA – target is September </w:t>
            </w:r>
            <w:r w:rsidR="00874F77">
              <w:rPr>
                <w:rFonts w:cstheme="minorHAnsi"/>
                <w:szCs w:val="20"/>
              </w:rPr>
              <w:t>9</w:t>
            </w:r>
            <w:r w:rsidR="00CF27B2" w:rsidRPr="00541AAC">
              <w:rPr>
                <w:rFonts w:cstheme="minorHAnsi"/>
                <w:szCs w:val="20"/>
              </w:rPr>
              <w:t>, 202</w:t>
            </w:r>
            <w:r w:rsidR="00874F77">
              <w:rPr>
                <w:rFonts w:cstheme="minorHAnsi"/>
                <w:szCs w:val="20"/>
              </w:rPr>
              <w:t>6</w:t>
            </w:r>
            <w:r w:rsidR="00CF27B2" w:rsidRPr="00541AAC">
              <w:rPr>
                <w:rFonts w:cstheme="minorHAnsi"/>
                <w:szCs w:val="20"/>
              </w:rPr>
              <w:t>)</w:t>
            </w:r>
          </w:p>
        </w:tc>
      </w:tr>
      <w:tr w:rsidR="0089063E" w:rsidRPr="00541AAC" w14:paraId="70F8335D" w14:textId="77777777" w:rsidTr="00D14017">
        <w:trPr>
          <w:trHeight w:val="782"/>
        </w:trPr>
        <w:tc>
          <w:tcPr>
            <w:tcW w:w="1260" w:type="dxa"/>
            <w:vAlign w:val="center"/>
          </w:tcPr>
          <w:p w14:paraId="5838125F" w14:textId="7113989F" w:rsidR="0089063E" w:rsidRPr="00541AAC" w:rsidRDefault="0089063E" w:rsidP="00541AAC">
            <w:pPr>
              <w:widowControl w:val="0"/>
              <w:autoSpaceDE w:val="0"/>
              <w:autoSpaceDN w:val="0"/>
              <w:spacing w:after="0" w:line="240" w:lineRule="auto"/>
              <w:ind w:left="33"/>
              <w:jc w:val="center"/>
              <w:rPr>
                <w:rFonts w:cstheme="minorHAnsi"/>
                <w:szCs w:val="20"/>
              </w:rPr>
            </w:pPr>
            <w:r w:rsidRPr="00541AAC">
              <w:rPr>
                <w:rFonts w:cstheme="minorHAnsi"/>
                <w:szCs w:val="20"/>
              </w:rPr>
              <w:t>10</w:t>
            </w:r>
          </w:p>
        </w:tc>
        <w:tc>
          <w:tcPr>
            <w:tcW w:w="3240" w:type="dxa"/>
            <w:vAlign w:val="center"/>
          </w:tcPr>
          <w:p w14:paraId="7A25B45A" w14:textId="203033A8" w:rsidR="0089063E" w:rsidRPr="00541AAC" w:rsidRDefault="0089063E" w:rsidP="00541AAC">
            <w:pPr>
              <w:widowControl w:val="0"/>
              <w:autoSpaceDE w:val="0"/>
              <w:autoSpaceDN w:val="0"/>
              <w:spacing w:after="0" w:line="240" w:lineRule="auto"/>
              <w:ind w:left="112" w:right="271"/>
              <w:rPr>
                <w:rFonts w:cstheme="minorHAnsi"/>
                <w:szCs w:val="20"/>
              </w:rPr>
            </w:pPr>
            <w:r w:rsidRPr="00541AAC">
              <w:rPr>
                <w:rFonts w:cstheme="minorHAnsi"/>
                <w:szCs w:val="20"/>
              </w:rPr>
              <w:t>Draft and Final VA and GSA Prospectuses for Major Leases</w:t>
            </w:r>
          </w:p>
        </w:tc>
        <w:tc>
          <w:tcPr>
            <w:tcW w:w="1260" w:type="dxa"/>
            <w:vAlign w:val="center"/>
          </w:tcPr>
          <w:p w14:paraId="2E06A041" w14:textId="6B895141" w:rsidR="0089063E" w:rsidRPr="00541AAC" w:rsidRDefault="00B14EE7"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89063E" w:rsidRPr="00541AAC">
              <w:rPr>
                <w:rFonts w:cstheme="minorHAnsi"/>
                <w:szCs w:val="20"/>
              </w:rPr>
              <w:t xml:space="preserve"> Draft; </w:t>
            </w:r>
          </w:p>
          <w:p w14:paraId="1384EBD7" w14:textId="0DFF1264" w:rsidR="0089063E" w:rsidRPr="00541AAC" w:rsidRDefault="00B14EE7"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89063E" w:rsidRPr="00541AAC">
              <w:rPr>
                <w:rFonts w:cstheme="minorHAnsi"/>
                <w:szCs w:val="20"/>
              </w:rPr>
              <w:t xml:space="preserve"> Final</w:t>
            </w:r>
          </w:p>
        </w:tc>
        <w:tc>
          <w:tcPr>
            <w:tcW w:w="3853" w:type="dxa"/>
            <w:vAlign w:val="center"/>
          </w:tcPr>
          <w:p w14:paraId="74C82AA8" w14:textId="0553F67E" w:rsidR="0089063E" w:rsidRPr="00541AAC" w:rsidRDefault="0089063E" w:rsidP="00541AAC">
            <w:pPr>
              <w:widowControl w:val="0"/>
              <w:autoSpaceDE w:val="0"/>
              <w:autoSpaceDN w:val="0"/>
              <w:spacing w:after="0" w:line="240" w:lineRule="auto"/>
              <w:ind w:left="113" w:right="413"/>
              <w:rPr>
                <w:rFonts w:cstheme="minorHAnsi"/>
                <w:szCs w:val="20"/>
              </w:rPr>
            </w:pPr>
            <w:r w:rsidRPr="00541AAC">
              <w:rPr>
                <w:rFonts w:cstheme="minorHAnsi"/>
                <w:szCs w:val="20"/>
              </w:rPr>
              <w:t xml:space="preserve">Draft, 60 </w:t>
            </w:r>
            <w:r w:rsidR="00D14017" w:rsidRPr="00541AAC">
              <w:rPr>
                <w:rFonts w:cstheme="minorHAnsi"/>
                <w:szCs w:val="20"/>
              </w:rPr>
              <w:t xml:space="preserve">calendar </w:t>
            </w:r>
            <w:r w:rsidRPr="00541AAC">
              <w:rPr>
                <w:rFonts w:cstheme="minorHAnsi"/>
                <w:szCs w:val="20"/>
              </w:rPr>
              <w:t xml:space="preserve">days after contract award (internal to VA – target is September </w:t>
            </w:r>
            <w:r w:rsidR="00874F77">
              <w:rPr>
                <w:rFonts w:cstheme="minorHAnsi"/>
                <w:szCs w:val="20"/>
              </w:rPr>
              <w:t>2</w:t>
            </w:r>
            <w:r w:rsidRPr="00541AAC">
              <w:rPr>
                <w:rFonts w:cstheme="minorHAnsi"/>
                <w:szCs w:val="20"/>
              </w:rPr>
              <w:t>, 202</w:t>
            </w:r>
            <w:r w:rsidR="00874F77">
              <w:rPr>
                <w:rFonts w:cstheme="minorHAnsi"/>
                <w:szCs w:val="20"/>
              </w:rPr>
              <w:t>6</w:t>
            </w:r>
            <w:r w:rsidRPr="00541AAC">
              <w:rPr>
                <w:rFonts w:cstheme="minorHAnsi"/>
                <w:szCs w:val="20"/>
              </w:rPr>
              <w:t xml:space="preserve">); </w:t>
            </w:r>
          </w:p>
          <w:p w14:paraId="6D58566B" w14:textId="503A79A5" w:rsidR="0089063E" w:rsidRPr="00541AAC" w:rsidRDefault="0089063E"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Final, 7 calendar days after receipt of Draft (internal to VA – target is September </w:t>
            </w:r>
            <w:r w:rsidR="00874F77">
              <w:rPr>
                <w:rFonts w:cstheme="minorHAnsi"/>
                <w:szCs w:val="20"/>
              </w:rPr>
              <w:t>9</w:t>
            </w:r>
            <w:r w:rsidRPr="00541AAC">
              <w:rPr>
                <w:rFonts w:cstheme="minorHAnsi"/>
                <w:szCs w:val="20"/>
              </w:rPr>
              <w:t>, 202</w:t>
            </w:r>
            <w:r w:rsidR="00874F77">
              <w:rPr>
                <w:rFonts w:cstheme="minorHAnsi"/>
                <w:szCs w:val="20"/>
              </w:rPr>
              <w:t>6</w:t>
            </w:r>
            <w:r w:rsidRPr="00541AAC">
              <w:rPr>
                <w:rFonts w:cstheme="minorHAnsi"/>
                <w:szCs w:val="20"/>
              </w:rPr>
              <w:t>)</w:t>
            </w:r>
          </w:p>
        </w:tc>
      </w:tr>
      <w:tr w:rsidR="0089063E" w:rsidRPr="00541AAC" w14:paraId="147AFDE4" w14:textId="77777777" w:rsidTr="00AF59EB">
        <w:trPr>
          <w:trHeight w:val="386"/>
        </w:trPr>
        <w:tc>
          <w:tcPr>
            <w:tcW w:w="1260" w:type="dxa"/>
            <w:vAlign w:val="center"/>
          </w:tcPr>
          <w:p w14:paraId="396DF658" w14:textId="32DA3CC8" w:rsidR="0089063E" w:rsidRPr="00541AAC" w:rsidRDefault="0089063E" w:rsidP="00541AAC">
            <w:pPr>
              <w:widowControl w:val="0"/>
              <w:autoSpaceDE w:val="0"/>
              <w:autoSpaceDN w:val="0"/>
              <w:spacing w:after="0" w:line="240" w:lineRule="auto"/>
              <w:ind w:left="33"/>
              <w:jc w:val="center"/>
              <w:rPr>
                <w:rFonts w:cstheme="minorHAnsi"/>
                <w:szCs w:val="20"/>
              </w:rPr>
            </w:pPr>
            <w:r w:rsidRPr="00541AAC">
              <w:rPr>
                <w:rFonts w:cstheme="minorHAnsi"/>
                <w:szCs w:val="20"/>
              </w:rPr>
              <w:t>11</w:t>
            </w:r>
          </w:p>
        </w:tc>
        <w:tc>
          <w:tcPr>
            <w:tcW w:w="3240" w:type="dxa"/>
            <w:vAlign w:val="center"/>
          </w:tcPr>
          <w:p w14:paraId="4A906902" w14:textId="03FCEC14" w:rsidR="0089063E" w:rsidRPr="00541AAC" w:rsidRDefault="0089063E" w:rsidP="00541AAC">
            <w:pPr>
              <w:widowControl w:val="0"/>
              <w:autoSpaceDE w:val="0"/>
              <w:autoSpaceDN w:val="0"/>
              <w:spacing w:after="0" w:line="240" w:lineRule="auto"/>
              <w:ind w:left="112" w:right="271"/>
              <w:rPr>
                <w:rFonts w:cstheme="minorHAnsi"/>
                <w:szCs w:val="20"/>
              </w:rPr>
            </w:pPr>
            <w:r w:rsidRPr="00541AAC">
              <w:rPr>
                <w:rFonts w:cstheme="minorHAnsi"/>
                <w:szCs w:val="20"/>
              </w:rPr>
              <w:t>Draft and Final 1391 L’s for Major Leases</w:t>
            </w:r>
          </w:p>
        </w:tc>
        <w:tc>
          <w:tcPr>
            <w:tcW w:w="1260" w:type="dxa"/>
            <w:vAlign w:val="center"/>
          </w:tcPr>
          <w:p w14:paraId="6E811857" w14:textId="0D714FD6" w:rsidR="0089063E" w:rsidRPr="00541AAC" w:rsidRDefault="00B14EE7"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89063E" w:rsidRPr="00541AAC">
              <w:rPr>
                <w:rFonts w:cstheme="minorHAnsi"/>
                <w:szCs w:val="20"/>
              </w:rPr>
              <w:t xml:space="preserve"> Draft; </w:t>
            </w:r>
          </w:p>
          <w:p w14:paraId="21193FCE" w14:textId="4F107F7C" w:rsidR="0089063E" w:rsidRPr="00541AAC" w:rsidRDefault="00B14EE7"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89063E" w:rsidRPr="00541AAC">
              <w:rPr>
                <w:rFonts w:cstheme="minorHAnsi"/>
                <w:szCs w:val="20"/>
              </w:rPr>
              <w:t xml:space="preserve"> Final</w:t>
            </w:r>
          </w:p>
        </w:tc>
        <w:tc>
          <w:tcPr>
            <w:tcW w:w="3853" w:type="dxa"/>
            <w:vAlign w:val="center"/>
          </w:tcPr>
          <w:p w14:paraId="7C3C162E" w14:textId="56A02EC2" w:rsidR="006A2D0B"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Draft, 120 calendar days after contract award (internal to VA – target is January </w:t>
            </w:r>
            <w:r w:rsidR="00874F77">
              <w:rPr>
                <w:rFonts w:cstheme="minorHAnsi"/>
                <w:szCs w:val="20"/>
              </w:rPr>
              <w:t>29</w:t>
            </w:r>
            <w:r w:rsidRPr="00541AAC">
              <w:rPr>
                <w:rFonts w:cstheme="minorHAnsi"/>
                <w:szCs w:val="20"/>
              </w:rPr>
              <w:t>, 202</w:t>
            </w:r>
            <w:r w:rsidR="00874F77">
              <w:rPr>
                <w:rFonts w:cstheme="minorHAnsi"/>
                <w:szCs w:val="20"/>
              </w:rPr>
              <w:t>7</w:t>
            </w:r>
            <w:r w:rsidRPr="00541AAC">
              <w:rPr>
                <w:rFonts w:cstheme="minorHAnsi"/>
                <w:szCs w:val="20"/>
              </w:rPr>
              <w:t>);</w:t>
            </w:r>
          </w:p>
          <w:p w14:paraId="60B17FA6" w14:textId="112CDD6F" w:rsidR="0089063E"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Final, 14 calendar days after receipt of Draft (internal to VA – target is February 1</w:t>
            </w:r>
            <w:r w:rsidR="00874F77">
              <w:rPr>
                <w:rFonts w:cstheme="minorHAnsi"/>
                <w:szCs w:val="20"/>
              </w:rPr>
              <w:t>2</w:t>
            </w:r>
            <w:r w:rsidRPr="00541AAC">
              <w:rPr>
                <w:rFonts w:cstheme="minorHAnsi"/>
                <w:szCs w:val="20"/>
              </w:rPr>
              <w:t>, 202</w:t>
            </w:r>
            <w:r w:rsidR="00874F77">
              <w:rPr>
                <w:rFonts w:cstheme="minorHAnsi"/>
                <w:szCs w:val="20"/>
              </w:rPr>
              <w:t>7</w:t>
            </w:r>
            <w:r w:rsidRPr="00541AAC">
              <w:rPr>
                <w:rFonts w:cstheme="minorHAnsi"/>
                <w:szCs w:val="20"/>
              </w:rPr>
              <w:t>)</w:t>
            </w:r>
          </w:p>
        </w:tc>
      </w:tr>
      <w:tr w:rsidR="00326642" w:rsidRPr="00541AAC" w14:paraId="502D1E23" w14:textId="77777777" w:rsidTr="00D14017">
        <w:trPr>
          <w:trHeight w:val="782"/>
        </w:trPr>
        <w:tc>
          <w:tcPr>
            <w:tcW w:w="1260" w:type="dxa"/>
            <w:vAlign w:val="center"/>
          </w:tcPr>
          <w:p w14:paraId="55CEA13B" w14:textId="4EEA3EB1" w:rsidR="00326642" w:rsidRPr="00541AAC" w:rsidDel="00326642" w:rsidRDefault="00326642" w:rsidP="00541AAC">
            <w:pPr>
              <w:widowControl w:val="0"/>
              <w:autoSpaceDE w:val="0"/>
              <w:autoSpaceDN w:val="0"/>
              <w:spacing w:after="0" w:line="240" w:lineRule="auto"/>
              <w:ind w:left="33"/>
              <w:jc w:val="center"/>
              <w:rPr>
                <w:rFonts w:cstheme="minorHAnsi"/>
                <w:szCs w:val="20"/>
              </w:rPr>
            </w:pPr>
            <w:r w:rsidRPr="00541AAC">
              <w:rPr>
                <w:rFonts w:cstheme="minorHAnsi"/>
                <w:szCs w:val="20"/>
              </w:rPr>
              <w:lastRenderedPageBreak/>
              <w:t>1</w:t>
            </w:r>
            <w:r w:rsidR="0089063E" w:rsidRPr="00541AAC">
              <w:rPr>
                <w:rFonts w:cstheme="minorHAnsi"/>
                <w:szCs w:val="20"/>
              </w:rPr>
              <w:t>2</w:t>
            </w:r>
          </w:p>
        </w:tc>
        <w:tc>
          <w:tcPr>
            <w:tcW w:w="3240" w:type="dxa"/>
            <w:vAlign w:val="center"/>
          </w:tcPr>
          <w:p w14:paraId="730C4A25" w14:textId="3B2372C3" w:rsidR="00326642" w:rsidRPr="00541AAC" w:rsidDel="00326642" w:rsidRDefault="006A2D0B" w:rsidP="00541AAC">
            <w:pPr>
              <w:widowControl w:val="0"/>
              <w:autoSpaceDE w:val="0"/>
              <w:autoSpaceDN w:val="0"/>
              <w:spacing w:after="0" w:line="240" w:lineRule="auto"/>
              <w:ind w:left="112" w:right="271"/>
              <w:rPr>
                <w:rFonts w:cstheme="minorHAnsi"/>
                <w:szCs w:val="20"/>
              </w:rPr>
            </w:pPr>
            <w:r w:rsidRPr="00541AAC">
              <w:rPr>
                <w:rFonts w:cstheme="minorHAnsi"/>
                <w:szCs w:val="20"/>
              </w:rPr>
              <w:t xml:space="preserve">Draft and Final </w:t>
            </w:r>
            <w:r w:rsidR="00326642" w:rsidRPr="00541AAC">
              <w:rPr>
                <w:rFonts w:cstheme="minorHAnsi"/>
                <w:szCs w:val="20"/>
              </w:rPr>
              <w:t xml:space="preserve">SEPS Program for Designs </w:t>
            </w:r>
            <w:r w:rsidR="0089063E" w:rsidRPr="00541AAC">
              <w:rPr>
                <w:rFonts w:cstheme="minorHAnsi"/>
                <w:szCs w:val="20"/>
              </w:rPr>
              <w:t>for</w:t>
            </w:r>
            <w:r w:rsidR="00326642" w:rsidRPr="00541AAC">
              <w:rPr>
                <w:rFonts w:cstheme="minorHAnsi"/>
                <w:szCs w:val="20"/>
              </w:rPr>
              <w:t xml:space="preserve"> Mid-Level Leases</w:t>
            </w:r>
          </w:p>
        </w:tc>
        <w:tc>
          <w:tcPr>
            <w:tcW w:w="1260" w:type="dxa"/>
            <w:vAlign w:val="center"/>
          </w:tcPr>
          <w:p w14:paraId="6F514E76" w14:textId="4D069C35" w:rsidR="00326642" w:rsidRPr="00541AAC" w:rsidRDefault="00D87195"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326642" w:rsidRPr="00541AAC">
              <w:rPr>
                <w:rFonts w:cstheme="minorHAnsi"/>
                <w:szCs w:val="20"/>
              </w:rPr>
              <w:t xml:space="preserve"> Draft;</w:t>
            </w:r>
          </w:p>
          <w:p w14:paraId="398554FE" w14:textId="489FB114" w:rsidR="00326642" w:rsidRPr="00541AAC" w:rsidDel="00326642" w:rsidRDefault="00D87195"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326642" w:rsidRPr="00541AAC">
              <w:rPr>
                <w:rFonts w:cstheme="minorHAnsi"/>
                <w:szCs w:val="20"/>
              </w:rPr>
              <w:t xml:space="preserve"> Final</w:t>
            </w:r>
          </w:p>
        </w:tc>
        <w:tc>
          <w:tcPr>
            <w:tcW w:w="3853" w:type="dxa"/>
            <w:vAlign w:val="center"/>
          </w:tcPr>
          <w:p w14:paraId="3A30D6C4" w14:textId="61B518ED" w:rsidR="006A2D0B"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Draft, 90 calendar days after contract award (internal to VA – target is January </w:t>
            </w:r>
            <w:r w:rsidR="00874F77">
              <w:rPr>
                <w:rFonts w:cstheme="minorHAnsi"/>
                <w:szCs w:val="20"/>
              </w:rPr>
              <w:t>29</w:t>
            </w:r>
            <w:r w:rsidRPr="00541AAC">
              <w:rPr>
                <w:rFonts w:cstheme="minorHAnsi"/>
                <w:szCs w:val="20"/>
              </w:rPr>
              <w:t>, 20</w:t>
            </w:r>
            <w:r w:rsidR="00B14EE7">
              <w:rPr>
                <w:rFonts w:cstheme="minorHAnsi"/>
                <w:szCs w:val="20"/>
              </w:rPr>
              <w:t>2</w:t>
            </w:r>
            <w:r w:rsidR="00874F77">
              <w:rPr>
                <w:rFonts w:cstheme="minorHAnsi"/>
                <w:szCs w:val="20"/>
              </w:rPr>
              <w:t>7</w:t>
            </w:r>
            <w:r w:rsidRPr="00541AAC">
              <w:rPr>
                <w:rFonts w:cstheme="minorHAnsi"/>
                <w:szCs w:val="20"/>
              </w:rPr>
              <w:t>);</w:t>
            </w:r>
          </w:p>
          <w:p w14:paraId="4B1A6F50" w14:textId="1F0AD403" w:rsidR="00326642" w:rsidRPr="00541AAC" w:rsidDel="00326642"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Final, 14 calendar days after receipt of Draft (internal to VA – target is February 1</w:t>
            </w:r>
            <w:r w:rsidR="00874F77">
              <w:rPr>
                <w:rFonts w:cstheme="minorHAnsi"/>
                <w:szCs w:val="20"/>
              </w:rPr>
              <w:t>2</w:t>
            </w:r>
            <w:r w:rsidRPr="00541AAC">
              <w:rPr>
                <w:rFonts w:cstheme="minorHAnsi"/>
                <w:szCs w:val="20"/>
              </w:rPr>
              <w:t>, 202</w:t>
            </w:r>
            <w:r w:rsidR="00874F77">
              <w:rPr>
                <w:rFonts w:cstheme="minorHAnsi"/>
                <w:szCs w:val="20"/>
              </w:rPr>
              <w:t>7</w:t>
            </w:r>
            <w:r w:rsidRPr="00541AAC">
              <w:rPr>
                <w:rFonts w:cstheme="minorHAnsi"/>
                <w:szCs w:val="20"/>
              </w:rPr>
              <w:t>)</w:t>
            </w:r>
          </w:p>
        </w:tc>
      </w:tr>
      <w:tr w:rsidR="00843832" w:rsidRPr="00541AAC" w14:paraId="65BE8DBD" w14:textId="77777777" w:rsidTr="00D14017">
        <w:trPr>
          <w:trHeight w:val="728"/>
        </w:trPr>
        <w:tc>
          <w:tcPr>
            <w:tcW w:w="1260" w:type="dxa"/>
            <w:vAlign w:val="center"/>
          </w:tcPr>
          <w:p w14:paraId="1B34DF9D" w14:textId="48C01203" w:rsidR="00843832" w:rsidRPr="00541AAC" w:rsidRDefault="00326642" w:rsidP="00541AAC">
            <w:pPr>
              <w:widowControl w:val="0"/>
              <w:autoSpaceDE w:val="0"/>
              <w:autoSpaceDN w:val="0"/>
              <w:spacing w:after="0" w:line="240" w:lineRule="auto"/>
              <w:ind w:right="46"/>
              <w:jc w:val="center"/>
              <w:rPr>
                <w:rFonts w:cstheme="minorHAnsi"/>
                <w:szCs w:val="20"/>
              </w:rPr>
            </w:pPr>
            <w:r w:rsidRPr="00541AAC">
              <w:rPr>
                <w:rFonts w:cstheme="minorHAnsi"/>
                <w:szCs w:val="20"/>
              </w:rPr>
              <w:t>1</w:t>
            </w:r>
            <w:r w:rsidR="0089063E" w:rsidRPr="00541AAC">
              <w:rPr>
                <w:rFonts w:cstheme="minorHAnsi"/>
                <w:szCs w:val="20"/>
              </w:rPr>
              <w:t>3</w:t>
            </w:r>
          </w:p>
        </w:tc>
        <w:tc>
          <w:tcPr>
            <w:tcW w:w="3240" w:type="dxa"/>
            <w:vAlign w:val="center"/>
          </w:tcPr>
          <w:p w14:paraId="56735D81" w14:textId="1FFCEB58" w:rsidR="00843832" w:rsidRPr="00541AAC" w:rsidRDefault="00326642" w:rsidP="00541AAC">
            <w:pPr>
              <w:widowControl w:val="0"/>
              <w:autoSpaceDE w:val="0"/>
              <w:autoSpaceDN w:val="0"/>
              <w:spacing w:after="0" w:line="240" w:lineRule="auto"/>
              <w:ind w:left="112" w:right="250"/>
              <w:rPr>
                <w:rFonts w:cstheme="minorHAnsi"/>
                <w:szCs w:val="20"/>
              </w:rPr>
            </w:pPr>
            <w:r w:rsidRPr="00541AAC">
              <w:rPr>
                <w:rFonts w:cstheme="minorHAnsi"/>
                <w:szCs w:val="20"/>
              </w:rPr>
              <w:t xml:space="preserve">Draft and Final </w:t>
            </w:r>
            <w:r w:rsidR="00843832" w:rsidRPr="00541AAC">
              <w:rPr>
                <w:rFonts w:cstheme="minorHAnsi"/>
                <w:szCs w:val="20"/>
              </w:rPr>
              <w:t xml:space="preserve">Rent Estimates for </w:t>
            </w:r>
            <w:r w:rsidRPr="00541AAC">
              <w:rPr>
                <w:rFonts w:cstheme="minorHAnsi"/>
                <w:szCs w:val="20"/>
              </w:rPr>
              <w:t xml:space="preserve">Mid-Level </w:t>
            </w:r>
            <w:r w:rsidR="00843832" w:rsidRPr="00541AAC">
              <w:rPr>
                <w:rFonts w:cstheme="minorHAnsi"/>
                <w:szCs w:val="20"/>
              </w:rPr>
              <w:t>Leases</w:t>
            </w:r>
          </w:p>
        </w:tc>
        <w:tc>
          <w:tcPr>
            <w:tcW w:w="1260" w:type="dxa"/>
            <w:vAlign w:val="center"/>
          </w:tcPr>
          <w:p w14:paraId="0686EB05" w14:textId="6A2C0EE2" w:rsidR="00843832" w:rsidRPr="00541AAC" w:rsidRDefault="00D87195" w:rsidP="00541AAC">
            <w:pPr>
              <w:widowControl w:val="0"/>
              <w:autoSpaceDE w:val="0"/>
              <w:autoSpaceDN w:val="0"/>
              <w:spacing w:after="0" w:line="240" w:lineRule="auto"/>
              <w:ind w:left="137" w:right="79"/>
              <w:jc w:val="center"/>
              <w:rPr>
                <w:rFonts w:cstheme="minorHAnsi"/>
                <w:szCs w:val="20"/>
              </w:rPr>
            </w:pPr>
            <w:r>
              <w:rPr>
                <w:rFonts w:cstheme="minorHAnsi"/>
                <w:szCs w:val="20"/>
              </w:rPr>
              <w:t>15</w:t>
            </w:r>
            <w:r w:rsidR="00441F05">
              <w:rPr>
                <w:rFonts w:cstheme="minorHAnsi"/>
                <w:szCs w:val="20"/>
              </w:rPr>
              <w:t>-</w:t>
            </w:r>
            <w:r w:rsidR="00326642" w:rsidRPr="00541AAC">
              <w:rPr>
                <w:rFonts w:cstheme="minorHAnsi"/>
                <w:szCs w:val="20"/>
              </w:rPr>
              <w:t xml:space="preserve"> Draft;</w:t>
            </w:r>
          </w:p>
          <w:p w14:paraId="22D7050B" w14:textId="1887D3DB" w:rsidR="00326642" w:rsidRPr="00541AAC" w:rsidRDefault="00D87195" w:rsidP="00541AAC">
            <w:pPr>
              <w:widowControl w:val="0"/>
              <w:autoSpaceDE w:val="0"/>
              <w:autoSpaceDN w:val="0"/>
              <w:spacing w:after="0" w:line="240" w:lineRule="auto"/>
              <w:ind w:left="137" w:right="79"/>
              <w:jc w:val="center"/>
              <w:rPr>
                <w:rFonts w:cstheme="minorHAnsi"/>
                <w:szCs w:val="20"/>
              </w:rPr>
            </w:pPr>
            <w:r>
              <w:rPr>
                <w:rFonts w:cstheme="minorHAnsi"/>
                <w:szCs w:val="20"/>
              </w:rPr>
              <w:t>15</w:t>
            </w:r>
            <w:r w:rsidR="00441F05">
              <w:rPr>
                <w:rFonts w:cstheme="minorHAnsi"/>
                <w:szCs w:val="20"/>
              </w:rPr>
              <w:t>-</w:t>
            </w:r>
            <w:r w:rsidR="00326642" w:rsidRPr="00541AAC">
              <w:rPr>
                <w:rFonts w:cstheme="minorHAnsi"/>
                <w:szCs w:val="20"/>
              </w:rPr>
              <w:t xml:space="preserve"> Final</w:t>
            </w:r>
          </w:p>
        </w:tc>
        <w:tc>
          <w:tcPr>
            <w:tcW w:w="3853" w:type="dxa"/>
            <w:vAlign w:val="center"/>
          </w:tcPr>
          <w:p w14:paraId="294AC58A" w14:textId="242202BD" w:rsidR="006A2D0B"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Draft, 100 calendar days after contract award (internal to VA – target is January </w:t>
            </w:r>
            <w:r w:rsidR="00874F77">
              <w:rPr>
                <w:rFonts w:cstheme="minorHAnsi"/>
                <w:szCs w:val="20"/>
              </w:rPr>
              <w:t>29</w:t>
            </w:r>
            <w:r w:rsidRPr="00541AAC">
              <w:rPr>
                <w:rFonts w:cstheme="minorHAnsi"/>
                <w:szCs w:val="20"/>
              </w:rPr>
              <w:t>, 202</w:t>
            </w:r>
            <w:r w:rsidR="00874F77">
              <w:rPr>
                <w:rFonts w:cstheme="minorHAnsi"/>
                <w:szCs w:val="20"/>
              </w:rPr>
              <w:t>7</w:t>
            </w:r>
            <w:r w:rsidRPr="00541AAC">
              <w:rPr>
                <w:rFonts w:cstheme="minorHAnsi"/>
                <w:szCs w:val="20"/>
              </w:rPr>
              <w:t>);</w:t>
            </w:r>
          </w:p>
          <w:p w14:paraId="2DE92F0B" w14:textId="78DB724F" w:rsidR="00843832" w:rsidRPr="00541AAC" w:rsidRDefault="006A2D0B" w:rsidP="00541AAC">
            <w:pPr>
              <w:widowControl w:val="0"/>
              <w:autoSpaceDE w:val="0"/>
              <w:autoSpaceDN w:val="0"/>
              <w:spacing w:after="0" w:line="240" w:lineRule="auto"/>
              <w:ind w:left="113" w:right="413"/>
              <w:rPr>
                <w:rFonts w:cstheme="minorHAnsi"/>
                <w:szCs w:val="20"/>
              </w:rPr>
            </w:pPr>
            <w:r w:rsidRPr="00541AAC">
              <w:rPr>
                <w:rFonts w:cstheme="minorHAnsi"/>
                <w:szCs w:val="20"/>
              </w:rPr>
              <w:t>Final, 14 calendar days after receipt of Draft (internal to VA – target is February 1</w:t>
            </w:r>
            <w:r w:rsidR="00874F77">
              <w:rPr>
                <w:rFonts w:cstheme="minorHAnsi"/>
                <w:szCs w:val="20"/>
              </w:rPr>
              <w:t>2</w:t>
            </w:r>
            <w:r w:rsidRPr="00541AAC">
              <w:rPr>
                <w:rFonts w:cstheme="minorHAnsi"/>
                <w:szCs w:val="20"/>
              </w:rPr>
              <w:t>, 202</w:t>
            </w:r>
            <w:r w:rsidR="00874F77">
              <w:rPr>
                <w:rFonts w:cstheme="minorHAnsi"/>
                <w:szCs w:val="20"/>
              </w:rPr>
              <w:t>7</w:t>
            </w:r>
            <w:r w:rsidRPr="00541AAC">
              <w:rPr>
                <w:rFonts w:cstheme="minorHAnsi"/>
                <w:szCs w:val="20"/>
              </w:rPr>
              <w:t>)</w:t>
            </w:r>
          </w:p>
        </w:tc>
      </w:tr>
      <w:tr w:rsidR="00843832" w:rsidRPr="00541AAC" w14:paraId="1112566A" w14:textId="77777777" w:rsidTr="00D14017">
        <w:trPr>
          <w:trHeight w:val="710"/>
        </w:trPr>
        <w:tc>
          <w:tcPr>
            <w:tcW w:w="1260" w:type="dxa"/>
            <w:vAlign w:val="center"/>
          </w:tcPr>
          <w:p w14:paraId="5A507635" w14:textId="423FDBD0" w:rsidR="00843832" w:rsidRPr="00541AAC" w:rsidRDefault="00326642" w:rsidP="00541AAC">
            <w:pPr>
              <w:widowControl w:val="0"/>
              <w:autoSpaceDE w:val="0"/>
              <w:autoSpaceDN w:val="0"/>
              <w:spacing w:after="0" w:line="240" w:lineRule="auto"/>
              <w:ind w:left="33"/>
              <w:jc w:val="center"/>
              <w:rPr>
                <w:rFonts w:cstheme="minorHAnsi"/>
                <w:szCs w:val="20"/>
              </w:rPr>
            </w:pPr>
            <w:r w:rsidRPr="00541AAC">
              <w:rPr>
                <w:rFonts w:cstheme="minorHAnsi"/>
                <w:szCs w:val="20"/>
              </w:rPr>
              <w:t>1</w:t>
            </w:r>
            <w:r w:rsidR="0089063E" w:rsidRPr="00541AAC">
              <w:rPr>
                <w:rFonts w:cstheme="minorHAnsi"/>
                <w:szCs w:val="20"/>
              </w:rPr>
              <w:t>4</w:t>
            </w:r>
          </w:p>
        </w:tc>
        <w:tc>
          <w:tcPr>
            <w:tcW w:w="3240" w:type="dxa"/>
            <w:vAlign w:val="center"/>
          </w:tcPr>
          <w:p w14:paraId="5BD3B455" w14:textId="12E04B9E" w:rsidR="00843832" w:rsidRPr="00541AAC" w:rsidRDefault="008B3164" w:rsidP="00541AAC">
            <w:pPr>
              <w:widowControl w:val="0"/>
              <w:autoSpaceDE w:val="0"/>
              <w:autoSpaceDN w:val="0"/>
              <w:spacing w:after="0" w:line="240" w:lineRule="auto"/>
              <w:ind w:left="112" w:right="600"/>
              <w:rPr>
                <w:rFonts w:cstheme="minorHAnsi"/>
                <w:szCs w:val="20"/>
              </w:rPr>
            </w:pPr>
            <w:r w:rsidRPr="00541AAC">
              <w:rPr>
                <w:rFonts w:cstheme="minorHAnsi"/>
                <w:szCs w:val="20"/>
              </w:rPr>
              <w:t>Draft and Final Lease Attachments – Al</w:t>
            </w:r>
            <w:r w:rsidR="0089063E" w:rsidRPr="00541AAC">
              <w:rPr>
                <w:rFonts w:cstheme="minorHAnsi"/>
                <w:szCs w:val="20"/>
              </w:rPr>
              <w:t>l</w:t>
            </w:r>
            <w:r w:rsidRPr="00541AAC">
              <w:rPr>
                <w:rFonts w:cstheme="minorHAnsi"/>
                <w:szCs w:val="20"/>
              </w:rPr>
              <w:t xml:space="preserve"> for Mid-Level Leases</w:t>
            </w:r>
          </w:p>
        </w:tc>
        <w:tc>
          <w:tcPr>
            <w:tcW w:w="1260" w:type="dxa"/>
            <w:vAlign w:val="center"/>
          </w:tcPr>
          <w:p w14:paraId="63B9FBFD" w14:textId="1FBC912E" w:rsidR="00843832" w:rsidRPr="00541AAC" w:rsidRDefault="00D87195" w:rsidP="00541AAC">
            <w:pPr>
              <w:widowControl w:val="0"/>
              <w:autoSpaceDE w:val="0"/>
              <w:autoSpaceDN w:val="0"/>
              <w:spacing w:after="0" w:line="240" w:lineRule="auto"/>
              <w:ind w:left="163"/>
              <w:jc w:val="center"/>
              <w:rPr>
                <w:rFonts w:cstheme="minorHAnsi"/>
                <w:szCs w:val="20"/>
              </w:rPr>
            </w:pPr>
            <w:r>
              <w:rPr>
                <w:rFonts w:cstheme="minorHAnsi"/>
                <w:szCs w:val="20"/>
              </w:rPr>
              <w:t>15</w:t>
            </w:r>
            <w:r w:rsidR="00441F05">
              <w:rPr>
                <w:rFonts w:cstheme="minorHAnsi"/>
                <w:szCs w:val="20"/>
              </w:rPr>
              <w:t>-</w:t>
            </w:r>
            <w:r w:rsidR="00843832" w:rsidRPr="00541AAC">
              <w:rPr>
                <w:rFonts w:cstheme="minorHAnsi"/>
                <w:szCs w:val="20"/>
              </w:rPr>
              <w:t xml:space="preserve"> Draft;</w:t>
            </w:r>
          </w:p>
          <w:p w14:paraId="71051450" w14:textId="28A5AAD8" w:rsidR="00843832" w:rsidRPr="00541AAC" w:rsidRDefault="00D87195" w:rsidP="00541AAC">
            <w:pPr>
              <w:widowControl w:val="0"/>
              <w:autoSpaceDE w:val="0"/>
              <w:autoSpaceDN w:val="0"/>
              <w:spacing w:after="0" w:line="240" w:lineRule="auto"/>
              <w:ind w:left="213"/>
              <w:jc w:val="center"/>
              <w:rPr>
                <w:rFonts w:cstheme="minorHAnsi"/>
                <w:szCs w:val="20"/>
              </w:rPr>
            </w:pPr>
            <w:r>
              <w:rPr>
                <w:rFonts w:cstheme="minorHAnsi"/>
                <w:szCs w:val="20"/>
              </w:rPr>
              <w:t>15</w:t>
            </w:r>
            <w:r w:rsidR="00441F05">
              <w:rPr>
                <w:rFonts w:cstheme="minorHAnsi"/>
                <w:szCs w:val="20"/>
              </w:rPr>
              <w:t>-</w:t>
            </w:r>
            <w:r w:rsidR="00843832" w:rsidRPr="00541AAC">
              <w:rPr>
                <w:rFonts w:cstheme="minorHAnsi"/>
                <w:szCs w:val="20"/>
              </w:rPr>
              <w:t xml:space="preserve"> Final</w:t>
            </w:r>
          </w:p>
        </w:tc>
        <w:tc>
          <w:tcPr>
            <w:tcW w:w="3853" w:type="dxa"/>
            <w:vAlign w:val="center"/>
          </w:tcPr>
          <w:p w14:paraId="4ADFA5FD" w14:textId="188CEC6D" w:rsidR="006A2D0B"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Draft, 120 calendar days after contract award (internal to VA – target is January </w:t>
            </w:r>
            <w:r w:rsidR="00874F77">
              <w:rPr>
                <w:rFonts w:cstheme="minorHAnsi"/>
                <w:szCs w:val="20"/>
              </w:rPr>
              <w:t>29</w:t>
            </w:r>
            <w:r w:rsidRPr="00541AAC">
              <w:rPr>
                <w:rFonts w:cstheme="minorHAnsi"/>
                <w:szCs w:val="20"/>
              </w:rPr>
              <w:t>, 202</w:t>
            </w:r>
            <w:r w:rsidR="00874F77">
              <w:rPr>
                <w:rFonts w:cstheme="minorHAnsi"/>
                <w:szCs w:val="20"/>
              </w:rPr>
              <w:t>7</w:t>
            </w:r>
            <w:r w:rsidRPr="00541AAC">
              <w:rPr>
                <w:rFonts w:cstheme="minorHAnsi"/>
                <w:szCs w:val="20"/>
              </w:rPr>
              <w:t>);</w:t>
            </w:r>
          </w:p>
          <w:p w14:paraId="42BE1402" w14:textId="0BD2FB05" w:rsidR="00326642"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Final, 14 calendar days after receipt of Draft (internal to VA – target is February 1</w:t>
            </w:r>
            <w:r w:rsidR="00874F77">
              <w:rPr>
                <w:rFonts w:cstheme="minorHAnsi"/>
                <w:szCs w:val="20"/>
              </w:rPr>
              <w:t>2</w:t>
            </w:r>
            <w:r w:rsidRPr="00541AAC">
              <w:rPr>
                <w:rFonts w:cstheme="minorHAnsi"/>
                <w:szCs w:val="20"/>
              </w:rPr>
              <w:t>, 202</w:t>
            </w:r>
            <w:r w:rsidR="00874F77">
              <w:rPr>
                <w:rFonts w:cstheme="minorHAnsi"/>
                <w:szCs w:val="20"/>
              </w:rPr>
              <w:t>7</w:t>
            </w:r>
            <w:r w:rsidRPr="00541AAC">
              <w:rPr>
                <w:rFonts w:cstheme="minorHAnsi"/>
                <w:szCs w:val="20"/>
              </w:rPr>
              <w:t>)</w:t>
            </w:r>
          </w:p>
        </w:tc>
      </w:tr>
      <w:tr w:rsidR="00CE41DF" w:rsidRPr="00541AAC" w14:paraId="05E6CB85" w14:textId="77777777" w:rsidTr="00D14017">
        <w:trPr>
          <w:trHeight w:val="1165"/>
        </w:trPr>
        <w:tc>
          <w:tcPr>
            <w:tcW w:w="1260" w:type="dxa"/>
            <w:vAlign w:val="center"/>
          </w:tcPr>
          <w:p w14:paraId="33B95102" w14:textId="000267ED" w:rsidR="00CE41DF" w:rsidRPr="00541AAC" w:rsidRDefault="00CE41DF" w:rsidP="00541AAC">
            <w:pPr>
              <w:widowControl w:val="0"/>
              <w:autoSpaceDE w:val="0"/>
              <w:autoSpaceDN w:val="0"/>
              <w:spacing w:after="0" w:line="240" w:lineRule="auto"/>
              <w:ind w:left="33"/>
              <w:jc w:val="center"/>
              <w:rPr>
                <w:rFonts w:cstheme="minorHAnsi"/>
                <w:szCs w:val="20"/>
              </w:rPr>
            </w:pPr>
            <w:r w:rsidRPr="00541AAC">
              <w:rPr>
                <w:rFonts w:cstheme="minorHAnsi"/>
                <w:szCs w:val="20"/>
              </w:rPr>
              <w:t>1</w:t>
            </w:r>
            <w:r w:rsidR="006A2D0B" w:rsidRPr="00541AAC">
              <w:rPr>
                <w:rFonts w:cstheme="minorHAnsi"/>
                <w:szCs w:val="20"/>
              </w:rPr>
              <w:t>5</w:t>
            </w:r>
          </w:p>
        </w:tc>
        <w:tc>
          <w:tcPr>
            <w:tcW w:w="3240" w:type="dxa"/>
            <w:vAlign w:val="center"/>
          </w:tcPr>
          <w:p w14:paraId="676595D0" w14:textId="03B3CF77" w:rsidR="00CE41DF" w:rsidRPr="00541AAC" w:rsidRDefault="003722B3" w:rsidP="00541AAC">
            <w:pPr>
              <w:widowControl w:val="0"/>
              <w:autoSpaceDE w:val="0"/>
              <w:autoSpaceDN w:val="0"/>
              <w:spacing w:after="0" w:line="240" w:lineRule="auto"/>
              <w:ind w:left="112" w:right="600"/>
              <w:rPr>
                <w:rFonts w:cstheme="minorHAnsi"/>
                <w:szCs w:val="20"/>
              </w:rPr>
            </w:pPr>
            <w:r w:rsidRPr="00541AAC">
              <w:rPr>
                <w:rFonts w:cstheme="minorHAnsi"/>
                <w:szCs w:val="20"/>
              </w:rPr>
              <w:t xml:space="preserve">Categorical Repository by Site of All Data Collected </w:t>
            </w:r>
            <w:r w:rsidR="006A2D0B" w:rsidRPr="00541AAC">
              <w:rPr>
                <w:rFonts w:cstheme="minorHAnsi"/>
                <w:szCs w:val="20"/>
              </w:rPr>
              <w:t>for all Leases</w:t>
            </w:r>
          </w:p>
        </w:tc>
        <w:tc>
          <w:tcPr>
            <w:tcW w:w="1260" w:type="dxa"/>
            <w:vAlign w:val="center"/>
          </w:tcPr>
          <w:p w14:paraId="3F312F78" w14:textId="6FEE7441" w:rsidR="00CE41DF" w:rsidRPr="00541AAC" w:rsidRDefault="00B14EE7" w:rsidP="00541AAC">
            <w:pPr>
              <w:widowControl w:val="0"/>
              <w:autoSpaceDE w:val="0"/>
              <w:autoSpaceDN w:val="0"/>
              <w:spacing w:after="0" w:line="240" w:lineRule="auto"/>
              <w:ind w:left="163"/>
              <w:jc w:val="center"/>
              <w:rPr>
                <w:rFonts w:cstheme="minorHAnsi"/>
                <w:szCs w:val="20"/>
              </w:rPr>
            </w:pPr>
            <w:r>
              <w:rPr>
                <w:rFonts w:cstheme="minorHAnsi"/>
                <w:szCs w:val="20"/>
              </w:rPr>
              <w:t>3</w:t>
            </w:r>
            <w:r w:rsidR="007C44DD">
              <w:rPr>
                <w:rFonts w:cstheme="minorHAnsi"/>
                <w:szCs w:val="20"/>
              </w:rPr>
              <w:t>0</w:t>
            </w:r>
            <w:r w:rsidR="006A2D0B" w:rsidRPr="00541AAC">
              <w:rPr>
                <w:rFonts w:cstheme="minorHAnsi"/>
                <w:szCs w:val="20"/>
              </w:rPr>
              <w:t xml:space="preserve"> (</w:t>
            </w:r>
            <w:r>
              <w:rPr>
                <w:rFonts w:cstheme="minorHAnsi"/>
                <w:szCs w:val="20"/>
              </w:rPr>
              <w:t>15</w:t>
            </w:r>
            <w:r w:rsidR="006A2D0B" w:rsidRPr="00541AAC">
              <w:rPr>
                <w:rFonts w:cstheme="minorHAnsi"/>
                <w:szCs w:val="20"/>
              </w:rPr>
              <w:t xml:space="preserve"> + </w:t>
            </w:r>
            <w:r w:rsidR="007C44DD">
              <w:rPr>
                <w:rFonts w:cstheme="minorHAnsi"/>
                <w:szCs w:val="20"/>
              </w:rPr>
              <w:t>15</w:t>
            </w:r>
            <w:r w:rsidR="006A2D0B" w:rsidRPr="00541AAC">
              <w:rPr>
                <w:rFonts w:cstheme="minorHAnsi"/>
                <w:szCs w:val="20"/>
              </w:rPr>
              <w:t>)</w:t>
            </w:r>
          </w:p>
        </w:tc>
        <w:tc>
          <w:tcPr>
            <w:tcW w:w="3853" w:type="dxa"/>
            <w:vAlign w:val="center"/>
          </w:tcPr>
          <w:p w14:paraId="1D46CB5D" w14:textId="05F88881" w:rsidR="006A2D0B"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 xml:space="preserve">Major Leases, 70 calendar days after contract award; </w:t>
            </w:r>
          </w:p>
          <w:p w14:paraId="5CF6DF71" w14:textId="080932BB" w:rsidR="00CE41DF" w:rsidRPr="00541AAC" w:rsidRDefault="006A2D0B" w:rsidP="00541AAC">
            <w:pPr>
              <w:widowControl w:val="0"/>
              <w:autoSpaceDE w:val="0"/>
              <w:autoSpaceDN w:val="0"/>
              <w:spacing w:after="0" w:line="240" w:lineRule="auto"/>
              <w:ind w:left="113" w:right="35"/>
              <w:rPr>
                <w:rFonts w:cstheme="minorHAnsi"/>
                <w:szCs w:val="20"/>
              </w:rPr>
            </w:pPr>
            <w:r w:rsidRPr="00541AAC">
              <w:rPr>
                <w:rFonts w:cstheme="minorHAnsi"/>
                <w:szCs w:val="20"/>
              </w:rPr>
              <w:t>Mid-Level Leases, 120 calendar days after contract award</w:t>
            </w:r>
          </w:p>
        </w:tc>
      </w:tr>
      <w:tr w:rsidR="003722B3" w:rsidRPr="00541AAC" w14:paraId="3D8511A3" w14:textId="77777777" w:rsidTr="00D14017">
        <w:trPr>
          <w:trHeight w:val="620"/>
        </w:trPr>
        <w:tc>
          <w:tcPr>
            <w:tcW w:w="1260" w:type="dxa"/>
            <w:vAlign w:val="center"/>
          </w:tcPr>
          <w:p w14:paraId="10939294" w14:textId="7933F64A" w:rsidR="003722B3" w:rsidRPr="00541AAC" w:rsidRDefault="006A2D0B" w:rsidP="00541AAC">
            <w:pPr>
              <w:widowControl w:val="0"/>
              <w:autoSpaceDE w:val="0"/>
              <w:autoSpaceDN w:val="0"/>
              <w:spacing w:after="0" w:line="240" w:lineRule="auto"/>
              <w:ind w:left="33"/>
              <w:jc w:val="center"/>
              <w:rPr>
                <w:rFonts w:cstheme="minorHAnsi"/>
                <w:szCs w:val="20"/>
              </w:rPr>
            </w:pPr>
            <w:r w:rsidRPr="00541AAC">
              <w:rPr>
                <w:rFonts w:cstheme="minorHAnsi"/>
                <w:szCs w:val="20"/>
              </w:rPr>
              <w:t>1</w:t>
            </w:r>
            <w:r w:rsidR="00320D0B">
              <w:rPr>
                <w:rFonts w:cstheme="minorHAnsi"/>
                <w:szCs w:val="20"/>
              </w:rPr>
              <w:t>6</w:t>
            </w:r>
          </w:p>
        </w:tc>
        <w:tc>
          <w:tcPr>
            <w:tcW w:w="3240" w:type="dxa"/>
            <w:vAlign w:val="center"/>
          </w:tcPr>
          <w:p w14:paraId="086AFC2E" w14:textId="13138B45" w:rsidR="003722B3" w:rsidRPr="00541AAC" w:rsidRDefault="003722B3" w:rsidP="00541AAC">
            <w:pPr>
              <w:widowControl w:val="0"/>
              <w:autoSpaceDE w:val="0"/>
              <w:autoSpaceDN w:val="0"/>
              <w:spacing w:after="0" w:line="240" w:lineRule="auto"/>
              <w:ind w:left="112" w:right="600"/>
              <w:rPr>
                <w:rFonts w:cstheme="minorHAnsi"/>
                <w:szCs w:val="20"/>
              </w:rPr>
            </w:pPr>
            <w:r w:rsidRPr="00541AAC">
              <w:rPr>
                <w:rFonts w:cstheme="minorHAnsi"/>
                <w:szCs w:val="20"/>
              </w:rPr>
              <w:t xml:space="preserve">Ongoing </w:t>
            </w:r>
            <w:r w:rsidR="004172ED" w:rsidRPr="00541AAC">
              <w:rPr>
                <w:rFonts w:eastAsia="Garamond" w:cstheme="minorHAnsi"/>
                <w:szCs w:val="20"/>
              </w:rPr>
              <w:t>Technical Expertise</w:t>
            </w:r>
          </w:p>
        </w:tc>
        <w:tc>
          <w:tcPr>
            <w:tcW w:w="1260" w:type="dxa"/>
            <w:vAlign w:val="center"/>
          </w:tcPr>
          <w:p w14:paraId="0B591DF9" w14:textId="77777777" w:rsidR="003722B3" w:rsidRPr="00541AAC" w:rsidRDefault="003722B3" w:rsidP="00541AAC">
            <w:pPr>
              <w:widowControl w:val="0"/>
              <w:autoSpaceDE w:val="0"/>
              <w:autoSpaceDN w:val="0"/>
              <w:spacing w:after="0" w:line="240" w:lineRule="auto"/>
              <w:ind w:left="163"/>
              <w:jc w:val="center"/>
              <w:rPr>
                <w:rFonts w:cstheme="minorHAnsi"/>
                <w:szCs w:val="20"/>
              </w:rPr>
            </w:pPr>
          </w:p>
        </w:tc>
        <w:tc>
          <w:tcPr>
            <w:tcW w:w="3853" w:type="dxa"/>
            <w:vAlign w:val="center"/>
          </w:tcPr>
          <w:p w14:paraId="74DF81D7" w14:textId="4DBD8548" w:rsidR="003722B3" w:rsidRPr="00541AAC" w:rsidRDefault="003722B3" w:rsidP="00541AAC">
            <w:pPr>
              <w:widowControl w:val="0"/>
              <w:autoSpaceDE w:val="0"/>
              <w:autoSpaceDN w:val="0"/>
              <w:spacing w:after="0" w:line="240" w:lineRule="auto"/>
              <w:ind w:left="113" w:right="35"/>
              <w:rPr>
                <w:rFonts w:cstheme="minorHAnsi"/>
                <w:szCs w:val="20"/>
              </w:rPr>
            </w:pPr>
            <w:r w:rsidRPr="00541AAC">
              <w:rPr>
                <w:rFonts w:cstheme="minorHAnsi"/>
                <w:szCs w:val="20"/>
              </w:rPr>
              <w:t>As needed</w:t>
            </w:r>
          </w:p>
        </w:tc>
      </w:tr>
    </w:tbl>
    <w:p w14:paraId="33594FE8" w14:textId="35C02AD4" w:rsidR="00CC303A" w:rsidRPr="00541AAC" w:rsidRDefault="00CC303A" w:rsidP="00541AAC">
      <w:pPr>
        <w:widowControl w:val="0"/>
        <w:tabs>
          <w:tab w:val="left" w:pos="360"/>
          <w:tab w:val="left" w:pos="1587"/>
        </w:tabs>
        <w:autoSpaceDE w:val="0"/>
        <w:autoSpaceDN w:val="0"/>
        <w:spacing w:after="0" w:line="240" w:lineRule="auto"/>
        <w:rPr>
          <w:rFonts w:cstheme="minorHAnsi"/>
          <w:szCs w:val="20"/>
        </w:rPr>
      </w:pPr>
      <w:r w:rsidRPr="00541AAC">
        <w:rPr>
          <w:rFonts w:cstheme="minorHAnsi"/>
          <w:szCs w:val="20"/>
        </w:rPr>
        <w:t>*This Schedule of Deliverables is for illustrative purposes only and will be revised and finalized after award during the project kickoff meeting. All due dates are tentative and subject to change based on the award date. Scheduled delivery dates will be confirmed at the kick-off meeting.</w:t>
      </w:r>
    </w:p>
    <w:sectPr w:rsidR="00CC303A" w:rsidRPr="00541AAC" w:rsidSect="00B1055A">
      <w:headerReference w:type="default" r:id="rId8"/>
      <w:footerReference w:type="default" r:id="rId9"/>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52644" w14:textId="77777777" w:rsidR="001010E2" w:rsidRDefault="001010E2" w:rsidP="00F40BA8">
      <w:pPr>
        <w:spacing w:after="0" w:line="240" w:lineRule="auto"/>
      </w:pPr>
      <w:r>
        <w:separator/>
      </w:r>
    </w:p>
  </w:endnote>
  <w:endnote w:type="continuationSeparator" w:id="0">
    <w:p w14:paraId="1B42258B" w14:textId="77777777" w:rsidR="001010E2" w:rsidRDefault="001010E2" w:rsidP="00F40BA8">
      <w:pPr>
        <w:spacing w:after="0" w:line="240" w:lineRule="auto"/>
      </w:pPr>
      <w:r>
        <w:continuationSeparator/>
      </w:r>
    </w:p>
  </w:endnote>
  <w:endnote w:type="continuationNotice" w:id="1">
    <w:p w14:paraId="4870B75D" w14:textId="77777777" w:rsidR="001010E2" w:rsidRDefault="001010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B1CE" w14:textId="56A934C2" w:rsidR="001269AF" w:rsidRPr="004D40E6" w:rsidRDefault="009730B9" w:rsidP="004D40E6">
    <w:pPr>
      <w:pStyle w:val="Footer"/>
      <w:rPr>
        <w:rFonts w:ascii="Garamond" w:hAnsi="Garamond" w:cs="Arial"/>
      </w:rPr>
    </w:pPr>
    <w:r>
      <w:rPr>
        <w:rFonts w:ascii="Garamond" w:hAnsi="Garamond" w:cs="Arial"/>
      </w:rPr>
      <w:tab/>
    </w:r>
    <w:r w:rsidR="00FD7E67" w:rsidRPr="00725125">
      <w:rPr>
        <w:rFonts w:ascii="Garamond" w:hAnsi="Garamond" w:cs="Arial"/>
      </w:rPr>
      <w:tab/>
    </w:r>
    <w:r w:rsidR="00FD7E67" w:rsidRPr="00725125">
      <w:rPr>
        <w:rFonts w:ascii="Garamond" w:hAnsi="Garamond" w:cs="Arial"/>
      </w:rPr>
      <w:fldChar w:fldCharType="begin"/>
    </w:r>
    <w:r w:rsidR="00FD7E67" w:rsidRPr="00725125">
      <w:rPr>
        <w:rFonts w:ascii="Garamond" w:hAnsi="Garamond" w:cs="Arial"/>
      </w:rPr>
      <w:instrText xml:space="preserve"> PAGE  \* Arabic  \* MERGEFORMAT </w:instrText>
    </w:r>
    <w:r w:rsidR="00FD7E67" w:rsidRPr="00725125">
      <w:rPr>
        <w:rFonts w:ascii="Garamond" w:hAnsi="Garamond" w:cs="Arial"/>
      </w:rPr>
      <w:fldChar w:fldCharType="separate"/>
    </w:r>
    <w:r w:rsidR="00FD7E67" w:rsidRPr="00725125">
      <w:rPr>
        <w:rFonts w:ascii="Garamond" w:hAnsi="Garamond" w:cs="Arial"/>
        <w:noProof/>
      </w:rPr>
      <w:t>1</w:t>
    </w:r>
    <w:r w:rsidR="00FD7E67" w:rsidRPr="00725125">
      <w:rPr>
        <w:rFonts w:ascii="Garamond" w:hAnsi="Garamond" w:cs="Arial"/>
      </w:rPr>
      <w:fldChar w:fldCharType="end"/>
    </w:r>
    <w:r w:rsidR="00FD7E67" w:rsidRPr="00725125">
      <w:rPr>
        <w:rFonts w:ascii="Garamond" w:hAnsi="Garamond" w:cs="Arial"/>
      </w:rPr>
      <w:t xml:space="preserve"> of </w:t>
    </w:r>
    <w:r w:rsidR="006D7706" w:rsidRPr="00725125">
      <w:rPr>
        <w:rFonts w:ascii="Garamond" w:hAnsi="Garamond" w:cs="Arial"/>
      </w:rPr>
      <w:fldChar w:fldCharType="begin"/>
    </w:r>
    <w:r w:rsidR="006D7706" w:rsidRPr="00725125">
      <w:rPr>
        <w:rFonts w:ascii="Garamond" w:hAnsi="Garamond" w:cs="Arial"/>
      </w:rPr>
      <w:instrText xml:space="preserve"> NUMPAGES  \* Arabic  \* MERGEFORMAT </w:instrText>
    </w:r>
    <w:r w:rsidR="006D7706" w:rsidRPr="00725125">
      <w:rPr>
        <w:rFonts w:ascii="Garamond" w:hAnsi="Garamond" w:cs="Arial"/>
      </w:rPr>
      <w:fldChar w:fldCharType="separate"/>
    </w:r>
    <w:r w:rsidR="00FD7E67" w:rsidRPr="00725125">
      <w:rPr>
        <w:rFonts w:ascii="Garamond" w:hAnsi="Garamond" w:cs="Arial"/>
        <w:noProof/>
      </w:rPr>
      <w:t>3</w:t>
    </w:r>
    <w:r w:rsidR="006D7706" w:rsidRPr="00725125">
      <w:rPr>
        <w:rFonts w:ascii="Garamond" w:hAnsi="Garamond"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16A48" w14:textId="77777777" w:rsidR="001010E2" w:rsidRDefault="001010E2" w:rsidP="00F40BA8">
      <w:pPr>
        <w:spacing w:after="0" w:line="240" w:lineRule="auto"/>
      </w:pPr>
      <w:r>
        <w:separator/>
      </w:r>
    </w:p>
  </w:footnote>
  <w:footnote w:type="continuationSeparator" w:id="0">
    <w:p w14:paraId="59BEAC1E" w14:textId="77777777" w:rsidR="001010E2" w:rsidRDefault="001010E2" w:rsidP="00F40BA8">
      <w:pPr>
        <w:spacing w:after="0" w:line="240" w:lineRule="auto"/>
      </w:pPr>
      <w:r>
        <w:continuationSeparator/>
      </w:r>
    </w:p>
  </w:footnote>
  <w:footnote w:type="continuationNotice" w:id="1">
    <w:p w14:paraId="3B98AB45" w14:textId="77777777" w:rsidR="001010E2" w:rsidRDefault="001010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CA52D" w14:textId="77777777" w:rsidR="004D40E6" w:rsidRPr="004D40E6" w:rsidRDefault="004D40E6" w:rsidP="004D40E6">
    <w:pPr>
      <w:pStyle w:val="Header"/>
      <w:jc w:val="center"/>
      <w:rPr>
        <w:rFonts w:ascii="Garamond" w:hAnsi="Garamond" w:cs="Arial"/>
        <w:sz w:val="8"/>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0E4"/>
    <w:multiLevelType w:val="hybridMultilevel"/>
    <w:tmpl w:val="2F1C9932"/>
    <w:lvl w:ilvl="0" w:tplc="B31246B6">
      <w:start w:val="1"/>
      <w:numFmt w:val="upperLetter"/>
      <w:lvlText w:val="%1."/>
      <w:lvlJc w:val="left"/>
      <w:pPr>
        <w:ind w:left="1440" w:hanging="361"/>
      </w:pPr>
      <w:rPr>
        <w:rFonts w:hint="default"/>
        <w:w w:val="100"/>
        <w:lang w:val="en-US" w:eastAsia="en-US" w:bidi="ar-SA"/>
      </w:rPr>
    </w:lvl>
    <w:lvl w:ilvl="1" w:tplc="CAC68F10">
      <w:start w:val="1"/>
      <w:numFmt w:val="lowerLetter"/>
      <w:lvlText w:val="%2."/>
      <w:lvlJc w:val="left"/>
      <w:pPr>
        <w:ind w:left="1920" w:hanging="360"/>
      </w:pPr>
      <w:rPr>
        <w:rFonts w:ascii="Garamond" w:eastAsia="Garamond" w:hAnsi="Garamond" w:cs="Garamond" w:hint="default"/>
        <w:b/>
        <w:bCs/>
        <w:spacing w:val="-1"/>
        <w:w w:val="100"/>
        <w:sz w:val="22"/>
        <w:szCs w:val="22"/>
        <w:u w:val="single" w:color="000000"/>
        <w:lang w:val="en-US" w:eastAsia="en-US" w:bidi="ar-SA"/>
      </w:rPr>
    </w:lvl>
    <w:lvl w:ilvl="2" w:tplc="00D64ED4">
      <w:numFmt w:val="bullet"/>
      <w:lvlText w:val="•"/>
      <w:lvlJc w:val="left"/>
      <w:pPr>
        <w:ind w:left="2280" w:hanging="360"/>
      </w:pPr>
      <w:rPr>
        <w:rFonts w:ascii="Garamond" w:eastAsia="Garamond" w:hAnsi="Garamond" w:cs="Garamond" w:hint="default"/>
        <w:w w:val="131"/>
        <w:sz w:val="22"/>
        <w:szCs w:val="22"/>
        <w:lang w:val="en-US" w:eastAsia="en-US" w:bidi="ar-SA"/>
      </w:rPr>
    </w:lvl>
    <w:lvl w:ilvl="3" w:tplc="A6CEA7A0">
      <w:numFmt w:val="bullet"/>
      <w:lvlText w:val="•"/>
      <w:lvlJc w:val="left"/>
      <w:pPr>
        <w:ind w:left="3450" w:hanging="360"/>
      </w:pPr>
      <w:rPr>
        <w:rFonts w:hint="default"/>
        <w:lang w:val="en-US" w:eastAsia="en-US" w:bidi="ar-SA"/>
      </w:rPr>
    </w:lvl>
    <w:lvl w:ilvl="4" w:tplc="3CBA1D9C">
      <w:numFmt w:val="bullet"/>
      <w:lvlText w:val="•"/>
      <w:lvlJc w:val="left"/>
      <w:pPr>
        <w:ind w:left="4620" w:hanging="360"/>
      </w:pPr>
      <w:rPr>
        <w:rFonts w:hint="default"/>
        <w:lang w:val="en-US" w:eastAsia="en-US" w:bidi="ar-SA"/>
      </w:rPr>
    </w:lvl>
    <w:lvl w:ilvl="5" w:tplc="6A060658">
      <w:numFmt w:val="bullet"/>
      <w:lvlText w:val="•"/>
      <w:lvlJc w:val="left"/>
      <w:pPr>
        <w:ind w:left="5790" w:hanging="360"/>
      </w:pPr>
      <w:rPr>
        <w:rFonts w:hint="default"/>
        <w:lang w:val="en-US" w:eastAsia="en-US" w:bidi="ar-SA"/>
      </w:rPr>
    </w:lvl>
    <w:lvl w:ilvl="6" w:tplc="AA1EB8EA">
      <w:numFmt w:val="bullet"/>
      <w:lvlText w:val="•"/>
      <w:lvlJc w:val="left"/>
      <w:pPr>
        <w:ind w:left="6960" w:hanging="360"/>
      </w:pPr>
      <w:rPr>
        <w:rFonts w:hint="default"/>
        <w:lang w:val="en-US" w:eastAsia="en-US" w:bidi="ar-SA"/>
      </w:rPr>
    </w:lvl>
    <w:lvl w:ilvl="7" w:tplc="6B8AEA6C">
      <w:numFmt w:val="bullet"/>
      <w:lvlText w:val="•"/>
      <w:lvlJc w:val="left"/>
      <w:pPr>
        <w:ind w:left="8130" w:hanging="360"/>
      </w:pPr>
      <w:rPr>
        <w:rFonts w:hint="default"/>
        <w:lang w:val="en-US" w:eastAsia="en-US" w:bidi="ar-SA"/>
      </w:rPr>
    </w:lvl>
    <w:lvl w:ilvl="8" w:tplc="CC86CFCE">
      <w:numFmt w:val="bullet"/>
      <w:lvlText w:val="•"/>
      <w:lvlJc w:val="left"/>
      <w:pPr>
        <w:ind w:left="9300" w:hanging="360"/>
      </w:pPr>
      <w:rPr>
        <w:rFonts w:hint="default"/>
        <w:lang w:val="en-US" w:eastAsia="en-US" w:bidi="ar-SA"/>
      </w:rPr>
    </w:lvl>
  </w:abstractNum>
  <w:abstractNum w:abstractNumId="1" w15:restartNumberingAfterBreak="0">
    <w:nsid w:val="04444530"/>
    <w:multiLevelType w:val="hybridMultilevel"/>
    <w:tmpl w:val="309E654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E33701"/>
    <w:multiLevelType w:val="hybridMultilevel"/>
    <w:tmpl w:val="F8569D4E"/>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15:restartNumberingAfterBreak="0">
    <w:nsid w:val="082061B5"/>
    <w:multiLevelType w:val="hybridMultilevel"/>
    <w:tmpl w:val="656EC354"/>
    <w:lvl w:ilvl="0" w:tplc="C06221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FF1058"/>
    <w:multiLevelType w:val="hybridMultilevel"/>
    <w:tmpl w:val="8048D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D34EA"/>
    <w:multiLevelType w:val="hybridMultilevel"/>
    <w:tmpl w:val="5A74982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1F61D9"/>
    <w:multiLevelType w:val="hybridMultilevel"/>
    <w:tmpl w:val="37540DEC"/>
    <w:lvl w:ilvl="0" w:tplc="83445686">
      <w:start w:val="1"/>
      <w:numFmt w:val="bullet"/>
      <w:lvlText w:val=""/>
      <w:lvlJc w:val="left"/>
      <w:pPr>
        <w:tabs>
          <w:tab w:val="num" w:pos="720"/>
        </w:tabs>
        <w:ind w:left="720" w:hanging="360"/>
      </w:pPr>
      <w:rPr>
        <w:rFonts w:ascii="Symbol" w:hAnsi="Symbol" w:hint="default"/>
      </w:rPr>
    </w:lvl>
    <w:lvl w:ilvl="1" w:tplc="E75690F4" w:tentative="1">
      <w:start w:val="1"/>
      <w:numFmt w:val="bullet"/>
      <w:lvlText w:val=""/>
      <w:lvlJc w:val="left"/>
      <w:pPr>
        <w:tabs>
          <w:tab w:val="num" w:pos="1440"/>
        </w:tabs>
        <w:ind w:left="1440" w:hanging="360"/>
      </w:pPr>
      <w:rPr>
        <w:rFonts w:ascii="Symbol" w:hAnsi="Symbol" w:hint="default"/>
      </w:rPr>
    </w:lvl>
    <w:lvl w:ilvl="2" w:tplc="6B644A98" w:tentative="1">
      <w:start w:val="1"/>
      <w:numFmt w:val="bullet"/>
      <w:lvlText w:val=""/>
      <w:lvlJc w:val="left"/>
      <w:pPr>
        <w:tabs>
          <w:tab w:val="num" w:pos="2160"/>
        </w:tabs>
        <w:ind w:left="2160" w:hanging="360"/>
      </w:pPr>
      <w:rPr>
        <w:rFonts w:ascii="Symbol" w:hAnsi="Symbol" w:hint="default"/>
      </w:rPr>
    </w:lvl>
    <w:lvl w:ilvl="3" w:tplc="38E40E7A" w:tentative="1">
      <w:start w:val="1"/>
      <w:numFmt w:val="bullet"/>
      <w:lvlText w:val=""/>
      <w:lvlJc w:val="left"/>
      <w:pPr>
        <w:tabs>
          <w:tab w:val="num" w:pos="2880"/>
        </w:tabs>
        <w:ind w:left="2880" w:hanging="360"/>
      </w:pPr>
      <w:rPr>
        <w:rFonts w:ascii="Symbol" w:hAnsi="Symbol" w:hint="default"/>
      </w:rPr>
    </w:lvl>
    <w:lvl w:ilvl="4" w:tplc="D99E413E" w:tentative="1">
      <w:start w:val="1"/>
      <w:numFmt w:val="bullet"/>
      <w:lvlText w:val=""/>
      <w:lvlJc w:val="left"/>
      <w:pPr>
        <w:tabs>
          <w:tab w:val="num" w:pos="3600"/>
        </w:tabs>
        <w:ind w:left="3600" w:hanging="360"/>
      </w:pPr>
      <w:rPr>
        <w:rFonts w:ascii="Symbol" w:hAnsi="Symbol" w:hint="default"/>
      </w:rPr>
    </w:lvl>
    <w:lvl w:ilvl="5" w:tplc="6260870A" w:tentative="1">
      <w:start w:val="1"/>
      <w:numFmt w:val="bullet"/>
      <w:lvlText w:val=""/>
      <w:lvlJc w:val="left"/>
      <w:pPr>
        <w:tabs>
          <w:tab w:val="num" w:pos="4320"/>
        </w:tabs>
        <w:ind w:left="4320" w:hanging="360"/>
      </w:pPr>
      <w:rPr>
        <w:rFonts w:ascii="Symbol" w:hAnsi="Symbol" w:hint="default"/>
      </w:rPr>
    </w:lvl>
    <w:lvl w:ilvl="6" w:tplc="0A9C7B3C" w:tentative="1">
      <w:start w:val="1"/>
      <w:numFmt w:val="bullet"/>
      <w:lvlText w:val=""/>
      <w:lvlJc w:val="left"/>
      <w:pPr>
        <w:tabs>
          <w:tab w:val="num" w:pos="5040"/>
        </w:tabs>
        <w:ind w:left="5040" w:hanging="360"/>
      </w:pPr>
      <w:rPr>
        <w:rFonts w:ascii="Symbol" w:hAnsi="Symbol" w:hint="default"/>
      </w:rPr>
    </w:lvl>
    <w:lvl w:ilvl="7" w:tplc="24924F12" w:tentative="1">
      <w:start w:val="1"/>
      <w:numFmt w:val="bullet"/>
      <w:lvlText w:val=""/>
      <w:lvlJc w:val="left"/>
      <w:pPr>
        <w:tabs>
          <w:tab w:val="num" w:pos="5760"/>
        </w:tabs>
        <w:ind w:left="5760" w:hanging="360"/>
      </w:pPr>
      <w:rPr>
        <w:rFonts w:ascii="Symbol" w:hAnsi="Symbol" w:hint="default"/>
      </w:rPr>
    </w:lvl>
    <w:lvl w:ilvl="8" w:tplc="C8BE99E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2212644"/>
    <w:multiLevelType w:val="hybridMultilevel"/>
    <w:tmpl w:val="504E291A"/>
    <w:lvl w:ilvl="0" w:tplc="18C0F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631AB6"/>
    <w:multiLevelType w:val="hybridMultilevel"/>
    <w:tmpl w:val="D48CA89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7772DA"/>
    <w:multiLevelType w:val="hybridMultilevel"/>
    <w:tmpl w:val="E694754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1346F7C"/>
    <w:multiLevelType w:val="hybridMultilevel"/>
    <w:tmpl w:val="86421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17FAA"/>
    <w:multiLevelType w:val="hybridMultilevel"/>
    <w:tmpl w:val="EA846C1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56404B"/>
    <w:multiLevelType w:val="hybridMultilevel"/>
    <w:tmpl w:val="9E30092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2D06056"/>
    <w:multiLevelType w:val="hybridMultilevel"/>
    <w:tmpl w:val="D4E028FC"/>
    <w:lvl w:ilvl="0" w:tplc="C4EC2A88">
      <w:start w:val="1"/>
      <w:numFmt w:val="decimal"/>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5965B8"/>
    <w:multiLevelType w:val="hybridMultilevel"/>
    <w:tmpl w:val="4B7C3C48"/>
    <w:lvl w:ilvl="0" w:tplc="F5542A6E">
      <w:start w:val="1"/>
      <w:numFmt w:val="decimal"/>
      <w:lvlText w:val="%1."/>
      <w:lvlJc w:val="left"/>
      <w:pPr>
        <w:ind w:left="360" w:hanging="360"/>
      </w:pPr>
      <w:rPr>
        <w:rFonts w:hint="default"/>
        <w:b w:val="0"/>
        <w:bCs w:val="0"/>
      </w:rPr>
    </w:lvl>
    <w:lvl w:ilvl="1" w:tplc="0BDE8C76">
      <w:start w:val="1"/>
      <w:numFmt w:val="decimal"/>
      <w:lvlText w:val="%2."/>
      <w:lvlJc w:val="left"/>
      <w:pPr>
        <w:ind w:left="1080" w:hanging="360"/>
      </w:pPr>
      <w:rPr>
        <w:b/>
        <w:b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4F2F97"/>
    <w:multiLevelType w:val="hybridMultilevel"/>
    <w:tmpl w:val="1088B900"/>
    <w:lvl w:ilvl="0" w:tplc="04090019">
      <w:start w:val="1"/>
      <w:numFmt w:val="lowerLetter"/>
      <w:lvlText w:val="%1."/>
      <w:lvlJc w:val="left"/>
      <w:pPr>
        <w:ind w:left="1080" w:hanging="360"/>
      </w:pPr>
    </w:lvl>
    <w:lvl w:ilvl="1" w:tplc="A93277EA">
      <w:start w:val="1"/>
      <w:numFmt w:val="lowerLetter"/>
      <w:lvlText w:val="%2."/>
      <w:lvlJc w:val="left"/>
      <w:pPr>
        <w:ind w:left="1800" w:hanging="360"/>
      </w:pPr>
      <w:rPr>
        <w:rFonts w:ascii="Garamond" w:eastAsiaTheme="minorHAnsi" w:hAnsi="Garamond" w:cs="Aria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D868D0"/>
    <w:multiLevelType w:val="hybridMultilevel"/>
    <w:tmpl w:val="55480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336FF7"/>
    <w:multiLevelType w:val="hybridMultilevel"/>
    <w:tmpl w:val="A9209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FB6AF2"/>
    <w:multiLevelType w:val="hybridMultilevel"/>
    <w:tmpl w:val="256E60D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1AE4F23"/>
    <w:multiLevelType w:val="hybridMultilevel"/>
    <w:tmpl w:val="C51A24F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1D45A6"/>
    <w:multiLevelType w:val="hybridMultilevel"/>
    <w:tmpl w:val="72F80A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25411C"/>
    <w:multiLevelType w:val="multilevel"/>
    <w:tmpl w:val="945AB27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55492069"/>
    <w:multiLevelType w:val="hybridMultilevel"/>
    <w:tmpl w:val="2D4C2D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DD15F00"/>
    <w:multiLevelType w:val="hybridMultilevel"/>
    <w:tmpl w:val="BE90323E"/>
    <w:lvl w:ilvl="0" w:tplc="DBD2A466">
      <w:start w:val="1"/>
      <w:numFmt w:val="decimal"/>
      <w:lvlText w:val="%1."/>
      <w:lvlJc w:val="left"/>
      <w:pPr>
        <w:ind w:left="1752" w:hanging="207"/>
        <w:jc w:val="right"/>
      </w:pPr>
      <w:rPr>
        <w:rFonts w:ascii="Garamond" w:eastAsia="Garamond" w:hAnsi="Garamond" w:cs="Garamond" w:hint="default"/>
        <w:spacing w:val="-1"/>
        <w:w w:val="100"/>
        <w:sz w:val="22"/>
        <w:szCs w:val="22"/>
        <w:lang w:val="en-US" w:eastAsia="en-US" w:bidi="ar-SA"/>
      </w:rPr>
    </w:lvl>
    <w:lvl w:ilvl="1" w:tplc="65DC2C14">
      <w:numFmt w:val="bullet"/>
      <w:lvlText w:val="•"/>
      <w:lvlJc w:val="left"/>
      <w:pPr>
        <w:ind w:left="2748" w:hanging="207"/>
      </w:pPr>
      <w:rPr>
        <w:rFonts w:hint="default"/>
        <w:lang w:val="en-US" w:eastAsia="en-US" w:bidi="ar-SA"/>
      </w:rPr>
    </w:lvl>
    <w:lvl w:ilvl="2" w:tplc="57304736">
      <w:numFmt w:val="bullet"/>
      <w:lvlText w:val="•"/>
      <w:lvlJc w:val="left"/>
      <w:pPr>
        <w:ind w:left="3736" w:hanging="207"/>
      </w:pPr>
      <w:rPr>
        <w:rFonts w:hint="default"/>
        <w:lang w:val="en-US" w:eastAsia="en-US" w:bidi="ar-SA"/>
      </w:rPr>
    </w:lvl>
    <w:lvl w:ilvl="3" w:tplc="7A801984">
      <w:numFmt w:val="bullet"/>
      <w:lvlText w:val="•"/>
      <w:lvlJc w:val="left"/>
      <w:pPr>
        <w:ind w:left="4724" w:hanging="207"/>
      </w:pPr>
      <w:rPr>
        <w:rFonts w:hint="default"/>
        <w:lang w:val="en-US" w:eastAsia="en-US" w:bidi="ar-SA"/>
      </w:rPr>
    </w:lvl>
    <w:lvl w:ilvl="4" w:tplc="2C669550">
      <w:numFmt w:val="bullet"/>
      <w:lvlText w:val="•"/>
      <w:lvlJc w:val="left"/>
      <w:pPr>
        <w:ind w:left="5712" w:hanging="207"/>
      </w:pPr>
      <w:rPr>
        <w:rFonts w:hint="default"/>
        <w:lang w:val="en-US" w:eastAsia="en-US" w:bidi="ar-SA"/>
      </w:rPr>
    </w:lvl>
    <w:lvl w:ilvl="5" w:tplc="AC0CC1DA">
      <w:numFmt w:val="bullet"/>
      <w:lvlText w:val="•"/>
      <w:lvlJc w:val="left"/>
      <w:pPr>
        <w:ind w:left="6700" w:hanging="207"/>
      </w:pPr>
      <w:rPr>
        <w:rFonts w:hint="default"/>
        <w:lang w:val="en-US" w:eastAsia="en-US" w:bidi="ar-SA"/>
      </w:rPr>
    </w:lvl>
    <w:lvl w:ilvl="6" w:tplc="67D23A42">
      <w:numFmt w:val="bullet"/>
      <w:lvlText w:val="•"/>
      <w:lvlJc w:val="left"/>
      <w:pPr>
        <w:ind w:left="7688" w:hanging="207"/>
      </w:pPr>
      <w:rPr>
        <w:rFonts w:hint="default"/>
        <w:lang w:val="en-US" w:eastAsia="en-US" w:bidi="ar-SA"/>
      </w:rPr>
    </w:lvl>
    <w:lvl w:ilvl="7" w:tplc="5A781802">
      <w:numFmt w:val="bullet"/>
      <w:lvlText w:val="•"/>
      <w:lvlJc w:val="left"/>
      <w:pPr>
        <w:ind w:left="8676" w:hanging="207"/>
      </w:pPr>
      <w:rPr>
        <w:rFonts w:hint="default"/>
        <w:lang w:val="en-US" w:eastAsia="en-US" w:bidi="ar-SA"/>
      </w:rPr>
    </w:lvl>
    <w:lvl w:ilvl="8" w:tplc="85B02394">
      <w:numFmt w:val="bullet"/>
      <w:lvlText w:val="•"/>
      <w:lvlJc w:val="left"/>
      <w:pPr>
        <w:ind w:left="9664" w:hanging="207"/>
      </w:pPr>
      <w:rPr>
        <w:rFonts w:hint="default"/>
        <w:lang w:val="en-US" w:eastAsia="en-US" w:bidi="ar-SA"/>
      </w:rPr>
    </w:lvl>
  </w:abstractNum>
  <w:abstractNum w:abstractNumId="24" w15:restartNumberingAfterBreak="0">
    <w:nsid w:val="615722E8"/>
    <w:multiLevelType w:val="hybridMultilevel"/>
    <w:tmpl w:val="28B40AA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7AE3FBA"/>
    <w:multiLevelType w:val="multilevel"/>
    <w:tmpl w:val="183C0A3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C9F5DEA"/>
    <w:multiLevelType w:val="hybridMultilevel"/>
    <w:tmpl w:val="254E9F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1FF2182"/>
    <w:multiLevelType w:val="hybridMultilevel"/>
    <w:tmpl w:val="4F8E8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2963BC9"/>
    <w:multiLevelType w:val="hybridMultilevel"/>
    <w:tmpl w:val="4378C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F2571F"/>
    <w:multiLevelType w:val="hybridMultilevel"/>
    <w:tmpl w:val="F8569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8264DB"/>
    <w:multiLevelType w:val="hybridMultilevel"/>
    <w:tmpl w:val="7FA44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E43D69"/>
    <w:multiLevelType w:val="hybridMultilevel"/>
    <w:tmpl w:val="3A52A7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6E7F2E"/>
    <w:multiLevelType w:val="hybridMultilevel"/>
    <w:tmpl w:val="AB36A424"/>
    <w:lvl w:ilvl="0" w:tplc="92901AB6">
      <w:start w:val="1"/>
      <w:numFmt w:val="decimal"/>
      <w:lvlText w:val="%1."/>
      <w:lvlJc w:val="left"/>
      <w:pPr>
        <w:ind w:left="204" w:hanging="204"/>
      </w:pPr>
      <w:rPr>
        <w:rFonts w:hint="default"/>
        <w:b w:val="0"/>
        <w:bCs w:val="0"/>
        <w:spacing w:val="-1"/>
        <w:w w:val="100"/>
        <w:sz w:val="22"/>
        <w:szCs w:val="22"/>
        <w:u w:val="none"/>
        <w:lang w:val="en-US" w:eastAsia="en-US" w:bidi="ar-SA"/>
      </w:rPr>
    </w:lvl>
    <w:lvl w:ilvl="1" w:tplc="56D4614C">
      <w:numFmt w:val="bullet"/>
      <w:lvlText w:val="•"/>
      <w:lvlJc w:val="left"/>
      <w:pPr>
        <w:ind w:left="2244" w:hanging="204"/>
      </w:pPr>
      <w:rPr>
        <w:rFonts w:hint="default"/>
        <w:lang w:val="en-US" w:eastAsia="en-US" w:bidi="ar-SA"/>
      </w:rPr>
    </w:lvl>
    <w:lvl w:ilvl="2" w:tplc="3B9063A0">
      <w:numFmt w:val="bullet"/>
      <w:lvlText w:val="•"/>
      <w:lvlJc w:val="left"/>
      <w:pPr>
        <w:ind w:left="3288" w:hanging="204"/>
      </w:pPr>
      <w:rPr>
        <w:rFonts w:hint="default"/>
        <w:lang w:val="en-US" w:eastAsia="en-US" w:bidi="ar-SA"/>
      </w:rPr>
    </w:lvl>
    <w:lvl w:ilvl="3" w:tplc="470AD4B2">
      <w:numFmt w:val="bullet"/>
      <w:lvlText w:val="•"/>
      <w:lvlJc w:val="left"/>
      <w:pPr>
        <w:ind w:left="4332" w:hanging="204"/>
      </w:pPr>
      <w:rPr>
        <w:rFonts w:hint="default"/>
        <w:lang w:val="en-US" w:eastAsia="en-US" w:bidi="ar-SA"/>
      </w:rPr>
    </w:lvl>
    <w:lvl w:ilvl="4" w:tplc="27AE9188">
      <w:numFmt w:val="bullet"/>
      <w:lvlText w:val="•"/>
      <w:lvlJc w:val="left"/>
      <w:pPr>
        <w:ind w:left="5376" w:hanging="204"/>
      </w:pPr>
      <w:rPr>
        <w:rFonts w:hint="default"/>
        <w:lang w:val="en-US" w:eastAsia="en-US" w:bidi="ar-SA"/>
      </w:rPr>
    </w:lvl>
    <w:lvl w:ilvl="5" w:tplc="80C22B28">
      <w:numFmt w:val="bullet"/>
      <w:lvlText w:val="•"/>
      <w:lvlJc w:val="left"/>
      <w:pPr>
        <w:ind w:left="6420" w:hanging="204"/>
      </w:pPr>
      <w:rPr>
        <w:rFonts w:hint="default"/>
        <w:lang w:val="en-US" w:eastAsia="en-US" w:bidi="ar-SA"/>
      </w:rPr>
    </w:lvl>
    <w:lvl w:ilvl="6" w:tplc="F1E206BA">
      <w:numFmt w:val="bullet"/>
      <w:lvlText w:val="•"/>
      <w:lvlJc w:val="left"/>
      <w:pPr>
        <w:ind w:left="7464" w:hanging="204"/>
      </w:pPr>
      <w:rPr>
        <w:rFonts w:hint="default"/>
        <w:lang w:val="en-US" w:eastAsia="en-US" w:bidi="ar-SA"/>
      </w:rPr>
    </w:lvl>
    <w:lvl w:ilvl="7" w:tplc="88B8A412">
      <w:numFmt w:val="bullet"/>
      <w:lvlText w:val="•"/>
      <w:lvlJc w:val="left"/>
      <w:pPr>
        <w:ind w:left="8508" w:hanging="204"/>
      </w:pPr>
      <w:rPr>
        <w:rFonts w:hint="default"/>
        <w:lang w:val="en-US" w:eastAsia="en-US" w:bidi="ar-SA"/>
      </w:rPr>
    </w:lvl>
    <w:lvl w:ilvl="8" w:tplc="C3B482F0">
      <w:numFmt w:val="bullet"/>
      <w:lvlText w:val="•"/>
      <w:lvlJc w:val="left"/>
      <w:pPr>
        <w:ind w:left="9552" w:hanging="204"/>
      </w:pPr>
      <w:rPr>
        <w:rFonts w:hint="default"/>
        <w:lang w:val="en-US" w:eastAsia="en-US" w:bidi="ar-SA"/>
      </w:rPr>
    </w:lvl>
  </w:abstractNum>
  <w:abstractNum w:abstractNumId="33" w15:restartNumberingAfterBreak="0">
    <w:nsid w:val="7BA2534F"/>
    <w:multiLevelType w:val="hybridMultilevel"/>
    <w:tmpl w:val="85EAC8BA"/>
    <w:lvl w:ilvl="0" w:tplc="F9F49308">
      <w:start w:val="1"/>
      <w:numFmt w:val="decimal"/>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6289441">
    <w:abstractNumId w:val="13"/>
  </w:num>
  <w:num w:numId="2" w16cid:durableId="528493677">
    <w:abstractNumId w:val="33"/>
  </w:num>
  <w:num w:numId="3" w16cid:durableId="571965117">
    <w:abstractNumId w:val="14"/>
  </w:num>
  <w:num w:numId="4" w16cid:durableId="1525709947">
    <w:abstractNumId w:val="19"/>
  </w:num>
  <w:num w:numId="5" w16cid:durableId="865363761">
    <w:abstractNumId w:val="6"/>
  </w:num>
  <w:num w:numId="6" w16cid:durableId="644626273">
    <w:abstractNumId w:val="3"/>
  </w:num>
  <w:num w:numId="7" w16cid:durableId="15086043">
    <w:abstractNumId w:val="20"/>
  </w:num>
  <w:num w:numId="8" w16cid:durableId="810832368">
    <w:abstractNumId w:val="7"/>
  </w:num>
  <w:num w:numId="9" w16cid:durableId="622273621">
    <w:abstractNumId w:val="4"/>
  </w:num>
  <w:num w:numId="10" w16cid:durableId="751049651">
    <w:abstractNumId w:val="28"/>
  </w:num>
  <w:num w:numId="11" w16cid:durableId="1687558006">
    <w:abstractNumId w:val="10"/>
  </w:num>
  <w:num w:numId="12" w16cid:durableId="1674915937">
    <w:abstractNumId w:val="17"/>
  </w:num>
  <w:num w:numId="13" w16cid:durableId="1999573642">
    <w:abstractNumId w:val="16"/>
  </w:num>
  <w:num w:numId="14" w16cid:durableId="563688777">
    <w:abstractNumId w:val="2"/>
  </w:num>
  <w:num w:numId="15" w16cid:durableId="1018041443">
    <w:abstractNumId w:val="30"/>
  </w:num>
  <w:num w:numId="16" w16cid:durableId="1738670154">
    <w:abstractNumId w:val="8"/>
  </w:num>
  <w:num w:numId="17" w16cid:durableId="181867942">
    <w:abstractNumId w:val="26"/>
  </w:num>
  <w:num w:numId="18" w16cid:durableId="1349523150">
    <w:abstractNumId w:val="31"/>
  </w:num>
  <w:num w:numId="19" w16cid:durableId="1761367502">
    <w:abstractNumId w:val="5"/>
  </w:num>
  <w:num w:numId="20" w16cid:durableId="1391609681">
    <w:abstractNumId w:val="9"/>
  </w:num>
  <w:num w:numId="21" w16cid:durableId="1754933480">
    <w:abstractNumId w:val="27"/>
  </w:num>
  <w:num w:numId="22" w16cid:durableId="1663658478">
    <w:abstractNumId w:val="18"/>
  </w:num>
  <w:num w:numId="23" w16cid:durableId="232935000">
    <w:abstractNumId w:val="1"/>
  </w:num>
  <w:num w:numId="24" w16cid:durableId="789788157">
    <w:abstractNumId w:val="29"/>
  </w:num>
  <w:num w:numId="25" w16cid:durableId="451634654">
    <w:abstractNumId w:val="0"/>
  </w:num>
  <w:num w:numId="26" w16cid:durableId="1915971086">
    <w:abstractNumId w:val="32"/>
  </w:num>
  <w:num w:numId="27" w16cid:durableId="1703938030">
    <w:abstractNumId w:val="21"/>
  </w:num>
  <w:num w:numId="28" w16cid:durableId="2044280072">
    <w:abstractNumId w:val="23"/>
  </w:num>
  <w:num w:numId="29" w16cid:durableId="629435966">
    <w:abstractNumId w:val="15"/>
  </w:num>
  <w:num w:numId="30" w16cid:durableId="13701470">
    <w:abstractNumId w:val="24"/>
  </w:num>
  <w:num w:numId="31" w16cid:durableId="1373191211">
    <w:abstractNumId w:val="11"/>
  </w:num>
  <w:num w:numId="32" w16cid:durableId="167016828">
    <w:abstractNumId w:val="12"/>
  </w:num>
  <w:num w:numId="33" w16cid:durableId="1247574248">
    <w:abstractNumId w:val="25"/>
  </w:num>
  <w:num w:numId="34" w16cid:durableId="1397781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F9"/>
    <w:rsid w:val="000142FA"/>
    <w:rsid w:val="000160C9"/>
    <w:rsid w:val="00017F7E"/>
    <w:rsid w:val="000233D2"/>
    <w:rsid w:val="0002667B"/>
    <w:rsid w:val="00032BE4"/>
    <w:rsid w:val="00033B06"/>
    <w:rsid w:val="000355E9"/>
    <w:rsid w:val="00037871"/>
    <w:rsid w:val="00040F1E"/>
    <w:rsid w:val="0004257B"/>
    <w:rsid w:val="00046B42"/>
    <w:rsid w:val="00054418"/>
    <w:rsid w:val="000612D5"/>
    <w:rsid w:val="0006643F"/>
    <w:rsid w:val="00066CA4"/>
    <w:rsid w:val="000822FE"/>
    <w:rsid w:val="000842AA"/>
    <w:rsid w:val="00087348"/>
    <w:rsid w:val="00096FB1"/>
    <w:rsid w:val="000A3AF9"/>
    <w:rsid w:val="000B35CA"/>
    <w:rsid w:val="000C4A7A"/>
    <w:rsid w:val="000C709B"/>
    <w:rsid w:val="000D30D5"/>
    <w:rsid w:val="000D4BF4"/>
    <w:rsid w:val="000E4131"/>
    <w:rsid w:val="000E4323"/>
    <w:rsid w:val="000E7921"/>
    <w:rsid w:val="000F1988"/>
    <w:rsid w:val="000F2EC1"/>
    <w:rsid w:val="000F4510"/>
    <w:rsid w:val="000F5286"/>
    <w:rsid w:val="000F6514"/>
    <w:rsid w:val="000F6C7D"/>
    <w:rsid w:val="001010E2"/>
    <w:rsid w:val="00101BA4"/>
    <w:rsid w:val="00114CAC"/>
    <w:rsid w:val="001178FC"/>
    <w:rsid w:val="001201BC"/>
    <w:rsid w:val="00121A6E"/>
    <w:rsid w:val="001269AF"/>
    <w:rsid w:val="0012715C"/>
    <w:rsid w:val="00132A84"/>
    <w:rsid w:val="00133614"/>
    <w:rsid w:val="00133C91"/>
    <w:rsid w:val="001367C3"/>
    <w:rsid w:val="001419B5"/>
    <w:rsid w:val="0015207C"/>
    <w:rsid w:val="00160AD3"/>
    <w:rsid w:val="001660E0"/>
    <w:rsid w:val="00171270"/>
    <w:rsid w:val="00171852"/>
    <w:rsid w:val="00174137"/>
    <w:rsid w:val="00175845"/>
    <w:rsid w:val="00180991"/>
    <w:rsid w:val="0018483F"/>
    <w:rsid w:val="0019031B"/>
    <w:rsid w:val="001968F8"/>
    <w:rsid w:val="001970D1"/>
    <w:rsid w:val="001A545F"/>
    <w:rsid w:val="001B6988"/>
    <w:rsid w:val="001D291D"/>
    <w:rsid w:val="001D441C"/>
    <w:rsid w:val="001E2018"/>
    <w:rsid w:val="001E2CDE"/>
    <w:rsid w:val="001E39E4"/>
    <w:rsid w:val="00203B72"/>
    <w:rsid w:val="00204173"/>
    <w:rsid w:val="00206D4A"/>
    <w:rsid w:val="002079AB"/>
    <w:rsid w:val="002103B7"/>
    <w:rsid w:val="00210582"/>
    <w:rsid w:val="002106C7"/>
    <w:rsid w:val="0021253F"/>
    <w:rsid w:val="0021465F"/>
    <w:rsid w:val="00225059"/>
    <w:rsid w:val="002272A0"/>
    <w:rsid w:val="002323E8"/>
    <w:rsid w:val="00232490"/>
    <w:rsid w:val="00233AAA"/>
    <w:rsid w:val="00240642"/>
    <w:rsid w:val="002511BB"/>
    <w:rsid w:val="0025366B"/>
    <w:rsid w:val="00255847"/>
    <w:rsid w:val="00257137"/>
    <w:rsid w:val="00270366"/>
    <w:rsid w:val="00270BD0"/>
    <w:rsid w:val="00272E51"/>
    <w:rsid w:val="0027647B"/>
    <w:rsid w:val="002805BD"/>
    <w:rsid w:val="0028448D"/>
    <w:rsid w:val="002877AB"/>
    <w:rsid w:val="00290C12"/>
    <w:rsid w:val="00297940"/>
    <w:rsid w:val="002A2012"/>
    <w:rsid w:val="002A25C9"/>
    <w:rsid w:val="002A7CE8"/>
    <w:rsid w:val="002B021F"/>
    <w:rsid w:val="002B0649"/>
    <w:rsid w:val="002B47F6"/>
    <w:rsid w:val="002B548A"/>
    <w:rsid w:val="002C5224"/>
    <w:rsid w:val="002D0544"/>
    <w:rsid w:val="002D7507"/>
    <w:rsid w:val="002E4E3A"/>
    <w:rsid w:val="002E6FD2"/>
    <w:rsid w:val="002E7EE5"/>
    <w:rsid w:val="002F13E4"/>
    <w:rsid w:val="002F1C0D"/>
    <w:rsid w:val="002F3A0C"/>
    <w:rsid w:val="003020F1"/>
    <w:rsid w:val="0030424B"/>
    <w:rsid w:val="00304485"/>
    <w:rsid w:val="00306FF8"/>
    <w:rsid w:val="00307089"/>
    <w:rsid w:val="0031054F"/>
    <w:rsid w:val="00316E68"/>
    <w:rsid w:val="00316FE7"/>
    <w:rsid w:val="00320D0B"/>
    <w:rsid w:val="00322595"/>
    <w:rsid w:val="00326642"/>
    <w:rsid w:val="003314AD"/>
    <w:rsid w:val="00332CB4"/>
    <w:rsid w:val="0034032F"/>
    <w:rsid w:val="00341604"/>
    <w:rsid w:val="00343F9F"/>
    <w:rsid w:val="00345DAF"/>
    <w:rsid w:val="00354612"/>
    <w:rsid w:val="00356797"/>
    <w:rsid w:val="00357AB2"/>
    <w:rsid w:val="00363111"/>
    <w:rsid w:val="00371E16"/>
    <w:rsid w:val="003722B3"/>
    <w:rsid w:val="003801B8"/>
    <w:rsid w:val="00381DF0"/>
    <w:rsid w:val="00383073"/>
    <w:rsid w:val="00384E8C"/>
    <w:rsid w:val="00387043"/>
    <w:rsid w:val="003962D3"/>
    <w:rsid w:val="00396C96"/>
    <w:rsid w:val="003A066E"/>
    <w:rsid w:val="003A1E0B"/>
    <w:rsid w:val="003A1F1B"/>
    <w:rsid w:val="003C0E53"/>
    <w:rsid w:val="003C1348"/>
    <w:rsid w:val="003C13C7"/>
    <w:rsid w:val="003C52AC"/>
    <w:rsid w:val="003C63C7"/>
    <w:rsid w:val="003D0EA4"/>
    <w:rsid w:val="003E1CBC"/>
    <w:rsid w:val="003E7122"/>
    <w:rsid w:val="003E7387"/>
    <w:rsid w:val="003E7609"/>
    <w:rsid w:val="003F2935"/>
    <w:rsid w:val="003F6B06"/>
    <w:rsid w:val="00402E24"/>
    <w:rsid w:val="00403BF9"/>
    <w:rsid w:val="00406EA8"/>
    <w:rsid w:val="00412C91"/>
    <w:rsid w:val="00414015"/>
    <w:rsid w:val="004172ED"/>
    <w:rsid w:val="00422131"/>
    <w:rsid w:val="00430E44"/>
    <w:rsid w:val="00432DDA"/>
    <w:rsid w:val="00432FEF"/>
    <w:rsid w:val="00441F05"/>
    <w:rsid w:val="00447DEE"/>
    <w:rsid w:val="0045249A"/>
    <w:rsid w:val="00455B47"/>
    <w:rsid w:val="00465592"/>
    <w:rsid w:val="004807B8"/>
    <w:rsid w:val="00480DB7"/>
    <w:rsid w:val="00482483"/>
    <w:rsid w:val="0048359D"/>
    <w:rsid w:val="004848EB"/>
    <w:rsid w:val="00492835"/>
    <w:rsid w:val="004945FF"/>
    <w:rsid w:val="00495D58"/>
    <w:rsid w:val="004A1798"/>
    <w:rsid w:val="004A4318"/>
    <w:rsid w:val="004C0CD8"/>
    <w:rsid w:val="004C0F41"/>
    <w:rsid w:val="004C1428"/>
    <w:rsid w:val="004C5A86"/>
    <w:rsid w:val="004C5CB2"/>
    <w:rsid w:val="004C75D8"/>
    <w:rsid w:val="004C7C4D"/>
    <w:rsid w:val="004D40E6"/>
    <w:rsid w:val="004D483E"/>
    <w:rsid w:val="004E181E"/>
    <w:rsid w:val="004E257E"/>
    <w:rsid w:val="004F72D2"/>
    <w:rsid w:val="00501185"/>
    <w:rsid w:val="00505083"/>
    <w:rsid w:val="00517797"/>
    <w:rsid w:val="00517ED0"/>
    <w:rsid w:val="00525456"/>
    <w:rsid w:val="00526BFB"/>
    <w:rsid w:val="00535915"/>
    <w:rsid w:val="00536E58"/>
    <w:rsid w:val="00541AAC"/>
    <w:rsid w:val="00542748"/>
    <w:rsid w:val="00543048"/>
    <w:rsid w:val="00550542"/>
    <w:rsid w:val="00551076"/>
    <w:rsid w:val="00552352"/>
    <w:rsid w:val="00561E32"/>
    <w:rsid w:val="005645E6"/>
    <w:rsid w:val="00564693"/>
    <w:rsid w:val="00565D95"/>
    <w:rsid w:val="00580755"/>
    <w:rsid w:val="0059409D"/>
    <w:rsid w:val="005A14C2"/>
    <w:rsid w:val="005A2E48"/>
    <w:rsid w:val="005A5495"/>
    <w:rsid w:val="005B3D62"/>
    <w:rsid w:val="005C26BC"/>
    <w:rsid w:val="005C5642"/>
    <w:rsid w:val="005C5D19"/>
    <w:rsid w:val="005D5213"/>
    <w:rsid w:val="005E41FC"/>
    <w:rsid w:val="00604029"/>
    <w:rsid w:val="00610D28"/>
    <w:rsid w:val="00623AEB"/>
    <w:rsid w:val="006249A1"/>
    <w:rsid w:val="006308BF"/>
    <w:rsid w:val="00640B0E"/>
    <w:rsid w:val="006450CF"/>
    <w:rsid w:val="006467B5"/>
    <w:rsid w:val="00650C7A"/>
    <w:rsid w:val="006529EC"/>
    <w:rsid w:val="0066538A"/>
    <w:rsid w:val="00673A46"/>
    <w:rsid w:val="00680014"/>
    <w:rsid w:val="0068140B"/>
    <w:rsid w:val="00683865"/>
    <w:rsid w:val="00686D1F"/>
    <w:rsid w:val="00687477"/>
    <w:rsid w:val="00691590"/>
    <w:rsid w:val="006A0F2F"/>
    <w:rsid w:val="006A2D0B"/>
    <w:rsid w:val="006A5554"/>
    <w:rsid w:val="006A687D"/>
    <w:rsid w:val="006B6BB0"/>
    <w:rsid w:val="006C55B2"/>
    <w:rsid w:val="006D004D"/>
    <w:rsid w:val="006D38F0"/>
    <w:rsid w:val="006D7706"/>
    <w:rsid w:val="006E15C6"/>
    <w:rsid w:val="006E3F97"/>
    <w:rsid w:val="006E64AA"/>
    <w:rsid w:val="006E7BF4"/>
    <w:rsid w:val="006F1804"/>
    <w:rsid w:val="006F3454"/>
    <w:rsid w:val="00700D6E"/>
    <w:rsid w:val="00701C3D"/>
    <w:rsid w:val="00716E76"/>
    <w:rsid w:val="00725125"/>
    <w:rsid w:val="00732206"/>
    <w:rsid w:val="00734887"/>
    <w:rsid w:val="00735295"/>
    <w:rsid w:val="00747072"/>
    <w:rsid w:val="007472D9"/>
    <w:rsid w:val="007476B0"/>
    <w:rsid w:val="00755318"/>
    <w:rsid w:val="00762417"/>
    <w:rsid w:val="00765849"/>
    <w:rsid w:val="00765C08"/>
    <w:rsid w:val="00776992"/>
    <w:rsid w:val="00777D7C"/>
    <w:rsid w:val="00780226"/>
    <w:rsid w:val="007853E7"/>
    <w:rsid w:val="00791760"/>
    <w:rsid w:val="0079561B"/>
    <w:rsid w:val="00796A79"/>
    <w:rsid w:val="00797D58"/>
    <w:rsid w:val="007A07BE"/>
    <w:rsid w:val="007A3B3A"/>
    <w:rsid w:val="007A3DEF"/>
    <w:rsid w:val="007A5DAA"/>
    <w:rsid w:val="007B656B"/>
    <w:rsid w:val="007C44DD"/>
    <w:rsid w:val="007C5485"/>
    <w:rsid w:val="007D17E7"/>
    <w:rsid w:val="007D2187"/>
    <w:rsid w:val="007D3DA4"/>
    <w:rsid w:val="007D58F0"/>
    <w:rsid w:val="007F3859"/>
    <w:rsid w:val="007F6586"/>
    <w:rsid w:val="007F6ABD"/>
    <w:rsid w:val="00800440"/>
    <w:rsid w:val="00800C6F"/>
    <w:rsid w:val="008044C4"/>
    <w:rsid w:val="008077AD"/>
    <w:rsid w:val="00811FAA"/>
    <w:rsid w:val="0081229F"/>
    <w:rsid w:val="008212C5"/>
    <w:rsid w:val="00833FBD"/>
    <w:rsid w:val="0083557C"/>
    <w:rsid w:val="00835BE3"/>
    <w:rsid w:val="00842744"/>
    <w:rsid w:val="00842C28"/>
    <w:rsid w:val="00843832"/>
    <w:rsid w:val="00846FF3"/>
    <w:rsid w:val="0085043A"/>
    <w:rsid w:val="00850FF3"/>
    <w:rsid w:val="00854451"/>
    <w:rsid w:val="00854EC8"/>
    <w:rsid w:val="00855C3A"/>
    <w:rsid w:val="00857892"/>
    <w:rsid w:val="0086254E"/>
    <w:rsid w:val="00872875"/>
    <w:rsid w:val="00873271"/>
    <w:rsid w:val="00874F77"/>
    <w:rsid w:val="0087536C"/>
    <w:rsid w:val="00875438"/>
    <w:rsid w:val="00883437"/>
    <w:rsid w:val="008866A2"/>
    <w:rsid w:val="0088716F"/>
    <w:rsid w:val="0089063E"/>
    <w:rsid w:val="00891A81"/>
    <w:rsid w:val="008922ED"/>
    <w:rsid w:val="008A1AB7"/>
    <w:rsid w:val="008A4905"/>
    <w:rsid w:val="008B0510"/>
    <w:rsid w:val="008B3164"/>
    <w:rsid w:val="008B4FD6"/>
    <w:rsid w:val="008B4FF8"/>
    <w:rsid w:val="008C5315"/>
    <w:rsid w:val="008D1001"/>
    <w:rsid w:val="008D380F"/>
    <w:rsid w:val="008E3AFA"/>
    <w:rsid w:val="008E490D"/>
    <w:rsid w:val="008E4BCE"/>
    <w:rsid w:val="008F34F5"/>
    <w:rsid w:val="008F4E4A"/>
    <w:rsid w:val="00910311"/>
    <w:rsid w:val="0091103F"/>
    <w:rsid w:val="00912501"/>
    <w:rsid w:val="00914353"/>
    <w:rsid w:val="00915A62"/>
    <w:rsid w:val="00920559"/>
    <w:rsid w:val="00925156"/>
    <w:rsid w:val="00927225"/>
    <w:rsid w:val="00927EF7"/>
    <w:rsid w:val="00932B8D"/>
    <w:rsid w:val="009336D0"/>
    <w:rsid w:val="009454B2"/>
    <w:rsid w:val="0094685A"/>
    <w:rsid w:val="0095590C"/>
    <w:rsid w:val="009569BC"/>
    <w:rsid w:val="00960279"/>
    <w:rsid w:val="00972488"/>
    <w:rsid w:val="009730B9"/>
    <w:rsid w:val="00980718"/>
    <w:rsid w:val="00980F32"/>
    <w:rsid w:val="009848DE"/>
    <w:rsid w:val="0098635C"/>
    <w:rsid w:val="00992347"/>
    <w:rsid w:val="009933EA"/>
    <w:rsid w:val="00993562"/>
    <w:rsid w:val="0099391D"/>
    <w:rsid w:val="00993945"/>
    <w:rsid w:val="009A7129"/>
    <w:rsid w:val="009A7BAF"/>
    <w:rsid w:val="009B63EB"/>
    <w:rsid w:val="009B6BE9"/>
    <w:rsid w:val="009C0410"/>
    <w:rsid w:val="009C3C71"/>
    <w:rsid w:val="009D12E6"/>
    <w:rsid w:val="009D3DC4"/>
    <w:rsid w:val="009D59F4"/>
    <w:rsid w:val="009E18B9"/>
    <w:rsid w:val="009E1D72"/>
    <w:rsid w:val="009E326E"/>
    <w:rsid w:val="009E4D9C"/>
    <w:rsid w:val="009E63D2"/>
    <w:rsid w:val="009F31C4"/>
    <w:rsid w:val="009F5BA3"/>
    <w:rsid w:val="00A128CB"/>
    <w:rsid w:val="00A12DAA"/>
    <w:rsid w:val="00A14125"/>
    <w:rsid w:val="00A2078A"/>
    <w:rsid w:val="00A25CC8"/>
    <w:rsid w:val="00A3202B"/>
    <w:rsid w:val="00A331D9"/>
    <w:rsid w:val="00A335FD"/>
    <w:rsid w:val="00A33AB5"/>
    <w:rsid w:val="00A36EDD"/>
    <w:rsid w:val="00A37BA7"/>
    <w:rsid w:val="00A41D6F"/>
    <w:rsid w:val="00A4695F"/>
    <w:rsid w:val="00A51443"/>
    <w:rsid w:val="00A522E1"/>
    <w:rsid w:val="00A52B50"/>
    <w:rsid w:val="00A56656"/>
    <w:rsid w:val="00A61FE6"/>
    <w:rsid w:val="00A66281"/>
    <w:rsid w:val="00A67E5A"/>
    <w:rsid w:val="00A80E37"/>
    <w:rsid w:val="00A80F5E"/>
    <w:rsid w:val="00A85F45"/>
    <w:rsid w:val="00A90A22"/>
    <w:rsid w:val="00A94A86"/>
    <w:rsid w:val="00AA3166"/>
    <w:rsid w:val="00AA616B"/>
    <w:rsid w:val="00AD0ADD"/>
    <w:rsid w:val="00AE03BD"/>
    <w:rsid w:val="00AE0F3D"/>
    <w:rsid w:val="00AE2F30"/>
    <w:rsid w:val="00AE4F51"/>
    <w:rsid w:val="00AE6098"/>
    <w:rsid w:val="00AE7D41"/>
    <w:rsid w:val="00AF1180"/>
    <w:rsid w:val="00AF1B33"/>
    <w:rsid w:val="00AF1DB0"/>
    <w:rsid w:val="00AF31B9"/>
    <w:rsid w:val="00AF59EB"/>
    <w:rsid w:val="00B04540"/>
    <w:rsid w:val="00B064D3"/>
    <w:rsid w:val="00B07C2D"/>
    <w:rsid w:val="00B14EE7"/>
    <w:rsid w:val="00B172CD"/>
    <w:rsid w:val="00B26944"/>
    <w:rsid w:val="00B31F8D"/>
    <w:rsid w:val="00B340AF"/>
    <w:rsid w:val="00B40200"/>
    <w:rsid w:val="00B467FE"/>
    <w:rsid w:val="00B5168C"/>
    <w:rsid w:val="00B52EE3"/>
    <w:rsid w:val="00B53ABE"/>
    <w:rsid w:val="00B54491"/>
    <w:rsid w:val="00B82038"/>
    <w:rsid w:val="00B83019"/>
    <w:rsid w:val="00B8537D"/>
    <w:rsid w:val="00B85AB8"/>
    <w:rsid w:val="00B87255"/>
    <w:rsid w:val="00B96D0A"/>
    <w:rsid w:val="00BA2317"/>
    <w:rsid w:val="00BB35EB"/>
    <w:rsid w:val="00BB4278"/>
    <w:rsid w:val="00BB68A2"/>
    <w:rsid w:val="00BC0212"/>
    <w:rsid w:val="00BC5206"/>
    <w:rsid w:val="00BE22C7"/>
    <w:rsid w:val="00BE2A79"/>
    <w:rsid w:val="00BE51B0"/>
    <w:rsid w:val="00BE713A"/>
    <w:rsid w:val="00BF3542"/>
    <w:rsid w:val="00C0071E"/>
    <w:rsid w:val="00C06041"/>
    <w:rsid w:val="00C11377"/>
    <w:rsid w:val="00C15FB9"/>
    <w:rsid w:val="00C1640E"/>
    <w:rsid w:val="00C23760"/>
    <w:rsid w:val="00C237F5"/>
    <w:rsid w:val="00C27672"/>
    <w:rsid w:val="00C30011"/>
    <w:rsid w:val="00C31BD0"/>
    <w:rsid w:val="00C336AD"/>
    <w:rsid w:val="00C33ACE"/>
    <w:rsid w:val="00C33F35"/>
    <w:rsid w:val="00C34055"/>
    <w:rsid w:val="00C36FD8"/>
    <w:rsid w:val="00C37F12"/>
    <w:rsid w:val="00C5557C"/>
    <w:rsid w:val="00C651CD"/>
    <w:rsid w:val="00C66E79"/>
    <w:rsid w:val="00C74C02"/>
    <w:rsid w:val="00C8092B"/>
    <w:rsid w:val="00C857DA"/>
    <w:rsid w:val="00C91E45"/>
    <w:rsid w:val="00C930C2"/>
    <w:rsid w:val="00C939A2"/>
    <w:rsid w:val="00C96C57"/>
    <w:rsid w:val="00C97F21"/>
    <w:rsid w:val="00CA3AD4"/>
    <w:rsid w:val="00CB0745"/>
    <w:rsid w:val="00CB162B"/>
    <w:rsid w:val="00CB557A"/>
    <w:rsid w:val="00CB644D"/>
    <w:rsid w:val="00CC056A"/>
    <w:rsid w:val="00CC303A"/>
    <w:rsid w:val="00CD010E"/>
    <w:rsid w:val="00CD77D9"/>
    <w:rsid w:val="00CE41DF"/>
    <w:rsid w:val="00CE6C12"/>
    <w:rsid w:val="00CE7FEF"/>
    <w:rsid w:val="00CF27B2"/>
    <w:rsid w:val="00CF3C20"/>
    <w:rsid w:val="00CF63F2"/>
    <w:rsid w:val="00D017A4"/>
    <w:rsid w:val="00D110CE"/>
    <w:rsid w:val="00D12BB0"/>
    <w:rsid w:val="00D14017"/>
    <w:rsid w:val="00D15E58"/>
    <w:rsid w:val="00D2171E"/>
    <w:rsid w:val="00D3108D"/>
    <w:rsid w:val="00D32376"/>
    <w:rsid w:val="00D41764"/>
    <w:rsid w:val="00D42E0E"/>
    <w:rsid w:val="00D434A9"/>
    <w:rsid w:val="00D45D11"/>
    <w:rsid w:val="00D523A0"/>
    <w:rsid w:val="00D52500"/>
    <w:rsid w:val="00D6120F"/>
    <w:rsid w:val="00D63AD9"/>
    <w:rsid w:val="00D73757"/>
    <w:rsid w:val="00D738F2"/>
    <w:rsid w:val="00D769D2"/>
    <w:rsid w:val="00D84075"/>
    <w:rsid w:val="00D87195"/>
    <w:rsid w:val="00D875B2"/>
    <w:rsid w:val="00D93B37"/>
    <w:rsid w:val="00D9589C"/>
    <w:rsid w:val="00D97064"/>
    <w:rsid w:val="00DA2C09"/>
    <w:rsid w:val="00DA32A3"/>
    <w:rsid w:val="00DC0679"/>
    <w:rsid w:val="00DC6978"/>
    <w:rsid w:val="00DD379B"/>
    <w:rsid w:val="00DD4C50"/>
    <w:rsid w:val="00DD4EC4"/>
    <w:rsid w:val="00DD62A6"/>
    <w:rsid w:val="00DD7F30"/>
    <w:rsid w:val="00DF1EC0"/>
    <w:rsid w:val="00DF22F0"/>
    <w:rsid w:val="00DF35E3"/>
    <w:rsid w:val="00DF3CB8"/>
    <w:rsid w:val="00E02D65"/>
    <w:rsid w:val="00E030AB"/>
    <w:rsid w:val="00E07122"/>
    <w:rsid w:val="00E200DF"/>
    <w:rsid w:val="00E21AC8"/>
    <w:rsid w:val="00E22417"/>
    <w:rsid w:val="00E331ED"/>
    <w:rsid w:val="00E3752A"/>
    <w:rsid w:val="00E4369A"/>
    <w:rsid w:val="00E441E1"/>
    <w:rsid w:val="00E444C4"/>
    <w:rsid w:val="00E448A5"/>
    <w:rsid w:val="00E4682C"/>
    <w:rsid w:val="00E472F9"/>
    <w:rsid w:val="00E54867"/>
    <w:rsid w:val="00E54FB0"/>
    <w:rsid w:val="00E56078"/>
    <w:rsid w:val="00E56AF2"/>
    <w:rsid w:val="00E6334D"/>
    <w:rsid w:val="00E65191"/>
    <w:rsid w:val="00E70CD2"/>
    <w:rsid w:val="00E710E6"/>
    <w:rsid w:val="00E72BE9"/>
    <w:rsid w:val="00E80A87"/>
    <w:rsid w:val="00E90F93"/>
    <w:rsid w:val="00EA1EAA"/>
    <w:rsid w:val="00EA1EC9"/>
    <w:rsid w:val="00EA3848"/>
    <w:rsid w:val="00EA3A18"/>
    <w:rsid w:val="00EA5AE6"/>
    <w:rsid w:val="00EB16C3"/>
    <w:rsid w:val="00EC296B"/>
    <w:rsid w:val="00EC2B7D"/>
    <w:rsid w:val="00EC4B87"/>
    <w:rsid w:val="00EC6E5A"/>
    <w:rsid w:val="00ED1D0F"/>
    <w:rsid w:val="00ED1FCA"/>
    <w:rsid w:val="00ED29FC"/>
    <w:rsid w:val="00ED6B97"/>
    <w:rsid w:val="00EE6C62"/>
    <w:rsid w:val="00EF7226"/>
    <w:rsid w:val="00EF7B07"/>
    <w:rsid w:val="00F00730"/>
    <w:rsid w:val="00F019D0"/>
    <w:rsid w:val="00F0477D"/>
    <w:rsid w:val="00F05114"/>
    <w:rsid w:val="00F119A1"/>
    <w:rsid w:val="00F2168E"/>
    <w:rsid w:val="00F2598B"/>
    <w:rsid w:val="00F32C05"/>
    <w:rsid w:val="00F338E4"/>
    <w:rsid w:val="00F40BA8"/>
    <w:rsid w:val="00F41D49"/>
    <w:rsid w:val="00F432F5"/>
    <w:rsid w:val="00F44099"/>
    <w:rsid w:val="00F50E9F"/>
    <w:rsid w:val="00F51B6C"/>
    <w:rsid w:val="00F54A7F"/>
    <w:rsid w:val="00F610B1"/>
    <w:rsid w:val="00F64B28"/>
    <w:rsid w:val="00F73C96"/>
    <w:rsid w:val="00F76B4B"/>
    <w:rsid w:val="00F81E0D"/>
    <w:rsid w:val="00F87B6B"/>
    <w:rsid w:val="00F90F68"/>
    <w:rsid w:val="00F91159"/>
    <w:rsid w:val="00F94199"/>
    <w:rsid w:val="00F9725C"/>
    <w:rsid w:val="00FA1A35"/>
    <w:rsid w:val="00FA4605"/>
    <w:rsid w:val="00FA56F7"/>
    <w:rsid w:val="00FA6BAA"/>
    <w:rsid w:val="00FA7EE5"/>
    <w:rsid w:val="00FB03DF"/>
    <w:rsid w:val="00FB4817"/>
    <w:rsid w:val="00FC20D8"/>
    <w:rsid w:val="00FC37EB"/>
    <w:rsid w:val="00FC593D"/>
    <w:rsid w:val="00FD79EF"/>
    <w:rsid w:val="00FD7E67"/>
    <w:rsid w:val="00FF2714"/>
    <w:rsid w:val="00FF6100"/>
    <w:rsid w:val="00FF7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3EEBB"/>
  <w15:chartTrackingRefBased/>
  <w15:docId w15:val="{1CF744B1-5F98-4B34-8FA2-EB7468C3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ED0"/>
    <w:rPr>
      <w:sz w:val="20"/>
    </w:rPr>
  </w:style>
  <w:style w:type="paragraph" w:styleId="Heading1">
    <w:name w:val="heading 1"/>
    <w:basedOn w:val="Normal"/>
    <w:link w:val="Heading1Char"/>
    <w:uiPriority w:val="9"/>
    <w:qFormat/>
    <w:rsid w:val="00C857DA"/>
    <w:pPr>
      <w:widowControl w:val="0"/>
      <w:autoSpaceDE w:val="0"/>
      <w:autoSpaceDN w:val="0"/>
      <w:spacing w:after="0" w:line="240" w:lineRule="auto"/>
      <w:ind w:left="1200"/>
      <w:outlineLvl w:val="0"/>
    </w:pPr>
    <w:rPr>
      <w:rFonts w:ascii="Garamond" w:eastAsia="Garamond" w:hAnsi="Garamond" w:cs="Garamond"/>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403BF9"/>
  </w:style>
  <w:style w:type="paragraph" w:styleId="ListParagraph">
    <w:name w:val="List Paragraph"/>
    <w:aliases w:val="Numbered Standard,Response Bullets,Bullet Two,Bullet Styles para"/>
    <w:basedOn w:val="Normal"/>
    <w:link w:val="ListParagraphChar"/>
    <w:uiPriority w:val="1"/>
    <w:qFormat/>
    <w:rsid w:val="00403BF9"/>
    <w:pPr>
      <w:ind w:left="720"/>
      <w:contextualSpacing/>
    </w:pPr>
  </w:style>
  <w:style w:type="paragraph" w:styleId="Header">
    <w:name w:val="header"/>
    <w:basedOn w:val="Normal"/>
    <w:link w:val="HeaderChar"/>
    <w:uiPriority w:val="99"/>
    <w:unhideWhenUsed/>
    <w:rsid w:val="00403B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3BF9"/>
    <w:rPr>
      <w:sz w:val="20"/>
    </w:rPr>
  </w:style>
  <w:style w:type="character" w:customStyle="1" w:styleId="ListParagraphChar">
    <w:name w:val="List Paragraph Char"/>
    <w:aliases w:val="Numbered Standard Char,Response Bullets Char,Bullet Two Char,Bullet Styles para Char"/>
    <w:basedOn w:val="DefaultParagraphFont"/>
    <w:link w:val="ListParagraph"/>
    <w:uiPriority w:val="34"/>
    <w:locked/>
    <w:rsid w:val="00403BF9"/>
    <w:rPr>
      <w:sz w:val="20"/>
    </w:rPr>
  </w:style>
  <w:style w:type="paragraph" w:styleId="Footer">
    <w:name w:val="footer"/>
    <w:basedOn w:val="Normal"/>
    <w:link w:val="FooterChar"/>
    <w:uiPriority w:val="99"/>
    <w:unhideWhenUsed/>
    <w:rsid w:val="00F40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BA8"/>
    <w:rPr>
      <w:sz w:val="20"/>
    </w:rPr>
  </w:style>
  <w:style w:type="paragraph" w:styleId="BalloonText">
    <w:name w:val="Balloon Text"/>
    <w:basedOn w:val="Normal"/>
    <w:link w:val="BalloonTextChar"/>
    <w:uiPriority w:val="99"/>
    <w:semiHidden/>
    <w:unhideWhenUsed/>
    <w:rsid w:val="00B830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3019"/>
    <w:rPr>
      <w:rFonts w:ascii="Segoe UI" w:hAnsi="Segoe UI" w:cs="Segoe UI"/>
      <w:sz w:val="18"/>
      <w:szCs w:val="18"/>
    </w:rPr>
  </w:style>
  <w:style w:type="character" w:styleId="CommentReference">
    <w:name w:val="annotation reference"/>
    <w:basedOn w:val="DefaultParagraphFont"/>
    <w:uiPriority w:val="99"/>
    <w:semiHidden/>
    <w:unhideWhenUsed/>
    <w:rsid w:val="00F432F5"/>
    <w:rPr>
      <w:sz w:val="16"/>
      <w:szCs w:val="16"/>
    </w:rPr>
  </w:style>
  <w:style w:type="paragraph" w:styleId="CommentText">
    <w:name w:val="annotation text"/>
    <w:basedOn w:val="Normal"/>
    <w:link w:val="CommentTextChar"/>
    <w:uiPriority w:val="99"/>
    <w:semiHidden/>
    <w:unhideWhenUsed/>
    <w:rsid w:val="00F432F5"/>
    <w:pPr>
      <w:spacing w:line="240" w:lineRule="auto"/>
    </w:pPr>
    <w:rPr>
      <w:szCs w:val="20"/>
    </w:rPr>
  </w:style>
  <w:style w:type="character" w:customStyle="1" w:styleId="CommentTextChar">
    <w:name w:val="Comment Text Char"/>
    <w:basedOn w:val="DefaultParagraphFont"/>
    <w:link w:val="CommentText"/>
    <w:uiPriority w:val="99"/>
    <w:semiHidden/>
    <w:rsid w:val="00F432F5"/>
    <w:rPr>
      <w:sz w:val="20"/>
      <w:szCs w:val="20"/>
    </w:rPr>
  </w:style>
  <w:style w:type="paragraph" w:styleId="CommentSubject">
    <w:name w:val="annotation subject"/>
    <w:basedOn w:val="CommentText"/>
    <w:next w:val="CommentText"/>
    <w:link w:val="CommentSubjectChar"/>
    <w:uiPriority w:val="99"/>
    <w:semiHidden/>
    <w:unhideWhenUsed/>
    <w:rsid w:val="00F432F5"/>
    <w:rPr>
      <w:b/>
      <w:bCs/>
    </w:rPr>
  </w:style>
  <w:style w:type="character" w:customStyle="1" w:styleId="CommentSubjectChar">
    <w:name w:val="Comment Subject Char"/>
    <w:basedOn w:val="CommentTextChar"/>
    <w:link w:val="CommentSubject"/>
    <w:uiPriority w:val="99"/>
    <w:semiHidden/>
    <w:rsid w:val="00F432F5"/>
    <w:rPr>
      <w:b/>
      <w:bCs/>
      <w:sz w:val="20"/>
      <w:szCs w:val="20"/>
    </w:rPr>
  </w:style>
  <w:style w:type="table" w:styleId="TableGrid">
    <w:name w:val="Table Grid"/>
    <w:basedOn w:val="TableNormal"/>
    <w:uiPriority w:val="39"/>
    <w:rsid w:val="00623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46FF3"/>
    <w:pPr>
      <w:spacing w:after="0" w:line="240" w:lineRule="auto"/>
    </w:pPr>
    <w:rPr>
      <w:sz w:val="20"/>
    </w:rPr>
  </w:style>
  <w:style w:type="character" w:customStyle="1" w:styleId="Heading1Char">
    <w:name w:val="Heading 1 Char"/>
    <w:basedOn w:val="DefaultParagraphFont"/>
    <w:link w:val="Heading1"/>
    <w:uiPriority w:val="9"/>
    <w:rsid w:val="00C857DA"/>
    <w:rPr>
      <w:rFonts w:ascii="Garamond" w:eastAsia="Garamond" w:hAnsi="Garamond" w:cs="Garamond"/>
      <w:b/>
      <w:bCs/>
    </w:rPr>
  </w:style>
  <w:style w:type="paragraph" w:styleId="BodyText">
    <w:name w:val="Body Text"/>
    <w:basedOn w:val="Normal"/>
    <w:link w:val="BodyTextChar"/>
    <w:uiPriority w:val="1"/>
    <w:qFormat/>
    <w:rsid w:val="00C857DA"/>
    <w:pPr>
      <w:widowControl w:val="0"/>
      <w:autoSpaceDE w:val="0"/>
      <w:autoSpaceDN w:val="0"/>
      <w:spacing w:after="0" w:line="240" w:lineRule="auto"/>
    </w:pPr>
    <w:rPr>
      <w:rFonts w:ascii="Garamond" w:eastAsia="Garamond" w:hAnsi="Garamond" w:cs="Garamond"/>
      <w:sz w:val="22"/>
    </w:rPr>
  </w:style>
  <w:style w:type="character" w:customStyle="1" w:styleId="BodyTextChar">
    <w:name w:val="Body Text Char"/>
    <w:basedOn w:val="DefaultParagraphFont"/>
    <w:link w:val="BodyText"/>
    <w:uiPriority w:val="1"/>
    <w:rsid w:val="00C857DA"/>
    <w:rPr>
      <w:rFonts w:ascii="Garamond" w:eastAsia="Garamond" w:hAnsi="Garamond" w:cs="Garamond"/>
    </w:rPr>
  </w:style>
  <w:style w:type="paragraph" w:customStyle="1" w:styleId="TableParagraph">
    <w:name w:val="Table Paragraph"/>
    <w:basedOn w:val="Normal"/>
    <w:uiPriority w:val="1"/>
    <w:qFormat/>
    <w:rsid w:val="00C857DA"/>
    <w:pPr>
      <w:widowControl w:val="0"/>
      <w:autoSpaceDE w:val="0"/>
      <w:autoSpaceDN w:val="0"/>
      <w:spacing w:after="0" w:line="200" w:lineRule="exact"/>
    </w:pPr>
    <w:rPr>
      <w:rFonts w:ascii="Garamond" w:eastAsia="Garamond" w:hAnsi="Garamond" w:cs="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321351">
      <w:bodyDiv w:val="1"/>
      <w:marLeft w:val="0"/>
      <w:marRight w:val="0"/>
      <w:marTop w:val="0"/>
      <w:marBottom w:val="0"/>
      <w:divBdr>
        <w:top w:val="none" w:sz="0" w:space="0" w:color="auto"/>
        <w:left w:val="none" w:sz="0" w:space="0" w:color="auto"/>
        <w:bottom w:val="none" w:sz="0" w:space="0" w:color="auto"/>
        <w:right w:val="none" w:sz="0" w:space="0" w:color="auto"/>
      </w:divBdr>
    </w:div>
    <w:div w:id="137253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BE1EA-FD7D-400F-B4C7-0070E8E2099C}">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96</TotalTime>
  <Pages>9</Pages>
  <Words>4484</Words>
  <Characters>25116</Characters>
  <Application>Microsoft Office Word</Application>
  <DocSecurity>0</DocSecurity>
  <Lines>546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Stockstill, Brandilyne (Brandi)</dc:creator>
  <cp:keywords/>
  <dc:description/>
  <cp:lastModifiedBy>Grzybowski, Steven G. (VHACLE)</cp:lastModifiedBy>
  <cp:revision>71</cp:revision>
  <dcterms:created xsi:type="dcterms:W3CDTF">2026-04-02T13:03:00Z</dcterms:created>
  <dcterms:modified xsi:type="dcterms:W3CDTF">2026-04-06T11:39:00Z</dcterms:modified>
</cp:coreProperties>
</file>