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8FA2D" w14:textId="77777777" w:rsidR="00480561" w:rsidRPr="00CA3592" w:rsidRDefault="00480561" w:rsidP="00480561">
      <w:pPr>
        <w:rPr>
          <w:rFonts w:ascii="Cambria" w:hAnsi="Cambria"/>
          <w:b/>
          <w:bCs/>
        </w:rPr>
      </w:pPr>
    </w:p>
    <w:p w14:paraId="7552622B" w14:textId="77777777" w:rsidR="00480561" w:rsidRPr="00CA3592" w:rsidRDefault="00480561" w:rsidP="00480561">
      <w:pPr>
        <w:rPr>
          <w:rFonts w:ascii="Cambria" w:hAnsi="Cambria"/>
          <w:b/>
          <w:bCs/>
        </w:rPr>
      </w:pPr>
    </w:p>
    <w:p w14:paraId="748CF2F2" w14:textId="77777777" w:rsidR="00480561" w:rsidRPr="00CA3592" w:rsidRDefault="00480561" w:rsidP="00480561">
      <w:pPr>
        <w:rPr>
          <w:rFonts w:ascii="Cambria" w:hAnsi="Cambria"/>
          <w:b/>
          <w:bCs/>
        </w:rPr>
      </w:pPr>
    </w:p>
    <w:p w14:paraId="5E511A55" w14:textId="77777777" w:rsidR="00480561" w:rsidRPr="00CA3592" w:rsidRDefault="00480561" w:rsidP="00480561">
      <w:pPr>
        <w:jc w:val="center"/>
        <w:rPr>
          <w:rFonts w:ascii="Cambria" w:eastAsia="Calibri" w:hAnsi="Cambria" w:cs="Arial"/>
          <w:b/>
        </w:rPr>
      </w:pPr>
    </w:p>
    <w:p w14:paraId="686C28C9" w14:textId="77777777" w:rsidR="00480561" w:rsidRPr="00CA3592" w:rsidRDefault="00480561" w:rsidP="00480561">
      <w:pPr>
        <w:jc w:val="center"/>
        <w:rPr>
          <w:rFonts w:ascii="Cambria" w:eastAsia="Calibri" w:hAnsi="Cambria" w:cs="Arial"/>
          <w:b/>
        </w:rPr>
      </w:pPr>
    </w:p>
    <w:p w14:paraId="1865952B" w14:textId="77777777" w:rsidR="00480561" w:rsidRPr="00CA3592" w:rsidRDefault="00480561" w:rsidP="00480561">
      <w:pPr>
        <w:jc w:val="center"/>
        <w:rPr>
          <w:rFonts w:ascii="Cambria" w:eastAsia="Calibri" w:hAnsi="Cambria" w:cs="Arial"/>
          <w:b/>
        </w:rPr>
      </w:pPr>
    </w:p>
    <w:p w14:paraId="0C18468D" w14:textId="77777777" w:rsidR="00480561" w:rsidRPr="00CA3592" w:rsidRDefault="00480561" w:rsidP="00480561">
      <w:pPr>
        <w:jc w:val="center"/>
        <w:rPr>
          <w:rFonts w:ascii="Cambria" w:eastAsia="Calibri" w:hAnsi="Cambria" w:cs="Arial"/>
          <w:b/>
        </w:rPr>
      </w:pPr>
    </w:p>
    <w:p w14:paraId="1A573DFB" w14:textId="77777777" w:rsidR="00480561" w:rsidRPr="00CA3592" w:rsidRDefault="00480561" w:rsidP="00480561">
      <w:pPr>
        <w:jc w:val="center"/>
        <w:rPr>
          <w:rFonts w:ascii="Cambria" w:eastAsia="Calibri" w:hAnsi="Cambria" w:cs="Arial"/>
          <w:b/>
        </w:rPr>
      </w:pPr>
    </w:p>
    <w:p w14:paraId="1FF186D9" w14:textId="77777777" w:rsidR="00480561" w:rsidRPr="00CA3592" w:rsidRDefault="00480561" w:rsidP="00480561">
      <w:pPr>
        <w:jc w:val="center"/>
        <w:rPr>
          <w:rFonts w:ascii="Cambria" w:eastAsia="Calibri" w:hAnsi="Cambria" w:cs="Arial"/>
          <w:b/>
        </w:rPr>
      </w:pPr>
    </w:p>
    <w:p w14:paraId="0FCF034F" w14:textId="77777777" w:rsidR="00480561" w:rsidRPr="00CA3592" w:rsidRDefault="00480561" w:rsidP="00480561">
      <w:pPr>
        <w:jc w:val="center"/>
        <w:rPr>
          <w:rFonts w:ascii="Cambria" w:eastAsia="Calibri" w:hAnsi="Cambria" w:cs="Arial"/>
          <w:b/>
        </w:rPr>
      </w:pPr>
    </w:p>
    <w:p w14:paraId="13BEA453" w14:textId="77777777" w:rsidR="00480561" w:rsidRPr="00CA3592" w:rsidRDefault="00480561" w:rsidP="00480561">
      <w:pPr>
        <w:jc w:val="center"/>
        <w:rPr>
          <w:rFonts w:ascii="Cambria" w:eastAsia="Calibri" w:hAnsi="Cambria" w:cs="Arial"/>
          <w:b/>
        </w:rPr>
      </w:pPr>
    </w:p>
    <w:p w14:paraId="13B2C797" w14:textId="77777777" w:rsidR="00480561" w:rsidRPr="00CA3592" w:rsidRDefault="00480561" w:rsidP="00480561">
      <w:pPr>
        <w:jc w:val="center"/>
        <w:rPr>
          <w:rFonts w:ascii="Cambria" w:eastAsia="Calibri" w:hAnsi="Cambria" w:cs="Arial"/>
          <w:b/>
        </w:rPr>
      </w:pPr>
    </w:p>
    <w:p w14:paraId="4C9FB19D" w14:textId="77777777" w:rsidR="00480561" w:rsidRPr="00CA3592" w:rsidRDefault="00480561" w:rsidP="00480561">
      <w:pPr>
        <w:jc w:val="center"/>
        <w:rPr>
          <w:rFonts w:ascii="Cambria" w:eastAsia="Calibri" w:hAnsi="Cambria" w:cs="Arial"/>
          <w:b/>
        </w:rPr>
      </w:pPr>
    </w:p>
    <w:p w14:paraId="256DB1FF" w14:textId="77777777" w:rsidR="00480561" w:rsidRPr="00CA3592" w:rsidRDefault="00480561" w:rsidP="00480561">
      <w:pPr>
        <w:jc w:val="center"/>
        <w:rPr>
          <w:rFonts w:ascii="Cambria" w:eastAsia="Calibri" w:hAnsi="Cambria" w:cs="Arial"/>
          <w:b/>
        </w:rPr>
      </w:pPr>
    </w:p>
    <w:p w14:paraId="7C5254EE" w14:textId="77777777" w:rsidR="00480561" w:rsidRPr="00CA3592" w:rsidRDefault="00480561" w:rsidP="00480561">
      <w:pPr>
        <w:jc w:val="center"/>
        <w:rPr>
          <w:rFonts w:ascii="Cambria" w:eastAsia="Calibri" w:hAnsi="Cambria" w:cs="Arial"/>
          <w:b/>
        </w:rPr>
      </w:pPr>
    </w:p>
    <w:p w14:paraId="7D9131BB" w14:textId="232D342C" w:rsidR="00480561" w:rsidRPr="00CA3592" w:rsidRDefault="003F15F2" w:rsidP="00480561">
      <w:pPr>
        <w:jc w:val="center"/>
        <w:rPr>
          <w:rFonts w:ascii="Cambria" w:eastAsia="Calibri" w:hAnsi="Cambria" w:cs="Arial"/>
          <w:b/>
        </w:rPr>
      </w:pPr>
      <w:r w:rsidRPr="00CA3592">
        <w:rPr>
          <w:rFonts w:ascii="Cambria" w:eastAsia="Calibri" w:hAnsi="Cambria" w:cs="Arial"/>
          <w:b/>
        </w:rPr>
        <w:t>PERFORMANCE WORK STATEMENT</w:t>
      </w:r>
    </w:p>
    <w:p w14:paraId="462DDC21" w14:textId="77777777" w:rsidR="00480561" w:rsidRPr="00CA3592" w:rsidRDefault="00480561" w:rsidP="00480561">
      <w:pPr>
        <w:jc w:val="center"/>
        <w:rPr>
          <w:rFonts w:ascii="Cambria" w:eastAsia="Calibri" w:hAnsi="Cambria" w:cs="Arial"/>
          <w:b/>
        </w:rPr>
      </w:pPr>
    </w:p>
    <w:p w14:paraId="6862A7F1" w14:textId="77777777" w:rsidR="00480561" w:rsidRPr="00CA3592" w:rsidRDefault="00480561" w:rsidP="00480561">
      <w:pPr>
        <w:jc w:val="center"/>
        <w:rPr>
          <w:rFonts w:ascii="Cambria" w:eastAsia="Calibri" w:hAnsi="Cambria" w:cs="Arial"/>
          <w:b/>
        </w:rPr>
      </w:pPr>
      <w:r w:rsidRPr="00CA3592">
        <w:rPr>
          <w:rFonts w:ascii="Cambria" w:eastAsia="Calibri" w:hAnsi="Cambria" w:cs="Arial"/>
          <w:b/>
        </w:rPr>
        <w:t>DEPARTMENT OF VETERANS AFFAIRS</w:t>
      </w:r>
    </w:p>
    <w:p w14:paraId="2BD1AD1B" w14:textId="04FFA967" w:rsidR="00480561" w:rsidRPr="00CA3592" w:rsidRDefault="004C544B" w:rsidP="00480561">
      <w:pPr>
        <w:tabs>
          <w:tab w:val="center" w:pos="4680"/>
          <w:tab w:val="right" w:pos="9360"/>
        </w:tabs>
        <w:jc w:val="center"/>
        <w:rPr>
          <w:rFonts w:ascii="Cambria" w:hAnsi="Cambria"/>
          <w:b/>
          <w:bCs/>
        </w:rPr>
      </w:pPr>
      <w:r w:rsidRPr="00CA3592">
        <w:rPr>
          <w:rFonts w:ascii="Cambria" w:hAnsi="Cambria"/>
          <w:b/>
          <w:bCs/>
        </w:rPr>
        <w:t>INSTITUTE FOR</w:t>
      </w:r>
      <w:r w:rsidR="009176AC" w:rsidRPr="00CA3592">
        <w:rPr>
          <w:rFonts w:ascii="Cambria" w:hAnsi="Cambria"/>
          <w:b/>
          <w:bCs/>
        </w:rPr>
        <w:t xml:space="preserve"> </w:t>
      </w:r>
      <w:r w:rsidRPr="00CA3592">
        <w:rPr>
          <w:rFonts w:ascii="Cambria" w:hAnsi="Cambria"/>
          <w:b/>
          <w:bCs/>
        </w:rPr>
        <w:t xml:space="preserve">LEARNING, </w:t>
      </w:r>
      <w:r w:rsidR="003F15F2" w:rsidRPr="00CA3592">
        <w:rPr>
          <w:rFonts w:ascii="Cambria" w:hAnsi="Cambria"/>
          <w:b/>
          <w:bCs/>
        </w:rPr>
        <w:t>EDUCATION</w:t>
      </w:r>
      <w:r w:rsidR="009176AC" w:rsidRPr="00CA3592">
        <w:rPr>
          <w:rFonts w:ascii="Cambria" w:hAnsi="Cambria"/>
          <w:b/>
          <w:bCs/>
        </w:rPr>
        <w:t xml:space="preserve">, </w:t>
      </w:r>
      <w:r w:rsidR="00AA1A6D" w:rsidRPr="00CA3592">
        <w:rPr>
          <w:rFonts w:ascii="Cambria" w:hAnsi="Cambria"/>
          <w:b/>
          <w:bCs/>
        </w:rPr>
        <w:t>AND DEVELOPMENT (ILEAD)</w:t>
      </w:r>
    </w:p>
    <w:p w14:paraId="25EAB582" w14:textId="77777777" w:rsidR="00480561" w:rsidRPr="00CA3592" w:rsidRDefault="00480561" w:rsidP="00480561">
      <w:pPr>
        <w:tabs>
          <w:tab w:val="center" w:pos="4680"/>
          <w:tab w:val="right" w:pos="9360"/>
        </w:tabs>
        <w:jc w:val="center"/>
        <w:rPr>
          <w:rFonts w:ascii="Cambria" w:hAnsi="Cambria"/>
          <w:b/>
          <w:bCs/>
        </w:rPr>
      </w:pPr>
    </w:p>
    <w:p w14:paraId="384207C1" w14:textId="1A46A155" w:rsidR="00480561" w:rsidRPr="00CA3592" w:rsidRDefault="00AA1A6D" w:rsidP="00480561">
      <w:pPr>
        <w:tabs>
          <w:tab w:val="center" w:pos="4680"/>
          <w:tab w:val="right" w:pos="9360"/>
        </w:tabs>
        <w:jc w:val="center"/>
        <w:rPr>
          <w:rFonts w:ascii="Cambria" w:hAnsi="Cambria"/>
          <w:b/>
          <w:bCs/>
        </w:rPr>
      </w:pPr>
      <w:r w:rsidRPr="00CA3592">
        <w:rPr>
          <w:rFonts w:ascii="Cambria" w:hAnsi="Cambria"/>
          <w:b/>
          <w:bCs/>
        </w:rPr>
        <w:t>AUDIO CONSOLE UPGRADE</w:t>
      </w:r>
    </w:p>
    <w:p w14:paraId="5830548C" w14:textId="77777777" w:rsidR="00480561" w:rsidRPr="00CA3592" w:rsidRDefault="00480561" w:rsidP="00480561">
      <w:pPr>
        <w:tabs>
          <w:tab w:val="center" w:pos="4680"/>
          <w:tab w:val="right" w:pos="9360"/>
        </w:tabs>
        <w:jc w:val="center"/>
        <w:rPr>
          <w:rFonts w:ascii="Cambria" w:hAnsi="Cambria"/>
          <w:b/>
          <w:bCs/>
        </w:rPr>
      </w:pPr>
    </w:p>
    <w:p w14:paraId="51286C1B" w14:textId="2F98C352" w:rsidR="00480561" w:rsidRPr="00CA3592" w:rsidRDefault="00480561" w:rsidP="00480561">
      <w:pPr>
        <w:tabs>
          <w:tab w:val="center" w:pos="4680"/>
          <w:tab w:val="right" w:pos="9360"/>
        </w:tabs>
        <w:jc w:val="center"/>
        <w:rPr>
          <w:rFonts w:ascii="Cambria" w:hAnsi="Cambria"/>
          <w:b/>
          <w:bCs/>
        </w:rPr>
      </w:pPr>
      <w:r w:rsidRPr="00CA3592">
        <w:rPr>
          <w:rFonts w:ascii="Cambria" w:hAnsi="Cambria"/>
          <w:b/>
          <w:bCs/>
        </w:rPr>
        <w:t xml:space="preserve">Version </w:t>
      </w:r>
      <w:r w:rsidR="00AE08AD">
        <w:rPr>
          <w:rFonts w:ascii="Cambria" w:hAnsi="Cambria"/>
          <w:b/>
          <w:bCs/>
        </w:rPr>
        <w:t>4</w:t>
      </w:r>
    </w:p>
    <w:p w14:paraId="16C81B35" w14:textId="77777777" w:rsidR="00480561" w:rsidRPr="00CA3592" w:rsidRDefault="00480561" w:rsidP="00480561">
      <w:pPr>
        <w:tabs>
          <w:tab w:val="center" w:pos="4680"/>
          <w:tab w:val="right" w:pos="9360"/>
        </w:tabs>
        <w:jc w:val="center"/>
        <w:rPr>
          <w:rFonts w:ascii="Cambria" w:hAnsi="Cambria"/>
          <w:b/>
          <w:bCs/>
        </w:rPr>
      </w:pPr>
      <w:r w:rsidRPr="00CA3592">
        <w:rPr>
          <w:rFonts w:ascii="Cambria" w:hAnsi="Cambria"/>
          <w:b/>
          <w:bCs/>
        </w:rPr>
        <w:t>Dated</w:t>
      </w:r>
    </w:p>
    <w:p w14:paraId="4700F39D" w14:textId="63C6AC21" w:rsidR="00480561" w:rsidRPr="00CA3592" w:rsidRDefault="00E31F09" w:rsidP="0078214D">
      <w:pPr>
        <w:tabs>
          <w:tab w:val="center" w:pos="4680"/>
          <w:tab w:val="right" w:pos="9360"/>
        </w:tabs>
        <w:jc w:val="center"/>
        <w:rPr>
          <w:rFonts w:ascii="Cambria" w:hAnsi="Cambria"/>
          <w:bCs/>
        </w:rPr>
      </w:pPr>
      <w:r>
        <w:rPr>
          <w:rFonts w:ascii="Cambria" w:hAnsi="Cambria"/>
          <w:b/>
          <w:bCs/>
        </w:rPr>
        <w:t xml:space="preserve">April </w:t>
      </w:r>
      <w:r w:rsidR="007A5053">
        <w:rPr>
          <w:rFonts w:ascii="Cambria" w:hAnsi="Cambria"/>
          <w:b/>
          <w:bCs/>
        </w:rPr>
        <w:t>30</w:t>
      </w:r>
      <w:r w:rsidR="0078214D" w:rsidRPr="00CA3592">
        <w:rPr>
          <w:rFonts w:ascii="Cambria" w:hAnsi="Cambria"/>
          <w:b/>
          <w:bCs/>
        </w:rPr>
        <w:t>, 2026</w:t>
      </w:r>
    </w:p>
    <w:p w14:paraId="0A8EA268" w14:textId="77777777" w:rsidR="00480561" w:rsidRPr="00CA3592" w:rsidRDefault="00480561" w:rsidP="00480561">
      <w:pPr>
        <w:tabs>
          <w:tab w:val="center" w:pos="4680"/>
          <w:tab w:val="right" w:pos="9360"/>
        </w:tabs>
        <w:rPr>
          <w:rFonts w:ascii="Cambria" w:hAnsi="Cambria"/>
          <w:bCs/>
        </w:rPr>
      </w:pPr>
    </w:p>
    <w:p w14:paraId="1CF9377D" w14:textId="77777777" w:rsidR="00480561" w:rsidRPr="00CA3592" w:rsidRDefault="00480561" w:rsidP="00480561">
      <w:pPr>
        <w:tabs>
          <w:tab w:val="center" w:pos="4680"/>
          <w:tab w:val="right" w:pos="9360"/>
        </w:tabs>
        <w:rPr>
          <w:rFonts w:ascii="Cambria" w:hAnsi="Cambria"/>
          <w:bCs/>
        </w:rPr>
      </w:pPr>
    </w:p>
    <w:p w14:paraId="1FD289BC" w14:textId="77777777" w:rsidR="00480561" w:rsidRPr="00CA3592" w:rsidRDefault="00480561" w:rsidP="00480561">
      <w:pPr>
        <w:tabs>
          <w:tab w:val="center" w:pos="4680"/>
          <w:tab w:val="right" w:pos="9360"/>
        </w:tabs>
        <w:rPr>
          <w:rFonts w:ascii="Cambria" w:hAnsi="Cambria"/>
          <w:bCs/>
        </w:rPr>
      </w:pPr>
    </w:p>
    <w:p w14:paraId="6AFAA42C" w14:textId="77777777" w:rsidR="00480561" w:rsidRPr="00CA3592" w:rsidRDefault="00480561" w:rsidP="00480561">
      <w:pPr>
        <w:tabs>
          <w:tab w:val="center" w:pos="4680"/>
          <w:tab w:val="right" w:pos="9360"/>
        </w:tabs>
        <w:rPr>
          <w:rFonts w:ascii="Cambria" w:hAnsi="Cambria"/>
          <w:bCs/>
        </w:rPr>
      </w:pPr>
    </w:p>
    <w:p w14:paraId="2C7912A3" w14:textId="77777777" w:rsidR="00480561" w:rsidRPr="00CA3592" w:rsidRDefault="00480561" w:rsidP="00480561">
      <w:pPr>
        <w:tabs>
          <w:tab w:val="center" w:pos="4680"/>
          <w:tab w:val="right" w:pos="9360"/>
        </w:tabs>
        <w:rPr>
          <w:rFonts w:ascii="Cambria" w:hAnsi="Cambria"/>
          <w:bCs/>
        </w:rPr>
      </w:pPr>
    </w:p>
    <w:p w14:paraId="3BCCCB5C" w14:textId="77777777" w:rsidR="00480561" w:rsidRPr="00CA3592" w:rsidRDefault="00480561" w:rsidP="00480561">
      <w:pPr>
        <w:tabs>
          <w:tab w:val="center" w:pos="4680"/>
          <w:tab w:val="right" w:pos="9360"/>
        </w:tabs>
        <w:rPr>
          <w:rFonts w:ascii="Cambria" w:hAnsi="Cambria"/>
          <w:bCs/>
        </w:rPr>
      </w:pPr>
    </w:p>
    <w:p w14:paraId="3AA26196" w14:textId="77777777" w:rsidR="00480561" w:rsidRPr="00CA3592" w:rsidRDefault="00480561" w:rsidP="00480561">
      <w:pPr>
        <w:tabs>
          <w:tab w:val="center" w:pos="4680"/>
          <w:tab w:val="right" w:pos="9360"/>
        </w:tabs>
        <w:rPr>
          <w:rFonts w:ascii="Cambria" w:hAnsi="Cambria"/>
          <w:bCs/>
        </w:rPr>
      </w:pPr>
    </w:p>
    <w:p w14:paraId="0286972E" w14:textId="77777777" w:rsidR="00480561" w:rsidRPr="00CA3592" w:rsidRDefault="00480561" w:rsidP="00480561">
      <w:pPr>
        <w:tabs>
          <w:tab w:val="center" w:pos="4680"/>
          <w:tab w:val="right" w:pos="9360"/>
        </w:tabs>
        <w:rPr>
          <w:rFonts w:ascii="Cambria" w:hAnsi="Cambria"/>
          <w:bCs/>
        </w:rPr>
      </w:pPr>
    </w:p>
    <w:p w14:paraId="00627178" w14:textId="77777777" w:rsidR="00480561" w:rsidRPr="00CA3592" w:rsidRDefault="00480561" w:rsidP="00480561">
      <w:pPr>
        <w:tabs>
          <w:tab w:val="center" w:pos="4680"/>
          <w:tab w:val="right" w:pos="9360"/>
        </w:tabs>
        <w:rPr>
          <w:rFonts w:ascii="Cambria" w:hAnsi="Cambria"/>
          <w:bCs/>
        </w:rPr>
      </w:pPr>
    </w:p>
    <w:p w14:paraId="5BA7AD16" w14:textId="77777777" w:rsidR="00480561" w:rsidRPr="00CA3592" w:rsidRDefault="00480561" w:rsidP="00480561">
      <w:pPr>
        <w:tabs>
          <w:tab w:val="center" w:pos="4680"/>
          <w:tab w:val="right" w:pos="9360"/>
        </w:tabs>
        <w:rPr>
          <w:rFonts w:ascii="Cambria" w:hAnsi="Cambria"/>
          <w:bCs/>
        </w:rPr>
      </w:pPr>
    </w:p>
    <w:p w14:paraId="4AA80113" w14:textId="77777777" w:rsidR="00480561" w:rsidRPr="00CA3592" w:rsidRDefault="00480561" w:rsidP="00480561">
      <w:pPr>
        <w:tabs>
          <w:tab w:val="center" w:pos="4680"/>
          <w:tab w:val="right" w:pos="9360"/>
        </w:tabs>
        <w:rPr>
          <w:rFonts w:ascii="Cambria" w:hAnsi="Cambria"/>
          <w:bCs/>
        </w:rPr>
      </w:pPr>
    </w:p>
    <w:p w14:paraId="2A3E088D" w14:textId="77777777" w:rsidR="00480561" w:rsidRPr="00CA3592" w:rsidRDefault="00480561" w:rsidP="00480561">
      <w:pPr>
        <w:tabs>
          <w:tab w:val="center" w:pos="4680"/>
          <w:tab w:val="right" w:pos="9360"/>
        </w:tabs>
        <w:rPr>
          <w:rFonts w:ascii="Cambria" w:hAnsi="Cambria"/>
          <w:bCs/>
        </w:rPr>
      </w:pPr>
    </w:p>
    <w:p w14:paraId="28DACA1D" w14:textId="77777777" w:rsidR="00480561" w:rsidRPr="00CA3592" w:rsidRDefault="00480561" w:rsidP="00480561">
      <w:pPr>
        <w:tabs>
          <w:tab w:val="center" w:pos="4680"/>
          <w:tab w:val="right" w:pos="9360"/>
        </w:tabs>
        <w:rPr>
          <w:rFonts w:ascii="Cambria" w:hAnsi="Cambria"/>
          <w:bCs/>
        </w:rPr>
      </w:pPr>
    </w:p>
    <w:p w14:paraId="6C88798C" w14:textId="77777777" w:rsidR="00480561" w:rsidRPr="00CA3592" w:rsidRDefault="00480561" w:rsidP="00480561">
      <w:pPr>
        <w:tabs>
          <w:tab w:val="center" w:pos="4680"/>
          <w:tab w:val="right" w:pos="9360"/>
        </w:tabs>
        <w:rPr>
          <w:rFonts w:ascii="Cambria" w:hAnsi="Cambria"/>
          <w:bCs/>
        </w:rPr>
      </w:pPr>
    </w:p>
    <w:p w14:paraId="4AABE6D8" w14:textId="77777777" w:rsidR="00480561" w:rsidRPr="00CA3592" w:rsidRDefault="00480561" w:rsidP="00480561">
      <w:pPr>
        <w:tabs>
          <w:tab w:val="center" w:pos="4680"/>
          <w:tab w:val="right" w:pos="9360"/>
        </w:tabs>
        <w:rPr>
          <w:rFonts w:ascii="Cambria" w:hAnsi="Cambria"/>
          <w:bCs/>
        </w:rPr>
      </w:pPr>
    </w:p>
    <w:p w14:paraId="3FC3D764" w14:textId="77777777" w:rsidR="00480561" w:rsidRPr="00CA3592" w:rsidRDefault="00480561" w:rsidP="00480561">
      <w:pPr>
        <w:rPr>
          <w:rFonts w:ascii="Cambria" w:hAnsi="Cambria"/>
          <w:bCs/>
        </w:rPr>
      </w:pPr>
    </w:p>
    <w:p w14:paraId="572AF8E2" w14:textId="77777777" w:rsidR="00480561" w:rsidRPr="00CA3592" w:rsidRDefault="00480561" w:rsidP="00480561">
      <w:pPr>
        <w:rPr>
          <w:rFonts w:ascii="Cambria" w:hAnsi="Cambria"/>
          <w:b/>
          <w:bCs/>
        </w:rPr>
      </w:pPr>
    </w:p>
    <w:p w14:paraId="3A0DB2D6" w14:textId="77777777" w:rsidR="00C104E1" w:rsidRPr="00CA3592" w:rsidRDefault="00C104E1">
      <w:pPr>
        <w:spacing w:after="160" w:line="278" w:lineRule="auto"/>
        <w:rPr>
          <w:rFonts w:ascii="Cambria" w:hAnsi="Cambria"/>
          <w:b/>
          <w:bCs/>
        </w:rPr>
      </w:pPr>
      <w:r w:rsidRPr="00CA3592">
        <w:rPr>
          <w:rFonts w:ascii="Cambria" w:hAnsi="Cambria"/>
          <w:b/>
          <w:bCs/>
        </w:rPr>
        <w:br w:type="page"/>
      </w:r>
    </w:p>
    <w:p w14:paraId="269AE2F9" w14:textId="471AE706" w:rsidR="00480561" w:rsidRPr="00CA3592" w:rsidRDefault="00480561" w:rsidP="00480561">
      <w:pPr>
        <w:rPr>
          <w:rFonts w:ascii="Cambria" w:hAnsi="Cambria"/>
          <w:b/>
          <w:i/>
        </w:rPr>
      </w:pPr>
      <w:r w:rsidRPr="00CA3592">
        <w:rPr>
          <w:rFonts w:ascii="Cambria" w:hAnsi="Cambria"/>
          <w:b/>
          <w:bCs/>
        </w:rPr>
        <w:lastRenderedPageBreak/>
        <w:t xml:space="preserve">1. Title of Project: </w:t>
      </w:r>
      <w:r w:rsidR="00BD34AB" w:rsidRPr="00CA3592">
        <w:rPr>
          <w:rFonts w:ascii="Cambria" w:hAnsi="Cambria"/>
          <w:b/>
        </w:rPr>
        <w:t>Audio Console Upgra</w:t>
      </w:r>
      <w:r w:rsidR="00F15F94">
        <w:rPr>
          <w:rFonts w:ascii="Cambria" w:hAnsi="Cambria"/>
          <w:b/>
        </w:rPr>
        <w:t>de</w:t>
      </w:r>
    </w:p>
    <w:p w14:paraId="1F024160" w14:textId="77777777" w:rsidR="00480561" w:rsidRPr="00CA3592" w:rsidRDefault="00480561" w:rsidP="00480561">
      <w:pPr>
        <w:rPr>
          <w:rFonts w:ascii="Cambria" w:hAnsi="Cambria"/>
        </w:rPr>
      </w:pPr>
    </w:p>
    <w:p w14:paraId="44229789" w14:textId="2F754014" w:rsidR="00480561" w:rsidRDefault="00480561" w:rsidP="00CA3592">
      <w:pPr>
        <w:rPr>
          <w:rFonts w:ascii="Cambria" w:hAnsi="Cambria"/>
        </w:rPr>
      </w:pPr>
      <w:r w:rsidRPr="00CA3592">
        <w:rPr>
          <w:rFonts w:ascii="Cambria" w:hAnsi="Cambria"/>
          <w:b/>
        </w:rPr>
        <w:t>2.  Background:</w:t>
      </w:r>
      <w:r w:rsidRPr="00CA3592">
        <w:rPr>
          <w:rFonts w:ascii="Cambria" w:hAnsi="Cambria"/>
        </w:rPr>
        <w:t xml:space="preserve">  </w:t>
      </w:r>
      <w:r w:rsidR="00CA3592" w:rsidRPr="00597DAC">
        <w:rPr>
          <w:rFonts w:ascii="Cambria" w:hAnsi="Cambria"/>
        </w:rPr>
        <w:t>The VHA Institute of Learning, Education, and Development (ILEAD) Production and Delivery Division maintains a video broadcast facility in St. Louis, Missouri.</w:t>
      </w:r>
      <w:r w:rsidR="00B4483A">
        <w:rPr>
          <w:rFonts w:ascii="Cambria" w:hAnsi="Cambria"/>
        </w:rPr>
        <w:t xml:space="preserve"> The </w:t>
      </w:r>
      <w:r w:rsidR="00625FDD">
        <w:rPr>
          <w:rFonts w:ascii="Cambria" w:hAnsi="Cambria"/>
        </w:rPr>
        <w:t>P</w:t>
      </w:r>
      <w:r w:rsidR="00B4483A">
        <w:rPr>
          <w:rFonts w:ascii="Cambria" w:hAnsi="Cambria"/>
        </w:rPr>
        <w:t xml:space="preserve">roduction </w:t>
      </w:r>
      <w:r w:rsidR="00625FDD">
        <w:rPr>
          <w:rFonts w:ascii="Cambria" w:hAnsi="Cambria"/>
        </w:rPr>
        <w:t>C</w:t>
      </w:r>
      <w:r w:rsidR="00B4483A">
        <w:rPr>
          <w:rFonts w:ascii="Cambria" w:hAnsi="Cambria"/>
        </w:rPr>
        <w:t>ontrol room</w:t>
      </w:r>
      <w:r w:rsidR="00F84DFE">
        <w:rPr>
          <w:rFonts w:ascii="Cambria" w:hAnsi="Cambria"/>
        </w:rPr>
        <w:t xml:space="preserve"> and television studio</w:t>
      </w:r>
      <w:r w:rsidR="00B4483A">
        <w:rPr>
          <w:rFonts w:ascii="Cambria" w:hAnsi="Cambria"/>
        </w:rPr>
        <w:t xml:space="preserve"> support </w:t>
      </w:r>
      <w:r w:rsidR="00EA63A0">
        <w:rPr>
          <w:rFonts w:ascii="Cambria" w:hAnsi="Cambria"/>
        </w:rPr>
        <w:t xml:space="preserve">multiple camera </w:t>
      </w:r>
      <w:r w:rsidR="00625FDD">
        <w:rPr>
          <w:rFonts w:ascii="Cambria" w:hAnsi="Cambria"/>
        </w:rPr>
        <w:t>video</w:t>
      </w:r>
      <w:r w:rsidR="004F1BA8">
        <w:rPr>
          <w:rFonts w:ascii="Cambria" w:hAnsi="Cambria"/>
        </w:rPr>
        <w:t xml:space="preserve"> and audio</w:t>
      </w:r>
      <w:r w:rsidR="00625FDD">
        <w:rPr>
          <w:rFonts w:ascii="Cambria" w:hAnsi="Cambria"/>
        </w:rPr>
        <w:t xml:space="preserve"> </w:t>
      </w:r>
      <w:r w:rsidR="00E115FD">
        <w:rPr>
          <w:rFonts w:ascii="Cambria" w:hAnsi="Cambria"/>
        </w:rPr>
        <w:t>recording</w:t>
      </w:r>
      <w:r w:rsidR="00BF3D72">
        <w:rPr>
          <w:rFonts w:ascii="Cambria" w:hAnsi="Cambria"/>
        </w:rPr>
        <w:t>s</w:t>
      </w:r>
      <w:r w:rsidR="004F1BA8">
        <w:rPr>
          <w:rFonts w:ascii="Cambria" w:hAnsi="Cambria"/>
        </w:rPr>
        <w:t xml:space="preserve"> of live talent</w:t>
      </w:r>
      <w:r w:rsidR="00626538">
        <w:rPr>
          <w:rFonts w:ascii="Cambria" w:hAnsi="Cambria"/>
        </w:rPr>
        <w:t xml:space="preserve"> </w:t>
      </w:r>
      <w:r w:rsidR="006A5F89">
        <w:rPr>
          <w:rFonts w:ascii="Cambria" w:hAnsi="Cambria"/>
        </w:rPr>
        <w:t xml:space="preserve">intended </w:t>
      </w:r>
      <w:r w:rsidR="00626538">
        <w:rPr>
          <w:rFonts w:ascii="Cambria" w:hAnsi="Cambria"/>
        </w:rPr>
        <w:t>for real-time broadcast</w:t>
      </w:r>
      <w:r w:rsidR="006A5F89">
        <w:rPr>
          <w:rFonts w:ascii="Cambria" w:hAnsi="Cambria"/>
        </w:rPr>
        <w:t xml:space="preserve"> or for post-production </w:t>
      </w:r>
      <w:r w:rsidR="00E32699">
        <w:rPr>
          <w:rFonts w:ascii="Cambria" w:hAnsi="Cambria"/>
        </w:rPr>
        <w:t>finishing.</w:t>
      </w:r>
      <w:r w:rsidR="009F6964">
        <w:rPr>
          <w:rFonts w:ascii="Cambria" w:hAnsi="Cambria"/>
        </w:rPr>
        <w:t xml:space="preserve"> The existing </w:t>
      </w:r>
      <w:r w:rsidR="005D56D5">
        <w:rPr>
          <w:rFonts w:ascii="Cambria" w:hAnsi="Cambria"/>
        </w:rPr>
        <w:t xml:space="preserve">studio </w:t>
      </w:r>
      <w:r w:rsidR="009F6964">
        <w:rPr>
          <w:rFonts w:ascii="Cambria" w:hAnsi="Cambria"/>
        </w:rPr>
        <w:t>audio console</w:t>
      </w:r>
      <w:r w:rsidR="00A81E93">
        <w:rPr>
          <w:rFonts w:ascii="Cambria" w:hAnsi="Cambria"/>
        </w:rPr>
        <w:t xml:space="preserve"> </w:t>
      </w:r>
      <w:r w:rsidR="009478F1">
        <w:rPr>
          <w:rFonts w:ascii="Cambria" w:hAnsi="Cambria"/>
        </w:rPr>
        <w:t xml:space="preserve">is nearing end of </w:t>
      </w:r>
      <w:r w:rsidR="008B137C">
        <w:rPr>
          <w:rFonts w:ascii="Cambria" w:hAnsi="Cambria"/>
        </w:rPr>
        <w:t>life for support</w:t>
      </w:r>
      <w:r w:rsidR="002C1E15">
        <w:rPr>
          <w:rFonts w:ascii="Cambria" w:hAnsi="Cambria"/>
        </w:rPr>
        <w:t xml:space="preserve"> and</w:t>
      </w:r>
      <w:r w:rsidR="00E50466">
        <w:rPr>
          <w:rFonts w:ascii="Cambria" w:hAnsi="Cambria"/>
        </w:rPr>
        <w:t xml:space="preserve"> is</w:t>
      </w:r>
      <w:r w:rsidR="002C1E15">
        <w:rPr>
          <w:rFonts w:ascii="Cambria" w:hAnsi="Cambria"/>
        </w:rPr>
        <w:t xml:space="preserve"> in a state of partial failure. </w:t>
      </w:r>
    </w:p>
    <w:p w14:paraId="0E1E4FBD" w14:textId="77777777" w:rsidR="00597DAC" w:rsidRPr="00597DAC" w:rsidRDefault="00597DAC" w:rsidP="00CA3592">
      <w:pPr>
        <w:rPr>
          <w:rFonts w:ascii="Cambria" w:hAnsi="Cambria"/>
        </w:rPr>
      </w:pPr>
    </w:p>
    <w:p w14:paraId="235A58E1" w14:textId="6641CCFD" w:rsidR="008A2AA7" w:rsidRPr="00664A65" w:rsidRDefault="00480561" w:rsidP="008A2AA7">
      <w:pPr>
        <w:rPr>
          <w:rFonts w:ascii="Cambria" w:hAnsi="Cambria"/>
        </w:rPr>
      </w:pPr>
      <w:r w:rsidRPr="00CA3592">
        <w:rPr>
          <w:rFonts w:ascii="Cambria" w:hAnsi="Cambria"/>
          <w:b/>
          <w:iCs/>
        </w:rPr>
        <w:t xml:space="preserve">3. Objectives: </w:t>
      </w:r>
      <w:r w:rsidR="008A2AA7">
        <w:rPr>
          <w:rFonts w:ascii="Cambria" w:hAnsi="Cambria"/>
        </w:rPr>
        <w:t xml:space="preserve">ILEAD intends to upgrade the existing </w:t>
      </w:r>
      <w:r w:rsidR="00EB1071">
        <w:rPr>
          <w:rFonts w:ascii="Cambria" w:hAnsi="Cambria"/>
        </w:rPr>
        <w:t>Logitek</w:t>
      </w:r>
      <w:r w:rsidR="00864501">
        <w:rPr>
          <w:rFonts w:ascii="Cambria" w:hAnsi="Cambria"/>
        </w:rPr>
        <w:t xml:space="preserve"> Jetstream </w:t>
      </w:r>
      <w:r w:rsidR="008A2AA7">
        <w:rPr>
          <w:rFonts w:ascii="Cambria" w:hAnsi="Cambria"/>
        </w:rPr>
        <w:t>audio console system with</w:t>
      </w:r>
      <w:r w:rsidR="00514E74">
        <w:rPr>
          <w:rFonts w:ascii="Cambria" w:hAnsi="Cambria"/>
        </w:rPr>
        <w:t xml:space="preserve"> </w:t>
      </w:r>
      <w:r w:rsidR="00EE1FA8" w:rsidRPr="00664A65">
        <w:rPr>
          <w:rFonts w:ascii="Cambria" w:hAnsi="Cambria"/>
        </w:rPr>
        <w:t xml:space="preserve">a new audio console system that meets the salient characteristics in </w:t>
      </w:r>
      <w:r w:rsidR="000458B7" w:rsidRPr="00664A65">
        <w:rPr>
          <w:rFonts w:ascii="Cambria" w:hAnsi="Cambria"/>
        </w:rPr>
        <w:t>Table 2</w:t>
      </w:r>
      <w:r w:rsidR="00514E74" w:rsidRPr="00664A65">
        <w:rPr>
          <w:rFonts w:ascii="Cambria" w:hAnsi="Cambria"/>
        </w:rPr>
        <w:t>.</w:t>
      </w:r>
    </w:p>
    <w:p w14:paraId="2219B2DF" w14:textId="5C107BCA" w:rsidR="00480561" w:rsidRPr="00664A65" w:rsidRDefault="00480561" w:rsidP="008A2AA7">
      <w:pPr>
        <w:rPr>
          <w:rFonts w:ascii="Cambria" w:hAnsi="Cambria"/>
        </w:rPr>
      </w:pPr>
    </w:p>
    <w:p w14:paraId="6052B06D" w14:textId="0D2E3A54" w:rsidR="00480561" w:rsidRDefault="00480561" w:rsidP="005C29DA">
      <w:pPr>
        <w:pStyle w:val="Heading2"/>
        <w:spacing w:before="0"/>
        <w:rPr>
          <w:rFonts w:ascii="Cambria" w:hAnsi="Cambria"/>
          <w:color w:val="auto"/>
          <w:sz w:val="24"/>
          <w:szCs w:val="24"/>
        </w:rPr>
      </w:pPr>
      <w:r w:rsidRPr="00664A65">
        <w:rPr>
          <w:rFonts w:ascii="Cambria" w:hAnsi="Cambria"/>
          <w:b/>
          <w:bCs/>
          <w:color w:val="auto"/>
          <w:sz w:val="24"/>
          <w:szCs w:val="24"/>
        </w:rPr>
        <w:t>4. Scope of Work:</w:t>
      </w:r>
      <w:r w:rsidRPr="00664A65">
        <w:rPr>
          <w:rFonts w:ascii="Cambria" w:hAnsi="Cambria"/>
          <w:color w:val="auto"/>
          <w:sz w:val="24"/>
          <w:szCs w:val="24"/>
        </w:rPr>
        <w:t xml:space="preserve"> The Contractor shall provide all </w:t>
      </w:r>
      <w:r w:rsidR="002679D4" w:rsidRPr="00664A65">
        <w:rPr>
          <w:rFonts w:ascii="Cambria" w:hAnsi="Cambria"/>
          <w:color w:val="auto"/>
          <w:sz w:val="24"/>
          <w:szCs w:val="24"/>
        </w:rPr>
        <w:t xml:space="preserve">equipment, materials, </w:t>
      </w:r>
      <w:r w:rsidRPr="00664A65">
        <w:rPr>
          <w:rFonts w:ascii="Cambria" w:hAnsi="Cambria"/>
          <w:color w:val="auto"/>
          <w:sz w:val="24"/>
          <w:szCs w:val="24"/>
        </w:rPr>
        <w:t xml:space="preserve">labor, supervision, and other resources required </w:t>
      </w:r>
      <w:r w:rsidR="0012367B" w:rsidRPr="00664A65">
        <w:rPr>
          <w:rFonts w:ascii="Cambria" w:hAnsi="Cambria"/>
          <w:color w:val="auto"/>
          <w:sz w:val="24"/>
          <w:szCs w:val="24"/>
        </w:rPr>
        <w:t>for</w:t>
      </w:r>
      <w:r w:rsidR="00FD4BD9" w:rsidRPr="00664A65">
        <w:rPr>
          <w:rFonts w:ascii="Cambria" w:hAnsi="Cambria"/>
          <w:color w:val="auto"/>
          <w:sz w:val="24"/>
          <w:szCs w:val="24"/>
        </w:rPr>
        <w:t xml:space="preserve"> </w:t>
      </w:r>
      <w:r w:rsidR="00865C68" w:rsidRPr="00664A65">
        <w:rPr>
          <w:rFonts w:ascii="Cambria" w:hAnsi="Cambria"/>
          <w:color w:val="auto"/>
          <w:sz w:val="24"/>
          <w:szCs w:val="24"/>
        </w:rPr>
        <w:t xml:space="preserve">turn-key installation of </w:t>
      </w:r>
      <w:r w:rsidR="0012367B" w:rsidRPr="00664A65">
        <w:rPr>
          <w:rFonts w:ascii="Cambria" w:hAnsi="Cambria"/>
          <w:color w:val="auto"/>
          <w:sz w:val="24"/>
          <w:szCs w:val="24"/>
        </w:rPr>
        <w:t>a new</w:t>
      </w:r>
      <w:r w:rsidR="00E946DA" w:rsidRPr="00664A65">
        <w:rPr>
          <w:rFonts w:ascii="Cambria" w:hAnsi="Cambria"/>
          <w:color w:val="auto"/>
          <w:sz w:val="24"/>
          <w:szCs w:val="24"/>
        </w:rPr>
        <w:t xml:space="preserve"> </w:t>
      </w:r>
      <w:r w:rsidR="0012367B" w:rsidRPr="00664A65">
        <w:rPr>
          <w:rFonts w:ascii="Cambria" w:hAnsi="Cambria"/>
          <w:color w:val="auto"/>
          <w:sz w:val="24"/>
          <w:szCs w:val="24"/>
        </w:rPr>
        <w:t>audio console system</w:t>
      </w:r>
      <w:r w:rsidR="002D1AC1" w:rsidRPr="00664A65">
        <w:rPr>
          <w:rFonts w:ascii="Cambria" w:hAnsi="Cambria"/>
          <w:color w:val="auto"/>
          <w:sz w:val="24"/>
          <w:szCs w:val="24"/>
        </w:rPr>
        <w:t>.</w:t>
      </w:r>
      <w:r w:rsidR="002D1AC1">
        <w:rPr>
          <w:rFonts w:ascii="Cambria" w:hAnsi="Cambria"/>
          <w:color w:val="auto"/>
          <w:sz w:val="24"/>
          <w:szCs w:val="24"/>
        </w:rPr>
        <w:t xml:space="preserve"> The </w:t>
      </w:r>
      <w:r w:rsidR="00AD0304">
        <w:rPr>
          <w:rFonts w:ascii="Cambria" w:hAnsi="Cambria"/>
          <w:color w:val="auto"/>
          <w:sz w:val="24"/>
          <w:szCs w:val="24"/>
        </w:rPr>
        <w:t>C</w:t>
      </w:r>
      <w:r w:rsidR="002D1AC1">
        <w:rPr>
          <w:rFonts w:ascii="Cambria" w:hAnsi="Cambria"/>
          <w:color w:val="auto"/>
          <w:sz w:val="24"/>
          <w:szCs w:val="24"/>
        </w:rPr>
        <w:t>ontractor shall perform discover</w:t>
      </w:r>
      <w:r w:rsidR="00557697">
        <w:rPr>
          <w:rFonts w:ascii="Cambria" w:hAnsi="Cambria"/>
          <w:color w:val="auto"/>
          <w:sz w:val="24"/>
          <w:szCs w:val="24"/>
        </w:rPr>
        <w:t xml:space="preserve">y of the existing VA </w:t>
      </w:r>
      <w:r w:rsidR="002A7229">
        <w:rPr>
          <w:rFonts w:ascii="Cambria" w:hAnsi="Cambria"/>
          <w:color w:val="auto"/>
          <w:sz w:val="24"/>
          <w:szCs w:val="24"/>
        </w:rPr>
        <w:t>audio system</w:t>
      </w:r>
      <w:r w:rsidR="001C4F6A">
        <w:rPr>
          <w:rFonts w:ascii="Cambria" w:hAnsi="Cambria"/>
          <w:color w:val="auto"/>
          <w:sz w:val="24"/>
          <w:szCs w:val="24"/>
        </w:rPr>
        <w:t xml:space="preserve">, </w:t>
      </w:r>
      <w:r w:rsidR="00A941E8">
        <w:rPr>
          <w:rFonts w:ascii="Cambria" w:hAnsi="Cambria"/>
          <w:color w:val="auto"/>
          <w:sz w:val="24"/>
          <w:szCs w:val="24"/>
        </w:rPr>
        <w:t>sources and destinations</w:t>
      </w:r>
      <w:r w:rsidR="001C4F6A">
        <w:rPr>
          <w:rFonts w:ascii="Cambria" w:hAnsi="Cambria"/>
          <w:color w:val="auto"/>
          <w:sz w:val="24"/>
          <w:szCs w:val="24"/>
        </w:rPr>
        <w:t xml:space="preserve">, </w:t>
      </w:r>
      <w:r w:rsidR="00A941E8">
        <w:rPr>
          <w:rFonts w:ascii="Cambria" w:hAnsi="Cambria"/>
          <w:color w:val="auto"/>
          <w:sz w:val="24"/>
          <w:szCs w:val="24"/>
        </w:rPr>
        <w:t xml:space="preserve">audio </w:t>
      </w:r>
      <w:r w:rsidR="00C17222">
        <w:rPr>
          <w:rFonts w:ascii="Cambria" w:hAnsi="Cambria"/>
          <w:color w:val="auto"/>
          <w:sz w:val="24"/>
          <w:szCs w:val="24"/>
        </w:rPr>
        <w:t>format conversions</w:t>
      </w:r>
      <w:r w:rsidR="00DF08CA">
        <w:rPr>
          <w:rFonts w:ascii="Cambria" w:hAnsi="Cambria"/>
          <w:color w:val="auto"/>
          <w:sz w:val="24"/>
          <w:szCs w:val="24"/>
        </w:rPr>
        <w:t xml:space="preserve">, </w:t>
      </w:r>
      <w:r w:rsidR="00A941E8">
        <w:rPr>
          <w:rFonts w:ascii="Cambria" w:hAnsi="Cambria"/>
          <w:color w:val="auto"/>
          <w:sz w:val="24"/>
          <w:szCs w:val="24"/>
        </w:rPr>
        <w:t>patch panel</w:t>
      </w:r>
      <w:r w:rsidR="00DF08CA">
        <w:rPr>
          <w:rFonts w:ascii="Cambria" w:hAnsi="Cambria"/>
          <w:color w:val="auto"/>
          <w:sz w:val="24"/>
          <w:szCs w:val="24"/>
        </w:rPr>
        <w:t>s</w:t>
      </w:r>
      <w:r w:rsidR="005652C4">
        <w:rPr>
          <w:rFonts w:ascii="Cambria" w:hAnsi="Cambria"/>
          <w:color w:val="auto"/>
          <w:sz w:val="24"/>
          <w:szCs w:val="24"/>
        </w:rPr>
        <w:t xml:space="preserve"> and </w:t>
      </w:r>
      <w:r w:rsidR="00DF08CA">
        <w:rPr>
          <w:rFonts w:ascii="Cambria" w:hAnsi="Cambria"/>
          <w:color w:val="auto"/>
          <w:sz w:val="24"/>
          <w:szCs w:val="24"/>
        </w:rPr>
        <w:t xml:space="preserve">then </w:t>
      </w:r>
      <w:r w:rsidR="005652C4">
        <w:rPr>
          <w:rFonts w:ascii="Cambria" w:hAnsi="Cambria"/>
          <w:color w:val="auto"/>
          <w:sz w:val="24"/>
          <w:szCs w:val="24"/>
        </w:rPr>
        <w:t>provide integration</w:t>
      </w:r>
      <w:r w:rsidR="00AD0304">
        <w:rPr>
          <w:rFonts w:ascii="Cambria" w:hAnsi="Cambria"/>
          <w:color w:val="auto"/>
          <w:sz w:val="24"/>
          <w:szCs w:val="24"/>
        </w:rPr>
        <w:t xml:space="preserve"> </w:t>
      </w:r>
      <w:r w:rsidR="005652C4">
        <w:rPr>
          <w:rFonts w:ascii="Cambria" w:hAnsi="Cambria"/>
          <w:color w:val="auto"/>
          <w:sz w:val="24"/>
          <w:szCs w:val="24"/>
        </w:rPr>
        <w:t>drawings</w:t>
      </w:r>
      <w:r w:rsidR="00256CA7">
        <w:rPr>
          <w:rFonts w:ascii="Cambria" w:hAnsi="Cambria"/>
          <w:color w:val="auto"/>
          <w:sz w:val="24"/>
          <w:szCs w:val="24"/>
        </w:rPr>
        <w:t xml:space="preserve"> and timelines</w:t>
      </w:r>
      <w:r w:rsidR="00DF08CA">
        <w:rPr>
          <w:rFonts w:ascii="Cambria" w:hAnsi="Cambria"/>
          <w:color w:val="auto"/>
          <w:sz w:val="24"/>
          <w:szCs w:val="24"/>
        </w:rPr>
        <w:t xml:space="preserve"> for the new system installation.</w:t>
      </w:r>
      <w:r w:rsidR="00124E7A">
        <w:rPr>
          <w:rFonts w:ascii="Cambria" w:hAnsi="Cambria"/>
          <w:color w:val="auto"/>
          <w:sz w:val="24"/>
          <w:szCs w:val="24"/>
        </w:rPr>
        <w:t xml:space="preserve"> The contractor will work with VA staff to decommission the existing audio console</w:t>
      </w:r>
      <w:r w:rsidR="00EB28CE">
        <w:rPr>
          <w:rFonts w:ascii="Cambria" w:hAnsi="Cambria"/>
          <w:color w:val="auto"/>
          <w:sz w:val="24"/>
          <w:szCs w:val="24"/>
        </w:rPr>
        <w:t xml:space="preserve"> </w:t>
      </w:r>
      <w:r w:rsidR="00A327D7">
        <w:rPr>
          <w:rFonts w:ascii="Cambria" w:hAnsi="Cambria"/>
          <w:color w:val="auto"/>
          <w:sz w:val="24"/>
          <w:szCs w:val="24"/>
        </w:rPr>
        <w:t xml:space="preserve">and </w:t>
      </w:r>
      <w:r w:rsidR="002E7D68">
        <w:rPr>
          <w:rFonts w:ascii="Cambria" w:hAnsi="Cambria"/>
          <w:color w:val="auto"/>
          <w:sz w:val="24"/>
          <w:szCs w:val="24"/>
        </w:rPr>
        <w:t xml:space="preserve">prepare the site for integration of the new system. </w:t>
      </w:r>
      <w:r w:rsidR="00EB28CE">
        <w:rPr>
          <w:rFonts w:ascii="Cambria" w:hAnsi="Cambria"/>
          <w:color w:val="auto"/>
          <w:sz w:val="24"/>
          <w:szCs w:val="24"/>
        </w:rPr>
        <w:t>The contractor</w:t>
      </w:r>
      <w:r w:rsidR="0079272F">
        <w:rPr>
          <w:rFonts w:ascii="Cambria" w:hAnsi="Cambria"/>
          <w:color w:val="auto"/>
          <w:sz w:val="24"/>
          <w:szCs w:val="24"/>
        </w:rPr>
        <w:t xml:space="preserve"> shall </w:t>
      </w:r>
      <w:r w:rsidR="00620C2F">
        <w:rPr>
          <w:rFonts w:ascii="Cambria" w:hAnsi="Cambria"/>
          <w:color w:val="auto"/>
          <w:sz w:val="24"/>
          <w:szCs w:val="24"/>
        </w:rPr>
        <w:t xml:space="preserve">install the new system equipment </w:t>
      </w:r>
      <w:r w:rsidR="003843FF">
        <w:rPr>
          <w:rFonts w:ascii="Cambria" w:hAnsi="Cambria"/>
          <w:color w:val="auto"/>
          <w:sz w:val="24"/>
          <w:szCs w:val="24"/>
        </w:rPr>
        <w:t>with</w:t>
      </w:r>
      <w:r w:rsidR="00620C2F">
        <w:rPr>
          <w:rFonts w:ascii="Cambria" w:hAnsi="Cambria"/>
          <w:color w:val="auto"/>
          <w:sz w:val="24"/>
          <w:szCs w:val="24"/>
        </w:rPr>
        <w:t>in the ex</w:t>
      </w:r>
      <w:r w:rsidR="00C2500C">
        <w:rPr>
          <w:rFonts w:ascii="Cambria" w:hAnsi="Cambria"/>
          <w:color w:val="auto"/>
          <w:sz w:val="24"/>
          <w:szCs w:val="24"/>
        </w:rPr>
        <w:t xml:space="preserve">isting VA workstation furniture and equipment </w:t>
      </w:r>
      <w:r w:rsidR="00732276">
        <w:rPr>
          <w:rFonts w:ascii="Cambria" w:hAnsi="Cambria"/>
          <w:color w:val="auto"/>
          <w:sz w:val="24"/>
          <w:szCs w:val="24"/>
        </w:rPr>
        <w:t>racks and</w:t>
      </w:r>
      <w:r w:rsidR="00C2500C">
        <w:rPr>
          <w:rFonts w:ascii="Cambria" w:hAnsi="Cambria"/>
          <w:color w:val="auto"/>
          <w:sz w:val="24"/>
          <w:szCs w:val="24"/>
        </w:rPr>
        <w:t xml:space="preserve"> w</w:t>
      </w:r>
      <w:r w:rsidR="003843FF">
        <w:rPr>
          <w:rFonts w:ascii="Cambria" w:hAnsi="Cambria"/>
          <w:color w:val="auto"/>
          <w:sz w:val="24"/>
          <w:szCs w:val="24"/>
        </w:rPr>
        <w:t>ill</w:t>
      </w:r>
      <w:r w:rsidR="00EB28CE">
        <w:rPr>
          <w:rFonts w:ascii="Cambria" w:hAnsi="Cambria"/>
          <w:color w:val="auto"/>
          <w:sz w:val="24"/>
          <w:szCs w:val="24"/>
        </w:rPr>
        <w:t xml:space="preserve"> integrate the </w:t>
      </w:r>
      <w:r w:rsidR="00A14BA4">
        <w:rPr>
          <w:rFonts w:ascii="Cambria" w:hAnsi="Cambria"/>
          <w:color w:val="auto"/>
          <w:sz w:val="24"/>
          <w:szCs w:val="24"/>
        </w:rPr>
        <w:t>audio console’s input</w:t>
      </w:r>
      <w:r w:rsidR="003843FF">
        <w:rPr>
          <w:rFonts w:ascii="Cambria" w:hAnsi="Cambria"/>
          <w:color w:val="auto"/>
          <w:sz w:val="24"/>
          <w:szCs w:val="24"/>
        </w:rPr>
        <w:t>s</w:t>
      </w:r>
      <w:r w:rsidR="00A14BA4">
        <w:rPr>
          <w:rFonts w:ascii="Cambria" w:hAnsi="Cambria"/>
          <w:color w:val="auto"/>
          <w:sz w:val="24"/>
          <w:szCs w:val="24"/>
        </w:rPr>
        <w:t xml:space="preserve"> and outputs with the existing VA patch panel</w:t>
      </w:r>
      <w:r w:rsidR="00250B96">
        <w:rPr>
          <w:rFonts w:ascii="Cambria" w:hAnsi="Cambria"/>
          <w:color w:val="auto"/>
          <w:sz w:val="24"/>
          <w:szCs w:val="24"/>
        </w:rPr>
        <w:t xml:space="preserve"> to maintain the facility’s </w:t>
      </w:r>
      <w:r w:rsidR="00E6604E">
        <w:rPr>
          <w:rFonts w:ascii="Cambria" w:hAnsi="Cambria"/>
          <w:color w:val="auto"/>
          <w:sz w:val="24"/>
          <w:szCs w:val="24"/>
        </w:rPr>
        <w:t xml:space="preserve">signal flow. </w:t>
      </w:r>
      <w:r w:rsidR="00A6277B">
        <w:rPr>
          <w:rFonts w:ascii="Cambria" w:hAnsi="Cambria"/>
          <w:color w:val="auto"/>
          <w:sz w:val="24"/>
          <w:szCs w:val="24"/>
        </w:rPr>
        <w:t xml:space="preserve">The contractor </w:t>
      </w:r>
      <w:r w:rsidR="003F1F5F">
        <w:rPr>
          <w:rFonts w:ascii="Cambria" w:hAnsi="Cambria"/>
          <w:color w:val="auto"/>
          <w:sz w:val="24"/>
          <w:szCs w:val="24"/>
        </w:rPr>
        <w:t>shall commission</w:t>
      </w:r>
      <w:r w:rsidR="004836C1">
        <w:rPr>
          <w:rFonts w:ascii="Cambria" w:hAnsi="Cambria"/>
          <w:color w:val="auto"/>
          <w:sz w:val="24"/>
          <w:szCs w:val="24"/>
        </w:rPr>
        <w:t>,</w:t>
      </w:r>
      <w:r w:rsidR="0097696C">
        <w:rPr>
          <w:rFonts w:ascii="Cambria" w:hAnsi="Cambria"/>
          <w:color w:val="auto"/>
          <w:sz w:val="24"/>
          <w:szCs w:val="24"/>
        </w:rPr>
        <w:t xml:space="preserve"> test, and</w:t>
      </w:r>
      <w:r w:rsidR="004836C1">
        <w:rPr>
          <w:rFonts w:ascii="Cambria" w:hAnsi="Cambria"/>
          <w:color w:val="auto"/>
          <w:sz w:val="24"/>
          <w:szCs w:val="24"/>
        </w:rPr>
        <w:t xml:space="preserve"> troubleshoot the new system, and</w:t>
      </w:r>
      <w:r w:rsidR="0097696C">
        <w:rPr>
          <w:rFonts w:ascii="Cambria" w:hAnsi="Cambria"/>
          <w:color w:val="auto"/>
          <w:sz w:val="24"/>
          <w:szCs w:val="24"/>
        </w:rPr>
        <w:t xml:space="preserve"> provide </w:t>
      </w:r>
      <w:r w:rsidR="004836C1">
        <w:rPr>
          <w:rFonts w:ascii="Cambria" w:hAnsi="Cambria"/>
          <w:color w:val="auto"/>
          <w:sz w:val="24"/>
          <w:szCs w:val="24"/>
        </w:rPr>
        <w:t>operational and</w:t>
      </w:r>
      <w:r w:rsidR="00162DF5">
        <w:rPr>
          <w:rFonts w:ascii="Cambria" w:hAnsi="Cambria"/>
          <w:color w:val="auto"/>
          <w:sz w:val="24"/>
          <w:szCs w:val="24"/>
        </w:rPr>
        <w:t xml:space="preserve"> </w:t>
      </w:r>
      <w:r w:rsidR="00D719C1">
        <w:rPr>
          <w:rFonts w:ascii="Cambria" w:hAnsi="Cambria"/>
          <w:color w:val="auto"/>
          <w:sz w:val="24"/>
          <w:szCs w:val="24"/>
        </w:rPr>
        <w:t xml:space="preserve">technical administration training to </w:t>
      </w:r>
      <w:r w:rsidR="0097696C">
        <w:rPr>
          <w:rFonts w:ascii="Cambria" w:hAnsi="Cambria"/>
          <w:color w:val="auto"/>
          <w:sz w:val="24"/>
          <w:szCs w:val="24"/>
        </w:rPr>
        <w:t>VA staff</w:t>
      </w:r>
      <w:r w:rsidR="00D719C1">
        <w:rPr>
          <w:rFonts w:ascii="Cambria" w:hAnsi="Cambria"/>
          <w:color w:val="auto"/>
          <w:sz w:val="24"/>
          <w:szCs w:val="24"/>
        </w:rPr>
        <w:t>.</w:t>
      </w:r>
    </w:p>
    <w:p w14:paraId="1BD30424" w14:textId="77777777" w:rsidR="00C0525D" w:rsidRPr="00C0525D" w:rsidRDefault="00C0525D" w:rsidP="00C0525D"/>
    <w:p w14:paraId="47401557" w14:textId="6AD43405" w:rsidR="00480561" w:rsidRPr="00466DF3" w:rsidRDefault="00480561" w:rsidP="00480561">
      <w:pPr>
        <w:rPr>
          <w:rFonts w:ascii="Cambria" w:hAnsi="Cambria"/>
          <w:color w:val="000000" w:themeColor="text1"/>
        </w:rPr>
      </w:pPr>
      <w:r w:rsidRPr="00CA3592">
        <w:rPr>
          <w:rFonts w:ascii="Cambria" w:hAnsi="Cambria"/>
          <w:b/>
        </w:rPr>
        <w:t>5. Applicable Documents:</w:t>
      </w:r>
      <w:r w:rsidR="00206466">
        <w:rPr>
          <w:rFonts w:ascii="Cambria" w:hAnsi="Cambria"/>
          <w:b/>
        </w:rPr>
        <w:t xml:space="preserve"> Attachment B: </w:t>
      </w:r>
      <w:r w:rsidRPr="00CA3592">
        <w:rPr>
          <w:rFonts w:ascii="Cambria" w:hAnsi="Cambria"/>
          <w:b/>
        </w:rPr>
        <w:t xml:space="preserve"> </w:t>
      </w:r>
      <w:r w:rsidR="000E4A08" w:rsidRPr="00466DF3">
        <w:rPr>
          <w:rFonts w:ascii="Cambria" w:hAnsi="Cambria"/>
          <w:color w:val="000000" w:themeColor="text1"/>
        </w:rPr>
        <w:fldChar w:fldCharType="begin"/>
      </w:r>
      <w:r w:rsidR="000E4A08" w:rsidRPr="00466DF3">
        <w:rPr>
          <w:rFonts w:ascii="Cambria" w:hAnsi="Cambria"/>
          <w:color w:val="000000" w:themeColor="text1"/>
          <w:rPrChange w:id="0" w:author="Ferguson, Mark A. (ILEAD)" w:date="2026-04-30T15:56:00Z" w16du:dateUtc="2026-04-30T20:56:00Z">
            <w:rPr/>
          </w:rPrChange>
        </w:rPr>
        <w:instrText>HYPERLINK "https://dvagov-my.sharepoint.com/personal/mark_ferguson_va_gov/Documents/ALG/FY26/CONTRACT_26PD-E02_Phase%203%20-%204k%20Audio%20Console/FORCE/P11_VA%20Existing%20Audio%20CAD%20Drawings_APR%2018%202017.pdf"</w:instrText>
      </w:r>
      <w:r w:rsidR="000E4A08" w:rsidRPr="00466DF3">
        <w:rPr>
          <w:rFonts w:ascii="Cambria" w:hAnsi="Cambria"/>
          <w:color w:val="000000" w:themeColor="text1"/>
        </w:rPr>
      </w:r>
      <w:r w:rsidR="000E4A08" w:rsidRPr="00466DF3">
        <w:rPr>
          <w:rFonts w:ascii="Cambria" w:hAnsi="Cambria"/>
          <w:color w:val="000000" w:themeColor="text1"/>
        </w:rPr>
        <w:fldChar w:fldCharType="separate"/>
      </w:r>
      <w:r w:rsidR="000E4A08" w:rsidRPr="00466DF3">
        <w:rPr>
          <w:rStyle w:val="Hyperlink"/>
          <w:rFonts w:ascii="Cambria" w:hAnsi="Cambria"/>
          <w:color w:val="000000" w:themeColor="text1"/>
          <w:u w:val="none"/>
          <w:rPrChange w:id="1" w:author="Ferguson, Mark A. (ILEAD)" w:date="2026-04-30T15:56:00Z" w16du:dateUtc="2026-04-30T20:56:00Z">
            <w:rPr>
              <w:rStyle w:val="Hyperlink"/>
              <w:rFonts w:ascii="Cambria" w:hAnsi="Cambria"/>
              <w:b/>
              <w:bCs/>
              <w:i/>
            </w:rPr>
          </w:rPrChange>
        </w:rPr>
        <w:t>VA existing</w:t>
      </w:r>
      <w:r w:rsidR="00412531" w:rsidRPr="00466DF3">
        <w:rPr>
          <w:rStyle w:val="Hyperlink"/>
          <w:rFonts w:ascii="Cambria" w:hAnsi="Cambria"/>
          <w:color w:val="000000" w:themeColor="text1"/>
          <w:u w:val="none"/>
          <w:rPrChange w:id="2" w:author="Ferguson, Mark A. (ILEAD)" w:date="2026-04-30T15:56:00Z" w16du:dateUtc="2026-04-30T20:56:00Z">
            <w:rPr>
              <w:rStyle w:val="Hyperlink"/>
              <w:rFonts w:ascii="Cambria" w:hAnsi="Cambria"/>
              <w:b/>
              <w:bCs/>
              <w:i/>
            </w:rPr>
          </w:rPrChange>
        </w:rPr>
        <w:t xml:space="preserve"> audio system CAD drawing</w:t>
      </w:r>
      <w:r w:rsidR="000E4A08" w:rsidRPr="00466DF3">
        <w:rPr>
          <w:rFonts w:ascii="Cambria" w:hAnsi="Cambria"/>
          <w:color w:val="000000" w:themeColor="text1"/>
        </w:rPr>
        <w:fldChar w:fldCharType="end"/>
      </w:r>
    </w:p>
    <w:p w14:paraId="59A265AF" w14:textId="3E540579" w:rsidR="00CA2C67" w:rsidRDefault="00CA2C67" w:rsidP="00480561">
      <w:pPr>
        <w:rPr>
          <w:rFonts w:ascii="Cambria" w:hAnsi="Cambria"/>
          <w:b/>
          <w:i/>
          <w:color w:val="77206D" w:themeColor="accent5" w:themeShade="BF"/>
        </w:rPr>
      </w:pPr>
      <w:r>
        <w:rPr>
          <w:rFonts w:ascii="Cambria" w:hAnsi="Cambria"/>
          <w:b/>
          <w:i/>
          <w:color w:val="77206D" w:themeColor="accent5" w:themeShade="BF"/>
        </w:rPr>
        <w:tab/>
      </w:r>
    </w:p>
    <w:p w14:paraId="1472D062" w14:textId="77777777" w:rsidR="005C29DA" w:rsidRPr="00CA3592" w:rsidRDefault="005C29DA" w:rsidP="00480561">
      <w:pPr>
        <w:rPr>
          <w:rFonts w:ascii="Cambria" w:hAnsi="Cambria"/>
        </w:rPr>
      </w:pPr>
    </w:p>
    <w:p w14:paraId="007F9109" w14:textId="2DC42D8B" w:rsidR="00480561" w:rsidRPr="00CA3592" w:rsidRDefault="00480561" w:rsidP="00480561">
      <w:pPr>
        <w:rPr>
          <w:rFonts w:ascii="Cambria" w:hAnsi="Cambria"/>
        </w:rPr>
      </w:pPr>
      <w:r w:rsidRPr="00CA3592">
        <w:rPr>
          <w:rFonts w:ascii="Cambria" w:hAnsi="Cambria"/>
          <w:b/>
        </w:rPr>
        <w:t xml:space="preserve">6. Mandatory Tasks and Deliverables: </w:t>
      </w:r>
      <w:r w:rsidRPr="00CA3592">
        <w:rPr>
          <w:rFonts w:ascii="Cambria" w:hAnsi="Cambria"/>
        </w:rPr>
        <w:t>The Contractor shall perform the mandatory tasks and provide the specific deliverables described below within the performance period stated in this</w:t>
      </w:r>
      <w:r w:rsidR="00B86ECC">
        <w:rPr>
          <w:rFonts w:ascii="Cambria" w:hAnsi="Cambria"/>
        </w:rPr>
        <w:t xml:space="preserve"> Performance Work Statement (PWS). </w:t>
      </w:r>
      <w:r w:rsidRPr="00CA3592">
        <w:rPr>
          <w:rFonts w:ascii="Cambria" w:hAnsi="Cambria"/>
        </w:rPr>
        <w:t xml:space="preserve">.  If, for any reason, any deliverable cannot be delivered on time according to the below schedule, the Contractor shall provide a written explanation to the Program Manager (PM)/Contracting Officer’s Representative (COR) three days prior to deliverable due date.  This written transmittal shall include a firm </w:t>
      </w:r>
      <w:r w:rsidR="008D5FEB" w:rsidRPr="00CA3592">
        <w:rPr>
          <w:rFonts w:ascii="Cambria" w:hAnsi="Cambria"/>
        </w:rPr>
        <w:t>assessment</w:t>
      </w:r>
      <w:r w:rsidRPr="00CA3592">
        <w:rPr>
          <w:rFonts w:ascii="Cambria" w:hAnsi="Cambria"/>
        </w:rPr>
        <w:t xml:space="preserve"> of when the work</w:t>
      </w:r>
      <w:r w:rsidRPr="00CA3592">
        <w:rPr>
          <w:rFonts w:ascii="Cambria" w:hAnsi="Cambria"/>
          <w:b/>
        </w:rPr>
        <w:t xml:space="preserve"> </w:t>
      </w:r>
      <w:r w:rsidRPr="00CA3592">
        <w:rPr>
          <w:rFonts w:ascii="Cambria" w:hAnsi="Cambria"/>
        </w:rPr>
        <w:t>shall be completed.  This transmittal to the PM/</w:t>
      </w:r>
      <w:r w:rsidR="00670D09">
        <w:rPr>
          <w:rFonts w:ascii="Cambria" w:hAnsi="Cambria"/>
        </w:rPr>
        <w:t>C</w:t>
      </w:r>
      <w:r w:rsidRPr="00CA3592">
        <w:rPr>
          <w:rFonts w:ascii="Cambria" w:hAnsi="Cambria"/>
        </w:rPr>
        <w:t>OR shall cite the reasons for the delay and the impact on</w:t>
      </w:r>
      <w:r w:rsidRPr="00CA3592">
        <w:rPr>
          <w:rFonts w:ascii="Cambria" w:hAnsi="Cambria"/>
          <w:b/>
        </w:rPr>
        <w:t xml:space="preserve"> </w:t>
      </w:r>
      <w:r w:rsidRPr="00CA3592">
        <w:rPr>
          <w:rFonts w:ascii="Cambria" w:hAnsi="Cambria"/>
        </w:rPr>
        <w:t>the overall project.</w:t>
      </w:r>
    </w:p>
    <w:p w14:paraId="38EBC55C" w14:textId="77777777" w:rsidR="00480561" w:rsidRPr="00CA3592" w:rsidRDefault="00480561" w:rsidP="00480561">
      <w:pPr>
        <w:widowControl w:val="0"/>
        <w:rPr>
          <w:rFonts w:ascii="Cambria" w:hAnsi="Cambria"/>
        </w:rPr>
      </w:pPr>
    </w:p>
    <w:p w14:paraId="463D0CC0" w14:textId="270E406F" w:rsidR="00572112" w:rsidRPr="00CA3592" w:rsidRDefault="00480561" w:rsidP="00480561">
      <w:pPr>
        <w:widowControl w:val="0"/>
        <w:rPr>
          <w:rFonts w:ascii="Cambria" w:hAnsi="Cambria"/>
        </w:rPr>
      </w:pPr>
      <w:r w:rsidRPr="00CA3592">
        <w:rPr>
          <w:rFonts w:ascii="Cambria" w:hAnsi="Cambria"/>
        </w:rPr>
        <w:t xml:space="preserve">The Contractor shall not commit or permit any act that interferes with the performance of work awarded to another Contractor or with the performance of Government employees.  In any case where, </w:t>
      </w:r>
      <w:r w:rsidR="00794B61" w:rsidRPr="00CA3592">
        <w:rPr>
          <w:rFonts w:ascii="Cambria" w:hAnsi="Cambria"/>
        </w:rPr>
        <w:t>while</w:t>
      </w:r>
      <w:r w:rsidRPr="00CA3592">
        <w:rPr>
          <w:rFonts w:ascii="Cambria" w:hAnsi="Cambria"/>
        </w:rPr>
        <w:t xml:space="preserve"> fulfilling the contract requirements, the Contractor disturbs any work guaranteed under another separate contract, the Contractor must restore such disturbed work. </w:t>
      </w:r>
    </w:p>
    <w:p w14:paraId="293E6FF9" w14:textId="108D2C87" w:rsidR="00480561" w:rsidRPr="00CA3592" w:rsidRDefault="00480561" w:rsidP="00480561">
      <w:pPr>
        <w:rPr>
          <w:rFonts w:ascii="Cambria" w:hAnsi="Cambria"/>
          <w:b/>
          <w:i/>
          <w:color w:val="77206D" w:themeColor="accent5" w:themeShade="BF"/>
        </w:rPr>
      </w:pPr>
      <w:r w:rsidRPr="00CA3592">
        <w:rPr>
          <w:rFonts w:ascii="Cambria" w:hAnsi="Cambria"/>
          <w:b/>
          <w:i/>
          <w:color w:val="77206D" w:themeColor="accent5" w:themeShade="BF"/>
        </w:rPr>
        <w:t xml:space="preserve"> </w:t>
      </w:r>
    </w:p>
    <w:p w14:paraId="4BCBE2D9" w14:textId="0BAD6F28" w:rsidR="00B86ECC" w:rsidRDefault="00625EC6" w:rsidP="00480561">
      <w:pPr>
        <w:rPr>
          <w:rFonts w:ascii="Cambria" w:hAnsi="Cambria"/>
          <w:b/>
        </w:rPr>
      </w:pPr>
      <w:r>
        <w:rPr>
          <w:rFonts w:ascii="Cambria" w:hAnsi="Cambria"/>
          <w:b/>
        </w:rPr>
        <w:lastRenderedPageBreak/>
        <w:t xml:space="preserve">Task 6.1: </w:t>
      </w:r>
      <w:r w:rsidR="00B86ECC">
        <w:rPr>
          <w:rFonts w:ascii="Cambria" w:hAnsi="Cambria"/>
          <w:bCs/>
        </w:rPr>
        <w:t>After contract award, the Contractor shall host a technical kickoff call to discuss details and timelines for all tasks in this Performance Work Statement. This meeting will be separate from the Contracting Officer’s post-award meeting. The Contractor shall provide meeting minutes to the VA Contracting Officer (CO), Project Manager (PM), and Contracting Officer Representative (COR), for review and approval.</w:t>
      </w:r>
    </w:p>
    <w:p w14:paraId="5B5A7C19" w14:textId="3B869AA5" w:rsidR="00480561" w:rsidRDefault="00480561" w:rsidP="00480561">
      <w:pPr>
        <w:rPr>
          <w:rFonts w:ascii="Cambria" w:hAnsi="Cambria"/>
          <w:bCs/>
        </w:rPr>
      </w:pPr>
    </w:p>
    <w:p w14:paraId="4EF47C24" w14:textId="77777777" w:rsidR="00647FEB" w:rsidRDefault="00647FEB" w:rsidP="00480561">
      <w:pPr>
        <w:rPr>
          <w:rFonts w:ascii="Cambria" w:hAnsi="Cambria"/>
          <w:bCs/>
        </w:rPr>
      </w:pPr>
    </w:p>
    <w:p w14:paraId="1D7C2535" w14:textId="78244066" w:rsidR="00291DF2" w:rsidRDefault="00291DF2" w:rsidP="00480561">
      <w:pPr>
        <w:rPr>
          <w:rFonts w:ascii="Cambria" w:hAnsi="Cambria"/>
          <w:bCs/>
        </w:rPr>
      </w:pPr>
      <w:r w:rsidRPr="00072465">
        <w:rPr>
          <w:rFonts w:ascii="Cambria" w:hAnsi="Cambria"/>
          <w:b/>
          <w:u w:val="single"/>
        </w:rPr>
        <w:t>Deliverable 6.1</w:t>
      </w:r>
      <w:r w:rsidR="00FA4AB7">
        <w:rPr>
          <w:rFonts w:ascii="Cambria" w:hAnsi="Cambria"/>
          <w:bCs/>
        </w:rPr>
        <w:t>:</w:t>
      </w:r>
      <w:r>
        <w:rPr>
          <w:rFonts w:ascii="Cambria" w:hAnsi="Cambria"/>
          <w:bCs/>
        </w:rPr>
        <w:t xml:space="preserve"> </w:t>
      </w:r>
      <w:r w:rsidR="00317A55">
        <w:rPr>
          <w:rFonts w:ascii="Cambria" w:hAnsi="Cambria"/>
          <w:bCs/>
        </w:rPr>
        <w:t>Kickoff m</w:t>
      </w:r>
      <w:r>
        <w:rPr>
          <w:rFonts w:ascii="Cambria" w:hAnsi="Cambria"/>
          <w:bCs/>
        </w:rPr>
        <w:t>eeting minutes</w:t>
      </w:r>
      <w:r w:rsidR="00FE3D39">
        <w:rPr>
          <w:rFonts w:ascii="Cambria" w:hAnsi="Cambria"/>
          <w:bCs/>
        </w:rPr>
        <w:t>.</w:t>
      </w:r>
    </w:p>
    <w:p w14:paraId="59043932" w14:textId="77777777" w:rsidR="00291DF2" w:rsidRPr="00625EC6" w:rsidRDefault="00291DF2" w:rsidP="00480561">
      <w:pPr>
        <w:rPr>
          <w:rFonts w:ascii="Cambria" w:hAnsi="Cambria"/>
          <w:bCs/>
        </w:rPr>
      </w:pPr>
    </w:p>
    <w:p w14:paraId="049CB1A9" w14:textId="762EF2F2" w:rsidR="00625EC6" w:rsidRPr="003767E4" w:rsidRDefault="00480561" w:rsidP="00480561">
      <w:pPr>
        <w:rPr>
          <w:rFonts w:ascii="Cambria" w:hAnsi="Cambria"/>
          <w:iCs/>
        </w:rPr>
      </w:pPr>
      <w:r w:rsidRPr="003767E4">
        <w:rPr>
          <w:rFonts w:ascii="Cambria" w:hAnsi="Cambria"/>
          <w:b/>
          <w:iCs/>
        </w:rPr>
        <w:t>Task 6.</w:t>
      </w:r>
      <w:r w:rsidR="00291DF2">
        <w:rPr>
          <w:rFonts w:ascii="Cambria" w:hAnsi="Cambria"/>
          <w:b/>
          <w:iCs/>
        </w:rPr>
        <w:t>2</w:t>
      </w:r>
      <w:r w:rsidRPr="003767E4">
        <w:rPr>
          <w:rFonts w:ascii="Cambria" w:hAnsi="Cambria"/>
          <w:b/>
          <w:iCs/>
        </w:rPr>
        <w:t>:</w:t>
      </w:r>
      <w:r w:rsidRPr="003767E4">
        <w:rPr>
          <w:rFonts w:ascii="Cambria" w:hAnsi="Cambria"/>
          <w:iCs/>
        </w:rPr>
        <w:t xml:space="preserve"> </w:t>
      </w:r>
      <w:r w:rsidR="004C6365" w:rsidRPr="003767E4">
        <w:rPr>
          <w:rFonts w:ascii="Cambria" w:hAnsi="Cambria"/>
          <w:iCs/>
        </w:rPr>
        <w:t>The Contractor sh</w:t>
      </w:r>
      <w:r w:rsidR="003151B4" w:rsidRPr="003767E4">
        <w:rPr>
          <w:rFonts w:ascii="Cambria" w:hAnsi="Cambria"/>
          <w:iCs/>
        </w:rPr>
        <w:t xml:space="preserve">all </w:t>
      </w:r>
      <w:r w:rsidR="00D3444F">
        <w:rPr>
          <w:rFonts w:ascii="Cambria" w:hAnsi="Cambria"/>
          <w:iCs/>
        </w:rPr>
        <w:t xml:space="preserve">provide professional services </w:t>
      </w:r>
      <w:r w:rsidR="00E53930">
        <w:rPr>
          <w:rFonts w:ascii="Cambria" w:hAnsi="Cambria"/>
          <w:iCs/>
        </w:rPr>
        <w:t xml:space="preserve">for </w:t>
      </w:r>
      <w:r w:rsidR="003151B4" w:rsidRPr="003767E4">
        <w:rPr>
          <w:rFonts w:ascii="Cambria" w:hAnsi="Cambria"/>
          <w:iCs/>
        </w:rPr>
        <w:t xml:space="preserve">discovery </w:t>
      </w:r>
      <w:r w:rsidR="00886DC1" w:rsidRPr="003767E4">
        <w:rPr>
          <w:rFonts w:ascii="Cambria" w:hAnsi="Cambria"/>
          <w:iCs/>
        </w:rPr>
        <w:t>of the existing VA audio console system</w:t>
      </w:r>
      <w:r w:rsidR="005B104D" w:rsidRPr="003767E4">
        <w:rPr>
          <w:rFonts w:ascii="Cambria" w:hAnsi="Cambria"/>
          <w:iCs/>
        </w:rPr>
        <w:t>, sources, destinations</w:t>
      </w:r>
      <w:r w:rsidR="00247EBC" w:rsidRPr="003767E4">
        <w:rPr>
          <w:rFonts w:ascii="Cambria" w:hAnsi="Cambria"/>
          <w:iCs/>
        </w:rPr>
        <w:t>, and patch panel connectivity</w:t>
      </w:r>
      <w:r w:rsidR="0027588B" w:rsidRPr="003767E4">
        <w:rPr>
          <w:rFonts w:ascii="Cambria" w:hAnsi="Cambria"/>
          <w:iCs/>
        </w:rPr>
        <w:t>.</w:t>
      </w:r>
      <w:r w:rsidR="00335434" w:rsidRPr="003767E4">
        <w:rPr>
          <w:rFonts w:ascii="Cambria" w:hAnsi="Cambria"/>
          <w:iCs/>
        </w:rPr>
        <w:t xml:space="preserve"> </w:t>
      </w:r>
      <w:r w:rsidR="00320C03">
        <w:rPr>
          <w:rFonts w:ascii="Cambria" w:hAnsi="Cambria"/>
          <w:iCs/>
        </w:rPr>
        <w:t xml:space="preserve"> </w:t>
      </w:r>
      <w:r w:rsidR="00335434" w:rsidRPr="003767E4">
        <w:rPr>
          <w:rFonts w:ascii="Cambria" w:hAnsi="Cambria"/>
          <w:iCs/>
        </w:rPr>
        <w:t xml:space="preserve">VA </w:t>
      </w:r>
      <w:r w:rsidR="00347A49">
        <w:rPr>
          <w:rFonts w:ascii="Cambria" w:hAnsi="Cambria"/>
          <w:iCs/>
        </w:rPr>
        <w:t xml:space="preserve">audio </w:t>
      </w:r>
      <w:r w:rsidR="00335434" w:rsidRPr="003767E4">
        <w:rPr>
          <w:rFonts w:ascii="Cambria" w:hAnsi="Cambria"/>
          <w:iCs/>
        </w:rPr>
        <w:t>system drawings shall be</w:t>
      </w:r>
      <w:r w:rsidR="00E00D4B">
        <w:rPr>
          <w:rFonts w:ascii="Cambria" w:hAnsi="Cambria"/>
          <w:iCs/>
        </w:rPr>
        <w:t xml:space="preserve"> provided</w:t>
      </w:r>
      <w:r w:rsidR="00867C75">
        <w:rPr>
          <w:rFonts w:ascii="Cambria" w:hAnsi="Cambria"/>
          <w:iCs/>
        </w:rPr>
        <w:t xml:space="preserve"> upon request</w:t>
      </w:r>
      <w:r w:rsidR="00335434" w:rsidRPr="003767E4">
        <w:rPr>
          <w:rFonts w:ascii="Cambria" w:hAnsi="Cambria"/>
          <w:iCs/>
        </w:rPr>
        <w:t xml:space="preserve"> </w:t>
      </w:r>
      <w:r w:rsidR="00473CB6">
        <w:rPr>
          <w:rFonts w:ascii="Cambria" w:hAnsi="Cambria"/>
          <w:iCs/>
        </w:rPr>
        <w:t>as reference for the existing system.</w:t>
      </w:r>
      <w:r w:rsidR="00703181">
        <w:rPr>
          <w:rFonts w:ascii="Cambria" w:hAnsi="Cambria"/>
          <w:iCs/>
        </w:rPr>
        <w:t xml:space="preserve"> The Contractor shall provid</w:t>
      </w:r>
      <w:r w:rsidR="008E79CB">
        <w:rPr>
          <w:rFonts w:ascii="Cambria" w:hAnsi="Cambria"/>
          <w:iCs/>
        </w:rPr>
        <w:t>e a system discovery document for VA approval.</w:t>
      </w:r>
    </w:p>
    <w:p w14:paraId="71AF6B4B" w14:textId="77777777" w:rsidR="00480561" w:rsidRPr="00CA3592" w:rsidRDefault="00480561" w:rsidP="00480561">
      <w:pPr>
        <w:rPr>
          <w:rFonts w:ascii="Cambria" w:hAnsi="Cambria"/>
          <w:i/>
        </w:rPr>
      </w:pPr>
    </w:p>
    <w:p w14:paraId="71B40AD6" w14:textId="022B3517" w:rsidR="00480561" w:rsidRPr="003518D9" w:rsidRDefault="00480561" w:rsidP="00480561">
      <w:pPr>
        <w:pStyle w:val="NormalWeb"/>
        <w:spacing w:before="0" w:beforeAutospacing="0" w:after="0" w:afterAutospacing="0"/>
        <w:rPr>
          <w:rFonts w:ascii="Cambria" w:hAnsi="Cambria"/>
          <w:iCs/>
        </w:rPr>
      </w:pPr>
      <w:r w:rsidRPr="003518D9">
        <w:rPr>
          <w:rFonts w:ascii="Cambria" w:hAnsi="Cambria"/>
          <w:b/>
          <w:iCs/>
          <w:u w:val="single"/>
        </w:rPr>
        <w:t>Deliverable 6.</w:t>
      </w:r>
      <w:r w:rsidR="00291DF2" w:rsidRPr="003518D9">
        <w:rPr>
          <w:rFonts w:ascii="Cambria" w:hAnsi="Cambria"/>
          <w:b/>
          <w:iCs/>
          <w:u w:val="single"/>
        </w:rPr>
        <w:t>2</w:t>
      </w:r>
      <w:r w:rsidRPr="003518D9">
        <w:rPr>
          <w:rFonts w:ascii="Cambria" w:hAnsi="Cambria"/>
          <w:b/>
          <w:iCs/>
          <w:u w:val="single"/>
        </w:rPr>
        <w:t>:</w:t>
      </w:r>
      <w:r w:rsidRPr="003518D9">
        <w:rPr>
          <w:rFonts w:ascii="Cambria" w:hAnsi="Cambria"/>
          <w:iCs/>
        </w:rPr>
        <w:t xml:space="preserve"> </w:t>
      </w:r>
      <w:r w:rsidR="00320C03">
        <w:rPr>
          <w:rFonts w:ascii="Cambria" w:hAnsi="Cambria"/>
          <w:iCs/>
        </w:rPr>
        <w:t xml:space="preserve"> </w:t>
      </w:r>
      <w:commentRangeStart w:id="3"/>
      <w:commentRangeStart w:id="4"/>
      <w:r w:rsidR="006B6F82" w:rsidRPr="003518D9">
        <w:rPr>
          <w:rFonts w:ascii="Cambria" w:hAnsi="Cambria"/>
          <w:iCs/>
        </w:rPr>
        <w:t xml:space="preserve">System </w:t>
      </w:r>
      <w:r w:rsidR="00451CD8">
        <w:rPr>
          <w:rFonts w:ascii="Cambria" w:hAnsi="Cambria"/>
          <w:iCs/>
        </w:rPr>
        <w:t>d</w:t>
      </w:r>
      <w:r w:rsidR="006B6F82" w:rsidRPr="003518D9">
        <w:rPr>
          <w:rFonts w:ascii="Cambria" w:hAnsi="Cambria"/>
          <w:iCs/>
        </w:rPr>
        <w:t xml:space="preserve">iscovery </w:t>
      </w:r>
      <w:r w:rsidR="00E53930">
        <w:rPr>
          <w:rFonts w:ascii="Cambria" w:hAnsi="Cambria"/>
          <w:iCs/>
        </w:rPr>
        <w:t xml:space="preserve">and </w:t>
      </w:r>
      <w:r w:rsidR="00451CD8">
        <w:rPr>
          <w:rFonts w:ascii="Cambria" w:hAnsi="Cambria"/>
          <w:iCs/>
        </w:rPr>
        <w:t>discovery d</w:t>
      </w:r>
      <w:r w:rsidR="006B6F82" w:rsidRPr="003518D9">
        <w:rPr>
          <w:rFonts w:ascii="Cambria" w:hAnsi="Cambria"/>
          <w:iCs/>
        </w:rPr>
        <w:t>ocument</w:t>
      </w:r>
      <w:r w:rsidR="00386DBB" w:rsidRPr="003518D9">
        <w:rPr>
          <w:rFonts w:ascii="Cambria" w:hAnsi="Cambria"/>
          <w:iCs/>
        </w:rPr>
        <w:t>.</w:t>
      </w:r>
      <w:commentRangeEnd w:id="3"/>
      <w:r w:rsidR="007A5053">
        <w:rPr>
          <w:rStyle w:val="CommentReference"/>
          <w:color w:val="auto"/>
        </w:rPr>
        <w:commentReference w:id="3"/>
      </w:r>
      <w:commentRangeEnd w:id="4"/>
      <w:r w:rsidR="008C4967">
        <w:rPr>
          <w:rStyle w:val="CommentReference"/>
          <w:color w:val="auto"/>
        </w:rPr>
        <w:commentReference w:id="4"/>
      </w:r>
    </w:p>
    <w:p w14:paraId="7C95A4A8" w14:textId="77777777" w:rsidR="00480561" w:rsidRPr="00CA3592" w:rsidRDefault="00480561" w:rsidP="00480561">
      <w:pPr>
        <w:rPr>
          <w:rFonts w:ascii="Cambria" w:hAnsi="Cambria"/>
          <w:i/>
        </w:rPr>
      </w:pPr>
    </w:p>
    <w:p w14:paraId="571D5E48" w14:textId="10EBCCC6" w:rsidR="00480561" w:rsidRDefault="00480561" w:rsidP="00480561">
      <w:pPr>
        <w:rPr>
          <w:rFonts w:ascii="Cambria" w:hAnsi="Cambria"/>
          <w:bCs/>
        </w:rPr>
      </w:pPr>
      <w:r w:rsidRPr="00CA3592">
        <w:rPr>
          <w:rFonts w:ascii="Cambria" w:hAnsi="Cambria"/>
          <w:b/>
        </w:rPr>
        <w:t>Task 6.</w:t>
      </w:r>
      <w:r w:rsidR="00291DF2">
        <w:rPr>
          <w:rFonts w:ascii="Cambria" w:hAnsi="Cambria"/>
          <w:b/>
        </w:rPr>
        <w:t>3</w:t>
      </w:r>
      <w:r w:rsidR="00BC3E27">
        <w:rPr>
          <w:rFonts w:ascii="Cambria" w:hAnsi="Cambria"/>
          <w:bCs/>
        </w:rPr>
        <w:t xml:space="preserve">: The Contractor shall provide </w:t>
      </w:r>
      <w:r w:rsidR="004D5B18">
        <w:rPr>
          <w:rFonts w:ascii="Cambria" w:hAnsi="Cambria"/>
          <w:bCs/>
        </w:rPr>
        <w:t xml:space="preserve">professional services </w:t>
      </w:r>
      <w:r w:rsidR="002051E7">
        <w:rPr>
          <w:rFonts w:ascii="Cambria" w:hAnsi="Cambria"/>
          <w:bCs/>
        </w:rPr>
        <w:t xml:space="preserve">to develop </w:t>
      </w:r>
      <w:r w:rsidR="003E3687">
        <w:rPr>
          <w:rFonts w:ascii="Cambria" w:hAnsi="Cambria"/>
          <w:bCs/>
        </w:rPr>
        <w:t xml:space="preserve">design and </w:t>
      </w:r>
      <w:r w:rsidR="003512A5">
        <w:rPr>
          <w:rFonts w:ascii="Cambria" w:hAnsi="Cambria"/>
          <w:bCs/>
        </w:rPr>
        <w:t xml:space="preserve">integration </w:t>
      </w:r>
      <w:r w:rsidR="00D27B1D">
        <w:rPr>
          <w:rFonts w:ascii="Cambria" w:hAnsi="Cambria"/>
          <w:bCs/>
        </w:rPr>
        <w:t xml:space="preserve">description </w:t>
      </w:r>
      <w:r w:rsidR="003512A5">
        <w:rPr>
          <w:rFonts w:ascii="Cambria" w:hAnsi="Cambria"/>
          <w:bCs/>
        </w:rPr>
        <w:t>documents an</w:t>
      </w:r>
      <w:r w:rsidR="00B93699">
        <w:rPr>
          <w:rFonts w:ascii="Cambria" w:hAnsi="Cambria"/>
          <w:bCs/>
        </w:rPr>
        <w:t>d signal flow</w:t>
      </w:r>
      <w:r w:rsidR="003512A5">
        <w:rPr>
          <w:rFonts w:ascii="Cambria" w:hAnsi="Cambria"/>
          <w:bCs/>
        </w:rPr>
        <w:t xml:space="preserve"> drawings for the new </w:t>
      </w:r>
      <w:r w:rsidR="003B4FF1">
        <w:rPr>
          <w:rFonts w:ascii="Cambria" w:hAnsi="Cambria"/>
          <w:bCs/>
        </w:rPr>
        <w:t>audio</w:t>
      </w:r>
      <w:r w:rsidR="00320C03">
        <w:rPr>
          <w:rFonts w:ascii="Cambria" w:hAnsi="Cambria"/>
          <w:bCs/>
        </w:rPr>
        <w:t xml:space="preserve"> console</w:t>
      </w:r>
      <w:r w:rsidR="003B4FF1">
        <w:rPr>
          <w:rFonts w:ascii="Cambria" w:hAnsi="Cambria"/>
          <w:bCs/>
        </w:rPr>
        <w:t xml:space="preserve"> </w:t>
      </w:r>
      <w:r w:rsidR="003512A5">
        <w:rPr>
          <w:rFonts w:ascii="Cambria" w:hAnsi="Cambria"/>
          <w:bCs/>
        </w:rPr>
        <w:t>system</w:t>
      </w:r>
      <w:r w:rsidR="006419FA">
        <w:rPr>
          <w:rFonts w:ascii="Cambria" w:hAnsi="Cambria"/>
          <w:bCs/>
        </w:rPr>
        <w:t>.</w:t>
      </w:r>
    </w:p>
    <w:p w14:paraId="1CB6E3EC" w14:textId="77777777" w:rsidR="00480561" w:rsidRPr="00CA3592" w:rsidRDefault="00480561" w:rsidP="00480561">
      <w:pPr>
        <w:rPr>
          <w:rFonts w:ascii="Cambria" w:hAnsi="Cambria"/>
          <w:b/>
        </w:rPr>
      </w:pPr>
    </w:p>
    <w:p w14:paraId="2F52A090" w14:textId="4095D318" w:rsidR="00480561" w:rsidRPr="00DC2B9C" w:rsidRDefault="00480561" w:rsidP="00480561">
      <w:pPr>
        <w:rPr>
          <w:rFonts w:ascii="Cambria" w:hAnsi="Cambria"/>
          <w:bCs/>
        </w:rPr>
      </w:pPr>
      <w:r w:rsidRPr="00CA3592">
        <w:rPr>
          <w:rFonts w:ascii="Cambria" w:hAnsi="Cambria"/>
          <w:b/>
          <w:u w:val="single"/>
        </w:rPr>
        <w:t>Deliverable 6.</w:t>
      </w:r>
      <w:r w:rsidR="00291DF2">
        <w:rPr>
          <w:rFonts w:ascii="Cambria" w:hAnsi="Cambria"/>
          <w:b/>
          <w:u w:val="single"/>
        </w:rPr>
        <w:t>3</w:t>
      </w:r>
      <w:r w:rsidRPr="00CA3592">
        <w:rPr>
          <w:rFonts w:ascii="Cambria" w:hAnsi="Cambria"/>
          <w:b/>
          <w:u w:val="single"/>
        </w:rPr>
        <w:t>:</w:t>
      </w:r>
      <w:r w:rsidR="00DC2B9C">
        <w:rPr>
          <w:rFonts w:ascii="Cambria" w:hAnsi="Cambria"/>
          <w:bCs/>
        </w:rPr>
        <w:t xml:space="preserve"> New audio console system</w:t>
      </w:r>
      <w:r w:rsidR="00037693">
        <w:rPr>
          <w:rFonts w:ascii="Cambria" w:hAnsi="Cambria"/>
          <w:bCs/>
        </w:rPr>
        <w:t xml:space="preserve"> desig</w:t>
      </w:r>
      <w:r w:rsidR="002C7A65">
        <w:rPr>
          <w:rFonts w:ascii="Cambria" w:hAnsi="Cambria"/>
          <w:bCs/>
        </w:rPr>
        <w:t>n and</w:t>
      </w:r>
      <w:r w:rsidR="00A00B99">
        <w:rPr>
          <w:rFonts w:ascii="Cambria" w:hAnsi="Cambria"/>
          <w:bCs/>
        </w:rPr>
        <w:t xml:space="preserve"> </w:t>
      </w:r>
      <w:r w:rsidR="00DD647E">
        <w:rPr>
          <w:rFonts w:ascii="Cambria" w:hAnsi="Cambria"/>
          <w:bCs/>
        </w:rPr>
        <w:t xml:space="preserve">integration </w:t>
      </w:r>
      <w:r w:rsidR="002C7A65">
        <w:rPr>
          <w:rFonts w:ascii="Cambria" w:hAnsi="Cambria"/>
          <w:bCs/>
        </w:rPr>
        <w:t xml:space="preserve">documents and </w:t>
      </w:r>
      <w:r w:rsidR="00DD647E">
        <w:rPr>
          <w:rFonts w:ascii="Cambria" w:hAnsi="Cambria"/>
          <w:bCs/>
        </w:rPr>
        <w:t>drawings</w:t>
      </w:r>
      <w:r w:rsidR="000F2375">
        <w:rPr>
          <w:rFonts w:ascii="Cambria" w:hAnsi="Cambria"/>
          <w:bCs/>
        </w:rPr>
        <w:t>.</w:t>
      </w:r>
    </w:p>
    <w:p w14:paraId="0FE68743" w14:textId="77777777" w:rsidR="00480561" w:rsidRPr="00CA3592" w:rsidRDefault="00480561" w:rsidP="00480561">
      <w:pPr>
        <w:rPr>
          <w:rFonts w:ascii="Cambria" w:hAnsi="Cambria"/>
          <w:b/>
        </w:rPr>
      </w:pPr>
    </w:p>
    <w:p w14:paraId="5BCE66C7" w14:textId="3DFDC8CE" w:rsidR="0005067C" w:rsidRDefault="00480561" w:rsidP="004874DC">
      <w:pPr>
        <w:rPr>
          <w:rFonts w:ascii="Cambria" w:hAnsi="Cambria"/>
          <w:bCs/>
        </w:rPr>
      </w:pPr>
      <w:r w:rsidRPr="00CA3592">
        <w:rPr>
          <w:rFonts w:ascii="Cambria" w:hAnsi="Cambria"/>
          <w:b/>
        </w:rPr>
        <w:t>Task 6.</w:t>
      </w:r>
      <w:r w:rsidR="00291DF2">
        <w:rPr>
          <w:rFonts w:ascii="Cambria" w:hAnsi="Cambria"/>
          <w:b/>
        </w:rPr>
        <w:t>4</w:t>
      </w:r>
      <w:r w:rsidRPr="00CA3592">
        <w:rPr>
          <w:rFonts w:ascii="Cambria" w:hAnsi="Cambria"/>
          <w:b/>
        </w:rPr>
        <w:t>:</w:t>
      </w:r>
      <w:r w:rsidR="009B504E">
        <w:rPr>
          <w:rFonts w:ascii="Cambria" w:hAnsi="Cambria"/>
          <w:b/>
        </w:rPr>
        <w:t xml:space="preserve"> </w:t>
      </w:r>
      <w:r w:rsidR="009B504E">
        <w:rPr>
          <w:rFonts w:ascii="Cambria" w:hAnsi="Cambria"/>
          <w:bCs/>
        </w:rPr>
        <w:t xml:space="preserve">The Contractor </w:t>
      </w:r>
      <w:r w:rsidR="004B763F">
        <w:rPr>
          <w:rFonts w:ascii="Cambria" w:hAnsi="Cambria"/>
          <w:bCs/>
        </w:rPr>
        <w:t xml:space="preserve">shall </w:t>
      </w:r>
      <w:r w:rsidR="003F2870">
        <w:rPr>
          <w:rFonts w:ascii="Cambria" w:hAnsi="Cambria"/>
          <w:bCs/>
        </w:rPr>
        <w:t>provide</w:t>
      </w:r>
      <w:r w:rsidR="004B763F">
        <w:rPr>
          <w:rFonts w:ascii="Cambria" w:hAnsi="Cambria"/>
          <w:bCs/>
        </w:rPr>
        <w:t xml:space="preserve"> </w:t>
      </w:r>
      <w:r w:rsidR="006D7601" w:rsidRPr="00664A65">
        <w:rPr>
          <w:rFonts w:ascii="Cambria" w:hAnsi="Cambria"/>
        </w:rPr>
        <w:t>a new audio console system that meets the salient characteristics in Table 2.</w:t>
      </w:r>
      <w:r w:rsidR="005F775D">
        <w:rPr>
          <w:rFonts w:ascii="Cambria" w:hAnsi="Cambria"/>
          <w:bCs/>
        </w:rPr>
        <w:t xml:space="preserve"> </w:t>
      </w:r>
    </w:p>
    <w:p w14:paraId="7C761303" w14:textId="77777777" w:rsidR="003518D9" w:rsidRDefault="003518D9" w:rsidP="004874DC">
      <w:pPr>
        <w:rPr>
          <w:rFonts w:ascii="Cambria" w:hAnsi="Cambria"/>
          <w:bCs/>
        </w:rPr>
      </w:pPr>
    </w:p>
    <w:p w14:paraId="65011F4A" w14:textId="57963507" w:rsidR="00F7280C" w:rsidRDefault="003518D9" w:rsidP="004874DC">
      <w:pPr>
        <w:rPr>
          <w:rFonts w:ascii="Cambria" w:hAnsi="Cambria"/>
          <w:bCs/>
        </w:rPr>
      </w:pPr>
      <w:r w:rsidRPr="001A202B">
        <w:rPr>
          <w:rFonts w:ascii="Cambria" w:hAnsi="Cambria"/>
          <w:b/>
          <w:u w:val="single"/>
        </w:rPr>
        <w:t>Deliverable 6.4</w:t>
      </w:r>
      <w:r w:rsidRPr="00797C1B">
        <w:rPr>
          <w:rFonts w:ascii="Cambria" w:hAnsi="Cambria"/>
          <w:b/>
        </w:rPr>
        <w:t>:</w:t>
      </w:r>
      <w:r w:rsidR="00797C1B" w:rsidRPr="00797C1B">
        <w:rPr>
          <w:rFonts w:ascii="Cambria" w:hAnsi="Cambria"/>
          <w:b/>
        </w:rPr>
        <w:t xml:space="preserve"> </w:t>
      </w:r>
      <w:r w:rsidR="00B33BDC">
        <w:rPr>
          <w:rFonts w:ascii="Cambria" w:hAnsi="Cambria"/>
          <w:bCs/>
        </w:rPr>
        <w:t>Audio Console System, Equipment, hardware, and licensing.</w:t>
      </w:r>
    </w:p>
    <w:p w14:paraId="17C2A31C" w14:textId="77777777" w:rsidR="00582ECA" w:rsidRDefault="00582ECA" w:rsidP="004874DC">
      <w:pPr>
        <w:rPr>
          <w:rFonts w:ascii="Cambria" w:hAnsi="Cambria"/>
          <w:bCs/>
        </w:rPr>
      </w:pPr>
    </w:p>
    <w:p w14:paraId="534CEAB2" w14:textId="36A14F30" w:rsidR="00D00CD7" w:rsidRPr="001A08B8" w:rsidRDefault="001A08B8" w:rsidP="001A08B8">
      <w:pPr>
        <w:rPr>
          <w:rFonts w:ascii="Cambria" w:hAnsi="Cambria"/>
          <w:b/>
          <w:i/>
          <w:iCs/>
        </w:rPr>
      </w:pPr>
      <w:r w:rsidRPr="001A08B8">
        <w:rPr>
          <w:rFonts w:ascii="Cambria" w:hAnsi="Cambria"/>
          <w:b/>
        </w:rPr>
        <w:t>T</w:t>
      </w:r>
      <w:r w:rsidR="004A0A17" w:rsidRPr="001A08B8">
        <w:rPr>
          <w:rFonts w:ascii="Cambria" w:hAnsi="Cambria"/>
          <w:b/>
        </w:rPr>
        <w:t>ask</w:t>
      </w:r>
      <w:r w:rsidR="00D609AE" w:rsidRPr="001A08B8">
        <w:rPr>
          <w:rFonts w:ascii="Cambria" w:hAnsi="Cambria"/>
          <w:b/>
        </w:rPr>
        <w:t xml:space="preserve"> 6.5: </w:t>
      </w:r>
      <w:r w:rsidR="00D609AE" w:rsidRPr="001A08B8">
        <w:rPr>
          <w:rFonts w:ascii="Cambria" w:hAnsi="Cambria"/>
          <w:bCs/>
        </w:rPr>
        <w:t xml:space="preserve">The </w:t>
      </w:r>
      <w:r w:rsidR="00B64968" w:rsidRPr="001A08B8">
        <w:rPr>
          <w:rFonts w:ascii="Cambria" w:hAnsi="Cambria"/>
          <w:bCs/>
        </w:rPr>
        <w:t>C</w:t>
      </w:r>
      <w:r w:rsidR="00D609AE" w:rsidRPr="001A08B8">
        <w:rPr>
          <w:rFonts w:ascii="Cambria" w:hAnsi="Cambria"/>
          <w:bCs/>
        </w:rPr>
        <w:t>ontractor shall provide</w:t>
      </w:r>
      <w:r w:rsidR="00EC7580" w:rsidRPr="001A08B8">
        <w:rPr>
          <w:rFonts w:ascii="Cambria" w:hAnsi="Cambria"/>
          <w:bCs/>
        </w:rPr>
        <w:t xml:space="preserve"> professional services for</w:t>
      </w:r>
      <w:r w:rsidR="008F022A" w:rsidRPr="001A08B8">
        <w:rPr>
          <w:rFonts w:ascii="Cambria" w:hAnsi="Cambria"/>
          <w:bCs/>
        </w:rPr>
        <w:t xml:space="preserve"> </w:t>
      </w:r>
      <w:r w:rsidR="00504764" w:rsidRPr="001A08B8">
        <w:rPr>
          <w:rFonts w:ascii="Cambria" w:hAnsi="Cambria"/>
          <w:bCs/>
        </w:rPr>
        <w:t xml:space="preserve">onsite </w:t>
      </w:r>
      <w:r w:rsidR="008F022A" w:rsidRPr="001A08B8">
        <w:rPr>
          <w:rFonts w:ascii="Cambria" w:hAnsi="Cambria"/>
          <w:bCs/>
        </w:rPr>
        <w:t>decommissioning of the</w:t>
      </w:r>
      <w:r w:rsidR="00101257" w:rsidRPr="001A08B8">
        <w:rPr>
          <w:rFonts w:ascii="Cambria" w:hAnsi="Cambria"/>
          <w:bCs/>
        </w:rPr>
        <w:t xml:space="preserve"> </w:t>
      </w:r>
      <w:r w:rsidR="00101257" w:rsidRPr="001A08B8">
        <w:rPr>
          <w:rFonts w:ascii="Cambria" w:hAnsi="Cambria"/>
        </w:rPr>
        <w:t>Logitek Jetstream</w:t>
      </w:r>
      <w:r w:rsidR="008F022A" w:rsidRPr="001A08B8">
        <w:rPr>
          <w:rFonts w:ascii="Cambria" w:hAnsi="Cambria"/>
          <w:bCs/>
        </w:rPr>
        <w:t xml:space="preserve"> existing audio system</w:t>
      </w:r>
      <w:r w:rsidR="007C52A5" w:rsidRPr="001A08B8">
        <w:rPr>
          <w:rFonts w:ascii="Cambria" w:hAnsi="Cambria"/>
          <w:bCs/>
        </w:rPr>
        <w:t xml:space="preserve">. The Contractor shall provide </w:t>
      </w:r>
      <w:r w:rsidR="00532ABA" w:rsidRPr="001A08B8">
        <w:rPr>
          <w:rFonts w:ascii="Cambria" w:hAnsi="Cambria"/>
          <w:bCs/>
        </w:rPr>
        <w:t>in</w:t>
      </w:r>
      <w:r w:rsidR="00927AC1" w:rsidRPr="001A08B8">
        <w:rPr>
          <w:rFonts w:ascii="Cambria" w:hAnsi="Cambria"/>
          <w:bCs/>
        </w:rPr>
        <w:t>tegration,</w:t>
      </w:r>
      <w:r w:rsidR="004C2514" w:rsidRPr="001A08B8">
        <w:rPr>
          <w:rFonts w:ascii="Cambria" w:hAnsi="Cambria"/>
          <w:bCs/>
        </w:rPr>
        <w:t xml:space="preserve"> </w:t>
      </w:r>
      <w:r w:rsidR="00CF4FAA" w:rsidRPr="001A08B8">
        <w:rPr>
          <w:rFonts w:ascii="Cambria" w:hAnsi="Cambria"/>
          <w:bCs/>
        </w:rPr>
        <w:t>cable terminations and cable labeling</w:t>
      </w:r>
      <w:r w:rsidR="007C52A5" w:rsidRPr="001A08B8">
        <w:rPr>
          <w:rFonts w:ascii="Cambria" w:hAnsi="Cambria"/>
          <w:bCs/>
        </w:rPr>
        <w:t>,</w:t>
      </w:r>
      <w:r w:rsidR="00927AC1" w:rsidRPr="001A08B8">
        <w:rPr>
          <w:rFonts w:ascii="Cambria" w:hAnsi="Cambria"/>
          <w:bCs/>
        </w:rPr>
        <w:t xml:space="preserve"> commissioning,</w:t>
      </w:r>
      <w:r w:rsidR="00B03D16" w:rsidRPr="001A08B8">
        <w:rPr>
          <w:rFonts w:ascii="Cambria" w:hAnsi="Cambria"/>
          <w:bCs/>
        </w:rPr>
        <w:t xml:space="preserve"> and</w:t>
      </w:r>
      <w:r w:rsidR="00927AC1" w:rsidRPr="001A08B8">
        <w:rPr>
          <w:rFonts w:ascii="Cambria" w:hAnsi="Cambria"/>
          <w:bCs/>
        </w:rPr>
        <w:t xml:space="preserve"> testing</w:t>
      </w:r>
      <w:r w:rsidR="00CD660F" w:rsidRPr="001A08B8">
        <w:rPr>
          <w:rFonts w:ascii="Cambria" w:hAnsi="Cambria"/>
          <w:bCs/>
        </w:rPr>
        <w:t>/</w:t>
      </w:r>
      <w:r w:rsidR="00927AC1" w:rsidRPr="001A08B8">
        <w:rPr>
          <w:rFonts w:ascii="Cambria" w:hAnsi="Cambria"/>
          <w:bCs/>
        </w:rPr>
        <w:t xml:space="preserve">troubleshooting of the </w:t>
      </w:r>
      <w:r w:rsidR="000779A4" w:rsidRPr="001A08B8">
        <w:rPr>
          <w:rFonts w:ascii="Cambria" w:hAnsi="Cambria"/>
          <w:bCs/>
        </w:rPr>
        <w:t>new system</w:t>
      </w:r>
      <w:r w:rsidR="00B64968" w:rsidRPr="001A08B8">
        <w:rPr>
          <w:rFonts w:ascii="Cambria" w:hAnsi="Cambria"/>
          <w:bCs/>
        </w:rPr>
        <w:t>. The Contractor shall</w:t>
      </w:r>
      <w:r w:rsidR="00D00CD7" w:rsidRPr="001A08B8">
        <w:rPr>
          <w:rFonts w:ascii="Cambria" w:hAnsi="Cambria"/>
          <w:bCs/>
        </w:rPr>
        <w:t xml:space="preserve"> provide a test results report for input/output continuity, for VA review. </w:t>
      </w:r>
    </w:p>
    <w:p w14:paraId="4B67789C" w14:textId="77777777" w:rsidR="0005067C" w:rsidRDefault="0005067C" w:rsidP="004874DC">
      <w:pPr>
        <w:rPr>
          <w:rFonts w:ascii="Cambria" w:hAnsi="Cambria"/>
          <w:bCs/>
        </w:rPr>
      </w:pPr>
    </w:p>
    <w:p w14:paraId="6048FDB9" w14:textId="39BFB7E3" w:rsidR="00D3529A" w:rsidRDefault="00052A45" w:rsidP="004874DC">
      <w:pPr>
        <w:rPr>
          <w:rFonts w:ascii="Cambria" w:hAnsi="Cambria"/>
          <w:bCs/>
        </w:rPr>
      </w:pPr>
      <w:r>
        <w:rPr>
          <w:rFonts w:ascii="Cambria" w:hAnsi="Cambria"/>
          <w:bCs/>
        </w:rPr>
        <w:t xml:space="preserve"> </w:t>
      </w:r>
      <w:r w:rsidR="00A657A7">
        <w:rPr>
          <w:rFonts w:ascii="Cambria" w:hAnsi="Cambria"/>
          <w:bCs/>
        </w:rPr>
        <w:t>System c</w:t>
      </w:r>
      <w:r>
        <w:rPr>
          <w:rFonts w:ascii="Cambria" w:hAnsi="Cambria"/>
          <w:bCs/>
        </w:rPr>
        <w:t xml:space="preserve">abling shall </w:t>
      </w:r>
      <w:r w:rsidR="00C623F4">
        <w:rPr>
          <w:rFonts w:ascii="Cambria" w:hAnsi="Cambria"/>
          <w:bCs/>
        </w:rPr>
        <w:t>include text lab</w:t>
      </w:r>
      <w:r w:rsidR="00087180">
        <w:rPr>
          <w:rFonts w:ascii="Cambria" w:hAnsi="Cambria"/>
          <w:bCs/>
        </w:rPr>
        <w:t xml:space="preserve">eling </w:t>
      </w:r>
      <w:r w:rsidR="00246FBB">
        <w:rPr>
          <w:rFonts w:ascii="Cambria" w:hAnsi="Cambria"/>
          <w:bCs/>
        </w:rPr>
        <w:t>on each</w:t>
      </w:r>
      <w:r w:rsidR="00861F50">
        <w:rPr>
          <w:rFonts w:ascii="Cambria" w:hAnsi="Cambria"/>
          <w:bCs/>
        </w:rPr>
        <w:t xml:space="preserve"> cable</w:t>
      </w:r>
      <w:r w:rsidR="00246FBB">
        <w:rPr>
          <w:rFonts w:ascii="Cambria" w:hAnsi="Cambria"/>
          <w:bCs/>
        </w:rPr>
        <w:t xml:space="preserve"> end</w:t>
      </w:r>
      <w:r w:rsidR="006C0F10">
        <w:rPr>
          <w:rFonts w:ascii="Cambria" w:hAnsi="Cambria"/>
          <w:bCs/>
        </w:rPr>
        <w:t xml:space="preserve"> with a </w:t>
      </w:r>
      <w:r w:rsidR="00246FBB">
        <w:rPr>
          <w:rFonts w:ascii="Cambria" w:hAnsi="Cambria"/>
          <w:bCs/>
        </w:rPr>
        <w:t xml:space="preserve">unique </w:t>
      </w:r>
      <w:r w:rsidR="006C0F10">
        <w:rPr>
          <w:rFonts w:ascii="Cambria" w:hAnsi="Cambria"/>
          <w:bCs/>
        </w:rPr>
        <w:t>number, source</w:t>
      </w:r>
      <w:r w:rsidR="00246FBB">
        <w:rPr>
          <w:rFonts w:ascii="Cambria" w:hAnsi="Cambria"/>
          <w:bCs/>
        </w:rPr>
        <w:t xml:space="preserve"> </w:t>
      </w:r>
      <w:r w:rsidR="006C0F10">
        <w:rPr>
          <w:rFonts w:ascii="Cambria" w:hAnsi="Cambria"/>
          <w:bCs/>
        </w:rPr>
        <w:t>and destination</w:t>
      </w:r>
      <w:r w:rsidR="00FC3702">
        <w:rPr>
          <w:rFonts w:ascii="Cambria" w:hAnsi="Cambria"/>
          <w:bCs/>
        </w:rPr>
        <w:t xml:space="preserve"> termination points</w:t>
      </w:r>
      <w:r w:rsidR="0055144D">
        <w:rPr>
          <w:rFonts w:ascii="Cambria" w:hAnsi="Cambria"/>
          <w:bCs/>
        </w:rPr>
        <w:t xml:space="preserve">, and the </w:t>
      </w:r>
      <w:r w:rsidR="00B307FC">
        <w:rPr>
          <w:rFonts w:ascii="Cambria" w:hAnsi="Cambria"/>
          <w:bCs/>
        </w:rPr>
        <w:t xml:space="preserve">unique </w:t>
      </w:r>
      <w:r w:rsidR="0055144D">
        <w:rPr>
          <w:rFonts w:ascii="Cambria" w:hAnsi="Cambria"/>
          <w:bCs/>
        </w:rPr>
        <w:t>cable</w:t>
      </w:r>
      <w:r w:rsidR="00F82E79">
        <w:rPr>
          <w:rFonts w:ascii="Cambria" w:hAnsi="Cambria"/>
          <w:bCs/>
        </w:rPr>
        <w:t xml:space="preserve"> numbers</w:t>
      </w:r>
      <w:r w:rsidR="0055144D">
        <w:rPr>
          <w:rFonts w:ascii="Cambria" w:hAnsi="Cambria"/>
          <w:bCs/>
        </w:rPr>
        <w:t xml:space="preserve"> shall be included on the new system</w:t>
      </w:r>
      <w:r w:rsidR="00047AB9">
        <w:rPr>
          <w:rFonts w:ascii="Cambria" w:hAnsi="Cambria"/>
          <w:bCs/>
        </w:rPr>
        <w:t xml:space="preserve"> as-built </w:t>
      </w:r>
      <w:r w:rsidR="0055144D">
        <w:rPr>
          <w:rFonts w:ascii="Cambria" w:hAnsi="Cambria"/>
          <w:bCs/>
        </w:rPr>
        <w:t>drawings</w:t>
      </w:r>
      <w:r w:rsidR="0086208B">
        <w:rPr>
          <w:rFonts w:ascii="Cambria" w:hAnsi="Cambria"/>
          <w:bCs/>
        </w:rPr>
        <w:t xml:space="preserve"> for source and destinations.</w:t>
      </w:r>
      <w:r w:rsidR="00A23AE8">
        <w:rPr>
          <w:rFonts w:ascii="Cambria" w:hAnsi="Cambria"/>
          <w:bCs/>
        </w:rPr>
        <w:t xml:space="preserve"> </w:t>
      </w:r>
    </w:p>
    <w:p w14:paraId="41D77A71" w14:textId="77777777" w:rsidR="00D3529A" w:rsidRDefault="00D3529A" w:rsidP="004874DC">
      <w:pPr>
        <w:rPr>
          <w:rFonts w:ascii="Cambria" w:hAnsi="Cambria"/>
          <w:bCs/>
        </w:rPr>
      </w:pPr>
    </w:p>
    <w:p w14:paraId="19DFCBBE" w14:textId="5B406293" w:rsidR="00480561" w:rsidRPr="009B504E" w:rsidRDefault="00A23AE8" w:rsidP="004874DC">
      <w:pPr>
        <w:rPr>
          <w:rFonts w:ascii="Cambria" w:hAnsi="Cambria"/>
          <w:bCs/>
        </w:rPr>
      </w:pPr>
      <w:r>
        <w:rPr>
          <w:rFonts w:ascii="Cambria" w:hAnsi="Cambria"/>
          <w:bCs/>
        </w:rPr>
        <w:t xml:space="preserve">IP communication will take place over existing </w:t>
      </w:r>
      <w:r w:rsidR="00AE594D">
        <w:rPr>
          <w:rFonts w:ascii="Cambria" w:hAnsi="Cambria"/>
          <w:bCs/>
        </w:rPr>
        <w:t xml:space="preserve">VA air-gapped </w:t>
      </w:r>
      <w:r w:rsidR="00D55918">
        <w:rPr>
          <w:rFonts w:ascii="Cambria" w:hAnsi="Cambria"/>
          <w:bCs/>
        </w:rPr>
        <w:t xml:space="preserve">local </w:t>
      </w:r>
      <w:r w:rsidR="00AE594D">
        <w:rPr>
          <w:rFonts w:ascii="Cambria" w:hAnsi="Cambria"/>
          <w:bCs/>
        </w:rPr>
        <w:t>data network</w:t>
      </w:r>
      <w:r w:rsidR="00D3529A">
        <w:rPr>
          <w:rFonts w:ascii="Cambria" w:hAnsi="Cambria"/>
          <w:bCs/>
        </w:rPr>
        <w:t xml:space="preserve"> (not connected to the VA business network</w:t>
      </w:r>
      <w:r w:rsidR="00155DEB">
        <w:rPr>
          <w:rFonts w:ascii="Cambria" w:hAnsi="Cambria"/>
          <w:bCs/>
        </w:rPr>
        <w:t>)</w:t>
      </w:r>
      <w:r w:rsidR="00D3529A">
        <w:rPr>
          <w:rFonts w:ascii="Cambria" w:hAnsi="Cambria"/>
          <w:bCs/>
        </w:rPr>
        <w:t>,</w:t>
      </w:r>
      <w:r w:rsidR="00AE594D">
        <w:rPr>
          <w:rFonts w:ascii="Cambria" w:hAnsi="Cambria"/>
          <w:bCs/>
        </w:rPr>
        <w:t xml:space="preserve"> and connectivity will be managed by</w:t>
      </w:r>
      <w:r w:rsidR="003A32D2">
        <w:rPr>
          <w:rFonts w:ascii="Cambria" w:hAnsi="Cambria"/>
          <w:bCs/>
        </w:rPr>
        <w:t xml:space="preserve"> ILEAD IT</w:t>
      </w:r>
      <w:r w:rsidR="00AE594D">
        <w:rPr>
          <w:rFonts w:ascii="Cambria" w:hAnsi="Cambria"/>
          <w:bCs/>
        </w:rPr>
        <w:t xml:space="preserve"> staff. </w:t>
      </w:r>
    </w:p>
    <w:p w14:paraId="29F65872" w14:textId="77777777" w:rsidR="00376994" w:rsidRDefault="00376994" w:rsidP="00480561">
      <w:pPr>
        <w:rPr>
          <w:rFonts w:ascii="Cambria" w:hAnsi="Cambria"/>
          <w:bCs/>
        </w:rPr>
      </w:pPr>
    </w:p>
    <w:p w14:paraId="441A3FAB" w14:textId="052DB70E" w:rsidR="00376994" w:rsidRDefault="00376994" w:rsidP="00480561">
      <w:pPr>
        <w:rPr>
          <w:rFonts w:ascii="Cambria" w:hAnsi="Cambria"/>
          <w:bCs/>
        </w:rPr>
      </w:pPr>
      <w:r w:rsidRPr="00BF3777">
        <w:rPr>
          <w:rFonts w:ascii="Cambria" w:hAnsi="Cambria"/>
          <w:b/>
        </w:rPr>
        <w:t xml:space="preserve">Deliverable </w:t>
      </w:r>
      <w:r w:rsidR="00BF3777" w:rsidRPr="00BF3777">
        <w:rPr>
          <w:rFonts w:ascii="Cambria" w:hAnsi="Cambria"/>
          <w:b/>
        </w:rPr>
        <w:t>6.5</w:t>
      </w:r>
      <w:r w:rsidR="00BF3777">
        <w:rPr>
          <w:rFonts w:ascii="Cambria" w:hAnsi="Cambria"/>
          <w:b/>
        </w:rPr>
        <w:t xml:space="preserve">: </w:t>
      </w:r>
      <w:r w:rsidR="00E9379D">
        <w:rPr>
          <w:rFonts w:ascii="Cambria" w:hAnsi="Cambria"/>
          <w:bCs/>
        </w:rPr>
        <w:t xml:space="preserve">Professional services </w:t>
      </w:r>
      <w:r w:rsidR="00BF4D86">
        <w:rPr>
          <w:rFonts w:ascii="Cambria" w:hAnsi="Cambria"/>
          <w:bCs/>
        </w:rPr>
        <w:t xml:space="preserve">for decommissioning, integration, commissioning, testing and </w:t>
      </w:r>
      <w:r w:rsidR="00335AFC">
        <w:rPr>
          <w:rFonts w:ascii="Cambria" w:hAnsi="Cambria"/>
          <w:bCs/>
        </w:rPr>
        <w:t>troubleshooting, and testing results report.</w:t>
      </w:r>
    </w:p>
    <w:p w14:paraId="1A3E4E28" w14:textId="77777777" w:rsidR="00C43CB3" w:rsidRDefault="00C43CB3" w:rsidP="00480561">
      <w:pPr>
        <w:rPr>
          <w:rFonts w:ascii="Cambria" w:hAnsi="Cambria"/>
          <w:bCs/>
        </w:rPr>
      </w:pPr>
    </w:p>
    <w:p w14:paraId="07C1787E" w14:textId="0666ECE8" w:rsidR="00C43CB3" w:rsidRDefault="00C43CB3" w:rsidP="00480561">
      <w:pPr>
        <w:rPr>
          <w:rFonts w:ascii="Cambria" w:hAnsi="Cambria"/>
          <w:bCs/>
        </w:rPr>
      </w:pPr>
      <w:r w:rsidRPr="00C43CB3">
        <w:rPr>
          <w:rFonts w:ascii="Cambria" w:hAnsi="Cambria"/>
          <w:b/>
        </w:rPr>
        <w:t>Task 6.</w:t>
      </w:r>
      <w:r w:rsidR="00E239A9">
        <w:rPr>
          <w:rFonts w:ascii="Cambria" w:hAnsi="Cambria"/>
          <w:b/>
        </w:rPr>
        <w:t>6</w:t>
      </w:r>
      <w:r w:rsidR="00963294">
        <w:rPr>
          <w:rFonts w:ascii="Cambria" w:hAnsi="Cambria"/>
          <w:b/>
        </w:rPr>
        <w:t xml:space="preserve">: </w:t>
      </w:r>
      <w:r w:rsidR="00963294">
        <w:rPr>
          <w:rFonts w:ascii="Cambria" w:hAnsi="Cambria"/>
          <w:bCs/>
        </w:rPr>
        <w:t xml:space="preserve">The </w:t>
      </w:r>
      <w:r w:rsidR="004C148E">
        <w:rPr>
          <w:rFonts w:ascii="Cambria" w:hAnsi="Cambria"/>
          <w:bCs/>
        </w:rPr>
        <w:t xml:space="preserve">Contractor </w:t>
      </w:r>
      <w:r w:rsidR="00CC4257">
        <w:rPr>
          <w:rFonts w:ascii="Cambria" w:hAnsi="Cambria"/>
          <w:bCs/>
        </w:rPr>
        <w:t xml:space="preserve">shall provide </w:t>
      </w:r>
      <w:r w:rsidR="00DA513C">
        <w:rPr>
          <w:rFonts w:ascii="Cambria" w:hAnsi="Cambria"/>
          <w:bCs/>
        </w:rPr>
        <w:t xml:space="preserve">onsite </w:t>
      </w:r>
      <w:r w:rsidR="00CC4257">
        <w:rPr>
          <w:rFonts w:ascii="Cambria" w:hAnsi="Cambria"/>
          <w:bCs/>
        </w:rPr>
        <w:t xml:space="preserve">VA staff </w:t>
      </w:r>
      <w:r w:rsidR="004B7E9D">
        <w:rPr>
          <w:rFonts w:ascii="Cambria" w:hAnsi="Cambria"/>
          <w:bCs/>
        </w:rPr>
        <w:t xml:space="preserve">with training for </w:t>
      </w:r>
      <w:r w:rsidR="00FF50F7">
        <w:rPr>
          <w:rFonts w:ascii="Cambria" w:hAnsi="Cambria"/>
          <w:bCs/>
        </w:rPr>
        <w:t>operation</w:t>
      </w:r>
      <w:r w:rsidR="00DA513C">
        <w:rPr>
          <w:rFonts w:ascii="Cambria" w:hAnsi="Cambria"/>
          <w:bCs/>
        </w:rPr>
        <w:t>al</w:t>
      </w:r>
      <w:r w:rsidR="00FF50F7">
        <w:rPr>
          <w:rFonts w:ascii="Cambria" w:hAnsi="Cambria"/>
          <w:bCs/>
        </w:rPr>
        <w:t xml:space="preserve"> and </w:t>
      </w:r>
      <w:r w:rsidR="004B7E9D">
        <w:rPr>
          <w:rFonts w:ascii="Cambria" w:hAnsi="Cambria"/>
          <w:bCs/>
        </w:rPr>
        <w:t xml:space="preserve">technical </w:t>
      </w:r>
      <w:r w:rsidR="00FF50F7">
        <w:rPr>
          <w:rFonts w:ascii="Cambria" w:hAnsi="Cambria"/>
          <w:bCs/>
        </w:rPr>
        <w:t>administration</w:t>
      </w:r>
      <w:r w:rsidR="004B7E9D">
        <w:rPr>
          <w:rFonts w:ascii="Cambria" w:hAnsi="Cambria"/>
          <w:bCs/>
        </w:rPr>
        <w:t xml:space="preserve"> of the new audio system</w:t>
      </w:r>
      <w:r w:rsidR="00EA0591">
        <w:rPr>
          <w:rFonts w:ascii="Cambria" w:hAnsi="Cambria"/>
          <w:bCs/>
        </w:rPr>
        <w:t xml:space="preserve">, </w:t>
      </w:r>
      <w:r w:rsidR="00BC1034">
        <w:rPr>
          <w:rFonts w:ascii="Cambria" w:hAnsi="Cambria"/>
          <w:bCs/>
        </w:rPr>
        <w:t xml:space="preserve">training materials, and </w:t>
      </w:r>
      <w:r w:rsidR="00EA0591">
        <w:rPr>
          <w:rFonts w:ascii="Cambria" w:hAnsi="Cambria"/>
          <w:bCs/>
        </w:rPr>
        <w:t>as-built drawings</w:t>
      </w:r>
      <w:r w:rsidR="004A47F3">
        <w:rPr>
          <w:rFonts w:ascii="Cambria" w:hAnsi="Cambria"/>
          <w:bCs/>
        </w:rPr>
        <w:t>. D</w:t>
      </w:r>
      <w:r w:rsidR="006043FC">
        <w:rPr>
          <w:rFonts w:ascii="Cambria" w:hAnsi="Cambria"/>
          <w:bCs/>
        </w:rPr>
        <w:t>rawings and t</w:t>
      </w:r>
      <w:r w:rsidR="0071401C">
        <w:rPr>
          <w:rFonts w:ascii="Cambria" w:hAnsi="Cambria"/>
          <w:bCs/>
        </w:rPr>
        <w:t>raini</w:t>
      </w:r>
      <w:r w:rsidR="00522F88">
        <w:rPr>
          <w:rFonts w:ascii="Cambria" w:hAnsi="Cambria"/>
          <w:bCs/>
        </w:rPr>
        <w:t>ng materials</w:t>
      </w:r>
      <w:r w:rsidR="0071401C">
        <w:rPr>
          <w:rFonts w:ascii="Cambria" w:hAnsi="Cambria"/>
          <w:bCs/>
        </w:rPr>
        <w:t xml:space="preserve"> shall be provided to the VA prior t</w:t>
      </w:r>
      <w:r w:rsidR="00522F88">
        <w:rPr>
          <w:rFonts w:ascii="Cambria" w:hAnsi="Cambria"/>
          <w:bCs/>
        </w:rPr>
        <w:t xml:space="preserve">o scheduled training. </w:t>
      </w:r>
    </w:p>
    <w:p w14:paraId="0701D5B5" w14:textId="77777777" w:rsidR="00522F88" w:rsidRDefault="00522F88" w:rsidP="00480561">
      <w:pPr>
        <w:rPr>
          <w:rFonts w:ascii="Cambria" w:hAnsi="Cambria"/>
          <w:bCs/>
        </w:rPr>
      </w:pPr>
    </w:p>
    <w:p w14:paraId="02ADFDFA" w14:textId="1F9670E7" w:rsidR="00A11B4B" w:rsidRDefault="00522F88" w:rsidP="002D01EA">
      <w:pPr>
        <w:rPr>
          <w:rFonts w:ascii="Cambria" w:hAnsi="Cambria"/>
          <w:bCs/>
        </w:rPr>
      </w:pPr>
      <w:r w:rsidRPr="00F47D08">
        <w:rPr>
          <w:rFonts w:ascii="Cambria" w:hAnsi="Cambria"/>
          <w:b/>
          <w:u w:val="single"/>
        </w:rPr>
        <w:t xml:space="preserve">Deliverable </w:t>
      </w:r>
      <w:r w:rsidR="00E65E0B" w:rsidRPr="00F47D08">
        <w:rPr>
          <w:rFonts w:ascii="Cambria" w:hAnsi="Cambria"/>
          <w:b/>
          <w:u w:val="single"/>
        </w:rPr>
        <w:t>6.</w:t>
      </w:r>
      <w:r w:rsidR="005A3F65">
        <w:rPr>
          <w:rFonts w:ascii="Cambria" w:hAnsi="Cambria"/>
          <w:b/>
          <w:u w:val="single"/>
        </w:rPr>
        <w:t>6</w:t>
      </w:r>
      <w:r w:rsidR="00E65E0B" w:rsidRPr="00F47D08">
        <w:rPr>
          <w:rFonts w:ascii="Cambria" w:hAnsi="Cambria"/>
          <w:b/>
        </w:rPr>
        <w:t>:</w:t>
      </w:r>
      <w:r w:rsidR="00F057FD" w:rsidRPr="00F057FD">
        <w:rPr>
          <w:rFonts w:ascii="Cambria" w:hAnsi="Cambria"/>
          <w:bCs/>
        </w:rPr>
        <w:t xml:space="preserve"> </w:t>
      </w:r>
      <w:r w:rsidR="008F6EF7">
        <w:rPr>
          <w:rFonts w:ascii="Cambria" w:hAnsi="Cambria"/>
          <w:bCs/>
        </w:rPr>
        <w:t>Training materials, as-buil</w:t>
      </w:r>
      <w:r w:rsidR="00CD2BB5">
        <w:rPr>
          <w:rFonts w:ascii="Cambria" w:hAnsi="Cambria"/>
          <w:bCs/>
        </w:rPr>
        <w:t>t</w:t>
      </w:r>
      <w:r w:rsidR="008F6EF7">
        <w:rPr>
          <w:rFonts w:ascii="Cambria" w:hAnsi="Cambria"/>
          <w:bCs/>
        </w:rPr>
        <w:t xml:space="preserve"> drawings, </w:t>
      </w:r>
      <w:r w:rsidR="00323FC9">
        <w:rPr>
          <w:rFonts w:ascii="Cambria" w:hAnsi="Cambria"/>
          <w:bCs/>
        </w:rPr>
        <w:t xml:space="preserve">and VA </w:t>
      </w:r>
      <w:r w:rsidR="00127493">
        <w:rPr>
          <w:rFonts w:ascii="Cambria" w:hAnsi="Cambria"/>
          <w:bCs/>
        </w:rPr>
        <w:t xml:space="preserve">onsite </w:t>
      </w:r>
      <w:r w:rsidR="00323FC9">
        <w:rPr>
          <w:rFonts w:ascii="Cambria" w:hAnsi="Cambria"/>
          <w:bCs/>
        </w:rPr>
        <w:t>staff training</w:t>
      </w:r>
      <w:r w:rsidR="007F08D4">
        <w:rPr>
          <w:rFonts w:ascii="Cambria" w:hAnsi="Cambria"/>
          <w:bCs/>
        </w:rPr>
        <w:t>.</w:t>
      </w:r>
    </w:p>
    <w:p w14:paraId="1507EAA7" w14:textId="77777777" w:rsidR="00590C81" w:rsidRDefault="00590C81" w:rsidP="002D01EA">
      <w:pPr>
        <w:rPr>
          <w:rFonts w:ascii="Cambria" w:hAnsi="Cambria"/>
          <w:bCs/>
        </w:rPr>
      </w:pPr>
    </w:p>
    <w:p w14:paraId="22CCDB98" w14:textId="77777777" w:rsidR="00590C81" w:rsidRDefault="00590C81" w:rsidP="00590C81">
      <w:pPr>
        <w:rPr>
          <w:rFonts w:ascii="Cambria" w:hAnsi="Cambria"/>
          <w:bCs/>
        </w:rPr>
      </w:pPr>
      <w:r w:rsidRPr="00C43CB3">
        <w:rPr>
          <w:rFonts w:ascii="Cambria" w:hAnsi="Cambria"/>
          <w:b/>
        </w:rPr>
        <w:t>Task 6.</w:t>
      </w:r>
      <w:r>
        <w:rPr>
          <w:rFonts w:ascii="Cambria" w:hAnsi="Cambria"/>
          <w:b/>
        </w:rPr>
        <w:t xml:space="preserve">7: </w:t>
      </w:r>
      <w:r>
        <w:rPr>
          <w:rFonts w:ascii="Cambria" w:hAnsi="Cambria"/>
          <w:bCs/>
        </w:rPr>
        <w:t>The Contractor shall provide annual support for technical, hardware, and software issues and upgrades for audio console only.</w:t>
      </w:r>
    </w:p>
    <w:p w14:paraId="2811135D" w14:textId="77777777" w:rsidR="00590C81" w:rsidRDefault="00590C81" w:rsidP="00590C81">
      <w:pPr>
        <w:rPr>
          <w:rFonts w:ascii="Cambria" w:hAnsi="Cambria"/>
          <w:bCs/>
        </w:rPr>
      </w:pPr>
    </w:p>
    <w:p w14:paraId="322092A7" w14:textId="33ACF8AC" w:rsidR="00590C81" w:rsidRDefault="00590C81" w:rsidP="00590C81">
      <w:pPr>
        <w:rPr>
          <w:rFonts w:ascii="Cambria" w:hAnsi="Cambria"/>
          <w:bCs/>
        </w:rPr>
      </w:pPr>
      <w:r w:rsidRPr="00F47D08">
        <w:rPr>
          <w:rFonts w:ascii="Cambria" w:hAnsi="Cambria"/>
          <w:b/>
          <w:u w:val="single"/>
        </w:rPr>
        <w:t>Deliverable 6.</w:t>
      </w:r>
      <w:r>
        <w:rPr>
          <w:rFonts w:ascii="Cambria" w:hAnsi="Cambria"/>
          <w:b/>
          <w:u w:val="single"/>
        </w:rPr>
        <w:t>7</w:t>
      </w:r>
      <w:r w:rsidR="006B7BD4">
        <w:rPr>
          <w:rFonts w:ascii="Cambria" w:hAnsi="Cambria"/>
          <w:b/>
          <w:u w:val="single"/>
        </w:rPr>
        <w:t xml:space="preserve"> (Optional) </w:t>
      </w:r>
      <w:r w:rsidRPr="00F47D08">
        <w:rPr>
          <w:rFonts w:ascii="Cambria" w:hAnsi="Cambria"/>
          <w:b/>
        </w:rPr>
        <w:t>:</w:t>
      </w:r>
      <w:r w:rsidRPr="00F057FD">
        <w:rPr>
          <w:rFonts w:ascii="Cambria" w:hAnsi="Cambria"/>
          <w:bCs/>
        </w:rPr>
        <w:t xml:space="preserve"> </w:t>
      </w:r>
      <w:r w:rsidR="007A5053" w:rsidRPr="007A5053">
        <w:rPr>
          <w:rFonts w:ascii="Cambria" w:hAnsi="Cambria"/>
          <w:bCs/>
        </w:rPr>
        <w:t>Annual support agreement or warranty terms. This is an optional task and may or may not be included in the resulting contract.</w:t>
      </w:r>
    </w:p>
    <w:p w14:paraId="36EB29C8" w14:textId="77777777" w:rsidR="00AE5D7C" w:rsidRDefault="00AE5D7C" w:rsidP="002D01EA">
      <w:pPr>
        <w:rPr>
          <w:rFonts w:ascii="Cambria" w:hAnsi="Cambria"/>
          <w:bCs/>
        </w:rPr>
      </w:pPr>
    </w:p>
    <w:p w14:paraId="3EDF9F3D" w14:textId="316AD605" w:rsidR="00AE5D7C" w:rsidRDefault="006B7BD4" w:rsidP="00AE5D7C">
      <w:pPr>
        <w:rPr>
          <w:rFonts w:ascii="Cambria" w:hAnsi="Cambria"/>
          <w:bCs/>
        </w:rPr>
      </w:pPr>
      <w:r>
        <w:rPr>
          <w:rFonts w:ascii="Cambria" w:hAnsi="Cambria"/>
          <w:bCs/>
        </w:rPr>
        <w:t>7. Salient Characteristics of Audio Console System:</w:t>
      </w:r>
    </w:p>
    <w:p w14:paraId="5CAFA21A" w14:textId="77777777" w:rsidR="006B7BD4" w:rsidRDefault="006B7BD4" w:rsidP="00A9687E">
      <w:pPr>
        <w:rPr>
          <w:rFonts w:ascii="Cambria" w:hAnsi="Cambria"/>
          <w:b/>
          <w:color w:val="156082" w:themeColor="accent1"/>
        </w:rPr>
      </w:pPr>
    </w:p>
    <w:tbl>
      <w:tblPr>
        <w:tblStyle w:val="TableGrid"/>
        <w:tblW w:w="9355" w:type="dxa"/>
        <w:tblLook w:val="04A0" w:firstRow="1" w:lastRow="0" w:firstColumn="1" w:lastColumn="0" w:noHBand="0" w:noVBand="1"/>
      </w:tblPr>
      <w:tblGrid>
        <w:gridCol w:w="9355"/>
      </w:tblGrid>
      <w:tr w:rsidR="00DE0237" w:rsidRPr="0074550F" w14:paraId="7C7FC2B3" w14:textId="77777777" w:rsidTr="00DE0237">
        <w:tc>
          <w:tcPr>
            <w:tcW w:w="9355" w:type="dxa"/>
          </w:tcPr>
          <w:p w14:paraId="46B0B38C" w14:textId="73D32BB6" w:rsidR="00FA3588" w:rsidRPr="0074550F" w:rsidRDefault="005B35AF" w:rsidP="00480561">
            <w:pPr>
              <w:rPr>
                <w:rFonts w:ascii="Cambria" w:hAnsi="Cambria"/>
                <w:bCs/>
                <w:sz w:val="24"/>
                <w:szCs w:val="24"/>
              </w:rPr>
            </w:pPr>
            <w:r w:rsidRPr="0074550F">
              <w:rPr>
                <w:rFonts w:ascii="Cambria" w:hAnsi="Cambria"/>
                <w:bCs/>
                <w:sz w:val="24"/>
                <w:szCs w:val="24"/>
              </w:rPr>
              <w:t>14</w:t>
            </w:r>
            <w:r w:rsidR="00815451" w:rsidRPr="0074550F">
              <w:rPr>
                <w:rFonts w:ascii="Cambria" w:hAnsi="Cambria"/>
                <w:bCs/>
                <w:sz w:val="24"/>
                <w:szCs w:val="24"/>
              </w:rPr>
              <w:t>-</w:t>
            </w:r>
            <w:r w:rsidR="00DE0237" w:rsidRPr="0074550F">
              <w:rPr>
                <w:rFonts w:ascii="Cambria" w:hAnsi="Cambria"/>
                <w:bCs/>
                <w:sz w:val="24"/>
                <w:szCs w:val="24"/>
              </w:rPr>
              <w:t>fader</w:t>
            </w:r>
            <w:r w:rsidR="001976B6" w:rsidRPr="0074550F">
              <w:rPr>
                <w:rFonts w:ascii="Cambria" w:hAnsi="Cambria"/>
                <w:bCs/>
                <w:sz w:val="24"/>
                <w:szCs w:val="24"/>
              </w:rPr>
              <w:t xml:space="preserve"> modular</w:t>
            </w:r>
            <w:r w:rsidR="00DE0237" w:rsidRPr="0074550F">
              <w:rPr>
                <w:rFonts w:ascii="Cambria" w:hAnsi="Cambria"/>
                <w:bCs/>
                <w:sz w:val="24"/>
                <w:szCs w:val="24"/>
              </w:rPr>
              <w:t xml:space="preserve"> table-top control console</w:t>
            </w:r>
            <w:r w:rsidR="002C3B7B">
              <w:rPr>
                <w:rFonts w:ascii="Cambria" w:hAnsi="Cambria"/>
                <w:bCs/>
                <w:sz w:val="24"/>
                <w:szCs w:val="24"/>
              </w:rPr>
              <w:t xml:space="preserve"> (</w:t>
            </w:r>
            <w:r w:rsidR="002C3B7B" w:rsidRPr="002C3B7B">
              <w:rPr>
                <w:rFonts w:ascii="Cambria" w:hAnsi="Cambria"/>
                <w:bCs/>
                <w:sz w:val="24"/>
                <w:szCs w:val="24"/>
              </w:rPr>
              <w:t>console size not to exceed 30”x17”</w:t>
            </w:r>
            <w:r w:rsidR="00411808">
              <w:rPr>
                <w:rFonts w:ascii="Cambria" w:hAnsi="Cambria"/>
                <w:bCs/>
                <w:sz w:val="24"/>
                <w:szCs w:val="24"/>
              </w:rPr>
              <w:t>)</w:t>
            </w:r>
            <w:r w:rsidR="00A1208D" w:rsidRPr="0074550F">
              <w:rPr>
                <w:rFonts w:ascii="Cambria" w:hAnsi="Cambria"/>
                <w:bCs/>
                <w:sz w:val="24"/>
                <w:szCs w:val="24"/>
              </w:rPr>
              <w:t xml:space="preserve"> with rotary controls</w:t>
            </w:r>
            <w:r w:rsidR="0006424A" w:rsidRPr="0074550F">
              <w:rPr>
                <w:rFonts w:ascii="Cambria" w:hAnsi="Cambria"/>
                <w:bCs/>
                <w:sz w:val="24"/>
                <w:szCs w:val="24"/>
              </w:rPr>
              <w:t xml:space="preserve">, </w:t>
            </w:r>
            <w:r w:rsidR="00A56A8C">
              <w:rPr>
                <w:rFonts w:ascii="Cambria" w:hAnsi="Cambria"/>
                <w:bCs/>
                <w:sz w:val="24"/>
                <w:szCs w:val="24"/>
              </w:rPr>
              <w:t xml:space="preserve">IP connectivity to </w:t>
            </w:r>
            <w:r w:rsidR="000B1154">
              <w:rPr>
                <w:rFonts w:ascii="Cambria" w:hAnsi="Cambria"/>
                <w:bCs/>
                <w:sz w:val="24"/>
                <w:szCs w:val="24"/>
              </w:rPr>
              <w:t xml:space="preserve">DSP </w:t>
            </w:r>
            <w:r w:rsidR="00A56A8C">
              <w:rPr>
                <w:rFonts w:ascii="Cambria" w:hAnsi="Cambria"/>
                <w:bCs/>
                <w:sz w:val="24"/>
                <w:szCs w:val="24"/>
              </w:rPr>
              <w:t>control engine</w:t>
            </w:r>
            <w:r w:rsidR="00651E80">
              <w:rPr>
                <w:rFonts w:ascii="Cambria" w:hAnsi="Cambria"/>
                <w:bCs/>
                <w:sz w:val="24"/>
                <w:szCs w:val="24"/>
              </w:rPr>
              <w:t xml:space="preserve"> and input/output devices, </w:t>
            </w:r>
            <w:r w:rsidR="0006424A" w:rsidRPr="0074550F">
              <w:rPr>
                <w:rFonts w:ascii="Cambria" w:hAnsi="Cambria"/>
                <w:bCs/>
                <w:sz w:val="24"/>
                <w:szCs w:val="24"/>
              </w:rPr>
              <w:t xml:space="preserve">multifunction displays, </w:t>
            </w:r>
            <w:r w:rsidR="00A14723" w:rsidRPr="0074550F">
              <w:rPr>
                <w:rFonts w:ascii="Cambria" w:hAnsi="Cambria"/>
                <w:bCs/>
                <w:sz w:val="24"/>
                <w:szCs w:val="24"/>
              </w:rPr>
              <w:t>touch-sens</w:t>
            </w:r>
            <w:r w:rsidR="006A505E" w:rsidRPr="0074550F">
              <w:rPr>
                <w:rFonts w:ascii="Cambria" w:hAnsi="Cambria"/>
                <w:bCs/>
                <w:sz w:val="24"/>
                <w:szCs w:val="24"/>
              </w:rPr>
              <w:t>i</w:t>
            </w:r>
            <w:r w:rsidR="00A14723" w:rsidRPr="0074550F">
              <w:rPr>
                <w:rFonts w:ascii="Cambria" w:hAnsi="Cambria"/>
                <w:bCs/>
                <w:sz w:val="24"/>
                <w:szCs w:val="24"/>
              </w:rPr>
              <w:t>ti</w:t>
            </w:r>
            <w:r w:rsidR="006A505E" w:rsidRPr="0074550F">
              <w:rPr>
                <w:rFonts w:ascii="Cambria" w:hAnsi="Cambria"/>
                <w:bCs/>
                <w:sz w:val="24"/>
                <w:szCs w:val="24"/>
              </w:rPr>
              <w:t xml:space="preserve">ve motorized faders, </w:t>
            </w:r>
            <w:r w:rsidR="0006424A" w:rsidRPr="0074550F">
              <w:rPr>
                <w:rFonts w:ascii="Cambria" w:hAnsi="Cambria"/>
                <w:bCs/>
                <w:sz w:val="24"/>
                <w:szCs w:val="24"/>
              </w:rPr>
              <w:t>metering and gain level controls</w:t>
            </w:r>
            <w:r w:rsidR="00FA73BB" w:rsidRPr="0074550F">
              <w:rPr>
                <w:rFonts w:ascii="Cambria" w:hAnsi="Cambria"/>
                <w:bCs/>
                <w:sz w:val="24"/>
                <w:szCs w:val="24"/>
              </w:rPr>
              <w:t>, full audio routing</w:t>
            </w:r>
            <w:r w:rsidR="00D65C0E">
              <w:rPr>
                <w:rFonts w:ascii="Cambria" w:hAnsi="Cambria"/>
                <w:bCs/>
                <w:sz w:val="24"/>
                <w:szCs w:val="24"/>
              </w:rPr>
              <w:t xml:space="preserve"> control.</w:t>
            </w:r>
            <w:r w:rsidR="00AF55BB">
              <w:rPr>
                <w:rFonts w:ascii="Cambria" w:hAnsi="Cambria"/>
                <w:bCs/>
                <w:sz w:val="24"/>
                <w:szCs w:val="24"/>
              </w:rPr>
              <w:t xml:space="preserve"> </w:t>
            </w:r>
          </w:p>
        </w:tc>
      </w:tr>
      <w:tr w:rsidR="00DE0237" w:rsidRPr="0074550F" w14:paraId="7991F9E6" w14:textId="77777777" w:rsidTr="00166421">
        <w:tc>
          <w:tcPr>
            <w:tcW w:w="9355" w:type="dxa"/>
            <w:shd w:val="clear" w:color="auto" w:fill="C1E4F5" w:themeFill="accent1" w:themeFillTint="33"/>
          </w:tcPr>
          <w:p w14:paraId="4C5D3819" w14:textId="0319C451" w:rsidR="00DE0237" w:rsidRPr="0074550F" w:rsidRDefault="006815E1" w:rsidP="00480561">
            <w:pPr>
              <w:rPr>
                <w:rFonts w:ascii="Cambria" w:hAnsi="Cambria"/>
                <w:bCs/>
                <w:sz w:val="24"/>
                <w:szCs w:val="24"/>
              </w:rPr>
            </w:pPr>
            <w:r w:rsidRPr="0074550F">
              <w:rPr>
                <w:rFonts w:ascii="Cambria" w:hAnsi="Cambria"/>
                <w:bCs/>
                <w:sz w:val="24"/>
                <w:szCs w:val="24"/>
              </w:rPr>
              <w:t>Separate</w:t>
            </w:r>
            <w:r w:rsidR="006C528F" w:rsidRPr="0074550F">
              <w:rPr>
                <w:rFonts w:ascii="Cambria" w:hAnsi="Cambria"/>
                <w:bCs/>
                <w:sz w:val="24"/>
                <w:szCs w:val="24"/>
              </w:rPr>
              <w:t xml:space="preserve"> (from console)</w:t>
            </w:r>
            <w:r w:rsidR="00BA4343">
              <w:rPr>
                <w:rFonts w:ascii="Cambria" w:hAnsi="Cambria"/>
                <w:bCs/>
                <w:sz w:val="24"/>
                <w:szCs w:val="24"/>
              </w:rPr>
              <w:t xml:space="preserve"> </w:t>
            </w:r>
            <w:r w:rsidR="00574753">
              <w:rPr>
                <w:rFonts w:ascii="Cambria" w:hAnsi="Cambria"/>
                <w:bCs/>
                <w:sz w:val="24"/>
                <w:szCs w:val="24"/>
              </w:rPr>
              <w:t>modular</w:t>
            </w:r>
            <w:r w:rsidR="008A0665">
              <w:rPr>
                <w:rFonts w:ascii="Cambria" w:hAnsi="Cambria"/>
                <w:bCs/>
                <w:sz w:val="24"/>
                <w:szCs w:val="24"/>
              </w:rPr>
              <w:t xml:space="preserve"> and expandable</w:t>
            </w:r>
            <w:r w:rsidR="00574753">
              <w:rPr>
                <w:rFonts w:ascii="Cambria" w:hAnsi="Cambria"/>
                <w:bCs/>
                <w:sz w:val="24"/>
                <w:szCs w:val="24"/>
              </w:rPr>
              <w:t xml:space="preserve"> </w:t>
            </w:r>
            <w:r w:rsidR="00BA4343">
              <w:rPr>
                <w:rFonts w:ascii="Cambria" w:hAnsi="Cambria"/>
                <w:bCs/>
                <w:sz w:val="24"/>
                <w:szCs w:val="24"/>
              </w:rPr>
              <w:t>DSP</w:t>
            </w:r>
            <w:r w:rsidR="0006308C" w:rsidRPr="0074550F">
              <w:rPr>
                <w:rFonts w:ascii="Cambria" w:hAnsi="Cambria"/>
                <w:bCs/>
                <w:sz w:val="24"/>
                <w:szCs w:val="24"/>
              </w:rPr>
              <w:t xml:space="preserve"> </w:t>
            </w:r>
            <w:r w:rsidR="001042CE">
              <w:rPr>
                <w:rFonts w:ascii="Cambria" w:hAnsi="Cambria"/>
                <w:bCs/>
                <w:sz w:val="24"/>
                <w:szCs w:val="24"/>
              </w:rPr>
              <w:t xml:space="preserve">console </w:t>
            </w:r>
            <w:r w:rsidR="0006308C" w:rsidRPr="0074550F">
              <w:rPr>
                <w:rFonts w:ascii="Cambria" w:hAnsi="Cambria"/>
                <w:bCs/>
                <w:sz w:val="24"/>
                <w:szCs w:val="24"/>
              </w:rPr>
              <w:t xml:space="preserve">mix </w:t>
            </w:r>
            <w:r w:rsidR="00ED33CC">
              <w:rPr>
                <w:rFonts w:ascii="Cambria" w:hAnsi="Cambria"/>
                <w:bCs/>
                <w:sz w:val="24"/>
                <w:szCs w:val="24"/>
              </w:rPr>
              <w:t xml:space="preserve">and router </w:t>
            </w:r>
            <w:r w:rsidR="0006308C" w:rsidRPr="0074550F">
              <w:rPr>
                <w:rFonts w:ascii="Cambria" w:hAnsi="Cambria"/>
                <w:bCs/>
                <w:sz w:val="24"/>
                <w:szCs w:val="24"/>
              </w:rPr>
              <w:t>engine</w:t>
            </w:r>
            <w:r w:rsidR="00C33394" w:rsidRPr="0074550F">
              <w:rPr>
                <w:rFonts w:ascii="Cambria" w:hAnsi="Cambria"/>
                <w:bCs/>
                <w:sz w:val="24"/>
                <w:szCs w:val="24"/>
              </w:rPr>
              <w:t>s</w:t>
            </w:r>
            <w:r w:rsidR="00847814" w:rsidRPr="0074550F">
              <w:rPr>
                <w:rFonts w:ascii="Cambria" w:hAnsi="Cambria"/>
                <w:bCs/>
                <w:sz w:val="24"/>
                <w:szCs w:val="24"/>
              </w:rPr>
              <w:t xml:space="preserve"> and</w:t>
            </w:r>
            <w:r w:rsidR="00F50FEF" w:rsidRPr="0074550F">
              <w:rPr>
                <w:rFonts w:ascii="Cambria" w:hAnsi="Cambria"/>
                <w:bCs/>
                <w:sz w:val="24"/>
                <w:szCs w:val="24"/>
              </w:rPr>
              <w:t xml:space="preserve"> input/output</w:t>
            </w:r>
            <w:r w:rsidR="00847814" w:rsidRPr="0074550F">
              <w:rPr>
                <w:rFonts w:ascii="Cambria" w:hAnsi="Cambria"/>
                <w:bCs/>
                <w:sz w:val="24"/>
                <w:szCs w:val="24"/>
              </w:rPr>
              <w:t xml:space="preserve"> devices</w:t>
            </w:r>
            <w:r w:rsidR="00585964" w:rsidRPr="0074550F">
              <w:rPr>
                <w:rFonts w:ascii="Cambria" w:hAnsi="Cambria"/>
                <w:bCs/>
                <w:sz w:val="24"/>
                <w:szCs w:val="24"/>
              </w:rPr>
              <w:t>,</w:t>
            </w:r>
            <w:r w:rsidR="005A25A8">
              <w:rPr>
                <w:rFonts w:ascii="Cambria" w:hAnsi="Cambria"/>
                <w:bCs/>
                <w:sz w:val="24"/>
                <w:szCs w:val="24"/>
              </w:rPr>
              <w:t xml:space="preserve"> </w:t>
            </w:r>
            <w:r w:rsidR="005E6DF0" w:rsidRPr="0074550F">
              <w:rPr>
                <w:rFonts w:ascii="Cambria" w:hAnsi="Cambria"/>
                <w:bCs/>
                <w:sz w:val="24"/>
                <w:szCs w:val="24"/>
              </w:rPr>
              <w:t>19” rack mountable</w:t>
            </w:r>
            <w:r w:rsidR="00651E80">
              <w:rPr>
                <w:rFonts w:ascii="Cambria" w:hAnsi="Cambria"/>
                <w:bCs/>
                <w:sz w:val="24"/>
                <w:szCs w:val="24"/>
              </w:rPr>
              <w:t>, LAN</w:t>
            </w:r>
            <w:r w:rsidR="00974E38">
              <w:rPr>
                <w:rFonts w:ascii="Cambria" w:hAnsi="Cambria"/>
                <w:bCs/>
                <w:sz w:val="24"/>
                <w:szCs w:val="24"/>
              </w:rPr>
              <w:t>/WAN suppor</w:t>
            </w:r>
            <w:r w:rsidR="000D50CF">
              <w:rPr>
                <w:rFonts w:ascii="Cambria" w:hAnsi="Cambria"/>
                <w:bCs/>
                <w:sz w:val="24"/>
                <w:szCs w:val="24"/>
              </w:rPr>
              <w:t xml:space="preserve">t. </w:t>
            </w:r>
          </w:p>
        </w:tc>
      </w:tr>
      <w:tr w:rsidR="00DE0237" w:rsidRPr="0074550F" w14:paraId="538BCC53" w14:textId="77777777" w:rsidTr="00DE0237">
        <w:tc>
          <w:tcPr>
            <w:tcW w:w="9355" w:type="dxa"/>
          </w:tcPr>
          <w:p w14:paraId="702CE676" w14:textId="48DE82CA" w:rsidR="00DE0237" w:rsidRPr="0074550F" w:rsidRDefault="00B47D3C" w:rsidP="00480561">
            <w:pPr>
              <w:rPr>
                <w:rFonts w:ascii="Cambria" w:hAnsi="Cambria"/>
                <w:bCs/>
                <w:sz w:val="24"/>
                <w:szCs w:val="24"/>
              </w:rPr>
            </w:pPr>
            <w:r w:rsidRPr="0074550F">
              <w:rPr>
                <w:rFonts w:ascii="Cambria" w:hAnsi="Cambria"/>
                <w:bCs/>
                <w:sz w:val="24"/>
                <w:szCs w:val="24"/>
              </w:rPr>
              <w:t>Monitor control section</w:t>
            </w:r>
            <w:r w:rsidR="00B23FCB" w:rsidRPr="0074550F">
              <w:rPr>
                <w:rFonts w:ascii="Cambria" w:hAnsi="Cambria"/>
                <w:bCs/>
                <w:sz w:val="24"/>
                <w:szCs w:val="24"/>
              </w:rPr>
              <w:t xml:space="preserve"> </w:t>
            </w:r>
            <w:r w:rsidR="0068377C" w:rsidRPr="0074550F">
              <w:rPr>
                <w:rFonts w:ascii="Cambria" w:hAnsi="Cambria"/>
                <w:bCs/>
                <w:sz w:val="24"/>
                <w:szCs w:val="24"/>
              </w:rPr>
              <w:t xml:space="preserve">with headphone </w:t>
            </w:r>
            <w:r w:rsidR="00D71B3B" w:rsidRPr="0074550F">
              <w:rPr>
                <w:rFonts w:ascii="Cambria" w:hAnsi="Cambria"/>
                <w:bCs/>
                <w:sz w:val="24"/>
                <w:szCs w:val="24"/>
              </w:rPr>
              <w:t>and</w:t>
            </w:r>
            <w:r w:rsidR="00576298">
              <w:rPr>
                <w:rFonts w:ascii="Cambria" w:hAnsi="Cambria"/>
                <w:bCs/>
                <w:sz w:val="24"/>
                <w:szCs w:val="24"/>
              </w:rPr>
              <w:t xml:space="preserve"> audio</w:t>
            </w:r>
            <w:r w:rsidR="00D71B3B" w:rsidRPr="0074550F">
              <w:rPr>
                <w:rFonts w:ascii="Cambria" w:hAnsi="Cambria"/>
                <w:bCs/>
                <w:sz w:val="24"/>
                <w:szCs w:val="24"/>
              </w:rPr>
              <w:t xml:space="preserve"> monitor</w:t>
            </w:r>
            <w:r w:rsidR="00016A0F" w:rsidRPr="0074550F">
              <w:rPr>
                <w:rFonts w:ascii="Cambria" w:hAnsi="Cambria"/>
                <w:bCs/>
                <w:sz w:val="24"/>
                <w:szCs w:val="24"/>
              </w:rPr>
              <w:t xml:space="preserve"> </w:t>
            </w:r>
            <w:r w:rsidR="00D71B3B" w:rsidRPr="0074550F">
              <w:rPr>
                <w:rFonts w:ascii="Cambria" w:hAnsi="Cambria"/>
                <w:bCs/>
                <w:sz w:val="24"/>
                <w:szCs w:val="24"/>
              </w:rPr>
              <w:t xml:space="preserve">adjustments, to include multifunction keys. </w:t>
            </w:r>
          </w:p>
        </w:tc>
      </w:tr>
      <w:tr w:rsidR="00DE0237" w:rsidRPr="0074550F" w14:paraId="2B0CD00A" w14:textId="77777777" w:rsidTr="00CC2A03">
        <w:tc>
          <w:tcPr>
            <w:tcW w:w="9355" w:type="dxa"/>
            <w:shd w:val="clear" w:color="auto" w:fill="C1E4F5" w:themeFill="accent1" w:themeFillTint="33"/>
          </w:tcPr>
          <w:p w14:paraId="352A641F" w14:textId="4C203C91" w:rsidR="00DE0237" w:rsidRPr="0074550F" w:rsidRDefault="008E6B6B" w:rsidP="00480561">
            <w:pPr>
              <w:rPr>
                <w:rFonts w:ascii="Cambria" w:hAnsi="Cambria"/>
                <w:bCs/>
                <w:sz w:val="24"/>
                <w:szCs w:val="24"/>
              </w:rPr>
            </w:pPr>
            <w:r w:rsidRPr="0074550F">
              <w:rPr>
                <w:rFonts w:ascii="Cambria" w:hAnsi="Cambria"/>
                <w:bCs/>
                <w:sz w:val="24"/>
                <w:szCs w:val="24"/>
              </w:rPr>
              <w:t>Virtual</w:t>
            </w:r>
            <w:r w:rsidR="00DC413B" w:rsidRPr="0074550F">
              <w:rPr>
                <w:rFonts w:ascii="Cambria" w:hAnsi="Cambria"/>
                <w:bCs/>
                <w:sz w:val="24"/>
                <w:szCs w:val="24"/>
              </w:rPr>
              <w:t xml:space="preserve"> extension HD touch display</w:t>
            </w:r>
            <w:r w:rsidR="002B4952" w:rsidRPr="0074550F">
              <w:rPr>
                <w:rFonts w:ascii="Cambria" w:hAnsi="Cambria"/>
                <w:bCs/>
                <w:sz w:val="24"/>
                <w:szCs w:val="24"/>
              </w:rPr>
              <w:t xml:space="preserve"> to be fully integrated with console frame. </w:t>
            </w:r>
          </w:p>
        </w:tc>
      </w:tr>
      <w:tr w:rsidR="00DE0237" w:rsidRPr="0074550F" w14:paraId="772A607D" w14:textId="77777777" w:rsidTr="00DE0237">
        <w:tc>
          <w:tcPr>
            <w:tcW w:w="9355" w:type="dxa"/>
          </w:tcPr>
          <w:p w14:paraId="2595D47E" w14:textId="5ED8C101" w:rsidR="00DE0237" w:rsidRPr="0074550F" w:rsidRDefault="0021648E" w:rsidP="00480561">
            <w:pPr>
              <w:rPr>
                <w:rFonts w:ascii="Cambria" w:hAnsi="Cambria"/>
                <w:bCs/>
                <w:sz w:val="24"/>
                <w:szCs w:val="24"/>
              </w:rPr>
            </w:pPr>
            <w:r w:rsidRPr="0074550F">
              <w:rPr>
                <w:rFonts w:ascii="Cambria" w:hAnsi="Cambria"/>
                <w:bCs/>
                <w:sz w:val="24"/>
                <w:szCs w:val="24"/>
              </w:rPr>
              <w:t xml:space="preserve">Console design </w:t>
            </w:r>
            <w:r w:rsidR="005E67C1" w:rsidRPr="0074550F">
              <w:rPr>
                <w:rFonts w:ascii="Cambria" w:hAnsi="Cambria"/>
                <w:bCs/>
                <w:sz w:val="24"/>
                <w:szCs w:val="24"/>
              </w:rPr>
              <w:t>software, secure web interface for setup and diagnostics, remote control</w:t>
            </w:r>
            <w:r w:rsidR="002269CC" w:rsidRPr="0074550F">
              <w:rPr>
                <w:rFonts w:ascii="Cambria" w:hAnsi="Cambria"/>
                <w:bCs/>
                <w:sz w:val="24"/>
                <w:szCs w:val="24"/>
              </w:rPr>
              <w:t xml:space="preserve"> and maintenance via IP. </w:t>
            </w:r>
          </w:p>
        </w:tc>
      </w:tr>
      <w:tr w:rsidR="00DE0237" w:rsidRPr="0074550F" w14:paraId="7C15702A" w14:textId="77777777" w:rsidTr="00CC2A03">
        <w:tc>
          <w:tcPr>
            <w:tcW w:w="9355" w:type="dxa"/>
            <w:shd w:val="clear" w:color="auto" w:fill="C1E4F5" w:themeFill="accent1" w:themeFillTint="33"/>
          </w:tcPr>
          <w:p w14:paraId="2FC49A31" w14:textId="43BDA3ED" w:rsidR="00DE0237" w:rsidRPr="0074550F" w:rsidRDefault="00656C11" w:rsidP="00480561">
            <w:pPr>
              <w:rPr>
                <w:rFonts w:ascii="Cambria" w:hAnsi="Cambria"/>
                <w:bCs/>
                <w:sz w:val="24"/>
                <w:szCs w:val="24"/>
              </w:rPr>
            </w:pPr>
            <w:r>
              <w:rPr>
                <w:rFonts w:ascii="Cambria" w:hAnsi="Cambria"/>
                <w:bCs/>
                <w:sz w:val="24"/>
                <w:szCs w:val="24"/>
              </w:rPr>
              <w:t>Support for AES</w:t>
            </w:r>
            <w:r w:rsidR="002F79BC">
              <w:rPr>
                <w:rFonts w:ascii="Cambria" w:hAnsi="Cambria"/>
                <w:bCs/>
                <w:sz w:val="24"/>
                <w:szCs w:val="24"/>
              </w:rPr>
              <w:t>67 audio</w:t>
            </w:r>
            <w:r w:rsidR="000B1154">
              <w:rPr>
                <w:rFonts w:ascii="Cambria" w:hAnsi="Cambria"/>
                <w:bCs/>
                <w:sz w:val="24"/>
                <w:szCs w:val="24"/>
              </w:rPr>
              <w:t xml:space="preserve"> and ST2110-30 standards</w:t>
            </w:r>
            <w:r w:rsidR="002F26F4">
              <w:rPr>
                <w:rFonts w:ascii="Cambria" w:hAnsi="Cambria"/>
                <w:bCs/>
                <w:sz w:val="24"/>
                <w:szCs w:val="24"/>
              </w:rPr>
              <w:t>. Support for</w:t>
            </w:r>
            <w:r w:rsidR="0085742D">
              <w:rPr>
                <w:rFonts w:ascii="Cambria" w:hAnsi="Cambria"/>
                <w:bCs/>
                <w:sz w:val="24"/>
                <w:szCs w:val="24"/>
              </w:rPr>
              <w:t xml:space="preserve"> </w:t>
            </w:r>
            <w:r w:rsidR="00275AE1">
              <w:rPr>
                <w:rFonts w:ascii="Cambria" w:hAnsi="Cambria"/>
                <w:bCs/>
                <w:sz w:val="24"/>
                <w:szCs w:val="24"/>
              </w:rPr>
              <w:t>analog</w:t>
            </w:r>
            <w:r w:rsidR="002F26F4">
              <w:rPr>
                <w:rFonts w:ascii="Cambria" w:hAnsi="Cambria"/>
                <w:bCs/>
                <w:sz w:val="24"/>
                <w:szCs w:val="24"/>
              </w:rPr>
              <w:t xml:space="preserve">, AES, </w:t>
            </w:r>
            <w:r w:rsidR="0055561F">
              <w:rPr>
                <w:rFonts w:ascii="Cambria" w:hAnsi="Cambria"/>
                <w:bCs/>
                <w:sz w:val="24"/>
                <w:szCs w:val="24"/>
              </w:rPr>
              <w:t>Mic and Line audio inputs and outputs.</w:t>
            </w:r>
          </w:p>
        </w:tc>
      </w:tr>
      <w:tr w:rsidR="007C2B1A" w:rsidRPr="0074550F" w14:paraId="5BDA5746" w14:textId="77777777" w:rsidTr="00DE0237">
        <w:tc>
          <w:tcPr>
            <w:tcW w:w="9355" w:type="dxa"/>
          </w:tcPr>
          <w:p w14:paraId="7551BD5C" w14:textId="4DA612DE" w:rsidR="001C4DE0" w:rsidRPr="0074550F" w:rsidRDefault="009048FE" w:rsidP="00480561">
            <w:pPr>
              <w:rPr>
                <w:rFonts w:ascii="Cambria" w:hAnsi="Cambria"/>
                <w:bCs/>
                <w:sz w:val="24"/>
                <w:szCs w:val="24"/>
              </w:rPr>
            </w:pPr>
            <w:r>
              <w:rPr>
                <w:rFonts w:ascii="Cambria" w:hAnsi="Cambria"/>
                <w:bCs/>
                <w:sz w:val="24"/>
                <w:szCs w:val="24"/>
              </w:rPr>
              <w:t xml:space="preserve">Console </w:t>
            </w:r>
            <w:r w:rsidR="00CB0261">
              <w:rPr>
                <w:rFonts w:ascii="Cambria" w:hAnsi="Cambria"/>
                <w:bCs/>
                <w:sz w:val="24"/>
                <w:szCs w:val="24"/>
              </w:rPr>
              <w:t xml:space="preserve">administration </w:t>
            </w:r>
            <w:r>
              <w:rPr>
                <w:rFonts w:ascii="Cambria" w:hAnsi="Cambria"/>
                <w:bCs/>
                <w:sz w:val="24"/>
                <w:szCs w:val="24"/>
              </w:rPr>
              <w:t>s</w:t>
            </w:r>
            <w:r w:rsidR="007243C0">
              <w:rPr>
                <w:rFonts w:ascii="Cambria" w:hAnsi="Cambria"/>
                <w:bCs/>
                <w:sz w:val="24"/>
                <w:szCs w:val="24"/>
              </w:rPr>
              <w:t>oftware</w:t>
            </w:r>
            <w:r w:rsidR="009D364D">
              <w:rPr>
                <w:rFonts w:ascii="Cambria" w:hAnsi="Cambria"/>
                <w:bCs/>
                <w:sz w:val="24"/>
                <w:szCs w:val="24"/>
              </w:rPr>
              <w:t xml:space="preserve"> must be</w:t>
            </w:r>
            <w:r w:rsidR="007243C0">
              <w:rPr>
                <w:rFonts w:ascii="Cambria" w:hAnsi="Cambria"/>
                <w:bCs/>
                <w:sz w:val="24"/>
                <w:szCs w:val="24"/>
              </w:rPr>
              <w:t xml:space="preserve"> compatible with</w:t>
            </w:r>
            <w:r w:rsidR="00260E8B">
              <w:rPr>
                <w:rFonts w:ascii="Cambria" w:hAnsi="Cambria"/>
                <w:bCs/>
                <w:sz w:val="24"/>
                <w:szCs w:val="24"/>
              </w:rPr>
              <w:t xml:space="preserve"> </w:t>
            </w:r>
            <w:r w:rsidR="00A71F47">
              <w:rPr>
                <w:rFonts w:ascii="Cambria" w:hAnsi="Cambria"/>
                <w:bCs/>
                <w:sz w:val="24"/>
                <w:szCs w:val="24"/>
              </w:rPr>
              <w:t>VA</w:t>
            </w:r>
            <w:r w:rsidR="00260E8B">
              <w:rPr>
                <w:rFonts w:ascii="Cambria" w:hAnsi="Cambria"/>
                <w:bCs/>
                <w:sz w:val="24"/>
                <w:szCs w:val="24"/>
              </w:rPr>
              <w:t xml:space="preserve"> owned</w:t>
            </w:r>
            <w:r w:rsidR="007243C0">
              <w:rPr>
                <w:rFonts w:ascii="Cambria" w:hAnsi="Cambria"/>
                <w:bCs/>
                <w:sz w:val="24"/>
                <w:szCs w:val="24"/>
              </w:rPr>
              <w:t xml:space="preserve"> </w:t>
            </w:r>
            <w:r w:rsidR="00D45E1E">
              <w:rPr>
                <w:rFonts w:ascii="Cambria" w:hAnsi="Cambria"/>
                <w:bCs/>
                <w:sz w:val="24"/>
                <w:szCs w:val="24"/>
              </w:rPr>
              <w:t xml:space="preserve">Dell </w:t>
            </w:r>
            <w:r w:rsidR="00151D0D">
              <w:rPr>
                <w:rFonts w:ascii="Cambria" w:hAnsi="Cambria"/>
                <w:bCs/>
                <w:sz w:val="24"/>
                <w:szCs w:val="24"/>
              </w:rPr>
              <w:t>Z8</w:t>
            </w:r>
            <w:r w:rsidR="004732D5">
              <w:rPr>
                <w:rFonts w:ascii="Cambria" w:hAnsi="Cambria"/>
                <w:bCs/>
                <w:sz w:val="24"/>
                <w:szCs w:val="24"/>
              </w:rPr>
              <w:t>/</w:t>
            </w:r>
            <w:r w:rsidR="00056E36">
              <w:rPr>
                <w:rFonts w:ascii="Cambria" w:hAnsi="Cambria"/>
                <w:bCs/>
                <w:sz w:val="24"/>
                <w:szCs w:val="24"/>
              </w:rPr>
              <w:t>G4</w:t>
            </w:r>
            <w:r w:rsidR="004972B8">
              <w:rPr>
                <w:rFonts w:ascii="Cambria" w:hAnsi="Cambria"/>
                <w:bCs/>
                <w:sz w:val="24"/>
                <w:szCs w:val="24"/>
              </w:rPr>
              <w:t xml:space="preserve"> desktop computer</w:t>
            </w:r>
            <w:r w:rsidR="00151D0D">
              <w:rPr>
                <w:rFonts w:ascii="Cambria" w:hAnsi="Cambria"/>
                <w:bCs/>
                <w:sz w:val="24"/>
                <w:szCs w:val="24"/>
              </w:rPr>
              <w:t xml:space="preserve"> running Microsoft Windows</w:t>
            </w:r>
            <w:r w:rsidR="00AD6F53">
              <w:rPr>
                <w:rFonts w:ascii="Cambria" w:hAnsi="Cambria"/>
                <w:bCs/>
                <w:sz w:val="24"/>
                <w:szCs w:val="24"/>
              </w:rPr>
              <w:t xml:space="preserve"> </w:t>
            </w:r>
            <w:r w:rsidR="00056E36">
              <w:rPr>
                <w:rFonts w:ascii="Cambria" w:hAnsi="Cambria"/>
                <w:bCs/>
                <w:sz w:val="24"/>
                <w:szCs w:val="24"/>
              </w:rPr>
              <w:t>11</w:t>
            </w:r>
            <w:r w:rsidR="00CB0261">
              <w:rPr>
                <w:rFonts w:ascii="Cambria" w:hAnsi="Cambria"/>
                <w:bCs/>
                <w:sz w:val="24"/>
                <w:szCs w:val="24"/>
              </w:rPr>
              <w:t>.</w:t>
            </w:r>
          </w:p>
        </w:tc>
      </w:tr>
      <w:tr w:rsidR="000375F4" w:rsidRPr="0074550F" w14:paraId="60E97C9B" w14:textId="77777777" w:rsidTr="00176B1C">
        <w:tc>
          <w:tcPr>
            <w:tcW w:w="9355" w:type="dxa"/>
            <w:shd w:val="clear" w:color="auto" w:fill="C1E4F5" w:themeFill="accent1" w:themeFillTint="33"/>
          </w:tcPr>
          <w:p w14:paraId="54503258" w14:textId="77777777" w:rsidR="00F739CE" w:rsidRPr="00F739CE" w:rsidRDefault="00F739CE" w:rsidP="00F739CE">
            <w:pPr>
              <w:rPr>
                <w:rFonts w:ascii="Cambria" w:hAnsi="Cambria"/>
                <w:b/>
                <w:sz w:val="24"/>
                <w:szCs w:val="24"/>
              </w:rPr>
            </w:pPr>
            <w:r w:rsidRPr="00F739CE">
              <w:rPr>
                <w:rFonts w:ascii="Cambria" w:hAnsi="Cambria"/>
                <w:b/>
                <w:sz w:val="24"/>
                <w:szCs w:val="24"/>
              </w:rPr>
              <w:t>Hardware:</w:t>
            </w:r>
          </w:p>
          <w:p w14:paraId="145F09DA" w14:textId="7ADA187D" w:rsidR="004A3249" w:rsidRPr="00F739CE" w:rsidRDefault="00F739CE" w:rsidP="00F739CE">
            <w:pPr>
              <w:rPr>
                <w:rFonts w:ascii="Cambria" w:hAnsi="Cambria"/>
                <w:bCs/>
                <w:sz w:val="24"/>
                <w:szCs w:val="24"/>
              </w:rPr>
            </w:pPr>
            <w:r w:rsidRPr="00F739CE">
              <w:rPr>
                <w:rFonts w:ascii="Cambria" w:hAnsi="Cambria"/>
                <w:bCs/>
                <w:sz w:val="24"/>
                <w:szCs w:val="24"/>
              </w:rPr>
              <w:t xml:space="preserve">- 14-fader </w:t>
            </w:r>
            <w:r w:rsidR="00F26C5A">
              <w:rPr>
                <w:rFonts w:ascii="Cambria" w:hAnsi="Cambria"/>
                <w:bCs/>
                <w:sz w:val="24"/>
                <w:szCs w:val="24"/>
              </w:rPr>
              <w:t xml:space="preserve">audio </w:t>
            </w:r>
            <w:r w:rsidRPr="00F739CE">
              <w:rPr>
                <w:rFonts w:ascii="Cambria" w:hAnsi="Cambria"/>
                <w:bCs/>
                <w:sz w:val="24"/>
                <w:szCs w:val="24"/>
              </w:rPr>
              <w:t>console</w:t>
            </w:r>
            <w:r w:rsidR="00B24176">
              <w:rPr>
                <w:rFonts w:ascii="Cambria" w:hAnsi="Cambria"/>
                <w:bCs/>
                <w:sz w:val="24"/>
                <w:szCs w:val="24"/>
              </w:rPr>
              <w:t xml:space="preserve"> </w:t>
            </w:r>
            <w:r w:rsidR="00F7106E">
              <w:rPr>
                <w:rFonts w:ascii="Cambria" w:hAnsi="Cambria"/>
                <w:bCs/>
                <w:sz w:val="24"/>
                <w:szCs w:val="24"/>
              </w:rPr>
              <w:t>(</w:t>
            </w:r>
            <w:r w:rsidRPr="00F739CE">
              <w:rPr>
                <w:rFonts w:ascii="Cambria" w:hAnsi="Cambria"/>
                <w:bCs/>
                <w:sz w:val="24"/>
                <w:szCs w:val="24"/>
              </w:rPr>
              <w:t xml:space="preserve">1 x 6-fader main module </w:t>
            </w:r>
            <w:r w:rsidR="000F210F">
              <w:rPr>
                <w:rFonts w:ascii="Cambria" w:hAnsi="Cambria"/>
                <w:bCs/>
                <w:sz w:val="24"/>
                <w:szCs w:val="24"/>
              </w:rPr>
              <w:t>and</w:t>
            </w:r>
            <w:r w:rsidRPr="00F739CE">
              <w:rPr>
                <w:rFonts w:ascii="Cambria" w:hAnsi="Cambria"/>
                <w:bCs/>
                <w:sz w:val="24"/>
                <w:szCs w:val="24"/>
              </w:rPr>
              <w:t xml:space="preserve"> 1 x 8-fader module</w:t>
            </w:r>
            <w:r w:rsidR="00F7106E">
              <w:rPr>
                <w:rFonts w:ascii="Cambria" w:hAnsi="Cambria"/>
                <w:bCs/>
                <w:sz w:val="24"/>
                <w:szCs w:val="24"/>
              </w:rPr>
              <w:t>)</w:t>
            </w:r>
          </w:p>
          <w:p w14:paraId="5AD10093" w14:textId="77777777" w:rsidR="00F739CE" w:rsidRPr="00F739CE" w:rsidRDefault="00F739CE" w:rsidP="00F739CE">
            <w:pPr>
              <w:rPr>
                <w:rFonts w:ascii="Cambria" w:hAnsi="Cambria"/>
                <w:bCs/>
                <w:sz w:val="24"/>
                <w:szCs w:val="24"/>
              </w:rPr>
            </w:pPr>
            <w:r w:rsidRPr="00F739CE">
              <w:rPr>
                <w:rFonts w:ascii="Cambria" w:hAnsi="Cambria"/>
                <w:bCs/>
                <w:sz w:val="24"/>
                <w:szCs w:val="24"/>
              </w:rPr>
              <w:t>- Integrated Virtual Extension (VX) displays</w:t>
            </w:r>
          </w:p>
          <w:p w14:paraId="1F0FFAB8" w14:textId="77777777" w:rsidR="00F739CE" w:rsidRPr="00F739CE" w:rsidRDefault="00F739CE" w:rsidP="00F739CE">
            <w:pPr>
              <w:rPr>
                <w:rFonts w:ascii="Cambria" w:hAnsi="Cambria"/>
                <w:bCs/>
                <w:sz w:val="24"/>
                <w:szCs w:val="24"/>
              </w:rPr>
            </w:pPr>
            <w:r w:rsidRPr="00F739CE">
              <w:rPr>
                <w:rFonts w:ascii="Cambria" w:hAnsi="Cambria"/>
                <w:bCs/>
                <w:sz w:val="24"/>
                <w:szCs w:val="24"/>
              </w:rPr>
              <w:t>- Motorized faders</w:t>
            </w:r>
          </w:p>
          <w:p w14:paraId="43122D3A" w14:textId="77777777" w:rsidR="00F739CE" w:rsidRPr="00F739CE" w:rsidRDefault="00F739CE" w:rsidP="00F739CE">
            <w:pPr>
              <w:rPr>
                <w:rFonts w:ascii="Cambria" w:hAnsi="Cambria"/>
                <w:bCs/>
                <w:sz w:val="24"/>
                <w:szCs w:val="24"/>
              </w:rPr>
            </w:pPr>
            <w:r w:rsidRPr="00F739CE">
              <w:rPr>
                <w:rFonts w:ascii="Cambria" w:hAnsi="Cambria"/>
                <w:bCs/>
                <w:sz w:val="24"/>
                <w:szCs w:val="24"/>
              </w:rPr>
              <w:t>- 12 Stereo main buses</w:t>
            </w:r>
          </w:p>
          <w:p w14:paraId="2B5DCF61" w14:textId="77777777" w:rsidR="00F739CE" w:rsidRPr="00F739CE" w:rsidRDefault="00F739CE" w:rsidP="00F739CE">
            <w:pPr>
              <w:rPr>
                <w:rFonts w:ascii="Cambria" w:hAnsi="Cambria"/>
                <w:bCs/>
                <w:sz w:val="24"/>
                <w:szCs w:val="24"/>
              </w:rPr>
            </w:pPr>
            <w:r w:rsidRPr="00F739CE">
              <w:rPr>
                <w:rFonts w:ascii="Cambria" w:hAnsi="Cambria"/>
                <w:bCs/>
                <w:sz w:val="24"/>
                <w:szCs w:val="24"/>
              </w:rPr>
              <w:t>- 8 Monitoring outputs</w:t>
            </w:r>
          </w:p>
          <w:p w14:paraId="7FA7BC23" w14:textId="48E996C0" w:rsidR="000375F4" w:rsidRPr="0074550F" w:rsidRDefault="00F739CE" w:rsidP="00F739CE">
            <w:pPr>
              <w:rPr>
                <w:rFonts w:ascii="Cambria" w:hAnsi="Cambria"/>
                <w:bCs/>
                <w:sz w:val="24"/>
                <w:szCs w:val="24"/>
              </w:rPr>
            </w:pPr>
            <w:r w:rsidRPr="00F739CE">
              <w:rPr>
                <w:rFonts w:ascii="Cambria" w:hAnsi="Cambria"/>
                <w:bCs/>
                <w:sz w:val="24"/>
                <w:szCs w:val="24"/>
              </w:rPr>
              <w:t>- Built-in split-track and live record workflows</w:t>
            </w:r>
          </w:p>
        </w:tc>
      </w:tr>
      <w:tr w:rsidR="000375F4" w:rsidRPr="0074550F" w14:paraId="4E8E1D45" w14:textId="77777777" w:rsidTr="00176B1C">
        <w:tc>
          <w:tcPr>
            <w:tcW w:w="9355" w:type="dxa"/>
          </w:tcPr>
          <w:p w14:paraId="6F820DEA" w14:textId="77777777" w:rsidR="00A64AEA" w:rsidRPr="00A64AEA" w:rsidRDefault="00A64AEA" w:rsidP="00A64AEA">
            <w:pPr>
              <w:rPr>
                <w:rFonts w:ascii="Cambria" w:hAnsi="Cambria"/>
                <w:b/>
                <w:sz w:val="24"/>
                <w:szCs w:val="24"/>
              </w:rPr>
            </w:pPr>
            <w:r w:rsidRPr="00A64AEA">
              <w:rPr>
                <w:rFonts w:ascii="Cambria" w:hAnsi="Cambria"/>
                <w:b/>
                <w:sz w:val="24"/>
                <w:szCs w:val="24"/>
              </w:rPr>
              <w:t>Power Core DSP mixing engine &amp; modular I/O:</w:t>
            </w:r>
          </w:p>
          <w:p w14:paraId="6B5CC723" w14:textId="77777777" w:rsidR="00A64AEA" w:rsidRPr="00A64AEA" w:rsidRDefault="00A64AEA" w:rsidP="00A64AEA">
            <w:pPr>
              <w:rPr>
                <w:rFonts w:ascii="Cambria" w:hAnsi="Cambria"/>
                <w:bCs/>
                <w:sz w:val="24"/>
                <w:szCs w:val="24"/>
              </w:rPr>
            </w:pPr>
            <w:r w:rsidRPr="00A64AEA">
              <w:rPr>
                <w:rFonts w:ascii="Cambria" w:hAnsi="Cambria"/>
                <w:bCs/>
                <w:sz w:val="24"/>
                <w:szCs w:val="24"/>
              </w:rPr>
              <w:t>- 4 x 8 Channel I/O cards – choice of AES, Line In, Line Out, Studio I/O cards, Mic/Line In (max. 2x)</w:t>
            </w:r>
          </w:p>
          <w:p w14:paraId="615070BD" w14:textId="77777777" w:rsidR="00A64AEA" w:rsidRPr="00A64AEA" w:rsidRDefault="00A64AEA" w:rsidP="00A64AEA">
            <w:pPr>
              <w:rPr>
                <w:rFonts w:ascii="Cambria" w:hAnsi="Cambria"/>
                <w:bCs/>
                <w:sz w:val="24"/>
                <w:szCs w:val="24"/>
              </w:rPr>
            </w:pPr>
            <w:r w:rsidRPr="00A64AEA">
              <w:rPr>
                <w:rFonts w:ascii="Cambria" w:hAnsi="Cambria"/>
                <w:bCs/>
                <w:sz w:val="24"/>
                <w:szCs w:val="24"/>
              </w:rPr>
              <w:t>- 2 x GPIO cards (each 8 GPI, 8 GPO, 2 VCA inputs)</w:t>
            </w:r>
          </w:p>
          <w:p w14:paraId="6601F992" w14:textId="77777777" w:rsidR="00A64AEA" w:rsidRPr="00A64AEA" w:rsidRDefault="00A64AEA" w:rsidP="00A64AEA">
            <w:pPr>
              <w:rPr>
                <w:rFonts w:ascii="Cambria" w:hAnsi="Cambria"/>
                <w:bCs/>
                <w:sz w:val="24"/>
                <w:szCs w:val="24"/>
              </w:rPr>
            </w:pPr>
            <w:r w:rsidRPr="00A64AEA">
              <w:rPr>
                <w:rFonts w:ascii="Cambria" w:hAnsi="Cambria"/>
                <w:bCs/>
                <w:sz w:val="24"/>
                <w:szCs w:val="24"/>
              </w:rPr>
              <w:t>- Support for redundant media networks</w:t>
            </w:r>
          </w:p>
          <w:p w14:paraId="74D039FE" w14:textId="77777777" w:rsidR="00A64AEA" w:rsidRPr="00A64AEA" w:rsidRDefault="00A64AEA" w:rsidP="00A64AEA">
            <w:pPr>
              <w:rPr>
                <w:rFonts w:ascii="Cambria" w:hAnsi="Cambria"/>
                <w:bCs/>
                <w:sz w:val="24"/>
                <w:szCs w:val="24"/>
              </w:rPr>
            </w:pPr>
            <w:r w:rsidRPr="00A64AEA">
              <w:rPr>
                <w:rFonts w:ascii="Cambria" w:hAnsi="Cambria"/>
                <w:bCs/>
                <w:sz w:val="24"/>
                <w:szCs w:val="24"/>
              </w:rPr>
              <w:t>- 16 Stereo automatic mix-minus buses</w:t>
            </w:r>
          </w:p>
          <w:p w14:paraId="734DAAF3" w14:textId="77777777" w:rsidR="00A64AEA" w:rsidRPr="00A64AEA" w:rsidRDefault="00A64AEA" w:rsidP="00A64AEA">
            <w:pPr>
              <w:rPr>
                <w:rFonts w:ascii="Cambria" w:hAnsi="Cambria"/>
                <w:bCs/>
                <w:sz w:val="24"/>
                <w:szCs w:val="24"/>
              </w:rPr>
            </w:pPr>
            <w:r w:rsidRPr="00A64AEA">
              <w:rPr>
                <w:rFonts w:ascii="Cambria" w:hAnsi="Cambria"/>
                <w:bCs/>
                <w:sz w:val="24"/>
                <w:szCs w:val="24"/>
              </w:rPr>
              <w:lastRenderedPageBreak/>
              <w:t>- 4 Stereo transmission/utility buses</w:t>
            </w:r>
          </w:p>
          <w:p w14:paraId="05A418DA" w14:textId="77777777" w:rsidR="00A64AEA" w:rsidRPr="00A64AEA" w:rsidRDefault="00A64AEA" w:rsidP="00A64AEA">
            <w:pPr>
              <w:rPr>
                <w:rFonts w:ascii="Cambria" w:hAnsi="Cambria"/>
                <w:bCs/>
                <w:sz w:val="24"/>
                <w:szCs w:val="24"/>
              </w:rPr>
            </w:pPr>
            <w:r w:rsidRPr="00A64AEA">
              <w:rPr>
                <w:rFonts w:ascii="Cambria" w:hAnsi="Cambria"/>
                <w:bCs/>
                <w:sz w:val="24"/>
                <w:szCs w:val="24"/>
              </w:rPr>
              <w:t>- 4 Mono intercom/utility buses</w:t>
            </w:r>
          </w:p>
          <w:p w14:paraId="785E23BE" w14:textId="035A1E51" w:rsidR="000375F4" w:rsidRPr="0074550F" w:rsidRDefault="00A64AEA" w:rsidP="00A64AEA">
            <w:pPr>
              <w:rPr>
                <w:rFonts w:ascii="Cambria" w:hAnsi="Cambria"/>
                <w:bCs/>
                <w:sz w:val="24"/>
                <w:szCs w:val="24"/>
              </w:rPr>
            </w:pPr>
            <w:r w:rsidRPr="00A64AEA">
              <w:rPr>
                <w:rFonts w:ascii="Cambria" w:hAnsi="Cambria"/>
                <w:bCs/>
                <w:sz w:val="24"/>
                <w:szCs w:val="24"/>
              </w:rPr>
              <w:t>- Redundant air chains with silence detection and bypass/failover logic</w:t>
            </w:r>
          </w:p>
        </w:tc>
      </w:tr>
      <w:tr w:rsidR="000375F4" w:rsidRPr="0074550F" w14:paraId="05B4CC1A" w14:textId="77777777" w:rsidTr="00DE6549">
        <w:tc>
          <w:tcPr>
            <w:tcW w:w="9355" w:type="dxa"/>
            <w:shd w:val="clear" w:color="auto" w:fill="C1E4F5" w:themeFill="accent1" w:themeFillTint="33"/>
          </w:tcPr>
          <w:p w14:paraId="4DAAFAAA" w14:textId="77777777" w:rsidR="005920A4" w:rsidRPr="006D6083" w:rsidRDefault="005920A4" w:rsidP="005920A4">
            <w:pPr>
              <w:rPr>
                <w:rFonts w:ascii="Cambria" w:hAnsi="Cambria"/>
                <w:b/>
                <w:sz w:val="24"/>
                <w:szCs w:val="24"/>
              </w:rPr>
            </w:pPr>
            <w:r w:rsidRPr="006D6083">
              <w:rPr>
                <w:rFonts w:ascii="Cambria" w:hAnsi="Cambria"/>
                <w:b/>
                <w:sz w:val="24"/>
                <w:szCs w:val="24"/>
              </w:rPr>
              <w:lastRenderedPageBreak/>
              <w:t>Audio-to-IP interface:</w:t>
            </w:r>
          </w:p>
          <w:p w14:paraId="06910D38" w14:textId="335F3B1A" w:rsidR="000375F4" w:rsidRPr="0074550F" w:rsidRDefault="005920A4" w:rsidP="005920A4">
            <w:pPr>
              <w:rPr>
                <w:rFonts w:ascii="Cambria" w:hAnsi="Cambria"/>
                <w:bCs/>
                <w:sz w:val="24"/>
                <w:szCs w:val="24"/>
              </w:rPr>
            </w:pPr>
            <w:r w:rsidRPr="005920A4">
              <w:rPr>
                <w:rFonts w:ascii="Cambria" w:hAnsi="Cambria"/>
                <w:bCs/>
                <w:sz w:val="24"/>
                <w:szCs w:val="24"/>
              </w:rPr>
              <w:t>- 1 x A__mic8 Audio-to-IP interface</w:t>
            </w:r>
          </w:p>
        </w:tc>
      </w:tr>
      <w:tr w:rsidR="000375F4" w:rsidRPr="0074550F" w14:paraId="12517CA6" w14:textId="77777777" w:rsidTr="00DE6549">
        <w:tc>
          <w:tcPr>
            <w:tcW w:w="9355" w:type="dxa"/>
            <w:shd w:val="clear" w:color="auto" w:fill="FFFFFF" w:themeFill="background1"/>
          </w:tcPr>
          <w:p w14:paraId="75DBD5D8" w14:textId="337114EE" w:rsidR="000B5B9D" w:rsidRPr="000B5B9D" w:rsidRDefault="000B5B9D" w:rsidP="000B5B9D">
            <w:pPr>
              <w:rPr>
                <w:rFonts w:ascii="Cambria" w:hAnsi="Cambria"/>
                <w:b/>
                <w:sz w:val="24"/>
                <w:szCs w:val="24"/>
              </w:rPr>
            </w:pPr>
            <w:r w:rsidRPr="000B5B9D">
              <w:rPr>
                <w:rFonts w:ascii="Cambria" w:hAnsi="Cambria"/>
                <w:b/>
                <w:sz w:val="24"/>
                <w:szCs w:val="24"/>
              </w:rPr>
              <w:t>Audio Interfaces</w:t>
            </w:r>
            <w:r>
              <w:rPr>
                <w:rFonts w:ascii="Cambria" w:hAnsi="Cambria"/>
                <w:b/>
                <w:sz w:val="24"/>
                <w:szCs w:val="24"/>
              </w:rPr>
              <w:t>:</w:t>
            </w:r>
            <w:r w:rsidRPr="000B5B9D">
              <w:rPr>
                <w:rFonts w:ascii="Cambria" w:hAnsi="Cambria"/>
                <w:b/>
                <w:sz w:val="24"/>
                <w:szCs w:val="24"/>
              </w:rPr>
              <w:t xml:space="preserve"> </w:t>
            </w:r>
          </w:p>
          <w:p w14:paraId="0DA7B961" w14:textId="1CCA012A" w:rsidR="000B5B9D" w:rsidRPr="000B5B9D" w:rsidRDefault="000B5B9D" w:rsidP="000B5B9D">
            <w:pPr>
              <w:rPr>
                <w:rFonts w:ascii="Cambria" w:hAnsi="Cambria"/>
                <w:bCs/>
                <w:sz w:val="24"/>
                <w:szCs w:val="24"/>
              </w:rPr>
            </w:pPr>
            <w:r>
              <w:rPr>
                <w:rFonts w:ascii="Cambria" w:hAnsi="Cambria"/>
                <w:bCs/>
                <w:sz w:val="24"/>
                <w:szCs w:val="24"/>
              </w:rPr>
              <w:t>-</w:t>
            </w:r>
            <w:r w:rsidRPr="000B5B9D">
              <w:rPr>
                <w:rFonts w:ascii="Cambria" w:hAnsi="Cambria"/>
                <w:bCs/>
                <w:sz w:val="24"/>
                <w:szCs w:val="24"/>
              </w:rPr>
              <w:t>4 MADI (each 64 channels I/O) with SFP cages (MADI ports 1/2 and 3/4 can be grouped as redundant interfaces)</w:t>
            </w:r>
          </w:p>
          <w:p w14:paraId="767F8617" w14:textId="1755D4FA" w:rsidR="000B5B9D" w:rsidRPr="00B95833" w:rsidRDefault="000B5B9D" w:rsidP="000B5B9D">
            <w:pPr>
              <w:rPr>
                <w:rFonts w:ascii="Cambria" w:hAnsi="Cambria"/>
                <w:b/>
                <w:sz w:val="24"/>
                <w:szCs w:val="24"/>
              </w:rPr>
            </w:pPr>
            <w:r>
              <w:rPr>
                <w:rFonts w:ascii="Cambria" w:hAnsi="Cambria"/>
                <w:bCs/>
                <w:sz w:val="24"/>
                <w:szCs w:val="24"/>
              </w:rPr>
              <w:t>-</w:t>
            </w:r>
            <w:r w:rsidRPr="000B5B9D">
              <w:rPr>
                <w:rFonts w:ascii="Cambria" w:hAnsi="Cambria"/>
                <w:bCs/>
                <w:sz w:val="24"/>
                <w:szCs w:val="24"/>
              </w:rPr>
              <w:t>4 RAVENNA/AES67 with SFP (up to 256 bi-directional streams with up to 512 I/O channels in total). May be grouped as redundant interfaces using SMPTE 2022-7 standard or LACP</w:t>
            </w:r>
          </w:p>
          <w:p w14:paraId="0406C21D" w14:textId="6AA768EC" w:rsidR="000375F4" w:rsidRPr="0074550F" w:rsidRDefault="000B5B9D" w:rsidP="000B5B9D">
            <w:pPr>
              <w:rPr>
                <w:rFonts w:ascii="Cambria" w:hAnsi="Cambria"/>
                <w:bCs/>
                <w:sz w:val="24"/>
                <w:szCs w:val="24"/>
              </w:rPr>
            </w:pPr>
            <w:r>
              <w:rPr>
                <w:rFonts w:ascii="Cambria" w:hAnsi="Cambria"/>
                <w:bCs/>
                <w:sz w:val="24"/>
                <w:szCs w:val="24"/>
              </w:rPr>
              <w:t>-</w:t>
            </w:r>
            <w:r w:rsidRPr="000B5B9D">
              <w:rPr>
                <w:rFonts w:ascii="Cambria" w:hAnsi="Cambria"/>
                <w:bCs/>
                <w:sz w:val="24"/>
                <w:szCs w:val="24"/>
              </w:rPr>
              <w:t>ST2110-30 compliant for seamless audio interchange in combined radio/TV broadcast plants</w:t>
            </w:r>
          </w:p>
        </w:tc>
      </w:tr>
      <w:tr w:rsidR="000375F4" w:rsidRPr="0074550F" w14:paraId="1AA247E6" w14:textId="77777777" w:rsidTr="00DE6549">
        <w:tc>
          <w:tcPr>
            <w:tcW w:w="9355" w:type="dxa"/>
            <w:shd w:val="clear" w:color="auto" w:fill="C1E4F5" w:themeFill="accent1" w:themeFillTint="33"/>
          </w:tcPr>
          <w:p w14:paraId="3F2F7CDA" w14:textId="1EC380E2" w:rsidR="00BF18D6" w:rsidRPr="00BF18D6" w:rsidRDefault="00BF18D6" w:rsidP="00BF18D6">
            <w:pPr>
              <w:rPr>
                <w:rFonts w:ascii="Cambria" w:hAnsi="Cambria"/>
                <w:b/>
                <w:sz w:val="24"/>
                <w:szCs w:val="24"/>
              </w:rPr>
            </w:pPr>
            <w:r w:rsidRPr="00BF18D6">
              <w:rPr>
                <w:rFonts w:ascii="Cambria" w:hAnsi="Cambria"/>
                <w:b/>
                <w:sz w:val="24"/>
                <w:szCs w:val="24"/>
              </w:rPr>
              <w:t>Available I/O  Expansion Cards</w:t>
            </w:r>
            <w:r>
              <w:rPr>
                <w:rFonts w:ascii="Cambria" w:hAnsi="Cambria"/>
                <w:b/>
                <w:sz w:val="24"/>
                <w:szCs w:val="24"/>
              </w:rPr>
              <w:t>:</w:t>
            </w:r>
            <w:r w:rsidRPr="00BF18D6">
              <w:rPr>
                <w:rFonts w:ascii="Cambria" w:hAnsi="Cambria"/>
                <w:b/>
                <w:sz w:val="24"/>
                <w:szCs w:val="24"/>
              </w:rPr>
              <w:t xml:space="preserve"> </w:t>
            </w:r>
          </w:p>
          <w:p w14:paraId="1BD596BB" w14:textId="02D2A6BD" w:rsidR="00BF18D6" w:rsidRPr="00BF18D6" w:rsidRDefault="00BF18D6" w:rsidP="00BF18D6">
            <w:pPr>
              <w:rPr>
                <w:rFonts w:ascii="Cambria" w:hAnsi="Cambria"/>
                <w:bCs/>
                <w:sz w:val="24"/>
                <w:szCs w:val="24"/>
              </w:rPr>
            </w:pPr>
            <w:r>
              <w:rPr>
                <w:rFonts w:ascii="Cambria" w:hAnsi="Cambria"/>
                <w:bCs/>
                <w:sz w:val="24"/>
                <w:szCs w:val="24"/>
              </w:rPr>
              <w:t>-</w:t>
            </w:r>
            <w:r w:rsidRPr="00BF18D6">
              <w:rPr>
                <w:rFonts w:ascii="Cambria" w:hAnsi="Cambria"/>
                <w:bCs/>
                <w:sz w:val="24"/>
                <w:szCs w:val="24"/>
              </w:rPr>
              <w:t>8 Mic/Line inputs</w:t>
            </w:r>
          </w:p>
          <w:p w14:paraId="6C044E1C" w14:textId="0079D03B" w:rsidR="00BF18D6" w:rsidRPr="00BF18D6" w:rsidRDefault="00BF18D6" w:rsidP="00BF18D6">
            <w:pPr>
              <w:rPr>
                <w:rFonts w:ascii="Cambria" w:hAnsi="Cambria"/>
                <w:bCs/>
                <w:sz w:val="24"/>
                <w:szCs w:val="24"/>
              </w:rPr>
            </w:pPr>
            <w:r>
              <w:rPr>
                <w:rFonts w:ascii="Cambria" w:hAnsi="Cambria"/>
                <w:bCs/>
                <w:sz w:val="24"/>
                <w:szCs w:val="24"/>
              </w:rPr>
              <w:t>-</w:t>
            </w:r>
            <w:r w:rsidRPr="00BF18D6">
              <w:rPr>
                <w:rFonts w:ascii="Cambria" w:hAnsi="Cambria"/>
                <w:bCs/>
                <w:sz w:val="24"/>
                <w:szCs w:val="24"/>
              </w:rPr>
              <w:t>8 Mono/4 Stereo Line inputs</w:t>
            </w:r>
          </w:p>
          <w:p w14:paraId="7C3581A1" w14:textId="41B481D5" w:rsidR="00BF18D6" w:rsidRPr="00BF18D6" w:rsidRDefault="00BF18D6" w:rsidP="00BF18D6">
            <w:pPr>
              <w:rPr>
                <w:rFonts w:ascii="Cambria" w:hAnsi="Cambria"/>
                <w:bCs/>
                <w:sz w:val="24"/>
                <w:szCs w:val="24"/>
              </w:rPr>
            </w:pPr>
            <w:r>
              <w:rPr>
                <w:rFonts w:ascii="Cambria" w:hAnsi="Cambria"/>
                <w:bCs/>
                <w:sz w:val="24"/>
                <w:szCs w:val="24"/>
              </w:rPr>
              <w:t>-</w:t>
            </w:r>
            <w:r w:rsidRPr="00BF18D6">
              <w:rPr>
                <w:rFonts w:ascii="Cambria" w:hAnsi="Cambria"/>
                <w:bCs/>
                <w:sz w:val="24"/>
                <w:szCs w:val="24"/>
              </w:rPr>
              <w:t>8 Mono/4 Stereo Line outputs</w:t>
            </w:r>
          </w:p>
          <w:p w14:paraId="2BBAE843" w14:textId="1E860D50" w:rsidR="00BF18D6" w:rsidRPr="00BF18D6" w:rsidRDefault="00BF18D6" w:rsidP="00BF18D6">
            <w:pPr>
              <w:rPr>
                <w:rFonts w:ascii="Cambria" w:hAnsi="Cambria"/>
                <w:bCs/>
                <w:sz w:val="24"/>
                <w:szCs w:val="24"/>
              </w:rPr>
            </w:pPr>
            <w:r>
              <w:rPr>
                <w:rFonts w:ascii="Cambria" w:hAnsi="Cambria"/>
                <w:bCs/>
                <w:sz w:val="24"/>
                <w:szCs w:val="24"/>
              </w:rPr>
              <w:t>-</w:t>
            </w:r>
            <w:r w:rsidRPr="00BF18D6">
              <w:rPr>
                <w:rFonts w:ascii="Cambria" w:hAnsi="Cambria"/>
                <w:bCs/>
                <w:sz w:val="24"/>
                <w:szCs w:val="24"/>
              </w:rPr>
              <w:t>4 Stereo AES inputs with SRC + 4 AES output (bit-transparent)</w:t>
            </w:r>
          </w:p>
          <w:p w14:paraId="3C6D2609" w14:textId="38BBEB8A" w:rsidR="00BF18D6" w:rsidRPr="00BF18D6" w:rsidRDefault="00BF18D6" w:rsidP="00BF18D6">
            <w:pPr>
              <w:rPr>
                <w:rFonts w:ascii="Cambria" w:hAnsi="Cambria"/>
                <w:bCs/>
                <w:sz w:val="24"/>
                <w:szCs w:val="24"/>
              </w:rPr>
            </w:pPr>
            <w:r>
              <w:rPr>
                <w:rFonts w:ascii="Cambria" w:hAnsi="Cambria"/>
                <w:bCs/>
                <w:sz w:val="24"/>
                <w:szCs w:val="24"/>
              </w:rPr>
              <w:t>-</w:t>
            </w:r>
            <w:r w:rsidRPr="00BF18D6">
              <w:rPr>
                <w:rFonts w:ascii="Cambria" w:hAnsi="Cambria"/>
                <w:bCs/>
                <w:sz w:val="24"/>
                <w:szCs w:val="24"/>
              </w:rPr>
              <w:t>4 HD-BNC AES inputs with SRC + 4 HD-BNC AES outputs (bit-transparent)</w:t>
            </w:r>
          </w:p>
          <w:p w14:paraId="4258FCFD" w14:textId="05E19AD1" w:rsidR="00BF18D6" w:rsidRPr="00BF18D6" w:rsidRDefault="00BF18D6" w:rsidP="00BF18D6">
            <w:pPr>
              <w:rPr>
                <w:rFonts w:ascii="Cambria" w:hAnsi="Cambria"/>
                <w:bCs/>
                <w:sz w:val="24"/>
                <w:szCs w:val="24"/>
              </w:rPr>
            </w:pPr>
            <w:r>
              <w:rPr>
                <w:rFonts w:ascii="Cambria" w:hAnsi="Cambria"/>
                <w:bCs/>
                <w:sz w:val="24"/>
                <w:szCs w:val="24"/>
              </w:rPr>
              <w:t>-</w:t>
            </w:r>
            <w:r w:rsidRPr="00BF18D6">
              <w:rPr>
                <w:rFonts w:ascii="Cambria" w:hAnsi="Cambria"/>
                <w:bCs/>
                <w:sz w:val="24"/>
                <w:szCs w:val="24"/>
              </w:rPr>
              <w:t>GPIO: 8 GPI &amp; 8 GPO + 2 VCA inputs</w:t>
            </w:r>
          </w:p>
          <w:p w14:paraId="6AEE47F4" w14:textId="549FDFE3" w:rsidR="00BF18D6" w:rsidRPr="00BF18D6" w:rsidRDefault="00BF18D6" w:rsidP="00BF18D6">
            <w:pPr>
              <w:rPr>
                <w:rFonts w:ascii="Cambria" w:hAnsi="Cambria"/>
                <w:bCs/>
                <w:sz w:val="24"/>
                <w:szCs w:val="24"/>
              </w:rPr>
            </w:pPr>
            <w:r>
              <w:rPr>
                <w:rFonts w:ascii="Cambria" w:hAnsi="Cambria"/>
                <w:bCs/>
                <w:sz w:val="24"/>
                <w:szCs w:val="24"/>
              </w:rPr>
              <w:t>-</w:t>
            </w:r>
            <w:r w:rsidRPr="00BF18D6">
              <w:rPr>
                <w:rFonts w:ascii="Cambria" w:hAnsi="Cambria"/>
                <w:bCs/>
                <w:sz w:val="24"/>
                <w:szCs w:val="24"/>
              </w:rPr>
              <w:t>2 Mic/Line in + 2 Line out + 2 Stereo Headphone out</w:t>
            </w:r>
          </w:p>
          <w:p w14:paraId="524B57DF" w14:textId="5D0914C5" w:rsidR="00BF18D6" w:rsidRPr="00BF18D6" w:rsidRDefault="00BF18D6" w:rsidP="00BF18D6">
            <w:pPr>
              <w:rPr>
                <w:rFonts w:ascii="Cambria" w:hAnsi="Cambria"/>
                <w:bCs/>
                <w:sz w:val="24"/>
                <w:szCs w:val="24"/>
              </w:rPr>
            </w:pPr>
            <w:r>
              <w:rPr>
                <w:rFonts w:ascii="Cambria" w:hAnsi="Cambria"/>
                <w:bCs/>
                <w:sz w:val="24"/>
                <w:szCs w:val="24"/>
              </w:rPr>
              <w:t>-</w:t>
            </w:r>
            <w:r w:rsidRPr="00BF18D6">
              <w:rPr>
                <w:rFonts w:ascii="Cambria" w:hAnsi="Cambria"/>
                <w:bCs/>
                <w:sz w:val="24"/>
                <w:szCs w:val="24"/>
              </w:rPr>
              <w:t>2 MADI (64 I/O channels each) with SFP cages</w:t>
            </w:r>
          </w:p>
          <w:p w14:paraId="2F76E625" w14:textId="11DB86C5" w:rsidR="00BF18D6" w:rsidRPr="00BF18D6" w:rsidRDefault="00BF18D6" w:rsidP="00BF18D6">
            <w:pPr>
              <w:rPr>
                <w:rFonts w:ascii="Cambria" w:hAnsi="Cambria"/>
                <w:bCs/>
                <w:sz w:val="24"/>
                <w:szCs w:val="24"/>
              </w:rPr>
            </w:pPr>
            <w:r>
              <w:rPr>
                <w:rFonts w:ascii="Cambria" w:hAnsi="Cambria"/>
                <w:bCs/>
                <w:sz w:val="24"/>
                <w:szCs w:val="24"/>
              </w:rPr>
              <w:t>-</w:t>
            </w:r>
            <w:r w:rsidRPr="00BF18D6">
              <w:rPr>
                <w:rFonts w:ascii="Cambria" w:hAnsi="Cambria"/>
                <w:bCs/>
                <w:sz w:val="24"/>
                <w:szCs w:val="24"/>
              </w:rPr>
              <w:t>1 MADI incl. SRC (64 I/O channels) with SFP cage</w:t>
            </w:r>
          </w:p>
          <w:p w14:paraId="5B27A2ED" w14:textId="374570A2" w:rsidR="000375F4" w:rsidRPr="0074550F" w:rsidRDefault="00BF18D6" w:rsidP="00BF18D6">
            <w:pPr>
              <w:rPr>
                <w:rFonts w:ascii="Cambria" w:hAnsi="Cambria"/>
                <w:bCs/>
                <w:sz w:val="24"/>
                <w:szCs w:val="24"/>
              </w:rPr>
            </w:pPr>
            <w:r>
              <w:rPr>
                <w:rFonts w:ascii="Cambria" w:hAnsi="Cambria"/>
                <w:bCs/>
                <w:sz w:val="24"/>
                <w:szCs w:val="24"/>
              </w:rPr>
              <w:t>-</w:t>
            </w:r>
            <w:r w:rsidRPr="00BF18D6">
              <w:rPr>
                <w:rFonts w:ascii="Cambria" w:hAnsi="Cambria"/>
                <w:bCs/>
                <w:sz w:val="24"/>
                <w:szCs w:val="24"/>
              </w:rPr>
              <w:t>2 DANTE (two redundant connections, 64 total channels)</w:t>
            </w:r>
          </w:p>
        </w:tc>
      </w:tr>
      <w:tr w:rsidR="00AC3F34" w:rsidRPr="0074550F" w14:paraId="1C941926" w14:textId="77777777" w:rsidTr="00DE6549">
        <w:tc>
          <w:tcPr>
            <w:tcW w:w="9355" w:type="dxa"/>
            <w:shd w:val="clear" w:color="auto" w:fill="FFFFFF" w:themeFill="background1"/>
          </w:tcPr>
          <w:p w14:paraId="128922D5" w14:textId="360C6418" w:rsidR="00425EDF" w:rsidRPr="00425EDF" w:rsidRDefault="00425EDF" w:rsidP="00425EDF">
            <w:pPr>
              <w:rPr>
                <w:rFonts w:ascii="Cambria" w:hAnsi="Cambria"/>
                <w:b/>
                <w:sz w:val="24"/>
                <w:szCs w:val="24"/>
              </w:rPr>
            </w:pPr>
            <w:r w:rsidRPr="00425EDF">
              <w:rPr>
                <w:rFonts w:ascii="Cambria" w:hAnsi="Cambria"/>
                <w:b/>
                <w:sz w:val="24"/>
                <w:szCs w:val="24"/>
              </w:rPr>
              <w:t>Synchronization</w:t>
            </w:r>
            <w:r>
              <w:rPr>
                <w:rFonts w:ascii="Cambria" w:hAnsi="Cambria"/>
                <w:b/>
                <w:sz w:val="24"/>
                <w:szCs w:val="24"/>
              </w:rPr>
              <w:t>:</w:t>
            </w:r>
          </w:p>
          <w:p w14:paraId="3209F915" w14:textId="4195D0A1" w:rsidR="00425EDF" w:rsidRPr="00425EDF" w:rsidRDefault="00425EDF" w:rsidP="00425EDF">
            <w:pPr>
              <w:rPr>
                <w:rFonts w:ascii="Cambria" w:hAnsi="Cambria"/>
                <w:bCs/>
                <w:sz w:val="24"/>
                <w:szCs w:val="24"/>
              </w:rPr>
            </w:pPr>
            <w:r>
              <w:rPr>
                <w:rFonts w:ascii="Cambria" w:hAnsi="Cambria"/>
                <w:bCs/>
                <w:sz w:val="24"/>
                <w:szCs w:val="24"/>
              </w:rPr>
              <w:t>-</w:t>
            </w:r>
            <w:r w:rsidRPr="00425EDF">
              <w:rPr>
                <w:rFonts w:ascii="Cambria" w:hAnsi="Cambria"/>
                <w:bCs/>
                <w:sz w:val="24"/>
                <w:szCs w:val="24"/>
              </w:rPr>
              <w:t>PTP (IEEE 1588)</w:t>
            </w:r>
          </w:p>
          <w:p w14:paraId="43A55AD8" w14:textId="1DE549F0" w:rsidR="00425EDF" w:rsidRPr="00425EDF" w:rsidRDefault="00425EDF" w:rsidP="00425EDF">
            <w:pPr>
              <w:rPr>
                <w:rFonts w:ascii="Cambria" w:hAnsi="Cambria"/>
                <w:bCs/>
                <w:sz w:val="24"/>
                <w:szCs w:val="24"/>
              </w:rPr>
            </w:pPr>
            <w:r>
              <w:rPr>
                <w:rFonts w:ascii="Cambria" w:hAnsi="Cambria"/>
                <w:bCs/>
                <w:sz w:val="24"/>
                <w:szCs w:val="24"/>
              </w:rPr>
              <w:t>-</w:t>
            </w:r>
            <w:r w:rsidRPr="00425EDF">
              <w:rPr>
                <w:rFonts w:ascii="Cambria" w:hAnsi="Cambria"/>
                <w:bCs/>
                <w:sz w:val="24"/>
                <w:szCs w:val="24"/>
              </w:rPr>
              <w:t>BMCA-PTP interface support</w:t>
            </w:r>
          </w:p>
          <w:p w14:paraId="399ADD7F" w14:textId="6E2FB7DA" w:rsidR="00425EDF" w:rsidRPr="00425EDF" w:rsidRDefault="00425EDF" w:rsidP="00425EDF">
            <w:pPr>
              <w:rPr>
                <w:rFonts w:ascii="Cambria" w:hAnsi="Cambria"/>
                <w:bCs/>
                <w:sz w:val="24"/>
                <w:szCs w:val="24"/>
              </w:rPr>
            </w:pPr>
            <w:r>
              <w:rPr>
                <w:rFonts w:ascii="Cambria" w:hAnsi="Cambria"/>
                <w:bCs/>
                <w:sz w:val="24"/>
                <w:szCs w:val="24"/>
              </w:rPr>
              <w:t>-</w:t>
            </w:r>
            <w:r w:rsidRPr="00425EDF">
              <w:rPr>
                <w:rFonts w:ascii="Cambria" w:hAnsi="Cambria"/>
                <w:bCs/>
                <w:sz w:val="24"/>
                <w:szCs w:val="24"/>
              </w:rPr>
              <w:t>Wordclock input and output</w:t>
            </w:r>
          </w:p>
          <w:p w14:paraId="0530207D" w14:textId="43DFFF2A" w:rsidR="00425EDF" w:rsidRPr="00425EDF" w:rsidRDefault="00425EDF" w:rsidP="00425EDF">
            <w:pPr>
              <w:rPr>
                <w:rFonts w:ascii="Cambria" w:hAnsi="Cambria"/>
                <w:bCs/>
                <w:sz w:val="24"/>
                <w:szCs w:val="24"/>
              </w:rPr>
            </w:pPr>
            <w:r>
              <w:rPr>
                <w:rFonts w:ascii="Cambria" w:hAnsi="Cambria"/>
                <w:bCs/>
                <w:sz w:val="24"/>
                <w:szCs w:val="24"/>
              </w:rPr>
              <w:t>-</w:t>
            </w:r>
            <w:r w:rsidRPr="00425EDF">
              <w:rPr>
                <w:rFonts w:ascii="Cambria" w:hAnsi="Cambria"/>
                <w:bCs/>
                <w:sz w:val="24"/>
                <w:szCs w:val="24"/>
              </w:rPr>
              <w:t>MADI input and internal generator</w:t>
            </w:r>
          </w:p>
          <w:p w14:paraId="1007F6CF" w14:textId="4962302F" w:rsidR="00AC3F34" w:rsidRPr="0074550F" w:rsidRDefault="00425EDF" w:rsidP="00425EDF">
            <w:pPr>
              <w:rPr>
                <w:rFonts w:ascii="Cambria" w:hAnsi="Cambria"/>
                <w:bCs/>
                <w:sz w:val="24"/>
                <w:szCs w:val="24"/>
              </w:rPr>
            </w:pPr>
            <w:r>
              <w:rPr>
                <w:rFonts w:ascii="Cambria" w:hAnsi="Cambria"/>
                <w:bCs/>
                <w:sz w:val="24"/>
                <w:szCs w:val="24"/>
              </w:rPr>
              <w:t>-</w:t>
            </w:r>
            <w:r w:rsidRPr="00425EDF">
              <w:rPr>
                <w:rFonts w:ascii="Cambria" w:hAnsi="Cambria"/>
                <w:bCs/>
                <w:sz w:val="24"/>
                <w:szCs w:val="24"/>
              </w:rPr>
              <w:t>48 kHz or 44.1 kHz</w:t>
            </w:r>
          </w:p>
        </w:tc>
      </w:tr>
      <w:tr w:rsidR="00AC3F34" w:rsidRPr="0074550F" w14:paraId="457EFFB1" w14:textId="77777777" w:rsidTr="00176B1C">
        <w:tc>
          <w:tcPr>
            <w:tcW w:w="9355" w:type="dxa"/>
          </w:tcPr>
          <w:p w14:paraId="38B9A86C" w14:textId="13F0D58E" w:rsidR="00AC3F34" w:rsidRPr="0074550F" w:rsidRDefault="00AC3F34" w:rsidP="00AC3F34">
            <w:pPr>
              <w:rPr>
                <w:rFonts w:ascii="Cambria" w:hAnsi="Cambria"/>
                <w:bCs/>
                <w:sz w:val="24"/>
                <w:szCs w:val="24"/>
              </w:rPr>
            </w:pPr>
          </w:p>
        </w:tc>
      </w:tr>
    </w:tbl>
    <w:p w14:paraId="32556790" w14:textId="77777777" w:rsidR="00245E7D" w:rsidRDefault="00245E7D" w:rsidP="00480561">
      <w:pPr>
        <w:rPr>
          <w:rFonts w:ascii="Cambria" w:hAnsi="Cambria"/>
          <w:b/>
          <w:u w:val="single"/>
        </w:rPr>
      </w:pPr>
    </w:p>
    <w:p w14:paraId="7D52A796" w14:textId="77777777" w:rsidR="00480561" w:rsidRPr="00CA3592" w:rsidRDefault="00480561" w:rsidP="00480561">
      <w:pPr>
        <w:rPr>
          <w:rFonts w:ascii="Cambria" w:hAnsi="Cambria"/>
          <w:b/>
          <w:color w:val="77206D" w:themeColor="accent5" w:themeShade="BF"/>
        </w:rPr>
      </w:pPr>
    </w:p>
    <w:p w14:paraId="3659AA7B" w14:textId="77777777" w:rsidR="006B7BD4" w:rsidRPr="00025523" w:rsidRDefault="006B7BD4" w:rsidP="006B7BD4">
      <w:pPr>
        <w:rPr>
          <w:rFonts w:ascii="Cambria" w:hAnsi="Cambria"/>
          <w:b/>
        </w:rPr>
      </w:pPr>
      <w:r w:rsidRPr="00025523">
        <w:rPr>
          <w:rFonts w:ascii="Cambria" w:hAnsi="Cambria"/>
          <w:b/>
        </w:rPr>
        <w:t>8. Table 3, Mandatory Deliverable Table Due Dates</w:t>
      </w:r>
      <w:r>
        <w:rPr>
          <w:rFonts w:ascii="Cambria" w:hAnsi="Cambria"/>
          <w:b/>
        </w:rPr>
        <w:t>:</w:t>
      </w:r>
    </w:p>
    <w:p w14:paraId="269B7A6C" w14:textId="6FE90B33" w:rsidR="00480561" w:rsidRPr="00CA3592" w:rsidRDefault="00480561" w:rsidP="00A9687E">
      <w:pPr>
        <w:pStyle w:val="Caption"/>
        <w:keepNext/>
        <w:rPr>
          <w:rFonts w:ascii="Cambria" w:hAnsi="Cambria"/>
          <w:sz w:val="24"/>
          <w:szCs w:val="24"/>
        </w:rPr>
      </w:pPr>
    </w:p>
    <w:tbl>
      <w:tblPr>
        <w:tblpPr w:leftFromText="180" w:rightFromText="180" w:vertAnchor="text" w:horzAnchor="margin" w:tblpY="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4273"/>
        <w:gridCol w:w="1538"/>
        <w:gridCol w:w="2039"/>
      </w:tblGrid>
      <w:tr w:rsidR="00480561" w:rsidRPr="00CA3592" w14:paraId="7E37FF7F" w14:textId="77777777" w:rsidTr="00A74CF5">
        <w:trPr>
          <w:cantSplit/>
          <w:trHeight w:val="620"/>
          <w:tblHeader/>
        </w:trPr>
        <w:tc>
          <w:tcPr>
            <w:tcW w:w="0" w:type="auto"/>
            <w:shd w:val="clear" w:color="auto" w:fill="0F4761" w:themeFill="accent1" w:themeFillShade="BF"/>
          </w:tcPr>
          <w:p w14:paraId="35B45155" w14:textId="77777777" w:rsidR="00480561" w:rsidRPr="00CA3592" w:rsidRDefault="00480561" w:rsidP="00734D33">
            <w:pPr>
              <w:rPr>
                <w:rFonts w:ascii="Cambria" w:hAnsi="Cambria"/>
                <w:b/>
                <w:color w:val="FFFFFF" w:themeColor="background1"/>
              </w:rPr>
            </w:pPr>
            <w:r w:rsidRPr="00CA3592">
              <w:rPr>
                <w:rFonts w:ascii="Cambria" w:hAnsi="Cambria"/>
                <w:b/>
                <w:color w:val="FFFFFF" w:themeColor="background1"/>
              </w:rPr>
              <w:t>Deliverable</w:t>
            </w:r>
          </w:p>
        </w:tc>
        <w:tc>
          <w:tcPr>
            <w:tcW w:w="4273" w:type="dxa"/>
            <w:shd w:val="clear" w:color="auto" w:fill="0F4761" w:themeFill="accent1" w:themeFillShade="BF"/>
          </w:tcPr>
          <w:p w14:paraId="61A10A63" w14:textId="77777777" w:rsidR="00480561" w:rsidRPr="00CA3592" w:rsidRDefault="00480561" w:rsidP="00734D33">
            <w:pPr>
              <w:rPr>
                <w:rFonts w:ascii="Cambria" w:hAnsi="Cambria"/>
                <w:b/>
                <w:color w:val="FFFFFF" w:themeColor="background1"/>
              </w:rPr>
            </w:pPr>
            <w:r w:rsidRPr="00CA3592">
              <w:rPr>
                <w:rFonts w:ascii="Cambria" w:hAnsi="Cambria"/>
                <w:b/>
                <w:color w:val="FFFFFF" w:themeColor="background1"/>
              </w:rPr>
              <w:t>Description</w:t>
            </w:r>
          </w:p>
        </w:tc>
        <w:tc>
          <w:tcPr>
            <w:tcW w:w="1538" w:type="dxa"/>
            <w:shd w:val="clear" w:color="auto" w:fill="0F4761" w:themeFill="accent1" w:themeFillShade="BF"/>
          </w:tcPr>
          <w:p w14:paraId="7A185001" w14:textId="77777777" w:rsidR="00480561" w:rsidRPr="00CA3592" w:rsidRDefault="00480561" w:rsidP="00734D33">
            <w:pPr>
              <w:rPr>
                <w:rFonts w:ascii="Cambria" w:hAnsi="Cambria"/>
                <w:b/>
                <w:color w:val="FFFFFF" w:themeColor="background1"/>
              </w:rPr>
            </w:pPr>
            <w:r w:rsidRPr="00CA3592">
              <w:rPr>
                <w:rFonts w:ascii="Cambria" w:hAnsi="Cambria"/>
                <w:b/>
                <w:color w:val="FFFFFF" w:themeColor="background1"/>
              </w:rPr>
              <w:t>Quantity</w:t>
            </w:r>
          </w:p>
          <w:p w14:paraId="11C2209D" w14:textId="77777777" w:rsidR="00480561" w:rsidRPr="00CA3592" w:rsidRDefault="00480561" w:rsidP="00734D33">
            <w:pPr>
              <w:rPr>
                <w:rFonts w:ascii="Cambria" w:hAnsi="Cambria"/>
                <w:b/>
                <w:color w:val="FFFFFF" w:themeColor="background1"/>
              </w:rPr>
            </w:pPr>
          </w:p>
        </w:tc>
        <w:tc>
          <w:tcPr>
            <w:tcW w:w="2039" w:type="dxa"/>
            <w:shd w:val="clear" w:color="auto" w:fill="0F4761" w:themeFill="accent1" w:themeFillShade="BF"/>
          </w:tcPr>
          <w:p w14:paraId="5F69F063" w14:textId="77777777" w:rsidR="00480561" w:rsidRPr="00CA3592" w:rsidRDefault="00480561" w:rsidP="00734D33">
            <w:pPr>
              <w:rPr>
                <w:rFonts w:ascii="Cambria" w:hAnsi="Cambria"/>
                <w:b/>
                <w:color w:val="FFFFFF" w:themeColor="background1"/>
              </w:rPr>
            </w:pPr>
            <w:r w:rsidRPr="00CA3592">
              <w:rPr>
                <w:rFonts w:ascii="Cambria" w:hAnsi="Cambria"/>
                <w:b/>
                <w:color w:val="FFFFFF" w:themeColor="background1"/>
              </w:rPr>
              <w:t>Due Date</w:t>
            </w:r>
          </w:p>
        </w:tc>
      </w:tr>
      <w:tr w:rsidR="00480561" w:rsidRPr="00CA3592" w14:paraId="4FBA4C58" w14:textId="77777777" w:rsidTr="00A74CF5">
        <w:trPr>
          <w:trHeight w:val="322"/>
        </w:trPr>
        <w:tc>
          <w:tcPr>
            <w:tcW w:w="0" w:type="auto"/>
          </w:tcPr>
          <w:p w14:paraId="45519CCE" w14:textId="7FFDF5E9" w:rsidR="00480561" w:rsidRPr="00210099" w:rsidRDefault="00480561" w:rsidP="00734D33">
            <w:pPr>
              <w:rPr>
                <w:rFonts w:ascii="Cambria" w:hAnsi="Cambria"/>
                <w:b/>
                <w:iCs/>
              </w:rPr>
            </w:pPr>
            <w:r w:rsidRPr="00210099">
              <w:rPr>
                <w:rFonts w:ascii="Cambria" w:hAnsi="Cambria"/>
                <w:b/>
                <w:iCs/>
              </w:rPr>
              <w:t>6.1</w:t>
            </w:r>
          </w:p>
        </w:tc>
        <w:tc>
          <w:tcPr>
            <w:tcW w:w="4273" w:type="dxa"/>
          </w:tcPr>
          <w:p w14:paraId="66F95370" w14:textId="5D6EDDCF" w:rsidR="00480561" w:rsidRPr="00210099" w:rsidRDefault="00C318DF" w:rsidP="00734D33">
            <w:pPr>
              <w:rPr>
                <w:rFonts w:ascii="Cambria" w:hAnsi="Cambria"/>
                <w:b/>
                <w:iCs/>
              </w:rPr>
            </w:pPr>
            <w:r>
              <w:rPr>
                <w:rFonts w:ascii="Cambria" w:hAnsi="Cambria"/>
                <w:b/>
                <w:iCs/>
              </w:rPr>
              <w:t xml:space="preserve">Technical </w:t>
            </w:r>
            <w:r w:rsidR="00791454" w:rsidRPr="00210099">
              <w:rPr>
                <w:rFonts w:ascii="Cambria" w:hAnsi="Cambria"/>
                <w:b/>
                <w:iCs/>
              </w:rPr>
              <w:t>Kickoff meeting minutes</w:t>
            </w:r>
            <w:r w:rsidR="00F72338">
              <w:rPr>
                <w:rFonts w:ascii="Cambria" w:hAnsi="Cambria"/>
                <w:b/>
                <w:iCs/>
              </w:rPr>
              <w:t>.</w:t>
            </w:r>
          </w:p>
        </w:tc>
        <w:tc>
          <w:tcPr>
            <w:tcW w:w="1538" w:type="dxa"/>
          </w:tcPr>
          <w:p w14:paraId="0602F045" w14:textId="77777777" w:rsidR="00480561" w:rsidRPr="003A04E2" w:rsidRDefault="00480561" w:rsidP="00734D33">
            <w:pPr>
              <w:jc w:val="center"/>
              <w:rPr>
                <w:rFonts w:ascii="Cambria" w:hAnsi="Cambria"/>
                <w:b/>
                <w:i/>
              </w:rPr>
            </w:pPr>
            <w:r w:rsidRPr="003A04E2">
              <w:rPr>
                <w:rFonts w:ascii="Cambria" w:hAnsi="Cambria"/>
                <w:b/>
                <w:i/>
              </w:rPr>
              <w:t>1</w:t>
            </w:r>
          </w:p>
        </w:tc>
        <w:tc>
          <w:tcPr>
            <w:tcW w:w="2039" w:type="dxa"/>
          </w:tcPr>
          <w:p w14:paraId="39C82EDB" w14:textId="6484F3A8" w:rsidR="00480561" w:rsidRPr="003A04E2" w:rsidRDefault="00480561" w:rsidP="00734D33">
            <w:pPr>
              <w:rPr>
                <w:rFonts w:ascii="Cambria" w:hAnsi="Cambria"/>
                <w:b/>
                <w:i/>
              </w:rPr>
            </w:pPr>
            <w:r w:rsidRPr="003A04E2">
              <w:rPr>
                <w:rFonts w:ascii="Cambria" w:hAnsi="Cambria"/>
                <w:b/>
                <w:i/>
              </w:rPr>
              <w:t xml:space="preserve">Within </w:t>
            </w:r>
            <w:r w:rsidR="00F16CE0" w:rsidRPr="003A04E2">
              <w:rPr>
                <w:rFonts w:ascii="Cambria" w:hAnsi="Cambria"/>
                <w:b/>
                <w:i/>
              </w:rPr>
              <w:t xml:space="preserve">7 </w:t>
            </w:r>
            <w:r w:rsidRPr="003A04E2">
              <w:rPr>
                <w:rFonts w:ascii="Cambria" w:hAnsi="Cambria"/>
                <w:b/>
                <w:i/>
              </w:rPr>
              <w:t>days of contract award</w:t>
            </w:r>
          </w:p>
        </w:tc>
      </w:tr>
      <w:tr w:rsidR="00480561" w:rsidRPr="00CA3592" w14:paraId="2D8397E0" w14:textId="77777777" w:rsidTr="00A74CF5">
        <w:trPr>
          <w:trHeight w:val="322"/>
        </w:trPr>
        <w:tc>
          <w:tcPr>
            <w:tcW w:w="0" w:type="auto"/>
            <w:shd w:val="clear" w:color="auto" w:fill="C1E4F5" w:themeFill="accent1" w:themeFillTint="33"/>
          </w:tcPr>
          <w:p w14:paraId="390F9C11" w14:textId="0133D1FE" w:rsidR="00480561" w:rsidRPr="00210099" w:rsidRDefault="006F3175" w:rsidP="00734D33">
            <w:pPr>
              <w:rPr>
                <w:rFonts w:ascii="Cambria" w:hAnsi="Cambria"/>
                <w:b/>
                <w:iCs/>
              </w:rPr>
            </w:pPr>
            <w:r w:rsidRPr="00210099">
              <w:rPr>
                <w:rFonts w:ascii="Cambria" w:hAnsi="Cambria"/>
                <w:b/>
                <w:iCs/>
              </w:rPr>
              <w:t>6.2</w:t>
            </w:r>
          </w:p>
        </w:tc>
        <w:tc>
          <w:tcPr>
            <w:tcW w:w="4273" w:type="dxa"/>
            <w:shd w:val="clear" w:color="auto" w:fill="C1E4F5" w:themeFill="accent1" w:themeFillTint="33"/>
          </w:tcPr>
          <w:p w14:paraId="26E318AF" w14:textId="54AF2016" w:rsidR="00480561" w:rsidRPr="00210099" w:rsidRDefault="00BC1DBC" w:rsidP="00734D33">
            <w:pPr>
              <w:rPr>
                <w:rFonts w:ascii="Cambria" w:hAnsi="Cambria"/>
                <w:b/>
                <w:iCs/>
              </w:rPr>
            </w:pPr>
            <w:r w:rsidRPr="00210099">
              <w:rPr>
                <w:rFonts w:ascii="Cambria" w:hAnsi="Cambria"/>
                <w:b/>
                <w:iCs/>
              </w:rPr>
              <w:t>System Discovery Document</w:t>
            </w:r>
            <w:r w:rsidR="00F72338">
              <w:rPr>
                <w:rFonts w:ascii="Cambria" w:hAnsi="Cambria"/>
                <w:b/>
                <w:iCs/>
              </w:rPr>
              <w:t>.</w:t>
            </w:r>
          </w:p>
        </w:tc>
        <w:tc>
          <w:tcPr>
            <w:tcW w:w="1538" w:type="dxa"/>
            <w:shd w:val="clear" w:color="auto" w:fill="C1E4F5" w:themeFill="accent1" w:themeFillTint="33"/>
          </w:tcPr>
          <w:p w14:paraId="7136C99D" w14:textId="77777777" w:rsidR="00480561" w:rsidRPr="003A04E2" w:rsidRDefault="00480561" w:rsidP="00734D33">
            <w:pPr>
              <w:jc w:val="center"/>
              <w:rPr>
                <w:rFonts w:ascii="Cambria" w:hAnsi="Cambria"/>
                <w:b/>
                <w:i/>
              </w:rPr>
            </w:pPr>
            <w:r w:rsidRPr="003A04E2">
              <w:rPr>
                <w:rFonts w:ascii="Cambria" w:hAnsi="Cambria"/>
                <w:b/>
                <w:i/>
              </w:rPr>
              <w:t>1</w:t>
            </w:r>
          </w:p>
        </w:tc>
        <w:tc>
          <w:tcPr>
            <w:tcW w:w="2039" w:type="dxa"/>
            <w:shd w:val="clear" w:color="auto" w:fill="C1E4F5" w:themeFill="accent1" w:themeFillTint="33"/>
          </w:tcPr>
          <w:p w14:paraId="5DE17648" w14:textId="7D63E012" w:rsidR="00480561" w:rsidRPr="003A04E2" w:rsidRDefault="00480561" w:rsidP="00734D33">
            <w:pPr>
              <w:rPr>
                <w:rFonts w:ascii="Cambria" w:hAnsi="Cambria"/>
                <w:b/>
                <w:i/>
              </w:rPr>
            </w:pPr>
            <w:r w:rsidRPr="003A04E2">
              <w:rPr>
                <w:rFonts w:ascii="Cambria" w:hAnsi="Cambria"/>
                <w:b/>
                <w:i/>
              </w:rPr>
              <w:t xml:space="preserve">Within </w:t>
            </w:r>
            <w:r w:rsidR="006C34F4" w:rsidRPr="003A04E2">
              <w:rPr>
                <w:rFonts w:ascii="Cambria" w:hAnsi="Cambria"/>
                <w:b/>
                <w:i/>
              </w:rPr>
              <w:t>2</w:t>
            </w:r>
            <w:r w:rsidR="00F87382" w:rsidRPr="003A04E2">
              <w:rPr>
                <w:rFonts w:ascii="Cambria" w:hAnsi="Cambria"/>
                <w:b/>
                <w:i/>
              </w:rPr>
              <w:t>0</w:t>
            </w:r>
            <w:r w:rsidRPr="003A04E2">
              <w:rPr>
                <w:rFonts w:ascii="Cambria" w:hAnsi="Cambria"/>
                <w:b/>
                <w:i/>
              </w:rPr>
              <w:t xml:space="preserve"> days of contract award</w:t>
            </w:r>
          </w:p>
        </w:tc>
      </w:tr>
      <w:tr w:rsidR="00480561" w:rsidRPr="00CA3592" w14:paraId="4288E2C2" w14:textId="77777777" w:rsidTr="00A74CF5">
        <w:trPr>
          <w:trHeight w:val="322"/>
        </w:trPr>
        <w:tc>
          <w:tcPr>
            <w:tcW w:w="0" w:type="auto"/>
          </w:tcPr>
          <w:p w14:paraId="2C663F8C" w14:textId="05EE2E9C" w:rsidR="00480561" w:rsidRPr="00210099" w:rsidRDefault="006F3175" w:rsidP="00734D33">
            <w:pPr>
              <w:rPr>
                <w:rFonts w:ascii="Cambria" w:hAnsi="Cambria"/>
                <w:b/>
                <w:iCs/>
              </w:rPr>
            </w:pPr>
            <w:r w:rsidRPr="00210099">
              <w:rPr>
                <w:rFonts w:ascii="Cambria" w:hAnsi="Cambria"/>
                <w:b/>
                <w:iCs/>
              </w:rPr>
              <w:lastRenderedPageBreak/>
              <w:t>6.3</w:t>
            </w:r>
          </w:p>
        </w:tc>
        <w:tc>
          <w:tcPr>
            <w:tcW w:w="4273" w:type="dxa"/>
          </w:tcPr>
          <w:p w14:paraId="198CBC38" w14:textId="77777777" w:rsidR="005748F6" w:rsidRPr="00210099" w:rsidRDefault="005748F6" w:rsidP="005748F6">
            <w:pPr>
              <w:rPr>
                <w:rFonts w:ascii="Cambria" w:hAnsi="Cambria"/>
                <w:b/>
                <w:iCs/>
              </w:rPr>
            </w:pPr>
            <w:r w:rsidRPr="00210099">
              <w:rPr>
                <w:rFonts w:ascii="Cambria" w:hAnsi="Cambria"/>
                <w:b/>
                <w:iCs/>
              </w:rPr>
              <w:t>New audio console system design and integration documents and drawings.</w:t>
            </w:r>
          </w:p>
          <w:p w14:paraId="69A0A929" w14:textId="791E46BD" w:rsidR="00480561" w:rsidRPr="00210099" w:rsidRDefault="00480561" w:rsidP="00734D33">
            <w:pPr>
              <w:rPr>
                <w:rFonts w:ascii="Cambria" w:hAnsi="Cambria"/>
                <w:b/>
                <w:iCs/>
              </w:rPr>
            </w:pPr>
          </w:p>
        </w:tc>
        <w:tc>
          <w:tcPr>
            <w:tcW w:w="1538" w:type="dxa"/>
          </w:tcPr>
          <w:p w14:paraId="538678CA" w14:textId="77777777" w:rsidR="00480561" w:rsidRPr="003A04E2" w:rsidRDefault="00480561" w:rsidP="00734D33">
            <w:pPr>
              <w:jc w:val="center"/>
              <w:rPr>
                <w:rFonts w:ascii="Cambria" w:hAnsi="Cambria"/>
                <w:b/>
                <w:i/>
              </w:rPr>
            </w:pPr>
            <w:r w:rsidRPr="003A04E2">
              <w:rPr>
                <w:rFonts w:ascii="Cambria" w:hAnsi="Cambria"/>
                <w:b/>
                <w:i/>
              </w:rPr>
              <w:t>1</w:t>
            </w:r>
          </w:p>
        </w:tc>
        <w:tc>
          <w:tcPr>
            <w:tcW w:w="2039" w:type="dxa"/>
          </w:tcPr>
          <w:p w14:paraId="68D4B0A0" w14:textId="62BAE555" w:rsidR="00480561" w:rsidRPr="003A04E2" w:rsidRDefault="00480561" w:rsidP="00734D33">
            <w:pPr>
              <w:rPr>
                <w:rFonts w:ascii="Cambria" w:hAnsi="Cambria"/>
                <w:b/>
                <w:i/>
              </w:rPr>
            </w:pPr>
            <w:r w:rsidRPr="003A04E2">
              <w:rPr>
                <w:rFonts w:ascii="Cambria" w:hAnsi="Cambria"/>
                <w:b/>
                <w:i/>
              </w:rPr>
              <w:t xml:space="preserve">Within </w:t>
            </w:r>
            <w:r w:rsidR="006F00DF" w:rsidRPr="003A04E2">
              <w:rPr>
                <w:rFonts w:ascii="Cambria" w:hAnsi="Cambria"/>
                <w:b/>
                <w:i/>
              </w:rPr>
              <w:t>3</w:t>
            </w:r>
            <w:r w:rsidR="007131B0" w:rsidRPr="003A04E2">
              <w:rPr>
                <w:rFonts w:ascii="Cambria" w:hAnsi="Cambria"/>
                <w:b/>
                <w:i/>
              </w:rPr>
              <w:t>5</w:t>
            </w:r>
            <w:r w:rsidRPr="003A04E2">
              <w:rPr>
                <w:rFonts w:ascii="Cambria" w:hAnsi="Cambria"/>
                <w:b/>
                <w:i/>
              </w:rPr>
              <w:t xml:space="preserve"> days of </w:t>
            </w:r>
            <w:r w:rsidR="006F00DF" w:rsidRPr="003A04E2">
              <w:rPr>
                <w:rFonts w:ascii="Cambria" w:hAnsi="Cambria"/>
                <w:b/>
                <w:i/>
              </w:rPr>
              <w:t>contract award</w:t>
            </w:r>
          </w:p>
        </w:tc>
      </w:tr>
      <w:tr w:rsidR="00480561" w:rsidRPr="00CA3592" w14:paraId="0AF22F39" w14:textId="77777777" w:rsidTr="00A74CF5">
        <w:trPr>
          <w:trHeight w:val="322"/>
        </w:trPr>
        <w:tc>
          <w:tcPr>
            <w:tcW w:w="0" w:type="auto"/>
            <w:shd w:val="clear" w:color="auto" w:fill="C1E4F5" w:themeFill="accent1" w:themeFillTint="33"/>
          </w:tcPr>
          <w:p w14:paraId="18701741" w14:textId="2D7A0BB0" w:rsidR="00480561" w:rsidRPr="00210099" w:rsidRDefault="006F3175" w:rsidP="00734D33">
            <w:pPr>
              <w:rPr>
                <w:rFonts w:ascii="Cambria" w:hAnsi="Cambria"/>
                <w:b/>
                <w:iCs/>
              </w:rPr>
            </w:pPr>
            <w:r w:rsidRPr="00210099">
              <w:rPr>
                <w:rFonts w:ascii="Cambria" w:hAnsi="Cambria"/>
                <w:b/>
                <w:iCs/>
              </w:rPr>
              <w:t>6.4</w:t>
            </w:r>
          </w:p>
        </w:tc>
        <w:tc>
          <w:tcPr>
            <w:tcW w:w="4273" w:type="dxa"/>
            <w:shd w:val="clear" w:color="auto" w:fill="C1E4F5" w:themeFill="accent1" w:themeFillTint="33"/>
          </w:tcPr>
          <w:p w14:paraId="1F38C5DF" w14:textId="07A70E44" w:rsidR="00480561" w:rsidRPr="00210099" w:rsidRDefault="00AD2B55" w:rsidP="005C0973">
            <w:pPr>
              <w:rPr>
                <w:rFonts w:ascii="Cambria" w:hAnsi="Cambria"/>
                <w:b/>
                <w:iCs/>
              </w:rPr>
            </w:pPr>
            <w:r w:rsidRPr="00210099">
              <w:rPr>
                <w:rFonts w:ascii="Cambria" w:hAnsi="Cambria"/>
                <w:b/>
                <w:iCs/>
              </w:rPr>
              <w:t>New audio console system equipment, hardware, licensing</w:t>
            </w:r>
            <w:r w:rsidR="002306BD" w:rsidRPr="00210099">
              <w:rPr>
                <w:rFonts w:ascii="Cambria" w:hAnsi="Cambria"/>
                <w:b/>
                <w:iCs/>
              </w:rPr>
              <w:t>.</w:t>
            </w:r>
          </w:p>
        </w:tc>
        <w:tc>
          <w:tcPr>
            <w:tcW w:w="1538" w:type="dxa"/>
            <w:shd w:val="clear" w:color="auto" w:fill="C1E4F5" w:themeFill="accent1" w:themeFillTint="33"/>
          </w:tcPr>
          <w:p w14:paraId="600BCAC2" w14:textId="0190A3D4" w:rsidR="00480561" w:rsidRPr="003A04E2" w:rsidRDefault="00643A66" w:rsidP="00734D33">
            <w:pPr>
              <w:jc w:val="center"/>
              <w:rPr>
                <w:rFonts w:ascii="Cambria" w:hAnsi="Cambria"/>
                <w:b/>
                <w:i/>
              </w:rPr>
            </w:pPr>
            <w:r w:rsidRPr="003A04E2">
              <w:rPr>
                <w:rFonts w:ascii="Cambria" w:hAnsi="Cambria"/>
                <w:b/>
                <w:i/>
              </w:rPr>
              <w:t>1</w:t>
            </w:r>
          </w:p>
        </w:tc>
        <w:tc>
          <w:tcPr>
            <w:tcW w:w="2039" w:type="dxa"/>
            <w:shd w:val="clear" w:color="auto" w:fill="C1E4F5" w:themeFill="accent1" w:themeFillTint="33"/>
          </w:tcPr>
          <w:p w14:paraId="3F6E7102" w14:textId="41DD5379" w:rsidR="00480561" w:rsidRPr="003A04E2" w:rsidRDefault="00643A66" w:rsidP="00734D33">
            <w:pPr>
              <w:rPr>
                <w:rFonts w:ascii="Cambria" w:hAnsi="Cambria"/>
                <w:b/>
                <w:i/>
              </w:rPr>
            </w:pPr>
            <w:r w:rsidRPr="003A04E2">
              <w:rPr>
                <w:rFonts w:ascii="Cambria" w:hAnsi="Cambria"/>
                <w:b/>
                <w:i/>
              </w:rPr>
              <w:t>Within 90 days of contract award</w:t>
            </w:r>
          </w:p>
        </w:tc>
      </w:tr>
      <w:tr w:rsidR="00A74CF5" w:rsidRPr="00CA3592" w14:paraId="7B015872" w14:textId="77777777" w:rsidTr="00A74CF5">
        <w:trPr>
          <w:trHeight w:val="1155"/>
        </w:trPr>
        <w:tc>
          <w:tcPr>
            <w:tcW w:w="0" w:type="auto"/>
          </w:tcPr>
          <w:p w14:paraId="080A5ADA" w14:textId="1516579A" w:rsidR="00A74CF5" w:rsidRPr="00210099" w:rsidRDefault="00A74CF5" w:rsidP="00734D33">
            <w:pPr>
              <w:rPr>
                <w:rFonts w:ascii="Cambria" w:hAnsi="Cambria"/>
                <w:b/>
                <w:iCs/>
              </w:rPr>
            </w:pPr>
            <w:r w:rsidRPr="00210099">
              <w:rPr>
                <w:rFonts w:ascii="Cambria" w:hAnsi="Cambria"/>
                <w:b/>
                <w:iCs/>
              </w:rPr>
              <w:t>6.5</w:t>
            </w:r>
          </w:p>
          <w:p w14:paraId="104C1911" w14:textId="77777777" w:rsidR="00A74CF5" w:rsidRPr="00210099" w:rsidRDefault="00A74CF5" w:rsidP="00734D33">
            <w:pPr>
              <w:rPr>
                <w:rFonts w:ascii="Cambria" w:hAnsi="Cambria"/>
                <w:b/>
                <w:iCs/>
              </w:rPr>
            </w:pPr>
          </w:p>
        </w:tc>
        <w:tc>
          <w:tcPr>
            <w:tcW w:w="4273" w:type="dxa"/>
          </w:tcPr>
          <w:p w14:paraId="526A59AC" w14:textId="56995DC5" w:rsidR="00A74CF5" w:rsidRPr="00210099" w:rsidRDefault="002F582C" w:rsidP="00734D33">
            <w:pPr>
              <w:rPr>
                <w:rFonts w:ascii="Cambria" w:hAnsi="Cambria"/>
                <w:b/>
                <w:iCs/>
              </w:rPr>
            </w:pPr>
            <w:r w:rsidRPr="00210099">
              <w:rPr>
                <w:rFonts w:ascii="Cambria" w:hAnsi="Cambria"/>
                <w:b/>
                <w:iCs/>
              </w:rPr>
              <w:t xml:space="preserve">Existing system decommissioning, new system </w:t>
            </w:r>
            <w:r w:rsidR="00ED11A5" w:rsidRPr="00210099">
              <w:rPr>
                <w:rFonts w:ascii="Cambria" w:hAnsi="Cambria"/>
                <w:b/>
                <w:iCs/>
              </w:rPr>
              <w:t>integration and commissioning, test and troubleshooting, testing report</w:t>
            </w:r>
            <w:r w:rsidR="00F72338">
              <w:rPr>
                <w:rFonts w:ascii="Cambria" w:hAnsi="Cambria"/>
                <w:b/>
                <w:iCs/>
              </w:rPr>
              <w:t>.</w:t>
            </w:r>
          </w:p>
        </w:tc>
        <w:tc>
          <w:tcPr>
            <w:tcW w:w="1538" w:type="dxa"/>
          </w:tcPr>
          <w:p w14:paraId="54FEF3AD" w14:textId="1E9F3185" w:rsidR="00A74CF5" w:rsidRPr="003A04E2" w:rsidRDefault="00ED11A5" w:rsidP="00734D33">
            <w:pPr>
              <w:jc w:val="center"/>
              <w:rPr>
                <w:rFonts w:ascii="Cambria" w:hAnsi="Cambria"/>
                <w:b/>
                <w:i/>
              </w:rPr>
            </w:pPr>
            <w:r>
              <w:rPr>
                <w:rFonts w:ascii="Cambria" w:hAnsi="Cambria"/>
                <w:b/>
                <w:i/>
              </w:rPr>
              <w:t>1</w:t>
            </w:r>
          </w:p>
        </w:tc>
        <w:tc>
          <w:tcPr>
            <w:tcW w:w="2039" w:type="dxa"/>
          </w:tcPr>
          <w:p w14:paraId="53D705AB" w14:textId="41F82378" w:rsidR="00A74CF5" w:rsidRPr="003A04E2" w:rsidRDefault="00A74CF5" w:rsidP="00734D33">
            <w:pPr>
              <w:rPr>
                <w:rFonts w:ascii="Cambria" w:hAnsi="Cambria"/>
                <w:b/>
                <w:i/>
              </w:rPr>
            </w:pPr>
            <w:r w:rsidRPr="003A04E2">
              <w:rPr>
                <w:rFonts w:ascii="Cambria" w:hAnsi="Cambria"/>
                <w:b/>
                <w:i/>
              </w:rPr>
              <w:t xml:space="preserve">Within </w:t>
            </w:r>
            <w:r w:rsidR="00F84A3A" w:rsidRPr="003A04E2">
              <w:rPr>
                <w:rFonts w:ascii="Cambria" w:hAnsi="Cambria"/>
                <w:b/>
                <w:i/>
              </w:rPr>
              <w:t>1</w:t>
            </w:r>
            <w:r w:rsidR="00A56E07">
              <w:rPr>
                <w:rFonts w:ascii="Cambria" w:hAnsi="Cambria"/>
                <w:b/>
                <w:i/>
              </w:rPr>
              <w:t>2</w:t>
            </w:r>
            <w:r w:rsidR="00F84A3A" w:rsidRPr="003A04E2">
              <w:rPr>
                <w:rFonts w:ascii="Cambria" w:hAnsi="Cambria"/>
                <w:b/>
                <w:i/>
              </w:rPr>
              <w:t>0</w:t>
            </w:r>
            <w:r w:rsidRPr="003A04E2">
              <w:rPr>
                <w:rFonts w:ascii="Cambria" w:hAnsi="Cambria"/>
                <w:b/>
                <w:i/>
              </w:rPr>
              <w:t xml:space="preserve"> days of contract award</w:t>
            </w:r>
          </w:p>
        </w:tc>
      </w:tr>
      <w:tr w:rsidR="005F1DC9" w:rsidRPr="00CA3592" w14:paraId="4F589D16" w14:textId="77777777" w:rsidTr="00C06FD4">
        <w:trPr>
          <w:cantSplit/>
          <w:trHeight w:val="990"/>
        </w:trPr>
        <w:tc>
          <w:tcPr>
            <w:tcW w:w="0" w:type="auto"/>
            <w:shd w:val="clear" w:color="auto" w:fill="C1E4F5" w:themeFill="accent1" w:themeFillTint="33"/>
          </w:tcPr>
          <w:p w14:paraId="7285DD7C" w14:textId="11F843A8" w:rsidR="005F1DC9" w:rsidRPr="00210099" w:rsidRDefault="005F1DC9" w:rsidP="00734D33">
            <w:pPr>
              <w:rPr>
                <w:rFonts w:ascii="Cambria" w:hAnsi="Cambria"/>
                <w:b/>
                <w:iCs/>
              </w:rPr>
            </w:pPr>
            <w:r w:rsidRPr="00210099">
              <w:rPr>
                <w:rFonts w:ascii="Cambria" w:hAnsi="Cambria"/>
                <w:b/>
                <w:iCs/>
              </w:rPr>
              <w:t>6.6</w:t>
            </w:r>
          </w:p>
          <w:p w14:paraId="148EC18E" w14:textId="77777777" w:rsidR="005F1DC9" w:rsidRPr="00210099" w:rsidRDefault="005F1DC9" w:rsidP="00734D33">
            <w:pPr>
              <w:rPr>
                <w:rFonts w:ascii="Cambria" w:hAnsi="Cambria"/>
                <w:b/>
                <w:iCs/>
              </w:rPr>
            </w:pPr>
          </w:p>
        </w:tc>
        <w:tc>
          <w:tcPr>
            <w:tcW w:w="4273" w:type="dxa"/>
            <w:shd w:val="clear" w:color="auto" w:fill="C1E4F5" w:themeFill="accent1" w:themeFillTint="33"/>
          </w:tcPr>
          <w:p w14:paraId="0A7DE101" w14:textId="0E299B74" w:rsidR="005F1DC9" w:rsidRPr="00210099" w:rsidRDefault="00CD2BB5" w:rsidP="00734D33">
            <w:pPr>
              <w:rPr>
                <w:rFonts w:ascii="Cambria" w:hAnsi="Cambria"/>
                <w:b/>
                <w:iCs/>
              </w:rPr>
            </w:pPr>
            <w:r>
              <w:rPr>
                <w:rFonts w:ascii="Cambria" w:hAnsi="Cambria"/>
                <w:b/>
                <w:iCs/>
              </w:rPr>
              <w:t>Training materials, as-built drawings, staff training</w:t>
            </w:r>
            <w:r w:rsidR="00826FBE">
              <w:rPr>
                <w:rFonts w:ascii="Cambria" w:hAnsi="Cambria"/>
                <w:b/>
                <w:iCs/>
              </w:rPr>
              <w:t>.</w:t>
            </w:r>
          </w:p>
        </w:tc>
        <w:tc>
          <w:tcPr>
            <w:tcW w:w="1538" w:type="dxa"/>
            <w:shd w:val="clear" w:color="auto" w:fill="C1E4F5" w:themeFill="accent1" w:themeFillTint="33"/>
          </w:tcPr>
          <w:p w14:paraId="1A2D9531" w14:textId="4C68528C" w:rsidR="005F1DC9" w:rsidRPr="003A04E2" w:rsidRDefault="005F1DC9" w:rsidP="00734D33">
            <w:pPr>
              <w:jc w:val="center"/>
              <w:rPr>
                <w:rFonts w:ascii="Cambria" w:hAnsi="Cambria"/>
                <w:b/>
                <w:i/>
              </w:rPr>
            </w:pPr>
            <w:r w:rsidRPr="003A04E2">
              <w:rPr>
                <w:rFonts w:ascii="Cambria" w:hAnsi="Cambria"/>
                <w:b/>
                <w:i/>
              </w:rPr>
              <w:t>1</w:t>
            </w:r>
          </w:p>
        </w:tc>
        <w:tc>
          <w:tcPr>
            <w:tcW w:w="2039" w:type="dxa"/>
            <w:shd w:val="clear" w:color="auto" w:fill="C1E4F5" w:themeFill="accent1" w:themeFillTint="33"/>
          </w:tcPr>
          <w:p w14:paraId="61C14A9F" w14:textId="43ECD9B6" w:rsidR="00590C81" w:rsidRPr="003A04E2" w:rsidRDefault="005F1DC9" w:rsidP="00734D33">
            <w:pPr>
              <w:rPr>
                <w:rFonts w:ascii="Cambria" w:hAnsi="Cambria"/>
                <w:b/>
                <w:i/>
              </w:rPr>
            </w:pPr>
            <w:r w:rsidRPr="003A04E2">
              <w:rPr>
                <w:rFonts w:ascii="Cambria" w:hAnsi="Cambria"/>
                <w:b/>
                <w:i/>
              </w:rPr>
              <w:t>Within 1</w:t>
            </w:r>
            <w:r w:rsidR="00A8309F">
              <w:rPr>
                <w:rFonts w:ascii="Cambria" w:hAnsi="Cambria"/>
                <w:b/>
                <w:i/>
              </w:rPr>
              <w:t>30</w:t>
            </w:r>
            <w:r w:rsidRPr="003A04E2">
              <w:rPr>
                <w:rFonts w:ascii="Cambria" w:hAnsi="Cambria"/>
                <w:b/>
                <w:i/>
              </w:rPr>
              <w:t xml:space="preserve"> days of contract award</w:t>
            </w:r>
          </w:p>
        </w:tc>
      </w:tr>
      <w:tr w:rsidR="00D258B1" w:rsidRPr="003A04E2" w14:paraId="6FE737AE" w14:textId="77777777" w:rsidTr="00DA0B83">
        <w:trPr>
          <w:trHeight w:val="1155"/>
        </w:trPr>
        <w:tc>
          <w:tcPr>
            <w:tcW w:w="0" w:type="auto"/>
          </w:tcPr>
          <w:p w14:paraId="0A5B3C78" w14:textId="5A747639" w:rsidR="00D258B1" w:rsidRPr="00210099" w:rsidRDefault="00D258B1" w:rsidP="00DA0B83">
            <w:pPr>
              <w:rPr>
                <w:rFonts w:ascii="Cambria" w:hAnsi="Cambria"/>
                <w:b/>
                <w:iCs/>
              </w:rPr>
            </w:pPr>
            <w:r w:rsidRPr="00210099">
              <w:rPr>
                <w:rFonts w:ascii="Cambria" w:hAnsi="Cambria"/>
                <w:b/>
                <w:iCs/>
              </w:rPr>
              <w:t>6.</w:t>
            </w:r>
            <w:r>
              <w:rPr>
                <w:rFonts w:ascii="Cambria" w:hAnsi="Cambria"/>
                <w:b/>
                <w:iCs/>
              </w:rPr>
              <w:t>7</w:t>
            </w:r>
          </w:p>
          <w:p w14:paraId="692B8D81" w14:textId="77777777" w:rsidR="00D258B1" w:rsidRPr="00210099" w:rsidRDefault="00D258B1" w:rsidP="00DA0B83">
            <w:pPr>
              <w:rPr>
                <w:rFonts w:ascii="Cambria" w:hAnsi="Cambria"/>
                <w:b/>
                <w:iCs/>
              </w:rPr>
            </w:pPr>
          </w:p>
        </w:tc>
        <w:tc>
          <w:tcPr>
            <w:tcW w:w="4273" w:type="dxa"/>
          </w:tcPr>
          <w:p w14:paraId="46E06A64" w14:textId="42245312" w:rsidR="00D258B1" w:rsidRPr="00210099" w:rsidRDefault="00F82370" w:rsidP="00DA0B83">
            <w:pPr>
              <w:rPr>
                <w:rFonts w:ascii="Cambria" w:hAnsi="Cambria"/>
                <w:b/>
                <w:iCs/>
              </w:rPr>
            </w:pPr>
            <w:r>
              <w:rPr>
                <w:rFonts w:ascii="Cambria" w:hAnsi="Cambria"/>
                <w:b/>
                <w:iCs/>
              </w:rPr>
              <w:t>Annual Support Agreement</w:t>
            </w:r>
          </w:p>
        </w:tc>
        <w:tc>
          <w:tcPr>
            <w:tcW w:w="1538" w:type="dxa"/>
          </w:tcPr>
          <w:p w14:paraId="2A5E5565" w14:textId="77777777" w:rsidR="00D258B1" w:rsidRPr="003A04E2" w:rsidRDefault="00D258B1" w:rsidP="00DA0B83">
            <w:pPr>
              <w:jc w:val="center"/>
              <w:rPr>
                <w:rFonts w:ascii="Cambria" w:hAnsi="Cambria"/>
                <w:b/>
                <w:i/>
              </w:rPr>
            </w:pPr>
            <w:r>
              <w:rPr>
                <w:rFonts w:ascii="Cambria" w:hAnsi="Cambria"/>
                <w:b/>
                <w:i/>
              </w:rPr>
              <w:t>1</w:t>
            </w:r>
          </w:p>
        </w:tc>
        <w:tc>
          <w:tcPr>
            <w:tcW w:w="2039" w:type="dxa"/>
          </w:tcPr>
          <w:p w14:paraId="7FFEE013" w14:textId="01AB7C25" w:rsidR="00D258B1" w:rsidRPr="003A04E2" w:rsidRDefault="00F82370" w:rsidP="00DA0B83">
            <w:pPr>
              <w:rPr>
                <w:rFonts w:ascii="Cambria" w:hAnsi="Cambria"/>
                <w:b/>
                <w:i/>
              </w:rPr>
            </w:pPr>
            <w:r>
              <w:rPr>
                <w:rFonts w:ascii="Cambria" w:hAnsi="Cambria"/>
                <w:b/>
                <w:i/>
              </w:rPr>
              <w:t>Yearly</w:t>
            </w:r>
          </w:p>
        </w:tc>
      </w:tr>
    </w:tbl>
    <w:p w14:paraId="3DC229F5" w14:textId="77777777" w:rsidR="00480561" w:rsidRPr="00CA3592" w:rsidRDefault="00480561" w:rsidP="00480561">
      <w:pPr>
        <w:rPr>
          <w:rFonts w:ascii="Cambria" w:hAnsi="Cambria"/>
          <w:b/>
        </w:rPr>
      </w:pPr>
    </w:p>
    <w:p w14:paraId="44775398" w14:textId="77777777" w:rsidR="00480561" w:rsidRPr="00CA3592" w:rsidRDefault="00480561" w:rsidP="00480561">
      <w:pPr>
        <w:rPr>
          <w:rFonts w:ascii="Cambria" w:hAnsi="Cambria"/>
          <w:b/>
        </w:rPr>
      </w:pPr>
    </w:p>
    <w:p w14:paraId="30CED76B" w14:textId="332F7B3A" w:rsidR="00480561" w:rsidRPr="00CA3592" w:rsidRDefault="006B7BD4" w:rsidP="004805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Cambria" w:hAnsi="Cambria"/>
          <w:b/>
        </w:rPr>
      </w:pPr>
      <w:r>
        <w:rPr>
          <w:rFonts w:ascii="Cambria" w:hAnsi="Cambria"/>
          <w:b/>
        </w:rPr>
        <w:t>9</w:t>
      </w:r>
      <w:r w:rsidR="00480561" w:rsidRPr="00CA3592">
        <w:rPr>
          <w:rFonts w:ascii="Cambria" w:hAnsi="Cambria"/>
          <w:b/>
        </w:rPr>
        <w:t xml:space="preserve">.  Quality Control:  </w:t>
      </w:r>
    </w:p>
    <w:p w14:paraId="0A2AFE9D" w14:textId="77777777" w:rsidR="00480561" w:rsidRPr="00CA3592" w:rsidRDefault="00480561" w:rsidP="004805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Cambria" w:hAnsi="Cambria"/>
          <w:b/>
        </w:rPr>
      </w:pPr>
    </w:p>
    <w:p w14:paraId="70A30292" w14:textId="22B7C2DE" w:rsidR="006B7BD4" w:rsidRDefault="006B7BD4" w:rsidP="00480561">
      <w:pPr>
        <w:rPr>
          <w:rFonts w:ascii="Cambria" w:hAnsi="Cambria"/>
          <w:b/>
        </w:rPr>
      </w:pPr>
      <w:r>
        <w:rPr>
          <w:rFonts w:ascii="Cambria" w:hAnsi="Cambria"/>
          <w:b/>
        </w:rPr>
        <w:t>9</w:t>
      </w:r>
      <w:r w:rsidR="00480561" w:rsidRPr="00CA3592">
        <w:rPr>
          <w:rFonts w:ascii="Cambria" w:hAnsi="Cambria"/>
          <w:b/>
        </w:rPr>
        <w:t>.</w:t>
      </w:r>
      <w:r w:rsidR="00C83530">
        <w:rPr>
          <w:rFonts w:ascii="Cambria" w:hAnsi="Cambria"/>
          <w:b/>
        </w:rPr>
        <w:t>1</w:t>
      </w:r>
      <w:r>
        <w:rPr>
          <w:rFonts w:ascii="Cambria" w:hAnsi="Cambria"/>
          <w:b/>
        </w:rPr>
        <w:t xml:space="preserve">  </w:t>
      </w:r>
      <w:r w:rsidRPr="009F0CC2">
        <w:rPr>
          <w:rFonts w:ascii="Cambria" w:hAnsi="Cambria"/>
          <w:b/>
        </w:rPr>
        <w:t xml:space="preserve">Contractor’s Quality Control Program:  </w:t>
      </w:r>
      <w:r w:rsidRPr="009F0CC2">
        <w:rPr>
          <w:rFonts w:ascii="Cambria" w:hAnsi="Cambria"/>
          <w:bCs/>
        </w:rPr>
        <w:t xml:space="preserve">The Contractor shall develop and maintain an effective internal quality control program to ensure that services performed are in accordance with the </w:t>
      </w:r>
      <w:r>
        <w:rPr>
          <w:rFonts w:ascii="Cambria" w:hAnsi="Cambria"/>
          <w:bCs/>
        </w:rPr>
        <w:t>PWS</w:t>
      </w:r>
      <w:r w:rsidRPr="009F0CC2">
        <w:rPr>
          <w:rFonts w:ascii="Cambria" w:hAnsi="Cambria"/>
          <w:bCs/>
        </w:rPr>
        <w:t>.  The Contractor shall develop and implement procedures to identify, prevent, and ensure non-recurrence of defective services.  As a minimum requirement, the Contractor shall internally develop quality control procedures that address the areas identified below in the Performance Requirements Summary (PRS).</w:t>
      </w:r>
    </w:p>
    <w:p w14:paraId="1DDF2C89" w14:textId="77777777" w:rsidR="006B7BD4" w:rsidRDefault="006B7BD4" w:rsidP="00480561">
      <w:pPr>
        <w:rPr>
          <w:rFonts w:ascii="Cambria" w:hAnsi="Cambria"/>
          <w:b/>
        </w:rPr>
      </w:pPr>
    </w:p>
    <w:p w14:paraId="6BD02296" w14:textId="65D964BC" w:rsidR="00480561" w:rsidRDefault="00480561" w:rsidP="00480561">
      <w:pPr>
        <w:rPr>
          <w:rFonts w:ascii="Cambria" w:hAnsi="Cambria"/>
        </w:rPr>
      </w:pPr>
      <w:r w:rsidRPr="00CA3592">
        <w:rPr>
          <w:rFonts w:ascii="Cambria" w:hAnsi="Cambria"/>
          <w:b/>
        </w:rPr>
        <w:t xml:space="preserve"> </w:t>
      </w:r>
    </w:p>
    <w:p w14:paraId="5BFFB8EF" w14:textId="77777777" w:rsidR="006B7BD4" w:rsidRDefault="006B7BD4" w:rsidP="00480561">
      <w:pPr>
        <w:rPr>
          <w:rFonts w:ascii="Cambria" w:hAnsi="Cambria"/>
        </w:rPr>
      </w:pPr>
    </w:p>
    <w:p w14:paraId="454ABA71" w14:textId="77777777" w:rsidR="006B7BD4" w:rsidRDefault="006B7BD4" w:rsidP="006B7BD4">
      <w:pPr>
        <w:rPr>
          <w:rFonts w:ascii="Cambria" w:hAnsi="Cambria" w:cs="Times"/>
        </w:rPr>
      </w:pPr>
      <w:r>
        <w:rPr>
          <w:rFonts w:ascii="Cambria" w:hAnsi="Cambria"/>
          <w:b/>
        </w:rPr>
        <w:t>9</w:t>
      </w:r>
      <w:r w:rsidRPr="00CA3592">
        <w:rPr>
          <w:rFonts w:ascii="Cambria" w:hAnsi="Cambria"/>
          <w:b/>
        </w:rPr>
        <w:t>.</w:t>
      </w:r>
      <w:r>
        <w:rPr>
          <w:rFonts w:ascii="Cambria" w:hAnsi="Cambria"/>
          <w:b/>
        </w:rPr>
        <w:t>1</w:t>
      </w:r>
      <w:r w:rsidRPr="00CA3592">
        <w:rPr>
          <w:rFonts w:ascii="Cambria" w:hAnsi="Cambria"/>
          <w:b/>
        </w:rPr>
        <w:t xml:space="preserve"> </w:t>
      </w:r>
      <w:r>
        <w:rPr>
          <w:rFonts w:ascii="Cambria" w:hAnsi="Cambria"/>
          <w:b/>
        </w:rPr>
        <w:t xml:space="preserve">Delivery and </w:t>
      </w:r>
      <w:r w:rsidRPr="00CA3592">
        <w:rPr>
          <w:rFonts w:ascii="Cambria" w:hAnsi="Cambria"/>
          <w:b/>
        </w:rPr>
        <w:t>Performance Monitoring:</w:t>
      </w:r>
      <w:r w:rsidRPr="00CA3592">
        <w:rPr>
          <w:rFonts w:ascii="Cambria" w:hAnsi="Cambria" w:cs="Cambria"/>
        </w:rPr>
        <w:t xml:space="preserve"> </w:t>
      </w:r>
      <w:r w:rsidRPr="00CA3592">
        <w:rPr>
          <w:rFonts w:ascii="Cambria" w:hAnsi="Cambria" w:cs="Times"/>
        </w:rPr>
        <w:t xml:space="preserve">Contractor’s performance will be monitored </w:t>
      </w:r>
      <w:r>
        <w:rPr>
          <w:rFonts w:ascii="Cambria" w:hAnsi="Cambria" w:cs="Times"/>
        </w:rPr>
        <w:t xml:space="preserve">by the PM/COR in accordance with the PRS. </w:t>
      </w:r>
    </w:p>
    <w:p w14:paraId="5EDF60E2" w14:textId="77777777" w:rsidR="006B7BD4" w:rsidRDefault="006B7BD4" w:rsidP="006B7BD4">
      <w:pPr>
        <w:rPr>
          <w:rFonts w:ascii="Cambria" w:hAnsi="Cambria" w:cs="Times"/>
        </w:rPr>
      </w:pPr>
    </w:p>
    <w:p w14:paraId="3A94A428" w14:textId="77777777" w:rsidR="006B7BD4" w:rsidRDefault="006B7BD4" w:rsidP="006B7BD4">
      <w:pPr>
        <w:rPr>
          <w:rFonts w:ascii="Cambria" w:hAnsi="Cambria" w:cs="Times"/>
        </w:rPr>
      </w:pPr>
      <w:r w:rsidRPr="009F0CC2">
        <w:rPr>
          <w:rFonts w:ascii="Cambria" w:hAnsi="Cambria" w:cs="Times"/>
        </w:rPr>
        <w:t>The PM/COR will certify receipt of goods and recommends acceptance of the services/deliverables.  This process will be used for approval of payment for the Contractor’s invoices and will serve as the mechanism to document that the overall performance of the Contractor has been acceptable for the period of time covered by the invoice.</w:t>
      </w:r>
    </w:p>
    <w:p w14:paraId="736A5524" w14:textId="77777777" w:rsidR="006B7BD4" w:rsidRDefault="006B7BD4" w:rsidP="006B7BD4">
      <w:pPr>
        <w:rPr>
          <w:rFonts w:ascii="Cambria" w:hAnsi="Cambria" w:cs="Times"/>
        </w:rPr>
      </w:pPr>
    </w:p>
    <w:p w14:paraId="51513246" w14:textId="77777777" w:rsidR="006B7BD4" w:rsidRPr="001540A6" w:rsidRDefault="006B7BD4" w:rsidP="006B7BD4">
      <w:pPr>
        <w:rPr>
          <w:rFonts w:ascii="Cambria" w:hAnsi="Cambria"/>
          <w:u w:val="single"/>
        </w:rPr>
      </w:pPr>
      <w:r w:rsidRPr="001540A6">
        <w:rPr>
          <w:rFonts w:ascii="Cambria" w:hAnsi="Cambria"/>
          <w:u w:val="single"/>
        </w:rPr>
        <w:lastRenderedPageBreak/>
        <w:t>PRS</w:t>
      </w:r>
      <w:r w:rsidRPr="001540A6">
        <w:rPr>
          <w:rFonts w:ascii="Cambria" w:hAnsi="Cambria"/>
        </w:rPr>
        <w:t>:  The deliverables below, the Performance Standard is defined as Work being completed within established timeframes.</w:t>
      </w:r>
    </w:p>
    <w:p w14:paraId="36EA2097" w14:textId="77777777" w:rsidR="006B7BD4" w:rsidRDefault="006B7BD4" w:rsidP="00480561">
      <w:pPr>
        <w:rPr>
          <w:rFonts w:ascii="Cambria" w:hAnsi="Cambria"/>
        </w:rPr>
      </w:pPr>
    </w:p>
    <w:tbl>
      <w:tblPr>
        <w:tblStyle w:val="TableGrid"/>
        <w:tblW w:w="10075" w:type="dxa"/>
        <w:tblLook w:val="04A0" w:firstRow="1" w:lastRow="0" w:firstColumn="1" w:lastColumn="0" w:noHBand="0" w:noVBand="1"/>
      </w:tblPr>
      <w:tblGrid>
        <w:gridCol w:w="2155"/>
        <w:gridCol w:w="2430"/>
        <w:gridCol w:w="1710"/>
        <w:gridCol w:w="2160"/>
        <w:gridCol w:w="1620"/>
      </w:tblGrid>
      <w:tr w:rsidR="007A5053" w14:paraId="31D59873" w14:textId="77777777" w:rsidTr="007A5053">
        <w:tc>
          <w:tcPr>
            <w:tcW w:w="2155" w:type="dxa"/>
            <w:shd w:val="clear" w:color="auto" w:fill="0F4761" w:themeFill="accent1" w:themeFillShade="BF"/>
          </w:tcPr>
          <w:p w14:paraId="663E1131" w14:textId="77777777" w:rsidR="007A5053" w:rsidRPr="00C5557E" w:rsidRDefault="007A5053" w:rsidP="00CB177F">
            <w:pPr>
              <w:rPr>
                <w:rFonts w:ascii="Cambria" w:hAnsi="Cambria"/>
                <w:b/>
                <w:bCs/>
              </w:rPr>
            </w:pPr>
            <w:r>
              <w:rPr>
                <w:rFonts w:ascii="Cambria" w:hAnsi="Cambria"/>
                <w:b/>
                <w:bCs/>
              </w:rPr>
              <w:t>CLIN/TASK</w:t>
            </w:r>
          </w:p>
        </w:tc>
        <w:tc>
          <w:tcPr>
            <w:tcW w:w="2430" w:type="dxa"/>
            <w:shd w:val="clear" w:color="auto" w:fill="0F4761" w:themeFill="accent1" w:themeFillShade="BF"/>
          </w:tcPr>
          <w:p w14:paraId="7626769D" w14:textId="77777777" w:rsidR="007A5053" w:rsidRPr="00C5557E" w:rsidRDefault="007A5053" w:rsidP="00CB177F">
            <w:pPr>
              <w:rPr>
                <w:rFonts w:ascii="Cambria" w:hAnsi="Cambria"/>
                <w:b/>
                <w:bCs/>
              </w:rPr>
            </w:pPr>
            <w:r w:rsidRPr="00C5557E">
              <w:rPr>
                <w:rFonts w:ascii="Cambria" w:hAnsi="Cambria"/>
                <w:b/>
                <w:bCs/>
              </w:rPr>
              <w:t>Performance Standard</w:t>
            </w:r>
          </w:p>
        </w:tc>
        <w:tc>
          <w:tcPr>
            <w:tcW w:w="1710" w:type="dxa"/>
            <w:shd w:val="clear" w:color="auto" w:fill="0F4761" w:themeFill="accent1" w:themeFillShade="BF"/>
          </w:tcPr>
          <w:p w14:paraId="3CA161DE" w14:textId="77777777" w:rsidR="007A5053" w:rsidRPr="00C5557E" w:rsidRDefault="007A5053" w:rsidP="00CB177F">
            <w:pPr>
              <w:rPr>
                <w:rFonts w:ascii="Cambria" w:hAnsi="Cambria"/>
                <w:b/>
                <w:bCs/>
              </w:rPr>
            </w:pPr>
            <w:r w:rsidRPr="00C5557E">
              <w:rPr>
                <w:rFonts w:ascii="Cambria" w:hAnsi="Cambria"/>
                <w:b/>
                <w:bCs/>
              </w:rPr>
              <w:t>Acceptable Quality Level (AQL)</w:t>
            </w:r>
          </w:p>
        </w:tc>
        <w:tc>
          <w:tcPr>
            <w:tcW w:w="2160" w:type="dxa"/>
            <w:shd w:val="clear" w:color="auto" w:fill="0F4761" w:themeFill="accent1" w:themeFillShade="BF"/>
          </w:tcPr>
          <w:p w14:paraId="16344CCE" w14:textId="77777777" w:rsidR="007A5053" w:rsidRPr="00C5557E" w:rsidRDefault="007A5053" w:rsidP="00CB177F">
            <w:pPr>
              <w:rPr>
                <w:rFonts w:ascii="Cambria" w:hAnsi="Cambria"/>
                <w:b/>
                <w:bCs/>
              </w:rPr>
            </w:pPr>
            <w:r w:rsidRPr="00C5557E">
              <w:rPr>
                <w:rFonts w:ascii="Cambria" w:hAnsi="Cambria"/>
                <w:b/>
                <w:bCs/>
              </w:rPr>
              <w:t>Surveillance Method</w:t>
            </w:r>
          </w:p>
        </w:tc>
        <w:tc>
          <w:tcPr>
            <w:tcW w:w="1620" w:type="dxa"/>
            <w:shd w:val="clear" w:color="auto" w:fill="0F4761" w:themeFill="accent1" w:themeFillShade="BF"/>
          </w:tcPr>
          <w:p w14:paraId="6F73356D" w14:textId="77777777" w:rsidR="007A5053" w:rsidRPr="00C5557E" w:rsidRDefault="007A5053" w:rsidP="00CB177F">
            <w:pPr>
              <w:rPr>
                <w:rFonts w:ascii="Cambria" w:hAnsi="Cambria"/>
                <w:b/>
                <w:bCs/>
              </w:rPr>
            </w:pPr>
            <w:r w:rsidRPr="00C5557E">
              <w:rPr>
                <w:rFonts w:ascii="Cambria" w:hAnsi="Cambria"/>
                <w:b/>
                <w:bCs/>
              </w:rPr>
              <w:t>Frequency</w:t>
            </w:r>
          </w:p>
        </w:tc>
      </w:tr>
      <w:tr w:rsidR="007A5053" w14:paraId="24E51892" w14:textId="77777777" w:rsidTr="007A5053">
        <w:tc>
          <w:tcPr>
            <w:tcW w:w="2155" w:type="dxa"/>
          </w:tcPr>
          <w:p w14:paraId="6A46455F" w14:textId="77777777" w:rsidR="007A5053" w:rsidRPr="00DF79A2" w:rsidRDefault="007A5053" w:rsidP="00CB177F">
            <w:pPr>
              <w:rPr>
                <w:rFonts w:ascii="Cambria" w:hAnsi="Cambria"/>
                <w:b/>
                <w:bCs/>
              </w:rPr>
            </w:pPr>
            <w:r>
              <w:rPr>
                <w:rFonts w:ascii="Cambria" w:hAnsi="Cambria"/>
                <w:b/>
                <w:iCs/>
              </w:rPr>
              <w:t xml:space="preserve">6.1 Technical </w:t>
            </w:r>
            <w:r w:rsidRPr="00210099">
              <w:rPr>
                <w:rFonts w:ascii="Cambria" w:hAnsi="Cambria"/>
                <w:b/>
                <w:iCs/>
              </w:rPr>
              <w:t>Kickoff meeting minutes</w:t>
            </w:r>
            <w:r>
              <w:rPr>
                <w:rFonts w:ascii="Cambria" w:hAnsi="Cambria"/>
                <w:b/>
                <w:iCs/>
              </w:rPr>
              <w:t>.</w:t>
            </w:r>
          </w:p>
        </w:tc>
        <w:tc>
          <w:tcPr>
            <w:tcW w:w="2430" w:type="dxa"/>
          </w:tcPr>
          <w:p w14:paraId="24E0464C" w14:textId="77777777" w:rsidR="007A5053" w:rsidRPr="00DF79A2" w:rsidRDefault="007A5053" w:rsidP="00CB177F">
            <w:pPr>
              <w:rPr>
                <w:rFonts w:ascii="Cambria" w:hAnsi="Cambria"/>
                <w:b/>
                <w:bCs/>
              </w:rPr>
            </w:pPr>
            <w:r w:rsidRPr="00DF79A2">
              <w:rPr>
                <w:rFonts w:ascii="Cambria" w:hAnsi="Cambria"/>
                <w:b/>
                <w:bCs/>
              </w:rPr>
              <w:t>Submitted by PWS due date</w:t>
            </w:r>
          </w:p>
        </w:tc>
        <w:tc>
          <w:tcPr>
            <w:tcW w:w="1710" w:type="dxa"/>
          </w:tcPr>
          <w:p w14:paraId="4AF5A3F5" w14:textId="77777777" w:rsidR="007A5053" w:rsidRPr="00DF79A2" w:rsidRDefault="007A5053" w:rsidP="00CB177F">
            <w:pPr>
              <w:rPr>
                <w:rFonts w:ascii="Cambria" w:hAnsi="Cambria"/>
                <w:b/>
                <w:bCs/>
              </w:rPr>
            </w:pPr>
            <w:r w:rsidRPr="00DF79A2">
              <w:rPr>
                <w:rFonts w:ascii="Cambria" w:hAnsi="Cambria"/>
                <w:b/>
                <w:bCs/>
              </w:rPr>
              <w:t>100% on time</w:t>
            </w:r>
          </w:p>
        </w:tc>
        <w:tc>
          <w:tcPr>
            <w:tcW w:w="2160" w:type="dxa"/>
          </w:tcPr>
          <w:p w14:paraId="4C9FB962" w14:textId="77777777" w:rsidR="007A5053" w:rsidRPr="00DF79A2" w:rsidRDefault="007A5053" w:rsidP="00CB177F">
            <w:pPr>
              <w:rPr>
                <w:rFonts w:ascii="Cambria" w:hAnsi="Cambria"/>
                <w:b/>
                <w:bCs/>
              </w:rPr>
            </w:pPr>
            <w:r w:rsidRPr="00DF79A2">
              <w:rPr>
                <w:rFonts w:ascii="Cambria" w:hAnsi="Cambria"/>
                <w:b/>
                <w:bCs/>
              </w:rPr>
              <w:t>Review of deliverable</w:t>
            </w:r>
          </w:p>
        </w:tc>
        <w:tc>
          <w:tcPr>
            <w:tcW w:w="1620" w:type="dxa"/>
          </w:tcPr>
          <w:p w14:paraId="2697B41A" w14:textId="77777777" w:rsidR="007A5053" w:rsidRPr="00DF79A2" w:rsidRDefault="007A5053" w:rsidP="00CB177F">
            <w:pPr>
              <w:rPr>
                <w:rFonts w:ascii="Cambria" w:hAnsi="Cambria"/>
                <w:b/>
                <w:bCs/>
              </w:rPr>
            </w:pPr>
            <w:r w:rsidRPr="00DF79A2">
              <w:rPr>
                <w:rFonts w:ascii="Cambria" w:hAnsi="Cambria"/>
                <w:b/>
                <w:bCs/>
              </w:rPr>
              <w:t>As delivered</w:t>
            </w:r>
          </w:p>
        </w:tc>
      </w:tr>
      <w:tr w:rsidR="007A5053" w14:paraId="3334744A" w14:textId="77777777" w:rsidTr="007A5053">
        <w:tc>
          <w:tcPr>
            <w:tcW w:w="2155" w:type="dxa"/>
            <w:shd w:val="clear" w:color="auto" w:fill="C1E4F5" w:themeFill="accent1" w:themeFillTint="33"/>
          </w:tcPr>
          <w:p w14:paraId="03EC6BB0" w14:textId="77777777" w:rsidR="007A5053" w:rsidRPr="00DF79A2" w:rsidRDefault="007A5053" w:rsidP="00CB177F">
            <w:pPr>
              <w:rPr>
                <w:rFonts w:ascii="Cambria" w:hAnsi="Cambria"/>
                <w:b/>
                <w:bCs/>
              </w:rPr>
            </w:pPr>
            <w:r w:rsidRPr="00DF79A2">
              <w:rPr>
                <w:rFonts w:ascii="Cambria" w:hAnsi="Cambria"/>
                <w:b/>
                <w:bCs/>
              </w:rPr>
              <w:t>6.2</w:t>
            </w:r>
            <w:r>
              <w:rPr>
                <w:rFonts w:ascii="Cambria" w:hAnsi="Cambria"/>
                <w:b/>
                <w:bCs/>
              </w:rPr>
              <w:t xml:space="preserve"> </w:t>
            </w:r>
            <w:r w:rsidRPr="00210099">
              <w:rPr>
                <w:rFonts w:ascii="Cambria" w:hAnsi="Cambria"/>
                <w:b/>
                <w:iCs/>
              </w:rPr>
              <w:t>System Discovery Document</w:t>
            </w:r>
          </w:p>
        </w:tc>
        <w:tc>
          <w:tcPr>
            <w:tcW w:w="2430" w:type="dxa"/>
            <w:shd w:val="clear" w:color="auto" w:fill="C1E4F5" w:themeFill="accent1" w:themeFillTint="33"/>
          </w:tcPr>
          <w:p w14:paraId="1FEBFFD4" w14:textId="77777777" w:rsidR="007A5053" w:rsidRPr="00DF79A2" w:rsidRDefault="007A5053" w:rsidP="00CB177F">
            <w:pPr>
              <w:rPr>
                <w:rFonts w:ascii="Cambria" w:hAnsi="Cambria"/>
                <w:b/>
                <w:bCs/>
              </w:rPr>
            </w:pPr>
            <w:r w:rsidRPr="00DF79A2">
              <w:rPr>
                <w:rFonts w:ascii="Cambria" w:hAnsi="Cambria"/>
                <w:b/>
                <w:bCs/>
              </w:rPr>
              <w:t>Submitted by due date and accuracy</w:t>
            </w:r>
          </w:p>
        </w:tc>
        <w:tc>
          <w:tcPr>
            <w:tcW w:w="1710" w:type="dxa"/>
            <w:shd w:val="clear" w:color="auto" w:fill="C1E4F5" w:themeFill="accent1" w:themeFillTint="33"/>
          </w:tcPr>
          <w:p w14:paraId="3BC22708" w14:textId="77777777" w:rsidR="007A5053" w:rsidRPr="00DF79A2" w:rsidRDefault="007A5053" w:rsidP="00CB177F">
            <w:pPr>
              <w:rPr>
                <w:rFonts w:ascii="Cambria" w:hAnsi="Cambria"/>
                <w:b/>
                <w:bCs/>
              </w:rPr>
            </w:pPr>
            <w:r w:rsidRPr="00DF79A2">
              <w:rPr>
                <w:rFonts w:ascii="Cambria" w:hAnsi="Cambria"/>
                <w:b/>
                <w:bCs/>
              </w:rPr>
              <w:t>100% on time</w:t>
            </w:r>
          </w:p>
        </w:tc>
        <w:tc>
          <w:tcPr>
            <w:tcW w:w="2160" w:type="dxa"/>
            <w:shd w:val="clear" w:color="auto" w:fill="C1E4F5" w:themeFill="accent1" w:themeFillTint="33"/>
          </w:tcPr>
          <w:p w14:paraId="22602E88" w14:textId="77777777" w:rsidR="007A5053" w:rsidRPr="00DF79A2" w:rsidRDefault="007A5053" w:rsidP="00CB177F">
            <w:pPr>
              <w:rPr>
                <w:rFonts w:ascii="Cambria" w:hAnsi="Cambria"/>
                <w:b/>
                <w:bCs/>
              </w:rPr>
            </w:pPr>
            <w:r w:rsidRPr="00DF79A2">
              <w:rPr>
                <w:rFonts w:ascii="Cambria" w:hAnsi="Cambria"/>
                <w:b/>
                <w:bCs/>
              </w:rPr>
              <w:t>Review of deliverable</w:t>
            </w:r>
          </w:p>
        </w:tc>
        <w:tc>
          <w:tcPr>
            <w:tcW w:w="1620" w:type="dxa"/>
            <w:shd w:val="clear" w:color="auto" w:fill="C1E4F5" w:themeFill="accent1" w:themeFillTint="33"/>
          </w:tcPr>
          <w:p w14:paraId="5EE5DBF7" w14:textId="77777777" w:rsidR="007A5053" w:rsidRPr="00DF79A2" w:rsidRDefault="007A5053" w:rsidP="00CB177F">
            <w:pPr>
              <w:rPr>
                <w:rFonts w:ascii="Cambria" w:hAnsi="Cambria"/>
                <w:b/>
                <w:bCs/>
              </w:rPr>
            </w:pPr>
            <w:r w:rsidRPr="00DF79A2">
              <w:rPr>
                <w:rFonts w:ascii="Cambria" w:hAnsi="Cambria"/>
                <w:b/>
                <w:bCs/>
              </w:rPr>
              <w:t>As delivered</w:t>
            </w:r>
          </w:p>
        </w:tc>
      </w:tr>
      <w:tr w:rsidR="007A5053" w14:paraId="77A4DC2C" w14:textId="77777777" w:rsidTr="007A5053">
        <w:tc>
          <w:tcPr>
            <w:tcW w:w="2155" w:type="dxa"/>
          </w:tcPr>
          <w:p w14:paraId="7E5E0163" w14:textId="77777777" w:rsidR="007A5053" w:rsidRPr="001500A4" w:rsidRDefault="007A5053" w:rsidP="00CB177F">
            <w:pPr>
              <w:rPr>
                <w:rFonts w:ascii="Cambria" w:hAnsi="Cambria"/>
                <w:b/>
                <w:iCs/>
              </w:rPr>
            </w:pPr>
            <w:r w:rsidRPr="00DF79A2">
              <w:rPr>
                <w:rFonts w:ascii="Cambria" w:hAnsi="Cambria"/>
                <w:b/>
                <w:bCs/>
              </w:rPr>
              <w:t>6.3</w:t>
            </w:r>
            <w:r>
              <w:rPr>
                <w:rFonts w:ascii="Cambria" w:hAnsi="Cambria"/>
                <w:b/>
                <w:bCs/>
              </w:rPr>
              <w:t xml:space="preserve"> </w:t>
            </w:r>
            <w:r w:rsidRPr="00210099">
              <w:rPr>
                <w:rFonts w:ascii="Cambria" w:hAnsi="Cambria"/>
                <w:b/>
                <w:iCs/>
              </w:rPr>
              <w:t>New audio console system design and integration documents and drawings</w:t>
            </w:r>
          </w:p>
        </w:tc>
        <w:tc>
          <w:tcPr>
            <w:tcW w:w="2430" w:type="dxa"/>
          </w:tcPr>
          <w:p w14:paraId="7768303E" w14:textId="77777777" w:rsidR="007A5053" w:rsidRPr="00DF79A2" w:rsidRDefault="007A5053" w:rsidP="00CB177F">
            <w:pPr>
              <w:rPr>
                <w:rFonts w:ascii="Cambria" w:hAnsi="Cambria"/>
                <w:b/>
                <w:bCs/>
              </w:rPr>
            </w:pPr>
            <w:r w:rsidRPr="00DF79A2">
              <w:rPr>
                <w:rFonts w:ascii="Cambria" w:hAnsi="Cambria"/>
                <w:b/>
                <w:bCs/>
              </w:rPr>
              <w:t>Submitted by PWS due date</w:t>
            </w:r>
          </w:p>
        </w:tc>
        <w:tc>
          <w:tcPr>
            <w:tcW w:w="1710" w:type="dxa"/>
          </w:tcPr>
          <w:p w14:paraId="730FAF55" w14:textId="77777777" w:rsidR="007A5053" w:rsidRPr="00DF79A2" w:rsidRDefault="007A5053" w:rsidP="00CB177F">
            <w:pPr>
              <w:rPr>
                <w:rFonts w:ascii="Cambria" w:hAnsi="Cambria"/>
                <w:b/>
                <w:bCs/>
              </w:rPr>
            </w:pPr>
            <w:r w:rsidRPr="00DF79A2">
              <w:rPr>
                <w:rFonts w:ascii="Cambria" w:hAnsi="Cambria"/>
                <w:b/>
                <w:bCs/>
              </w:rPr>
              <w:t>100% on time</w:t>
            </w:r>
          </w:p>
        </w:tc>
        <w:tc>
          <w:tcPr>
            <w:tcW w:w="2160" w:type="dxa"/>
          </w:tcPr>
          <w:p w14:paraId="3BC656FA" w14:textId="77777777" w:rsidR="007A5053" w:rsidRPr="00DF79A2" w:rsidRDefault="007A5053" w:rsidP="00CB177F">
            <w:pPr>
              <w:rPr>
                <w:rFonts w:ascii="Cambria" w:hAnsi="Cambria"/>
                <w:b/>
                <w:bCs/>
              </w:rPr>
            </w:pPr>
            <w:r w:rsidRPr="00DF79A2">
              <w:rPr>
                <w:rFonts w:ascii="Cambria" w:hAnsi="Cambria"/>
                <w:b/>
                <w:bCs/>
              </w:rPr>
              <w:t>Review of deliverable</w:t>
            </w:r>
          </w:p>
        </w:tc>
        <w:tc>
          <w:tcPr>
            <w:tcW w:w="1620" w:type="dxa"/>
          </w:tcPr>
          <w:p w14:paraId="43037B7A" w14:textId="77777777" w:rsidR="007A5053" w:rsidRPr="00DF79A2" w:rsidRDefault="007A5053" w:rsidP="00CB177F">
            <w:pPr>
              <w:rPr>
                <w:rFonts w:ascii="Cambria" w:hAnsi="Cambria"/>
                <w:b/>
                <w:bCs/>
              </w:rPr>
            </w:pPr>
            <w:r w:rsidRPr="00DF79A2">
              <w:rPr>
                <w:rFonts w:ascii="Cambria" w:hAnsi="Cambria"/>
                <w:b/>
                <w:bCs/>
              </w:rPr>
              <w:t>As delivered</w:t>
            </w:r>
          </w:p>
        </w:tc>
      </w:tr>
      <w:tr w:rsidR="007A5053" w14:paraId="4EB4F379" w14:textId="77777777" w:rsidTr="007A5053">
        <w:tc>
          <w:tcPr>
            <w:tcW w:w="2155" w:type="dxa"/>
            <w:shd w:val="clear" w:color="auto" w:fill="C1E4F5" w:themeFill="accent1" w:themeFillTint="33"/>
          </w:tcPr>
          <w:p w14:paraId="0A9F708F" w14:textId="77777777" w:rsidR="007A5053" w:rsidRPr="00DF79A2" w:rsidRDefault="007A5053" w:rsidP="00CB177F">
            <w:pPr>
              <w:rPr>
                <w:rFonts w:ascii="Cambria" w:hAnsi="Cambria"/>
                <w:b/>
                <w:bCs/>
              </w:rPr>
            </w:pPr>
            <w:r>
              <w:rPr>
                <w:rFonts w:ascii="Cambria" w:hAnsi="Cambria"/>
                <w:b/>
                <w:iCs/>
              </w:rPr>
              <w:t xml:space="preserve">6.4 </w:t>
            </w:r>
            <w:r w:rsidRPr="00210099">
              <w:rPr>
                <w:rFonts w:ascii="Cambria" w:hAnsi="Cambria"/>
                <w:b/>
                <w:iCs/>
              </w:rPr>
              <w:t>New audio console system equipment, hardware, licensing.</w:t>
            </w:r>
          </w:p>
        </w:tc>
        <w:tc>
          <w:tcPr>
            <w:tcW w:w="2430" w:type="dxa"/>
            <w:shd w:val="clear" w:color="auto" w:fill="C1E4F5" w:themeFill="accent1" w:themeFillTint="33"/>
          </w:tcPr>
          <w:p w14:paraId="21ADD912" w14:textId="77777777" w:rsidR="007A5053" w:rsidRPr="00DF79A2" w:rsidRDefault="007A5053" w:rsidP="00CB177F">
            <w:pPr>
              <w:rPr>
                <w:rFonts w:ascii="Cambria" w:hAnsi="Cambria"/>
                <w:b/>
                <w:bCs/>
              </w:rPr>
            </w:pPr>
            <w:r w:rsidRPr="00DF79A2">
              <w:rPr>
                <w:rFonts w:ascii="Cambria" w:hAnsi="Cambria"/>
                <w:b/>
                <w:bCs/>
              </w:rPr>
              <w:t>Submitted by PWS due date</w:t>
            </w:r>
          </w:p>
        </w:tc>
        <w:tc>
          <w:tcPr>
            <w:tcW w:w="1710" w:type="dxa"/>
            <w:shd w:val="clear" w:color="auto" w:fill="C1E4F5" w:themeFill="accent1" w:themeFillTint="33"/>
          </w:tcPr>
          <w:p w14:paraId="256D4715" w14:textId="77777777" w:rsidR="007A5053" w:rsidRPr="00DF79A2" w:rsidRDefault="007A5053" w:rsidP="00CB177F">
            <w:pPr>
              <w:rPr>
                <w:rFonts w:ascii="Cambria" w:hAnsi="Cambria"/>
                <w:b/>
                <w:bCs/>
              </w:rPr>
            </w:pPr>
            <w:r w:rsidRPr="00DF79A2">
              <w:rPr>
                <w:rFonts w:ascii="Cambria" w:hAnsi="Cambria"/>
                <w:b/>
                <w:bCs/>
              </w:rPr>
              <w:t>100% on time</w:t>
            </w:r>
          </w:p>
        </w:tc>
        <w:tc>
          <w:tcPr>
            <w:tcW w:w="2160" w:type="dxa"/>
            <w:shd w:val="clear" w:color="auto" w:fill="C1E4F5" w:themeFill="accent1" w:themeFillTint="33"/>
          </w:tcPr>
          <w:p w14:paraId="6C4CA54D" w14:textId="77777777" w:rsidR="007A5053" w:rsidRPr="00DF79A2" w:rsidRDefault="007A5053" w:rsidP="00CB177F">
            <w:pPr>
              <w:rPr>
                <w:rFonts w:ascii="Cambria" w:hAnsi="Cambria"/>
                <w:b/>
                <w:bCs/>
              </w:rPr>
            </w:pPr>
            <w:r w:rsidRPr="00DF79A2">
              <w:rPr>
                <w:rFonts w:ascii="Cambria" w:hAnsi="Cambria"/>
                <w:b/>
                <w:bCs/>
              </w:rPr>
              <w:t>Review of deliverable</w:t>
            </w:r>
          </w:p>
        </w:tc>
        <w:tc>
          <w:tcPr>
            <w:tcW w:w="1620" w:type="dxa"/>
            <w:shd w:val="clear" w:color="auto" w:fill="C1E4F5" w:themeFill="accent1" w:themeFillTint="33"/>
          </w:tcPr>
          <w:p w14:paraId="536E6F69" w14:textId="77777777" w:rsidR="007A5053" w:rsidRPr="00DF79A2" w:rsidRDefault="007A5053" w:rsidP="00CB177F">
            <w:pPr>
              <w:rPr>
                <w:rFonts w:ascii="Cambria" w:hAnsi="Cambria"/>
                <w:b/>
                <w:bCs/>
              </w:rPr>
            </w:pPr>
            <w:r w:rsidRPr="00DF79A2">
              <w:rPr>
                <w:rFonts w:ascii="Cambria" w:hAnsi="Cambria"/>
                <w:b/>
                <w:bCs/>
              </w:rPr>
              <w:t>As delivered</w:t>
            </w:r>
          </w:p>
        </w:tc>
      </w:tr>
      <w:tr w:rsidR="007A5053" w14:paraId="093F9F51" w14:textId="77777777" w:rsidTr="007A5053">
        <w:tc>
          <w:tcPr>
            <w:tcW w:w="2155" w:type="dxa"/>
          </w:tcPr>
          <w:p w14:paraId="0EED4B1E" w14:textId="77777777" w:rsidR="007A5053" w:rsidRPr="00DF79A2" w:rsidRDefault="007A5053" w:rsidP="00CB177F">
            <w:pPr>
              <w:rPr>
                <w:rFonts w:ascii="Cambria" w:hAnsi="Cambria"/>
                <w:b/>
                <w:bCs/>
              </w:rPr>
            </w:pPr>
            <w:r w:rsidRPr="00DF79A2">
              <w:rPr>
                <w:rFonts w:ascii="Cambria" w:hAnsi="Cambria"/>
                <w:b/>
                <w:bCs/>
              </w:rPr>
              <w:t>6.5</w:t>
            </w:r>
            <w:r>
              <w:rPr>
                <w:rFonts w:ascii="Cambria" w:hAnsi="Cambria"/>
                <w:b/>
                <w:bCs/>
              </w:rPr>
              <w:t xml:space="preserve"> </w:t>
            </w:r>
            <w:r w:rsidRPr="00210099">
              <w:rPr>
                <w:rFonts w:ascii="Cambria" w:hAnsi="Cambria"/>
                <w:b/>
                <w:iCs/>
              </w:rPr>
              <w:t>Existing system decommissioning, new system integration and commissioning, test and troubleshooting, testing report</w:t>
            </w:r>
          </w:p>
        </w:tc>
        <w:tc>
          <w:tcPr>
            <w:tcW w:w="2430" w:type="dxa"/>
          </w:tcPr>
          <w:p w14:paraId="40676F6D" w14:textId="77777777" w:rsidR="007A5053" w:rsidRPr="00DF79A2" w:rsidRDefault="007A5053" w:rsidP="00CB177F">
            <w:pPr>
              <w:rPr>
                <w:rFonts w:ascii="Cambria" w:hAnsi="Cambria"/>
                <w:b/>
                <w:bCs/>
              </w:rPr>
            </w:pPr>
            <w:r w:rsidRPr="00DF79A2">
              <w:rPr>
                <w:rFonts w:ascii="Cambria" w:hAnsi="Cambria"/>
                <w:b/>
                <w:bCs/>
              </w:rPr>
              <w:t>Submitted by PWS due date/ meets technical requirements in PWS</w:t>
            </w:r>
          </w:p>
        </w:tc>
        <w:tc>
          <w:tcPr>
            <w:tcW w:w="1710" w:type="dxa"/>
          </w:tcPr>
          <w:p w14:paraId="5B2A84E8" w14:textId="77777777" w:rsidR="007A5053" w:rsidRPr="00DF79A2" w:rsidRDefault="007A5053" w:rsidP="00CB177F">
            <w:pPr>
              <w:rPr>
                <w:rFonts w:ascii="Cambria" w:hAnsi="Cambria"/>
                <w:b/>
                <w:bCs/>
              </w:rPr>
            </w:pPr>
            <w:r w:rsidRPr="00DF79A2">
              <w:rPr>
                <w:rFonts w:ascii="Cambria" w:hAnsi="Cambria"/>
                <w:b/>
                <w:bCs/>
              </w:rPr>
              <w:t>100% accuracy with allowable resolution for errors</w:t>
            </w:r>
          </w:p>
        </w:tc>
        <w:tc>
          <w:tcPr>
            <w:tcW w:w="2160" w:type="dxa"/>
          </w:tcPr>
          <w:p w14:paraId="0939B018" w14:textId="77777777" w:rsidR="007A5053" w:rsidRPr="00DF79A2" w:rsidRDefault="007A5053" w:rsidP="00CB177F">
            <w:pPr>
              <w:rPr>
                <w:rFonts w:ascii="Cambria" w:hAnsi="Cambria"/>
                <w:b/>
                <w:bCs/>
              </w:rPr>
            </w:pPr>
            <w:r w:rsidRPr="00DF79A2">
              <w:rPr>
                <w:rFonts w:ascii="Cambria" w:hAnsi="Cambria"/>
                <w:b/>
                <w:bCs/>
              </w:rPr>
              <w:t>Onsite and active during services</w:t>
            </w:r>
          </w:p>
          <w:p w14:paraId="05254D35" w14:textId="77777777" w:rsidR="007A5053" w:rsidRPr="00DF79A2" w:rsidRDefault="007A5053" w:rsidP="00CB177F">
            <w:pPr>
              <w:rPr>
                <w:rFonts w:ascii="Cambria" w:hAnsi="Cambria"/>
                <w:b/>
                <w:bCs/>
              </w:rPr>
            </w:pPr>
            <w:r w:rsidRPr="00DF79A2">
              <w:rPr>
                <w:rFonts w:ascii="Cambria" w:hAnsi="Cambria"/>
                <w:b/>
                <w:bCs/>
              </w:rPr>
              <w:t>performance</w:t>
            </w:r>
          </w:p>
        </w:tc>
        <w:tc>
          <w:tcPr>
            <w:tcW w:w="1620" w:type="dxa"/>
          </w:tcPr>
          <w:p w14:paraId="030F9E7C" w14:textId="77777777" w:rsidR="007A5053" w:rsidRPr="00DF79A2" w:rsidRDefault="007A5053" w:rsidP="00CB177F">
            <w:pPr>
              <w:rPr>
                <w:rFonts w:ascii="Cambria" w:hAnsi="Cambria"/>
                <w:b/>
                <w:bCs/>
              </w:rPr>
            </w:pPr>
            <w:r w:rsidRPr="00DF79A2">
              <w:rPr>
                <w:rFonts w:ascii="Cambria" w:hAnsi="Cambria"/>
                <w:b/>
                <w:bCs/>
              </w:rPr>
              <w:t xml:space="preserve">Random Daily </w:t>
            </w:r>
          </w:p>
        </w:tc>
      </w:tr>
      <w:tr w:rsidR="007A5053" w14:paraId="4BD32143" w14:textId="77777777" w:rsidTr="007A5053">
        <w:tc>
          <w:tcPr>
            <w:tcW w:w="2155" w:type="dxa"/>
            <w:shd w:val="clear" w:color="auto" w:fill="C1E4F5" w:themeFill="accent1" w:themeFillTint="33"/>
          </w:tcPr>
          <w:p w14:paraId="68CF969B" w14:textId="77777777" w:rsidR="007A5053" w:rsidRPr="00DF79A2" w:rsidRDefault="007A5053" w:rsidP="00CB177F">
            <w:pPr>
              <w:rPr>
                <w:rFonts w:ascii="Cambria" w:hAnsi="Cambria"/>
                <w:b/>
                <w:bCs/>
              </w:rPr>
            </w:pPr>
            <w:r w:rsidRPr="00DF79A2">
              <w:rPr>
                <w:rFonts w:ascii="Cambria" w:hAnsi="Cambria"/>
                <w:b/>
                <w:bCs/>
              </w:rPr>
              <w:t>6.6</w:t>
            </w:r>
            <w:r>
              <w:rPr>
                <w:rFonts w:ascii="Cambria" w:hAnsi="Cambria"/>
                <w:b/>
                <w:bCs/>
              </w:rPr>
              <w:t xml:space="preserve"> </w:t>
            </w:r>
            <w:r>
              <w:rPr>
                <w:rFonts w:ascii="Cambria" w:hAnsi="Cambria"/>
                <w:b/>
                <w:iCs/>
              </w:rPr>
              <w:t>Training materials, as-built drawings, staff training</w:t>
            </w:r>
          </w:p>
        </w:tc>
        <w:tc>
          <w:tcPr>
            <w:tcW w:w="2430" w:type="dxa"/>
            <w:shd w:val="clear" w:color="auto" w:fill="C1E4F5" w:themeFill="accent1" w:themeFillTint="33"/>
          </w:tcPr>
          <w:p w14:paraId="7ED1A145" w14:textId="77777777" w:rsidR="007A5053" w:rsidRPr="00DF79A2" w:rsidRDefault="007A5053" w:rsidP="00CB177F">
            <w:pPr>
              <w:rPr>
                <w:rFonts w:ascii="Cambria" w:hAnsi="Cambria"/>
                <w:b/>
                <w:bCs/>
              </w:rPr>
            </w:pPr>
            <w:r w:rsidRPr="00DF79A2">
              <w:rPr>
                <w:rFonts w:ascii="Cambria" w:hAnsi="Cambria"/>
                <w:b/>
                <w:bCs/>
              </w:rPr>
              <w:t>Submitted by PWS due date/ meets technical requirements in PWS</w:t>
            </w:r>
          </w:p>
        </w:tc>
        <w:tc>
          <w:tcPr>
            <w:tcW w:w="1710" w:type="dxa"/>
            <w:shd w:val="clear" w:color="auto" w:fill="C1E4F5" w:themeFill="accent1" w:themeFillTint="33"/>
          </w:tcPr>
          <w:p w14:paraId="4B24D757" w14:textId="77777777" w:rsidR="007A5053" w:rsidRPr="00DF79A2" w:rsidRDefault="007A5053" w:rsidP="00CB177F">
            <w:pPr>
              <w:rPr>
                <w:rFonts w:ascii="Cambria" w:hAnsi="Cambria"/>
                <w:b/>
                <w:bCs/>
              </w:rPr>
            </w:pPr>
            <w:r w:rsidRPr="00DF79A2">
              <w:rPr>
                <w:rFonts w:ascii="Cambria" w:hAnsi="Cambria"/>
                <w:b/>
                <w:bCs/>
              </w:rPr>
              <w:t>100% on time and as-built drawings</w:t>
            </w:r>
          </w:p>
        </w:tc>
        <w:tc>
          <w:tcPr>
            <w:tcW w:w="2160" w:type="dxa"/>
            <w:shd w:val="clear" w:color="auto" w:fill="C1E4F5" w:themeFill="accent1" w:themeFillTint="33"/>
          </w:tcPr>
          <w:p w14:paraId="5F66076F" w14:textId="77777777" w:rsidR="007A5053" w:rsidRPr="00DF79A2" w:rsidRDefault="007A5053" w:rsidP="00CB177F">
            <w:pPr>
              <w:rPr>
                <w:rFonts w:ascii="Cambria" w:hAnsi="Cambria"/>
                <w:b/>
                <w:bCs/>
              </w:rPr>
            </w:pPr>
            <w:r w:rsidRPr="00DF79A2">
              <w:rPr>
                <w:rFonts w:ascii="Cambria" w:hAnsi="Cambria"/>
                <w:b/>
                <w:bCs/>
              </w:rPr>
              <w:t>Review of deliverable</w:t>
            </w:r>
          </w:p>
        </w:tc>
        <w:tc>
          <w:tcPr>
            <w:tcW w:w="1620" w:type="dxa"/>
            <w:shd w:val="clear" w:color="auto" w:fill="C1E4F5" w:themeFill="accent1" w:themeFillTint="33"/>
          </w:tcPr>
          <w:p w14:paraId="68381D91" w14:textId="77777777" w:rsidR="007A5053" w:rsidRPr="00DF79A2" w:rsidRDefault="007A5053" w:rsidP="00CB177F">
            <w:pPr>
              <w:rPr>
                <w:rFonts w:ascii="Cambria" w:hAnsi="Cambria"/>
                <w:b/>
                <w:bCs/>
              </w:rPr>
            </w:pPr>
            <w:r w:rsidRPr="00DF79A2">
              <w:rPr>
                <w:rFonts w:ascii="Cambria" w:hAnsi="Cambria"/>
                <w:b/>
                <w:bCs/>
              </w:rPr>
              <w:t>As delivered</w:t>
            </w:r>
          </w:p>
        </w:tc>
      </w:tr>
      <w:tr w:rsidR="007A5053" w:rsidRPr="00DF79A2" w14:paraId="2E5A0210" w14:textId="77777777" w:rsidTr="007A5053">
        <w:tc>
          <w:tcPr>
            <w:tcW w:w="2155" w:type="dxa"/>
          </w:tcPr>
          <w:p w14:paraId="7DAFDC28" w14:textId="77777777" w:rsidR="007A5053" w:rsidRPr="00DF79A2" w:rsidRDefault="007A5053" w:rsidP="00CB177F">
            <w:pPr>
              <w:rPr>
                <w:rFonts w:ascii="Cambria" w:hAnsi="Cambria"/>
                <w:b/>
                <w:bCs/>
              </w:rPr>
            </w:pPr>
            <w:r w:rsidRPr="00DF79A2">
              <w:rPr>
                <w:rFonts w:ascii="Cambria" w:hAnsi="Cambria"/>
                <w:b/>
                <w:bCs/>
              </w:rPr>
              <w:t>6.</w:t>
            </w:r>
            <w:r>
              <w:rPr>
                <w:rFonts w:ascii="Cambria" w:hAnsi="Cambria"/>
                <w:b/>
                <w:bCs/>
              </w:rPr>
              <w:t xml:space="preserve">7 </w:t>
            </w:r>
            <w:r>
              <w:rPr>
                <w:rFonts w:ascii="Cambria" w:hAnsi="Cambria"/>
                <w:b/>
                <w:iCs/>
              </w:rPr>
              <w:t>Annual Support Agreement</w:t>
            </w:r>
          </w:p>
        </w:tc>
        <w:tc>
          <w:tcPr>
            <w:tcW w:w="2430" w:type="dxa"/>
          </w:tcPr>
          <w:p w14:paraId="5E9DDC0C" w14:textId="77777777" w:rsidR="007A5053" w:rsidRPr="00DF79A2" w:rsidRDefault="007A5053" w:rsidP="00CB177F">
            <w:pPr>
              <w:rPr>
                <w:rFonts w:ascii="Cambria" w:hAnsi="Cambria"/>
                <w:b/>
                <w:bCs/>
              </w:rPr>
            </w:pPr>
            <w:r w:rsidRPr="00DF79A2">
              <w:rPr>
                <w:rFonts w:ascii="Cambria" w:hAnsi="Cambria"/>
                <w:b/>
                <w:bCs/>
              </w:rPr>
              <w:t>Submitted by PWS due date/ meets technical requirements in PWS</w:t>
            </w:r>
          </w:p>
        </w:tc>
        <w:tc>
          <w:tcPr>
            <w:tcW w:w="1710" w:type="dxa"/>
          </w:tcPr>
          <w:p w14:paraId="690F9964" w14:textId="77777777" w:rsidR="007A5053" w:rsidRPr="00DF79A2" w:rsidRDefault="007A5053" w:rsidP="00CB177F">
            <w:pPr>
              <w:rPr>
                <w:rFonts w:ascii="Cambria" w:hAnsi="Cambria"/>
                <w:b/>
                <w:bCs/>
              </w:rPr>
            </w:pPr>
            <w:r w:rsidRPr="00DF79A2">
              <w:rPr>
                <w:rFonts w:ascii="Cambria" w:hAnsi="Cambria"/>
                <w:b/>
                <w:bCs/>
              </w:rPr>
              <w:t>100% accuracy with allowable resolution for errors</w:t>
            </w:r>
          </w:p>
        </w:tc>
        <w:tc>
          <w:tcPr>
            <w:tcW w:w="2160" w:type="dxa"/>
          </w:tcPr>
          <w:p w14:paraId="167C73C9" w14:textId="77777777" w:rsidR="007A5053" w:rsidRPr="00DF79A2" w:rsidRDefault="007A5053" w:rsidP="00CB177F">
            <w:pPr>
              <w:rPr>
                <w:rFonts w:ascii="Cambria" w:hAnsi="Cambria"/>
                <w:b/>
                <w:bCs/>
              </w:rPr>
            </w:pPr>
            <w:r>
              <w:rPr>
                <w:rFonts w:ascii="Cambria" w:hAnsi="Cambria"/>
                <w:b/>
                <w:bCs/>
              </w:rPr>
              <w:t>Remotely</w:t>
            </w:r>
            <w:r w:rsidRPr="00DF79A2">
              <w:rPr>
                <w:rFonts w:ascii="Cambria" w:hAnsi="Cambria"/>
                <w:b/>
                <w:bCs/>
              </w:rPr>
              <w:t xml:space="preserve"> during </w:t>
            </w:r>
            <w:r>
              <w:rPr>
                <w:rFonts w:ascii="Cambria" w:hAnsi="Cambria"/>
                <w:b/>
                <w:bCs/>
              </w:rPr>
              <w:t>normal business hours</w:t>
            </w:r>
          </w:p>
        </w:tc>
        <w:tc>
          <w:tcPr>
            <w:tcW w:w="1620" w:type="dxa"/>
          </w:tcPr>
          <w:p w14:paraId="3F72B36C" w14:textId="77777777" w:rsidR="007A5053" w:rsidRPr="00DF79A2" w:rsidRDefault="007A5053" w:rsidP="00CB177F">
            <w:pPr>
              <w:rPr>
                <w:rFonts w:ascii="Cambria" w:hAnsi="Cambria"/>
                <w:b/>
                <w:bCs/>
              </w:rPr>
            </w:pPr>
            <w:r>
              <w:rPr>
                <w:rFonts w:ascii="Cambria" w:hAnsi="Cambria"/>
                <w:b/>
                <w:bCs/>
              </w:rPr>
              <w:t xml:space="preserve">Random </w:t>
            </w:r>
          </w:p>
        </w:tc>
      </w:tr>
    </w:tbl>
    <w:p w14:paraId="7D58AB4C" w14:textId="77777777" w:rsidR="00C15EA4" w:rsidRDefault="00C15EA4" w:rsidP="00480561">
      <w:pPr>
        <w:rPr>
          <w:rFonts w:ascii="Cambria" w:hAnsi="Cambria"/>
        </w:rPr>
      </w:pPr>
    </w:p>
    <w:p w14:paraId="3DE251E3" w14:textId="77777777" w:rsidR="006875B1" w:rsidRDefault="006875B1" w:rsidP="00480561">
      <w:pPr>
        <w:rPr>
          <w:rFonts w:ascii="Cambria" w:hAnsi="Cambria"/>
        </w:rPr>
      </w:pPr>
    </w:p>
    <w:p w14:paraId="65F9A172" w14:textId="39E34F12" w:rsidR="00480561" w:rsidRDefault="00480561" w:rsidP="00480561">
      <w:pPr>
        <w:rPr>
          <w:rFonts w:ascii="Cambria" w:hAnsi="Cambria"/>
          <w:shd w:val="clear" w:color="auto" w:fill="FFFF00"/>
        </w:rPr>
      </w:pPr>
      <w:r w:rsidRPr="00CA3592">
        <w:rPr>
          <w:rFonts w:ascii="Cambria" w:hAnsi="Cambria" w:cs="Arial"/>
        </w:rPr>
        <w:t>The PM/COR will certify receipt of services and/or goods and</w:t>
      </w:r>
      <w:r w:rsidR="00A30E53">
        <w:rPr>
          <w:rFonts w:ascii="Cambria" w:hAnsi="Cambria" w:cs="Arial"/>
        </w:rPr>
        <w:t xml:space="preserve"> will</w:t>
      </w:r>
      <w:r w:rsidRPr="00CA3592">
        <w:rPr>
          <w:rFonts w:ascii="Cambria" w:hAnsi="Cambria" w:cs="Arial"/>
        </w:rPr>
        <w:t xml:space="preserve"> recommend acceptance of the services/deliverables.  This process will be used for approval of payment for the Contractor’s invoices and will serve as the mechanism to document that the overall performance of the Contractor has been acceptable for the </w:t>
      </w:r>
      <w:r w:rsidR="005B59A2" w:rsidRPr="00CA3592">
        <w:rPr>
          <w:rFonts w:ascii="Cambria" w:hAnsi="Cambria" w:cs="Arial"/>
        </w:rPr>
        <w:t>period</w:t>
      </w:r>
      <w:r w:rsidRPr="00CA3592">
        <w:rPr>
          <w:rFonts w:ascii="Cambria" w:hAnsi="Cambria" w:cs="Arial"/>
        </w:rPr>
        <w:t xml:space="preserve"> covered by the invoice.</w:t>
      </w:r>
      <w:r w:rsidRPr="00CA3592">
        <w:rPr>
          <w:rFonts w:ascii="Cambria" w:hAnsi="Cambria"/>
          <w:shd w:val="clear" w:color="auto" w:fill="FFFF00"/>
        </w:rPr>
        <w:t xml:space="preserve"> </w:t>
      </w:r>
    </w:p>
    <w:p w14:paraId="435A2FFC" w14:textId="6A59E991" w:rsidR="00FA096D" w:rsidRDefault="00FA096D" w:rsidP="00480561">
      <w:pPr>
        <w:rPr>
          <w:rFonts w:ascii="Cambria" w:hAnsi="Cambria"/>
          <w:shd w:val="clear" w:color="auto" w:fill="FFFF00"/>
        </w:rPr>
      </w:pPr>
    </w:p>
    <w:p w14:paraId="03065247" w14:textId="63CC31A2" w:rsidR="00EE3A86" w:rsidRDefault="006B7BD4" w:rsidP="00480561">
      <w:pPr>
        <w:pStyle w:val="Heading2"/>
        <w:spacing w:before="0"/>
        <w:rPr>
          <w:rFonts w:ascii="Cambria" w:hAnsi="Cambria"/>
          <w:color w:val="auto"/>
          <w:sz w:val="24"/>
          <w:szCs w:val="24"/>
        </w:rPr>
      </w:pPr>
      <w:r>
        <w:rPr>
          <w:rFonts w:ascii="Cambria" w:hAnsi="Cambria"/>
          <w:b/>
          <w:bCs/>
          <w:color w:val="auto"/>
          <w:sz w:val="24"/>
          <w:szCs w:val="24"/>
        </w:rPr>
        <w:lastRenderedPageBreak/>
        <w:t>10</w:t>
      </w:r>
      <w:r w:rsidR="00480561" w:rsidRPr="00E42CBC">
        <w:rPr>
          <w:rFonts w:ascii="Cambria" w:hAnsi="Cambria"/>
          <w:color w:val="auto"/>
          <w:sz w:val="24"/>
          <w:szCs w:val="24"/>
        </w:rPr>
        <w:t xml:space="preserve">. Government-Furnished Equipment (GFE)/Government Furnished Information (GFI):  </w:t>
      </w:r>
    </w:p>
    <w:p w14:paraId="33F78B8B" w14:textId="27591024" w:rsidR="00480561" w:rsidRPr="00CA3592" w:rsidRDefault="00E42CBC" w:rsidP="00763A67">
      <w:pPr>
        <w:pStyle w:val="Heading2"/>
        <w:spacing w:before="0"/>
        <w:rPr>
          <w:rFonts w:ascii="Cambria" w:hAnsi="Cambria"/>
        </w:rPr>
      </w:pPr>
      <w:r>
        <w:rPr>
          <w:rFonts w:ascii="Cambria" w:hAnsi="Cambria"/>
          <w:color w:val="auto"/>
          <w:sz w:val="24"/>
          <w:szCs w:val="24"/>
        </w:rPr>
        <w:t>NA</w:t>
      </w:r>
    </w:p>
    <w:p w14:paraId="3AB1107D" w14:textId="707DDE68" w:rsidR="00480561" w:rsidRPr="00CA3592" w:rsidRDefault="006B7BD4" w:rsidP="00480561">
      <w:pPr>
        <w:rPr>
          <w:rFonts w:ascii="Cambria" w:hAnsi="Cambria"/>
          <w:b/>
        </w:rPr>
      </w:pPr>
      <w:r>
        <w:rPr>
          <w:rFonts w:ascii="Cambria" w:hAnsi="Cambria"/>
          <w:b/>
        </w:rPr>
        <w:t>11</w:t>
      </w:r>
      <w:r w:rsidR="00480561" w:rsidRPr="00CA3592">
        <w:rPr>
          <w:rFonts w:ascii="Cambria" w:hAnsi="Cambria"/>
          <w:b/>
        </w:rPr>
        <w:t>. Performance Details:</w:t>
      </w:r>
    </w:p>
    <w:p w14:paraId="35D25FB5" w14:textId="77777777" w:rsidR="00480561" w:rsidRPr="00CA3592" w:rsidRDefault="00480561" w:rsidP="00480561">
      <w:pPr>
        <w:rPr>
          <w:rFonts w:ascii="Cambria" w:hAnsi="Cambria"/>
          <w:b/>
        </w:rPr>
      </w:pPr>
    </w:p>
    <w:p w14:paraId="62AE637D" w14:textId="02E60E95" w:rsidR="00480561" w:rsidRPr="00E42CBC" w:rsidRDefault="006B7BD4" w:rsidP="00480561">
      <w:pPr>
        <w:pStyle w:val="Heading2"/>
        <w:spacing w:before="0"/>
        <w:rPr>
          <w:rFonts w:ascii="Cambria" w:hAnsi="Cambria"/>
          <w:b/>
          <w:color w:val="auto"/>
          <w:sz w:val="24"/>
          <w:szCs w:val="24"/>
        </w:rPr>
      </w:pPr>
      <w:r w:rsidRPr="002433E7">
        <w:rPr>
          <w:rFonts w:ascii="Cambria" w:hAnsi="Cambria"/>
          <w:b/>
          <w:bCs/>
          <w:color w:val="auto"/>
          <w:sz w:val="24"/>
          <w:szCs w:val="24"/>
        </w:rPr>
        <w:t>1</w:t>
      </w:r>
      <w:r>
        <w:rPr>
          <w:rFonts w:ascii="Cambria" w:hAnsi="Cambria"/>
          <w:b/>
          <w:bCs/>
          <w:color w:val="auto"/>
          <w:sz w:val="24"/>
          <w:szCs w:val="24"/>
        </w:rPr>
        <w:t>1</w:t>
      </w:r>
      <w:r w:rsidR="00480561" w:rsidRPr="002433E7">
        <w:rPr>
          <w:rFonts w:ascii="Cambria" w:hAnsi="Cambria"/>
          <w:b/>
          <w:bCs/>
          <w:color w:val="auto"/>
          <w:sz w:val="24"/>
          <w:szCs w:val="24"/>
        </w:rPr>
        <w:t>.1 Period of Performance</w:t>
      </w:r>
      <w:r w:rsidR="00480561" w:rsidRPr="00E42CBC">
        <w:rPr>
          <w:rFonts w:ascii="Cambria" w:hAnsi="Cambria"/>
          <w:color w:val="auto"/>
          <w:sz w:val="24"/>
          <w:szCs w:val="24"/>
        </w:rPr>
        <w:t>: The period of performance shall be</w:t>
      </w:r>
      <w:r w:rsidR="00EE3A86">
        <w:rPr>
          <w:rFonts w:ascii="Cambria" w:hAnsi="Cambria"/>
          <w:color w:val="auto"/>
          <w:sz w:val="24"/>
          <w:szCs w:val="24"/>
        </w:rPr>
        <w:t xml:space="preserve"> </w:t>
      </w:r>
      <w:commentRangeStart w:id="5"/>
      <w:commentRangeStart w:id="6"/>
      <w:r w:rsidR="00707E40">
        <w:rPr>
          <w:rFonts w:ascii="Cambria" w:hAnsi="Cambria"/>
          <w:color w:val="auto"/>
          <w:sz w:val="24"/>
          <w:szCs w:val="24"/>
        </w:rPr>
        <w:t>130</w:t>
      </w:r>
      <w:commentRangeEnd w:id="5"/>
      <w:r w:rsidR="00E2049D">
        <w:rPr>
          <w:rStyle w:val="CommentReference"/>
          <w:rFonts w:ascii="Times New Roman" w:eastAsia="Times New Roman" w:hAnsi="Times New Roman" w:cs="Times New Roman"/>
          <w:color w:val="auto"/>
        </w:rPr>
        <w:commentReference w:id="5"/>
      </w:r>
      <w:commentRangeEnd w:id="6"/>
      <w:r w:rsidR="00F900D6">
        <w:rPr>
          <w:rStyle w:val="CommentReference"/>
          <w:rFonts w:ascii="Times New Roman" w:eastAsia="Times New Roman" w:hAnsi="Times New Roman" w:cs="Times New Roman"/>
          <w:color w:val="auto"/>
        </w:rPr>
        <w:commentReference w:id="6"/>
      </w:r>
      <w:r w:rsidR="00634763" w:rsidRPr="00E42CBC">
        <w:rPr>
          <w:rFonts w:ascii="Cambria" w:hAnsi="Cambria"/>
          <w:color w:val="auto"/>
          <w:sz w:val="24"/>
          <w:szCs w:val="24"/>
        </w:rPr>
        <w:t xml:space="preserve"> days</w:t>
      </w:r>
      <w:r w:rsidR="00480561" w:rsidRPr="00E42CBC">
        <w:rPr>
          <w:rFonts w:ascii="Cambria" w:hAnsi="Cambria"/>
          <w:color w:val="auto"/>
          <w:sz w:val="24"/>
          <w:szCs w:val="24"/>
        </w:rPr>
        <w:t xml:space="preserve"> after contract award.</w:t>
      </w:r>
    </w:p>
    <w:p w14:paraId="572BB037" w14:textId="77777777" w:rsidR="00480561" w:rsidRPr="00CA3592" w:rsidRDefault="00480561" w:rsidP="00480561">
      <w:pPr>
        <w:rPr>
          <w:rFonts w:ascii="Cambria" w:hAnsi="Cambria"/>
        </w:rPr>
      </w:pPr>
    </w:p>
    <w:p w14:paraId="21E2021D" w14:textId="1023565B" w:rsidR="00A60969" w:rsidRDefault="006B7BD4" w:rsidP="00480561">
      <w:pPr>
        <w:rPr>
          <w:rFonts w:ascii="Cambria" w:hAnsi="Cambria"/>
        </w:rPr>
      </w:pPr>
      <w:r w:rsidRPr="00CA3592">
        <w:rPr>
          <w:rFonts w:ascii="Cambria" w:hAnsi="Cambria"/>
          <w:b/>
          <w:bCs/>
        </w:rPr>
        <w:t>1</w:t>
      </w:r>
      <w:r>
        <w:rPr>
          <w:rFonts w:ascii="Cambria" w:hAnsi="Cambria"/>
          <w:b/>
          <w:bCs/>
        </w:rPr>
        <w:t>1</w:t>
      </w:r>
      <w:r w:rsidR="00480561" w:rsidRPr="00CA3592">
        <w:rPr>
          <w:rFonts w:ascii="Cambria" w:hAnsi="Cambria"/>
          <w:b/>
          <w:bCs/>
        </w:rPr>
        <w:t>.2. Place of Performance:</w:t>
      </w:r>
      <w:r w:rsidR="00480561" w:rsidRPr="00CA3592">
        <w:rPr>
          <w:rFonts w:ascii="Cambria" w:hAnsi="Cambria"/>
          <w:bCs/>
        </w:rPr>
        <w:t xml:space="preserve"> Work shall be </w:t>
      </w:r>
      <w:r w:rsidR="003F5FF0" w:rsidRPr="00CA3592">
        <w:rPr>
          <w:rFonts w:ascii="Cambria" w:hAnsi="Cambria"/>
          <w:bCs/>
        </w:rPr>
        <w:t>performed at</w:t>
      </w:r>
      <w:r w:rsidR="00480561" w:rsidRPr="00CA3592">
        <w:rPr>
          <w:rFonts w:ascii="Cambria" w:hAnsi="Cambria"/>
          <w:bCs/>
        </w:rPr>
        <w:t xml:space="preserve"> </w:t>
      </w:r>
      <w:r w:rsidR="00A60969">
        <w:rPr>
          <w:rFonts w:ascii="Cambria" w:hAnsi="Cambria"/>
        </w:rPr>
        <w:t xml:space="preserve">the VHA ILEAD video facility located at Jefferson Barracks Medical Center, </w:t>
      </w:r>
      <w:r w:rsidR="00E42CBC">
        <w:rPr>
          <w:rFonts w:ascii="Cambria" w:hAnsi="Cambria"/>
        </w:rPr>
        <w:t xml:space="preserve">Building </w:t>
      </w:r>
      <w:r w:rsidR="00D927A2">
        <w:rPr>
          <w:rFonts w:ascii="Cambria" w:hAnsi="Cambria"/>
        </w:rPr>
        <w:t xml:space="preserve">56, </w:t>
      </w:r>
      <w:r w:rsidR="00A60969">
        <w:rPr>
          <w:rFonts w:ascii="Cambria" w:hAnsi="Cambria"/>
        </w:rPr>
        <w:t>1 Jefferson Barracks Drive, S</w:t>
      </w:r>
      <w:r w:rsidR="00E42CBC">
        <w:rPr>
          <w:rFonts w:ascii="Cambria" w:hAnsi="Cambria"/>
        </w:rPr>
        <w:t>aint Louis MO, 6312</w:t>
      </w:r>
      <w:r w:rsidR="00B8024B">
        <w:rPr>
          <w:rFonts w:ascii="Cambria" w:hAnsi="Cambria"/>
        </w:rPr>
        <w:t>5</w:t>
      </w:r>
      <w:r w:rsidR="00E42CBC">
        <w:rPr>
          <w:rFonts w:ascii="Cambria" w:hAnsi="Cambria"/>
        </w:rPr>
        <w:t>.</w:t>
      </w:r>
    </w:p>
    <w:p w14:paraId="4B907BF5" w14:textId="77777777" w:rsidR="002433E7" w:rsidRDefault="002433E7" w:rsidP="00480561">
      <w:pPr>
        <w:rPr>
          <w:rFonts w:ascii="Cambria" w:hAnsi="Cambria"/>
          <w:color w:val="000000"/>
        </w:rPr>
      </w:pPr>
    </w:p>
    <w:p w14:paraId="421406D8" w14:textId="4F9CC077" w:rsidR="00480561" w:rsidRPr="00CA3592" w:rsidRDefault="00480561" w:rsidP="00480561">
      <w:pPr>
        <w:rPr>
          <w:rFonts w:ascii="Cambria" w:hAnsi="Cambria"/>
          <w:color w:val="000000"/>
        </w:rPr>
      </w:pPr>
      <w:r w:rsidRPr="00CA3592">
        <w:rPr>
          <w:rFonts w:ascii="Cambria" w:hAnsi="Cambria"/>
          <w:color w:val="000000"/>
        </w:rPr>
        <w:t>Contractor shall provide services during normal business hours from 8:00 A.M. to 4:30 P.M. local time, Monday through Friday, or as otherwise specified.</w:t>
      </w:r>
    </w:p>
    <w:p w14:paraId="353004A3" w14:textId="77777777" w:rsidR="00480561" w:rsidRPr="00CA3592" w:rsidRDefault="00480561" w:rsidP="00480561">
      <w:pPr>
        <w:rPr>
          <w:rFonts w:ascii="Cambria" w:hAnsi="Cambria"/>
          <w:b/>
        </w:rPr>
      </w:pPr>
    </w:p>
    <w:p w14:paraId="64592421" w14:textId="6014866D" w:rsidR="00467F0A" w:rsidRPr="00467F0A" w:rsidRDefault="006B7BD4" w:rsidP="00467F0A">
      <w:pPr>
        <w:rPr>
          <w:rFonts w:ascii="Cambria" w:hAnsi="Cambria"/>
        </w:rPr>
      </w:pPr>
      <w:r w:rsidRPr="00CA3592">
        <w:rPr>
          <w:rFonts w:ascii="Cambria" w:hAnsi="Cambria"/>
          <w:b/>
        </w:rPr>
        <w:t>1</w:t>
      </w:r>
      <w:r>
        <w:rPr>
          <w:rFonts w:ascii="Cambria" w:hAnsi="Cambria"/>
          <w:b/>
        </w:rPr>
        <w:t>1</w:t>
      </w:r>
      <w:r w:rsidR="00480561" w:rsidRPr="00CA3592">
        <w:rPr>
          <w:rFonts w:ascii="Cambria" w:hAnsi="Cambria"/>
          <w:b/>
        </w:rPr>
        <w:t>.3 Observance of Government Holidays.</w:t>
      </w:r>
      <w:r w:rsidR="00480561" w:rsidRPr="00CA3592">
        <w:rPr>
          <w:rFonts w:ascii="Cambria" w:hAnsi="Cambria"/>
        </w:rPr>
        <w:t xml:space="preserve">  </w:t>
      </w:r>
      <w:r w:rsidR="00467F0A" w:rsidRPr="00467F0A">
        <w:rPr>
          <w:rFonts w:ascii="Cambria" w:hAnsi="Cambria"/>
        </w:rPr>
        <w:t>There are 11 Federal holidays set by law (USC Title 5 Section 6103).  Under current definitions, four are set by date:</w:t>
      </w:r>
    </w:p>
    <w:p w14:paraId="4ACBEF43" w14:textId="77777777" w:rsidR="00467F0A" w:rsidRPr="00467F0A" w:rsidRDefault="00467F0A" w:rsidP="00467F0A">
      <w:pPr>
        <w:rPr>
          <w:rFonts w:ascii="Cambria" w:hAnsi="Cambria"/>
        </w:rPr>
      </w:pPr>
    </w:p>
    <w:p w14:paraId="0CA6BF0D" w14:textId="77777777" w:rsidR="00467F0A" w:rsidRPr="00467F0A" w:rsidRDefault="00467F0A" w:rsidP="00467F0A">
      <w:pPr>
        <w:rPr>
          <w:rFonts w:ascii="Cambria" w:hAnsi="Cambria"/>
        </w:rPr>
      </w:pPr>
      <w:r w:rsidRPr="00467F0A">
        <w:rPr>
          <w:rFonts w:ascii="Cambria" w:hAnsi="Cambria"/>
        </w:rPr>
        <w:t>New Year's Day</w:t>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t>January 1</w:t>
      </w:r>
    </w:p>
    <w:p w14:paraId="73FC03CD" w14:textId="77777777" w:rsidR="00467F0A" w:rsidRPr="00467F0A" w:rsidRDefault="00467F0A" w:rsidP="00467F0A">
      <w:pPr>
        <w:rPr>
          <w:rFonts w:ascii="Cambria" w:hAnsi="Cambria"/>
        </w:rPr>
      </w:pPr>
      <w:r w:rsidRPr="00467F0A">
        <w:rPr>
          <w:rFonts w:ascii="Cambria" w:hAnsi="Cambria"/>
        </w:rPr>
        <w:t>Juneteenth</w:t>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t>June 19</w:t>
      </w:r>
    </w:p>
    <w:p w14:paraId="262AC483" w14:textId="77777777" w:rsidR="00467F0A" w:rsidRPr="00467F0A" w:rsidRDefault="00467F0A" w:rsidP="00467F0A">
      <w:pPr>
        <w:rPr>
          <w:rFonts w:ascii="Cambria" w:hAnsi="Cambria"/>
        </w:rPr>
      </w:pPr>
      <w:r w:rsidRPr="00467F0A">
        <w:rPr>
          <w:rFonts w:ascii="Cambria" w:hAnsi="Cambria"/>
        </w:rPr>
        <w:t>Independence Day</w:t>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t>July 4</w:t>
      </w:r>
    </w:p>
    <w:p w14:paraId="51C1A4F0" w14:textId="77777777" w:rsidR="00467F0A" w:rsidRPr="00467F0A" w:rsidRDefault="00467F0A" w:rsidP="00467F0A">
      <w:pPr>
        <w:rPr>
          <w:rFonts w:ascii="Cambria" w:hAnsi="Cambria"/>
        </w:rPr>
      </w:pPr>
      <w:r w:rsidRPr="00467F0A">
        <w:rPr>
          <w:rFonts w:ascii="Cambria" w:hAnsi="Cambria"/>
        </w:rPr>
        <w:t>Veterans Day</w:t>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t>November 11</w:t>
      </w:r>
    </w:p>
    <w:p w14:paraId="0CE172BE" w14:textId="77777777" w:rsidR="00467F0A" w:rsidRPr="00467F0A" w:rsidRDefault="00467F0A" w:rsidP="00467F0A">
      <w:pPr>
        <w:rPr>
          <w:rFonts w:ascii="Cambria" w:hAnsi="Cambria"/>
        </w:rPr>
      </w:pPr>
      <w:r w:rsidRPr="00467F0A">
        <w:rPr>
          <w:rFonts w:ascii="Cambria" w:hAnsi="Cambria"/>
        </w:rPr>
        <w:t>Christmas Day</w:t>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t>December 25</w:t>
      </w:r>
    </w:p>
    <w:p w14:paraId="3FFB978C" w14:textId="77777777" w:rsidR="00467F0A" w:rsidRPr="00467F0A" w:rsidRDefault="00467F0A" w:rsidP="00467F0A">
      <w:pPr>
        <w:rPr>
          <w:rFonts w:ascii="Cambria" w:hAnsi="Cambria"/>
        </w:rPr>
      </w:pPr>
    </w:p>
    <w:p w14:paraId="31F1BC5D" w14:textId="77777777" w:rsidR="00467F0A" w:rsidRPr="00467F0A" w:rsidRDefault="00467F0A" w:rsidP="00467F0A">
      <w:pPr>
        <w:rPr>
          <w:rFonts w:ascii="Cambria" w:hAnsi="Cambria"/>
        </w:rPr>
      </w:pPr>
      <w:r w:rsidRPr="00467F0A">
        <w:rPr>
          <w:rFonts w:ascii="Cambria" w:hAnsi="Cambria"/>
        </w:rPr>
        <w:t>If any of the above falls on a Saturday, then Friday shall be observed as a holiday.  Similarly, if one falls on a Sunday, then Monday shall be observed as a holiday.  The other six holidays are set by a day of the week and month:</w:t>
      </w:r>
    </w:p>
    <w:p w14:paraId="21D401D8" w14:textId="77777777" w:rsidR="00467F0A" w:rsidRPr="00467F0A" w:rsidRDefault="00467F0A" w:rsidP="00467F0A">
      <w:pPr>
        <w:rPr>
          <w:rFonts w:ascii="Cambria" w:hAnsi="Cambria"/>
        </w:rPr>
      </w:pPr>
    </w:p>
    <w:p w14:paraId="5D578EF0" w14:textId="77777777" w:rsidR="00467F0A" w:rsidRPr="00467F0A" w:rsidRDefault="00467F0A" w:rsidP="00467F0A">
      <w:pPr>
        <w:rPr>
          <w:rFonts w:ascii="Cambria" w:hAnsi="Cambria"/>
        </w:rPr>
      </w:pPr>
      <w:r w:rsidRPr="00467F0A">
        <w:rPr>
          <w:rFonts w:ascii="Cambria" w:hAnsi="Cambria"/>
        </w:rPr>
        <w:t>Martin Luther King's Birthday</w:t>
      </w:r>
      <w:r w:rsidRPr="00467F0A">
        <w:rPr>
          <w:rFonts w:ascii="Cambria" w:hAnsi="Cambria"/>
        </w:rPr>
        <w:tab/>
      </w:r>
      <w:r w:rsidRPr="00467F0A">
        <w:rPr>
          <w:rFonts w:ascii="Cambria" w:hAnsi="Cambria"/>
        </w:rPr>
        <w:tab/>
      </w:r>
      <w:r w:rsidRPr="00467F0A">
        <w:rPr>
          <w:rFonts w:ascii="Cambria" w:hAnsi="Cambria"/>
        </w:rPr>
        <w:tab/>
        <w:t>Third Monday in January</w:t>
      </w:r>
    </w:p>
    <w:p w14:paraId="0313745E" w14:textId="77777777" w:rsidR="00467F0A" w:rsidRPr="00467F0A" w:rsidRDefault="00467F0A" w:rsidP="00467F0A">
      <w:pPr>
        <w:rPr>
          <w:rFonts w:ascii="Cambria" w:hAnsi="Cambria"/>
        </w:rPr>
      </w:pPr>
      <w:r w:rsidRPr="00467F0A">
        <w:rPr>
          <w:rFonts w:ascii="Cambria" w:hAnsi="Cambria"/>
        </w:rPr>
        <w:t>Washington's Birthday</w:t>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t>Third Monday in February</w:t>
      </w:r>
    </w:p>
    <w:p w14:paraId="1C63F233" w14:textId="36911AD5" w:rsidR="00467F0A" w:rsidRPr="00467F0A" w:rsidRDefault="00467F0A" w:rsidP="00467F0A">
      <w:pPr>
        <w:rPr>
          <w:rFonts w:ascii="Cambria" w:hAnsi="Cambria"/>
        </w:rPr>
      </w:pPr>
      <w:r w:rsidRPr="00467F0A">
        <w:rPr>
          <w:rFonts w:ascii="Cambria" w:hAnsi="Cambria"/>
        </w:rPr>
        <w:t>Memorial Day</w:t>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Pr>
          <w:rFonts w:ascii="Cambria" w:hAnsi="Cambria"/>
        </w:rPr>
        <w:tab/>
      </w:r>
      <w:r w:rsidRPr="00467F0A">
        <w:rPr>
          <w:rFonts w:ascii="Cambria" w:hAnsi="Cambria"/>
        </w:rPr>
        <w:t>Last Monday in May</w:t>
      </w:r>
    </w:p>
    <w:p w14:paraId="414F3CE9" w14:textId="77777777" w:rsidR="00467F0A" w:rsidRPr="00467F0A" w:rsidRDefault="00467F0A" w:rsidP="00467F0A">
      <w:pPr>
        <w:rPr>
          <w:rFonts w:ascii="Cambria" w:hAnsi="Cambria"/>
        </w:rPr>
      </w:pPr>
      <w:r w:rsidRPr="00467F0A">
        <w:rPr>
          <w:rFonts w:ascii="Cambria" w:hAnsi="Cambria"/>
        </w:rPr>
        <w:t>Labor Day</w:t>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t>First Monday in September</w:t>
      </w:r>
    </w:p>
    <w:p w14:paraId="17E091D6" w14:textId="77777777" w:rsidR="00467F0A" w:rsidRPr="00467F0A" w:rsidRDefault="00467F0A" w:rsidP="00467F0A">
      <w:pPr>
        <w:rPr>
          <w:rFonts w:ascii="Cambria" w:hAnsi="Cambria"/>
        </w:rPr>
      </w:pPr>
      <w:r w:rsidRPr="00467F0A">
        <w:rPr>
          <w:rFonts w:ascii="Cambria" w:hAnsi="Cambria"/>
        </w:rPr>
        <w:t>Columbus Day</w:t>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t>Second Monday in October</w:t>
      </w:r>
    </w:p>
    <w:p w14:paraId="029F38FA" w14:textId="1D477465" w:rsidR="00467F0A" w:rsidRDefault="00467F0A" w:rsidP="00467F0A">
      <w:pPr>
        <w:rPr>
          <w:rFonts w:ascii="Cambria" w:hAnsi="Cambria"/>
        </w:rPr>
      </w:pPr>
      <w:r w:rsidRPr="00467F0A">
        <w:rPr>
          <w:rFonts w:ascii="Cambria" w:hAnsi="Cambria"/>
        </w:rPr>
        <w:t>Thanksgiving</w:t>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r>
      <w:r w:rsidRPr="00467F0A">
        <w:rPr>
          <w:rFonts w:ascii="Cambria" w:hAnsi="Cambria"/>
        </w:rPr>
        <w:tab/>
        <w:t>Fourth Thursday in November</w:t>
      </w:r>
    </w:p>
    <w:p w14:paraId="77F354AF" w14:textId="77777777" w:rsidR="00467F0A" w:rsidRPr="00CA3592" w:rsidRDefault="00467F0A" w:rsidP="00480561">
      <w:pPr>
        <w:rPr>
          <w:rFonts w:ascii="Cambria" w:hAnsi="Cambria"/>
        </w:rPr>
      </w:pPr>
    </w:p>
    <w:p w14:paraId="2275F455" w14:textId="32D04B20" w:rsidR="00480561" w:rsidRPr="00CA3592" w:rsidRDefault="006B7BD4" w:rsidP="00480561">
      <w:pPr>
        <w:rPr>
          <w:rFonts w:ascii="Cambria" w:hAnsi="Cambria"/>
          <w:b/>
          <w:i/>
          <w:color w:val="77206D" w:themeColor="accent5" w:themeShade="BF"/>
        </w:rPr>
      </w:pPr>
      <w:r w:rsidRPr="00CA3592">
        <w:rPr>
          <w:rFonts w:ascii="Cambria" w:hAnsi="Cambria"/>
          <w:b/>
        </w:rPr>
        <w:t>1</w:t>
      </w:r>
      <w:r>
        <w:rPr>
          <w:rFonts w:ascii="Cambria" w:hAnsi="Cambria"/>
          <w:b/>
        </w:rPr>
        <w:t>1</w:t>
      </w:r>
      <w:r w:rsidR="00480561" w:rsidRPr="00CA3592">
        <w:rPr>
          <w:rFonts w:ascii="Cambria" w:hAnsi="Cambria"/>
          <w:b/>
        </w:rPr>
        <w:t>.4. Type of Contract:</w:t>
      </w:r>
      <w:r w:rsidR="00480561" w:rsidRPr="00CA3592">
        <w:rPr>
          <w:rFonts w:ascii="Cambria" w:hAnsi="Cambria"/>
        </w:rPr>
        <w:t xml:space="preserve"> The Government anticipates award of a Firm Fixed-Price contract. </w:t>
      </w:r>
    </w:p>
    <w:p w14:paraId="393FFC0A" w14:textId="77777777" w:rsidR="00480561" w:rsidRPr="00CA3592" w:rsidRDefault="00480561" w:rsidP="00480561">
      <w:pPr>
        <w:rPr>
          <w:rFonts w:ascii="Cambria" w:hAnsi="Cambria"/>
          <w:b/>
          <w:caps/>
        </w:rPr>
      </w:pPr>
    </w:p>
    <w:p w14:paraId="66B4E10D" w14:textId="6E249C3B" w:rsidR="00480561" w:rsidRPr="00CA3592" w:rsidRDefault="006B7BD4" w:rsidP="00480561">
      <w:pPr>
        <w:rPr>
          <w:rFonts w:ascii="Cambria" w:hAnsi="Cambria"/>
        </w:rPr>
      </w:pPr>
      <w:r w:rsidRPr="00CA3592">
        <w:rPr>
          <w:rFonts w:ascii="Cambria" w:hAnsi="Cambria"/>
          <w:b/>
          <w:caps/>
        </w:rPr>
        <w:t>1</w:t>
      </w:r>
      <w:r>
        <w:rPr>
          <w:rFonts w:ascii="Cambria" w:hAnsi="Cambria"/>
          <w:b/>
          <w:caps/>
        </w:rPr>
        <w:t>1</w:t>
      </w:r>
      <w:r w:rsidR="00480561" w:rsidRPr="00CA3592">
        <w:rPr>
          <w:rFonts w:ascii="Cambria" w:hAnsi="Cambria"/>
          <w:b/>
          <w:caps/>
        </w:rPr>
        <w:t>.</w:t>
      </w:r>
      <w:r>
        <w:rPr>
          <w:rFonts w:ascii="Cambria" w:hAnsi="Cambria"/>
          <w:b/>
          <w:caps/>
        </w:rPr>
        <w:t>5</w:t>
      </w:r>
      <w:r w:rsidRPr="00CA3592">
        <w:rPr>
          <w:rFonts w:ascii="Cambria" w:hAnsi="Cambria"/>
          <w:b/>
          <w:caps/>
        </w:rPr>
        <w:t xml:space="preserve"> </w:t>
      </w:r>
      <w:r w:rsidR="00480561" w:rsidRPr="00CA3592">
        <w:rPr>
          <w:rFonts w:ascii="Cambria" w:hAnsi="Cambria"/>
          <w:b/>
          <w:caps/>
        </w:rPr>
        <w:t>C</w:t>
      </w:r>
      <w:r w:rsidR="00480561" w:rsidRPr="00CA3592">
        <w:rPr>
          <w:rFonts w:ascii="Cambria" w:hAnsi="Cambria"/>
          <w:b/>
        </w:rPr>
        <w:t xml:space="preserve">ontract Post-Award Meeting: </w:t>
      </w:r>
      <w:r w:rsidR="00480561" w:rsidRPr="00CA3592">
        <w:rPr>
          <w:rFonts w:ascii="Cambria" w:hAnsi="Cambria"/>
        </w:rPr>
        <w:t xml:space="preserve">The Contractor shall not commence performance on the tasks in this </w:t>
      </w:r>
      <w:r w:rsidR="00FF1D13">
        <w:rPr>
          <w:rFonts w:ascii="Cambria" w:hAnsi="Cambria"/>
        </w:rPr>
        <w:t>PWS</w:t>
      </w:r>
      <w:r w:rsidR="00FF1D13" w:rsidRPr="00CA3592">
        <w:rPr>
          <w:rFonts w:ascii="Cambria" w:hAnsi="Cambria"/>
        </w:rPr>
        <w:t xml:space="preserve"> </w:t>
      </w:r>
      <w:r w:rsidR="00480561" w:rsidRPr="00CA3592">
        <w:rPr>
          <w:rFonts w:ascii="Cambria" w:hAnsi="Cambria"/>
        </w:rPr>
        <w:t>until the CO has conducted a post-award meeting or has advised the Contractor that the post-award meeting has been waived.</w:t>
      </w:r>
    </w:p>
    <w:p w14:paraId="442A97B9" w14:textId="77777777" w:rsidR="00480561" w:rsidRPr="00CA3592" w:rsidRDefault="00480561" w:rsidP="00480561">
      <w:pPr>
        <w:rPr>
          <w:rFonts w:ascii="Cambria" w:hAnsi="Cambria"/>
        </w:rPr>
      </w:pPr>
    </w:p>
    <w:p w14:paraId="310B728B" w14:textId="6DD17D3D" w:rsidR="00480561" w:rsidRPr="00CA3592" w:rsidRDefault="006B7BD4" w:rsidP="00480561">
      <w:pPr>
        <w:rPr>
          <w:rFonts w:ascii="Cambria" w:hAnsi="Cambria"/>
        </w:rPr>
      </w:pPr>
      <w:r w:rsidRPr="00CA3592">
        <w:rPr>
          <w:rFonts w:ascii="Cambria" w:hAnsi="Cambria"/>
          <w:b/>
        </w:rPr>
        <w:t>1</w:t>
      </w:r>
      <w:r>
        <w:rPr>
          <w:rFonts w:ascii="Cambria" w:hAnsi="Cambria"/>
          <w:b/>
        </w:rPr>
        <w:t>2</w:t>
      </w:r>
      <w:r w:rsidR="00480561" w:rsidRPr="00CA3592">
        <w:rPr>
          <w:rFonts w:ascii="Cambria" w:hAnsi="Cambria"/>
          <w:b/>
        </w:rPr>
        <w:t xml:space="preserve">. Formal Acceptance or Rejection of Deliverables: </w:t>
      </w:r>
      <w:r w:rsidR="00480561" w:rsidRPr="00CA3592">
        <w:rPr>
          <w:rFonts w:ascii="Cambria" w:hAnsi="Cambria"/>
        </w:rPr>
        <w:t xml:space="preserve">The Government will review each deliverable within </w:t>
      </w:r>
      <w:r w:rsidR="00B551F8">
        <w:rPr>
          <w:rFonts w:ascii="Cambria" w:hAnsi="Cambria"/>
          <w:b/>
          <w:i/>
          <w:color w:val="77206D" w:themeColor="accent5" w:themeShade="BF"/>
        </w:rPr>
        <w:t>5</w:t>
      </w:r>
      <w:r w:rsidR="00480561" w:rsidRPr="00CA3592">
        <w:rPr>
          <w:rFonts w:ascii="Cambria" w:hAnsi="Cambria"/>
          <w:b/>
          <w:i/>
          <w:color w:val="77206D" w:themeColor="accent5" w:themeShade="BF"/>
        </w:rPr>
        <w:t xml:space="preserve"> </w:t>
      </w:r>
      <w:r w:rsidR="00480561" w:rsidRPr="00CA3592">
        <w:rPr>
          <w:rFonts w:ascii="Cambria" w:hAnsi="Cambria"/>
        </w:rPr>
        <w:t>business</w:t>
      </w:r>
      <w:r w:rsidR="00480561" w:rsidRPr="00CA3592">
        <w:rPr>
          <w:rFonts w:ascii="Cambria" w:hAnsi="Cambria"/>
          <w:b/>
          <w:i/>
          <w:color w:val="77206D" w:themeColor="accent5" w:themeShade="BF"/>
        </w:rPr>
        <w:t xml:space="preserve"> </w:t>
      </w:r>
      <w:r w:rsidR="00480561" w:rsidRPr="00CA3592">
        <w:rPr>
          <w:rFonts w:ascii="Cambria" w:hAnsi="Cambria"/>
        </w:rPr>
        <w:t>days</w:t>
      </w:r>
      <w:r w:rsidR="00480561" w:rsidRPr="00CA3592">
        <w:rPr>
          <w:rFonts w:ascii="Cambria" w:hAnsi="Cambria"/>
          <w:b/>
          <w:i/>
        </w:rPr>
        <w:t xml:space="preserve"> </w:t>
      </w:r>
      <w:r w:rsidR="00480561" w:rsidRPr="00CA3592">
        <w:rPr>
          <w:rFonts w:ascii="Cambria" w:hAnsi="Cambria"/>
        </w:rPr>
        <w:t xml:space="preserve">and provide comments.  The Contractor shall have </w:t>
      </w:r>
      <w:r w:rsidR="00E9397C">
        <w:rPr>
          <w:rFonts w:ascii="Cambria" w:hAnsi="Cambria"/>
          <w:b/>
          <w:i/>
          <w:color w:val="77206D" w:themeColor="accent5" w:themeShade="BF"/>
        </w:rPr>
        <w:t>5</w:t>
      </w:r>
      <w:r w:rsidR="00480561" w:rsidRPr="00CA3592">
        <w:rPr>
          <w:rFonts w:ascii="Cambria" w:hAnsi="Cambria"/>
          <w:b/>
          <w:i/>
          <w:color w:val="77206D" w:themeColor="accent5" w:themeShade="BF"/>
        </w:rPr>
        <w:t xml:space="preserve"> </w:t>
      </w:r>
      <w:r w:rsidR="00480561" w:rsidRPr="00CA3592">
        <w:rPr>
          <w:rFonts w:ascii="Cambria" w:hAnsi="Cambria"/>
        </w:rPr>
        <w:t>business days to incorporate the Government’s comments and make appropriate revisions.</w:t>
      </w:r>
    </w:p>
    <w:p w14:paraId="1F360C46" w14:textId="77777777" w:rsidR="00480561" w:rsidRPr="00CA3592" w:rsidRDefault="00480561" w:rsidP="00480561">
      <w:pPr>
        <w:rPr>
          <w:rFonts w:ascii="Cambria" w:hAnsi="Cambria"/>
        </w:rPr>
      </w:pPr>
    </w:p>
    <w:p w14:paraId="7781A1BC" w14:textId="19F0D73F" w:rsidR="00480561" w:rsidRDefault="006B7BD4" w:rsidP="00480561">
      <w:pPr>
        <w:rPr>
          <w:rFonts w:ascii="Cambria" w:hAnsi="Cambria"/>
          <w:b/>
        </w:rPr>
      </w:pPr>
      <w:r w:rsidRPr="00CA3592">
        <w:rPr>
          <w:rFonts w:ascii="Cambria" w:hAnsi="Cambria"/>
          <w:b/>
        </w:rPr>
        <w:t>1</w:t>
      </w:r>
      <w:r>
        <w:rPr>
          <w:rFonts w:ascii="Cambria" w:hAnsi="Cambria"/>
          <w:b/>
        </w:rPr>
        <w:t>3</w:t>
      </w:r>
      <w:r w:rsidR="00480561" w:rsidRPr="00CA3592">
        <w:rPr>
          <w:rFonts w:ascii="Cambria" w:hAnsi="Cambria"/>
          <w:b/>
        </w:rPr>
        <w:t xml:space="preserve">. Changes to the </w:t>
      </w:r>
      <w:r w:rsidR="007A5053">
        <w:rPr>
          <w:rFonts w:ascii="Cambria" w:hAnsi="Cambria"/>
          <w:b/>
        </w:rPr>
        <w:t>PWS</w:t>
      </w:r>
    </w:p>
    <w:p w14:paraId="432C8F94" w14:textId="77777777" w:rsidR="007A5053" w:rsidRDefault="007A5053" w:rsidP="00480561">
      <w:pPr>
        <w:rPr>
          <w:rFonts w:ascii="Cambria" w:hAnsi="Cambria"/>
          <w:b/>
        </w:rPr>
      </w:pPr>
    </w:p>
    <w:p w14:paraId="283FFF90" w14:textId="7797CE18" w:rsidR="007A5053" w:rsidRPr="00CA3592" w:rsidRDefault="007A5053" w:rsidP="007A5053">
      <w:pPr>
        <w:rPr>
          <w:rFonts w:ascii="Cambria" w:hAnsi="Cambria"/>
        </w:rPr>
      </w:pPr>
      <w:r w:rsidRPr="00CA3592">
        <w:rPr>
          <w:rFonts w:ascii="Cambria" w:hAnsi="Cambria"/>
        </w:rPr>
        <w:t xml:space="preserve">Any changes to this </w:t>
      </w:r>
      <w:r w:rsidR="00FF1D13">
        <w:rPr>
          <w:rFonts w:ascii="Cambria" w:hAnsi="Cambria"/>
        </w:rPr>
        <w:t>PWS</w:t>
      </w:r>
      <w:r w:rsidRPr="00CA3592">
        <w:rPr>
          <w:rFonts w:ascii="Cambria" w:hAnsi="Cambria"/>
        </w:rPr>
        <w:t xml:space="preserve"> shall be authorized and approved only through written correspondence from the CO.  A copy of each change will be kept in a contract folder, along with all other products of the contract.  Costs incurred by the Contractor through the actions of parties other than the CO shall be borne by the Contractor. </w:t>
      </w:r>
    </w:p>
    <w:p w14:paraId="425E8DE3" w14:textId="77777777" w:rsidR="007A5053" w:rsidRDefault="007A5053" w:rsidP="00480561">
      <w:pPr>
        <w:rPr>
          <w:rFonts w:ascii="Cambria" w:hAnsi="Cambria"/>
          <w:b/>
        </w:rPr>
      </w:pPr>
    </w:p>
    <w:p w14:paraId="49F401BE" w14:textId="2E6DB8FD" w:rsidR="00E2049D" w:rsidRPr="00CA3592" w:rsidRDefault="00E2049D" w:rsidP="00480561">
      <w:pPr>
        <w:rPr>
          <w:rFonts w:ascii="Cambria" w:hAnsi="Cambria"/>
          <w:b/>
        </w:rPr>
      </w:pPr>
      <w:r>
        <w:rPr>
          <w:rFonts w:ascii="Cambria" w:hAnsi="Cambria"/>
          <w:b/>
        </w:rPr>
        <w:t>The Department of Veterans Affairs (VA) is currently undergoing a reorganization that may result in future changes to its organizational structure, processes, responsibilities, and priorities.  Such changes could affect the customers, services, or support described in this Performance Work Statement (PWS).  Accordingly, the Contractor shall remain adaptable and responsive to evolving VA requirements and work in close coordination with the Government to assess and implement necessary adjustments, as needed.  Any resulting changes will be completed by bilateral modification.</w:t>
      </w:r>
    </w:p>
    <w:p w14:paraId="392274A3" w14:textId="77777777" w:rsidR="00480561" w:rsidRPr="00CA3592" w:rsidRDefault="00480561" w:rsidP="00480561">
      <w:pPr>
        <w:rPr>
          <w:rFonts w:ascii="Cambria" w:hAnsi="Cambria"/>
        </w:rPr>
      </w:pPr>
    </w:p>
    <w:p w14:paraId="79E1547F" w14:textId="0079B2B6" w:rsidR="00480561" w:rsidRPr="00CA3592" w:rsidRDefault="006B7BD4" w:rsidP="00480561">
      <w:pPr>
        <w:widowControl w:val="0"/>
        <w:autoSpaceDE w:val="0"/>
        <w:autoSpaceDN w:val="0"/>
        <w:adjustRightInd w:val="0"/>
        <w:ind w:right="1510"/>
        <w:rPr>
          <w:rFonts w:ascii="Cambria" w:hAnsi="Cambria"/>
          <w:b/>
        </w:rPr>
      </w:pPr>
      <w:r w:rsidRPr="00CA3592">
        <w:rPr>
          <w:rFonts w:ascii="Cambria" w:hAnsi="Cambria"/>
          <w:b/>
        </w:rPr>
        <w:t>1</w:t>
      </w:r>
      <w:r>
        <w:rPr>
          <w:rFonts w:ascii="Cambria" w:hAnsi="Cambria"/>
          <w:b/>
        </w:rPr>
        <w:t>4</w:t>
      </w:r>
      <w:r w:rsidR="00480561" w:rsidRPr="00CA3592">
        <w:rPr>
          <w:rFonts w:ascii="Cambria" w:hAnsi="Cambria"/>
          <w:b/>
        </w:rPr>
        <w:t xml:space="preserve">. Confidentiality and Non-Disclosure: </w:t>
      </w:r>
      <w:r w:rsidR="00480561" w:rsidRPr="00CA3592">
        <w:rPr>
          <w:rFonts w:ascii="Cambria" w:hAnsi="Cambria"/>
        </w:rPr>
        <w:t>It is agreed that:</w:t>
      </w:r>
    </w:p>
    <w:p w14:paraId="547390AF" w14:textId="77777777" w:rsidR="00480561" w:rsidRPr="00CA3592" w:rsidRDefault="00480561" w:rsidP="00480561">
      <w:pPr>
        <w:rPr>
          <w:rFonts w:ascii="Cambria" w:hAnsi="Cambria"/>
        </w:rPr>
      </w:pPr>
    </w:p>
    <w:p w14:paraId="70826FD9" w14:textId="77777777" w:rsidR="00480561" w:rsidRPr="00CA3592" w:rsidRDefault="00480561" w:rsidP="00480561">
      <w:pPr>
        <w:pStyle w:val="ListParagraph"/>
        <w:numPr>
          <w:ilvl w:val="0"/>
          <w:numId w:val="22"/>
        </w:numPr>
        <w:contextualSpacing w:val="0"/>
        <w:rPr>
          <w:rFonts w:ascii="Cambria" w:hAnsi="Cambria"/>
        </w:rPr>
      </w:pPr>
      <w:r w:rsidRPr="00CA3592">
        <w:rPr>
          <w:rFonts w:ascii="Cambria" w:hAnsi="Cambria"/>
        </w:rPr>
        <w:t>The preliminary and final deliverables, as well as all associated working papers and other material deemed relevant by VA that have been generated by the Contractor in the performance of this contract, are the exclusive property of the U.S. Government and shall be submitted upon request to the CO at the conclusion of the contract.</w:t>
      </w:r>
    </w:p>
    <w:p w14:paraId="5709D5B6" w14:textId="77777777" w:rsidR="00480561" w:rsidRPr="00CA3592" w:rsidRDefault="00480561" w:rsidP="00480561">
      <w:pPr>
        <w:pStyle w:val="ListParagraph"/>
        <w:numPr>
          <w:ilvl w:val="0"/>
          <w:numId w:val="22"/>
        </w:numPr>
        <w:contextualSpacing w:val="0"/>
        <w:rPr>
          <w:rFonts w:ascii="Cambria" w:hAnsi="Cambria"/>
        </w:rPr>
      </w:pPr>
      <w:r w:rsidRPr="00CA3592">
        <w:rPr>
          <w:rFonts w:ascii="Cambria" w:hAnsi="Cambria"/>
        </w:rPr>
        <w:t>The CO will be the sole authorized official to release, verbally or in writing, any data, draft deliverables, final deliverables, or any other written or printed materials pertaining to this contract.  No information shall be released by the Contractor.  Any request for information relating to this contract presented to the Contractor shall be submitted to the CO for response.</w:t>
      </w:r>
    </w:p>
    <w:p w14:paraId="2F5886F4" w14:textId="77777777" w:rsidR="00480561" w:rsidRPr="00CA3592" w:rsidRDefault="00480561" w:rsidP="00480561">
      <w:pPr>
        <w:pStyle w:val="ListParagraph"/>
        <w:numPr>
          <w:ilvl w:val="0"/>
          <w:numId w:val="22"/>
        </w:numPr>
        <w:contextualSpacing w:val="0"/>
        <w:rPr>
          <w:rFonts w:ascii="Cambria" w:hAnsi="Cambria"/>
        </w:rPr>
      </w:pPr>
      <w:r w:rsidRPr="00CA3592">
        <w:rPr>
          <w:rFonts w:ascii="Cambria" w:hAnsi="Cambria"/>
        </w:rPr>
        <w:t>Press releases, marketing material, or any other printed or electronic documentation related to this contract shall not be publicized without the written approval of the CO.</w:t>
      </w:r>
    </w:p>
    <w:p w14:paraId="723DFE54" w14:textId="1109FE83" w:rsidR="00480561" w:rsidRPr="00CA3592" w:rsidRDefault="00480561" w:rsidP="00480561">
      <w:pPr>
        <w:pStyle w:val="ListParagraph"/>
        <w:numPr>
          <w:ilvl w:val="0"/>
          <w:numId w:val="22"/>
        </w:numPr>
        <w:contextualSpacing w:val="0"/>
        <w:rPr>
          <w:rFonts w:ascii="Cambria" w:hAnsi="Cambria"/>
        </w:rPr>
      </w:pPr>
      <w:r w:rsidRPr="00CA3592">
        <w:rPr>
          <w:rFonts w:ascii="Cambria" w:hAnsi="Cambria"/>
        </w:rPr>
        <w:t>Non-Disclosure and Conflict of Interest</w:t>
      </w:r>
      <w:r w:rsidR="002478DB" w:rsidRPr="00CA3592">
        <w:rPr>
          <w:rFonts w:ascii="Cambria" w:hAnsi="Cambria"/>
        </w:rPr>
        <w:t>: The</w:t>
      </w:r>
      <w:r w:rsidRPr="00CA3592">
        <w:rPr>
          <w:rFonts w:ascii="Cambria" w:hAnsi="Cambria"/>
        </w:rPr>
        <w:t xml:space="preserve"> Contractor and Contractor’s staff may have access to Government-sensitive information and shall be required to sign non-disclosure and conflict of interest statements.</w:t>
      </w:r>
    </w:p>
    <w:p w14:paraId="4F52C57D" w14:textId="77777777" w:rsidR="00480561" w:rsidRPr="00CA3592" w:rsidRDefault="00480561" w:rsidP="00480561">
      <w:pPr>
        <w:rPr>
          <w:rFonts w:ascii="Cambria" w:hAnsi="Cambria"/>
        </w:rPr>
      </w:pPr>
    </w:p>
    <w:p w14:paraId="3791444B" w14:textId="596FE7F4" w:rsidR="000F6A40" w:rsidRDefault="006B7BD4" w:rsidP="000F6A40">
      <w:pPr>
        <w:spacing w:after="240"/>
      </w:pPr>
      <w:r w:rsidRPr="000F6A40">
        <w:rPr>
          <w:rFonts w:ascii="Cambria" w:hAnsi="Cambria"/>
          <w:b/>
        </w:rPr>
        <w:t>1</w:t>
      </w:r>
      <w:r>
        <w:rPr>
          <w:rFonts w:ascii="Cambria" w:hAnsi="Cambria"/>
          <w:b/>
        </w:rPr>
        <w:t>5</w:t>
      </w:r>
      <w:r w:rsidR="00480561" w:rsidRPr="000F6A40">
        <w:rPr>
          <w:rFonts w:ascii="Cambria" w:hAnsi="Cambria"/>
          <w:b/>
        </w:rPr>
        <w:t>. Security Requirements:</w:t>
      </w:r>
      <w:r w:rsidR="000F6A40" w:rsidRPr="000F6A40">
        <w:rPr>
          <w:rFonts w:ascii="Cambria" w:hAnsi="Cambria"/>
          <w:b/>
        </w:rPr>
        <w:t xml:space="preserve"> </w:t>
      </w:r>
      <w:r w:rsidR="000F6A40">
        <w:t>The Certification and Accreditation (C&amp;A) requirements do not apply, and a Security Accreditation Package is not required.</w:t>
      </w:r>
    </w:p>
    <w:p w14:paraId="00AA9F47" w14:textId="77777777" w:rsidR="000A0267" w:rsidRDefault="000A0267" w:rsidP="000F6A40">
      <w:pPr>
        <w:spacing w:after="240"/>
      </w:pPr>
    </w:p>
    <w:p w14:paraId="09EC3BBE" w14:textId="77777777" w:rsidR="00480561" w:rsidRPr="00CA3592" w:rsidRDefault="00480561" w:rsidP="00480561">
      <w:pPr>
        <w:widowControl w:val="0"/>
        <w:autoSpaceDE w:val="0"/>
        <w:autoSpaceDN w:val="0"/>
        <w:adjustRightInd w:val="0"/>
        <w:spacing w:line="267" w:lineRule="exact"/>
        <w:ind w:right="779"/>
        <w:rPr>
          <w:rFonts w:ascii="Cambria" w:hAnsi="Cambria"/>
          <w:b/>
          <w:i/>
          <w:color w:val="77206D" w:themeColor="accent5" w:themeShade="BF"/>
        </w:rPr>
      </w:pPr>
    </w:p>
    <w:sectPr w:rsidR="00480561" w:rsidRPr="00CA3592" w:rsidSect="00480561">
      <w:headerReference w:type="default" r:id="rId11"/>
      <w:footerReference w:type="default" r:id="rId12"/>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Svendsen, Kristy J." w:date="2026-04-30T13:52:00Z" w:initials="KS">
    <w:p w14:paraId="0AD1C961" w14:textId="77777777" w:rsidR="007A5053" w:rsidRDefault="007A5053" w:rsidP="007A5053">
      <w:pPr>
        <w:pStyle w:val="CommentText"/>
      </w:pPr>
      <w:r>
        <w:rPr>
          <w:rStyle w:val="CommentReference"/>
        </w:rPr>
        <w:annotationRef/>
      </w:r>
      <w:r>
        <w:t>Does this require access to the VA Network? Or is the system discovery from the provided drawings? It sounds like there are some unknowns with the current system that they need to find?</w:t>
      </w:r>
    </w:p>
  </w:comment>
  <w:comment w:id="4" w:author="Comerford, Patrick J." w:date="2026-04-30T15:13:00Z" w:initials="PC">
    <w:p w14:paraId="7DB3465F" w14:textId="77777777" w:rsidR="008C4967" w:rsidRDefault="008C4967" w:rsidP="008C4967">
      <w:pPr>
        <w:pStyle w:val="CommentText"/>
      </w:pPr>
      <w:r>
        <w:rPr>
          <w:rStyle w:val="CommentReference"/>
        </w:rPr>
        <w:annotationRef/>
      </w:r>
      <w:r>
        <w:t>No access to the VA business network is required. The provided drawing document will assist in discovery.  It shows our current system setup. Basically this is asking for them to use that document of our current system configuration to indicate how the equipment they propose will integrate.</w:t>
      </w:r>
    </w:p>
  </w:comment>
  <w:comment w:id="5" w:author="Maxel, Aimee J. (VHACLE)" w:date="2026-04-27T08:29:00Z" w:initials="AM">
    <w:p w14:paraId="37075A14" w14:textId="589C59E1" w:rsidR="00E2049D" w:rsidRDefault="00E2049D" w:rsidP="00E2049D">
      <w:pPr>
        <w:pStyle w:val="CommentText"/>
      </w:pPr>
      <w:r>
        <w:rPr>
          <w:rStyle w:val="CommentReference"/>
        </w:rPr>
        <w:annotationRef/>
      </w:r>
      <w:r>
        <w:t>Should this be 120 days?</w:t>
      </w:r>
    </w:p>
  </w:comment>
  <w:comment w:id="6" w:author="Comerford, Patrick J." w:date="2026-04-30T15:32:00Z" w:initials="PC">
    <w:p w14:paraId="3240E8A8" w14:textId="77777777" w:rsidR="00F900D6" w:rsidRDefault="00F900D6" w:rsidP="00F900D6">
      <w:pPr>
        <w:pStyle w:val="CommentText"/>
      </w:pPr>
      <w:r>
        <w:rPr>
          <w:rStyle w:val="CommentReference"/>
        </w:rPr>
        <w:annotationRef/>
      </w:r>
      <w:r>
        <w:t>I went with 130 days total to give them some extra time to get all the final training and layout drawings completed.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D1C961" w15:done="1"/>
  <w15:commentEx w15:paraId="7DB3465F" w15:paraIdParent="0AD1C961" w15:done="1"/>
  <w15:commentEx w15:paraId="37075A14" w15:done="1"/>
  <w15:commentEx w15:paraId="3240E8A8" w15:paraIdParent="37075A1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02AE1E" w16cex:dateUtc="2026-04-30T18:52:00Z"/>
  <w16cex:commentExtensible w16cex:durableId="5AED1562" w16cex:dateUtc="2026-04-30T20:13:00Z"/>
  <w16cex:commentExtensible w16cex:durableId="05864F39" w16cex:dateUtc="2026-04-27T12:29:00Z"/>
  <w16cex:commentExtensible w16cex:durableId="24E8D889" w16cex:dateUtc="2026-04-30T2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D1C961" w16cid:durableId="3F02AE1E"/>
  <w16cid:commentId w16cid:paraId="7DB3465F" w16cid:durableId="5AED1562"/>
  <w16cid:commentId w16cid:paraId="37075A14" w16cid:durableId="05864F39"/>
  <w16cid:commentId w16cid:paraId="3240E8A8" w16cid:durableId="24E8D8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BE2ED" w14:textId="77777777" w:rsidR="002E23CB" w:rsidRDefault="002E23CB">
      <w:r>
        <w:separator/>
      </w:r>
    </w:p>
  </w:endnote>
  <w:endnote w:type="continuationSeparator" w:id="0">
    <w:p w14:paraId="47585183" w14:textId="77777777" w:rsidR="002E23CB" w:rsidRDefault="002E23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sz w:val="22"/>
        <w:szCs w:val="22"/>
      </w:rPr>
      <w:id w:val="445101803"/>
      <w:docPartObj>
        <w:docPartGallery w:val="Page Numbers (Bottom of Page)"/>
        <w:docPartUnique/>
      </w:docPartObj>
    </w:sdtPr>
    <w:sdtEndPr/>
    <w:sdtContent>
      <w:sdt>
        <w:sdtPr>
          <w:rPr>
            <w:rFonts w:asciiTheme="majorHAnsi" w:hAnsiTheme="majorHAnsi"/>
            <w:sz w:val="22"/>
            <w:szCs w:val="22"/>
          </w:rPr>
          <w:id w:val="565050477"/>
          <w:docPartObj>
            <w:docPartGallery w:val="Page Numbers (Top of Page)"/>
            <w:docPartUnique/>
          </w:docPartObj>
        </w:sdtPr>
        <w:sdtEndPr/>
        <w:sdtContent>
          <w:p w14:paraId="32AAFF87" w14:textId="77777777" w:rsidR="00480561" w:rsidRPr="00840ED4" w:rsidRDefault="00480561">
            <w:pPr>
              <w:pStyle w:val="Footer"/>
              <w:jc w:val="center"/>
              <w:rPr>
                <w:rFonts w:asciiTheme="majorHAnsi" w:hAnsiTheme="majorHAnsi"/>
                <w:b/>
                <w:sz w:val="22"/>
                <w:szCs w:val="22"/>
              </w:rPr>
            </w:pPr>
            <w:r w:rsidRPr="00840ED4">
              <w:rPr>
                <w:rFonts w:asciiTheme="majorHAnsi" w:hAnsiTheme="majorHAnsi"/>
                <w:sz w:val="22"/>
                <w:szCs w:val="22"/>
              </w:rPr>
              <w:t xml:space="preserve">Page </w:t>
            </w:r>
            <w:r w:rsidRPr="00840ED4">
              <w:rPr>
                <w:rFonts w:asciiTheme="majorHAnsi" w:hAnsiTheme="majorHAnsi"/>
                <w:b/>
                <w:sz w:val="22"/>
                <w:szCs w:val="22"/>
              </w:rPr>
              <w:fldChar w:fldCharType="begin"/>
            </w:r>
            <w:r w:rsidRPr="00840ED4">
              <w:rPr>
                <w:rFonts w:asciiTheme="majorHAnsi" w:hAnsiTheme="majorHAnsi"/>
                <w:b/>
                <w:sz w:val="22"/>
                <w:szCs w:val="22"/>
              </w:rPr>
              <w:instrText xml:space="preserve"> PAGE </w:instrText>
            </w:r>
            <w:r w:rsidRPr="00840ED4">
              <w:rPr>
                <w:rFonts w:asciiTheme="majorHAnsi" w:hAnsiTheme="majorHAnsi"/>
                <w:b/>
                <w:sz w:val="22"/>
                <w:szCs w:val="22"/>
              </w:rPr>
              <w:fldChar w:fldCharType="separate"/>
            </w:r>
            <w:r>
              <w:rPr>
                <w:rFonts w:asciiTheme="majorHAnsi" w:hAnsiTheme="majorHAnsi"/>
                <w:b/>
                <w:noProof/>
                <w:sz w:val="22"/>
                <w:szCs w:val="22"/>
              </w:rPr>
              <w:t>20</w:t>
            </w:r>
            <w:r w:rsidRPr="00840ED4">
              <w:rPr>
                <w:rFonts w:asciiTheme="majorHAnsi" w:hAnsiTheme="majorHAnsi"/>
                <w:b/>
                <w:sz w:val="22"/>
                <w:szCs w:val="22"/>
              </w:rPr>
              <w:fldChar w:fldCharType="end"/>
            </w:r>
            <w:r w:rsidRPr="00840ED4">
              <w:rPr>
                <w:rFonts w:asciiTheme="majorHAnsi" w:hAnsiTheme="majorHAnsi"/>
                <w:sz w:val="22"/>
                <w:szCs w:val="22"/>
              </w:rPr>
              <w:t xml:space="preserve"> of </w:t>
            </w:r>
            <w:r w:rsidRPr="00840ED4">
              <w:rPr>
                <w:rFonts w:asciiTheme="majorHAnsi" w:hAnsiTheme="majorHAnsi"/>
                <w:b/>
                <w:sz w:val="22"/>
                <w:szCs w:val="22"/>
              </w:rPr>
              <w:fldChar w:fldCharType="begin"/>
            </w:r>
            <w:r w:rsidRPr="00840ED4">
              <w:rPr>
                <w:rFonts w:asciiTheme="majorHAnsi" w:hAnsiTheme="majorHAnsi"/>
                <w:b/>
                <w:sz w:val="22"/>
                <w:szCs w:val="22"/>
              </w:rPr>
              <w:instrText xml:space="preserve"> NUMPAGES  </w:instrText>
            </w:r>
            <w:r w:rsidRPr="00840ED4">
              <w:rPr>
                <w:rFonts w:asciiTheme="majorHAnsi" w:hAnsiTheme="majorHAnsi"/>
                <w:b/>
                <w:sz w:val="22"/>
                <w:szCs w:val="22"/>
              </w:rPr>
              <w:fldChar w:fldCharType="separate"/>
            </w:r>
            <w:r>
              <w:rPr>
                <w:rFonts w:asciiTheme="majorHAnsi" w:hAnsiTheme="majorHAnsi"/>
                <w:b/>
                <w:noProof/>
                <w:sz w:val="22"/>
                <w:szCs w:val="22"/>
              </w:rPr>
              <w:t>20</w:t>
            </w:r>
            <w:r w:rsidRPr="00840ED4">
              <w:rPr>
                <w:rFonts w:asciiTheme="majorHAnsi" w:hAnsiTheme="majorHAnsi"/>
                <w:b/>
                <w:sz w:val="22"/>
                <w:szCs w:val="22"/>
              </w:rPr>
              <w:fldChar w:fldCharType="end"/>
            </w:r>
          </w:p>
          <w:p w14:paraId="241828A6" w14:textId="77777777" w:rsidR="00480561" w:rsidRPr="00840ED4" w:rsidRDefault="00EC4F19">
            <w:pPr>
              <w:pStyle w:val="Footer"/>
              <w:jc w:val="center"/>
              <w:rPr>
                <w:rFonts w:asciiTheme="majorHAnsi" w:hAnsiTheme="majorHAnsi"/>
                <w:sz w:val="22"/>
                <w:szCs w:val="22"/>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2A275" w14:textId="77777777" w:rsidR="002E23CB" w:rsidRDefault="002E23CB">
      <w:r>
        <w:separator/>
      </w:r>
    </w:p>
  </w:footnote>
  <w:footnote w:type="continuationSeparator" w:id="0">
    <w:p w14:paraId="125E3EB3" w14:textId="77777777" w:rsidR="002E23CB" w:rsidRDefault="002E23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28EBB" w14:textId="6007A1A5" w:rsidR="00480561" w:rsidRDefault="00EC4F19" w:rsidP="00A32E99">
    <w:pPr>
      <w:jc w:val="center"/>
      <w:rPr>
        <w:rFonts w:asciiTheme="majorHAnsi" w:hAnsiTheme="majorHAnsi"/>
        <w:caps/>
        <w:sz w:val="28"/>
        <w:szCs w:val="28"/>
      </w:rPr>
    </w:pPr>
    <w:sdt>
      <w:sdtPr>
        <w:rPr>
          <w:rFonts w:asciiTheme="majorHAnsi" w:hAnsiTheme="majorHAnsi"/>
          <w:caps/>
          <w:sz w:val="28"/>
          <w:szCs w:val="28"/>
        </w:rPr>
        <w:id w:val="-156922405"/>
        <w:docPartObj>
          <w:docPartGallery w:val="Watermarks"/>
          <w:docPartUnique/>
        </w:docPartObj>
      </w:sdtPr>
      <w:sdtEndPr/>
      <w:sdtContent>
        <w:r>
          <w:rPr>
            <w:rFonts w:asciiTheme="majorHAnsi" w:hAnsiTheme="majorHAnsi"/>
            <w:caps/>
            <w:noProof/>
            <w:sz w:val="28"/>
            <w:szCs w:val="28"/>
          </w:rPr>
          <w:pict w14:anchorId="021C1D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F3454">
      <w:rPr>
        <w:rFonts w:asciiTheme="majorHAnsi" w:hAnsiTheme="majorHAnsi"/>
        <w:caps/>
        <w:sz w:val="28"/>
        <w:szCs w:val="28"/>
      </w:rPr>
      <w:t>VHA ILEAD</w:t>
    </w:r>
  </w:p>
  <w:p w14:paraId="1ECA74CD" w14:textId="77777777" w:rsidR="00480561" w:rsidRDefault="00480561" w:rsidP="00A32E99">
    <w:pPr>
      <w:jc w:val="center"/>
      <w:rPr>
        <w:rFonts w:asciiTheme="majorHAnsi" w:hAnsiTheme="majorHAnsi"/>
        <w:caps/>
        <w:sz w:val="28"/>
        <w:szCs w:val="28"/>
      </w:rPr>
    </w:pPr>
    <w:r w:rsidRPr="00784A01">
      <w:rPr>
        <w:rFonts w:asciiTheme="majorHAnsi" w:hAnsiTheme="majorHAnsi"/>
        <w:caps/>
        <w:sz w:val="28"/>
        <w:szCs w:val="28"/>
      </w:rPr>
      <w:t>Performance Work Statement</w:t>
    </w:r>
    <w:r>
      <w:rPr>
        <w:rFonts w:asciiTheme="majorHAnsi" w:hAnsiTheme="majorHAnsi"/>
        <w:caps/>
        <w:sz w:val="28"/>
        <w:szCs w:val="28"/>
      </w:rPr>
      <w:t xml:space="preserve"> </w:t>
    </w:r>
  </w:p>
  <w:p w14:paraId="57EFA048" w14:textId="39B5EF00" w:rsidR="00480561" w:rsidRDefault="00A444C3" w:rsidP="00A32E99">
    <w:pPr>
      <w:jc w:val="center"/>
      <w:rPr>
        <w:rFonts w:asciiTheme="majorHAnsi" w:hAnsiTheme="majorHAnsi"/>
        <w:caps/>
        <w:sz w:val="28"/>
        <w:szCs w:val="28"/>
      </w:rPr>
    </w:pPr>
    <w:r>
      <w:rPr>
        <w:rFonts w:asciiTheme="majorHAnsi" w:hAnsiTheme="majorHAnsi"/>
        <w:caps/>
        <w:sz w:val="28"/>
        <w:szCs w:val="28"/>
      </w:rPr>
      <w:t>Audio Console Upgrade</w:t>
    </w:r>
  </w:p>
  <w:p w14:paraId="4B7625D5" w14:textId="77777777" w:rsidR="00480561" w:rsidRDefault="00480561">
    <w:pP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142"/>
    <w:multiLevelType w:val="hybridMultilevel"/>
    <w:tmpl w:val="34DAF794"/>
    <w:lvl w:ilvl="0" w:tplc="04090017">
      <w:start w:val="1"/>
      <w:numFmt w:val="lowerLetter"/>
      <w:lvlText w:val="%1)"/>
      <w:lvlJc w:val="left"/>
      <w:pPr>
        <w:ind w:left="720" w:hanging="360"/>
      </w:pPr>
    </w:lvl>
    <w:lvl w:ilvl="1" w:tplc="AE08E68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A7698"/>
    <w:multiLevelType w:val="hybridMultilevel"/>
    <w:tmpl w:val="DB2A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977AD"/>
    <w:multiLevelType w:val="multilevel"/>
    <w:tmpl w:val="F4E23FF0"/>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163211"/>
    <w:multiLevelType w:val="hybridMultilevel"/>
    <w:tmpl w:val="E662DD24"/>
    <w:lvl w:ilvl="0" w:tplc="7EBA3D1C">
      <w:start w:val="1"/>
      <w:numFmt w:val="lowerLetter"/>
      <w:lvlText w:val="%1)"/>
      <w:lvlJc w:val="left"/>
      <w:pPr>
        <w:ind w:left="1080" w:hanging="360"/>
      </w:pPr>
      <w:rPr>
        <w:rFonts w:hint="default"/>
      </w:rPr>
    </w:lvl>
    <w:lvl w:ilvl="1" w:tplc="6760476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B567A7"/>
    <w:multiLevelType w:val="hybridMultilevel"/>
    <w:tmpl w:val="01B8675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45159E"/>
    <w:multiLevelType w:val="hybridMultilevel"/>
    <w:tmpl w:val="21C6041C"/>
    <w:lvl w:ilvl="0" w:tplc="07F6A2C8">
      <w:start w:val="1"/>
      <w:numFmt w:val="lowerLetter"/>
      <w:lvlText w:val="%1)"/>
      <w:lvlJc w:val="left"/>
      <w:pPr>
        <w:ind w:left="720" w:hanging="36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93461A"/>
    <w:multiLevelType w:val="hybridMultilevel"/>
    <w:tmpl w:val="4F840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5A4D76"/>
    <w:multiLevelType w:val="hybridMultilevel"/>
    <w:tmpl w:val="C69E1512"/>
    <w:lvl w:ilvl="0" w:tplc="04090011">
      <w:start w:val="1"/>
      <w:numFmt w:val="decimal"/>
      <w:lvlText w:val="%1)"/>
      <w:lvlJc w:val="left"/>
      <w:pPr>
        <w:ind w:left="1440" w:hanging="360"/>
      </w:pPr>
      <w:rPr>
        <w:rFonts w:hint="default"/>
      </w:rPr>
    </w:lvl>
    <w:lvl w:ilvl="1" w:tplc="ACBC5672">
      <w:start w:val="1"/>
      <w:numFmt w:val="lowerLetter"/>
      <w:lvlText w:val="(%2)"/>
      <w:lvlJc w:val="left"/>
      <w:pPr>
        <w:ind w:left="2220" w:hanging="420"/>
      </w:pPr>
      <w:rPr>
        <w:rFonts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8" w15:restartNumberingAfterBreak="0">
    <w:nsid w:val="13FF4DA8"/>
    <w:multiLevelType w:val="hybridMultilevel"/>
    <w:tmpl w:val="B53EB08C"/>
    <w:lvl w:ilvl="0" w:tplc="AE08E68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2F378E"/>
    <w:multiLevelType w:val="hybridMultilevel"/>
    <w:tmpl w:val="457E54F2"/>
    <w:lvl w:ilvl="0" w:tplc="04090001">
      <w:start w:val="1"/>
      <w:numFmt w:val="decimal"/>
      <w:pStyle w:val="SOWNumHeading"/>
      <w:lvlText w:val="%1."/>
      <w:lvlJc w:val="left"/>
      <w:pPr>
        <w:tabs>
          <w:tab w:val="num" w:pos="360"/>
        </w:tabs>
        <w:ind w:left="360" w:hanging="360"/>
      </w:pPr>
      <w:rPr>
        <w:rFonts w:hint="default"/>
        <w:b/>
        <w:bCs/>
        <w:i w:val="0"/>
        <w:iCs w:val="0"/>
        <w:sz w:val="22"/>
        <w:szCs w:val="22"/>
      </w:rPr>
    </w:lvl>
    <w:lvl w:ilvl="1" w:tplc="04090003">
      <w:start w:val="1"/>
      <w:numFmt w:val="lowerLetter"/>
      <w:lvlText w:val="%2."/>
      <w:lvlJc w:val="left"/>
      <w:pPr>
        <w:tabs>
          <w:tab w:val="num" w:pos="1440"/>
        </w:tabs>
        <w:ind w:left="1440" w:hanging="360"/>
      </w:pPr>
      <w:rPr>
        <w:rFonts w:hint="default"/>
      </w:r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10" w15:restartNumberingAfterBreak="0">
    <w:nsid w:val="1FFA6CC3"/>
    <w:multiLevelType w:val="hybridMultilevel"/>
    <w:tmpl w:val="67E89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7D7B25"/>
    <w:multiLevelType w:val="hybridMultilevel"/>
    <w:tmpl w:val="F53486B8"/>
    <w:lvl w:ilvl="0" w:tplc="04090001">
      <w:start w:val="3"/>
      <w:numFmt w:val="lowerLetter"/>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2" w15:restartNumberingAfterBreak="0">
    <w:nsid w:val="25D87601"/>
    <w:multiLevelType w:val="hybridMultilevel"/>
    <w:tmpl w:val="97A65F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7656D2"/>
    <w:multiLevelType w:val="hybridMultilevel"/>
    <w:tmpl w:val="040CA988"/>
    <w:lvl w:ilvl="0" w:tplc="93720D0C">
      <w:start w:val="1"/>
      <w:numFmt w:val="lowerLetter"/>
      <w:lvlText w:val="%1)"/>
      <w:lvlJc w:val="left"/>
      <w:pPr>
        <w:ind w:left="1440" w:hanging="360"/>
      </w:pPr>
      <w:rPr>
        <w:rFonts w:hint="default"/>
      </w:rPr>
    </w:lvl>
    <w:lvl w:ilvl="1" w:tplc="04090019" w:tentative="1">
      <w:start w:val="1"/>
      <w:numFmt w:val="bullet"/>
      <w:lvlText w:val="o"/>
      <w:lvlJc w:val="left"/>
      <w:pPr>
        <w:ind w:left="2160" w:hanging="360"/>
      </w:pPr>
      <w:rPr>
        <w:rFonts w:ascii="Courier New" w:hAnsi="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14" w15:restartNumberingAfterBreak="0">
    <w:nsid w:val="2CAF0404"/>
    <w:multiLevelType w:val="hybridMultilevel"/>
    <w:tmpl w:val="5B52B692"/>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867C02"/>
    <w:multiLevelType w:val="hybridMultilevel"/>
    <w:tmpl w:val="1A64CE52"/>
    <w:lvl w:ilvl="0" w:tplc="00447FD0">
      <w:start w:val="1"/>
      <w:numFmt w:val="lowerLetter"/>
      <w:pStyle w:val="Lista"/>
      <w:lvlText w:val="%1."/>
      <w:lvlJc w:val="left"/>
      <w:pPr>
        <w:ind w:left="0" w:hanging="360"/>
      </w:pPr>
      <w:rPr>
        <w:rFonts w:hint="default"/>
        <w:b w:val="0"/>
        <w:i w:val="0"/>
        <w:color w:val="000000"/>
        <w:sz w:val="24"/>
        <w:u w:val="none"/>
      </w:rPr>
    </w:lvl>
    <w:lvl w:ilvl="1" w:tplc="F28EE2CA" w:tentative="1">
      <w:start w:val="1"/>
      <w:numFmt w:val="lowerLetter"/>
      <w:lvlText w:val="%2."/>
      <w:lvlJc w:val="left"/>
      <w:pPr>
        <w:ind w:left="720" w:hanging="360"/>
      </w:pPr>
    </w:lvl>
    <w:lvl w:ilvl="2" w:tplc="0C5ED2E4" w:tentative="1">
      <w:start w:val="1"/>
      <w:numFmt w:val="lowerRoman"/>
      <w:lvlText w:val="%3."/>
      <w:lvlJc w:val="right"/>
      <w:pPr>
        <w:ind w:left="1440" w:hanging="180"/>
      </w:pPr>
    </w:lvl>
    <w:lvl w:ilvl="3" w:tplc="05B2E0EA" w:tentative="1">
      <w:start w:val="1"/>
      <w:numFmt w:val="decimal"/>
      <w:lvlText w:val="%4."/>
      <w:lvlJc w:val="left"/>
      <w:pPr>
        <w:ind w:left="2160" w:hanging="360"/>
      </w:pPr>
    </w:lvl>
    <w:lvl w:ilvl="4" w:tplc="FC26E10E" w:tentative="1">
      <w:start w:val="1"/>
      <w:numFmt w:val="lowerLetter"/>
      <w:lvlText w:val="%5."/>
      <w:lvlJc w:val="left"/>
      <w:pPr>
        <w:ind w:left="2880" w:hanging="360"/>
      </w:pPr>
    </w:lvl>
    <w:lvl w:ilvl="5" w:tplc="8BCEFC66" w:tentative="1">
      <w:start w:val="1"/>
      <w:numFmt w:val="lowerRoman"/>
      <w:lvlText w:val="%6."/>
      <w:lvlJc w:val="right"/>
      <w:pPr>
        <w:ind w:left="3600" w:hanging="180"/>
      </w:pPr>
    </w:lvl>
    <w:lvl w:ilvl="6" w:tplc="61D22EE4" w:tentative="1">
      <w:start w:val="1"/>
      <w:numFmt w:val="decimal"/>
      <w:lvlText w:val="%7."/>
      <w:lvlJc w:val="left"/>
      <w:pPr>
        <w:ind w:left="4320" w:hanging="360"/>
      </w:pPr>
    </w:lvl>
    <w:lvl w:ilvl="7" w:tplc="50C4DBF0" w:tentative="1">
      <w:start w:val="1"/>
      <w:numFmt w:val="lowerLetter"/>
      <w:lvlText w:val="%8."/>
      <w:lvlJc w:val="left"/>
      <w:pPr>
        <w:ind w:left="5040" w:hanging="360"/>
      </w:pPr>
    </w:lvl>
    <w:lvl w:ilvl="8" w:tplc="2CB6C0FC" w:tentative="1">
      <w:start w:val="1"/>
      <w:numFmt w:val="lowerRoman"/>
      <w:lvlText w:val="%9."/>
      <w:lvlJc w:val="right"/>
      <w:pPr>
        <w:ind w:left="5760" w:hanging="180"/>
      </w:pPr>
    </w:lvl>
  </w:abstractNum>
  <w:abstractNum w:abstractNumId="16" w15:restartNumberingAfterBreak="0">
    <w:nsid w:val="2F503B93"/>
    <w:multiLevelType w:val="hybridMultilevel"/>
    <w:tmpl w:val="5CF80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E56F2A"/>
    <w:multiLevelType w:val="hybridMultilevel"/>
    <w:tmpl w:val="D6C2545A"/>
    <w:lvl w:ilvl="0" w:tplc="04090017">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C62420"/>
    <w:multiLevelType w:val="hybridMultilevel"/>
    <w:tmpl w:val="3BDA6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B872DB"/>
    <w:multiLevelType w:val="hybridMultilevel"/>
    <w:tmpl w:val="2D9AD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7D72A8"/>
    <w:multiLevelType w:val="hybridMultilevel"/>
    <w:tmpl w:val="88DE3748"/>
    <w:lvl w:ilvl="0" w:tplc="04090015">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997573"/>
    <w:multiLevelType w:val="hybridMultilevel"/>
    <w:tmpl w:val="3FCA91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9227F1A"/>
    <w:multiLevelType w:val="multilevel"/>
    <w:tmpl w:val="B7A6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C87F63"/>
    <w:multiLevelType w:val="multilevel"/>
    <w:tmpl w:val="B21C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FB73CF"/>
    <w:multiLevelType w:val="hybridMultilevel"/>
    <w:tmpl w:val="3372E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4F7568"/>
    <w:multiLevelType w:val="hybridMultilevel"/>
    <w:tmpl w:val="C6EAB73C"/>
    <w:lvl w:ilvl="0" w:tplc="9210FA44">
      <w:start w:val="3"/>
      <w:numFmt w:val="decimal"/>
      <w:lvlText w:val="%1."/>
      <w:lvlJc w:val="left"/>
      <w:pPr>
        <w:ind w:left="360" w:hanging="360"/>
      </w:pPr>
      <w:rPr>
        <w:rFonts w:hint="default"/>
      </w:rPr>
    </w:lvl>
    <w:lvl w:ilvl="1" w:tplc="C388AB8C">
      <w:start w:val="1"/>
      <w:numFmt w:val="lowerLetter"/>
      <w:lvlText w:val="(%2)"/>
      <w:lvlJc w:val="left"/>
      <w:pPr>
        <w:ind w:left="1080" w:hanging="360"/>
      </w:pPr>
      <w:rPr>
        <w:rFonts w:asciiTheme="majorHAnsi" w:eastAsia="Times New Roman" w:hAnsiTheme="majorHAnsi" w:cs="Arial"/>
      </w:rPr>
    </w:lvl>
    <w:lvl w:ilvl="2" w:tplc="88D246E6">
      <w:start w:val="1"/>
      <w:numFmt w:val="lowerRoman"/>
      <w:lvlText w:val="%3."/>
      <w:lvlJc w:val="right"/>
      <w:pPr>
        <w:ind w:left="1800" w:hanging="180"/>
      </w:pPr>
    </w:lvl>
    <w:lvl w:ilvl="3" w:tplc="5D12E64A">
      <w:start w:val="1"/>
      <w:numFmt w:val="decimal"/>
      <w:lvlText w:val="(%4)"/>
      <w:lvlJc w:val="left"/>
      <w:pPr>
        <w:ind w:left="2520" w:hanging="360"/>
      </w:pPr>
      <w:rPr>
        <w:rFonts w:hint="default"/>
      </w:rPr>
    </w:lvl>
    <w:lvl w:ilvl="4" w:tplc="517C5BCC">
      <w:start w:val="1"/>
      <w:numFmt w:val="lowerLetter"/>
      <w:lvlText w:val="%5."/>
      <w:lvlJc w:val="left"/>
      <w:pPr>
        <w:ind w:left="3240" w:hanging="360"/>
      </w:pPr>
    </w:lvl>
    <w:lvl w:ilvl="5" w:tplc="009A6DBA" w:tentative="1">
      <w:start w:val="1"/>
      <w:numFmt w:val="lowerRoman"/>
      <w:lvlText w:val="%6."/>
      <w:lvlJc w:val="right"/>
      <w:pPr>
        <w:ind w:left="3960" w:hanging="180"/>
      </w:pPr>
    </w:lvl>
    <w:lvl w:ilvl="6" w:tplc="DD9E877E" w:tentative="1">
      <w:start w:val="1"/>
      <w:numFmt w:val="decimal"/>
      <w:lvlText w:val="%7."/>
      <w:lvlJc w:val="left"/>
      <w:pPr>
        <w:ind w:left="4680" w:hanging="360"/>
      </w:pPr>
    </w:lvl>
    <w:lvl w:ilvl="7" w:tplc="6EEA9BDC" w:tentative="1">
      <w:start w:val="1"/>
      <w:numFmt w:val="lowerLetter"/>
      <w:lvlText w:val="%8."/>
      <w:lvlJc w:val="left"/>
      <w:pPr>
        <w:ind w:left="5400" w:hanging="360"/>
      </w:pPr>
    </w:lvl>
    <w:lvl w:ilvl="8" w:tplc="BFAE1532" w:tentative="1">
      <w:start w:val="1"/>
      <w:numFmt w:val="lowerRoman"/>
      <w:lvlText w:val="%9."/>
      <w:lvlJc w:val="right"/>
      <w:pPr>
        <w:ind w:left="6120" w:hanging="180"/>
      </w:pPr>
    </w:lvl>
  </w:abstractNum>
  <w:abstractNum w:abstractNumId="26" w15:restartNumberingAfterBreak="0">
    <w:nsid w:val="41577B5A"/>
    <w:multiLevelType w:val="hybridMultilevel"/>
    <w:tmpl w:val="1A42C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D62746"/>
    <w:multiLevelType w:val="hybridMultilevel"/>
    <w:tmpl w:val="A722556E"/>
    <w:lvl w:ilvl="0" w:tplc="04090019">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A21BA7"/>
    <w:multiLevelType w:val="hybridMultilevel"/>
    <w:tmpl w:val="3746FB8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AD1DBA"/>
    <w:multiLevelType w:val="hybridMultilevel"/>
    <w:tmpl w:val="2E8E6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B6495B"/>
    <w:multiLevelType w:val="hybridMultilevel"/>
    <w:tmpl w:val="E2789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FE1D06"/>
    <w:multiLevelType w:val="hybridMultilevel"/>
    <w:tmpl w:val="21C6041C"/>
    <w:lvl w:ilvl="0" w:tplc="07F6A2C8">
      <w:start w:val="1"/>
      <w:numFmt w:val="lowerLetter"/>
      <w:lvlText w:val="%1)"/>
      <w:lvlJc w:val="left"/>
      <w:pPr>
        <w:ind w:left="720" w:hanging="36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DD3978"/>
    <w:multiLevelType w:val="hybridMultilevel"/>
    <w:tmpl w:val="CD1C5D24"/>
    <w:lvl w:ilvl="0" w:tplc="02F8250C">
      <w:start w:val="1"/>
      <w:numFmt w:val="decimal"/>
      <w:lvlText w:val="%1)"/>
      <w:lvlJc w:val="left"/>
      <w:pPr>
        <w:ind w:left="1440" w:hanging="360"/>
      </w:pPr>
      <w:rPr>
        <w:rFonts w:cs="Arial" w:hint="default"/>
        <w:sz w:val="24"/>
      </w:rPr>
    </w:lvl>
    <w:lvl w:ilvl="1" w:tplc="9F2CDBA6" w:tentative="1">
      <w:start w:val="1"/>
      <w:numFmt w:val="lowerLetter"/>
      <w:lvlText w:val="%2."/>
      <w:lvlJc w:val="left"/>
      <w:pPr>
        <w:ind w:left="2160" w:hanging="360"/>
      </w:pPr>
    </w:lvl>
    <w:lvl w:ilvl="2" w:tplc="11B46364" w:tentative="1">
      <w:start w:val="1"/>
      <w:numFmt w:val="lowerRoman"/>
      <w:lvlText w:val="%3."/>
      <w:lvlJc w:val="right"/>
      <w:pPr>
        <w:ind w:left="2880" w:hanging="180"/>
      </w:pPr>
    </w:lvl>
    <w:lvl w:ilvl="3" w:tplc="8FEE0D58" w:tentative="1">
      <w:start w:val="1"/>
      <w:numFmt w:val="decimal"/>
      <w:lvlText w:val="%4."/>
      <w:lvlJc w:val="left"/>
      <w:pPr>
        <w:ind w:left="3600" w:hanging="360"/>
      </w:pPr>
    </w:lvl>
    <w:lvl w:ilvl="4" w:tplc="3C2E2018" w:tentative="1">
      <w:start w:val="1"/>
      <w:numFmt w:val="lowerLetter"/>
      <w:lvlText w:val="%5."/>
      <w:lvlJc w:val="left"/>
      <w:pPr>
        <w:ind w:left="4320" w:hanging="360"/>
      </w:pPr>
    </w:lvl>
    <w:lvl w:ilvl="5" w:tplc="799CF50E" w:tentative="1">
      <w:start w:val="1"/>
      <w:numFmt w:val="lowerRoman"/>
      <w:lvlText w:val="%6."/>
      <w:lvlJc w:val="right"/>
      <w:pPr>
        <w:ind w:left="5040" w:hanging="180"/>
      </w:pPr>
    </w:lvl>
    <w:lvl w:ilvl="6" w:tplc="B19A1648" w:tentative="1">
      <w:start w:val="1"/>
      <w:numFmt w:val="decimal"/>
      <w:lvlText w:val="%7."/>
      <w:lvlJc w:val="left"/>
      <w:pPr>
        <w:ind w:left="5760" w:hanging="360"/>
      </w:pPr>
    </w:lvl>
    <w:lvl w:ilvl="7" w:tplc="3332570E" w:tentative="1">
      <w:start w:val="1"/>
      <w:numFmt w:val="lowerLetter"/>
      <w:lvlText w:val="%8."/>
      <w:lvlJc w:val="left"/>
      <w:pPr>
        <w:ind w:left="6480" w:hanging="360"/>
      </w:pPr>
    </w:lvl>
    <w:lvl w:ilvl="8" w:tplc="25241952" w:tentative="1">
      <w:start w:val="1"/>
      <w:numFmt w:val="lowerRoman"/>
      <w:lvlText w:val="%9."/>
      <w:lvlJc w:val="right"/>
      <w:pPr>
        <w:ind w:left="7200" w:hanging="180"/>
      </w:pPr>
    </w:lvl>
  </w:abstractNum>
  <w:abstractNum w:abstractNumId="33" w15:restartNumberingAfterBreak="0">
    <w:nsid w:val="6D6F035C"/>
    <w:multiLevelType w:val="hybridMultilevel"/>
    <w:tmpl w:val="431E2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261595"/>
    <w:multiLevelType w:val="hybridMultilevel"/>
    <w:tmpl w:val="A13A9916"/>
    <w:lvl w:ilvl="0" w:tplc="AE08E686">
      <w:start w:val="1"/>
      <w:numFmt w:val="lowerLetter"/>
      <w:lvlText w:val="(%1)"/>
      <w:lvlJc w:val="left"/>
      <w:pPr>
        <w:ind w:left="1440" w:hanging="360"/>
      </w:pPr>
      <w:rPr>
        <w:rFonts w:hint="default"/>
      </w:rPr>
    </w:lvl>
    <w:lvl w:ilvl="1" w:tplc="AE08E686">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46062D6"/>
    <w:multiLevelType w:val="hybridMultilevel"/>
    <w:tmpl w:val="EEFCF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950A8E"/>
    <w:multiLevelType w:val="multilevel"/>
    <w:tmpl w:val="D4F426B0"/>
    <w:lvl w:ilvl="0">
      <w:start w:val="1"/>
      <w:numFmt w:val="upperRoman"/>
      <w:pStyle w:val="TechExhibit"/>
      <w:lvlText w:val="Technical Exhibit %1."/>
      <w:lvlJc w:val="left"/>
      <w:pPr>
        <w:tabs>
          <w:tab w:val="num" w:pos="4860"/>
        </w:tabs>
        <w:ind w:left="2700" w:hanging="1440"/>
      </w:pPr>
      <w:rPr>
        <w:rFonts w:hint="default"/>
      </w:rPr>
    </w:lvl>
    <w:lvl w:ilvl="1">
      <w:start w:val="1"/>
      <w:numFmt w:val="upperLetter"/>
      <w:lvlText w:val="%1.%2."/>
      <w:lvlJc w:val="left"/>
      <w:pPr>
        <w:tabs>
          <w:tab w:val="num" w:pos="2340"/>
        </w:tabs>
        <w:ind w:left="1980" w:hanging="360"/>
      </w:pPr>
      <w:rPr>
        <w:rFonts w:hint="default"/>
      </w:rPr>
    </w:lvl>
    <w:lvl w:ilvl="2">
      <w:start w:val="1"/>
      <w:numFmt w:val="decimal"/>
      <w:lvlText w:val="%1.%2.%3."/>
      <w:lvlJc w:val="left"/>
      <w:pPr>
        <w:tabs>
          <w:tab w:val="num" w:pos="3060"/>
        </w:tabs>
        <w:ind w:left="2700" w:hanging="720"/>
      </w:pPr>
      <w:rPr>
        <w:rFonts w:hint="default"/>
      </w:rPr>
    </w:lvl>
    <w:lvl w:ilvl="3">
      <w:start w:val="1"/>
      <w:numFmt w:val="lowerLetter"/>
      <w:lvlText w:val="%4)"/>
      <w:lvlJc w:val="left"/>
      <w:pPr>
        <w:tabs>
          <w:tab w:val="num" w:pos="3780"/>
        </w:tabs>
        <w:ind w:left="3420"/>
      </w:pPr>
      <w:rPr>
        <w:rFonts w:hint="default"/>
      </w:rPr>
    </w:lvl>
    <w:lvl w:ilvl="4">
      <w:start w:val="1"/>
      <w:numFmt w:val="decimal"/>
      <w:lvlText w:val="(%5)"/>
      <w:lvlJc w:val="left"/>
      <w:pPr>
        <w:tabs>
          <w:tab w:val="num" w:pos="4500"/>
        </w:tabs>
        <w:ind w:left="4140"/>
      </w:pPr>
      <w:rPr>
        <w:rFonts w:hint="default"/>
      </w:rPr>
    </w:lvl>
    <w:lvl w:ilvl="5">
      <w:start w:val="1"/>
      <w:numFmt w:val="lowerLetter"/>
      <w:lvlText w:val="(%6)"/>
      <w:lvlJc w:val="left"/>
      <w:pPr>
        <w:tabs>
          <w:tab w:val="num" w:pos="5220"/>
        </w:tabs>
        <w:ind w:left="4860"/>
      </w:pPr>
      <w:rPr>
        <w:rFonts w:hint="default"/>
      </w:rPr>
    </w:lvl>
    <w:lvl w:ilvl="6">
      <w:start w:val="1"/>
      <w:numFmt w:val="lowerRoman"/>
      <w:lvlText w:val="(%7)"/>
      <w:lvlJc w:val="left"/>
      <w:pPr>
        <w:tabs>
          <w:tab w:val="num" w:pos="5940"/>
        </w:tabs>
        <w:ind w:left="5580"/>
      </w:pPr>
      <w:rPr>
        <w:rFonts w:hint="default"/>
      </w:rPr>
    </w:lvl>
    <w:lvl w:ilvl="7">
      <w:start w:val="1"/>
      <w:numFmt w:val="lowerLetter"/>
      <w:lvlText w:val="(%8)"/>
      <w:lvlJc w:val="left"/>
      <w:pPr>
        <w:tabs>
          <w:tab w:val="num" w:pos="6660"/>
        </w:tabs>
        <w:ind w:left="6300"/>
      </w:pPr>
      <w:rPr>
        <w:rFonts w:hint="default"/>
      </w:rPr>
    </w:lvl>
    <w:lvl w:ilvl="8">
      <w:start w:val="1"/>
      <w:numFmt w:val="lowerRoman"/>
      <w:lvlText w:val="(%9)"/>
      <w:lvlJc w:val="left"/>
      <w:pPr>
        <w:tabs>
          <w:tab w:val="num" w:pos="7380"/>
        </w:tabs>
        <w:ind w:left="7020"/>
      </w:pPr>
      <w:rPr>
        <w:rFonts w:hint="default"/>
      </w:rPr>
    </w:lvl>
  </w:abstractNum>
  <w:abstractNum w:abstractNumId="37" w15:restartNumberingAfterBreak="0">
    <w:nsid w:val="7ACB1291"/>
    <w:multiLevelType w:val="multilevel"/>
    <w:tmpl w:val="EC506A9E"/>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B1F16BA"/>
    <w:multiLevelType w:val="hybridMultilevel"/>
    <w:tmpl w:val="0DF61360"/>
    <w:lvl w:ilvl="0" w:tplc="AE08E686">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E7E0C5D"/>
    <w:multiLevelType w:val="multilevel"/>
    <w:tmpl w:val="186A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5816204">
    <w:abstractNumId w:val="36"/>
  </w:num>
  <w:num w:numId="2" w16cid:durableId="193932164">
    <w:abstractNumId w:val="9"/>
  </w:num>
  <w:num w:numId="3" w16cid:durableId="1722168218">
    <w:abstractNumId w:val="25"/>
  </w:num>
  <w:num w:numId="4" w16cid:durableId="1690836943">
    <w:abstractNumId w:val="3"/>
  </w:num>
  <w:num w:numId="5" w16cid:durableId="1169097208">
    <w:abstractNumId w:val="32"/>
  </w:num>
  <w:num w:numId="6" w16cid:durableId="1143235688">
    <w:abstractNumId w:val="11"/>
  </w:num>
  <w:num w:numId="7" w16cid:durableId="313266152">
    <w:abstractNumId w:val="17"/>
  </w:num>
  <w:num w:numId="8" w16cid:durableId="1809974234">
    <w:abstractNumId w:val="13"/>
  </w:num>
  <w:num w:numId="9" w16cid:durableId="1158956171">
    <w:abstractNumId w:val="20"/>
  </w:num>
  <w:num w:numId="10" w16cid:durableId="11802258">
    <w:abstractNumId w:val="15"/>
  </w:num>
  <w:num w:numId="11" w16cid:durableId="2105108276">
    <w:abstractNumId w:val="15"/>
    <w:lvlOverride w:ilvl="0">
      <w:startOverride w:val="1"/>
    </w:lvlOverride>
  </w:num>
  <w:num w:numId="12" w16cid:durableId="2082363667">
    <w:abstractNumId w:val="2"/>
  </w:num>
  <w:num w:numId="13" w16cid:durableId="878711770">
    <w:abstractNumId w:val="31"/>
  </w:num>
  <w:num w:numId="14" w16cid:durableId="2047872644">
    <w:abstractNumId w:val="37"/>
  </w:num>
  <w:num w:numId="15" w16cid:durableId="2095735856">
    <w:abstractNumId w:val="12"/>
  </w:num>
  <w:num w:numId="16" w16cid:durableId="867252365">
    <w:abstractNumId w:val="4"/>
  </w:num>
  <w:num w:numId="17" w16cid:durableId="937907883">
    <w:abstractNumId w:val="7"/>
  </w:num>
  <w:num w:numId="18" w16cid:durableId="223758528">
    <w:abstractNumId w:val="14"/>
  </w:num>
  <w:num w:numId="19" w16cid:durableId="1040977850">
    <w:abstractNumId w:val="27"/>
  </w:num>
  <w:num w:numId="20" w16cid:durableId="1606231554">
    <w:abstractNumId w:val="5"/>
  </w:num>
  <w:num w:numId="21" w16cid:durableId="706486375">
    <w:abstractNumId w:val="21"/>
  </w:num>
  <w:num w:numId="22" w16cid:durableId="698630066">
    <w:abstractNumId w:val="28"/>
  </w:num>
  <w:num w:numId="23" w16cid:durableId="608585683">
    <w:abstractNumId w:val="0"/>
  </w:num>
  <w:num w:numId="24" w16cid:durableId="236329719">
    <w:abstractNumId w:val="8"/>
  </w:num>
  <w:num w:numId="25" w16cid:durableId="610936219">
    <w:abstractNumId w:val="38"/>
  </w:num>
  <w:num w:numId="26" w16cid:durableId="2130662341">
    <w:abstractNumId w:val="34"/>
  </w:num>
  <w:num w:numId="27" w16cid:durableId="656805340">
    <w:abstractNumId w:val="23"/>
  </w:num>
  <w:num w:numId="28" w16cid:durableId="1507747777">
    <w:abstractNumId w:val="39"/>
  </w:num>
  <w:num w:numId="29" w16cid:durableId="379522301">
    <w:abstractNumId w:val="22"/>
  </w:num>
  <w:num w:numId="30" w16cid:durableId="526143120">
    <w:abstractNumId w:val="26"/>
  </w:num>
  <w:num w:numId="31" w16cid:durableId="475030762">
    <w:abstractNumId w:val="16"/>
  </w:num>
  <w:num w:numId="32" w16cid:durableId="1884293139">
    <w:abstractNumId w:val="35"/>
  </w:num>
  <w:num w:numId="33" w16cid:durableId="640110003">
    <w:abstractNumId w:val="10"/>
  </w:num>
  <w:num w:numId="34" w16cid:durableId="1327324655">
    <w:abstractNumId w:val="29"/>
  </w:num>
  <w:num w:numId="35" w16cid:durableId="724329484">
    <w:abstractNumId w:val="33"/>
  </w:num>
  <w:num w:numId="36" w16cid:durableId="1708330209">
    <w:abstractNumId w:val="19"/>
  </w:num>
  <w:num w:numId="37" w16cid:durableId="430858177">
    <w:abstractNumId w:val="18"/>
  </w:num>
  <w:num w:numId="38" w16cid:durableId="489249938">
    <w:abstractNumId w:val="6"/>
  </w:num>
  <w:num w:numId="39" w16cid:durableId="974796427">
    <w:abstractNumId w:val="24"/>
  </w:num>
  <w:num w:numId="40" w16cid:durableId="899025346">
    <w:abstractNumId w:val="1"/>
  </w:num>
  <w:num w:numId="41" w16cid:durableId="94332693">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guson, Mark A. (ILEAD)">
    <w15:presenceInfo w15:providerId="AD" w15:userId="S::Mark.Ferguson@va.gov::7152b409-81df-424d-8d82-6883b25dc629"/>
  </w15:person>
  <w15:person w15:author="Svendsen, Kristy J.">
    <w15:presenceInfo w15:providerId="AD" w15:userId="S::Kristy.Svendsen@va.gov::79815c56-45e4-40af-a5c3-c5b09a543967"/>
  </w15:person>
  <w15:person w15:author="Comerford, Patrick J.">
    <w15:presenceInfo w15:providerId="AD" w15:userId="S::Patrick.Comerford@va.gov::f45b7980-5633-4fa4-a174-5a7d487eaeb5"/>
  </w15:person>
  <w15:person w15:author="Maxel, Aimee J. (VHACLE)">
    <w15:presenceInfo w15:providerId="AD" w15:userId="S::Aimee.Maxel@va.gov::419eee74-7676-4887-a1cb-03f366b1bf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61"/>
    <w:rsid w:val="000114B0"/>
    <w:rsid w:val="00013ACD"/>
    <w:rsid w:val="00016A0F"/>
    <w:rsid w:val="00025363"/>
    <w:rsid w:val="00026B8F"/>
    <w:rsid w:val="000325FA"/>
    <w:rsid w:val="000375F4"/>
    <w:rsid w:val="00037693"/>
    <w:rsid w:val="00042036"/>
    <w:rsid w:val="00044155"/>
    <w:rsid w:val="00045227"/>
    <w:rsid w:val="000458B7"/>
    <w:rsid w:val="00046E1E"/>
    <w:rsid w:val="00046F14"/>
    <w:rsid w:val="00047AB9"/>
    <w:rsid w:val="0005067C"/>
    <w:rsid w:val="000516FB"/>
    <w:rsid w:val="00052A45"/>
    <w:rsid w:val="00056E36"/>
    <w:rsid w:val="00060B0C"/>
    <w:rsid w:val="0006308C"/>
    <w:rsid w:val="0006424A"/>
    <w:rsid w:val="00066754"/>
    <w:rsid w:val="000709D4"/>
    <w:rsid w:val="00072465"/>
    <w:rsid w:val="00073E0D"/>
    <w:rsid w:val="000779A4"/>
    <w:rsid w:val="00087180"/>
    <w:rsid w:val="00090567"/>
    <w:rsid w:val="000A0267"/>
    <w:rsid w:val="000B0BEA"/>
    <w:rsid w:val="000B1154"/>
    <w:rsid w:val="000B275C"/>
    <w:rsid w:val="000B2A9A"/>
    <w:rsid w:val="000B5B9D"/>
    <w:rsid w:val="000C130A"/>
    <w:rsid w:val="000C788C"/>
    <w:rsid w:val="000D50CF"/>
    <w:rsid w:val="000D6E9D"/>
    <w:rsid w:val="000E4928"/>
    <w:rsid w:val="000E4A08"/>
    <w:rsid w:val="000F134F"/>
    <w:rsid w:val="000F210F"/>
    <w:rsid w:val="000F2375"/>
    <w:rsid w:val="000F3454"/>
    <w:rsid w:val="000F50C3"/>
    <w:rsid w:val="000F6A40"/>
    <w:rsid w:val="00101257"/>
    <w:rsid w:val="001025DC"/>
    <w:rsid w:val="001031DB"/>
    <w:rsid w:val="001042CE"/>
    <w:rsid w:val="00104FF6"/>
    <w:rsid w:val="00111797"/>
    <w:rsid w:val="00111FDD"/>
    <w:rsid w:val="00114F6B"/>
    <w:rsid w:val="0012367B"/>
    <w:rsid w:val="00124E7A"/>
    <w:rsid w:val="00127493"/>
    <w:rsid w:val="001361D4"/>
    <w:rsid w:val="001362C0"/>
    <w:rsid w:val="00137F38"/>
    <w:rsid w:val="00140712"/>
    <w:rsid w:val="00143CAF"/>
    <w:rsid w:val="001441ED"/>
    <w:rsid w:val="00144A52"/>
    <w:rsid w:val="00145887"/>
    <w:rsid w:val="00145C51"/>
    <w:rsid w:val="00151D0D"/>
    <w:rsid w:val="001536C8"/>
    <w:rsid w:val="0015426D"/>
    <w:rsid w:val="00155D9E"/>
    <w:rsid w:val="00155DEB"/>
    <w:rsid w:val="00156744"/>
    <w:rsid w:val="001626D4"/>
    <w:rsid w:val="00162DF5"/>
    <w:rsid w:val="00165356"/>
    <w:rsid w:val="00166421"/>
    <w:rsid w:val="001667CF"/>
    <w:rsid w:val="00166DA7"/>
    <w:rsid w:val="0016754A"/>
    <w:rsid w:val="001717BF"/>
    <w:rsid w:val="00173F1A"/>
    <w:rsid w:val="00174C15"/>
    <w:rsid w:val="00186994"/>
    <w:rsid w:val="00186BB3"/>
    <w:rsid w:val="00192076"/>
    <w:rsid w:val="00195220"/>
    <w:rsid w:val="001976B6"/>
    <w:rsid w:val="001A08B8"/>
    <w:rsid w:val="001A1046"/>
    <w:rsid w:val="001A202B"/>
    <w:rsid w:val="001A3791"/>
    <w:rsid w:val="001C4DE0"/>
    <w:rsid w:val="001C4F6A"/>
    <w:rsid w:val="001D1A59"/>
    <w:rsid w:val="001D3AF8"/>
    <w:rsid w:val="001E1141"/>
    <w:rsid w:val="001E486C"/>
    <w:rsid w:val="001F47D4"/>
    <w:rsid w:val="002051E7"/>
    <w:rsid w:val="00206466"/>
    <w:rsid w:val="00210099"/>
    <w:rsid w:val="00214DE3"/>
    <w:rsid w:val="0021648E"/>
    <w:rsid w:val="00220648"/>
    <w:rsid w:val="00223184"/>
    <w:rsid w:val="002248CA"/>
    <w:rsid w:val="00226676"/>
    <w:rsid w:val="002269CC"/>
    <w:rsid w:val="002306BD"/>
    <w:rsid w:val="00232425"/>
    <w:rsid w:val="00234C1E"/>
    <w:rsid w:val="002413DF"/>
    <w:rsid w:val="002433E7"/>
    <w:rsid w:val="00245E7D"/>
    <w:rsid w:val="00246FBB"/>
    <w:rsid w:val="002478DB"/>
    <w:rsid w:val="00247EBC"/>
    <w:rsid w:val="00250B96"/>
    <w:rsid w:val="00250BFC"/>
    <w:rsid w:val="0025295C"/>
    <w:rsid w:val="00256CA7"/>
    <w:rsid w:val="00260E8B"/>
    <w:rsid w:val="00264C74"/>
    <w:rsid w:val="0026588F"/>
    <w:rsid w:val="00267013"/>
    <w:rsid w:val="002679D4"/>
    <w:rsid w:val="00274AC3"/>
    <w:rsid w:val="00275819"/>
    <w:rsid w:val="0027588B"/>
    <w:rsid w:val="00275AE1"/>
    <w:rsid w:val="00280077"/>
    <w:rsid w:val="00291DF2"/>
    <w:rsid w:val="002953B4"/>
    <w:rsid w:val="002A0CA2"/>
    <w:rsid w:val="002A32FB"/>
    <w:rsid w:val="002A71EE"/>
    <w:rsid w:val="002A7229"/>
    <w:rsid w:val="002B17A7"/>
    <w:rsid w:val="002B4952"/>
    <w:rsid w:val="002B6D96"/>
    <w:rsid w:val="002C1E15"/>
    <w:rsid w:val="002C3B7B"/>
    <w:rsid w:val="002C7A65"/>
    <w:rsid w:val="002D01EA"/>
    <w:rsid w:val="002D1422"/>
    <w:rsid w:val="002D1AC1"/>
    <w:rsid w:val="002D5995"/>
    <w:rsid w:val="002D7265"/>
    <w:rsid w:val="002E23CB"/>
    <w:rsid w:val="002E7D68"/>
    <w:rsid w:val="002F26F4"/>
    <w:rsid w:val="002F2817"/>
    <w:rsid w:val="002F582C"/>
    <w:rsid w:val="002F5EFE"/>
    <w:rsid w:val="002F5FA2"/>
    <w:rsid w:val="002F79BC"/>
    <w:rsid w:val="00303DEF"/>
    <w:rsid w:val="003151B4"/>
    <w:rsid w:val="003173C1"/>
    <w:rsid w:val="00317A55"/>
    <w:rsid w:val="00320C03"/>
    <w:rsid w:val="00323FC9"/>
    <w:rsid w:val="003340DB"/>
    <w:rsid w:val="0033506F"/>
    <w:rsid w:val="00335434"/>
    <w:rsid w:val="00335615"/>
    <w:rsid w:val="00335AFC"/>
    <w:rsid w:val="00337E1C"/>
    <w:rsid w:val="00341378"/>
    <w:rsid w:val="003430B3"/>
    <w:rsid w:val="00347A49"/>
    <w:rsid w:val="003512A5"/>
    <w:rsid w:val="003518D9"/>
    <w:rsid w:val="00364590"/>
    <w:rsid w:val="00373FD3"/>
    <w:rsid w:val="00374A69"/>
    <w:rsid w:val="003767E4"/>
    <w:rsid w:val="00376994"/>
    <w:rsid w:val="00380D47"/>
    <w:rsid w:val="003843FF"/>
    <w:rsid w:val="00386199"/>
    <w:rsid w:val="003868FF"/>
    <w:rsid w:val="00386DBB"/>
    <w:rsid w:val="00387776"/>
    <w:rsid w:val="00390B04"/>
    <w:rsid w:val="00393916"/>
    <w:rsid w:val="003951E9"/>
    <w:rsid w:val="00397D60"/>
    <w:rsid w:val="003A04E2"/>
    <w:rsid w:val="003A0E90"/>
    <w:rsid w:val="003A32D2"/>
    <w:rsid w:val="003A3B64"/>
    <w:rsid w:val="003B4FF1"/>
    <w:rsid w:val="003B6352"/>
    <w:rsid w:val="003C0692"/>
    <w:rsid w:val="003C104F"/>
    <w:rsid w:val="003C173E"/>
    <w:rsid w:val="003C3CAB"/>
    <w:rsid w:val="003C580C"/>
    <w:rsid w:val="003D53D7"/>
    <w:rsid w:val="003D65C2"/>
    <w:rsid w:val="003E2D1F"/>
    <w:rsid w:val="003E3687"/>
    <w:rsid w:val="003E4593"/>
    <w:rsid w:val="003F15F2"/>
    <w:rsid w:val="003F1F5F"/>
    <w:rsid w:val="003F2870"/>
    <w:rsid w:val="003F5FF0"/>
    <w:rsid w:val="00403641"/>
    <w:rsid w:val="00410E18"/>
    <w:rsid w:val="00411808"/>
    <w:rsid w:val="00412531"/>
    <w:rsid w:val="00413AF7"/>
    <w:rsid w:val="00414DE3"/>
    <w:rsid w:val="00425EDF"/>
    <w:rsid w:val="004261E7"/>
    <w:rsid w:val="00430F2D"/>
    <w:rsid w:val="00451CD8"/>
    <w:rsid w:val="004546AD"/>
    <w:rsid w:val="00454874"/>
    <w:rsid w:val="00455826"/>
    <w:rsid w:val="00457E2D"/>
    <w:rsid w:val="004635C7"/>
    <w:rsid w:val="00466DF3"/>
    <w:rsid w:val="00467F0A"/>
    <w:rsid w:val="004732D5"/>
    <w:rsid w:val="00473CB6"/>
    <w:rsid w:val="00480561"/>
    <w:rsid w:val="00481B2A"/>
    <w:rsid w:val="004836C1"/>
    <w:rsid w:val="00485651"/>
    <w:rsid w:val="004874DC"/>
    <w:rsid w:val="004963B6"/>
    <w:rsid w:val="004972B8"/>
    <w:rsid w:val="004A0A17"/>
    <w:rsid w:val="004A0C59"/>
    <w:rsid w:val="004A3249"/>
    <w:rsid w:val="004A41AF"/>
    <w:rsid w:val="004A47F3"/>
    <w:rsid w:val="004B5949"/>
    <w:rsid w:val="004B763F"/>
    <w:rsid w:val="004B7E9D"/>
    <w:rsid w:val="004C148E"/>
    <w:rsid w:val="004C2514"/>
    <w:rsid w:val="004C544B"/>
    <w:rsid w:val="004C6365"/>
    <w:rsid w:val="004D1354"/>
    <w:rsid w:val="004D2770"/>
    <w:rsid w:val="004D5B18"/>
    <w:rsid w:val="004D63D1"/>
    <w:rsid w:val="004E6F13"/>
    <w:rsid w:val="004F1BA8"/>
    <w:rsid w:val="00504764"/>
    <w:rsid w:val="005100AD"/>
    <w:rsid w:val="005124DC"/>
    <w:rsid w:val="00514E74"/>
    <w:rsid w:val="00517754"/>
    <w:rsid w:val="005178F1"/>
    <w:rsid w:val="00522F88"/>
    <w:rsid w:val="00524A57"/>
    <w:rsid w:val="00532ABA"/>
    <w:rsid w:val="005415A0"/>
    <w:rsid w:val="00542C76"/>
    <w:rsid w:val="0054334E"/>
    <w:rsid w:val="0054531A"/>
    <w:rsid w:val="00545E14"/>
    <w:rsid w:val="0055144D"/>
    <w:rsid w:val="00551801"/>
    <w:rsid w:val="005536E3"/>
    <w:rsid w:val="00554CE1"/>
    <w:rsid w:val="0055561F"/>
    <w:rsid w:val="00557697"/>
    <w:rsid w:val="00557F64"/>
    <w:rsid w:val="00564FF4"/>
    <w:rsid w:val="005652C4"/>
    <w:rsid w:val="005673D6"/>
    <w:rsid w:val="00572112"/>
    <w:rsid w:val="00574753"/>
    <w:rsid w:val="005748F6"/>
    <w:rsid w:val="00575D29"/>
    <w:rsid w:val="00576298"/>
    <w:rsid w:val="00582ECA"/>
    <w:rsid w:val="00585577"/>
    <w:rsid w:val="00585964"/>
    <w:rsid w:val="00590C81"/>
    <w:rsid w:val="005920A4"/>
    <w:rsid w:val="00592644"/>
    <w:rsid w:val="00597DAC"/>
    <w:rsid w:val="005A25A8"/>
    <w:rsid w:val="005A3F65"/>
    <w:rsid w:val="005B0CAB"/>
    <w:rsid w:val="005B104D"/>
    <w:rsid w:val="005B35AF"/>
    <w:rsid w:val="005B59A2"/>
    <w:rsid w:val="005B619D"/>
    <w:rsid w:val="005C0973"/>
    <w:rsid w:val="005C29DA"/>
    <w:rsid w:val="005D1831"/>
    <w:rsid w:val="005D56D5"/>
    <w:rsid w:val="005E19C5"/>
    <w:rsid w:val="005E5AB7"/>
    <w:rsid w:val="005E67C1"/>
    <w:rsid w:val="005E6DF0"/>
    <w:rsid w:val="005E7229"/>
    <w:rsid w:val="005F0B0C"/>
    <w:rsid w:val="005F1DC9"/>
    <w:rsid w:val="005F775D"/>
    <w:rsid w:val="006013D0"/>
    <w:rsid w:val="006043FC"/>
    <w:rsid w:val="00606E55"/>
    <w:rsid w:val="006142E1"/>
    <w:rsid w:val="0061485A"/>
    <w:rsid w:val="006168F9"/>
    <w:rsid w:val="0061755C"/>
    <w:rsid w:val="00620C2F"/>
    <w:rsid w:val="00625EC6"/>
    <w:rsid w:val="00625FDD"/>
    <w:rsid w:val="00626538"/>
    <w:rsid w:val="00634763"/>
    <w:rsid w:val="00635883"/>
    <w:rsid w:val="006419FA"/>
    <w:rsid w:val="00642004"/>
    <w:rsid w:val="00643A66"/>
    <w:rsid w:val="00644FA2"/>
    <w:rsid w:val="00646377"/>
    <w:rsid w:val="00647FEB"/>
    <w:rsid w:val="00651E80"/>
    <w:rsid w:val="0065333E"/>
    <w:rsid w:val="00654876"/>
    <w:rsid w:val="00656C11"/>
    <w:rsid w:val="00664434"/>
    <w:rsid w:val="00664A65"/>
    <w:rsid w:val="006661F1"/>
    <w:rsid w:val="00670D09"/>
    <w:rsid w:val="00672B11"/>
    <w:rsid w:val="006815E1"/>
    <w:rsid w:val="0068377C"/>
    <w:rsid w:val="00686F43"/>
    <w:rsid w:val="006875B1"/>
    <w:rsid w:val="00691D45"/>
    <w:rsid w:val="006A008A"/>
    <w:rsid w:val="006A505E"/>
    <w:rsid w:val="006A5F89"/>
    <w:rsid w:val="006B33EC"/>
    <w:rsid w:val="006B6F82"/>
    <w:rsid w:val="006B7BD4"/>
    <w:rsid w:val="006C0F10"/>
    <w:rsid w:val="006C1903"/>
    <w:rsid w:val="006C34F4"/>
    <w:rsid w:val="006C4FF7"/>
    <w:rsid w:val="006C528F"/>
    <w:rsid w:val="006D2CC3"/>
    <w:rsid w:val="006D3AB8"/>
    <w:rsid w:val="006D6083"/>
    <w:rsid w:val="006D7601"/>
    <w:rsid w:val="006E7ACD"/>
    <w:rsid w:val="006F00DF"/>
    <w:rsid w:val="006F3175"/>
    <w:rsid w:val="00703181"/>
    <w:rsid w:val="00706CAB"/>
    <w:rsid w:val="00707E40"/>
    <w:rsid w:val="00707EA3"/>
    <w:rsid w:val="0071086C"/>
    <w:rsid w:val="00710DEE"/>
    <w:rsid w:val="00711DBC"/>
    <w:rsid w:val="00712BF4"/>
    <w:rsid w:val="007131B0"/>
    <w:rsid w:val="007131EF"/>
    <w:rsid w:val="0071401C"/>
    <w:rsid w:val="007231A6"/>
    <w:rsid w:val="007237CD"/>
    <w:rsid w:val="007243C0"/>
    <w:rsid w:val="0072552D"/>
    <w:rsid w:val="007309D4"/>
    <w:rsid w:val="00731059"/>
    <w:rsid w:val="00732276"/>
    <w:rsid w:val="0074550F"/>
    <w:rsid w:val="00750C24"/>
    <w:rsid w:val="00754A3A"/>
    <w:rsid w:val="007573EB"/>
    <w:rsid w:val="00760CE4"/>
    <w:rsid w:val="00761BC6"/>
    <w:rsid w:val="00763A67"/>
    <w:rsid w:val="007665C9"/>
    <w:rsid w:val="007712EE"/>
    <w:rsid w:val="00773AC7"/>
    <w:rsid w:val="0077474C"/>
    <w:rsid w:val="007777E2"/>
    <w:rsid w:val="00780C31"/>
    <w:rsid w:val="00780C84"/>
    <w:rsid w:val="0078214D"/>
    <w:rsid w:val="0078299E"/>
    <w:rsid w:val="00791454"/>
    <w:rsid w:val="0079272F"/>
    <w:rsid w:val="0079340B"/>
    <w:rsid w:val="00793BE1"/>
    <w:rsid w:val="00794B61"/>
    <w:rsid w:val="00797C1B"/>
    <w:rsid w:val="007A1CA1"/>
    <w:rsid w:val="007A5053"/>
    <w:rsid w:val="007B0997"/>
    <w:rsid w:val="007C2AEE"/>
    <w:rsid w:val="007C2B1A"/>
    <w:rsid w:val="007C52A5"/>
    <w:rsid w:val="007C7FE0"/>
    <w:rsid w:val="007D41D9"/>
    <w:rsid w:val="007D74FA"/>
    <w:rsid w:val="007E017B"/>
    <w:rsid w:val="007E408A"/>
    <w:rsid w:val="007E68A1"/>
    <w:rsid w:val="007F08D4"/>
    <w:rsid w:val="007F1C11"/>
    <w:rsid w:val="0080156D"/>
    <w:rsid w:val="00807AEA"/>
    <w:rsid w:val="0081304A"/>
    <w:rsid w:val="00815451"/>
    <w:rsid w:val="0081627B"/>
    <w:rsid w:val="0081689A"/>
    <w:rsid w:val="00826FBE"/>
    <w:rsid w:val="00836273"/>
    <w:rsid w:val="00846056"/>
    <w:rsid w:val="00847814"/>
    <w:rsid w:val="00852860"/>
    <w:rsid w:val="0085328C"/>
    <w:rsid w:val="0085742D"/>
    <w:rsid w:val="008614A0"/>
    <w:rsid w:val="00861F50"/>
    <w:rsid w:val="0086208B"/>
    <w:rsid w:val="00864501"/>
    <w:rsid w:val="00865B94"/>
    <w:rsid w:val="00865C68"/>
    <w:rsid w:val="00867C75"/>
    <w:rsid w:val="0087075B"/>
    <w:rsid w:val="00886DC1"/>
    <w:rsid w:val="0089206F"/>
    <w:rsid w:val="00892BB8"/>
    <w:rsid w:val="008A0665"/>
    <w:rsid w:val="008A2AA7"/>
    <w:rsid w:val="008A3B01"/>
    <w:rsid w:val="008A4BC5"/>
    <w:rsid w:val="008B0BF2"/>
    <w:rsid w:val="008B137C"/>
    <w:rsid w:val="008B3263"/>
    <w:rsid w:val="008B52E9"/>
    <w:rsid w:val="008C0D57"/>
    <w:rsid w:val="008C31F7"/>
    <w:rsid w:val="008C4967"/>
    <w:rsid w:val="008D38AB"/>
    <w:rsid w:val="008D5FEB"/>
    <w:rsid w:val="008E5D1F"/>
    <w:rsid w:val="008E6B6B"/>
    <w:rsid w:val="008E79CB"/>
    <w:rsid w:val="008F022A"/>
    <w:rsid w:val="008F51FD"/>
    <w:rsid w:val="008F56D8"/>
    <w:rsid w:val="008F6EF7"/>
    <w:rsid w:val="0090165D"/>
    <w:rsid w:val="009048FE"/>
    <w:rsid w:val="00910753"/>
    <w:rsid w:val="00911D37"/>
    <w:rsid w:val="009176AC"/>
    <w:rsid w:val="00920F88"/>
    <w:rsid w:val="00925001"/>
    <w:rsid w:val="00927AC1"/>
    <w:rsid w:val="00936028"/>
    <w:rsid w:val="009400D6"/>
    <w:rsid w:val="00940323"/>
    <w:rsid w:val="00942FF1"/>
    <w:rsid w:val="009440ED"/>
    <w:rsid w:val="009478F1"/>
    <w:rsid w:val="00950985"/>
    <w:rsid w:val="00952592"/>
    <w:rsid w:val="00963294"/>
    <w:rsid w:val="009650B9"/>
    <w:rsid w:val="009662C3"/>
    <w:rsid w:val="00972AAC"/>
    <w:rsid w:val="00974E38"/>
    <w:rsid w:val="0097696C"/>
    <w:rsid w:val="00980ACF"/>
    <w:rsid w:val="0098388D"/>
    <w:rsid w:val="00984E21"/>
    <w:rsid w:val="00986892"/>
    <w:rsid w:val="009902C4"/>
    <w:rsid w:val="00990B67"/>
    <w:rsid w:val="00990C7F"/>
    <w:rsid w:val="00993E1F"/>
    <w:rsid w:val="009B4C49"/>
    <w:rsid w:val="009B504E"/>
    <w:rsid w:val="009D2DA0"/>
    <w:rsid w:val="009D364D"/>
    <w:rsid w:val="009D5909"/>
    <w:rsid w:val="009D6290"/>
    <w:rsid w:val="009E1C86"/>
    <w:rsid w:val="009E4CD2"/>
    <w:rsid w:val="009F5C5E"/>
    <w:rsid w:val="009F6964"/>
    <w:rsid w:val="009F79EB"/>
    <w:rsid w:val="00A00302"/>
    <w:rsid w:val="00A00B99"/>
    <w:rsid w:val="00A0766C"/>
    <w:rsid w:val="00A07BD8"/>
    <w:rsid w:val="00A11B4B"/>
    <w:rsid w:val="00A1208D"/>
    <w:rsid w:val="00A14723"/>
    <w:rsid w:val="00A14BA4"/>
    <w:rsid w:val="00A14E15"/>
    <w:rsid w:val="00A179F5"/>
    <w:rsid w:val="00A20922"/>
    <w:rsid w:val="00A235F4"/>
    <w:rsid w:val="00A23AE8"/>
    <w:rsid w:val="00A24D63"/>
    <w:rsid w:val="00A27B87"/>
    <w:rsid w:val="00A30E53"/>
    <w:rsid w:val="00A327D7"/>
    <w:rsid w:val="00A3788C"/>
    <w:rsid w:val="00A40878"/>
    <w:rsid w:val="00A412EC"/>
    <w:rsid w:val="00A444C3"/>
    <w:rsid w:val="00A56A8C"/>
    <w:rsid w:val="00A56E07"/>
    <w:rsid w:val="00A5705C"/>
    <w:rsid w:val="00A60969"/>
    <w:rsid w:val="00A6277B"/>
    <w:rsid w:val="00A63C7A"/>
    <w:rsid w:val="00A64633"/>
    <w:rsid w:val="00A64AEA"/>
    <w:rsid w:val="00A657A7"/>
    <w:rsid w:val="00A71F47"/>
    <w:rsid w:val="00A74CF5"/>
    <w:rsid w:val="00A7531B"/>
    <w:rsid w:val="00A75B93"/>
    <w:rsid w:val="00A76DBA"/>
    <w:rsid w:val="00A80C81"/>
    <w:rsid w:val="00A81E93"/>
    <w:rsid w:val="00A8309F"/>
    <w:rsid w:val="00A9198F"/>
    <w:rsid w:val="00A941E8"/>
    <w:rsid w:val="00A95AD0"/>
    <w:rsid w:val="00A9687E"/>
    <w:rsid w:val="00AA1A6D"/>
    <w:rsid w:val="00AA73DB"/>
    <w:rsid w:val="00AB00A4"/>
    <w:rsid w:val="00AB4A90"/>
    <w:rsid w:val="00AC3F34"/>
    <w:rsid w:val="00AD0304"/>
    <w:rsid w:val="00AD2B55"/>
    <w:rsid w:val="00AD5E19"/>
    <w:rsid w:val="00AD6F53"/>
    <w:rsid w:val="00AE08AD"/>
    <w:rsid w:val="00AE594D"/>
    <w:rsid w:val="00AE5D7C"/>
    <w:rsid w:val="00AF55BB"/>
    <w:rsid w:val="00AF7AA9"/>
    <w:rsid w:val="00B01863"/>
    <w:rsid w:val="00B0196E"/>
    <w:rsid w:val="00B02CB8"/>
    <w:rsid w:val="00B03D16"/>
    <w:rsid w:val="00B1649C"/>
    <w:rsid w:val="00B21F04"/>
    <w:rsid w:val="00B22A26"/>
    <w:rsid w:val="00B23FCB"/>
    <w:rsid w:val="00B24176"/>
    <w:rsid w:val="00B307FC"/>
    <w:rsid w:val="00B33BDC"/>
    <w:rsid w:val="00B34252"/>
    <w:rsid w:val="00B41ACB"/>
    <w:rsid w:val="00B4483A"/>
    <w:rsid w:val="00B44AB5"/>
    <w:rsid w:val="00B47D3C"/>
    <w:rsid w:val="00B551F8"/>
    <w:rsid w:val="00B55C23"/>
    <w:rsid w:val="00B64968"/>
    <w:rsid w:val="00B666F9"/>
    <w:rsid w:val="00B7557C"/>
    <w:rsid w:val="00B76D85"/>
    <w:rsid w:val="00B77B32"/>
    <w:rsid w:val="00B77C2F"/>
    <w:rsid w:val="00B8024B"/>
    <w:rsid w:val="00B80576"/>
    <w:rsid w:val="00B8263D"/>
    <w:rsid w:val="00B83AA1"/>
    <w:rsid w:val="00B840E7"/>
    <w:rsid w:val="00B86ECC"/>
    <w:rsid w:val="00B87C80"/>
    <w:rsid w:val="00B93699"/>
    <w:rsid w:val="00B95833"/>
    <w:rsid w:val="00BA0B38"/>
    <w:rsid w:val="00BA38A7"/>
    <w:rsid w:val="00BA4343"/>
    <w:rsid w:val="00BB083D"/>
    <w:rsid w:val="00BB13AB"/>
    <w:rsid w:val="00BB2516"/>
    <w:rsid w:val="00BB61A5"/>
    <w:rsid w:val="00BC1034"/>
    <w:rsid w:val="00BC1DBC"/>
    <w:rsid w:val="00BC1F22"/>
    <w:rsid w:val="00BC3E27"/>
    <w:rsid w:val="00BD0A4B"/>
    <w:rsid w:val="00BD223C"/>
    <w:rsid w:val="00BD34AB"/>
    <w:rsid w:val="00BE6FEB"/>
    <w:rsid w:val="00BF18D6"/>
    <w:rsid w:val="00BF3777"/>
    <w:rsid w:val="00BF3D72"/>
    <w:rsid w:val="00BF4D86"/>
    <w:rsid w:val="00BF56DF"/>
    <w:rsid w:val="00C0525D"/>
    <w:rsid w:val="00C06FD4"/>
    <w:rsid w:val="00C104E1"/>
    <w:rsid w:val="00C15EA4"/>
    <w:rsid w:val="00C1649F"/>
    <w:rsid w:val="00C17222"/>
    <w:rsid w:val="00C2500C"/>
    <w:rsid w:val="00C252E2"/>
    <w:rsid w:val="00C26B1D"/>
    <w:rsid w:val="00C318DF"/>
    <w:rsid w:val="00C31B72"/>
    <w:rsid w:val="00C3272B"/>
    <w:rsid w:val="00C33394"/>
    <w:rsid w:val="00C33F19"/>
    <w:rsid w:val="00C42D46"/>
    <w:rsid w:val="00C43CB3"/>
    <w:rsid w:val="00C461D8"/>
    <w:rsid w:val="00C47365"/>
    <w:rsid w:val="00C47B58"/>
    <w:rsid w:val="00C5557E"/>
    <w:rsid w:val="00C6142D"/>
    <w:rsid w:val="00C6228A"/>
    <w:rsid w:val="00C623F4"/>
    <w:rsid w:val="00C63A98"/>
    <w:rsid w:val="00C73B2A"/>
    <w:rsid w:val="00C7561F"/>
    <w:rsid w:val="00C76862"/>
    <w:rsid w:val="00C8303B"/>
    <w:rsid w:val="00C83530"/>
    <w:rsid w:val="00C93E9A"/>
    <w:rsid w:val="00CA03BB"/>
    <w:rsid w:val="00CA2C67"/>
    <w:rsid w:val="00CA2D6C"/>
    <w:rsid w:val="00CA3592"/>
    <w:rsid w:val="00CA613D"/>
    <w:rsid w:val="00CB0261"/>
    <w:rsid w:val="00CB19B7"/>
    <w:rsid w:val="00CB5D07"/>
    <w:rsid w:val="00CC0ADE"/>
    <w:rsid w:val="00CC2530"/>
    <w:rsid w:val="00CC2A03"/>
    <w:rsid w:val="00CC4257"/>
    <w:rsid w:val="00CC5CE3"/>
    <w:rsid w:val="00CC7492"/>
    <w:rsid w:val="00CD04C4"/>
    <w:rsid w:val="00CD2BB5"/>
    <w:rsid w:val="00CD4E9A"/>
    <w:rsid w:val="00CD660F"/>
    <w:rsid w:val="00CE0011"/>
    <w:rsid w:val="00CE2B8D"/>
    <w:rsid w:val="00CF4FAA"/>
    <w:rsid w:val="00CF502C"/>
    <w:rsid w:val="00D009D7"/>
    <w:rsid w:val="00D00CD7"/>
    <w:rsid w:val="00D03F01"/>
    <w:rsid w:val="00D105FC"/>
    <w:rsid w:val="00D15831"/>
    <w:rsid w:val="00D23D6E"/>
    <w:rsid w:val="00D258B1"/>
    <w:rsid w:val="00D25BDD"/>
    <w:rsid w:val="00D26CBC"/>
    <w:rsid w:val="00D27B1D"/>
    <w:rsid w:val="00D31088"/>
    <w:rsid w:val="00D3444F"/>
    <w:rsid w:val="00D3529A"/>
    <w:rsid w:val="00D37163"/>
    <w:rsid w:val="00D37E03"/>
    <w:rsid w:val="00D407AC"/>
    <w:rsid w:val="00D44133"/>
    <w:rsid w:val="00D45E1E"/>
    <w:rsid w:val="00D535BD"/>
    <w:rsid w:val="00D55918"/>
    <w:rsid w:val="00D57C02"/>
    <w:rsid w:val="00D609AE"/>
    <w:rsid w:val="00D65C0E"/>
    <w:rsid w:val="00D67356"/>
    <w:rsid w:val="00D701DA"/>
    <w:rsid w:val="00D719C1"/>
    <w:rsid w:val="00D71B3B"/>
    <w:rsid w:val="00D815CF"/>
    <w:rsid w:val="00D82F68"/>
    <w:rsid w:val="00D83AA5"/>
    <w:rsid w:val="00D866DA"/>
    <w:rsid w:val="00D90749"/>
    <w:rsid w:val="00D92710"/>
    <w:rsid w:val="00D927A2"/>
    <w:rsid w:val="00DA4328"/>
    <w:rsid w:val="00DA513C"/>
    <w:rsid w:val="00DB30BE"/>
    <w:rsid w:val="00DC12E0"/>
    <w:rsid w:val="00DC2B9C"/>
    <w:rsid w:val="00DC3551"/>
    <w:rsid w:val="00DC413B"/>
    <w:rsid w:val="00DD07AC"/>
    <w:rsid w:val="00DD169F"/>
    <w:rsid w:val="00DD6149"/>
    <w:rsid w:val="00DD647E"/>
    <w:rsid w:val="00DE0237"/>
    <w:rsid w:val="00DE6549"/>
    <w:rsid w:val="00DF08CA"/>
    <w:rsid w:val="00DF3CC3"/>
    <w:rsid w:val="00DF79A2"/>
    <w:rsid w:val="00E00AB1"/>
    <w:rsid w:val="00E00D4B"/>
    <w:rsid w:val="00E10CBD"/>
    <w:rsid w:val="00E115FD"/>
    <w:rsid w:val="00E2049D"/>
    <w:rsid w:val="00E239A9"/>
    <w:rsid w:val="00E31F09"/>
    <w:rsid w:val="00E32699"/>
    <w:rsid w:val="00E42CBC"/>
    <w:rsid w:val="00E50466"/>
    <w:rsid w:val="00E51D29"/>
    <w:rsid w:val="00E53930"/>
    <w:rsid w:val="00E53A62"/>
    <w:rsid w:val="00E5592F"/>
    <w:rsid w:val="00E55EDB"/>
    <w:rsid w:val="00E65E0B"/>
    <w:rsid w:val="00E6604E"/>
    <w:rsid w:val="00E75CBE"/>
    <w:rsid w:val="00E82B96"/>
    <w:rsid w:val="00E86793"/>
    <w:rsid w:val="00E90832"/>
    <w:rsid w:val="00E9379D"/>
    <w:rsid w:val="00E9397C"/>
    <w:rsid w:val="00E946DA"/>
    <w:rsid w:val="00EA0336"/>
    <w:rsid w:val="00EA0591"/>
    <w:rsid w:val="00EA63A0"/>
    <w:rsid w:val="00EA7587"/>
    <w:rsid w:val="00EA7613"/>
    <w:rsid w:val="00EB1071"/>
    <w:rsid w:val="00EB28CE"/>
    <w:rsid w:val="00EB4C05"/>
    <w:rsid w:val="00EC4F19"/>
    <w:rsid w:val="00EC7580"/>
    <w:rsid w:val="00ED11A5"/>
    <w:rsid w:val="00ED33CC"/>
    <w:rsid w:val="00EE1FA8"/>
    <w:rsid w:val="00EE3A86"/>
    <w:rsid w:val="00EE4CC9"/>
    <w:rsid w:val="00EF591E"/>
    <w:rsid w:val="00F0148D"/>
    <w:rsid w:val="00F01C53"/>
    <w:rsid w:val="00F02801"/>
    <w:rsid w:val="00F05125"/>
    <w:rsid w:val="00F057FD"/>
    <w:rsid w:val="00F05C6A"/>
    <w:rsid w:val="00F11616"/>
    <w:rsid w:val="00F15087"/>
    <w:rsid w:val="00F15F94"/>
    <w:rsid w:val="00F168F6"/>
    <w:rsid w:val="00F16CE0"/>
    <w:rsid w:val="00F20116"/>
    <w:rsid w:val="00F20861"/>
    <w:rsid w:val="00F231DA"/>
    <w:rsid w:val="00F26C5A"/>
    <w:rsid w:val="00F325D4"/>
    <w:rsid w:val="00F342EB"/>
    <w:rsid w:val="00F3513D"/>
    <w:rsid w:val="00F35B17"/>
    <w:rsid w:val="00F37BE4"/>
    <w:rsid w:val="00F47D08"/>
    <w:rsid w:val="00F50FEF"/>
    <w:rsid w:val="00F5222C"/>
    <w:rsid w:val="00F528A8"/>
    <w:rsid w:val="00F55587"/>
    <w:rsid w:val="00F55608"/>
    <w:rsid w:val="00F55BAE"/>
    <w:rsid w:val="00F57446"/>
    <w:rsid w:val="00F6752F"/>
    <w:rsid w:val="00F7106E"/>
    <w:rsid w:val="00F72338"/>
    <w:rsid w:val="00F7280C"/>
    <w:rsid w:val="00F739CE"/>
    <w:rsid w:val="00F7534F"/>
    <w:rsid w:val="00F82370"/>
    <w:rsid w:val="00F82E79"/>
    <w:rsid w:val="00F84A3A"/>
    <w:rsid w:val="00F84DFE"/>
    <w:rsid w:val="00F86AED"/>
    <w:rsid w:val="00F87382"/>
    <w:rsid w:val="00F900D6"/>
    <w:rsid w:val="00F90214"/>
    <w:rsid w:val="00F916E6"/>
    <w:rsid w:val="00F93687"/>
    <w:rsid w:val="00FA096D"/>
    <w:rsid w:val="00FA3588"/>
    <w:rsid w:val="00FA4AB7"/>
    <w:rsid w:val="00FA73BB"/>
    <w:rsid w:val="00FB42F2"/>
    <w:rsid w:val="00FB4BD1"/>
    <w:rsid w:val="00FB7045"/>
    <w:rsid w:val="00FB730E"/>
    <w:rsid w:val="00FC3702"/>
    <w:rsid w:val="00FD0F5B"/>
    <w:rsid w:val="00FD4BD9"/>
    <w:rsid w:val="00FE3D39"/>
    <w:rsid w:val="00FE5356"/>
    <w:rsid w:val="00FE6080"/>
    <w:rsid w:val="00FF1D13"/>
    <w:rsid w:val="00FF4044"/>
    <w:rsid w:val="00FF50F7"/>
    <w:rsid w:val="00FF5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3056"/>
  <w15:chartTrackingRefBased/>
  <w15:docId w15:val="{42A5C75E-1594-44A2-A1C6-F9CE91DFB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56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9"/>
    <w:qFormat/>
    <w:rsid w:val="00480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480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480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9"/>
    <w:unhideWhenUsed/>
    <w:qFormat/>
    <w:rsid w:val="00480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480561"/>
    <w:pPr>
      <w:keepNext/>
      <w:keepLines/>
      <w:spacing w:before="80" w:after="40"/>
      <w:outlineLvl w:val="4"/>
    </w:pPr>
    <w:rPr>
      <w:rFonts w:eastAsiaTheme="majorEastAsia" w:cstheme="majorBidi"/>
      <w:color w:val="0F4761" w:themeColor="accent1" w:themeShade="BF"/>
    </w:rPr>
  </w:style>
  <w:style w:type="paragraph" w:styleId="Heading6">
    <w:name w:val="heading 6"/>
    <w:aliases w:val="sub-dash,sd,5,sub-dash1,sd1,51,sub-dash2,sd2,52,sub-dash11,sd11,511,sub-dash3,sd3,53,sub-dash4,sd4,54,sub-dash12,sd12,512,sub-dash21,sd21,521,sub-dash111,sd111,5111,sub-dash31,sd31,531"/>
    <w:basedOn w:val="Normal"/>
    <w:next w:val="Normal"/>
    <w:link w:val="Heading6Char"/>
    <w:uiPriority w:val="99"/>
    <w:unhideWhenUsed/>
    <w:qFormat/>
    <w:rsid w:val="004805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4805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4805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4805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80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480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480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9"/>
    <w:rsid w:val="00480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480561"/>
    <w:rPr>
      <w:rFonts w:eastAsiaTheme="majorEastAsia" w:cstheme="majorBidi"/>
      <w:color w:val="0F4761" w:themeColor="accent1" w:themeShade="BF"/>
    </w:rPr>
  </w:style>
  <w:style w:type="character" w:customStyle="1" w:styleId="Heading6Char">
    <w:name w:val="Heading 6 Char"/>
    <w:aliases w:val="sub-dash Char,sd Char,5 Char,sub-dash1 Char,sd1 Char,51 Char,sub-dash2 Char,sd2 Char,52 Char,sub-dash11 Char,sd11 Char,511 Char,sub-dash3 Char,sd3 Char,53 Char,sub-dash4 Char,sd4 Char,54 Char,sub-dash12 Char,sd12 Char,512 Char,sd21 Char"/>
    <w:basedOn w:val="DefaultParagraphFont"/>
    <w:link w:val="Heading6"/>
    <w:uiPriority w:val="99"/>
    <w:rsid w:val="00480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480561"/>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480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480561"/>
    <w:rPr>
      <w:rFonts w:eastAsiaTheme="majorEastAsia" w:cstheme="majorBidi"/>
      <w:color w:val="272727" w:themeColor="text1" w:themeTint="D8"/>
    </w:rPr>
  </w:style>
  <w:style w:type="paragraph" w:styleId="Title">
    <w:name w:val="Title"/>
    <w:basedOn w:val="Normal"/>
    <w:next w:val="Normal"/>
    <w:link w:val="TitleChar"/>
    <w:uiPriority w:val="99"/>
    <w:qFormat/>
    <w:rsid w:val="004805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99"/>
    <w:rsid w:val="00480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480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480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561"/>
    <w:pPr>
      <w:spacing w:before="160"/>
      <w:jc w:val="center"/>
    </w:pPr>
    <w:rPr>
      <w:i/>
      <w:iCs/>
      <w:color w:val="404040" w:themeColor="text1" w:themeTint="BF"/>
    </w:rPr>
  </w:style>
  <w:style w:type="character" w:customStyle="1" w:styleId="QuoteChar">
    <w:name w:val="Quote Char"/>
    <w:basedOn w:val="DefaultParagraphFont"/>
    <w:link w:val="Quote"/>
    <w:uiPriority w:val="29"/>
    <w:rsid w:val="00480561"/>
    <w:rPr>
      <w:i/>
      <w:iCs/>
      <w:color w:val="404040" w:themeColor="text1" w:themeTint="BF"/>
    </w:rPr>
  </w:style>
  <w:style w:type="paragraph" w:styleId="ListParagraph">
    <w:name w:val="List Paragraph"/>
    <w:basedOn w:val="Normal"/>
    <w:link w:val="ListParagraphChar"/>
    <w:uiPriority w:val="34"/>
    <w:qFormat/>
    <w:rsid w:val="00480561"/>
    <w:pPr>
      <w:ind w:left="720"/>
      <w:contextualSpacing/>
    </w:pPr>
  </w:style>
  <w:style w:type="character" w:styleId="IntenseEmphasis">
    <w:name w:val="Intense Emphasis"/>
    <w:basedOn w:val="DefaultParagraphFont"/>
    <w:uiPriority w:val="21"/>
    <w:qFormat/>
    <w:rsid w:val="00480561"/>
    <w:rPr>
      <w:i/>
      <w:iCs/>
      <w:color w:val="0F4761" w:themeColor="accent1" w:themeShade="BF"/>
    </w:rPr>
  </w:style>
  <w:style w:type="paragraph" w:styleId="IntenseQuote">
    <w:name w:val="Intense Quote"/>
    <w:basedOn w:val="Normal"/>
    <w:next w:val="Normal"/>
    <w:link w:val="IntenseQuoteChar"/>
    <w:uiPriority w:val="30"/>
    <w:qFormat/>
    <w:rsid w:val="00480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561"/>
    <w:rPr>
      <w:i/>
      <w:iCs/>
      <w:color w:val="0F4761" w:themeColor="accent1" w:themeShade="BF"/>
    </w:rPr>
  </w:style>
  <w:style w:type="character" w:styleId="IntenseReference">
    <w:name w:val="Intense Reference"/>
    <w:basedOn w:val="DefaultParagraphFont"/>
    <w:uiPriority w:val="32"/>
    <w:qFormat/>
    <w:rsid w:val="00480561"/>
    <w:rPr>
      <w:b/>
      <w:bCs/>
      <w:smallCaps/>
      <w:color w:val="0F4761" w:themeColor="accent1" w:themeShade="BF"/>
      <w:spacing w:val="5"/>
    </w:rPr>
  </w:style>
  <w:style w:type="paragraph" w:styleId="BodyText">
    <w:name w:val="Body Text"/>
    <w:basedOn w:val="Normal"/>
    <w:link w:val="BodyTextChar"/>
    <w:uiPriority w:val="99"/>
    <w:semiHidden/>
    <w:rsid w:val="00480561"/>
    <w:pPr>
      <w:tabs>
        <w:tab w:val="left" w:pos="240"/>
        <w:tab w:val="left" w:pos="1440"/>
        <w:tab w:val="left" w:pos="2400"/>
        <w:tab w:val="left" w:pos="6960"/>
      </w:tabs>
      <w:ind w:right="-24"/>
      <w:jc w:val="both"/>
    </w:pPr>
    <w:rPr>
      <w:sz w:val="22"/>
      <w:szCs w:val="22"/>
    </w:rPr>
  </w:style>
  <w:style w:type="character" w:customStyle="1" w:styleId="BodyTextChar">
    <w:name w:val="Body Text Char"/>
    <w:basedOn w:val="DefaultParagraphFont"/>
    <w:link w:val="BodyText"/>
    <w:uiPriority w:val="99"/>
    <w:semiHidden/>
    <w:rsid w:val="00480561"/>
    <w:rPr>
      <w:rFonts w:ascii="Times New Roman" w:eastAsia="Times New Roman" w:hAnsi="Times New Roman" w:cs="Times New Roman"/>
      <w:kern w:val="0"/>
      <w:sz w:val="22"/>
      <w:szCs w:val="22"/>
      <w14:ligatures w14:val="none"/>
    </w:rPr>
  </w:style>
  <w:style w:type="paragraph" w:styleId="BodyText2">
    <w:name w:val="Body Text 2"/>
    <w:basedOn w:val="Normal"/>
    <w:link w:val="BodyText2Char"/>
    <w:uiPriority w:val="99"/>
    <w:semiHidden/>
    <w:rsid w:val="004805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rPr>
      <w:sz w:val="22"/>
      <w:szCs w:val="22"/>
    </w:rPr>
  </w:style>
  <w:style w:type="character" w:customStyle="1" w:styleId="BodyText2Char">
    <w:name w:val="Body Text 2 Char"/>
    <w:basedOn w:val="DefaultParagraphFont"/>
    <w:link w:val="BodyText2"/>
    <w:uiPriority w:val="99"/>
    <w:semiHidden/>
    <w:rsid w:val="00480561"/>
    <w:rPr>
      <w:rFonts w:ascii="Times New Roman" w:eastAsia="Times New Roman" w:hAnsi="Times New Roman" w:cs="Times New Roman"/>
      <w:kern w:val="0"/>
      <w:sz w:val="22"/>
      <w:szCs w:val="22"/>
      <w14:ligatures w14:val="none"/>
    </w:rPr>
  </w:style>
  <w:style w:type="paragraph" w:styleId="BodyText3">
    <w:name w:val="Body Text 3"/>
    <w:basedOn w:val="Normal"/>
    <w:link w:val="BodyText3Char"/>
    <w:uiPriority w:val="99"/>
    <w:semiHidden/>
    <w:rsid w:val="004805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rPr>
      <w:sz w:val="22"/>
      <w:szCs w:val="22"/>
    </w:rPr>
  </w:style>
  <w:style w:type="character" w:customStyle="1" w:styleId="BodyText3Char">
    <w:name w:val="Body Text 3 Char"/>
    <w:basedOn w:val="DefaultParagraphFont"/>
    <w:link w:val="BodyText3"/>
    <w:uiPriority w:val="99"/>
    <w:semiHidden/>
    <w:rsid w:val="00480561"/>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rsid w:val="00480561"/>
    <w:pPr>
      <w:tabs>
        <w:tab w:val="center" w:pos="4320"/>
        <w:tab w:val="right" w:pos="8640"/>
      </w:tabs>
    </w:pPr>
    <w:rPr>
      <w:sz w:val="20"/>
      <w:szCs w:val="20"/>
    </w:rPr>
  </w:style>
  <w:style w:type="character" w:customStyle="1" w:styleId="FooterChar">
    <w:name w:val="Footer Char"/>
    <w:basedOn w:val="DefaultParagraphFont"/>
    <w:link w:val="Footer"/>
    <w:uiPriority w:val="99"/>
    <w:rsid w:val="00480561"/>
    <w:rPr>
      <w:rFonts w:ascii="Times New Roman" w:eastAsia="Times New Roman" w:hAnsi="Times New Roman" w:cs="Times New Roman"/>
      <w:kern w:val="0"/>
      <w:sz w:val="20"/>
      <w:szCs w:val="20"/>
      <w14:ligatures w14:val="none"/>
    </w:rPr>
  </w:style>
  <w:style w:type="paragraph" w:customStyle="1" w:styleId="Level3">
    <w:name w:val="Level 3"/>
    <w:basedOn w:val="Normal"/>
    <w:uiPriority w:val="99"/>
    <w:rsid w:val="00480561"/>
    <w:pPr>
      <w:spacing w:after="240"/>
      <w:jc w:val="both"/>
    </w:pPr>
  </w:style>
  <w:style w:type="paragraph" w:styleId="List">
    <w:name w:val="List"/>
    <w:basedOn w:val="Normal"/>
    <w:uiPriority w:val="99"/>
    <w:semiHidden/>
    <w:rsid w:val="00480561"/>
    <w:pPr>
      <w:ind w:left="360" w:hanging="360"/>
    </w:pPr>
    <w:rPr>
      <w:sz w:val="20"/>
      <w:szCs w:val="20"/>
    </w:rPr>
  </w:style>
  <w:style w:type="paragraph" w:styleId="Header">
    <w:name w:val="header"/>
    <w:basedOn w:val="Normal"/>
    <w:link w:val="HeaderChar"/>
    <w:uiPriority w:val="99"/>
    <w:semiHidden/>
    <w:rsid w:val="00480561"/>
    <w:pPr>
      <w:tabs>
        <w:tab w:val="center" w:pos="4320"/>
        <w:tab w:val="right" w:pos="8640"/>
      </w:tabs>
    </w:pPr>
  </w:style>
  <w:style w:type="character" w:customStyle="1" w:styleId="HeaderChar">
    <w:name w:val="Header Char"/>
    <w:basedOn w:val="DefaultParagraphFont"/>
    <w:link w:val="Header"/>
    <w:uiPriority w:val="99"/>
    <w:semiHidden/>
    <w:rsid w:val="00480561"/>
    <w:rPr>
      <w:rFonts w:ascii="Times New Roman" w:eastAsia="Times New Roman" w:hAnsi="Times New Roman" w:cs="Times New Roman"/>
      <w:kern w:val="0"/>
      <w14:ligatures w14:val="none"/>
    </w:rPr>
  </w:style>
  <w:style w:type="character" w:customStyle="1" w:styleId="highlight1">
    <w:name w:val="highlight1"/>
    <w:basedOn w:val="DefaultParagraphFont"/>
    <w:uiPriority w:val="99"/>
    <w:rsid w:val="00480561"/>
    <w:rPr>
      <w:b/>
      <w:bCs/>
      <w:color w:val="000000"/>
      <w:shd w:val="clear" w:color="auto" w:fill="FFFF00"/>
    </w:rPr>
  </w:style>
  <w:style w:type="paragraph" w:styleId="NormalWeb">
    <w:name w:val="Normal (Web)"/>
    <w:basedOn w:val="Normal"/>
    <w:link w:val="NormalWebChar"/>
    <w:uiPriority w:val="99"/>
    <w:rsid w:val="00480561"/>
    <w:pPr>
      <w:spacing w:before="100" w:beforeAutospacing="1" w:after="100" w:afterAutospacing="1"/>
    </w:pPr>
    <w:rPr>
      <w:color w:val="000000"/>
    </w:rPr>
  </w:style>
  <w:style w:type="paragraph" w:customStyle="1" w:styleId="textb">
    <w:name w:val="text b"/>
    <w:basedOn w:val="Normal"/>
    <w:uiPriority w:val="99"/>
    <w:rsid w:val="00480561"/>
    <w:pPr>
      <w:spacing w:after="240"/>
    </w:pPr>
    <w:rPr>
      <w:b/>
      <w:bCs/>
      <w:smallCaps/>
    </w:rPr>
  </w:style>
  <w:style w:type="paragraph" w:customStyle="1" w:styleId="TechExhibit">
    <w:name w:val="TechExhibit"/>
    <w:basedOn w:val="Heading1"/>
    <w:uiPriority w:val="99"/>
    <w:rsid w:val="00480561"/>
    <w:pPr>
      <w:keepLines w:val="0"/>
      <w:numPr>
        <w:numId w:val="1"/>
      </w:numPr>
      <w:spacing w:before="0" w:after="240"/>
    </w:pPr>
    <w:rPr>
      <w:rFonts w:ascii="Times New Roman" w:eastAsia="Times New Roman" w:hAnsi="Times New Roman" w:cs="Times New Roman"/>
      <w:caps/>
      <w:smallCaps/>
      <w:color w:val="auto"/>
      <w:kern w:val="32"/>
      <w:sz w:val="25"/>
      <w:szCs w:val="25"/>
    </w:rPr>
  </w:style>
  <w:style w:type="paragraph" w:styleId="BalloonText">
    <w:name w:val="Balloon Text"/>
    <w:basedOn w:val="Normal"/>
    <w:link w:val="BalloonTextChar"/>
    <w:uiPriority w:val="99"/>
    <w:semiHidden/>
    <w:rsid w:val="00480561"/>
    <w:rPr>
      <w:rFonts w:ascii="Tahoma" w:hAnsi="Tahoma" w:cs="Tahoma"/>
      <w:sz w:val="16"/>
      <w:szCs w:val="16"/>
    </w:rPr>
  </w:style>
  <w:style w:type="character" w:customStyle="1" w:styleId="BalloonTextChar">
    <w:name w:val="Balloon Text Char"/>
    <w:basedOn w:val="DefaultParagraphFont"/>
    <w:link w:val="BalloonText"/>
    <w:uiPriority w:val="99"/>
    <w:semiHidden/>
    <w:rsid w:val="00480561"/>
    <w:rPr>
      <w:rFonts w:ascii="Tahoma" w:eastAsia="Times New Roman" w:hAnsi="Tahoma" w:cs="Tahoma"/>
      <w:kern w:val="0"/>
      <w:sz w:val="16"/>
      <w:szCs w:val="16"/>
      <w14:ligatures w14:val="none"/>
    </w:rPr>
  </w:style>
  <w:style w:type="character" w:styleId="Strong">
    <w:name w:val="Strong"/>
    <w:basedOn w:val="DefaultParagraphFont"/>
    <w:qFormat/>
    <w:rsid w:val="00480561"/>
    <w:rPr>
      <w:b/>
      <w:bCs/>
    </w:rPr>
  </w:style>
  <w:style w:type="character" w:styleId="Hyperlink">
    <w:name w:val="Hyperlink"/>
    <w:basedOn w:val="DefaultParagraphFont"/>
    <w:rsid w:val="00480561"/>
    <w:rPr>
      <w:color w:val="0000FF"/>
      <w:u w:val="single"/>
    </w:rPr>
  </w:style>
  <w:style w:type="character" w:styleId="Emphasis">
    <w:name w:val="Emphasis"/>
    <w:basedOn w:val="DefaultParagraphFont"/>
    <w:uiPriority w:val="99"/>
    <w:qFormat/>
    <w:rsid w:val="00480561"/>
    <w:rPr>
      <w:i/>
      <w:iCs/>
    </w:rPr>
  </w:style>
  <w:style w:type="character" w:styleId="HTMLAcronym">
    <w:name w:val="HTML Acronym"/>
    <w:basedOn w:val="DefaultParagraphFont"/>
    <w:rsid w:val="00480561"/>
  </w:style>
  <w:style w:type="character" w:styleId="PageNumber">
    <w:name w:val="page number"/>
    <w:basedOn w:val="DefaultParagraphFont"/>
    <w:uiPriority w:val="99"/>
    <w:semiHidden/>
    <w:rsid w:val="00480561"/>
  </w:style>
  <w:style w:type="paragraph" w:styleId="BodyTextIndent">
    <w:name w:val="Body Text Indent"/>
    <w:basedOn w:val="Normal"/>
    <w:link w:val="BodyTextIndentChar"/>
    <w:uiPriority w:val="99"/>
    <w:semiHidden/>
    <w:rsid w:val="00480561"/>
    <w:pPr>
      <w:ind w:firstLine="720"/>
    </w:pPr>
  </w:style>
  <w:style w:type="character" w:customStyle="1" w:styleId="BodyTextIndentChar">
    <w:name w:val="Body Text Indent Char"/>
    <w:basedOn w:val="DefaultParagraphFont"/>
    <w:link w:val="BodyTextIndent"/>
    <w:uiPriority w:val="99"/>
    <w:semiHidden/>
    <w:rsid w:val="00480561"/>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rsid w:val="00480561"/>
    <w:rPr>
      <w:sz w:val="16"/>
      <w:szCs w:val="16"/>
    </w:rPr>
  </w:style>
  <w:style w:type="paragraph" w:styleId="CommentText">
    <w:name w:val="annotation text"/>
    <w:basedOn w:val="Normal"/>
    <w:link w:val="CommentTextChar"/>
    <w:uiPriority w:val="99"/>
    <w:semiHidden/>
    <w:rsid w:val="00480561"/>
    <w:rPr>
      <w:sz w:val="20"/>
      <w:szCs w:val="20"/>
    </w:rPr>
  </w:style>
  <w:style w:type="character" w:customStyle="1" w:styleId="CommentTextChar">
    <w:name w:val="Comment Text Char"/>
    <w:basedOn w:val="DefaultParagraphFont"/>
    <w:link w:val="CommentText"/>
    <w:uiPriority w:val="99"/>
    <w:semiHidden/>
    <w:rsid w:val="00480561"/>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rsid w:val="00480561"/>
    <w:rPr>
      <w:b/>
      <w:bCs/>
    </w:rPr>
  </w:style>
  <w:style w:type="character" w:customStyle="1" w:styleId="CommentSubjectChar">
    <w:name w:val="Comment Subject Char"/>
    <w:basedOn w:val="CommentTextChar"/>
    <w:link w:val="CommentSubject"/>
    <w:uiPriority w:val="99"/>
    <w:semiHidden/>
    <w:rsid w:val="00480561"/>
    <w:rPr>
      <w:rFonts w:ascii="Times New Roman" w:eastAsia="Times New Roman" w:hAnsi="Times New Roman" w:cs="Times New Roman"/>
      <w:b/>
      <w:bCs/>
      <w:kern w:val="0"/>
      <w:sz w:val="20"/>
      <w:szCs w:val="20"/>
      <w14:ligatures w14:val="none"/>
    </w:rPr>
  </w:style>
  <w:style w:type="paragraph" w:customStyle="1" w:styleId="SOWNumHeading">
    <w:name w:val="SOW Num Heading"/>
    <w:basedOn w:val="Normal"/>
    <w:link w:val="SOWNumHeadingChar"/>
    <w:uiPriority w:val="99"/>
    <w:rsid w:val="00480561"/>
    <w:pPr>
      <w:numPr>
        <w:numId w:val="2"/>
      </w:numPr>
      <w:spacing w:after="240"/>
    </w:pPr>
    <w:rPr>
      <w:rFonts w:ascii="Arial" w:hAnsi="Arial" w:cs="Arial"/>
      <w:b/>
      <w:bCs/>
      <w:sz w:val="22"/>
      <w:szCs w:val="22"/>
    </w:rPr>
  </w:style>
  <w:style w:type="character" w:customStyle="1" w:styleId="SOWNumHeadingChar">
    <w:name w:val="SOW Num Heading Char"/>
    <w:basedOn w:val="DefaultParagraphFont"/>
    <w:link w:val="SOWNumHeading"/>
    <w:uiPriority w:val="99"/>
    <w:locked/>
    <w:rsid w:val="00480561"/>
    <w:rPr>
      <w:rFonts w:ascii="Arial" w:eastAsia="Times New Roman" w:hAnsi="Arial" w:cs="Arial"/>
      <w:b/>
      <w:bCs/>
      <w:kern w:val="0"/>
      <w:sz w:val="22"/>
      <w:szCs w:val="22"/>
      <w14:ligatures w14:val="none"/>
    </w:rPr>
  </w:style>
  <w:style w:type="table" w:styleId="TableGrid">
    <w:name w:val="Table Grid"/>
    <w:basedOn w:val="TableNormal"/>
    <w:uiPriority w:val="59"/>
    <w:rsid w:val="00480561"/>
    <w:pPr>
      <w:spacing w:after="0" w:line="240" w:lineRule="auto"/>
    </w:pPr>
    <w:rPr>
      <w:rFonts w:ascii="Times New Roman" w:eastAsia="Times New Roman" w:hAnsi="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80561"/>
    <w:rPr>
      <w:color w:val="96607D" w:themeColor="followedHyperlink"/>
      <w:u w:val="single"/>
    </w:rPr>
  </w:style>
  <w:style w:type="paragraph" w:customStyle="1" w:styleId="Default">
    <w:name w:val="Default"/>
    <w:rsid w:val="00480561"/>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Bullet1">
    <w:name w:val="Bullet 1"/>
    <w:basedOn w:val="Default"/>
    <w:next w:val="Default"/>
    <w:uiPriority w:val="99"/>
    <w:rsid w:val="00480561"/>
    <w:rPr>
      <w:color w:val="auto"/>
    </w:rPr>
  </w:style>
  <w:style w:type="character" w:customStyle="1" w:styleId="ListParagraphChar">
    <w:name w:val="List Paragraph Char"/>
    <w:basedOn w:val="DefaultParagraphFont"/>
    <w:link w:val="ListParagraph"/>
    <w:uiPriority w:val="34"/>
    <w:locked/>
    <w:rsid w:val="00480561"/>
  </w:style>
  <w:style w:type="character" w:customStyle="1" w:styleId="NormalWebChar">
    <w:name w:val="Normal (Web) Char"/>
    <w:basedOn w:val="DefaultParagraphFont"/>
    <w:link w:val="NormalWeb"/>
    <w:uiPriority w:val="99"/>
    <w:locked/>
    <w:rsid w:val="00480561"/>
    <w:rPr>
      <w:rFonts w:ascii="Times New Roman" w:eastAsia="Times New Roman" w:hAnsi="Times New Roman" w:cs="Times New Roman"/>
      <w:color w:val="000000"/>
      <w:kern w:val="0"/>
      <w14:ligatures w14:val="none"/>
    </w:rPr>
  </w:style>
  <w:style w:type="paragraph" w:styleId="HTMLPreformatted">
    <w:name w:val="HTML Preformatted"/>
    <w:basedOn w:val="Normal"/>
    <w:link w:val="HTMLPreformattedChar"/>
    <w:uiPriority w:val="99"/>
    <w:rsid w:val="00480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uiPriority w:val="99"/>
    <w:rsid w:val="00480561"/>
    <w:rPr>
      <w:rFonts w:ascii="Arial Unicode MS" w:eastAsia="Arial Unicode MS" w:hAnsi="Arial Unicode MS" w:cs="Arial Unicode MS"/>
      <w:kern w:val="0"/>
      <w:sz w:val="20"/>
      <w:szCs w:val="20"/>
      <w14:ligatures w14:val="none"/>
    </w:rPr>
  </w:style>
  <w:style w:type="paragraph" w:customStyle="1" w:styleId="Style">
    <w:name w:val="Style"/>
    <w:rsid w:val="00480561"/>
    <w:pPr>
      <w:widowControl w:val="0"/>
      <w:autoSpaceDE w:val="0"/>
      <w:autoSpaceDN w:val="0"/>
      <w:adjustRightInd w:val="0"/>
      <w:spacing w:after="0" w:line="240" w:lineRule="auto"/>
    </w:pPr>
    <w:rPr>
      <w:rFonts w:ascii="Arial" w:eastAsia="Times New Roman" w:hAnsi="Arial" w:cs="Arial"/>
      <w:kern w:val="0"/>
      <w14:ligatures w14:val="none"/>
    </w:rPr>
  </w:style>
  <w:style w:type="paragraph" w:styleId="Caption">
    <w:name w:val="caption"/>
    <w:basedOn w:val="Normal"/>
    <w:next w:val="Normal"/>
    <w:unhideWhenUsed/>
    <w:qFormat/>
    <w:rsid w:val="00480561"/>
    <w:pPr>
      <w:spacing w:after="200"/>
    </w:pPr>
    <w:rPr>
      <w:rFonts w:ascii="Arial" w:hAnsi="Arial"/>
      <w:b/>
      <w:bCs/>
      <w:color w:val="156082" w:themeColor="accent1"/>
      <w:sz w:val="18"/>
      <w:szCs w:val="18"/>
    </w:rPr>
  </w:style>
  <w:style w:type="paragraph" w:customStyle="1" w:styleId="Paragraph">
    <w:name w:val="Paragraph"/>
    <w:link w:val="ParagraphCharChar"/>
    <w:rsid w:val="00480561"/>
    <w:pPr>
      <w:spacing w:after="120" w:line="240" w:lineRule="auto"/>
    </w:pPr>
    <w:rPr>
      <w:rFonts w:ascii="Times New Roman" w:eastAsia="Times New Roman" w:hAnsi="Times New Roman" w:cs="Arial"/>
      <w:kern w:val="0"/>
      <w:szCs w:val="22"/>
      <w14:ligatures w14:val="none"/>
    </w:rPr>
  </w:style>
  <w:style w:type="character" w:customStyle="1" w:styleId="ParagraphCharChar">
    <w:name w:val="Paragraph Char Char"/>
    <w:basedOn w:val="DefaultParagraphFont"/>
    <w:link w:val="Paragraph"/>
    <w:rsid w:val="00480561"/>
    <w:rPr>
      <w:rFonts w:ascii="Times New Roman" w:eastAsia="Times New Roman" w:hAnsi="Times New Roman" w:cs="Arial"/>
      <w:kern w:val="0"/>
      <w:szCs w:val="22"/>
      <w14:ligatures w14:val="none"/>
    </w:rPr>
  </w:style>
  <w:style w:type="character" w:customStyle="1" w:styleId="printverysmall1">
    <w:name w:val="printverysmall1"/>
    <w:basedOn w:val="DefaultParagraphFont"/>
    <w:rsid w:val="00480561"/>
    <w:rPr>
      <w:rFonts w:ascii="Arial" w:hAnsi="Arial" w:cs="Arial" w:hint="default"/>
      <w:strike w:val="0"/>
      <w:dstrike w:val="0"/>
      <w:color w:val="000066"/>
      <w:sz w:val="12"/>
      <w:szCs w:val="12"/>
      <w:u w:val="none"/>
      <w:effect w:val="none"/>
    </w:rPr>
  </w:style>
  <w:style w:type="paragraph" w:customStyle="1" w:styleId="pindented1">
    <w:name w:val="pindented1"/>
    <w:basedOn w:val="Normal"/>
    <w:uiPriority w:val="99"/>
    <w:semiHidden/>
    <w:rsid w:val="00480561"/>
    <w:pPr>
      <w:spacing w:before="100" w:beforeAutospacing="1" w:after="100" w:afterAutospacing="1"/>
    </w:pPr>
  </w:style>
  <w:style w:type="paragraph" w:customStyle="1" w:styleId="Lista">
    <w:name w:val="List a"/>
    <w:aliases w:val="b,c"/>
    <w:basedOn w:val="Normal"/>
    <w:qFormat/>
    <w:rsid w:val="00480561"/>
    <w:pPr>
      <w:numPr>
        <w:numId w:val="10"/>
      </w:numPr>
    </w:pPr>
    <w:rPr>
      <w:rFonts w:ascii="Arial" w:hAnsi="Arial"/>
    </w:rPr>
  </w:style>
  <w:style w:type="character" w:styleId="UnresolvedMention">
    <w:name w:val="Unresolved Mention"/>
    <w:basedOn w:val="DefaultParagraphFont"/>
    <w:uiPriority w:val="99"/>
    <w:semiHidden/>
    <w:unhideWhenUsed/>
    <w:rsid w:val="00480561"/>
    <w:rPr>
      <w:color w:val="605E5C"/>
      <w:shd w:val="clear" w:color="auto" w:fill="E1DFDD"/>
    </w:rPr>
  </w:style>
  <w:style w:type="paragraph" w:styleId="Revision">
    <w:name w:val="Revision"/>
    <w:hidden/>
    <w:uiPriority w:val="99"/>
    <w:semiHidden/>
    <w:rsid w:val="00E2049D"/>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2474</Words>
  <Characters>14106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Comerford, Patrick J.</dc:creator>
  <cp:keywords/>
  <dc:description/>
  <cp:lastModifiedBy>Maxel, Aimee J. (VHACLE)</cp:lastModifiedBy>
  <cp:revision>2</cp:revision>
  <dcterms:created xsi:type="dcterms:W3CDTF">2026-05-05T18:36:00Z</dcterms:created>
  <dcterms:modified xsi:type="dcterms:W3CDTF">2026-05-05T18:36:00Z</dcterms:modified>
</cp:coreProperties>
</file>