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Requirement Title: Provide testing and certification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of the Pharmacy Sterile Compounding suite and equipment.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36C25926Q0446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05-12-2026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08:00AM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H265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Kenneth  Finchum (CO)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Kenneth.Finchum@va.gov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303-712-5746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Western Colorado Health 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Attn: on the VA campus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(GJ) 2121 North Avenue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Grand Junction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81501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7025AB" w:rsidP="007025AB">
      <w:pPr>
        <w:ind w:right="1342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 xml:space="preserve">Title: </w:t>
      </w:r>
      <w:r>
        <w:rPr>
          <w:rFonts w:ascii="Calibri"/>
          <w:spacing w:val="-2"/>
          <w:sz w:val="22"/>
        </w:rPr>
        <w:t>BASE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+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4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YEARS</w:t>
      </w:r>
      <w:r>
        <w:rPr>
          <w:rFonts w:ascii="Calibri"/>
          <w:spacing w:val="-10"/>
          <w:sz w:val="22"/>
        </w:rPr>
        <w:t xml:space="preserve"> </w:t>
      </w:r>
      <w:r>
        <w:rPr>
          <w:rFonts w:ascii="Calibri"/>
          <w:spacing w:val="-2"/>
          <w:sz w:val="22"/>
        </w:rPr>
        <w:t>Provide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testing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and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certification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of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the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>Pharmacy</w:t>
      </w:r>
      <w:r>
        <w:rPr>
          <w:rFonts w:ascii="Calibri"/>
          <w:spacing w:val="-11"/>
          <w:sz w:val="22"/>
        </w:rPr>
        <w:t xml:space="preserve"> </w:t>
      </w:r>
      <w:r>
        <w:rPr>
          <w:rFonts w:ascii="Calibri"/>
          <w:spacing w:val="-2"/>
          <w:sz w:val="22"/>
        </w:rPr>
        <w:t xml:space="preserve">Sterile </w:t>
      </w:r>
      <w:r>
        <w:rPr>
          <w:rFonts w:ascii="Calibri"/>
          <w:sz w:val="22"/>
        </w:rPr>
        <w:t>Compounding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suite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and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equipment.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For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Grand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Junction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VA</w:t>
      </w:r>
      <w:r>
        <w:rPr>
          <w:rFonts w:ascii="Calibri"/>
          <w:spacing w:val="-12"/>
          <w:sz w:val="22"/>
        </w:rPr>
        <w:t xml:space="preserve"> </w:t>
      </w:r>
      <w:r>
        <w:rPr>
          <w:rFonts w:ascii="Calibri"/>
          <w:sz w:val="22"/>
        </w:rPr>
        <w:t>Medical</w:t>
      </w:r>
      <w:r>
        <w:rPr>
          <w:rFonts w:ascii="Calibri"/>
          <w:spacing w:val="-9"/>
          <w:sz w:val="22"/>
        </w:rPr>
        <w:t xml:space="preserve"> </w:t>
      </w:r>
      <w:r>
        <w:rPr>
          <w:rFonts w:ascii="Calibri"/>
          <w:sz w:val="22"/>
        </w:rPr>
        <w:t>Center</w:t>
      </w:r>
      <w:r>
        <w:rPr>
          <w:rFonts w:ascii="Calibri"/>
          <w:sz w:val="22"/>
        </w:rPr>
        <w:t xml:space="preserve">. </w:t>
      </w:r>
      <w:r w:rsidRPr="007025AB">
        <w:rPr>
          <w:rFonts w:ascii="Calibri"/>
          <w:sz w:val="22"/>
        </w:rPr>
        <w:t xml:space="preserve">2121 North </w:t>
      </w:r>
      <w:r>
        <w:rPr>
          <w:rFonts w:ascii="Calibri"/>
          <w:sz w:val="22"/>
        </w:rPr>
        <w:t>A</w:t>
      </w:r>
      <w:r w:rsidRPr="007025AB">
        <w:rPr>
          <w:rFonts w:ascii="Calibri"/>
          <w:sz w:val="22"/>
        </w:rPr>
        <w:t>venue</w:t>
      </w:r>
      <w:r w:rsidRPr="007025AB">
        <w:rPr>
          <w:rFonts w:ascii="Calibri"/>
          <w:sz w:val="22"/>
        </w:rPr>
        <w:t xml:space="preserve"> Grand Junction CO.81501</w:t>
      </w:r>
    </w:p>
    <w:p w:rsidR="002E53BE" w:rsidP="002E53BE">
      <w:pPr>
        <w:pStyle w:val="NoSpacing"/>
        <w:spacing w:line="276" w:lineRule="auto"/>
        <w:rPr>
          <w:rFonts w:cstheme="minorHAnsi"/>
        </w:rPr>
      </w:pPr>
      <w:r>
        <w:rPr>
          <w:rFonts w:cstheme="minorHAnsi"/>
        </w:rPr>
        <w:t xml:space="preserve">Due </w:t>
      </w:r>
      <w:r w:rsidR="007025AB">
        <w:rPr>
          <w:rFonts w:cstheme="minorHAnsi"/>
        </w:rPr>
        <w:t>5</w:t>
      </w:r>
      <w:r>
        <w:rPr>
          <w:rFonts w:cstheme="minorHAnsi"/>
        </w:rPr>
        <w:t>/1</w:t>
      </w:r>
      <w:r w:rsidR="007025AB">
        <w:rPr>
          <w:rFonts w:cstheme="minorHAnsi"/>
        </w:rPr>
        <w:t>2</w:t>
      </w:r>
      <w:r>
        <w:rPr>
          <w:rFonts w:cstheme="minorHAnsi"/>
        </w:rPr>
        <w:t>/2026 at 08:00AM EST.</w:t>
      </w:r>
    </w:p>
    <w:p w:rsidR="007025AB" w:rsidP="002E53BE">
      <w:pPr>
        <w:pStyle w:val="NoSpacing"/>
        <w:spacing w:line="276" w:lineRule="auto"/>
        <w:rPr>
          <w:rFonts w:cstheme="minorHAnsi"/>
        </w:rPr>
      </w:pPr>
    </w:p>
    <w:p w:rsidR="007025AB" w:rsidP="002E53BE">
      <w:pPr>
        <w:pStyle w:val="NoSpacing"/>
        <w:spacing w:line="276" w:lineRule="auto"/>
        <w:rPr>
          <w:rFonts w:cstheme="minorHAnsi"/>
        </w:rPr>
      </w:pPr>
    </w:p>
    <w:p w:rsidR="007025AB" w:rsidP="002E53BE">
      <w:pPr>
        <w:pStyle w:val="NoSpacing"/>
        <w:spacing w:line="276" w:lineRule="auto"/>
        <w:rPr>
          <w:rFonts w:cstheme="minorHAnsi"/>
        </w:rPr>
      </w:pPr>
    </w:p>
    <w:p w:rsidR="002E53BE" w:rsidP="002E53BE"/>
    <w:p w:rsidR="005124B1">
      <w:p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</w:p>
    <w:p w:rsidR="003C1F82">
      <w:pPr>
        <w:pStyle w:val="BodyText"/>
        <w:rPr>
          <w:sz w:val="22"/>
        </w:rPr>
      </w:pPr>
    </w:p>
    <w:p w:rsidR="003C1F82">
      <w:pPr>
        <w:pStyle w:val="BodyText"/>
        <w:spacing w:before="79"/>
        <w:rPr>
          <w:sz w:val="22"/>
        </w:rPr>
      </w:pPr>
    </w:p>
    <w:p w:rsidR="003C1F82">
      <w:pPr>
        <w:ind w:left="464" w:right="1342"/>
        <w:rPr>
          <w:rFonts w:ascii="Calibri"/>
        </w:rPr>
      </w:pPr>
      <w:r>
        <w:rPr>
          <w:rFonts w:ascii="Calibri"/>
          <w:b/>
          <w:spacing w:val="-2"/>
        </w:rPr>
        <w:t>SUBJECT</w:t>
      </w:r>
      <w:r>
        <w:rPr>
          <w:rFonts w:ascii="Calibri"/>
          <w:spacing w:val="-2"/>
        </w:rPr>
        <w:t>*</w:t>
      </w:r>
      <w:r>
        <w:rPr>
          <w:rFonts w:ascii="Calibri"/>
          <w:spacing w:val="47"/>
        </w:rPr>
        <w:t xml:space="preserve"> </w:t>
      </w:r>
      <w:r>
        <w:rPr>
          <w:rFonts w:ascii="Calibri"/>
          <w:spacing w:val="-2"/>
        </w:rPr>
        <w:t>BASE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+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4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YEARS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Provide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testing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certification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of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Pharmacy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Sterile </w:t>
      </w:r>
      <w:r>
        <w:rPr>
          <w:rFonts w:ascii="Calibri"/>
        </w:rPr>
        <w:t>Compounding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suite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equipment.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Grand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Junction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VA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Medical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Center</w:t>
      </w:r>
    </w:p>
    <w:p w:rsidR="003C1F82">
      <w:pPr>
        <w:pStyle w:val="BodyText"/>
        <w:spacing w:before="1"/>
        <w:rPr>
          <w:rFonts w:ascii="Calibri"/>
          <w:sz w:val="10"/>
        </w:rPr>
      </w:pPr>
      <w:r>
        <w:rPr>
          <w:rFonts w:ascii="Calibri"/>
          <w:noProof/>
          <w:sz w:val="10"/>
        </w:rPr>
        <w:pict>
          <v:shape id="Graphic 5" o:spid="_x0000_s1025" style="height:0.75pt;margin-left:70.55pt;margin-top:7.4pt;mso-position-horizontal-relative:page;mso-wrap-distance-bottom:0;mso-wrap-distance-left:0;mso-wrap-distance-right:0;mso-wrap-distance-top:0;mso-wrap-style:square;position:absolute;v-text-anchor:top;visibility:visible;width:471.6pt;z-index:-251654144" coordsize="5989320,9525" path="m5989066,l,,,9525l5989066,9525l5989066,xe" fillcolor="black" stroked="f">
            <v:path arrowok="t"/>
            <w10:wrap type="topAndBottom"/>
          </v:shape>
        </w:pict>
      </w:r>
    </w:p>
    <w:p w:rsidR="003C1F82">
      <w:pPr>
        <w:pStyle w:val="Heading1"/>
        <w:spacing w:before="22"/>
        <w:ind w:right="2"/>
      </w:pPr>
      <w:r>
        <w:rPr>
          <w:color w:val="4F81BC"/>
        </w:rPr>
        <w:t>GENERAL</w:t>
      </w:r>
      <w:r>
        <w:rPr>
          <w:color w:val="4F81BC"/>
          <w:spacing w:val="35"/>
        </w:rPr>
        <w:t xml:space="preserve"> </w:t>
      </w:r>
      <w:r>
        <w:rPr>
          <w:color w:val="4F81BC"/>
          <w:spacing w:val="-2"/>
        </w:rPr>
        <w:t>INFORMATION</w:t>
      </w:r>
    </w:p>
    <w:p w:rsidR="003C1F82">
      <w:pPr>
        <w:pStyle w:val="Heading1"/>
        <w:sectPr>
          <w:headerReference w:type="default" r:id="rId8"/>
          <w:footerReference w:type="default" r:id="rId9"/>
          <w:type w:val="continuous"/>
          <w:pgSz w:w="12240" w:h="15840"/>
          <w:pgMar w:top="1080" w:right="1440" w:bottom="1080" w:left="1440" w:header="360" w:footer="360"/>
          <w:pgNumType w:start="1"/>
          <w:cols w:space="720"/>
        </w:sectPr>
      </w:pPr>
    </w:p>
    <w:p w:rsidR="003C1F82">
      <w:pPr>
        <w:spacing w:before="197"/>
        <w:ind w:left="466" w:right="38"/>
        <w:rPr>
          <w:rFonts w:ascii="Calibri" w:hAnsi="Calibri"/>
          <w:b/>
        </w:rPr>
      </w:pPr>
      <w:r>
        <w:rPr>
          <w:rFonts w:ascii="Calibri" w:hAnsi="Calibri"/>
          <w:b/>
          <w:noProof/>
        </w:rPr>
        <w:pict>
          <v:shape id="Graphic 6" o:spid="_x0000_s1026" style="height:0.75pt;margin-left:70.55pt;margin-top:1.55pt;mso-position-horizontal-relative:page;mso-wrap-distance-bottom:0;mso-wrap-distance-left:0;mso-wrap-distance-right:0;mso-wrap-distance-top:0;mso-wrap-style:square;position:absolute;v-text-anchor:top;visibility:visible;width:471.6pt;z-index:251658240" coordsize="5989320,9525" path="m5989066,l,,,9525l5989066,9525l5989066,xe" fillcolor="black" stroked="f">
            <v:path arrowok="t"/>
          </v:shape>
        </w:pict>
      </w:r>
      <w:r>
        <w:rPr>
          <w:rFonts w:ascii="Calibri" w:hAnsi="Calibri"/>
          <w:b/>
        </w:rPr>
        <w:t>CONTRACTING OFFICE’S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ZIP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CODE* SOLICITATION NUMBER* RESPONSE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 xml:space="preserve">DATE/TIME/ZONE </w:t>
      </w:r>
      <w:r>
        <w:rPr>
          <w:rFonts w:ascii="Calibri" w:hAnsi="Calibri"/>
          <w:b/>
          <w:spacing w:val="-2"/>
        </w:rPr>
        <w:t>ARCHIVE</w:t>
      </w:r>
    </w:p>
    <w:p w:rsidR="003C1F82">
      <w:pPr>
        <w:spacing w:before="7"/>
        <w:ind w:left="466" w:right="1183"/>
        <w:rPr>
          <w:rFonts w:ascii="Calibri"/>
          <w:b/>
        </w:rPr>
      </w:pPr>
      <w:r>
        <w:rPr>
          <w:rFonts w:ascii="Calibri"/>
          <w:b/>
        </w:rPr>
        <w:t>RECOVERY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ACT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 xml:space="preserve">FUNDS </w:t>
      </w:r>
      <w:r>
        <w:rPr>
          <w:rFonts w:ascii="Calibri"/>
          <w:b/>
          <w:spacing w:val="-2"/>
        </w:rPr>
        <w:t>SET-ASIDE</w:t>
      </w:r>
    </w:p>
    <w:p w:rsidR="003C1F82">
      <w:pPr>
        <w:spacing w:before="14" w:line="228" w:lineRule="auto"/>
        <w:ind w:left="466" w:right="379"/>
        <w:rPr>
          <w:rFonts w:ascii="Calibri"/>
          <w:b/>
        </w:rPr>
      </w:pPr>
      <w:r>
        <w:rPr>
          <w:rFonts w:ascii="Calibri"/>
          <w:b/>
        </w:rPr>
        <w:t>PRODUCT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SERVICE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CODE* NAICS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CODE*</w:t>
      </w:r>
    </w:p>
    <w:p w:rsidR="003C1F82">
      <w:pPr>
        <w:spacing w:before="5"/>
        <w:ind w:left="466"/>
        <w:rPr>
          <w:rFonts w:ascii="Calibri"/>
          <w:b/>
        </w:rPr>
      </w:pPr>
      <w:r>
        <w:rPr>
          <w:rFonts w:ascii="Calibri"/>
          <w:b/>
        </w:rPr>
        <w:t>CONTRACTING</w:t>
      </w:r>
      <w:r>
        <w:rPr>
          <w:rFonts w:ascii="Calibri"/>
          <w:b/>
          <w:spacing w:val="8"/>
        </w:rPr>
        <w:t xml:space="preserve"> </w:t>
      </w:r>
      <w:r>
        <w:rPr>
          <w:rFonts w:ascii="Calibri"/>
          <w:b/>
        </w:rPr>
        <w:t>OFFICE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ADDRESS</w:t>
      </w:r>
    </w:p>
    <w:p w:rsidR="003C1F82">
      <w:pPr>
        <w:pStyle w:val="BodyText"/>
        <w:rPr>
          <w:rFonts w:ascii="Calibri"/>
          <w:b/>
          <w:sz w:val="22"/>
        </w:rPr>
      </w:pPr>
    </w:p>
    <w:p w:rsidR="003C1F82">
      <w:pPr>
        <w:pStyle w:val="BodyText"/>
        <w:rPr>
          <w:rFonts w:ascii="Calibri"/>
          <w:b/>
          <w:sz w:val="22"/>
        </w:rPr>
      </w:pPr>
    </w:p>
    <w:p w:rsidR="003C1F82">
      <w:pPr>
        <w:pStyle w:val="BodyText"/>
        <w:rPr>
          <w:rFonts w:ascii="Calibri"/>
          <w:b/>
          <w:sz w:val="22"/>
        </w:rPr>
      </w:pPr>
    </w:p>
    <w:p w:rsidR="003C1F82">
      <w:pPr>
        <w:pStyle w:val="BodyText"/>
        <w:rPr>
          <w:rFonts w:ascii="Calibri"/>
          <w:b/>
          <w:sz w:val="22"/>
        </w:rPr>
      </w:pPr>
    </w:p>
    <w:p w:rsidR="003C1F82">
      <w:pPr>
        <w:pStyle w:val="BodyText"/>
        <w:spacing w:before="10"/>
        <w:rPr>
          <w:rFonts w:ascii="Calibri"/>
          <w:b/>
          <w:sz w:val="22"/>
        </w:rPr>
      </w:pPr>
    </w:p>
    <w:p w:rsidR="003C1F82">
      <w:pPr>
        <w:ind w:left="466"/>
        <w:rPr>
          <w:rFonts w:ascii="Calibri"/>
          <w:b/>
        </w:rPr>
      </w:pPr>
      <w:r>
        <w:rPr>
          <w:rFonts w:ascii="Calibri"/>
          <w:b/>
        </w:rPr>
        <w:t>POINT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2"/>
        </w:rPr>
        <w:t>CONTACT*</w:t>
      </w:r>
    </w:p>
    <w:p w:rsidR="003C1F82">
      <w:pPr>
        <w:spacing w:before="197"/>
        <w:ind w:left="467"/>
        <w:rPr>
          <w:rFonts w:ascii="Calibri"/>
        </w:rPr>
      </w:pPr>
      <w:r>
        <w:br w:type="column"/>
      </w:r>
      <w:r>
        <w:rPr>
          <w:rFonts w:ascii="Calibri"/>
          <w:spacing w:val="-2"/>
        </w:rPr>
        <w:t>80111</w:t>
      </w:r>
    </w:p>
    <w:p w:rsidR="003C1F82">
      <w:pPr>
        <w:spacing w:before="1"/>
        <w:ind w:left="467"/>
        <w:rPr>
          <w:rFonts w:ascii="Calibri"/>
        </w:rPr>
      </w:pPr>
      <w:r>
        <w:rPr>
          <w:rFonts w:ascii="Calibri"/>
          <w:spacing w:val="-2"/>
        </w:rPr>
        <w:t>36C25926Q0446</w:t>
      </w:r>
    </w:p>
    <w:p w:rsidR="003C1F82">
      <w:pPr>
        <w:ind w:left="467"/>
        <w:rPr>
          <w:rFonts w:ascii="Calibri"/>
        </w:rPr>
      </w:pPr>
      <w:r>
        <w:rPr>
          <w:rFonts w:ascii="Calibri"/>
        </w:rPr>
        <w:t>05/12/2026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08:00AM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EST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11"/>
        </w:rPr>
        <w:t xml:space="preserve"> </w:t>
      </w:r>
      <w:r w:rsidR="00B74EF2">
        <w:rPr>
          <w:rFonts w:ascii="Calibri"/>
          <w:spacing w:val="-2"/>
        </w:rPr>
        <w:t>YORK, USA</w:t>
      </w:r>
    </w:p>
    <w:p w:rsidR="003C1F82">
      <w:pPr>
        <w:spacing w:before="1"/>
        <w:ind w:left="467"/>
        <w:rPr>
          <w:rFonts w:ascii="Calibri"/>
        </w:rPr>
      </w:pPr>
      <w:r>
        <w:rPr>
          <w:rFonts w:ascii="Calibri"/>
        </w:rPr>
        <w:t>15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DAYS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AFTER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RESPONCE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-4"/>
        </w:rPr>
        <w:t>DATE</w:t>
      </w:r>
    </w:p>
    <w:p w:rsidR="003C1F82">
      <w:pPr>
        <w:ind w:left="467" w:right="3825"/>
        <w:rPr>
          <w:rFonts w:ascii="Calibri"/>
        </w:rPr>
      </w:pPr>
      <w:r>
        <w:rPr>
          <w:rFonts w:ascii="Calibri"/>
          <w:spacing w:val="-6"/>
        </w:rPr>
        <w:t xml:space="preserve">NO </w:t>
      </w:r>
      <w:r>
        <w:rPr>
          <w:rFonts w:ascii="Calibri"/>
          <w:spacing w:val="-2"/>
        </w:rPr>
        <w:t xml:space="preserve">SDVOSBC </w:t>
      </w:r>
      <w:r>
        <w:rPr>
          <w:rFonts w:ascii="Calibri"/>
          <w:spacing w:val="-4"/>
        </w:rPr>
        <w:t xml:space="preserve">H265 </w:t>
      </w:r>
      <w:r>
        <w:rPr>
          <w:rFonts w:ascii="Calibri"/>
          <w:spacing w:val="-2"/>
        </w:rPr>
        <w:t>541380</w:t>
      </w:r>
    </w:p>
    <w:p w:rsidR="003C1F82">
      <w:pPr>
        <w:spacing w:before="2"/>
        <w:ind w:left="467" w:right="2058"/>
        <w:rPr>
          <w:rFonts w:ascii="Calibri"/>
        </w:rPr>
      </w:pPr>
      <w:r>
        <w:rPr>
          <w:rFonts w:ascii="Calibri"/>
        </w:rPr>
        <w:t>Department of Veterans Affairs Network Contracting Office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NCO 19</w:t>
      </w:r>
    </w:p>
    <w:p w:rsidR="003C1F82">
      <w:pPr>
        <w:spacing w:before="1"/>
        <w:ind w:left="467" w:right="84"/>
        <w:rPr>
          <w:rFonts w:ascii="Calibri"/>
        </w:rPr>
      </w:pPr>
      <w:r>
        <w:rPr>
          <w:rFonts w:ascii="Calibri"/>
        </w:rPr>
        <w:t>6162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South Willow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Drive,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Suite 300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Greenwood Village CO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80111</w:t>
      </w:r>
    </w:p>
    <w:p w:rsidR="003C1F82">
      <w:pPr>
        <w:pStyle w:val="BodyText"/>
        <w:spacing w:before="4"/>
        <w:rPr>
          <w:rFonts w:ascii="Calibri"/>
          <w:sz w:val="22"/>
        </w:rPr>
      </w:pPr>
    </w:p>
    <w:p w:rsidR="003C1F82">
      <w:pPr>
        <w:ind w:left="467" w:right="2477"/>
        <w:rPr>
          <w:rFonts w:ascii="Calibri"/>
        </w:rPr>
      </w:pPr>
      <w:r>
        <w:rPr>
          <w:rFonts w:ascii="Calibri"/>
        </w:rPr>
        <w:t xml:space="preserve">Contracting Officer Kenneth Finchum </w:t>
      </w:r>
      <w:r>
        <w:fldChar w:fldCharType="begin"/>
      </w:r>
      <w:r>
        <w:instrText xml:space="preserve"> HYPERLINK "mailto:kenneth.finchum@va.gov" </w:instrText>
      </w:r>
      <w:r>
        <w:fldChar w:fldCharType="separate"/>
      </w:r>
      <w:r>
        <w:rPr>
          <w:rFonts w:ascii="Calibri"/>
          <w:spacing w:val="-2"/>
        </w:rPr>
        <w:t>kenneth.finchum@va.gov</w:t>
      </w:r>
      <w:r>
        <w:fldChar w:fldCharType="end"/>
      </w:r>
    </w:p>
    <w:p w:rsidR="003C1F82">
      <w:pPr>
        <w:rPr>
          <w:rFonts w:ascii="Calibri"/>
        </w:rPr>
        <w:sectPr>
          <w:footerReference w:type="default" r:id="rId10"/>
          <w:type w:val="continuous"/>
          <w:pgSz w:w="12240" w:h="15840"/>
          <w:pgMar w:top="1080" w:right="1440" w:bottom="1080" w:left="1440" w:header="360" w:footer="360"/>
          <w:cols w:num="2" w:space="720" w:equalWidth="0">
            <w:col w:w="3723" w:space="978"/>
            <w:col w:w="5379"/>
          </w:cols>
        </w:sectPr>
      </w:pPr>
    </w:p>
    <w:p w:rsidR="003C1F82">
      <w:pPr>
        <w:pStyle w:val="BodyText"/>
        <w:spacing w:before="240" w:after="1"/>
        <w:rPr>
          <w:rFonts w:ascii="Calibri"/>
          <w:sz w:val="20"/>
        </w:rPr>
      </w:pPr>
    </w:p>
    <w:p w:rsidR="003C1F82">
      <w:pPr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</w:rPr>
        <w:pict>
          <v:group id="Group 7" o:spid="_x0000_i1027" style="height:0.75pt;mso-position-horizontal-relative:char;mso-position-vertical-relative:line;width:471.6pt" coordsize="59893,95">
            <v:shape id="Graphic 8" o:spid="_x0000_s1028" style="height:95;mso-wrap-style:square;position:absolute;v-text-anchor:top;visibility:visible;width:59893" coordsize="5989320,9525" path="m5989066,l,,,9525l5989066,9525l5989066,xe" fillcolor="black" stroked="f">
              <v:path arrowok="t"/>
            </v:shape>
            <w10:wrap type="none"/>
            <w10:anchorlock/>
          </v:group>
        </w:pict>
      </w:r>
    </w:p>
    <w:p w:rsidR="003C1F82">
      <w:pPr>
        <w:spacing w:line="20" w:lineRule="exact"/>
        <w:rPr>
          <w:rFonts w:ascii="Calibri"/>
          <w:sz w:val="2"/>
        </w:rPr>
        <w:sectPr>
          <w:footerReference w:type="default" r:id="rId11"/>
          <w:type w:val="continuous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pStyle w:val="BodyText"/>
        <w:spacing w:before="267"/>
        <w:rPr>
          <w:rFonts w:ascii="Calibri"/>
          <w:sz w:val="22"/>
        </w:rPr>
      </w:pPr>
    </w:p>
    <w:p w:rsidR="003C1F82">
      <w:pPr>
        <w:ind w:left="466"/>
        <w:rPr>
          <w:rFonts w:ascii="Calibri"/>
          <w:b/>
        </w:rPr>
      </w:pPr>
      <w:r>
        <w:rPr>
          <w:rFonts w:ascii="Calibri"/>
          <w:b/>
          <w:spacing w:val="-2"/>
        </w:rPr>
        <w:t>ADDRESS</w:t>
      </w:r>
    </w:p>
    <w:p w:rsidR="003C1F82">
      <w:pPr>
        <w:pStyle w:val="Heading1"/>
        <w:ind w:left="466"/>
        <w:jc w:val="left"/>
      </w:pPr>
      <w:r>
        <w:rPr>
          <w:b w:val="0"/>
        </w:rPr>
        <w:br w:type="column"/>
      </w:r>
      <w:r>
        <w:rPr>
          <w:color w:val="4F81BC"/>
        </w:rPr>
        <w:t>PLACE</w:t>
      </w:r>
      <w:r>
        <w:rPr>
          <w:color w:val="4F81BC"/>
          <w:spacing w:val="17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18"/>
        </w:rPr>
        <w:t xml:space="preserve"> </w:t>
      </w:r>
      <w:r>
        <w:rPr>
          <w:color w:val="4F81BC"/>
          <w:spacing w:val="-2"/>
        </w:rPr>
        <w:t>PERFORMANCE</w:t>
      </w:r>
    </w:p>
    <w:p w:rsidR="003C1F82">
      <w:pPr>
        <w:pStyle w:val="BodyText"/>
        <w:spacing w:before="144"/>
        <w:rPr>
          <w:rFonts w:ascii="Arial"/>
          <w:b/>
          <w:sz w:val="28"/>
        </w:rPr>
      </w:pPr>
    </w:p>
    <w:p w:rsidR="003C1F82">
      <w:pPr>
        <w:ind w:left="2494" w:right="1612"/>
        <w:rPr>
          <w:rFonts w:ascii="Calibri"/>
        </w:rPr>
      </w:pPr>
      <w:r>
        <w:rPr>
          <w:rFonts w:ascii="Calibri"/>
          <w:noProof/>
        </w:rPr>
        <w:pict>
          <v:shape id="Graphic 9" o:spid="_x0000_s1029" style="height:0.75pt;margin-left:70.55pt;margin-top:-21pt;mso-position-horizontal-relative:page;mso-wrap-distance-bottom:0;mso-wrap-distance-left:0;mso-wrap-distance-right:0;mso-wrap-distance-top:0;mso-wrap-style:square;position:absolute;v-text-anchor:top;visibility:visible;width:471.6pt;z-index:251659264" coordsize="5989320,9525" path="m5989066,l,,,9525l5989066,9525l5989066,xe" fillcolor="black" stroked="f">
            <v:path arrowok="t"/>
          </v:shape>
        </w:pict>
      </w:r>
      <w:r>
        <w:rPr>
          <w:rFonts w:ascii="Calibri"/>
        </w:rPr>
        <w:t xml:space="preserve">Department of Veterans Affairs Western Colorado Health Care </w:t>
      </w:r>
      <w:r w:rsidR="006D673A">
        <w:rPr>
          <w:rFonts w:ascii="Calibri"/>
        </w:rPr>
        <w:t>System (</w:t>
      </w:r>
      <w:r>
        <w:rPr>
          <w:rFonts w:ascii="Calibri"/>
        </w:rPr>
        <w:t>GJ) 2121 North Avenue Grand Junction CO.81501</w:t>
      </w:r>
    </w:p>
    <w:p w:rsidR="003C1F82">
      <w:pPr>
        <w:rPr>
          <w:rFonts w:ascii="Calibri"/>
        </w:rPr>
        <w:sectPr>
          <w:footerReference w:type="default" r:id="rId12"/>
          <w:type w:val="continuous"/>
          <w:pgSz w:w="12240" w:h="15840"/>
          <w:pgMar w:top="1080" w:right="1440" w:bottom="1080" w:left="1440" w:header="360" w:footer="360"/>
          <w:cols w:num="2" w:space="720" w:equalWidth="0">
            <w:col w:w="1349" w:space="1309"/>
            <w:col w:w="7422"/>
          </w:cols>
        </w:sectPr>
      </w:pPr>
    </w:p>
    <w:p w:rsidR="003C1F82">
      <w:pPr>
        <w:pStyle w:val="BodyText"/>
        <w:spacing w:before="10"/>
        <w:rPr>
          <w:rFonts w:ascii="Calibri"/>
          <w:sz w:val="6"/>
        </w:rPr>
      </w:pPr>
    </w:p>
    <w:p w:rsidR="003C1F82">
      <w:pPr>
        <w:spacing w:line="20" w:lineRule="exact"/>
        <w:ind w:left="331"/>
        <w:rPr>
          <w:rFonts w:ascii="Calibri"/>
          <w:sz w:val="2"/>
        </w:rPr>
      </w:pPr>
      <w:r>
        <w:rPr>
          <w:rFonts w:ascii="Calibri"/>
          <w:noProof/>
          <w:sz w:val="2"/>
        </w:rPr>
        <w:pict>
          <v:group id="Group 13" o:spid="_x0000_i1030" style="height:0.75pt;mso-position-horizontal-relative:char;mso-position-vertical-relative:line;width:471.6pt" coordsize="59893,95">
            <v:shape id="Graphic 14" o:spid="_x0000_s1031" style="height:95;mso-wrap-style:square;position:absolute;v-text-anchor:top;visibility:visible;width:59893" coordsize="5989320,9525" path="m5989066,l,,,9525l5989066,9525l5989066,xe" fillcolor="black" stroked="f">
              <v:path arrowok="t"/>
            </v:shape>
            <w10:wrap type="none"/>
            <w10:anchorlock/>
          </v:group>
        </w:pict>
      </w:r>
    </w:p>
    <w:p w:rsidR="003C1F82">
      <w:pPr>
        <w:pStyle w:val="Heading1"/>
      </w:pPr>
      <w:r>
        <w:rPr>
          <w:noProof/>
        </w:rPr>
        <w:pict>
          <v:shape id="Graphic 15" o:spid="_x0000_s1032" style="height:0.75pt;margin-left:70.55pt;margin-top:20.05pt;mso-position-horizontal-relative:page;mso-wrap-distance-bottom:0;mso-wrap-distance-left:0;mso-wrap-distance-right:0;mso-wrap-distance-top:0;mso-wrap-style:square;position:absolute;v-text-anchor:top;visibility:visible;width:471.6pt;z-index:-251653120" coordsize="5989320,9525" path="m5989066,l,,,9525l5989066,9525l5989066,xe" fillcolor="black" stroked="f">
            <v:path arrowok="t"/>
            <w10:wrap type="topAndBottom"/>
          </v:shape>
        </w:pict>
      </w:r>
      <w:r>
        <w:rPr>
          <w:color w:val="4F81BC"/>
          <w:spacing w:val="-2"/>
        </w:rPr>
        <w:t>DESCRIPTION</w:t>
      </w:r>
    </w:p>
    <w:p w:rsidR="003C1F82">
      <w:pPr>
        <w:spacing w:before="200" w:line="261" w:lineRule="auto"/>
        <w:ind w:left="466" w:right="182"/>
        <w:rPr>
          <w:b/>
          <w:sz w:val="19"/>
        </w:rPr>
      </w:pPr>
      <w:r>
        <w:rPr>
          <w:b/>
          <w:sz w:val="19"/>
        </w:rPr>
        <w:t>Request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for Quote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(RFQ):</w:t>
      </w:r>
      <w:r>
        <w:rPr>
          <w:b/>
          <w:spacing w:val="17"/>
          <w:sz w:val="19"/>
        </w:rPr>
        <w:t xml:space="preserve"> </w:t>
      </w:r>
      <w:r>
        <w:rPr>
          <w:b/>
        </w:rPr>
        <w:t>36C25926Q</w:t>
      </w:r>
      <w:r>
        <w:rPr>
          <w:b/>
          <w:sz w:val="19"/>
        </w:rPr>
        <w:t>0446</w:t>
      </w:r>
      <w:r>
        <w:rPr>
          <w:b/>
          <w:spacing w:val="80"/>
          <w:sz w:val="19"/>
        </w:rPr>
        <w:t xml:space="preserve"> </w:t>
      </w:r>
      <w:r>
        <w:rPr>
          <w:b/>
          <w:sz w:val="19"/>
        </w:rPr>
        <w:t>BASE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+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4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YEARS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Provide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testing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certification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the Pharmacy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Sterile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Compounding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suite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equipment.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Grand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Junction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VA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Medical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Center</w:t>
      </w:r>
    </w:p>
    <w:p w:rsidR="003C1F82">
      <w:pPr>
        <w:pStyle w:val="BodyText"/>
        <w:rPr>
          <w:b/>
        </w:rPr>
      </w:pPr>
    </w:p>
    <w:p w:rsidR="003C1F82">
      <w:pPr>
        <w:pStyle w:val="BodyText"/>
        <w:rPr>
          <w:b/>
        </w:rPr>
      </w:pPr>
    </w:p>
    <w:p w:rsidR="003C1F82">
      <w:pPr>
        <w:pStyle w:val="BodyText"/>
        <w:spacing w:before="59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285" w:lineRule="auto"/>
        <w:ind w:right="496"/>
        <w:rPr>
          <w:sz w:val="19"/>
        </w:rPr>
      </w:pPr>
      <w:r>
        <w:rPr>
          <w:sz w:val="19"/>
        </w:rPr>
        <w:t>This</w:t>
      </w:r>
      <w:r>
        <w:rPr>
          <w:spacing w:val="76"/>
          <w:sz w:val="19"/>
        </w:rPr>
        <w:t xml:space="preserve"> </w:t>
      </w:r>
      <w:r>
        <w:rPr>
          <w:sz w:val="19"/>
        </w:rPr>
        <w:t>is</w:t>
      </w:r>
      <w:r>
        <w:rPr>
          <w:spacing w:val="80"/>
          <w:sz w:val="19"/>
        </w:rPr>
        <w:t xml:space="preserve"> </w:t>
      </w:r>
      <w:r>
        <w:rPr>
          <w:sz w:val="19"/>
        </w:rPr>
        <w:t>a</w:t>
      </w:r>
      <w:r>
        <w:rPr>
          <w:spacing w:val="40"/>
          <w:sz w:val="19"/>
        </w:rPr>
        <w:t xml:space="preserve"> </w:t>
      </w:r>
      <w:r>
        <w:rPr>
          <w:sz w:val="19"/>
        </w:rPr>
        <w:t>combined</w:t>
      </w:r>
      <w:r>
        <w:rPr>
          <w:spacing w:val="40"/>
          <w:sz w:val="19"/>
        </w:rPr>
        <w:t xml:space="preserve"> </w:t>
      </w:r>
      <w:r>
        <w:rPr>
          <w:sz w:val="19"/>
        </w:rPr>
        <w:t>synopsis/solicita</w:t>
      </w:r>
      <w:r>
        <w:rPr>
          <w:spacing w:val="-27"/>
          <w:sz w:val="19"/>
        </w:rPr>
        <w:t xml:space="preserve"> </w:t>
      </w:r>
      <w:r>
        <w:rPr>
          <w:sz w:val="19"/>
        </w:rPr>
        <w:t>tion</w:t>
      </w:r>
      <w:r>
        <w:rPr>
          <w:spacing w:val="68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commercial</w:t>
      </w:r>
      <w:r>
        <w:rPr>
          <w:spacing w:val="40"/>
          <w:sz w:val="19"/>
        </w:rPr>
        <w:t xml:space="preserve"> </w:t>
      </w:r>
      <w:r>
        <w:rPr>
          <w:sz w:val="19"/>
        </w:rPr>
        <w:t>products</w:t>
      </w:r>
      <w:r>
        <w:rPr>
          <w:spacing w:val="40"/>
          <w:sz w:val="19"/>
        </w:rPr>
        <w:t xml:space="preserve"> </w:t>
      </w:r>
      <w:r>
        <w:rPr>
          <w:sz w:val="19"/>
        </w:rPr>
        <w:t>or</w:t>
      </w:r>
      <w:r>
        <w:rPr>
          <w:spacing w:val="71"/>
          <w:sz w:val="19"/>
        </w:rPr>
        <w:t xml:space="preserve"> </w:t>
      </w:r>
      <w:r>
        <w:rPr>
          <w:sz w:val="19"/>
        </w:rPr>
        <w:t>commercial</w:t>
      </w:r>
      <w:r>
        <w:rPr>
          <w:spacing w:val="31"/>
          <w:sz w:val="19"/>
        </w:rPr>
        <w:t xml:space="preserve"> </w:t>
      </w:r>
      <w:r>
        <w:rPr>
          <w:sz w:val="19"/>
        </w:rPr>
        <w:t>services</w:t>
      </w:r>
      <w:r>
        <w:rPr>
          <w:spacing w:val="80"/>
          <w:sz w:val="19"/>
        </w:rPr>
        <w:t xml:space="preserve"> </w:t>
      </w:r>
      <w:r>
        <w:rPr>
          <w:sz w:val="19"/>
        </w:rPr>
        <w:t>prepa</w:t>
      </w:r>
      <w:r>
        <w:rPr>
          <w:spacing w:val="-27"/>
          <w:sz w:val="19"/>
        </w:rPr>
        <w:t xml:space="preserve"> </w:t>
      </w:r>
      <w:r>
        <w:rPr>
          <w:sz w:val="19"/>
        </w:rPr>
        <w:t>red</w:t>
      </w:r>
      <w:r>
        <w:rPr>
          <w:spacing w:val="40"/>
          <w:sz w:val="19"/>
        </w:rPr>
        <w:t xml:space="preserve"> </w:t>
      </w:r>
      <w:r>
        <w:rPr>
          <w:sz w:val="19"/>
        </w:rPr>
        <w:t>in accordance</w:t>
      </w:r>
      <w:r>
        <w:rPr>
          <w:spacing w:val="12"/>
          <w:sz w:val="19"/>
        </w:rPr>
        <w:t xml:space="preserve"> </w:t>
      </w:r>
      <w:r>
        <w:rPr>
          <w:sz w:val="19"/>
        </w:rPr>
        <w:t>with</w:t>
      </w:r>
      <w:r>
        <w:rPr>
          <w:spacing w:val="79"/>
          <w:sz w:val="19"/>
        </w:rPr>
        <w:t xml:space="preserve"> </w:t>
      </w:r>
      <w:r>
        <w:rPr>
          <w:sz w:val="19"/>
        </w:rPr>
        <w:t>Revolutiona</w:t>
      </w:r>
      <w:r>
        <w:rPr>
          <w:spacing w:val="-26"/>
          <w:sz w:val="19"/>
        </w:rPr>
        <w:t xml:space="preserve"> </w:t>
      </w:r>
      <w:r>
        <w:rPr>
          <w:sz w:val="19"/>
        </w:rPr>
        <w:t>ry</w:t>
      </w:r>
      <w:r>
        <w:rPr>
          <w:spacing w:val="36"/>
          <w:sz w:val="19"/>
        </w:rPr>
        <w:t xml:space="preserve"> </w:t>
      </w:r>
      <w:r>
        <w:rPr>
          <w:sz w:val="19"/>
        </w:rPr>
        <w:t>FAR</w:t>
      </w:r>
      <w:r>
        <w:rPr>
          <w:spacing w:val="80"/>
          <w:sz w:val="19"/>
        </w:rPr>
        <w:t xml:space="preserve"> </w:t>
      </w:r>
      <w:r>
        <w:rPr>
          <w:sz w:val="19"/>
        </w:rPr>
        <w:t>Overhaul</w:t>
      </w:r>
      <w:r>
        <w:rPr>
          <w:spacing w:val="34"/>
          <w:sz w:val="19"/>
        </w:rPr>
        <w:t xml:space="preserve"> </w:t>
      </w:r>
      <w:r>
        <w:rPr>
          <w:sz w:val="19"/>
        </w:rPr>
        <w:t>(RFO)</w:t>
      </w:r>
      <w:r>
        <w:rPr>
          <w:spacing w:val="80"/>
          <w:sz w:val="19"/>
        </w:rPr>
        <w:t xml:space="preserve"> </w:t>
      </w:r>
      <w:r>
        <w:rPr>
          <w:sz w:val="19"/>
        </w:rPr>
        <w:t>Part</w:t>
      </w:r>
      <w:r>
        <w:rPr>
          <w:spacing w:val="40"/>
          <w:sz w:val="19"/>
        </w:rPr>
        <w:t xml:space="preserve"> </w:t>
      </w:r>
      <w:r>
        <w:rPr>
          <w:sz w:val="19"/>
        </w:rPr>
        <w:t>12.</w:t>
      </w:r>
      <w:r>
        <w:rPr>
          <w:spacing w:val="60"/>
          <w:sz w:val="19"/>
        </w:rPr>
        <w:t xml:space="preserve"> </w:t>
      </w:r>
      <w:r>
        <w:rPr>
          <w:sz w:val="19"/>
        </w:rPr>
        <w:t>This</w:t>
      </w:r>
      <w:r>
        <w:rPr>
          <w:spacing w:val="63"/>
          <w:sz w:val="19"/>
        </w:rPr>
        <w:t xml:space="preserve"> </w:t>
      </w:r>
      <w:r>
        <w:rPr>
          <w:sz w:val="19"/>
        </w:rPr>
        <w:t>announcement</w:t>
      </w:r>
      <w:r>
        <w:rPr>
          <w:spacing w:val="14"/>
          <w:sz w:val="19"/>
        </w:rPr>
        <w:t xml:space="preserve"> </w:t>
      </w:r>
      <w:r>
        <w:rPr>
          <w:sz w:val="19"/>
        </w:rPr>
        <w:t>constitutes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62"/>
          <w:sz w:val="19"/>
        </w:rPr>
        <w:t xml:space="preserve"> </w:t>
      </w:r>
      <w:r>
        <w:rPr>
          <w:sz w:val="19"/>
        </w:rPr>
        <w:t>only</w:t>
      </w:r>
    </w:p>
    <w:p w:rsidR="003C1F82">
      <w:pPr>
        <w:pStyle w:val="BodyText"/>
        <w:spacing w:before="1" w:line="285" w:lineRule="auto"/>
        <w:ind w:left="1082" w:right="397"/>
        <w:jc w:val="both"/>
      </w:pPr>
      <w:r>
        <w:t>solicita</w:t>
      </w:r>
      <w:r>
        <w:rPr>
          <w:spacing w:val="-12"/>
        </w:rPr>
        <w:t xml:space="preserve"> </w:t>
      </w:r>
      <w:r>
        <w:t>tion.</w:t>
      </w:r>
      <w:r>
        <w:rPr>
          <w:spacing w:val="-12"/>
        </w:rPr>
        <w:t xml:space="preserve"> </w:t>
      </w:r>
      <w:r>
        <w:t>Offers</w:t>
      </w:r>
      <w:r>
        <w:rPr>
          <w:spacing w:val="-1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being</w:t>
      </w:r>
      <w:r>
        <w:rPr>
          <w:spacing w:val="20"/>
        </w:rPr>
        <w:t xml:space="preserve"> </w:t>
      </w:r>
      <w:r>
        <w:t>requested a</w:t>
      </w:r>
      <w:r>
        <w:rPr>
          <w:spacing w:val="-12"/>
        </w:rPr>
        <w:t>nd</w:t>
      </w:r>
      <w:r>
        <w:t xml:space="preserve"> a separate</w:t>
      </w:r>
      <w:r>
        <w:rPr>
          <w:spacing w:val="-5"/>
        </w:rPr>
        <w:t xml:space="preserve"> </w:t>
      </w:r>
      <w:r>
        <w:t>written solicitation</w:t>
      </w:r>
      <w:r>
        <w:rPr>
          <w:spacing w:val="20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 issued</w:t>
      </w:r>
      <w:r>
        <w:rPr>
          <w:spacing w:val="-12"/>
        </w:rPr>
        <w:t>.</w:t>
      </w:r>
      <w:r>
        <w:t xml:space="preserve"> The Government reserves</w:t>
      </w:r>
      <w:r>
        <w:rPr>
          <w:spacing w:val="40"/>
        </w:rPr>
        <w:t xml:space="preserve"> </w:t>
      </w:r>
      <w:r>
        <w:t>the right</w:t>
      </w:r>
      <w:r>
        <w:rPr>
          <w:spacing w:val="40"/>
        </w:rPr>
        <w:t xml:space="preserve"> </w:t>
      </w:r>
      <w:r>
        <w:t>to make no awa</w:t>
      </w:r>
      <w:r>
        <w:rPr>
          <w:spacing w:val="-21"/>
        </w:rPr>
        <w:t>rd</w:t>
      </w:r>
      <w:r>
        <w:t xml:space="preserve"> from</w:t>
      </w:r>
      <w:r>
        <w:rPr>
          <w:spacing w:val="40"/>
        </w:rPr>
        <w:t xml:space="preserve"> </w:t>
      </w:r>
      <w:r>
        <w:t>this solicita</w:t>
      </w:r>
      <w:r>
        <w:rPr>
          <w:spacing w:val="-21"/>
        </w:rPr>
        <w:t>tion</w:t>
      </w:r>
      <w:r>
        <w:t>.</w:t>
      </w:r>
    </w:p>
    <w:p w:rsidR="003C1F82">
      <w:pPr>
        <w:spacing w:before="205"/>
        <w:ind w:left="1082"/>
        <w:jc w:val="both"/>
        <w:rPr>
          <w:b/>
          <w:sz w:val="19"/>
        </w:rPr>
      </w:pPr>
      <w:r>
        <w:rPr>
          <w:sz w:val="19"/>
        </w:rPr>
        <w:t>*</w:t>
      </w:r>
      <w:r>
        <w:rPr>
          <w:spacing w:val="12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deadline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all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questions</w:t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is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12:00pm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MST</w:t>
      </w:r>
      <w:r>
        <w:rPr>
          <w:b/>
          <w:spacing w:val="26"/>
          <w:sz w:val="19"/>
        </w:rPr>
        <w:t xml:space="preserve"> </w:t>
      </w:r>
      <w:r>
        <w:rPr>
          <w:b/>
          <w:sz w:val="19"/>
        </w:rPr>
        <w:t>May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11,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2026.</w:t>
      </w:r>
    </w:p>
    <w:p w:rsidR="003C1F82">
      <w:pPr>
        <w:pStyle w:val="BodyText"/>
        <w:spacing w:before="44"/>
        <w:rPr>
          <w:b/>
        </w:rPr>
      </w:pPr>
    </w:p>
    <w:p w:rsidR="003C1F82">
      <w:pPr>
        <w:pStyle w:val="BodyText"/>
        <w:spacing w:line="280" w:lineRule="auto"/>
        <w:ind w:left="1082" w:right="337"/>
        <w:jc w:val="both"/>
      </w:pPr>
      <w:r>
        <w:t>All</w:t>
      </w:r>
      <w:r>
        <w:rPr>
          <w:spacing w:val="40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must be submitted in writing</w:t>
      </w:r>
      <w:r>
        <w:rPr>
          <w:spacing w:val="40"/>
        </w:rPr>
        <w:t xml:space="preserve"> </w:t>
      </w:r>
      <w:r>
        <w:t>no</w:t>
      </w:r>
      <w:r>
        <w:rPr>
          <w:spacing w:val="36"/>
        </w:rPr>
        <w:t xml:space="preserve"> </w:t>
      </w:r>
      <w:r>
        <w:t>later</w:t>
      </w:r>
      <w:r>
        <w:rPr>
          <w:spacing w:val="-8"/>
        </w:rPr>
        <w:t xml:space="preserve"> </w:t>
      </w:r>
      <w:r>
        <w:t>than the question cut-off date marked above.</w:t>
      </w:r>
      <w:r>
        <w:rPr>
          <w:spacing w:val="-6"/>
        </w:rPr>
        <w:t xml:space="preserve"> </w:t>
      </w:r>
      <w:r>
        <w:t>All questions will</w:t>
      </w:r>
      <w:r>
        <w:rPr>
          <w:spacing w:val="40"/>
        </w:rPr>
        <w:t xml:space="preserve"> </w:t>
      </w:r>
      <w:r>
        <w:t xml:space="preserve">be </w:t>
      </w:r>
      <w:r>
        <w:t>a</w:t>
      </w:r>
      <w:r>
        <w:rPr>
          <w:spacing w:val="-20"/>
        </w:rPr>
        <w:t xml:space="preserve"> </w:t>
      </w:r>
      <w:r>
        <w:t>answered</w:t>
      </w:r>
      <w:r>
        <w:rPr>
          <w:spacing w:val="35"/>
        </w:rPr>
        <w:t xml:space="preserve"> </w:t>
      </w:r>
      <w:r>
        <w:t>officially</w:t>
      </w:r>
      <w:r>
        <w:rPr>
          <w:spacing w:val="35"/>
        </w:rPr>
        <w:t xml:space="preserve"> </w:t>
      </w:r>
      <w:r>
        <w:t>through</w:t>
      </w:r>
      <w:r>
        <w:rPr>
          <w:spacing w:val="35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amendment to</w:t>
      </w:r>
      <w:r>
        <w:rPr>
          <w:spacing w:val="35"/>
        </w:rPr>
        <w:t xml:space="preserve"> </w:t>
      </w:r>
      <w:r>
        <w:t>the solicita</w:t>
      </w:r>
      <w:r>
        <w:rPr>
          <w:spacing w:val="-20"/>
        </w:rPr>
        <w:t>tion</w:t>
      </w:r>
      <w:r>
        <w:t>.</w:t>
      </w:r>
    </w:p>
    <w:p w:rsidR="003C1F82">
      <w:pPr>
        <w:spacing w:before="210"/>
        <w:ind w:left="1082"/>
        <w:jc w:val="both"/>
        <w:rPr>
          <w:b/>
          <w:sz w:val="19"/>
        </w:rPr>
      </w:pPr>
      <w:r>
        <w:rPr>
          <w:b/>
          <w:sz w:val="19"/>
        </w:rPr>
        <w:t>**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Quotes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be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provided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0"/>
          <w:sz w:val="19"/>
        </w:rPr>
        <w:t xml:space="preserve"> </w:t>
      </w:r>
      <w:r>
        <w:fldChar w:fldCharType="begin"/>
      </w:r>
      <w:r>
        <w:instrText xml:space="preserve"> HYPERLINK "mailto:kenneth.finchum@va.gov" </w:instrText>
      </w:r>
      <w:r>
        <w:fldChar w:fldCharType="separate"/>
      </w:r>
      <w:r>
        <w:rPr>
          <w:b/>
          <w:sz w:val="19"/>
        </w:rPr>
        <w:t>kenneth.finchum@va.gov</w:t>
      </w:r>
      <w:r>
        <w:fldChar w:fldCharType="end"/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no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later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than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08:00am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EST,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May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12,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2026.</w:t>
      </w:r>
    </w:p>
    <w:p w:rsidR="003C1F82">
      <w:pPr>
        <w:pStyle w:val="BodyText"/>
        <w:spacing w:before="43"/>
        <w:rPr>
          <w:b/>
        </w:rPr>
      </w:pPr>
    </w:p>
    <w:p w:rsidR="003C1F82">
      <w:pPr>
        <w:pStyle w:val="BodyText"/>
        <w:spacing w:line="283" w:lineRule="auto"/>
        <w:ind w:left="1082" w:right="336"/>
        <w:jc w:val="both"/>
      </w:pPr>
      <w:r>
        <w:t>Quotes</w:t>
      </w:r>
      <w:r>
        <w:rPr>
          <w:spacing w:val="-1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hand carried. Faxed quotes shall</w:t>
      </w:r>
      <w:r>
        <w:rPr>
          <w:spacing w:val="28"/>
        </w:rPr>
        <w:t xml:space="preserve"> </w:t>
      </w:r>
      <w:r>
        <w:t>not be</w:t>
      </w:r>
      <w:r>
        <w:rPr>
          <w:spacing w:val="28"/>
        </w:rPr>
        <w:t xml:space="preserve"> </w:t>
      </w:r>
      <w:r>
        <w:t>accepted. Emailed quotes are the</w:t>
      </w:r>
      <w:r>
        <w:rPr>
          <w:spacing w:val="28"/>
        </w:rPr>
        <w:t xml:space="preserve"> </w:t>
      </w:r>
      <w:r>
        <w:t>only</w:t>
      </w:r>
      <w:r>
        <w:rPr>
          <w:spacing w:val="28"/>
        </w:rPr>
        <w:t xml:space="preserve"> </w:t>
      </w:r>
      <w:r>
        <w:t>method of submitted</w:t>
      </w:r>
      <w:r>
        <w:rPr>
          <w:spacing w:val="-9"/>
        </w:rPr>
        <w:t xml:space="preserve"> </w:t>
      </w:r>
      <w:r>
        <w:t>quotes (4MB email limit).</w:t>
      </w:r>
      <w:r>
        <w:rPr>
          <w:spacing w:val="40"/>
        </w:rPr>
        <w:t xml:space="preserve"> </w:t>
      </w:r>
      <w:r>
        <w:t>The Government reserves</w:t>
      </w:r>
      <w:r>
        <w:rPr>
          <w:spacing w:val="40"/>
        </w:rPr>
        <w:t xml:space="preserve"> </w:t>
      </w:r>
      <w:r>
        <w:t>the right to make the awa</w:t>
      </w:r>
      <w:r>
        <w:rPr>
          <w:spacing w:val="-12"/>
        </w:rPr>
        <w:t>rd</w:t>
      </w:r>
      <w:r>
        <w:t xml:space="preserve"> solely on initial Quotes</w:t>
      </w:r>
      <w:r>
        <w:rPr>
          <w:spacing w:val="12"/>
        </w:rPr>
        <w:t xml:space="preserve"> </w:t>
      </w:r>
      <w:r>
        <w:t>received.</w:t>
      </w:r>
      <w:r>
        <w:rPr>
          <w:spacing w:val="76"/>
        </w:rPr>
        <w:t xml:space="preserve"> </w:t>
      </w:r>
      <w:r>
        <w:t>Offerors</w:t>
      </w:r>
      <w:r>
        <w:rPr>
          <w:spacing w:val="58"/>
        </w:rPr>
        <w:t xml:space="preserve"> </w:t>
      </w:r>
      <w:r>
        <w:t>bear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burden</w:t>
      </w:r>
      <w:r>
        <w:rPr>
          <w:spacing w:val="52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ensuring</w:t>
      </w:r>
      <w:r>
        <w:rPr>
          <w:spacing w:val="76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all</w:t>
      </w:r>
      <w:r>
        <w:rPr>
          <w:spacing w:val="58"/>
        </w:rPr>
        <w:t xml:space="preserve"> </w:t>
      </w:r>
      <w:r>
        <w:t>portions</w:t>
      </w:r>
      <w:r>
        <w:rPr>
          <w:spacing w:val="5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offer</w:t>
      </w:r>
      <w:r>
        <w:rPr>
          <w:spacing w:val="28"/>
        </w:rPr>
        <w:t xml:space="preserve"> </w:t>
      </w:r>
      <w:r>
        <w:t>(a</w:t>
      </w:r>
      <w:r>
        <w:rPr>
          <w:spacing w:val="-12"/>
        </w:rPr>
        <w:t xml:space="preserve"> </w:t>
      </w:r>
      <w:r>
        <w:t>nd</w:t>
      </w:r>
      <w:r>
        <w:rPr>
          <w:spacing w:val="29"/>
        </w:rPr>
        <w:t xml:space="preserve"> </w:t>
      </w:r>
      <w:r>
        <w:t>any</w:t>
      </w:r>
      <w:r>
        <w:rPr>
          <w:spacing w:val="2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authorized </w:t>
      </w:r>
      <w:r>
        <w:rPr>
          <w:spacing w:val="-12"/>
        </w:rPr>
        <w:t>amendment’s</w:t>
      </w:r>
      <w:r>
        <w:t>)</w:t>
      </w:r>
      <w:r>
        <w:rPr>
          <w:spacing w:val="-12"/>
        </w:rPr>
        <w:t xml:space="preserve"> </w:t>
      </w:r>
      <w:r>
        <w:t>reach</w:t>
      </w:r>
      <w:r>
        <w:rPr>
          <w:spacing w:val="-12"/>
        </w:rPr>
        <w:t xml:space="preserve"> </w:t>
      </w:r>
      <w:r>
        <w:t>the designated office before the deadline specified in the solicita</w:t>
      </w:r>
      <w:r>
        <w:rPr>
          <w:spacing w:val="-12"/>
        </w:rPr>
        <w:t xml:space="preserve"> </w:t>
      </w:r>
      <w:r>
        <w:t>tion. This RFQ shall be completed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entirety,</w:t>
      </w:r>
      <w:r>
        <w:rPr>
          <w:spacing w:val="25"/>
        </w:rPr>
        <w:t xml:space="preserve"> </w:t>
      </w:r>
      <w:r>
        <w:t>a</w:t>
      </w:r>
      <w:r>
        <w:rPr>
          <w:spacing w:val="-22"/>
        </w:rPr>
        <w:t>nd</w:t>
      </w:r>
      <w:r>
        <w:rPr>
          <w:spacing w:val="25"/>
        </w:rPr>
        <w:t xml:space="preserve"> </w:t>
      </w:r>
      <w:r>
        <w:t>signed</w:t>
      </w:r>
      <w:r>
        <w:rPr>
          <w:spacing w:val="25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nd</w:t>
      </w:r>
      <w:r>
        <w:rPr>
          <w:spacing w:val="25"/>
        </w:rPr>
        <w:t xml:space="preserve"> </w:t>
      </w:r>
      <w:r>
        <w:t>da</w:t>
      </w:r>
      <w:r>
        <w:rPr>
          <w:spacing w:val="-22"/>
        </w:rPr>
        <w:t xml:space="preserve"> </w:t>
      </w:r>
      <w:r>
        <w:t>ted,</w:t>
      </w:r>
      <w:r>
        <w:rPr>
          <w:spacing w:val="25"/>
        </w:rPr>
        <w:t xml:space="preserve"> </w:t>
      </w:r>
      <w:r>
        <w:t>failure</w:t>
      </w:r>
      <w:r>
        <w:rPr>
          <w:spacing w:val="25"/>
        </w:rPr>
        <w:t xml:space="preserve"> </w:t>
      </w:r>
      <w:r>
        <w:t>shall</w:t>
      </w:r>
      <w:r>
        <w:rPr>
          <w:spacing w:val="2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considered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awa</w:t>
      </w:r>
      <w:r>
        <w:rPr>
          <w:spacing w:val="-22"/>
        </w:rPr>
        <w:t>rd</w:t>
      </w:r>
      <w:r>
        <w:t>.</w:t>
      </w:r>
    </w:p>
    <w:p w:rsidR="003C1F82">
      <w:pPr>
        <w:pStyle w:val="BodyText"/>
        <w:spacing w:before="9"/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280" w:lineRule="auto"/>
        <w:ind w:right="517" w:hanging="721"/>
        <w:rPr>
          <w:sz w:val="19"/>
        </w:rPr>
      </w:pPr>
      <w:r>
        <w:rPr>
          <w:sz w:val="19"/>
        </w:rPr>
        <w:t>This</w:t>
      </w:r>
      <w:r>
        <w:rPr>
          <w:spacing w:val="68"/>
          <w:sz w:val="19"/>
        </w:rPr>
        <w:t xml:space="preserve"> </w:t>
      </w:r>
      <w:r>
        <w:rPr>
          <w:sz w:val="19"/>
        </w:rPr>
        <w:t>is</w:t>
      </w:r>
      <w:r>
        <w:rPr>
          <w:spacing w:val="40"/>
          <w:sz w:val="19"/>
        </w:rPr>
        <w:t xml:space="preserve"> </w:t>
      </w:r>
      <w:r>
        <w:rPr>
          <w:sz w:val="19"/>
        </w:rPr>
        <w:t>a</w:t>
      </w:r>
      <w:r>
        <w:rPr>
          <w:spacing w:val="40"/>
          <w:sz w:val="19"/>
        </w:rPr>
        <w:t xml:space="preserve"> </w:t>
      </w:r>
      <w:r>
        <w:rPr>
          <w:sz w:val="19"/>
        </w:rPr>
        <w:t>Request</w:t>
      </w:r>
      <w:r>
        <w:rPr>
          <w:spacing w:val="40"/>
          <w:sz w:val="19"/>
        </w:rPr>
        <w:t xml:space="preserve"> </w:t>
      </w:r>
      <w:r>
        <w:rPr>
          <w:sz w:val="19"/>
        </w:rPr>
        <w:t>for</w:t>
      </w:r>
      <w:r>
        <w:rPr>
          <w:spacing w:val="40"/>
          <w:sz w:val="19"/>
        </w:rPr>
        <w:t xml:space="preserve"> </w:t>
      </w:r>
      <w:r>
        <w:rPr>
          <w:sz w:val="19"/>
        </w:rPr>
        <w:t>Quote</w:t>
      </w:r>
      <w:r>
        <w:rPr>
          <w:spacing w:val="39"/>
          <w:sz w:val="19"/>
        </w:rPr>
        <w:t xml:space="preserve"> </w:t>
      </w:r>
      <w:r>
        <w:rPr>
          <w:sz w:val="19"/>
        </w:rPr>
        <w:t>(RFQ),</w:t>
      </w:r>
      <w:r>
        <w:rPr>
          <w:spacing w:val="80"/>
          <w:sz w:val="19"/>
        </w:rPr>
        <w:t xml:space="preserve"> </w:t>
      </w:r>
      <w:r>
        <w:rPr>
          <w:sz w:val="19"/>
        </w:rPr>
        <w:t>a</w:t>
      </w:r>
      <w:r>
        <w:rPr>
          <w:spacing w:val="-28"/>
          <w:sz w:val="19"/>
        </w:rPr>
        <w:t xml:space="preserve"> </w:t>
      </w:r>
      <w:r>
        <w:rPr>
          <w:sz w:val="19"/>
        </w:rPr>
        <w:t>nd</w:t>
      </w:r>
      <w:r>
        <w:rPr>
          <w:spacing w:val="27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solicita</w:t>
      </w:r>
      <w:r>
        <w:rPr>
          <w:spacing w:val="-28"/>
          <w:sz w:val="19"/>
        </w:rPr>
        <w:t xml:space="preserve"> </w:t>
      </w:r>
      <w:r>
        <w:rPr>
          <w:sz w:val="19"/>
        </w:rPr>
        <w:t>tion</w:t>
      </w:r>
      <w:r>
        <w:rPr>
          <w:spacing w:val="61"/>
          <w:sz w:val="19"/>
        </w:rPr>
        <w:t xml:space="preserve"> </w:t>
      </w:r>
      <w:r>
        <w:rPr>
          <w:sz w:val="19"/>
        </w:rPr>
        <w:t>number</w:t>
      </w:r>
      <w:r>
        <w:rPr>
          <w:spacing w:val="13"/>
          <w:sz w:val="19"/>
        </w:rPr>
        <w:t xml:space="preserve"> </w:t>
      </w:r>
      <w:r>
        <w:rPr>
          <w:sz w:val="19"/>
        </w:rPr>
        <w:t>is</w:t>
      </w:r>
      <w:r>
        <w:rPr>
          <w:spacing w:val="80"/>
          <w:sz w:val="19"/>
        </w:rPr>
        <w:t xml:space="preserve"> </w:t>
      </w:r>
      <w:r>
        <w:rPr>
          <w:b/>
          <w:sz w:val="19"/>
        </w:rPr>
        <w:t>36C25926Q0446</w:t>
      </w:r>
      <w:r>
        <w:rPr>
          <w:sz w:val="19"/>
        </w:rPr>
        <w:t>.</w:t>
      </w:r>
      <w:r>
        <w:rPr>
          <w:spacing w:val="15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government anticipates awarding a</w:t>
      </w:r>
      <w:r>
        <w:rPr>
          <w:spacing w:val="40"/>
          <w:sz w:val="19"/>
        </w:rPr>
        <w:t xml:space="preserve"> </w:t>
      </w:r>
      <w:r>
        <w:rPr>
          <w:sz w:val="19"/>
        </w:rPr>
        <w:t>firm</w:t>
      </w:r>
      <w:r>
        <w:rPr>
          <w:spacing w:val="-16"/>
          <w:sz w:val="19"/>
        </w:rPr>
        <w:t>-</w:t>
      </w:r>
      <w:r>
        <w:rPr>
          <w:sz w:val="19"/>
        </w:rPr>
        <w:t>fixed</w:t>
      </w:r>
      <w:r>
        <w:rPr>
          <w:spacing w:val="40"/>
          <w:sz w:val="19"/>
        </w:rPr>
        <w:t xml:space="preserve"> </w:t>
      </w:r>
      <w:r>
        <w:rPr>
          <w:sz w:val="19"/>
        </w:rPr>
        <w:t>price contract</w:t>
      </w:r>
      <w:r>
        <w:rPr>
          <w:spacing w:val="38"/>
          <w:sz w:val="19"/>
        </w:rPr>
        <w:t xml:space="preserve"> </w:t>
      </w:r>
      <w:r>
        <w:rPr>
          <w:sz w:val="19"/>
        </w:rPr>
        <w:t>resulting from</w:t>
      </w:r>
      <w:r>
        <w:rPr>
          <w:spacing w:val="40"/>
          <w:sz w:val="19"/>
        </w:rPr>
        <w:t xml:space="preserve"> </w:t>
      </w:r>
      <w:r>
        <w:rPr>
          <w:sz w:val="19"/>
        </w:rPr>
        <w:t>this solicitation.</w:t>
      </w:r>
    </w:p>
    <w:p w:rsidR="003C1F82">
      <w:pPr>
        <w:pStyle w:val="BodyText"/>
        <w:spacing w:before="6"/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264" w:lineRule="auto"/>
        <w:ind w:right="508" w:hanging="721"/>
        <w:rPr>
          <w:sz w:val="19"/>
        </w:rPr>
      </w:pPr>
      <w:r>
        <w:rPr>
          <w:sz w:val="19"/>
        </w:rPr>
        <w:t>This</w:t>
      </w:r>
      <w:r>
        <w:rPr>
          <w:spacing w:val="40"/>
          <w:sz w:val="19"/>
        </w:rPr>
        <w:t xml:space="preserve"> </w:t>
      </w:r>
      <w:r>
        <w:rPr>
          <w:sz w:val="19"/>
        </w:rPr>
        <w:t>solicitation</w:t>
      </w:r>
      <w:r>
        <w:rPr>
          <w:spacing w:val="66"/>
          <w:sz w:val="19"/>
        </w:rPr>
        <w:t xml:space="preserve"> </w:t>
      </w:r>
      <w:r>
        <w:rPr>
          <w:sz w:val="19"/>
        </w:rPr>
        <w:t>documents</w:t>
      </w:r>
      <w:r>
        <w:rPr>
          <w:spacing w:val="28"/>
          <w:sz w:val="19"/>
        </w:rPr>
        <w:t xml:space="preserve"> </w:t>
      </w:r>
      <w:r>
        <w:rPr>
          <w:sz w:val="19"/>
        </w:rPr>
        <w:t>a</w:t>
      </w:r>
      <w:r>
        <w:rPr>
          <w:spacing w:val="-27"/>
          <w:sz w:val="19"/>
        </w:rPr>
        <w:t xml:space="preserve"> </w:t>
      </w:r>
      <w:r>
        <w:rPr>
          <w:sz w:val="19"/>
        </w:rPr>
        <w:t>nd</w:t>
      </w:r>
      <w:r>
        <w:rPr>
          <w:spacing w:val="31"/>
          <w:sz w:val="19"/>
        </w:rPr>
        <w:t xml:space="preserve"> </w:t>
      </w:r>
      <w:r>
        <w:rPr>
          <w:sz w:val="19"/>
        </w:rPr>
        <w:t>incorporated</w:t>
      </w:r>
      <w:r>
        <w:rPr>
          <w:spacing w:val="31"/>
          <w:sz w:val="19"/>
        </w:rPr>
        <w:t xml:space="preserve"> </w:t>
      </w:r>
      <w:r>
        <w:rPr>
          <w:sz w:val="19"/>
        </w:rPr>
        <w:t>provisions</w:t>
      </w:r>
      <w:r>
        <w:rPr>
          <w:spacing w:val="40"/>
          <w:sz w:val="19"/>
        </w:rPr>
        <w:t xml:space="preserve"> </w:t>
      </w:r>
      <w:r>
        <w:rPr>
          <w:sz w:val="19"/>
        </w:rPr>
        <w:t>a</w:t>
      </w:r>
      <w:r>
        <w:rPr>
          <w:spacing w:val="-27"/>
          <w:sz w:val="19"/>
        </w:rPr>
        <w:t>nd</w:t>
      </w:r>
      <w:r>
        <w:rPr>
          <w:spacing w:val="31"/>
          <w:sz w:val="19"/>
        </w:rPr>
        <w:t xml:space="preserve"> </w:t>
      </w:r>
      <w:r>
        <w:rPr>
          <w:sz w:val="19"/>
        </w:rPr>
        <w:t>clauses</w:t>
      </w:r>
      <w:r>
        <w:rPr>
          <w:spacing w:val="39"/>
          <w:sz w:val="19"/>
        </w:rPr>
        <w:t xml:space="preserve"> </w:t>
      </w:r>
      <w:r>
        <w:rPr>
          <w:sz w:val="19"/>
        </w:rPr>
        <w:t>are</w:t>
      </w:r>
      <w:r>
        <w:rPr>
          <w:spacing w:val="40"/>
          <w:sz w:val="19"/>
        </w:rPr>
        <w:t xml:space="preserve"> </w:t>
      </w:r>
      <w:r>
        <w:rPr>
          <w:sz w:val="19"/>
        </w:rPr>
        <w:t>those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66"/>
          <w:sz w:val="19"/>
        </w:rPr>
        <w:t xml:space="preserve"> </w:t>
      </w:r>
      <w:r>
        <w:rPr>
          <w:sz w:val="19"/>
        </w:rPr>
        <w:t>effect</w:t>
      </w:r>
      <w:r>
        <w:rPr>
          <w:spacing w:val="28"/>
          <w:sz w:val="19"/>
        </w:rPr>
        <w:t xml:space="preserve"> </w:t>
      </w:r>
      <w:r>
        <w:rPr>
          <w:sz w:val="19"/>
        </w:rPr>
        <w:t>through</w:t>
      </w:r>
      <w:r>
        <w:rPr>
          <w:spacing w:val="40"/>
          <w:sz w:val="19"/>
        </w:rPr>
        <w:t xml:space="preserve"> </w:t>
      </w:r>
      <w:r>
        <w:rPr>
          <w:sz w:val="19"/>
        </w:rPr>
        <w:t>Federal Acquisition</w:t>
      </w:r>
      <w:r>
        <w:rPr>
          <w:spacing w:val="40"/>
          <w:sz w:val="19"/>
        </w:rPr>
        <w:t xml:space="preserve"> </w:t>
      </w:r>
      <w:r>
        <w:rPr>
          <w:sz w:val="19"/>
        </w:rPr>
        <w:t>Circular</w:t>
      </w:r>
      <w:r>
        <w:rPr>
          <w:spacing w:val="40"/>
          <w:sz w:val="19"/>
        </w:rPr>
        <w:t xml:space="preserve"> </w:t>
      </w:r>
      <w:r>
        <w:rPr>
          <w:sz w:val="19"/>
        </w:rPr>
        <w:t>(FAC)</w:t>
      </w:r>
      <w:r>
        <w:rPr>
          <w:spacing w:val="40"/>
          <w:sz w:val="19"/>
        </w:rPr>
        <w:t xml:space="preserve"> </w:t>
      </w:r>
      <w:r>
        <w:rPr>
          <w:sz w:val="19"/>
        </w:rPr>
        <w:t>2025-06 effective October 01, 2025.</w:t>
      </w:r>
    </w:p>
    <w:p w:rsidR="003C1F82">
      <w:pPr>
        <w:pStyle w:val="BodyText"/>
        <w:spacing w:before="21"/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288" w:lineRule="auto"/>
        <w:ind w:right="403" w:hanging="721"/>
        <w:rPr>
          <w:sz w:val="19"/>
        </w:rPr>
      </w:pP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North American Industrial</w:t>
      </w:r>
      <w:r>
        <w:rPr>
          <w:spacing w:val="-18"/>
          <w:sz w:val="19"/>
        </w:rPr>
        <w:t xml:space="preserve"> </w:t>
      </w:r>
      <w:r>
        <w:rPr>
          <w:sz w:val="19"/>
        </w:rPr>
        <w:t>Classification</w:t>
      </w:r>
      <w:r>
        <w:rPr>
          <w:spacing w:val="-23"/>
          <w:sz w:val="19"/>
        </w:rPr>
        <w:t xml:space="preserve"> </w:t>
      </w:r>
      <w:r>
        <w:rPr>
          <w:sz w:val="19"/>
        </w:rPr>
        <w:t>tion System (NAICS)</w:t>
      </w:r>
      <w:r>
        <w:rPr>
          <w:spacing w:val="31"/>
          <w:sz w:val="19"/>
        </w:rPr>
        <w:t xml:space="preserve"> </w:t>
      </w:r>
      <w:r>
        <w:rPr>
          <w:sz w:val="19"/>
        </w:rPr>
        <w:t>code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2"/>
          <w:sz w:val="19"/>
        </w:rPr>
        <w:t xml:space="preserve"> </w:t>
      </w:r>
      <w:r>
        <w:rPr>
          <w:sz w:val="19"/>
        </w:rPr>
        <w:t>this procurement is</w:t>
      </w:r>
      <w:r>
        <w:rPr>
          <w:spacing w:val="-7"/>
          <w:sz w:val="19"/>
        </w:rPr>
        <w:t xml:space="preserve"> </w:t>
      </w:r>
      <w:r>
        <w:rPr>
          <w:sz w:val="19"/>
        </w:rPr>
        <w:t>541380</w:t>
      </w:r>
      <w:r>
        <w:rPr>
          <w:spacing w:val="-7"/>
          <w:sz w:val="19"/>
        </w:rPr>
        <w:t xml:space="preserve"> </w:t>
      </w:r>
      <w:r>
        <w:rPr>
          <w:sz w:val="19"/>
        </w:rPr>
        <w:t>testing</w:t>
      </w:r>
      <w:r>
        <w:rPr>
          <w:spacing w:val="-7"/>
          <w:sz w:val="19"/>
        </w:rPr>
        <w:t xml:space="preserve"> </w:t>
      </w:r>
      <w:r>
        <w:rPr>
          <w:sz w:val="19"/>
        </w:rPr>
        <w:t>and certification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Pharmacy</w:t>
      </w:r>
      <w:r>
        <w:rPr>
          <w:spacing w:val="-1"/>
          <w:sz w:val="19"/>
        </w:rPr>
        <w:t xml:space="preserve"> </w:t>
      </w:r>
      <w:r>
        <w:rPr>
          <w:sz w:val="19"/>
        </w:rPr>
        <w:t>Sterile</w:t>
      </w:r>
      <w:r>
        <w:rPr>
          <w:spacing w:val="-1"/>
          <w:sz w:val="19"/>
        </w:rPr>
        <w:t xml:space="preserve"> </w:t>
      </w:r>
      <w:r>
        <w:rPr>
          <w:sz w:val="19"/>
        </w:rPr>
        <w:t>Compounding</w:t>
      </w:r>
      <w:r>
        <w:rPr>
          <w:spacing w:val="-1"/>
          <w:sz w:val="19"/>
        </w:rPr>
        <w:t xml:space="preserve"> </w:t>
      </w:r>
      <w:r>
        <w:rPr>
          <w:sz w:val="19"/>
        </w:rPr>
        <w:t>suite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equipment.</w:t>
      </w:r>
      <w:r>
        <w:rPr>
          <w:spacing w:val="80"/>
          <w:sz w:val="19"/>
        </w:rPr>
        <w:t xml:space="preserve"> </w:t>
      </w:r>
      <w:r>
        <w:rPr>
          <w:sz w:val="19"/>
        </w:rPr>
        <w:t>with</w:t>
      </w:r>
      <w:r>
        <w:rPr>
          <w:spacing w:val="40"/>
          <w:sz w:val="19"/>
        </w:rPr>
        <w:t xml:space="preserve"> </w:t>
      </w:r>
      <w:r>
        <w:rPr>
          <w:sz w:val="19"/>
        </w:rPr>
        <w:t>a</w:t>
      </w:r>
      <w:r>
        <w:rPr>
          <w:spacing w:val="30"/>
          <w:sz w:val="19"/>
        </w:rPr>
        <w:t xml:space="preserve"> </w:t>
      </w:r>
      <w:r>
        <w:rPr>
          <w:sz w:val="19"/>
        </w:rPr>
        <w:t>business</w:t>
      </w:r>
      <w:r>
        <w:rPr>
          <w:spacing w:val="-1"/>
          <w:sz w:val="19"/>
        </w:rPr>
        <w:t xml:space="preserve"> </w:t>
      </w:r>
      <w:r>
        <w:rPr>
          <w:sz w:val="19"/>
        </w:rPr>
        <w:t>size</w:t>
      </w:r>
      <w:r>
        <w:rPr>
          <w:spacing w:val="40"/>
          <w:sz w:val="19"/>
        </w:rPr>
        <w:t xml:space="preserve"> </w:t>
      </w:r>
      <w:r>
        <w:rPr>
          <w:sz w:val="19"/>
        </w:rPr>
        <w:t>standard of</w:t>
      </w:r>
    </w:p>
    <w:p w:rsidR="003C1F82">
      <w:pPr>
        <w:pStyle w:val="BodyText"/>
        <w:spacing w:before="1" w:line="288" w:lineRule="auto"/>
        <w:ind w:left="1082" w:right="182"/>
      </w:pPr>
      <w:r>
        <w:rPr>
          <w:b/>
        </w:rPr>
        <w:t>$19</w:t>
      </w:r>
      <w:r>
        <w:rPr>
          <w:b/>
          <w:spacing w:val="-12"/>
        </w:rPr>
        <w:t xml:space="preserve"> </w:t>
      </w:r>
      <w:r>
        <w:rPr>
          <w:b/>
        </w:rPr>
        <w:t xml:space="preserve">MILLION </w:t>
      </w:r>
      <w:r>
        <w:t>This</w:t>
      </w:r>
      <w:r>
        <w:rPr>
          <w:spacing w:val="-8"/>
        </w:rPr>
        <w:t xml:space="preserve"> </w:t>
      </w:r>
      <w:r>
        <w:t>solicita</w:t>
      </w:r>
      <w:r>
        <w:rPr>
          <w:spacing w:val="-23"/>
        </w:rPr>
        <w:t xml:space="preserve"> </w:t>
      </w:r>
      <w:r>
        <w:t>tion is</w:t>
      </w:r>
      <w:r>
        <w:rPr>
          <w:spacing w:val="3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set-aside</w:t>
      </w:r>
      <w:r>
        <w:rPr>
          <w:spacing w:val="-2"/>
        </w:rPr>
        <w:t xml:space="preserve"> </w:t>
      </w:r>
      <w:r>
        <w:t xml:space="preserve">for service-disabled veteran owned small businesses </w:t>
      </w:r>
      <w:r>
        <w:rPr>
          <w:spacing w:val="-2"/>
        </w:rPr>
        <w:t>(SDVOSB).</w:t>
      </w: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before="205"/>
        <w:rPr>
          <w:b/>
          <w:sz w:val="19"/>
        </w:rPr>
      </w:pPr>
      <w:r>
        <w:rPr>
          <w:b/>
          <w:sz w:val="19"/>
        </w:rPr>
        <w:t>List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Line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Items;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See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Attachment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2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Price</w:t>
      </w:r>
      <w:r>
        <w:rPr>
          <w:b/>
          <w:spacing w:val="6"/>
          <w:sz w:val="19"/>
        </w:rPr>
        <w:t xml:space="preserve"> </w:t>
      </w:r>
      <w:r>
        <w:rPr>
          <w:b/>
          <w:spacing w:val="-2"/>
          <w:sz w:val="19"/>
        </w:rPr>
        <w:t>Schedule</w:t>
      </w:r>
    </w:p>
    <w:p w:rsidR="003C1F82">
      <w:pPr>
        <w:pStyle w:val="BodyText"/>
        <w:spacing w:before="28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247" w:lineRule="auto"/>
        <w:ind w:right="481" w:hanging="721"/>
        <w:rPr>
          <w:b/>
          <w:sz w:val="19"/>
        </w:rPr>
      </w:pPr>
      <w:r>
        <w:rPr>
          <w:b/>
          <w:sz w:val="19"/>
        </w:rPr>
        <w:t>Description</w:t>
      </w:r>
      <w:r>
        <w:rPr>
          <w:b/>
          <w:spacing w:val="37"/>
          <w:sz w:val="19"/>
        </w:rPr>
        <w:t xml:space="preserve"> </w:t>
      </w:r>
      <w:r>
        <w:rPr>
          <w:b/>
          <w:sz w:val="19"/>
        </w:rPr>
        <w:t>of Requirements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items/Services to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be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acquired: The</w:t>
      </w:r>
      <w:r>
        <w:rPr>
          <w:b/>
          <w:spacing w:val="28"/>
          <w:sz w:val="19"/>
        </w:rPr>
        <w:t xml:space="preserve"> </w:t>
      </w:r>
      <w:r>
        <w:rPr>
          <w:b/>
          <w:sz w:val="19"/>
        </w:rPr>
        <w:t>requirement</w:t>
      </w:r>
      <w:r>
        <w:rPr>
          <w:b/>
          <w:spacing w:val="80"/>
          <w:sz w:val="19"/>
        </w:rPr>
        <w:t xml:space="preserve"> </w:t>
      </w:r>
      <w:r>
        <w:rPr>
          <w:b/>
          <w:sz w:val="19"/>
        </w:rPr>
        <w:t>Provide testing and certification of the Pharmacy Sterile Compounding suite and equipment.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Services, please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see Attachment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1 - PWS.</w:t>
      </w:r>
    </w:p>
    <w:p w:rsidR="003C1F82">
      <w:pPr>
        <w:pStyle w:val="BodyText"/>
        <w:spacing w:before="22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247" w:lineRule="auto"/>
        <w:ind w:right="404" w:hanging="721"/>
        <w:rPr>
          <w:b/>
          <w:sz w:val="19"/>
        </w:rPr>
      </w:pPr>
      <w:r>
        <w:rPr>
          <w:b/>
          <w:sz w:val="19"/>
        </w:rPr>
        <w:t>Delivery and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acceptance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26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be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F.O.B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Destination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(RFO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52.247-34)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at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the Department of Veterans Affairs Western Colorado Health care system (GJ) 2121 North Avenue Grand Junction CO.81501</w:t>
      </w:r>
    </w:p>
    <w:p w:rsidR="003C1F82">
      <w:pPr>
        <w:pStyle w:val="BodyText"/>
        <w:spacing w:before="22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rPr>
          <w:b/>
          <w:sz w:val="19"/>
        </w:rPr>
      </w:pPr>
      <w:r>
        <w:rPr>
          <w:b/>
          <w:sz w:val="19"/>
        </w:rPr>
        <w:t>52.212-1, Instructions</w:t>
      </w:r>
      <w:r>
        <w:rPr>
          <w:b/>
          <w:spacing w:val="39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Offerors-Commercial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Items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applies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this</w:t>
      </w:r>
      <w:r>
        <w:rPr>
          <w:b/>
          <w:spacing w:val="22"/>
          <w:sz w:val="19"/>
        </w:rPr>
        <w:t xml:space="preserve"> </w:t>
      </w:r>
      <w:r>
        <w:rPr>
          <w:b/>
          <w:spacing w:val="-2"/>
          <w:sz w:val="19"/>
        </w:rPr>
        <w:t>acquisition</w:t>
      </w:r>
    </w:p>
    <w:p w:rsidR="003C1F82">
      <w:pPr>
        <w:pStyle w:val="BodyText"/>
        <w:spacing w:before="28"/>
        <w:rPr>
          <w:b/>
        </w:rPr>
      </w:pPr>
    </w:p>
    <w:p w:rsidR="003C1F82">
      <w:pPr>
        <w:pStyle w:val="ListParagraph"/>
        <w:numPr>
          <w:ilvl w:val="1"/>
          <w:numId w:val="1"/>
        </w:numPr>
        <w:tabs>
          <w:tab w:val="left" w:pos="1441"/>
        </w:tabs>
        <w:ind w:left="1441" w:hanging="346"/>
        <w:rPr>
          <w:sz w:val="19"/>
        </w:rPr>
      </w:pPr>
      <w:r>
        <w:rPr>
          <w:sz w:val="19"/>
        </w:rPr>
        <w:t>Any</w:t>
      </w:r>
      <w:r>
        <w:rPr>
          <w:spacing w:val="15"/>
          <w:sz w:val="19"/>
        </w:rPr>
        <w:t xml:space="preserve"> </w:t>
      </w:r>
      <w:r>
        <w:rPr>
          <w:sz w:val="19"/>
        </w:rPr>
        <w:t>awa</w:t>
      </w:r>
      <w:r>
        <w:rPr>
          <w:spacing w:val="-26"/>
          <w:sz w:val="19"/>
        </w:rPr>
        <w:t xml:space="preserve"> </w:t>
      </w:r>
      <w:r>
        <w:rPr>
          <w:sz w:val="19"/>
        </w:rPr>
        <w:t>rd</w:t>
      </w:r>
      <w:r>
        <w:rPr>
          <w:spacing w:val="16"/>
          <w:sz w:val="19"/>
        </w:rPr>
        <w:t xml:space="preserve"> </w:t>
      </w:r>
      <w:r>
        <w:rPr>
          <w:sz w:val="19"/>
        </w:rPr>
        <w:t>made</w:t>
      </w:r>
      <w:r>
        <w:rPr>
          <w:spacing w:val="10"/>
          <w:sz w:val="19"/>
        </w:rPr>
        <w:t xml:space="preserve"> </w:t>
      </w:r>
      <w:r>
        <w:rPr>
          <w:sz w:val="19"/>
        </w:rPr>
        <w:t>as</w:t>
      </w:r>
      <w:r>
        <w:rPr>
          <w:spacing w:val="6"/>
          <w:sz w:val="19"/>
        </w:rPr>
        <w:t xml:space="preserve"> </w:t>
      </w:r>
      <w:r>
        <w:rPr>
          <w:sz w:val="19"/>
        </w:rPr>
        <w:t>a</w:t>
      </w:r>
      <w:r>
        <w:rPr>
          <w:spacing w:val="29"/>
          <w:sz w:val="19"/>
        </w:rPr>
        <w:t xml:space="preserve"> </w:t>
      </w:r>
      <w:r>
        <w:rPr>
          <w:sz w:val="19"/>
        </w:rPr>
        <w:t>result</w:t>
      </w:r>
      <w:r>
        <w:rPr>
          <w:spacing w:val="14"/>
          <w:sz w:val="19"/>
        </w:rPr>
        <w:t xml:space="preserve"> </w:t>
      </w:r>
      <w:r>
        <w:rPr>
          <w:sz w:val="19"/>
        </w:rPr>
        <w:t>of</w:t>
      </w:r>
      <w:r>
        <w:rPr>
          <w:spacing w:val="20"/>
          <w:sz w:val="19"/>
        </w:rPr>
        <w:t xml:space="preserve"> </w:t>
      </w:r>
      <w:r>
        <w:rPr>
          <w:sz w:val="19"/>
        </w:rPr>
        <w:t>this</w:t>
      </w:r>
      <w:r>
        <w:rPr>
          <w:spacing w:val="5"/>
          <w:sz w:val="19"/>
        </w:rPr>
        <w:t xml:space="preserve"> </w:t>
      </w:r>
      <w:r>
        <w:rPr>
          <w:sz w:val="19"/>
        </w:rPr>
        <w:t>solicita</w:t>
      </w:r>
      <w:r>
        <w:rPr>
          <w:spacing w:val="-26"/>
          <w:sz w:val="19"/>
        </w:rPr>
        <w:t xml:space="preserve"> </w:t>
      </w:r>
      <w:r>
        <w:rPr>
          <w:sz w:val="19"/>
        </w:rPr>
        <w:t>tion</w:t>
      </w:r>
      <w:r>
        <w:rPr>
          <w:spacing w:val="16"/>
          <w:sz w:val="19"/>
        </w:rPr>
        <w:t xml:space="preserve"> </w:t>
      </w:r>
      <w:r>
        <w:rPr>
          <w:sz w:val="19"/>
        </w:rPr>
        <w:t>will</w:t>
      </w:r>
      <w:r>
        <w:rPr>
          <w:spacing w:val="14"/>
          <w:sz w:val="19"/>
        </w:rPr>
        <w:t xml:space="preserve"> </w:t>
      </w:r>
      <w:r>
        <w:rPr>
          <w:sz w:val="19"/>
        </w:rPr>
        <w:t>be</w:t>
      </w:r>
      <w:r>
        <w:rPr>
          <w:spacing w:val="11"/>
          <w:sz w:val="19"/>
        </w:rPr>
        <w:t xml:space="preserve"> </w:t>
      </w:r>
      <w:r>
        <w:rPr>
          <w:sz w:val="19"/>
        </w:rPr>
        <w:t>made</w:t>
      </w:r>
      <w:r>
        <w:rPr>
          <w:spacing w:val="11"/>
          <w:sz w:val="19"/>
        </w:rPr>
        <w:t xml:space="preserve"> </w:t>
      </w:r>
      <w:r>
        <w:rPr>
          <w:sz w:val="19"/>
        </w:rPr>
        <w:t>on</w:t>
      </w:r>
      <w:r>
        <w:rPr>
          <w:spacing w:val="15"/>
          <w:sz w:val="19"/>
        </w:rPr>
        <w:t xml:space="preserve"> </w:t>
      </w:r>
      <w:r>
        <w:rPr>
          <w:sz w:val="19"/>
        </w:rPr>
        <w:t>an</w:t>
      </w:r>
      <w:r>
        <w:rPr>
          <w:spacing w:val="16"/>
          <w:sz w:val="19"/>
        </w:rPr>
        <w:t xml:space="preserve"> </w:t>
      </w:r>
      <w:r>
        <w:rPr>
          <w:sz w:val="19"/>
        </w:rPr>
        <w:t>All</w:t>
      </w:r>
      <w:r>
        <w:rPr>
          <w:spacing w:val="-4"/>
          <w:sz w:val="19"/>
        </w:rPr>
        <w:t xml:space="preserve"> </w:t>
      </w:r>
      <w:r>
        <w:rPr>
          <w:sz w:val="19"/>
        </w:rPr>
        <w:t>or</w:t>
      </w:r>
      <w:r>
        <w:rPr>
          <w:spacing w:val="1"/>
          <w:sz w:val="19"/>
        </w:rPr>
        <w:t xml:space="preserve"> </w:t>
      </w:r>
      <w:r>
        <w:rPr>
          <w:sz w:val="19"/>
        </w:rPr>
        <w:t>Nothing</w:t>
      </w:r>
      <w:r>
        <w:rPr>
          <w:spacing w:val="15"/>
          <w:sz w:val="19"/>
        </w:rPr>
        <w:t xml:space="preserve"> </w:t>
      </w:r>
      <w:r>
        <w:rPr>
          <w:sz w:val="19"/>
        </w:rPr>
        <w:t>Ba</w:t>
      </w:r>
      <w:r>
        <w:rPr>
          <w:spacing w:val="-26"/>
          <w:sz w:val="19"/>
        </w:rPr>
        <w:t xml:space="preserve"> </w:t>
      </w:r>
      <w:r>
        <w:rPr>
          <w:spacing w:val="-4"/>
          <w:sz w:val="19"/>
        </w:rPr>
        <w:t>sis.</w:t>
      </w:r>
    </w:p>
    <w:p w:rsidR="003C1F82">
      <w:pPr>
        <w:pStyle w:val="BodyText"/>
        <w:spacing w:before="104"/>
      </w:pPr>
    </w:p>
    <w:p w:rsidR="003C1F82">
      <w:pPr>
        <w:pStyle w:val="ListParagraph"/>
        <w:numPr>
          <w:ilvl w:val="1"/>
          <w:numId w:val="1"/>
        </w:numPr>
        <w:tabs>
          <w:tab w:val="left" w:pos="1440"/>
          <w:tab w:val="left" w:pos="1442"/>
        </w:tabs>
        <w:spacing w:line="280" w:lineRule="auto"/>
        <w:ind w:left="1442" w:right="380" w:hanging="359"/>
        <w:rPr>
          <w:sz w:val="19"/>
        </w:rPr>
      </w:pPr>
      <w:r>
        <w:rPr>
          <w:sz w:val="19"/>
        </w:rPr>
        <w:t>State if</w:t>
      </w:r>
      <w:r>
        <w:rPr>
          <w:spacing w:val="40"/>
          <w:sz w:val="19"/>
        </w:rPr>
        <w:t xml:space="preserve"> </w:t>
      </w:r>
      <w:r>
        <w:rPr>
          <w:sz w:val="19"/>
        </w:rPr>
        <w:t>quoted</w:t>
      </w:r>
      <w:r>
        <w:rPr>
          <w:spacing w:val="28"/>
          <w:sz w:val="19"/>
        </w:rPr>
        <w:t xml:space="preserve"> </w:t>
      </w:r>
      <w:r>
        <w:rPr>
          <w:sz w:val="19"/>
        </w:rPr>
        <w:t>items</w:t>
      </w:r>
      <w:r>
        <w:rPr>
          <w:spacing w:val="38"/>
          <w:sz w:val="19"/>
        </w:rPr>
        <w:t xml:space="preserve"> </w:t>
      </w:r>
      <w:r>
        <w:rPr>
          <w:sz w:val="19"/>
        </w:rPr>
        <w:t>are available a</w:t>
      </w:r>
      <w:r>
        <w:rPr>
          <w:spacing w:val="-22"/>
          <w:sz w:val="19"/>
        </w:rPr>
        <w:t xml:space="preserve"> </w:t>
      </w:r>
      <w:r>
        <w:rPr>
          <w:sz w:val="19"/>
        </w:rPr>
        <w:t>nd</w:t>
      </w:r>
      <w:r>
        <w:rPr>
          <w:spacing w:val="40"/>
          <w:sz w:val="19"/>
        </w:rPr>
        <w:t xml:space="preserve"> </w:t>
      </w:r>
      <w:r>
        <w:rPr>
          <w:sz w:val="19"/>
        </w:rPr>
        <w:t>priced</w:t>
      </w:r>
      <w:r>
        <w:rPr>
          <w:spacing w:val="40"/>
          <w:sz w:val="19"/>
        </w:rPr>
        <w:t xml:space="preserve"> </w:t>
      </w:r>
      <w:r>
        <w:rPr>
          <w:sz w:val="19"/>
        </w:rPr>
        <w:t>through</w:t>
      </w:r>
      <w:r>
        <w:rPr>
          <w:spacing w:val="40"/>
          <w:sz w:val="19"/>
        </w:rPr>
        <w:t xml:space="preserve"> </w:t>
      </w:r>
      <w:r>
        <w:rPr>
          <w:sz w:val="19"/>
        </w:rPr>
        <w:t>offerors</w:t>
      </w:r>
      <w:r>
        <w:rPr>
          <w:spacing w:val="38"/>
          <w:sz w:val="19"/>
        </w:rPr>
        <w:t xml:space="preserve"> </w:t>
      </w:r>
      <w:r>
        <w:rPr>
          <w:sz w:val="19"/>
        </w:rPr>
        <w:t>existing</w:t>
      </w:r>
      <w:r>
        <w:rPr>
          <w:spacing w:val="28"/>
          <w:sz w:val="19"/>
        </w:rPr>
        <w:t xml:space="preserve"> </w:t>
      </w:r>
      <w:r>
        <w:rPr>
          <w:sz w:val="19"/>
        </w:rPr>
        <w:t>Government-wide</w:t>
      </w:r>
      <w:r>
        <w:rPr>
          <w:spacing w:val="40"/>
          <w:sz w:val="19"/>
        </w:rPr>
        <w:t xml:space="preserve"> </w:t>
      </w:r>
      <w:r>
        <w:rPr>
          <w:sz w:val="19"/>
        </w:rPr>
        <w:t>Acquisition Contract</w:t>
      </w:r>
      <w:r>
        <w:rPr>
          <w:spacing w:val="15"/>
          <w:sz w:val="19"/>
        </w:rPr>
        <w:t xml:space="preserve"> </w:t>
      </w:r>
      <w:r>
        <w:rPr>
          <w:sz w:val="19"/>
        </w:rPr>
        <w:t>(GWAC),</w:t>
      </w:r>
      <w:r>
        <w:rPr>
          <w:spacing w:val="40"/>
          <w:sz w:val="19"/>
        </w:rPr>
        <w:t xml:space="preserve"> </w:t>
      </w:r>
      <w:r>
        <w:rPr>
          <w:sz w:val="19"/>
        </w:rPr>
        <w:t>GSA</w:t>
      </w:r>
      <w:r>
        <w:rPr>
          <w:spacing w:val="38"/>
          <w:sz w:val="19"/>
        </w:rPr>
        <w:t xml:space="preserve"> </w:t>
      </w:r>
      <w:r>
        <w:rPr>
          <w:sz w:val="19"/>
        </w:rPr>
        <w:t>Multiple</w:t>
      </w:r>
      <w:r>
        <w:rPr>
          <w:spacing w:val="30"/>
          <w:sz w:val="19"/>
        </w:rPr>
        <w:t xml:space="preserve"> </w:t>
      </w:r>
      <w:r>
        <w:rPr>
          <w:sz w:val="19"/>
        </w:rPr>
        <w:t>Awa</w:t>
      </w:r>
      <w:r>
        <w:rPr>
          <w:spacing w:val="-26"/>
          <w:sz w:val="19"/>
        </w:rPr>
        <w:t xml:space="preserve"> </w:t>
      </w:r>
      <w:r>
        <w:rPr>
          <w:sz w:val="19"/>
        </w:rPr>
        <w:t>rd</w:t>
      </w:r>
      <w:r>
        <w:rPr>
          <w:spacing w:val="35"/>
          <w:sz w:val="19"/>
        </w:rPr>
        <w:t xml:space="preserve"> </w:t>
      </w:r>
      <w:r>
        <w:rPr>
          <w:sz w:val="19"/>
        </w:rPr>
        <w:t>Schedule</w:t>
      </w:r>
      <w:r>
        <w:rPr>
          <w:spacing w:val="12"/>
          <w:sz w:val="19"/>
        </w:rPr>
        <w:t xml:space="preserve"> </w:t>
      </w:r>
      <w:r>
        <w:rPr>
          <w:sz w:val="19"/>
        </w:rPr>
        <w:t>(MAS)</w:t>
      </w:r>
      <w:r>
        <w:rPr>
          <w:spacing w:val="39"/>
          <w:sz w:val="19"/>
        </w:rPr>
        <w:t xml:space="preserve"> </w:t>
      </w:r>
      <w:r>
        <w:rPr>
          <w:sz w:val="19"/>
        </w:rPr>
        <w:t>contract, or VA-wide</w:t>
      </w:r>
      <w:r>
        <w:rPr>
          <w:spacing w:val="40"/>
          <w:sz w:val="19"/>
        </w:rPr>
        <w:t xml:space="preserve"> </w:t>
      </w:r>
      <w:r>
        <w:rPr>
          <w:sz w:val="19"/>
        </w:rPr>
        <w:t>Acquisition</w:t>
      </w:r>
      <w:r>
        <w:rPr>
          <w:spacing w:val="40"/>
          <w:sz w:val="19"/>
        </w:rPr>
        <w:t xml:space="preserve"> </w:t>
      </w:r>
      <w:r>
        <w:rPr>
          <w:sz w:val="19"/>
        </w:rPr>
        <w:t>Contra</w:t>
      </w:r>
      <w:r>
        <w:rPr>
          <w:spacing w:val="-26"/>
          <w:sz w:val="19"/>
        </w:rPr>
        <w:t xml:space="preserve"> </w:t>
      </w:r>
      <w:r>
        <w:rPr>
          <w:sz w:val="19"/>
        </w:rPr>
        <w:t>ct.</w:t>
      </w:r>
    </w:p>
    <w:p w:rsidR="003C1F82">
      <w:pPr>
        <w:pStyle w:val="BodyText"/>
        <w:spacing w:before="51"/>
      </w:pPr>
    </w:p>
    <w:p w:rsidR="003C1F82">
      <w:pPr>
        <w:pStyle w:val="ListParagraph"/>
        <w:numPr>
          <w:ilvl w:val="1"/>
          <w:numId w:val="1"/>
        </w:numPr>
        <w:tabs>
          <w:tab w:val="left" w:pos="1440"/>
          <w:tab w:val="left" w:pos="1442"/>
        </w:tabs>
        <w:spacing w:line="300" w:lineRule="auto"/>
        <w:ind w:left="1442" w:right="324"/>
        <w:rPr>
          <w:sz w:val="19"/>
        </w:rPr>
      </w:pPr>
      <w:r>
        <w:rPr>
          <w:sz w:val="19"/>
        </w:rPr>
        <w:t>If</w:t>
      </w:r>
      <w:r>
        <w:rPr>
          <w:spacing w:val="16"/>
          <w:sz w:val="19"/>
        </w:rPr>
        <w:t xml:space="preserve"> </w:t>
      </w:r>
      <w:r>
        <w:rPr>
          <w:sz w:val="19"/>
        </w:rPr>
        <w:t>the</w:t>
      </w:r>
      <w:r>
        <w:rPr>
          <w:spacing w:val="25"/>
          <w:sz w:val="19"/>
        </w:rPr>
        <w:t xml:space="preserve"> </w:t>
      </w:r>
      <w:r>
        <w:rPr>
          <w:sz w:val="19"/>
        </w:rPr>
        <w:t>acquisition</w:t>
      </w:r>
      <w:r>
        <w:rPr>
          <w:spacing w:val="30"/>
          <w:sz w:val="19"/>
        </w:rPr>
        <w:t xml:space="preserve"> </w:t>
      </w:r>
      <w:r>
        <w:rPr>
          <w:sz w:val="19"/>
        </w:rPr>
        <w:t>is</w:t>
      </w:r>
      <w:r>
        <w:rPr>
          <w:spacing w:val="38"/>
          <w:sz w:val="19"/>
        </w:rPr>
        <w:t xml:space="preserve"> </w:t>
      </w:r>
      <w:r>
        <w:rPr>
          <w:sz w:val="19"/>
        </w:rPr>
        <w:t>set-aside</w:t>
      </w:r>
      <w:r>
        <w:rPr>
          <w:spacing w:val="25"/>
          <w:sz w:val="19"/>
        </w:rPr>
        <w:t xml:space="preserve"> </w:t>
      </w:r>
      <w:r>
        <w:rPr>
          <w:sz w:val="19"/>
        </w:rPr>
        <w:t>for</w:t>
      </w:r>
      <w:r>
        <w:rPr>
          <w:spacing w:val="16"/>
          <w:sz w:val="19"/>
        </w:rPr>
        <w:t xml:space="preserve"> </w:t>
      </w:r>
      <w:r>
        <w:rPr>
          <w:sz w:val="19"/>
        </w:rPr>
        <w:t>SDVOSB's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their</w:t>
      </w:r>
      <w:r>
        <w:rPr>
          <w:spacing w:val="16"/>
          <w:sz w:val="19"/>
        </w:rPr>
        <w:t xml:space="preserve"> </w:t>
      </w:r>
      <w:r>
        <w:rPr>
          <w:sz w:val="19"/>
        </w:rPr>
        <w:t>socioeconomic</w:t>
      </w:r>
      <w:r>
        <w:rPr>
          <w:spacing w:val="25"/>
          <w:sz w:val="19"/>
        </w:rPr>
        <w:t xml:space="preserve"> </w:t>
      </w:r>
      <w:r>
        <w:rPr>
          <w:sz w:val="19"/>
        </w:rPr>
        <w:t>status must be</w:t>
      </w:r>
      <w:r>
        <w:rPr>
          <w:spacing w:val="33"/>
          <w:sz w:val="19"/>
        </w:rPr>
        <w:t xml:space="preserve"> </w:t>
      </w:r>
      <w:r>
        <w:rPr>
          <w:sz w:val="19"/>
        </w:rPr>
        <w:t>verified</w:t>
      </w:r>
      <w:r>
        <w:rPr>
          <w:spacing w:val="40"/>
          <w:sz w:val="19"/>
        </w:rPr>
        <w:t xml:space="preserve"> </w:t>
      </w:r>
      <w:r>
        <w:rPr>
          <w:sz w:val="19"/>
        </w:rPr>
        <w:t>and visible</w:t>
      </w:r>
      <w:r>
        <w:rPr>
          <w:spacing w:val="40"/>
          <w:sz w:val="19"/>
        </w:rPr>
        <w:t xml:space="preserve"> </w:t>
      </w:r>
      <w:r>
        <w:rPr>
          <w:sz w:val="19"/>
        </w:rPr>
        <w:t>in the SBA</w:t>
      </w:r>
      <w:r>
        <w:rPr>
          <w:spacing w:val="40"/>
          <w:sz w:val="19"/>
        </w:rPr>
        <w:t xml:space="preserve"> </w:t>
      </w:r>
      <w:r>
        <w:rPr>
          <w:sz w:val="19"/>
        </w:rPr>
        <w:t>Small Business Certification (SBS):</w:t>
      </w:r>
      <w:r>
        <w:rPr>
          <w:spacing w:val="80"/>
          <w:w w:val="150"/>
          <w:sz w:val="19"/>
        </w:rPr>
        <w:t xml:space="preserve"> </w:t>
      </w:r>
      <w:r>
        <w:fldChar w:fldCharType="begin"/>
      </w:r>
      <w:r>
        <w:instrText xml:space="preserve"> HYPERLINK "https://www.vip.vetbiz.gov/" </w:instrText>
      </w:r>
      <w:r>
        <w:fldChar w:fldCharType="separate"/>
      </w:r>
      <w:r>
        <w:rPr>
          <w:color w:val="0000FF"/>
          <w:sz w:val="19"/>
          <w:u w:val="single" w:color="0000FF"/>
        </w:rPr>
        <w:t>https://search.certifications.sba.gov/</w:t>
      </w:r>
      <w:r>
        <w:fldChar w:fldCharType="end"/>
      </w:r>
      <w:r>
        <w:rPr>
          <w:color w:val="0000FF"/>
          <w:sz w:val="19"/>
        </w:rPr>
        <w:t xml:space="preserve"> </w:t>
      </w:r>
      <w:r>
        <w:rPr>
          <w:sz w:val="19"/>
        </w:rPr>
        <w:t>at the time of quote submission</w:t>
      </w:r>
      <w:r>
        <w:rPr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awa</w:t>
      </w:r>
      <w:r>
        <w:rPr>
          <w:spacing w:val="-22"/>
          <w:sz w:val="19"/>
        </w:rPr>
        <w:t xml:space="preserve"> </w:t>
      </w:r>
      <w:r>
        <w:rPr>
          <w:sz w:val="19"/>
        </w:rPr>
        <w:t>rd,</w:t>
      </w:r>
      <w:r>
        <w:rPr>
          <w:spacing w:val="-10"/>
          <w:sz w:val="19"/>
        </w:rPr>
        <w:t xml:space="preserve"> </w:t>
      </w:r>
      <w:r>
        <w:rPr>
          <w:sz w:val="19"/>
        </w:rPr>
        <w:t>or will</w:t>
      </w:r>
      <w:r>
        <w:rPr>
          <w:spacing w:val="40"/>
          <w:sz w:val="19"/>
        </w:rPr>
        <w:t xml:space="preserve"> </w:t>
      </w:r>
      <w:r>
        <w:rPr>
          <w:sz w:val="19"/>
        </w:rPr>
        <w:t>be</w:t>
      </w:r>
      <w:r>
        <w:rPr>
          <w:spacing w:val="22"/>
          <w:sz w:val="19"/>
        </w:rPr>
        <w:t xml:space="preserve"> </w:t>
      </w:r>
      <w:r>
        <w:rPr>
          <w:sz w:val="19"/>
        </w:rPr>
        <w:t>considered</w:t>
      </w:r>
      <w:r>
        <w:rPr>
          <w:spacing w:val="28"/>
          <w:sz w:val="19"/>
        </w:rPr>
        <w:t xml:space="preserve"> </w:t>
      </w:r>
      <w:r>
        <w:rPr>
          <w:sz w:val="19"/>
        </w:rPr>
        <w:t>non</w:t>
      </w:r>
      <w:r>
        <w:rPr>
          <w:spacing w:val="-21"/>
          <w:sz w:val="19"/>
        </w:rPr>
        <w:t xml:space="preserve"> </w:t>
      </w:r>
      <w:r>
        <w:rPr>
          <w:sz w:val="19"/>
        </w:rPr>
        <w:t>-responsive, a</w:t>
      </w:r>
      <w:r>
        <w:rPr>
          <w:spacing w:val="-22"/>
          <w:sz w:val="19"/>
        </w:rPr>
        <w:t xml:space="preserve"> </w:t>
      </w:r>
      <w:r>
        <w:rPr>
          <w:sz w:val="19"/>
        </w:rPr>
        <w:t>nd will</w:t>
      </w:r>
      <w:r>
        <w:rPr>
          <w:spacing w:val="40"/>
          <w:sz w:val="19"/>
        </w:rPr>
        <w:t xml:space="preserve"> </w:t>
      </w:r>
      <w:r>
        <w:rPr>
          <w:sz w:val="19"/>
        </w:rPr>
        <w:t>NOT</w:t>
      </w:r>
      <w:r>
        <w:rPr>
          <w:spacing w:val="40"/>
          <w:sz w:val="19"/>
        </w:rPr>
        <w:t xml:space="preserve"> </w:t>
      </w:r>
      <w:r>
        <w:rPr>
          <w:sz w:val="19"/>
        </w:rPr>
        <w:t>be</w:t>
      </w:r>
      <w:r>
        <w:rPr>
          <w:spacing w:val="22"/>
          <w:sz w:val="19"/>
        </w:rPr>
        <w:t xml:space="preserve"> </w:t>
      </w:r>
      <w:r>
        <w:rPr>
          <w:sz w:val="19"/>
        </w:rPr>
        <w:t>considered</w:t>
      </w:r>
      <w:r>
        <w:rPr>
          <w:spacing w:val="28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awa</w:t>
      </w:r>
      <w:r>
        <w:rPr>
          <w:spacing w:val="-22"/>
          <w:sz w:val="19"/>
        </w:rPr>
        <w:t xml:space="preserve"> </w:t>
      </w:r>
      <w:r>
        <w:rPr>
          <w:sz w:val="19"/>
        </w:rPr>
        <w:t>rd.</w:t>
      </w:r>
    </w:p>
    <w:p w:rsidR="003C1F82">
      <w:pPr>
        <w:pStyle w:val="ListParagraph"/>
        <w:spacing w:line="300" w:lineRule="auto"/>
        <w:rPr>
          <w:sz w:val="19"/>
        </w:rPr>
        <w:sectPr>
          <w:headerReference w:type="default" r:id="rId13"/>
          <w:footerReference w:type="default" r:id="rId14"/>
          <w:pgSz w:w="12240" w:h="15840"/>
          <w:pgMar w:top="1080" w:right="1440" w:bottom="1080" w:left="1440" w:header="360" w:footer="360"/>
          <w:pgNumType w:start="2"/>
          <w:cols w:space="720"/>
        </w:sectPr>
      </w:pPr>
    </w:p>
    <w:p w:rsidR="003C1F82">
      <w:pPr>
        <w:pStyle w:val="BodyText"/>
        <w:spacing w:before="153"/>
      </w:pPr>
    </w:p>
    <w:p w:rsidR="003C1F82">
      <w:pPr>
        <w:pStyle w:val="ListParagraph"/>
        <w:numPr>
          <w:ilvl w:val="1"/>
          <w:numId w:val="1"/>
        </w:numPr>
        <w:tabs>
          <w:tab w:val="left" w:pos="1441"/>
          <w:tab w:val="left" w:pos="1443"/>
        </w:tabs>
        <w:spacing w:line="290" w:lineRule="auto"/>
        <w:ind w:right="346" w:hanging="361"/>
        <w:jc w:val="both"/>
        <w:rPr>
          <w:sz w:val="19"/>
        </w:rPr>
      </w:pPr>
      <w:r>
        <w:rPr>
          <w:sz w:val="19"/>
        </w:rPr>
        <w:t>Offerors</w:t>
      </w:r>
      <w:r>
        <w:rPr>
          <w:spacing w:val="40"/>
          <w:sz w:val="19"/>
        </w:rPr>
        <w:t xml:space="preserve"> </w:t>
      </w:r>
      <w:r>
        <w:rPr>
          <w:sz w:val="19"/>
        </w:rPr>
        <w:t>are</w:t>
      </w:r>
      <w:r>
        <w:rPr>
          <w:spacing w:val="40"/>
          <w:sz w:val="19"/>
        </w:rPr>
        <w:t xml:space="preserve"> </w:t>
      </w:r>
      <w:r>
        <w:rPr>
          <w:sz w:val="19"/>
        </w:rPr>
        <w:t>warned</w:t>
      </w:r>
      <w:r>
        <w:rPr>
          <w:spacing w:val="40"/>
          <w:sz w:val="19"/>
        </w:rPr>
        <w:t xml:space="preserve"> </w:t>
      </w:r>
      <w:r>
        <w:rPr>
          <w:sz w:val="19"/>
        </w:rPr>
        <w:t>against</w:t>
      </w:r>
      <w:r>
        <w:rPr>
          <w:spacing w:val="40"/>
          <w:sz w:val="19"/>
        </w:rPr>
        <w:t xml:space="preserve"> </w:t>
      </w:r>
      <w:r>
        <w:rPr>
          <w:sz w:val="19"/>
        </w:rPr>
        <w:t>contacting</w:t>
      </w:r>
      <w:r>
        <w:rPr>
          <w:spacing w:val="40"/>
          <w:sz w:val="19"/>
        </w:rPr>
        <w:t xml:space="preserve"> </w:t>
      </w:r>
      <w:r>
        <w:rPr>
          <w:sz w:val="19"/>
        </w:rPr>
        <w:t>any</w:t>
      </w:r>
      <w:r>
        <w:rPr>
          <w:spacing w:val="40"/>
          <w:sz w:val="19"/>
        </w:rPr>
        <w:t xml:space="preserve"> </w:t>
      </w:r>
      <w:r>
        <w:rPr>
          <w:sz w:val="19"/>
        </w:rPr>
        <w:t>VA</w:t>
      </w:r>
      <w:r>
        <w:rPr>
          <w:spacing w:val="40"/>
          <w:sz w:val="19"/>
        </w:rPr>
        <w:t xml:space="preserve"> </w:t>
      </w:r>
      <w:r>
        <w:rPr>
          <w:sz w:val="19"/>
        </w:rPr>
        <w:t>personnel</w:t>
      </w:r>
      <w:r>
        <w:rPr>
          <w:spacing w:val="40"/>
          <w:sz w:val="19"/>
        </w:rPr>
        <w:t xml:space="preserve"> </w:t>
      </w:r>
      <w:r>
        <w:rPr>
          <w:sz w:val="19"/>
        </w:rPr>
        <w:t>other</w:t>
      </w:r>
      <w:r>
        <w:rPr>
          <w:spacing w:val="40"/>
          <w:sz w:val="19"/>
        </w:rPr>
        <w:t xml:space="preserve"> </w:t>
      </w:r>
      <w:r>
        <w:rPr>
          <w:sz w:val="19"/>
        </w:rPr>
        <w:t>than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Contracting</w:t>
      </w:r>
      <w:r>
        <w:rPr>
          <w:spacing w:val="40"/>
          <w:sz w:val="19"/>
        </w:rPr>
        <w:t xml:space="preserve"> </w:t>
      </w:r>
      <w:r>
        <w:rPr>
          <w:sz w:val="19"/>
        </w:rPr>
        <w:t>Officer</w:t>
      </w:r>
      <w:r>
        <w:rPr>
          <w:spacing w:val="40"/>
          <w:sz w:val="19"/>
        </w:rPr>
        <w:t xml:space="preserve"> </w:t>
      </w:r>
      <w:r>
        <w:rPr>
          <w:sz w:val="19"/>
        </w:rPr>
        <w:t>and Contract Specialist prior</w:t>
      </w:r>
      <w:r>
        <w:rPr>
          <w:spacing w:val="40"/>
          <w:sz w:val="19"/>
        </w:rPr>
        <w:t xml:space="preserve"> </w:t>
      </w:r>
      <w:r>
        <w:rPr>
          <w:sz w:val="19"/>
        </w:rPr>
        <w:t>to placement of any award made resulting</w:t>
      </w:r>
      <w:r>
        <w:rPr>
          <w:spacing w:val="-10"/>
          <w:sz w:val="19"/>
        </w:rPr>
        <w:t xml:space="preserve"> </w:t>
      </w:r>
      <w:r>
        <w:rPr>
          <w:sz w:val="19"/>
        </w:rPr>
        <w:t>from</w:t>
      </w:r>
      <w:r>
        <w:rPr>
          <w:spacing w:val="23"/>
          <w:sz w:val="19"/>
        </w:rPr>
        <w:t xml:space="preserve"> </w:t>
      </w:r>
      <w:r>
        <w:rPr>
          <w:sz w:val="19"/>
        </w:rPr>
        <w:t>this RFQ.</w:t>
      </w:r>
      <w:r>
        <w:rPr>
          <w:spacing w:val="40"/>
          <w:sz w:val="19"/>
        </w:rPr>
        <w:t xml:space="preserve"> </w:t>
      </w:r>
      <w:r>
        <w:rPr>
          <w:sz w:val="19"/>
        </w:rPr>
        <w:t>If such contact occurs and is found to</w:t>
      </w:r>
      <w:r>
        <w:rPr>
          <w:spacing w:val="40"/>
          <w:sz w:val="19"/>
        </w:rPr>
        <w:t xml:space="preserve"> </w:t>
      </w:r>
      <w:r>
        <w:rPr>
          <w:sz w:val="19"/>
        </w:rPr>
        <w:t>be</w:t>
      </w:r>
      <w:r>
        <w:rPr>
          <w:spacing w:val="40"/>
          <w:sz w:val="19"/>
        </w:rPr>
        <w:t xml:space="preserve"> </w:t>
      </w:r>
      <w:r>
        <w:rPr>
          <w:sz w:val="19"/>
        </w:rPr>
        <w:t>prejudicial to</w:t>
      </w:r>
      <w:r>
        <w:rPr>
          <w:spacing w:val="40"/>
          <w:sz w:val="19"/>
        </w:rPr>
        <w:t xml:space="preserve"> </w:t>
      </w:r>
      <w:r>
        <w:rPr>
          <w:sz w:val="19"/>
        </w:rPr>
        <w:t>competing contactors,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offeror</w:t>
      </w:r>
      <w:r>
        <w:rPr>
          <w:spacing w:val="27"/>
          <w:sz w:val="19"/>
        </w:rPr>
        <w:t xml:space="preserve"> </w:t>
      </w:r>
      <w:r>
        <w:rPr>
          <w:sz w:val="19"/>
        </w:rPr>
        <w:t>making</w:t>
      </w:r>
      <w:r>
        <w:rPr>
          <w:spacing w:val="-7"/>
          <w:sz w:val="19"/>
        </w:rPr>
        <w:t xml:space="preserve"> </w:t>
      </w:r>
      <w:r>
        <w:rPr>
          <w:sz w:val="19"/>
        </w:rPr>
        <w:t>such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contact </w:t>
      </w:r>
      <w:r>
        <w:rPr>
          <w:spacing w:val="10"/>
          <w:sz w:val="19"/>
        </w:rPr>
        <w:t xml:space="preserve">may </w:t>
      </w:r>
      <w:r>
        <w:rPr>
          <w:sz w:val="19"/>
        </w:rPr>
        <w:t>be excluded from award considerations.</w:t>
      </w:r>
    </w:p>
    <w:p w:rsidR="003C1F82">
      <w:pPr>
        <w:pStyle w:val="BodyText"/>
        <w:spacing w:before="45"/>
      </w:pPr>
    </w:p>
    <w:p w:rsidR="003C1F82">
      <w:pPr>
        <w:pStyle w:val="ListParagraph"/>
        <w:numPr>
          <w:ilvl w:val="1"/>
          <w:numId w:val="1"/>
        </w:numPr>
        <w:tabs>
          <w:tab w:val="left" w:pos="1441"/>
          <w:tab w:val="left" w:pos="1443"/>
        </w:tabs>
        <w:spacing w:line="290" w:lineRule="auto"/>
        <w:ind w:right="354" w:hanging="361"/>
        <w:jc w:val="both"/>
        <w:rPr>
          <w:sz w:val="19"/>
        </w:rPr>
      </w:pPr>
      <w:r>
        <w:rPr>
          <w:sz w:val="19"/>
        </w:rPr>
        <w:t>All proprietary information shall be clearly and properly marked.</w:t>
      </w:r>
      <w:r>
        <w:rPr>
          <w:spacing w:val="40"/>
          <w:sz w:val="19"/>
        </w:rPr>
        <w:t xml:space="preserve"> </w:t>
      </w:r>
      <w:r>
        <w:rPr>
          <w:sz w:val="19"/>
        </w:rPr>
        <w:t>If the Offeror submits annexes, documentation, attachments or the like,</w:t>
      </w:r>
      <w:r>
        <w:rPr>
          <w:spacing w:val="40"/>
          <w:sz w:val="19"/>
        </w:rPr>
        <w:t xml:space="preserve"> </w:t>
      </w:r>
      <w:r>
        <w:rPr>
          <w:sz w:val="19"/>
        </w:rPr>
        <w:t>not</w:t>
      </w:r>
      <w:r>
        <w:rPr>
          <w:spacing w:val="40"/>
          <w:sz w:val="19"/>
        </w:rPr>
        <w:t xml:space="preserve"> </w:t>
      </w:r>
      <w:r>
        <w:rPr>
          <w:sz w:val="19"/>
        </w:rPr>
        <w:t>specifically</w:t>
      </w:r>
      <w:r>
        <w:rPr>
          <w:spacing w:val="40"/>
          <w:sz w:val="19"/>
        </w:rPr>
        <w:t xml:space="preserve"> </w:t>
      </w:r>
      <w:r>
        <w:rPr>
          <w:sz w:val="19"/>
        </w:rPr>
        <w:t>required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this</w:t>
      </w:r>
      <w:r>
        <w:rPr>
          <w:spacing w:val="40"/>
          <w:sz w:val="19"/>
        </w:rPr>
        <w:t xml:space="preserve"> </w:t>
      </w:r>
      <w:r>
        <w:rPr>
          <w:sz w:val="19"/>
        </w:rPr>
        <w:t>solicitation,</w:t>
      </w:r>
      <w:r>
        <w:rPr>
          <w:spacing w:val="40"/>
          <w:sz w:val="19"/>
        </w:rPr>
        <w:t xml:space="preserve"> </w:t>
      </w:r>
      <w:r>
        <w:rPr>
          <w:sz w:val="19"/>
        </w:rPr>
        <w:t>such</w:t>
      </w:r>
      <w:r>
        <w:rPr>
          <w:spacing w:val="40"/>
          <w:sz w:val="19"/>
        </w:rPr>
        <w:t xml:space="preserve"> </w:t>
      </w:r>
      <w:r>
        <w:rPr>
          <w:sz w:val="19"/>
        </w:rPr>
        <w:t>will</w:t>
      </w:r>
      <w:r>
        <w:rPr>
          <w:spacing w:val="40"/>
          <w:sz w:val="19"/>
        </w:rPr>
        <w:t xml:space="preserve"> </w:t>
      </w:r>
      <w:r>
        <w:rPr>
          <w:sz w:val="19"/>
        </w:rPr>
        <w:t>count against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Offeror’s</w:t>
      </w:r>
      <w:r>
        <w:rPr>
          <w:spacing w:val="40"/>
          <w:sz w:val="19"/>
        </w:rPr>
        <w:t xml:space="preserve"> </w:t>
      </w:r>
      <w:r>
        <w:rPr>
          <w:sz w:val="19"/>
        </w:rPr>
        <w:t>page</w:t>
      </w:r>
      <w:r>
        <w:rPr>
          <w:spacing w:val="40"/>
          <w:sz w:val="19"/>
        </w:rPr>
        <w:t xml:space="preserve"> </w:t>
      </w:r>
      <w:r>
        <w:rPr>
          <w:sz w:val="19"/>
        </w:rPr>
        <w:t>limitations</w:t>
      </w:r>
      <w:r>
        <w:rPr>
          <w:spacing w:val="40"/>
          <w:sz w:val="19"/>
        </w:rPr>
        <w:t xml:space="preserve"> </w:t>
      </w:r>
      <w:r>
        <w:rPr>
          <w:sz w:val="19"/>
        </w:rPr>
        <w:t>unless</w:t>
      </w:r>
      <w:r>
        <w:rPr>
          <w:spacing w:val="40"/>
          <w:sz w:val="19"/>
        </w:rPr>
        <w:t xml:space="preserve"> </w:t>
      </w:r>
      <w:r>
        <w:rPr>
          <w:sz w:val="19"/>
        </w:rPr>
        <w:t>otherwise</w:t>
      </w:r>
      <w:r>
        <w:rPr>
          <w:spacing w:val="40"/>
          <w:sz w:val="19"/>
        </w:rPr>
        <w:t xml:space="preserve"> </w:t>
      </w:r>
      <w:r>
        <w:rPr>
          <w:sz w:val="19"/>
        </w:rPr>
        <w:t>indicated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38"/>
          <w:sz w:val="19"/>
        </w:rPr>
        <w:t xml:space="preserve"> </w:t>
      </w:r>
      <w:r>
        <w:rPr>
          <w:sz w:val="19"/>
        </w:rPr>
        <w:t>specific</w:t>
      </w:r>
      <w:r>
        <w:rPr>
          <w:spacing w:val="40"/>
          <w:sz w:val="19"/>
        </w:rPr>
        <w:t xml:space="preserve"> </w:t>
      </w:r>
      <w:r>
        <w:rPr>
          <w:sz w:val="19"/>
        </w:rPr>
        <w:t>volume</w:t>
      </w:r>
      <w:r>
        <w:rPr>
          <w:spacing w:val="38"/>
          <w:sz w:val="19"/>
        </w:rPr>
        <w:t xml:space="preserve"> </w:t>
      </w:r>
      <w:r>
        <w:rPr>
          <w:sz w:val="19"/>
        </w:rPr>
        <w:t xml:space="preserve">instructions </w:t>
      </w:r>
      <w:r>
        <w:rPr>
          <w:spacing w:val="-2"/>
          <w:sz w:val="19"/>
        </w:rPr>
        <w:t>below.</w:t>
      </w:r>
    </w:p>
    <w:p w:rsidR="003C1F82">
      <w:pPr>
        <w:pStyle w:val="BodyText"/>
        <w:spacing w:before="46"/>
      </w:pPr>
    </w:p>
    <w:p w:rsidR="003C1F82">
      <w:pPr>
        <w:pStyle w:val="ListParagraph"/>
        <w:numPr>
          <w:ilvl w:val="1"/>
          <w:numId w:val="1"/>
        </w:numPr>
        <w:tabs>
          <w:tab w:val="left" w:pos="1441"/>
          <w:tab w:val="left" w:pos="1443"/>
        </w:tabs>
        <w:spacing w:line="290" w:lineRule="auto"/>
        <w:ind w:right="343" w:hanging="361"/>
        <w:jc w:val="both"/>
        <w:rPr>
          <w:sz w:val="19"/>
        </w:rPr>
      </w:pPr>
      <w:r>
        <w:rPr>
          <w:sz w:val="19"/>
        </w:rPr>
        <w:t>All</w:t>
      </w:r>
      <w:r>
        <w:rPr>
          <w:spacing w:val="40"/>
          <w:sz w:val="19"/>
        </w:rPr>
        <w:t xml:space="preserve"> </w:t>
      </w:r>
      <w:r>
        <w:rPr>
          <w:sz w:val="19"/>
        </w:rPr>
        <w:t>information</w:t>
      </w:r>
      <w:r>
        <w:rPr>
          <w:spacing w:val="40"/>
          <w:sz w:val="19"/>
        </w:rPr>
        <w:t xml:space="preserve"> </w:t>
      </w:r>
      <w:r>
        <w:rPr>
          <w:sz w:val="19"/>
        </w:rPr>
        <w:t>shall</w:t>
      </w:r>
      <w:r>
        <w:rPr>
          <w:spacing w:val="40"/>
          <w:sz w:val="19"/>
        </w:rPr>
        <w:t xml:space="preserve"> </w:t>
      </w:r>
      <w:r>
        <w:rPr>
          <w:sz w:val="19"/>
        </w:rPr>
        <w:t>be</w:t>
      </w:r>
      <w:r>
        <w:rPr>
          <w:spacing w:val="40"/>
          <w:sz w:val="19"/>
        </w:rPr>
        <w:t xml:space="preserve"> </w:t>
      </w:r>
      <w:r>
        <w:rPr>
          <w:sz w:val="19"/>
        </w:rPr>
        <w:t>confined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appropriate file.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offeror shall</w:t>
      </w:r>
      <w:r>
        <w:rPr>
          <w:spacing w:val="40"/>
          <w:sz w:val="19"/>
        </w:rPr>
        <w:t xml:space="preserve"> </w:t>
      </w:r>
      <w:r>
        <w:rPr>
          <w:sz w:val="19"/>
        </w:rPr>
        <w:t>confine submissions</w:t>
      </w:r>
      <w:r>
        <w:rPr>
          <w:spacing w:val="40"/>
          <w:sz w:val="19"/>
        </w:rPr>
        <w:t xml:space="preserve"> </w:t>
      </w:r>
      <w:r>
        <w:rPr>
          <w:sz w:val="19"/>
        </w:rPr>
        <w:t>to essential</w:t>
      </w:r>
      <w:r>
        <w:rPr>
          <w:spacing w:val="40"/>
          <w:sz w:val="19"/>
        </w:rPr>
        <w:t xml:space="preserve"> </w:t>
      </w:r>
      <w:r>
        <w:rPr>
          <w:sz w:val="19"/>
        </w:rPr>
        <w:t>matters,</w:t>
      </w:r>
      <w:r>
        <w:rPr>
          <w:spacing w:val="-2"/>
          <w:sz w:val="19"/>
        </w:rPr>
        <w:t xml:space="preserve"> </w:t>
      </w:r>
      <w:r>
        <w:rPr>
          <w:sz w:val="19"/>
        </w:rPr>
        <w:t>sufficient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73"/>
          <w:sz w:val="19"/>
        </w:rPr>
        <w:t xml:space="preserve"> </w:t>
      </w:r>
      <w:r>
        <w:rPr>
          <w:sz w:val="19"/>
        </w:rPr>
        <w:t>define</w:t>
      </w:r>
      <w:r>
        <w:rPr>
          <w:spacing w:val="38"/>
          <w:sz w:val="19"/>
        </w:rPr>
        <w:t xml:space="preserve"> </w:t>
      </w:r>
      <w:r>
        <w:rPr>
          <w:sz w:val="19"/>
        </w:rPr>
        <w:t>the</w:t>
      </w:r>
      <w:r>
        <w:rPr>
          <w:spacing w:val="38"/>
          <w:sz w:val="19"/>
        </w:rPr>
        <w:t xml:space="preserve"> </w:t>
      </w:r>
      <w:r>
        <w:rPr>
          <w:sz w:val="19"/>
        </w:rPr>
        <w:t>quote and</w:t>
      </w:r>
      <w:r>
        <w:rPr>
          <w:spacing w:val="18"/>
          <w:sz w:val="19"/>
        </w:rPr>
        <w:t xml:space="preserve"> </w:t>
      </w:r>
      <w:r>
        <w:rPr>
          <w:sz w:val="19"/>
        </w:rPr>
        <w:t>provide</w:t>
      </w:r>
      <w:r>
        <w:rPr>
          <w:spacing w:val="40"/>
          <w:sz w:val="19"/>
        </w:rPr>
        <w:t xml:space="preserve"> </w:t>
      </w:r>
      <w:r>
        <w:rPr>
          <w:sz w:val="19"/>
        </w:rPr>
        <w:t>an</w:t>
      </w:r>
      <w:r>
        <w:rPr>
          <w:spacing w:val="18"/>
          <w:sz w:val="19"/>
        </w:rPr>
        <w:t xml:space="preserve"> </w:t>
      </w:r>
      <w:r>
        <w:rPr>
          <w:sz w:val="19"/>
        </w:rPr>
        <w:t>adequate basis for</w:t>
      </w:r>
      <w:r>
        <w:rPr>
          <w:spacing w:val="40"/>
          <w:sz w:val="19"/>
        </w:rPr>
        <w:t xml:space="preserve"> </w:t>
      </w:r>
      <w:r>
        <w:rPr>
          <w:sz w:val="19"/>
        </w:rPr>
        <w:t>evaluation.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Offerors are responsible</w:t>
      </w:r>
      <w:r>
        <w:rPr>
          <w:spacing w:val="40"/>
          <w:sz w:val="19"/>
        </w:rPr>
        <w:t xml:space="preserve"> </w:t>
      </w:r>
      <w:r>
        <w:rPr>
          <w:sz w:val="19"/>
        </w:rPr>
        <w:t>for including sufficient details, in</w:t>
      </w:r>
      <w:r>
        <w:rPr>
          <w:spacing w:val="40"/>
          <w:sz w:val="19"/>
        </w:rPr>
        <w:t xml:space="preserve"> </w:t>
      </w:r>
      <w:r>
        <w:rPr>
          <w:sz w:val="19"/>
        </w:rPr>
        <w:t>a concise manner,</w:t>
      </w:r>
      <w:r>
        <w:rPr>
          <w:spacing w:val="-10"/>
          <w:sz w:val="19"/>
        </w:rPr>
        <w:t xml:space="preserve"> </w:t>
      </w:r>
      <w:r>
        <w:rPr>
          <w:sz w:val="19"/>
        </w:rPr>
        <w:t>to permit a complete and accurate evaluation of each quote.</w:t>
      </w:r>
    </w:p>
    <w:p w:rsidR="003C1F82">
      <w:pPr>
        <w:pStyle w:val="BodyText"/>
        <w:spacing w:before="45"/>
      </w:pPr>
    </w:p>
    <w:p w:rsidR="003C1F82">
      <w:pPr>
        <w:pStyle w:val="ListParagraph"/>
        <w:numPr>
          <w:ilvl w:val="1"/>
          <w:numId w:val="1"/>
        </w:numPr>
        <w:tabs>
          <w:tab w:val="left" w:pos="1441"/>
        </w:tabs>
        <w:ind w:left="1441" w:hanging="359"/>
        <w:rPr>
          <w:b/>
          <w:sz w:val="19"/>
        </w:rPr>
      </w:pPr>
      <w:r>
        <w:rPr>
          <w:b/>
          <w:sz w:val="19"/>
        </w:rPr>
        <w:t>ADDENDUM</w:t>
      </w:r>
      <w:r>
        <w:rPr>
          <w:b/>
          <w:spacing w:val="59"/>
          <w:w w:val="150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RFO</w:t>
      </w:r>
      <w:r>
        <w:rPr>
          <w:b/>
          <w:spacing w:val="35"/>
          <w:sz w:val="19"/>
        </w:rPr>
        <w:t xml:space="preserve"> </w:t>
      </w:r>
      <w:r>
        <w:rPr>
          <w:b/>
          <w:sz w:val="19"/>
        </w:rPr>
        <w:t>52.212-1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INSTRUCTIONS</w:t>
      </w:r>
      <w:r>
        <w:rPr>
          <w:b/>
          <w:spacing w:val="67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OFFERORS—</w:t>
      </w:r>
      <w:r>
        <w:rPr>
          <w:b/>
          <w:spacing w:val="-2"/>
          <w:sz w:val="19"/>
        </w:rPr>
        <w:t>COMMERCIAL</w:t>
      </w:r>
    </w:p>
    <w:p w:rsidR="003C1F82">
      <w:pPr>
        <w:pStyle w:val="BodyText"/>
        <w:spacing w:before="88"/>
        <w:rPr>
          <w:b/>
        </w:rPr>
      </w:pPr>
    </w:p>
    <w:p w:rsidR="003C1F82">
      <w:pPr>
        <w:spacing w:line="290" w:lineRule="auto"/>
        <w:ind w:left="1443" w:right="340"/>
        <w:jc w:val="both"/>
        <w:rPr>
          <w:b/>
          <w:sz w:val="19"/>
        </w:rPr>
      </w:pPr>
      <w:r>
        <w:rPr>
          <w:sz w:val="19"/>
        </w:rPr>
        <w:t>Submission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31"/>
          <w:sz w:val="19"/>
        </w:rPr>
        <w:t xml:space="preserve"> </w:t>
      </w:r>
      <w:r>
        <w:rPr>
          <w:sz w:val="19"/>
        </w:rPr>
        <w:t>quote</w:t>
      </w:r>
      <w:r>
        <w:rPr>
          <w:spacing w:val="-1"/>
          <w:sz w:val="19"/>
        </w:rPr>
        <w:t xml:space="preserve"> </w:t>
      </w:r>
      <w:r>
        <w:rPr>
          <w:sz w:val="19"/>
        </w:rPr>
        <w:t>shall</w:t>
      </w:r>
      <w:r>
        <w:rPr>
          <w:spacing w:val="25"/>
          <w:sz w:val="19"/>
        </w:rPr>
        <w:t xml:space="preserve"> </w:t>
      </w:r>
      <w:r>
        <w:rPr>
          <w:sz w:val="19"/>
        </w:rPr>
        <w:t>include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21"/>
          <w:sz w:val="19"/>
        </w:rPr>
        <w:t xml:space="preserve"> </w:t>
      </w:r>
      <w:r>
        <w:rPr>
          <w:sz w:val="19"/>
        </w:rPr>
        <w:t>following</w:t>
      </w:r>
      <w:r>
        <w:rPr>
          <w:spacing w:val="70"/>
          <w:sz w:val="19"/>
        </w:rPr>
        <w:t xml:space="preserve"> </w:t>
      </w:r>
      <w:r>
        <w:rPr>
          <w:sz w:val="19"/>
        </w:rPr>
        <w:t>volumes:</w:t>
      </w:r>
      <w:r>
        <w:rPr>
          <w:spacing w:val="22"/>
          <w:sz w:val="19"/>
        </w:rPr>
        <w:t xml:space="preserve"> </w:t>
      </w:r>
      <w:r>
        <w:rPr>
          <w:sz w:val="19"/>
        </w:rPr>
        <w:t>(</w:t>
      </w:r>
      <w:r>
        <w:rPr>
          <w:b/>
          <w:sz w:val="19"/>
        </w:rPr>
        <w:t>I)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capability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or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quality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offered to meet the Government requirement; (II) Price; (III) Past Performance; and (IV) Completion of VAAR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852.219-75 VA Notice of Limitations on Subcontracting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- Certificate of Compliance for Services and Construction.</w:t>
      </w:r>
    </w:p>
    <w:p w:rsidR="003C1F82">
      <w:pPr>
        <w:pStyle w:val="BodyText"/>
        <w:spacing w:before="61"/>
        <w:rPr>
          <w:b/>
        </w:rPr>
      </w:pPr>
    </w:p>
    <w:p w:rsidR="003C1F82">
      <w:pPr>
        <w:ind w:left="1443"/>
        <w:jc w:val="both"/>
        <w:rPr>
          <w:b/>
          <w:sz w:val="19"/>
        </w:rPr>
      </w:pPr>
      <w:r>
        <w:rPr>
          <w:b/>
          <w:sz w:val="19"/>
        </w:rPr>
        <w:t>Volume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I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capability</w:t>
      </w:r>
      <w:r>
        <w:rPr>
          <w:b/>
          <w:spacing w:val="18"/>
          <w:sz w:val="19"/>
        </w:rPr>
        <w:t xml:space="preserve"> </w:t>
      </w:r>
      <w:r>
        <w:rPr>
          <w:b/>
          <w:sz w:val="19"/>
        </w:rPr>
        <w:t>or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quality</w:t>
      </w:r>
      <w:r>
        <w:rPr>
          <w:b/>
          <w:spacing w:val="18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8"/>
          <w:sz w:val="19"/>
        </w:rPr>
        <w:t xml:space="preserve"> </w:t>
      </w:r>
      <w:r>
        <w:rPr>
          <w:b/>
          <w:sz w:val="19"/>
        </w:rPr>
        <w:t>meet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32"/>
          <w:sz w:val="19"/>
        </w:rPr>
        <w:t xml:space="preserve"> </w:t>
      </w:r>
      <w:r>
        <w:rPr>
          <w:b/>
          <w:sz w:val="19"/>
        </w:rPr>
        <w:t>Government</w:t>
      </w:r>
      <w:r>
        <w:rPr>
          <w:b/>
          <w:spacing w:val="21"/>
          <w:sz w:val="19"/>
        </w:rPr>
        <w:t xml:space="preserve"> </w:t>
      </w:r>
      <w:r>
        <w:rPr>
          <w:b/>
          <w:spacing w:val="-2"/>
          <w:sz w:val="19"/>
        </w:rPr>
        <w:t>requirement.</w:t>
      </w:r>
    </w:p>
    <w:p w:rsidR="003C1F82">
      <w:pPr>
        <w:pStyle w:val="BodyText"/>
        <w:spacing w:before="37" w:line="288" w:lineRule="auto"/>
        <w:ind w:left="1443" w:right="341"/>
        <w:jc w:val="both"/>
      </w:pPr>
      <w:r>
        <w:t>The offeror</w:t>
      </w:r>
      <w:r>
        <w:rPr>
          <w:spacing w:val="-3"/>
        </w:rPr>
        <w:t xml:space="preserve"> </w:t>
      </w:r>
      <w:r>
        <w:t>shall submit its</w:t>
      </w:r>
      <w:r>
        <w:rPr>
          <w:spacing w:val="40"/>
        </w:rPr>
        <w:t xml:space="preserve"> </w:t>
      </w:r>
      <w:r>
        <w:t>quote demonstrating</w:t>
      </w:r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meets the requirements of the performance work statement (</w:t>
      </w:r>
      <w:r w:rsidR="00885D5D">
        <w:t>SOW</w:t>
      </w:r>
      <w:r>
        <w:t xml:space="preserve">) and solicitation, to include the cleaning plan and Quality plan (see </w:t>
      </w:r>
      <w:r w:rsidR="00885D5D">
        <w:t>SOW</w:t>
      </w:r>
      <w:r>
        <w:t>). Offeror shall include</w:t>
      </w:r>
      <w:r>
        <w:rPr>
          <w:spacing w:val="71"/>
        </w:rPr>
        <w:t xml:space="preserve"> </w:t>
      </w:r>
      <w:r>
        <w:t>insurance</w:t>
      </w:r>
      <w:r>
        <w:rPr>
          <w:spacing w:val="40"/>
        </w:rPr>
        <w:t xml:space="preserve"> </w:t>
      </w:r>
      <w:r>
        <w:t>certification,</w:t>
      </w:r>
      <w:r>
        <w:rPr>
          <w:spacing w:val="2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company’s</w:t>
      </w:r>
      <w:r>
        <w:rPr>
          <w:spacing w:val="35"/>
        </w:rPr>
        <w:t xml:space="preserve"> </w:t>
      </w:r>
      <w:r>
        <w:t>authorized</w:t>
      </w:r>
      <w:r>
        <w:rPr>
          <w:spacing w:val="40"/>
        </w:rPr>
        <w:t xml:space="preserve"> </w:t>
      </w:r>
      <w:r>
        <w:t>personnel</w:t>
      </w:r>
      <w:r>
        <w:rPr>
          <w:spacing w:val="20"/>
        </w:rPr>
        <w:t xml:space="preserve"> </w:t>
      </w:r>
      <w:r>
        <w:t>list,</w:t>
      </w:r>
      <w:r>
        <w:rPr>
          <w:spacing w:val="29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needed.</w:t>
      </w:r>
    </w:p>
    <w:p w:rsidR="003C1F82">
      <w:pPr>
        <w:pStyle w:val="BodyText"/>
        <w:spacing w:before="61"/>
      </w:pPr>
    </w:p>
    <w:p w:rsidR="003C1F82">
      <w:pPr>
        <w:ind w:left="1443"/>
        <w:jc w:val="both"/>
        <w:rPr>
          <w:b/>
          <w:sz w:val="19"/>
        </w:rPr>
      </w:pPr>
      <w:r>
        <w:rPr>
          <w:b/>
          <w:sz w:val="19"/>
        </w:rPr>
        <w:t>Volume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II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11"/>
          <w:sz w:val="19"/>
        </w:rPr>
        <w:t xml:space="preserve"> </w:t>
      </w:r>
      <w:r>
        <w:rPr>
          <w:b/>
          <w:spacing w:val="-2"/>
          <w:sz w:val="19"/>
        </w:rPr>
        <w:t>Price</w:t>
      </w:r>
    </w:p>
    <w:p w:rsidR="003C1F82">
      <w:pPr>
        <w:pStyle w:val="BodyText"/>
        <w:spacing w:before="37" w:line="297" w:lineRule="auto"/>
        <w:ind w:left="1443" w:right="341"/>
        <w:jc w:val="both"/>
      </w:pPr>
      <w:r>
        <w:t>Price</w:t>
      </w:r>
      <w:r>
        <w:rPr>
          <w:spacing w:val="80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offeror shall</w:t>
      </w:r>
      <w:r>
        <w:rPr>
          <w:spacing w:val="40"/>
        </w:rPr>
        <w:t xml:space="preserve"> </w:t>
      </w:r>
      <w:r>
        <w:t>complete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pricing</w:t>
      </w:r>
      <w:r>
        <w:rPr>
          <w:spacing w:val="40"/>
        </w:rPr>
        <w:t xml:space="preserve"> </w:t>
      </w:r>
      <w:r>
        <w:t>schedule</w:t>
      </w:r>
      <w:r>
        <w:rPr>
          <w:spacing w:val="40"/>
        </w:rPr>
        <w:t xml:space="preserve"> </w:t>
      </w:r>
      <w:r>
        <w:t>attached (see</w:t>
      </w:r>
      <w:r>
        <w:rPr>
          <w:spacing w:val="19"/>
        </w:rPr>
        <w:t xml:space="preserve"> </w:t>
      </w:r>
      <w:r>
        <w:t>Attachment</w:t>
      </w:r>
      <w:r>
        <w:rPr>
          <w:spacing w:val="24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Price</w:t>
      </w:r>
      <w:r>
        <w:rPr>
          <w:spacing w:val="40"/>
        </w:rPr>
        <w:t xml:space="preserve"> </w:t>
      </w:r>
      <w:r>
        <w:t>Schedule). The</w:t>
      </w:r>
      <w:r>
        <w:rPr>
          <w:spacing w:val="39"/>
        </w:rPr>
        <w:t xml:space="preserve"> </w:t>
      </w:r>
      <w:r>
        <w:t>offeror shall price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base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all option</w:t>
      </w:r>
      <w:r>
        <w:rPr>
          <w:spacing w:val="40"/>
        </w:rPr>
        <w:t xml:space="preserve"> </w:t>
      </w:r>
      <w:r>
        <w:t>year line</w:t>
      </w:r>
      <w:r>
        <w:rPr>
          <w:spacing w:val="39"/>
        </w:rPr>
        <w:t xml:space="preserve"> </w:t>
      </w:r>
      <w:r>
        <w:t>items.</w:t>
      </w:r>
    </w:p>
    <w:p w:rsidR="003C1F82">
      <w:pPr>
        <w:pStyle w:val="BodyText"/>
        <w:spacing w:before="35"/>
      </w:pPr>
    </w:p>
    <w:p w:rsidR="003C1F82">
      <w:pPr>
        <w:ind w:left="1443"/>
        <w:jc w:val="both"/>
        <w:rPr>
          <w:b/>
          <w:sz w:val="19"/>
        </w:rPr>
      </w:pPr>
      <w:r>
        <w:rPr>
          <w:b/>
          <w:sz w:val="19"/>
        </w:rPr>
        <w:t>Volume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III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Past</w:t>
      </w:r>
      <w:r>
        <w:rPr>
          <w:b/>
          <w:spacing w:val="-2"/>
          <w:sz w:val="19"/>
        </w:rPr>
        <w:t xml:space="preserve"> Performance</w:t>
      </w:r>
    </w:p>
    <w:p w:rsidR="003C1F82">
      <w:pPr>
        <w:pStyle w:val="BodyText"/>
        <w:spacing w:before="52" w:line="290" w:lineRule="auto"/>
        <w:ind w:left="1443" w:right="341"/>
        <w:jc w:val="both"/>
      </w:pPr>
      <w:r>
        <w:t>Offerors shall provide a maximum of three (3) recent and relevant past efforts (as defined below) to demonstrate their</w:t>
      </w:r>
      <w:r>
        <w:rPr>
          <w:spacing w:val="40"/>
        </w:rPr>
        <w:t xml:space="preserve"> </w:t>
      </w: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proposed</w:t>
      </w:r>
      <w:r>
        <w:rPr>
          <w:spacing w:val="40"/>
        </w:rPr>
        <w:t xml:space="preserve"> </w:t>
      </w:r>
      <w:r>
        <w:t>work.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completed Contractor Performance Assessment Reporting System (CPARS)</w:t>
      </w:r>
      <w:r>
        <w:rPr>
          <w:spacing w:val="40"/>
        </w:rPr>
        <w:t xml:space="preserve"> </w:t>
      </w:r>
      <w:r>
        <w:t>evaluation is available, it shall be submitted. If not providing CPARS</w:t>
      </w:r>
      <w:r>
        <w:rPr>
          <w:spacing w:val="80"/>
        </w:rPr>
        <w:t xml:space="preserve"> </w:t>
      </w:r>
      <w:r>
        <w:t>evaluation past</w:t>
      </w:r>
      <w:r>
        <w:rPr>
          <w:spacing w:val="40"/>
        </w:rPr>
        <w:t xml:space="preserve"> </w:t>
      </w:r>
      <w:r>
        <w:t>performance references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contract</w:t>
      </w:r>
      <w:r>
        <w:rPr>
          <w:spacing w:val="40"/>
        </w:rPr>
        <w:t xml:space="preserve"> </w:t>
      </w:r>
      <w:r>
        <w:t>numbers,</w:t>
      </w:r>
      <w:r>
        <w:rPr>
          <w:spacing w:val="40"/>
        </w:rPr>
        <w:t xml:space="preserve"> </w:t>
      </w:r>
      <w:r>
        <w:t>amount of</w:t>
      </w:r>
      <w:r>
        <w:rPr>
          <w:spacing w:val="40"/>
        </w:rPr>
        <w:t xml:space="preserve"> </w:t>
      </w:r>
      <w:r>
        <w:t>contract award, point of contact with email address, telephone numbers and other relevant information, and a description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product/work performed under the contract.</w:t>
      </w:r>
      <w:r>
        <w:rPr>
          <w:spacing w:val="-6"/>
        </w:rPr>
        <w:t xml:space="preserve"> </w:t>
      </w:r>
      <w:r>
        <w:t>To be</w:t>
      </w:r>
      <w:r>
        <w:rPr>
          <w:spacing w:val="40"/>
        </w:rPr>
        <w:t xml:space="preserve"> </w:t>
      </w:r>
      <w:r>
        <w:t>relevant, the effort must be similar</w:t>
      </w:r>
      <w:r>
        <w:rPr>
          <w:spacing w:val="40"/>
        </w:rPr>
        <w:t xml:space="preserve"> </w:t>
      </w:r>
      <w:r>
        <w:t>in nature of</w:t>
      </w:r>
      <w:r>
        <w:rPr>
          <w:spacing w:val="40"/>
        </w:rPr>
        <w:t xml:space="preserve"> </w:t>
      </w:r>
      <w:r>
        <w:t>work,</w:t>
      </w:r>
      <w:r>
        <w:rPr>
          <w:spacing w:val="40"/>
        </w:rPr>
        <w:t xml:space="preserve"> </w:t>
      </w:r>
      <w:r>
        <w:t>size,</w:t>
      </w:r>
      <w:r>
        <w:rPr>
          <w:spacing w:val="40"/>
        </w:rPr>
        <w:t xml:space="preserve"> </w:t>
      </w:r>
      <w:r>
        <w:t>magnitude, complexity, and scope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procurement.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recent</w:t>
      </w:r>
      <w:r>
        <w:rPr>
          <w:spacing w:val="40"/>
        </w:rPr>
        <w:t xml:space="preserve"> </w:t>
      </w:r>
      <w:r>
        <w:t>past performance</w:t>
      </w:r>
      <w:r>
        <w:rPr>
          <w:spacing w:val="34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defined</w:t>
      </w:r>
      <w:r>
        <w:rPr>
          <w:spacing w:val="40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more</w:t>
      </w:r>
      <w:r>
        <w:rPr>
          <w:spacing w:val="34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five</w:t>
      </w:r>
      <w:r>
        <w:rPr>
          <w:spacing w:val="34"/>
        </w:rPr>
        <w:t xml:space="preserve"> </w:t>
      </w:r>
      <w:r>
        <w:t>years</w:t>
      </w:r>
      <w:r>
        <w:rPr>
          <w:spacing w:val="27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RFQ</w:t>
      </w:r>
      <w:r>
        <w:rPr>
          <w:spacing w:val="19"/>
        </w:rPr>
        <w:t xml:space="preserve"> </w:t>
      </w:r>
      <w:r>
        <w:t>release</w:t>
      </w:r>
      <w:r>
        <w:rPr>
          <w:spacing w:val="34"/>
        </w:rPr>
        <w:t xml:space="preserve"> </w:t>
      </w:r>
      <w:r>
        <w:t>date</w:t>
      </w:r>
      <w:r>
        <w:rPr>
          <w:spacing w:val="3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solicitation</w:t>
      </w:r>
      <w:r>
        <w:rPr>
          <w:spacing w:val="-2"/>
        </w:rPr>
        <w:t>.</w:t>
      </w:r>
    </w:p>
    <w:p w:rsidR="003C1F82">
      <w:pPr>
        <w:pStyle w:val="BodyText"/>
        <w:spacing w:before="54"/>
      </w:pPr>
    </w:p>
    <w:p w:rsidR="003C1F82">
      <w:pPr>
        <w:spacing w:line="280" w:lineRule="auto"/>
        <w:ind w:left="1443" w:right="342"/>
        <w:jc w:val="both"/>
        <w:rPr>
          <w:b/>
          <w:sz w:val="19"/>
        </w:rPr>
      </w:pPr>
      <w:r>
        <w:rPr>
          <w:b/>
          <w:sz w:val="19"/>
        </w:rPr>
        <w:t>Volume IV – VAAR 852.219-75 VA Notice of Limitations on Subcontracting - Certificate of Compliance for Services and Construction.</w:t>
      </w:r>
    </w:p>
    <w:p w:rsidR="003C1F82">
      <w:pPr>
        <w:pStyle w:val="BodyText"/>
        <w:spacing w:before="14" w:line="280" w:lineRule="auto"/>
        <w:ind w:left="1443" w:right="345"/>
        <w:jc w:val="both"/>
      </w:pPr>
      <w:r>
        <w:t>The</w:t>
      </w:r>
      <w:r>
        <w:rPr>
          <w:spacing w:val="40"/>
        </w:rPr>
        <w:t xml:space="preserve"> </w:t>
      </w:r>
      <w:r>
        <w:t>offeror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provision</w:t>
      </w:r>
      <w:r>
        <w:rPr>
          <w:spacing w:val="40"/>
        </w:rPr>
        <w:t xml:space="preserve"> </w:t>
      </w:r>
      <w:r>
        <w:t>VAAR</w:t>
      </w:r>
      <w:r>
        <w:rPr>
          <w:spacing w:val="40"/>
        </w:rPr>
        <w:t xml:space="preserve"> </w:t>
      </w:r>
      <w:r>
        <w:t>852</w:t>
      </w:r>
      <w:r>
        <w:rPr>
          <w:spacing w:val="-12"/>
        </w:rPr>
        <w:t xml:space="preserve"> </w:t>
      </w:r>
      <w:r>
        <w:t>-219-75</w:t>
      </w:r>
      <w:r>
        <w:rPr>
          <w:spacing w:val="40"/>
        </w:rPr>
        <w:t xml:space="preserve"> </w:t>
      </w:r>
      <w:r>
        <w:t>VA</w:t>
      </w:r>
      <w:r>
        <w:rPr>
          <w:spacing w:val="40"/>
        </w:rPr>
        <w:t xml:space="preserve"> </w:t>
      </w:r>
      <w:r>
        <w:t>Notice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on Subcontracting</w:t>
      </w:r>
      <w:r>
        <w:rPr>
          <w:spacing w:val="29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Certificate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Compliance</w:t>
      </w:r>
      <w:r>
        <w:rPr>
          <w:spacing w:val="40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Services</w:t>
      </w:r>
      <w:r>
        <w:rPr>
          <w:spacing w:val="3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Construction.</w:t>
      </w:r>
    </w:p>
    <w:p w:rsidR="003C1F82">
      <w:pPr>
        <w:pStyle w:val="BodyText"/>
        <w:spacing w:before="66"/>
      </w:pPr>
    </w:p>
    <w:p w:rsidR="003C1F82">
      <w:pPr>
        <w:pStyle w:val="BodyText"/>
        <w:spacing w:line="285" w:lineRule="auto"/>
        <w:ind w:left="1443" w:right="335"/>
        <w:jc w:val="both"/>
      </w:pPr>
      <w:r>
        <w:t>Offeror must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any/all subcontractors (and their size</w:t>
      </w:r>
      <w:r>
        <w:rPr>
          <w:spacing w:val="40"/>
        </w:rPr>
        <w:t xml:space="preserve"> </w:t>
      </w:r>
      <w:r>
        <w:t>standard IAW NAICS</w:t>
      </w:r>
      <w:r>
        <w:rPr>
          <w:spacing w:val="40"/>
        </w:rPr>
        <w:t xml:space="preserve"> </w:t>
      </w:r>
      <w:r>
        <w:t>561720) if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 utilized</w:t>
      </w:r>
      <w:r>
        <w:rPr>
          <w:spacing w:val="40"/>
        </w:rPr>
        <w:t xml:space="preserve"> </w:t>
      </w:r>
      <w:r>
        <w:t>for this requirement AND</w:t>
      </w:r>
      <w:r>
        <w:rPr>
          <w:spacing w:val="40"/>
        </w:rPr>
        <w:t xml:space="preserve"> </w:t>
      </w:r>
      <w:r>
        <w:t>what they will</w:t>
      </w:r>
      <w:r>
        <w:rPr>
          <w:spacing w:val="40"/>
        </w:rPr>
        <w:t xml:space="preserve"> </w:t>
      </w:r>
      <w:r>
        <w:t>be performing. How is your firm going to comply with Limitations on Subcontracting requirements? If no subcontractors will</w:t>
      </w:r>
      <w:r>
        <w:rPr>
          <w:spacing w:val="40"/>
        </w:rPr>
        <w:t xml:space="preserve"> </w:t>
      </w:r>
      <w:r>
        <w:t>be used, please state “No Subcontractors</w:t>
      </w:r>
      <w:r>
        <w:rPr>
          <w:spacing w:val="35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 this</w:t>
      </w:r>
      <w:r>
        <w:rPr>
          <w:spacing w:val="40"/>
        </w:rPr>
        <w:t xml:space="preserve"> </w:t>
      </w:r>
      <w:r>
        <w:t>requirement”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response.</w:t>
      </w:r>
    </w:p>
    <w:p w:rsidR="003C1F82">
      <w:pPr>
        <w:pStyle w:val="BodyText"/>
        <w:spacing w:line="285" w:lineRule="auto"/>
        <w:jc w:val="both"/>
        <w:sectPr>
          <w:footerReference w:type="default" r:id="rId15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spacing w:before="86"/>
        <w:ind w:left="1383"/>
        <w:rPr>
          <w:b/>
          <w:sz w:val="19"/>
        </w:rPr>
      </w:pPr>
      <w:r>
        <w:rPr>
          <w:b/>
          <w:sz w:val="19"/>
        </w:rPr>
        <w:t>(End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Addendum</w:t>
      </w:r>
      <w:r>
        <w:rPr>
          <w:b/>
          <w:spacing w:val="43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32"/>
          <w:sz w:val="19"/>
        </w:rPr>
        <w:t xml:space="preserve"> </w:t>
      </w:r>
      <w:r>
        <w:rPr>
          <w:b/>
          <w:sz w:val="19"/>
        </w:rPr>
        <w:t>52.212-</w:t>
      </w:r>
      <w:r>
        <w:rPr>
          <w:b/>
          <w:spacing w:val="-5"/>
          <w:sz w:val="19"/>
        </w:rPr>
        <w:t>1)</w:t>
      </w:r>
    </w:p>
    <w:p w:rsidR="003C1F82">
      <w:pPr>
        <w:pStyle w:val="BodyText"/>
        <w:rPr>
          <w:b/>
        </w:rPr>
      </w:pPr>
    </w:p>
    <w:p w:rsidR="003C1F82">
      <w:pPr>
        <w:pStyle w:val="BodyText"/>
        <w:spacing w:before="95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before="1"/>
        <w:ind w:hanging="721"/>
        <w:rPr>
          <w:b/>
          <w:sz w:val="19"/>
        </w:rPr>
      </w:pPr>
      <w:r>
        <w:rPr>
          <w:b/>
          <w:sz w:val="19"/>
        </w:rPr>
        <w:t>52.212-2,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Evaluation--Commercial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Items</w:t>
      </w:r>
      <w:r>
        <w:rPr>
          <w:b/>
          <w:spacing w:val="44"/>
          <w:sz w:val="19"/>
        </w:rPr>
        <w:t xml:space="preserve"> </w:t>
      </w:r>
      <w:r>
        <w:rPr>
          <w:b/>
          <w:sz w:val="19"/>
        </w:rPr>
        <w:t>applies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this</w:t>
      </w:r>
      <w:r>
        <w:rPr>
          <w:b/>
          <w:spacing w:val="44"/>
          <w:sz w:val="19"/>
        </w:rPr>
        <w:t xml:space="preserve"> </w:t>
      </w:r>
      <w:r>
        <w:rPr>
          <w:b/>
          <w:spacing w:val="-2"/>
          <w:sz w:val="19"/>
        </w:rPr>
        <w:t>acquisition.</w:t>
      </w:r>
    </w:p>
    <w:p w:rsidR="003C1F82">
      <w:pPr>
        <w:pStyle w:val="BodyText"/>
        <w:spacing w:before="88"/>
        <w:rPr>
          <w:b/>
        </w:rPr>
      </w:pPr>
    </w:p>
    <w:p w:rsidR="003C1F82">
      <w:pPr>
        <w:ind w:left="1082"/>
        <w:rPr>
          <w:b/>
          <w:sz w:val="19"/>
        </w:rPr>
      </w:pPr>
      <w:r>
        <w:rPr>
          <w:b/>
          <w:sz w:val="19"/>
        </w:rPr>
        <w:t>ADDENDUM</w:t>
      </w:r>
      <w:r>
        <w:rPr>
          <w:b/>
          <w:spacing w:val="61"/>
          <w:w w:val="150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RFO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52.212-2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EVALUATION—COMMERCIAL</w:t>
      </w:r>
      <w:r>
        <w:rPr>
          <w:b/>
          <w:spacing w:val="73"/>
          <w:w w:val="150"/>
          <w:sz w:val="19"/>
        </w:rPr>
        <w:t xml:space="preserve"> </w:t>
      </w:r>
      <w:r>
        <w:rPr>
          <w:b/>
          <w:spacing w:val="-2"/>
          <w:sz w:val="19"/>
        </w:rPr>
        <w:t>ITEMS:</w:t>
      </w:r>
    </w:p>
    <w:p w:rsidR="003C1F82">
      <w:pPr>
        <w:pStyle w:val="BodyText"/>
        <w:spacing w:before="89"/>
        <w:rPr>
          <w:b/>
        </w:rPr>
      </w:pPr>
    </w:p>
    <w:p w:rsidR="003C1F82">
      <w:pPr>
        <w:pStyle w:val="ListParagraph"/>
        <w:numPr>
          <w:ilvl w:val="1"/>
          <w:numId w:val="1"/>
        </w:numPr>
        <w:tabs>
          <w:tab w:val="left" w:pos="1080"/>
          <w:tab w:val="left" w:pos="1082"/>
        </w:tabs>
        <w:spacing w:line="288" w:lineRule="auto"/>
        <w:ind w:left="1082" w:right="351" w:hanging="361"/>
        <w:jc w:val="both"/>
        <w:rPr>
          <w:b/>
          <w:sz w:val="19"/>
        </w:rPr>
      </w:pPr>
      <w:r>
        <w:rPr>
          <w:sz w:val="19"/>
        </w:rPr>
        <w:t>The Government will</w:t>
      </w:r>
      <w:r>
        <w:rPr>
          <w:spacing w:val="40"/>
          <w:sz w:val="19"/>
        </w:rPr>
        <w:t xml:space="preserve"> </w:t>
      </w:r>
      <w:r>
        <w:rPr>
          <w:sz w:val="19"/>
        </w:rPr>
        <w:t>award a contract resulting from this solicitation to the offeror responsible whose offer conforming to the solicitation will</w:t>
      </w:r>
      <w:r>
        <w:rPr>
          <w:spacing w:val="40"/>
          <w:sz w:val="19"/>
        </w:rPr>
        <w:t xml:space="preserve"> </w:t>
      </w:r>
      <w:r>
        <w:rPr>
          <w:sz w:val="19"/>
        </w:rPr>
        <w:t>be most advantageous to the Government considering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 xml:space="preserve">price and other </w:t>
      </w:r>
      <w:r>
        <w:rPr>
          <w:b/>
          <w:spacing w:val="-2"/>
          <w:sz w:val="19"/>
        </w:rPr>
        <w:t>factors.</w:t>
      </w:r>
    </w:p>
    <w:p w:rsidR="003C1F82">
      <w:pPr>
        <w:pStyle w:val="BodyText"/>
        <w:spacing w:before="46"/>
        <w:rPr>
          <w:b/>
        </w:rPr>
      </w:pPr>
    </w:p>
    <w:p w:rsidR="003C1F82">
      <w:pPr>
        <w:pStyle w:val="ListParagraph"/>
        <w:numPr>
          <w:ilvl w:val="1"/>
          <w:numId w:val="1"/>
        </w:numPr>
        <w:tabs>
          <w:tab w:val="left" w:pos="1080"/>
        </w:tabs>
        <w:ind w:left="1080" w:hanging="359"/>
        <w:rPr>
          <w:sz w:val="19"/>
        </w:rPr>
      </w:pPr>
      <w:r>
        <w:rPr>
          <w:sz w:val="19"/>
        </w:rPr>
        <w:t>The</w:t>
      </w:r>
      <w:r>
        <w:rPr>
          <w:spacing w:val="23"/>
          <w:sz w:val="19"/>
        </w:rPr>
        <w:t xml:space="preserve"> </w:t>
      </w:r>
      <w:r>
        <w:rPr>
          <w:sz w:val="19"/>
        </w:rPr>
        <w:t>following</w:t>
      </w:r>
      <w:r>
        <w:rPr>
          <w:spacing w:val="29"/>
          <w:sz w:val="19"/>
        </w:rPr>
        <w:t xml:space="preserve"> </w:t>
      </w:r>
      <w:r>
        <w:rPr>
          <w:sz w:val="19"/>
        </w:rPr>
        <w:t>factors</w:t>
      </w:r>
      <w:r>
        <w:rPr>
          <w:spacing w:val="17"/>
          <w:sz w:val="19"/>
        </w:rPr>
        <w:t xml:space="preserve"> </w:t>
      </w:r>
      <w:r>
        <w:rPr>
          <w:sz w:val="19"/>
        </w:rPr>
        <w:t>shall</w:t>
      </w:r>
      <w:r>
        <w:rPr>
          <w:spacing w:val="14"/>
          <w:sz w:val="19"/>
        </w:rPr>
        <w:t xml:space="preserve"> </w:t>
      </w:r>
      <w:r>
        <w:rPr>
          <w:sz w:val="19"/>
        </w:rPr>
        <w:t>be</w:t>
      </w:r>
      <w:r>
        <w:rPr>
          <w:spacing w:val="23"/>
          <w:sz w:val="19"/>
        </w:rPr>
        <w:t xml:space="preserve"> </w:t>
      </w:r>
      <w:r>
        <w:rPr>
          <w:sz w:val="19"/>
        </w:rPr>
        <w:t>used</w:t>
      </w:r>
      <w:r>
        <w:rPr>
          <w:spacing w:val="29"/>
          <w:sz w:val="19"/>
        </w:rPr>
        <w:t xml:space="preserve"> </w:t>
      </w:r>
      <w:r>
        <w:rPr>
          <w:sz w:val="19"/>
        </w:rPr>
        <w:t>to</w:t>
      </w:r>
      <w:r>
        <w:rPr>
          <w:spacing w:val="29"/>
          <w:sz w:val="19"/>
        </w:rPr>
        <w:t xml:space="preserve"> </w:t>
      </w:r>
      <w:r>
        <w:rPr>
          <w:sz w:val="19"/>
        </w:rPr>
        <w:t>evaluate</w:t>
      </w:r>
      <w:r>
        <w:rPr>
          <w:spacing w:val="23"/>
          <w:sz w:val="19"/>
        </w:rPr>
        <w:t xml:space="preserve"> </w:t>
      </w:r>
      <w:r>
        <w:rPr>
          <w:spacing w:val="-2"/>
          <w:sz w:val="19"/>
        </w:rPr>
        <w:t>quotations:</w:t>
      </w:r>
    </w:p>
    <w:p w:rsidR="003C1F82">
      <w:pPr>
        <w:pStyle w:val="BodyText"/>
        <w:spacing w:before="28"/>
      </w:pPr>
    </w:p>
    <w:p w:rsidR="003C1F82">
      <w:pPr>
        <w:spacing w:line="511" w:lineRule="auto"/>
        <w:ind w:left="1082" w:right="1342"/>
        <w:rPr>
          <w:b/>
          <w:sz w:val="19"/>
        </w:rPr>
      </w:pPr>
      <w:r>
        <w:rPr>
          <w:b/>
          <w:sz w:val="19"/>
        </w:rPr>
        <w:t>Factor I.</w:t>
      </w:r>
      <w:r>
        <w:rPr>
          <w:b/>
          <w:spacing w:val="80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capability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or quality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offered to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meet the Government requirement Factor II.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Price</w:t>
      </w:r>
    </w:p>
    <w:p w:rsidR="003C1F82">
      <w:pPr>
        <w:ind w:left="1082"/>
        <w:rPr>
          <w:b/>
          <w:sz w:val="19"/>
        </w:rPr>
      </w:pPr>
      <w:r>
        <w:rPr>
          <w:b/>
          <w:sz w:val="19"/>
        </w:rPr>
        <w:t>Factor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III.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Past</w:t>
      </w:r>
      <w:r>
        <w:rPr>
          <w:b/>
          <w:spacing w:val="3"/>
          <w:sz w:val="19"/>
        </w:rPr>
        <w:t xml:space="preserve"> </w:t>
      </w:r>
      <w:r>
        <w:rPr>
          <w:b/>
          <w:spacing w:val="-2"/>
          <w:sz w:val="19"/>
        </w:rPr>
        <w:t>Performance</w:t>
      </w:r>
    </w:p>
    <w:p w:rsidR="003C1F82">
      <w:pPr>
        <w:pStyle w:val="BodyText"/>
        <w:spacing w:before="28"/>
        <w:rPr>
          <w:b/>
        </w:rPr>
      </w:pPr>
    </w:p>
    <w:p w:rsidR="003C1F82">
      <w:pPr>
        <w:spacing w:before="1"/>
        <w:ind w:left="1082"/>
        <w:rPr>
          <w:b/>
          <w:sz w:val="19"/>
        </w:rPr>
      </w:pPr>
      <w:r>
        <w:rPr>
          <w:b/>
          <w:sz w:val="19"/>
        </w:rPr>
        <w:t>Factor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IV.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VA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Notice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Limitations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on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Subcontracting</w:t>
      </w:r>
      <w:r>
        <w:rPr>
          <w:b/>
          <w:spacing w:val="3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Certificate</w:t>
      </w:r>
      <w:r>
        <w:rPr>
          <w:b/>
          <w:spacing w:val="1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4"/>
          <w:sz w:val="19"/>
        </w:rPr>
        <w:t xml:space="preserve"> </w:t>
      </w:r>
      <w:r>
        <w:rPr>
          <w:b/>
          <w:spacing w:val="-2"/>
          <w:sz w:val="19"/>
        </w:rPr>
        <w:t>Compliance</w:t>
      </w:r>
    </w:p>
    <w:p w:rsidR="003C1F82">
      <w:pPr>
        <w:pStyle w:val="BodyText"/>
        <w:spacing w:before="28"/>
        <w:rPr>
          <w:b/>
        </w:rPr>
      </w:pPr>
    </w:p>
    <w:p w:rsidR="003C1F82">
      <w:pPr>
        <w:pStyle w:val="ListParagraph"/>
        <w:numPr>
          <w:ilvl w:val="1"/>
          <w:numId w:val="1"/>
        </w:numPr>
        <w:tabs>
          <w:tab w:val="left" w:pos="1080"/>
          <w:tab w:val="left" w:pos="1082"/>
        </w:tabs>
        <w:spacing w:line="290" w:lineRule="auto"/>
        <w:ind w:left="1082" w:right="343" w:hanging="361"/>
        <w:jc w:val="both"/>
        <w:rPr>
          <w:sz w:val="19"/>
        </w:rPr>
      </w:pPr>
      <w:r>
        <w:rPr>
          <w:i/>
          <w:sz w:val="19"/>
        </w:rPr>
        <w:t>Evaluation Approach</w:t>
      </w:r>
      <w:r>
        <w:rPr>
          <w:sz w:val="19"/>
        </w:rPr>
        <w:t>.</w:t>
      </w:r>
      <w:r>
        <w:rPr>
          <w:spacing w:val="-1"/>
          <w:sz w:val="19"/>
        </w:rPr>
        <w:t xml:space="preserve"> </w:t>
      </w:r>
      <w:r>
        <w:rPr>
          <w:sz w:val="19"/>
        </w:rPr>
        <w:t>The Government</w:t>
      </w:r>
      <w:r>
        <w:rPr>
          <w:spacing w:val="-10"/>
          <w:sz w:val="19"/>
        </w:rPr>
        <w:t xml:space="preserve"> </w:t>
      </w:r>
      <w:r>
        <w:rPr>
          <w:sz w:val="19"/>
        </w:rPr>
        <w:t>will</w:t>
      </w:r>
      <w:r>
        <w:rPr>
          <w:spacing w:val="40"/>
          <w:sz w:val="19"/>
        </w:rPr>
        <w:t xml:space="preserve"> </w:t>
      </w:r>
      <w:r>
        <w:rPr>
          <w:sz w:val="19"/>
        </w:rPr>
        <w:t>award a</w:t>
      </w:r>
      <w:r>
        <w:rPr>
          <w:spacing w:val="39"/>
          <w:sz w:val="19"/>
        </w:rPr>
        <w:t xml:space="preserve"> </w:t>
      </w:r>
      <w:r>
        <w:rPr>
          <w:sz w:val="19"/>
        </w:rPr>
        <w:t>contract resulting</w:t>
      </w:r>
      <w:r>
        <w:rPr>
          <w:spacing w:val="-7"/>
          <w:sz w:val="19"/>
        </w:rPr>
        <w:t xml:space="preserve"> </w:t>
      </w:r>
      <w:r>
        <w:rPr>
          <w:sz w:val="19"/>
        </w:rPr>
        <w:t>from this solicitation to the responsible Offeror whose</w:t>
      </w:r>
      <w:r>
        <w:rPr>
          <w:spacing w:val="40"/>
          <w:sz w:val="19"/>
        </w:rPr>
        <w:t xml:space="preserve"> </w:t>
      </w:r>
      <w:r>
        <w:rPr>
          <w:sz w:val="19"/>
        </w:rPr>
        <w:t>offer conforming to</w:t>
      </w:r>
      <w:r>
        <w:rPr>
          <w:spacing w:val="32"/>
          <w:sz w:val="19"/>
        </w:rPr>
        <w:t xml:space="preserve"> </w:t>
      </w:r>
      <w:r>
        <w:rPr>
          <w:sz w:val="19"/>
        </w:rPr>
        <w:t>the solicitation</w:t>
      </w:r>
      <w:r>
        <w:rPr>
          <w:spacing w:val="32"/>
          <w:sz w:val="19"/>
        </w:rPr>
        <w:t xml:space="preserve"> </w:t>
      </w:r>
      <w:r>
        <w:rPr>
          <w:sz w:val="19"/>
        </w:rPr>
        <w:t>will</w:t>
      </w:r>
      <w:r>
        <w:rPr>
          <w:spacing w:val="80"/>
          <w:sz w:val="19"/>
        </w:rPr>
        <w:t xml:space="preserve"> </w:t>
      </w:r>
      <w:r>
        <w:rPr>
          <w:sz w:val="19"/>
        </w:rPr>
        <w:t>be most</w:t>
      </w:r>
      <w:r>
        <w:rPr>
          <w:spacing w:val="30"/>
          <w:sz w:val="19"/>
        </w:rPr>
        <w:t xml:space="preserve"> </w:t>
      </w:r>
      <w:r>
        <w:rPr>
          <w:sz w:val="19"/>
        </w:rPr>
        <w:t>advantageous to</w:t>
      </w:r>
      <w:r>
        <w:rPr>
          <w:spacing w:val="32"/>
          <w:sz w:val="19"/>
        </w:rPr>
        <w:t xml:space="preserve"> </w:t>
      </w:r>
      <w:r>
        <w:rPr>
          <w:sz w:val="19"/>
        </w:rPr>
        <w:t>the Government, price and other</w:t>
      </w:r>
      <w:r>
        <w:rPr>
          <w:spacing w:val="16"/>
          <w:sz w:val="19"/>
        </w:rPr>
        <w:t xml:space="preserve"> </w:t>
      </w:r>
      <w:r>
        <w:rPr>
          <w:sz w:val="19"/>
        </w:rPr>
        <w:t>factors</w:t>
      </w:r>
      <w:r>
        <w:rPr>
          <w:spacing w:val="-2"/>
          <w:sz w:val="19"/>
        </w:rPr>
        <w:t xml:space="preserve"> </w:t>
      </w:r>
      <w:r>
        <w:rPr>
          <w:sz w:val="19"/>
        </w:rPr>
        <w:t>considered.</w:t>
      </w:r>
      <w:r>
        <w:rPr>
          <w:spacing w:val="27"/>
          <w:sz w:val="19"/>
        </w:rPr>
        <w:t xml:space="preserve"> </w:t>
      </w:r>
      <w:r>
        <w:rPr>
          <w:sz w:val="19"/>
        </w:rPr>
        <w:t>The</w:t>
      </w:r>
      <w:r>
        <w:rPr>
          <w:spacing w:val="29"/>
          <w:sz w:val="19"/>
        </w:rPr>
        <w:t xml:space="preserve"> </w:t>
      </w:r>
      <w:r>
        <w:rPr>
          <w:sz w:val="19"/>
        </w:rPr>
        <w:t>Government will</w:t>
      </w:r>
      <w:r>
        <w:rPr>
          <w:spacing w:val="80"/>
          <w:sz w:val="19"/>
        </w:rPr>
        <w:t xml:space="preserve"> </w:t>
      </w:r>
      <w:r>
        <w:rPr>
          <w:sz w:val="19"/>
        </w:rPr>
        <w:t>use</w:t>
      </w:r>
      <w:r>
        <w:rPr>
          <w:spacing w:val="29"/>
          <w:sz w:val="19"/>
        </w:rPr>
        <w:t xml:space="preserve"> </w:t>
      </w:r>
      <w:r>
        <w:rPr>
          <w:sz w:val="19"/>
        </w:rPr>
        <w:t>comparative analysis. The</w:t>
      </w:r>
      <w:r>
        <w:rPr>
          <w:spacing w:val="29"/>
          <w:sz w:val="19"/>
        </w:rPr>
        <w:t xml:space="preserve"> </w:t>
      </w:r>
      <w:r>
        <w:rPr>
          <w:sz w:val="19"/>
        </w:rPr>
        <w:t>following</w:t>
      </w:r>
      <w:r>
        <w:rPr>
          <w:spacing w:val="40"/>
          <w:sz w:val="19"/>
        </w:rPr>
        <w:t xml:space="preserve"> </w:t>
      </w:r>
      <w:r>
        <w:rPr>
          <w:sz w:val="19"/>
        </w:rPr>
        <w:t>factors</w:t>
      </w:r>
      <w:r>
        <w:rPr>
          <w:spacing w:val="-2"/>
          <w:sz w:val="19"/>
        </w:rPr>
        <w:t xml:space="preserve"> </w:t>
      </w:r>
      <w:r>
        <w:rPr>
          <w:sz w:val="19"/>
        </w:rPr>
        <w:t>will</w:t>
      </w:r>
      <w:r>
        <w:rPr>
          <w:spacing w:val="80"/>
          <w:sz w:val="19"/>
        </w:rPr>
        <w:t xml:space="preserve"> </w:t>
      </w:r>
      <w:r>
        <w:rPr>
          <w:sz w:val="19"/>
        </w:rPr>
        <w:t>be</w:t>
      </w:r>
      <w:r>
        <w:rPr>
          <w:spacing w:val="29"/>
          <w:sz w:val="19"/>
        </w:rPr>
        <w:t xml:space="preserve"> </w:t>
      </w:r>
      <w:r>
        <w:rPr>
          <w:sz w:val="19"/>
        </w:rPr>
        <w:t>used to evaluate offers:</w:t>
      </w:r>
    </w:p>
    <w:p w:rsidR="003C1F82">
      <w:pPr>
        <w:pStyle w:val="BodyText"/>
        <w:spacing w:before="60"/>
      </w:pPr>
    </w:p>
    <w:p w:rsidR="003C1F82">
      <w:pPr>
        <w:spacing w:before="1" w:line="290" w:lineRule="auto"/>
        <w:ind w:left="1082" w:right="355"/>
        <w:jc w:val="both"/>
        <w:rPr>
          <w:sz w:val="19"/>
        </w:rPr>
      </w:pPr>
      <w:r>
        <w:rPr>
          <w:b/>
          <w:sz w:val="19"/>
        </w:rPr>
        <w:t>Factor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I.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Technical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capability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or quality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offered to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meet</w:t>
      </w:r>
      <w:r>
        <w:rPr>
          <w:b/>
          <w:spacing w:val="30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Government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requirement: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The quotation will</w:t>
      </w:r>
      <w:r>
        <w:rPr>
          <w:spacing w:val="80"/>
          <w:sz w:val="19"/>
        </w:rPr>
        <w:t xml:space="preserve"> </w:t>
      </w:r>
      <w:r>
        <w:rPr>
          <w:sz w:val="19"/>
        </w:rPr>
        <w:t>be evaluated</w:t>
      </w:r>
      <w:r>
        <w:rPr>
          <w:spacing w:val="15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r>
        <w:rPr>
          <w:sz w:val="19"/>
        </w:rPr>
        <w:t>the extent</w:t>
      </w:r>
      <w:r>
        <w:rPr>
          <w:spacing w:val="13"/>
          <w:sz w:val="19"/>
        </w:rPr>
        <w:t xml:space="preserve"> </w:t>
      </w:r>
      <w:r>
        <w:rPr>
          <w:sz w:val="19"/>
        </w:rPr>
        <w:t>to</w:t>
      </w:r>
      <w:r>
        <w:rPr>
          <w:spacing w:val="15"/>
          <w:sz w:val="19"/>
        </w:rPr>
        <w:t xml:space="preserve"> </w:t>
      </w:r>
      <w:r>
        <w:rPr>
          <w:sz w:val="19"/>
        </w:rPr>
        <w:t>which</w:t>
      </w:r>
      <w:r>
        <w:rPr>
          <w:spacing w:val="40"/>
          <w:sz w:val="19"/>
        </w:rPr>
        <w:t xml:space="preserve"> </w:t>
      </w:r>
      <w:r>
        <w:rPr>
          <w:sz w:val="19"/>
        </w:rPr>
        <w:t>it</w:t>
      </w:r>
      <w:r>
        <w:rPr>
          <w:spacing w:val="39"/>
          <w:sz w:val="19"/>
        </w:rPr>
        <w:t xml:space="preserve"> </w:t>
      </w:r>
      <w:r>
        <w:rPr>
          <w:sz w:val="19"/>
        </w:rPr>
        <w:t>can</w:t>
      </w:r>
      <w:r>
        <w:rPr>
          <w:spacing w:val="15"/>
          <w:sz w:val="19"/>
        </w:rPr>
        <w:t xml:space="preserve"> </w:t>
      </w:r>
      <w:r>
        <w:rPr>
          <w:sz w:val="19"/>
        </w:rPr>
        <w:t>meet</w:t>
      </w:r>
      <w:r>
        <w:rPr>
          <w:spacing w:val="13"/>
          <w:sz w:val="19"/>
        </w:rPr>
        <w:t xml:space="preserve"> </w:t>
      </w:r>
      <w:r>
        <w:rPr>
          <w:sz w:val="19"/>
        </w:rPr>
        <w:t>and/or</w:t>
      </w:r>
      <w:r>
        <w:rPr>
          <w:spacing w:val="-6"/>
          <w:sz w:val="19"/>
        </w:rPr>
        <w:t xml:space="preserve"> </w:t>
      </w:r>
      <w:r>
        <w:rPr>
          <w:sz w:val="19"/>
        </w:rPr>
        <w:t>exceed</w:t>
      </w:r>
      <w:r>
        <w:rPr>
          <w:spacing w:val="15"/>
          <w:sz w:val="19"/>
        </w:rPr>
        <w:t xml:space="preserve"> </w:t>
      </w:r>
      <w:r>
        <w:rPr>
          <w:sz w:val="19"/>
        </w:rPr>
        <w:t>the Government’s requirements as outlined in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solicitation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based on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information requested in</w:t>
      </w:r>
      <w:r>
        <w:rPr>
          <w:spacing w:val="40"/>
          <w:sz w:val="19"/>
        </w:rPr>
        <w:t xml:space="preserve"> </w:t>
      </w:r>
      <w:r>
        <w:rPr>
          <w:sz w:val="19"/>
        </w:rPr>
        <w:t>the instructions</w:t>
      </w:r>
      <w:r>
        <w:rPr>
          <w:spacing w:val="40"/>
          <w:sz w:val="19"/>
        </w:rPr>
        <w:t xml:space="preserve"> </w:t>
      </w:r>
      <w:r>
        <w:rPr>
          <w:sz w:val="19"/>
        </w:rPr>
        <w:t>to</w:t>
      </w:r>
      <w:r>
        <w:rPr>
          <w:spacing w:val="40"/>
          <w:sz w:val="19"/>
        </w:rPr>
        <w:t xml:space="preserve"> </w:t>
      </w:r>
      <w:r>
        <w:rPr>
          <w:sz w:val="19"/>
        </w:rPr>
        <w:t>quoters section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the </w:t>
      </w:r>
      <w:r>
        <w:rPr>
          <w:spacing w:val="-2"/>
          <w:sz w:val="19"/>
        </w:rPr>
        <w:t>solicitation.</w:t>
      </w:r>
    </w:p>
    <w:p w:rsidR="003C1F82">
      <w:pPr>
        <w:pStyle w:val="BodyText"/>
        <w:spacing w:before="44"/>
      </w:pPr>
    </w:p>
    <w:p w:rsidR="003C1F82">
      <w:pPr>
        <w:pStyle w:val="BodyText"/>
        <w:spacing w:before="1" w:line="290" w:lineRule="auto"/>
        <w:ind w:left="1082" w:right="337"/>
        <w:jc w:val="both"/>
      </w:pPr>
      <w:r>
        <w:rPr>
          <w:b/>
        </w:rPr>
        <w:t>Factor</w:t>
      </w:r>
      <w:r>
        <w:rPr>
          <w:b/>
          <w:spacing w:val="26"/>
        </w:rPr>
        <w:t xml:space="preserve"> </w:t>
      </w:r>
      <w:r>
        <w:rPr>
          <w:b/>
        </w:rPr>
        <w:t>II.</w:t>
      </w:r>
      <w:r>
        <w:rPr>
          <w:b/>
          <w:spacing w:val="19"/>
        </w:rPr>
        <w:t xml:space="preserve"> </w:t>
      </w:r>
      <w:r>
        <w:rPr>
          <w:b/>
        </w:rPr>
        <w:t>Price:</w:t>
      </w:r>
      <w:r>
        <w:rPr>
          <w:b/>
          <w:spacing w:val="1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Government will</w:t>
      </w:r>
      <w:r>
        <w:rPr>
          <w:spacing w:val="40"/>
        </w:rPr>
        <w:t xml:space="preserve"> </w:t>
      </w:r>
      <w:r>
        <w:t>evaluate the price by adding</w:t>
      </w:r>
      <w:r>
        <w:rPr>
          <w:spacing w:val="-12"/>
        </w:rPr>
        <w:t xml:space="preserve"> </w:t>
      </w:r>
      <w:r>
        <w:t>the total of</w:t>
      </w:r>
      <w:r>
        <w:rPr>
          <w:spacing w:val="37"/>
        </w:rPr>
        <w:t xml:space="preserve"> </w:t>
      </w:r>
      <w:r>
        <w:t>all line-item</w:t>
      </w:r>
      <w:r>
        <w:rPr>
          <w:spacing w:val="40"/>
        </w:rPr>
        <w:t xml:space="preserve"> </w:t>
      </w:r>
      <w:r>
        <w:t>prices,</w:t>
      </w:r>
      <w:r>
        <w:rPr>
          <w:spacing w:val="17"/>
        </w:rPr>
        <w:t xml:space="preserve"> </w:t>
      </w:r>
      <w:r>
        <w:t xml:space="preserve">including all options. The Government </w:t>
      </w:r>
      <w:r>
        <w:rPr>
          <w:spacing w:val="10"/>
        </w:rPr>
        <w:t xml:space="preserve">may </w:t>
      </w:r>
      <w:r>
        <w:t>use various price</w:t>
      </w:r>
      <w:r>
        <w:rPr>
          <w:spacing w:val="40"/>
        </w:rPr>
        <w:t xml:space="preserve"> </w:t>
      </w:r>
      <w:r>
        <w:t xml:space="preserve">analysis techniques and procedures to </w:t>
      </w:r>
      <w:r>
        <w:rPr>
          <w:spacing w:val="9"/>
        </w:rPr>
        <w:t xml:space="preserve">make </w:t>
      </w:r>
      <w:r>
        <w:t>price reasonableness determination. Offers</w:t>
      </w:r>
      <w:r>
        <w:rPr>
          <w:spacing w:val="40"/>
        </w:rPr>
        <w:t xml:space="preserve"> </w:t>
      </w:r>
      <w:r>
        <w:t>that 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meet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exceed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technical capability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quality of</w:t>
      </w:r>
      <w:r>
        <w:rPr>
          <w:spacing w:val="40"/>
        </w:rPr>
        <w:t xml:space="preserve"> </w:t>
      </w:r>
      <w:r>
        <w:t>the service</w:t>
      </w:r>
      <w:r>
        <w:rPr>
          <w:spacing w:val="40"/>
        </w:rPr>
        <w:t xml:space="preserve"> </w:t>
      </w:r>
      <w:r>
        <w:t>offered to the Government</w:t>
      </w:r>
      <w:r>
        <w:rPr>
          <w:spacing w:val="19"/>
        </w:rPr>
        <w:t xml:space="preserve"> </w:t>
      </w:r>
      <w:r>
        <w:t>requirement,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stated in</w:t>
      </w:r>
      <w:r>
        <w:rPr>
          <w:spacing w:val="39"/>
        </w:rPr>
        <w:t xml:space="preserve"> </w:t>
      </w:r>
      <w:r>
        <w:t>Factor</w:t>
      </w:r>
      <w:r>
        <w:rPr>
          <w:spacing w:val="15"/>
        </w:rPr>
        <w:t xml:space="preserve"> </w:t>
      </w:r>
      <w:r>
        <w:t>1</w:t>
      </w:r>
      <w:r>
        <w:rPr>
          <w:spacing w:val="37"/>
        </w:rPr>
        <w:t xml:space="preserve"> </w:t>
      </w:r>
      <w:r>
        <w:t>shall not</w:t>
      </w:r>
      <w:r>
        <w:rPr>
          <w:spacing w:val="32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selected</w:t>
      </w:r>
      <w:r>
        <w:rPr>
          <w:spacing w:val="34"/>
        </w:rPr>
        <w:t xml:space="preserve"> </w:t>
      </w:r>
      <w:r>
        <w:t>regardless</w:t>
      </w:r>
      <w:r>
        <w:rPr>
          <w:spacing w:val="2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price.</w:t>
      </w:r>
    </w:p>
    <w:p w:rsidR="003C1F82">
      <w:pPr>
        <w:pStyle w:val="BodyText"/>
        <w:spacing w:before="45"/>
      </w:pPr>
    </w:p>
    <w:p w:rsidR="003C1F82">
      <w:pPr>
        <w:pStyle w:val="BodyText"/>
        <w:spacing w:line="288" w:lineRule="auto"/>
        <w:ind w:left="1082" w:right="338"/>
        <w:jc w:val="both"/>
      </w:pPr>
      <w:r>
        <w:rPr>
          <w:b/>
        </w:rPr>
        <w:t>Factor</w:t>
      </w:r>
      <w:r>
        <w:rPr>
          <w:b/>
          <w:spacing w:val="40"/>
        </w:rPr>
        <w:t xml:space="preserve"> </w:t>
      </w:r>
      <w:r>
        <w:rPr>
          <w:b/>
        </w:rPr>
        <w:t>III.</w:t>
      </w:r>
      <w:r>
        <w:rPr>
          <w:b/>
          <w:spacing w:val="40"/>
        </w:rPr>
        <w:t xml:space="preserve"> </w:t>
      </w:r>
      <w:r>
        <w:rPr>
          <w:b/>
        </w:rPr>
        <w:t>Past</w:t>
      </w:r>
      <w:r>
        <w:rPr>
          <w:b/>
          <w:spacing w:val="40"/>
        </w:rPr>
        <w:t xml:space="preserve"> </w:t>
      </w:r>
      <w:r>
        <w:rPr>
          <w:b/>
        </w:rPr>
        <w:t xml:space="preserve">Performance: </w:t>
      </w:r>
      <w:r>
        <w:t>The</w:t>
      </w:r>
      <w:r>
        <w:rPr>
          <w:spacing w:val="40"/>
        </w:rPr>
        <w:t xml:space="preserve"> </w:t>
      </w:r>
      <w:r>
        <w:t>Government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evaluate on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well</w:t>
      </w:r>
      <w:r>
        <w:rPr>
          <w:spacing w:val="40"/>
        </w:rPr>
        <w:t xml:space="preserve"> </w:t>
      </w:r>
      <w:r>
        <w:t>the offeror’s</w:t>
      </w:r>
      <w:r>
        <w:rPr>
          <w:spacing w:val="40"/>
        </w:rPr>
        <w:t xml:space="preserve"> </w:t>
      </w:r>
      <w:r>
        <w:t>identified performance relates to the requirement procured under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PWS</w:t>
      </w:r>
      <w:r>
        <w:rPr>
          <w:spacing w:val="40"/>
        </w:rPr>
        <w:t xml:space="preserve"> </w:t>
      </w:r>
      <w:r>
        <w:t>for this procurement to determine relevancy. How</w:t>
      </w:r>
      <w:r>
        <w:rPr>
          <w:spacing w:val="27"/>
        </w:rPr>
        <w:t xml:space="preserve"> </w:t>
      </w:r>
      <w:r>
        <w:t>well</w:t>
      </w:r>
      <w:r>
        <w:rPr>
          <w:spacing w:val="7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offeror</w:t>
      </w:r>
      <w:r>
        <w:rPr>
          <w:spacing w:val="29"/>
        </w:rPr>
        <w:t xml:space="preserve"> </w:t>
      </w:r>
      <w:r>
        <w:t>performed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identified</w:t>
      </w:r>
      <w:r>
        <w:rPr>
          <w:spacing w:val="40"/>
        </w:rPr>
        <w:t xml:space="preserve"> </w:t>
      </w:r>
      <w:r>
        <w:t>contracts</w:t>
      </w:r>
      <w:r>
        <w:rPr>
          <w:spacing w:val="36"/>
        </w:rPr>
        <w:t xml:space="preserve"> </w:t>
      </w:r>
      <w:r>
        <w:t>shall</w:t>
      </w:r>
      <w:r>
        <w:rPr>
          <w:spacing w:val="21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assess</w:t>
      </w:r>
      <w:r>
        <w:rPr>
          <w:spacing w:val="36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confidence.</w:t>
      </w:r>
    </w:p>
    <w:p w:rsidR="003C1F82">
      <w:pPr>
        <w:pStyle w:val="BodyText"/>
        <w:spacing w:before="46"/>
      </w:pPr>
    </w:p>
    <w:p w:rsidR="003C1F82">
      <w:pPr>
        <w:spacing w:line="297" w:lineRule="auto"/>
        <w:ind w:left="1082" w:right="350"/>
        <w:jc w:val="both"/>
        <w:rPr>
          <w:sz w:val="19"/>
        </w:rPr>
      </w:pPr>
      <w:r>
        <w:rPr>
          <w:b/>
          <w:sz w:val="19"/>
        </w:rPr>
        <w:t>Factor IV.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VA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Notice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Limitations on</w:t>
      </w:r>
      <w:r>
        <w:rPr>
          <w:b/>
          <w:spacing w:val="28"/>
          <w:sz w:val="19"/>
        </w:rPr>
        <w:t xml:space="preserve"> </w:t>
      </w:r>
      <w:r>
        <w:rPr>
          <w:b/>
          <w:sz w:val="19"/>
        </w:rPr>
        <w:t>Subcontracting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Certificate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27"/>
          <w:sz w:val="19"/>
        </w:rPr>
        <w:t xml:space="preserve"> </w:t>
      </w:r>
      <w:r>
        <w:rPr>
          <w:b/>
          <w:sz w:val="19"/>
        </w:rPr>
        <w:t>Compliance:</w:t>
      </w:r>
      <w:r>
        <w:rPr>
          <w:b/>
          <w:spacing w:val="27"/>
          <w:sz w:val="19"/>
        </w:rPr>
        <w:t xml:space="preserve"> </w:t>
      </w:r>
      <w:r>
        <w:rPr>
          <w:sz w:val="19"/>
        </w:rPr>
        <w:t>The Government will</w:t>
      </w:r>
      <w:r>
        <w:rPr>
          <w:spacing w:val="40"/>
          <w:sz w:val="19"/>
        </w:rPr>
        <w:t xml:space="preserve"> </w:t>
      </w:r>
      <w:r>
        <w:rPr>
          <w:sz w:val="19"/>
        </w:rPr>
        <w:t>review</w:t>
      </w:r>
      <w:r>
        <w:rPr>
          <w:spacing w:val="40"/>
          <w:sz w:val="19"/>
        </w:rPr>
        <w:t xml:space="preserve"> </w:t>
      </w:r>
      <w:r>
        <w:rPr>
          <w:sz w:val="19"/>
        </w:rPr>
        <w:t>the returned document for completion and signature of</w:t>
      </w:r>
      <w:r>
        <w:rPr>
          <w:spacing w:val="40"/>
          <w:sz w:val="19"/>
        </w:rPr>
        <w:t xml:space="preserve"> </w:t>
      </w:r>
      <w:r>
        <w:rPr>
          <w:sz w:val="19"/>
        </w:rPr>
        <w:t>offeror. If document is</w:t>
      </w:r>
      <w:r>
        <w:rPr>
          <w:spacing w:val="40"/>
          <w:sz w:val="19"/>
        </w:rPr>
        <w:t xml:space="preserve"> </w:t>
      </w:r>
      <w:r>
        <w:rPr>
          <w:sz w:val="19"/>
        </w:rPr>
        <w:t>not returned, completed</w:t>
      </w:r>
      <w:r>
        <w:rPr>
          <w:spacing w:val="40"/>
          <w:sz w:val="19"/>
        </w:rPr>
        <w:t xml:space="preserve"> </w:t>
      </w:r>
      <w:r>
        <w:rPr>
          <w:sz w:val="19"/>
        </w:rPr>
        <w:t>and/or</w:t>
      </w:r>
      <w:r>
        <w:rPr>
          <w:spacing w:val="25"/>
          <w:sz w:val="19"/>
        </w:rPr>
        <w:t xml:space="preserve"> </w:t>
      </w:r>
      <w:r>
        <w:rPr>
          <w:sz w:val="19"/>
        </w:rPr>
        <w:t>signed</w:t>
      </w:r>
      <w:r>
        <w:rPr>
          <w:spacing w:val="40"/>
          <w:sz w:val="19"/>
        </w:rPr>
        <w:t xml:space="preserve"> </w:t>
      </w:r>
      <w:r>
        <w:rPr>
          <w:sz w:val="19"/>
        </w:rPr>
        <w:t>by</w:t>
      </w:r>
      <w:r>
        <w:rPr>
          <w:spacing w:val="40"/>
          <w:sz w:val="19"/>
        </w:rPr>
        <w:t xml:space="preserve"> </w:t>
      </w:r>
      <w:r>
        <w:rPr>
          <w:sz w:val="19"/>
        </w:rPr>
        <w:t>offeror</w:t>
      </w:r>
      <w:r>
        <w:rPr>
          <w:spacing w:val="25"/>
          <w:sz w:val="19"/>
        </w:rPr>
        <w:t xml:space="preserve"> </w:t>
      </w:r>
      <w:r>
        <w:rPr>
          <w:sz w:val="19"/>
        </w:rPr>
        <w:t>it</w:t>
      </w:r>
      <w:r>
        <w:rPr>
          <w:spacing w:val="40"/>
          <w:sz w:val="19"/>
        </w:rPr>
        <w:t xml:space="preserve"> </w:t>
      </w:r>
      <w:r>
        <w:rPr>
          <w:spacing w:val="10"/>
          <w:sz w:val="19"/>
        </w:rPr>
        <w:t>may</w:t>
      </w:r>
      <w:r>
        <w:rPr>
          <w:spacing w:val="40"/>
          <w:sz w:val="19"/>
        </w:rPr>
        <w:t xml:space="preserve"> </w:t>
      </w:r>
      <w:r>
        <w:rPr>
          <w:sz w:val="19"/>
        </w:rPr>
        <w:t>result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disqualification</w:t>
      </w:r>
      <w:r>
        <w:rPr>
          <w:spacing w:val="40"/>
          <w:sz w:val="19"/>
        </w:rPr>
        <w:t xml:space="preserve"> </w:t>
      </w:r>
      <w:r>
        <w:rPr>
          <w:sz w:val="19"/>
        </w:rPr>
        <w:t>for</w:t>
      </w:r>
      <w:r>
        <w:rPr>
          <w:spacing w:val="25"/>
          <w:sz w:val="19"/>
        </w:rPr>
        <w:t xml:space="preserve"> </w:t>
      </w:r>
      <w:r>
        <w:rPr>
          <w:sz w:val="19"/>
        </w:rPr>
        <w:t>consideration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offer.</w:t>
      </w:r>
    </w:p>
    <w:p w:rsidR="003C1F82">
      <w:pPr>
        <w:pStyle w:val="BodyText"/>
        <w:spacing w:before="35"/>
      </w:pPr>
    </w:p>
    <w:p w:rsidR="003C1F82">
      <w:pPr>
        <w:pStyle w:val="BodyText"/>
        <w:spacing w:line="297" w:lineRule="auto"/>
        <w:ind w:left="1082" w:right="355"/>
        <w:jc w:val="both"/>
      </w:pPr>
      <w:r>
        <w:t>If offeror</w:t>
      </w:r>
      <w:r>
        <w:rPr>
          <w:spacing w:val="-6"/>
        </w:rPr>
        <w:t xml:space="preserve"> </w:t>
      </w:r>
      <w:r>
        <w:t>does not provide all</w:t>
      </w:r>
      <w:r>
        <w:rPr>
          <w:spacing w:val="-12"/>
        </w:rPr>
        <w:t xml:space="preserve"> </w:t>
      </w:r>
      <w:r>
        <w:t>volumes as outlined in RFO</w:t>
      </w:r>
      <w:r>
        <w:rPr>
          <w:spacing w:val="-8"/>
        </w:rPr>
        <w:t xml:space="preserve"> </w:t>
      </w:r>
      <w:r>
        <w:t>52.212</w:t>
      </w:r>
      <w:r>
        <w:rPr>
          <w:spacing w:val="-11"/>
        </w:rPr>
        <w:t xml:space="preserve"> </w:t>
      </w:r>
      <w:r>
        <w:t>-1 Instructions,</w:t>
      </w:r>
      <w:r>
        <w:rPr>
          <w:spacing w:val="-4"/>
        </w:rPr>
        <w:t xml:space="preserve"> </w:t>
      </w:r>
      <w:r>
        <w:t>the offeror</w:t>
      </w:r>
      <w:r>
        <w:rPr>
          <w:spacing w:val="-6"/>
        </w:rPr>
        <w:t xml:space="preserve"> </w:t>
      </w:r>
      <w:r>
        <w:t xml:space="preserve">may be considered </w:t>
      </w:r>
      <w:r>
        <w:rPr>
          <w:spacing w:val="-2"/>
        </w:rPr>
        <w:t>non-responsive.</w:t>
      </w:r>
    </w:p>
    <w:p w:rsidR="003C1F82">
      <w:pPr>
        <w:pStyle w:val="BodyText"/>
        <w:spacing w:before="35"/>
      </w:pPr>
    </w:p>
    <w:p w:rsidR="003C1F82">
      <w:pPr>
        <w:pStyle w:val="ListParagraph"/>
        <w:numPr>
          <w:ilvl w:val="1"/>
          <w:numId w:val="1"/>
        </w:numPr>
        <w:tabs>
          <w:tab w:val="left" w:pos="1080"/>
          <w:tab w:val="left" w:pos="1082"/>
        </w:tabs>
        <w:spacing w:line="290" w:lineRule="auto"/>
        <w:ind w:left="1082" w:right="358" w:hanging="361"/>
        <w:jc w:val="both"/>
        <w:rPr>
          <w:sz w:val="19"/>
        </w:rPr>
      </w:pPr>
      <w:r>
        <w:rPr>
          <w:sz w:val="19"/>
        </w:rPr>
        <w:t>The</w:t>
      </w:r>
      <w:r>
        <w:rPr>
          <w:spacing w:val="26"/>
          <w:sz w:val="19"/>
        </w:rPr>
        <w:t xml:space="preserve"> </w:t>
      </w:r>
      <w:r>
        <w:rPr>
          <w:sz w:val="19"/>
        </w:rPr>
        <w:t>Government</w:t>
      </w:r>
      <w:r>
        <w:rPr>
          <w:spacing w:val="30"/>
          <w:sz w:val="19"/>
        </w:rPr>
        <w:t xml:space="preserve"> </w:t>
      </w:r>
      <w:r>
        <w:rPr>
          <w:sz w:val="19"/>
        </w:rPr>
        <w:t>will</w:t>
      </w:r>
      <w:r>
        <w:rPr>
          <w:spacing w:val="40"/>
          <w:sz w:val="19"/>
        </w:rPr>
        <w:t xml:space="preserve"> </w:t>
      </w:r>
      <w:r>
        <w:rPr>
          <w:sz w:val="19"/>
        </w:rPr>
        <w:t>evaluate</w:t>
      </w:r>
      <w:r>
        <w:rPr>
          <w:spacing w:val="26"/>
          <w:sz w:val="19"/>
        </w:rPr>
        <w:t xml:space="preserve"> </w:t>
      </w:r>
      <w:r>
        <w:rPr>
          <w:sz w:val="19"/>
        </w:rPr>
        <w:t>offers for award</w:t>
      </w:r>
      <w:r>
        <w:rPr>
          <w:spacing w:val="32"/>
          <w:sz w:val="19"/>
        </w:rPr>
        <w:t xml:space="preserve"> </w:t>
      </w:r>
      <w:r>
        <w:rPr>
          <w:sz w:val="19"/>
        </w:rPr>
        <w:t>purposes by</w:t>
      </w:r>
      <w:r>
        <w:rPr>
          <w:spacing w:val="32"/>
          <w:sz w:val="19"/>
        </w:rPr>
        <w:t xml:space="preserve"> </w:t>
      </w:r>
      <w:r>
        <w:rPr>
          <w:sz w:val="19"/>
        </w:rPr>
        <w:t>adding the</w:t>
      </w:r>
      <w:r>
        <w:rPr>
          <w:spacing w:val="26"/>
          <w:sz w:val="19"/>
        </w:rPr>
        <w:t xml:space="preserve"> </w:t>
      </w:r>
      <w:r>
        <w:rPr>
          <w:sz w:val="19"/>
        </w:rPr>
        <w:t>total price</w:t>
      </w:r>
      <w:r>
        <w:rPr>
          <w:spacing w:val="26"/>
          <w:sz w:val="19"/>
        </w:rPr>
        <w:t xml:space="preserve"> </w:t>
      </w:r>
      <w:r>
        <w:rPr>
          <w:sz w:val="19"/>
        </w:rPr>
        <w:t>for all options to</w:t>
      </w:r>
      <w:r>
        <w:rPr>
          <w:spacing w:val="32"/>
          <w:sz w:val="19"/>
        </w:rPr>
        <w:t xml:space="preserve"> </w:t>
      </w:r>
      <w:r>
        <w:rPr>
          <w:sz w:val="19"/>
        </w:rPr>
        <w:t>the</w:t>
      </w:r>
      <w:r>
        <w:rPr>
          <w:spacing w:val="26"/>
          <w:sz w:val="19"/>
        </w:rPr>
        <w:t xml:space="preserve"> </w:t>
      </w:r>
      <w:r>
        <w:rPr>
          <w:sz w:val="19"/>
        </w:rPr>
        <w:t>total price</w:t>
      </w:r>
      <w:r>
        <w:rPr>
          <w:spacing w:val="40"/>
          <w:sz w:val="19"/>
        </w:rPr>
        <w:t xml:space="preserve"> </w:t>
      </w:r>
      <w:r>
        <w:rPr>
          <w:sz w:val="19"/>
        </w:rPr>
        <w:t>for the</w:t>
      </w:r>
      <w:r>
        <w:rPr>
          <w:spacing w:val="40"/>
          <w:sz w:val="19"/>
        </w:rPr>
        <w:t xml:space="preserve"> </w:t>
      </w:r>
      <w:r>
        <w:rPr>
          <w:sz w:val="19"/>
        </w:rPr>
        <w:t>basic requirement. The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Government </w:t>
      </w:r>
      <w:r>
        <w:rPr>
          <w:spacing w:val="10"/>
          <w:sz w:val="19"/>
        </w:rPr>
        <w:t xml:space="preserve">may </w:t>
      </w:r>
      <w:r>
        <w:rPr>
          <w:sz w:val="19"/>
        </w:rPr>
        <w:t>determine that an offer is</w:t>
      </w:r>
      <w:r>
        <w:rPr>
          <w:spacing w:val="40"/>
          <w:sz w:val="19"/>
        </w:rPr>
        <w:t xml:space="preserve"> </w:t>
      </w:r>
      <w:r>
        <w:rPr>
          <w:sz w:val="19"/>
        </w:rPr>
        <w:t>unacceptable if</w:t>
      </w:r>
      <w:r>
        <w:rPr>
          <w:spacing w:val="34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option prices</w:t>
      </w:r>
      <w:r>
        <w:rPr>
          <w:spacing w:val="40"/>
          <w:sz w:val="19"/>
        </w:rPr>
        <w:t xml:space="preserve"> </w:t>
      </w:r>
      <w:r>
        <w:rPr>
          <w:sz w:val="19"/>
        </w:rPr>
        <w:t>are</w:t>
      </w:r>
      <w:r>
        <w:rPr>
          <w:spacing w:val="25"/>
          <w:sz w:val="19"/>
        </w:rPr>
        <w:t xml:space="preserve"> </w:t>
      </w:r>
      <w:r>
        <w:rPr>
          <w:sz w:val="19"/>
        </w:rPr>
        <w:t>significantly</w:t>
      </w:r>
      <w:r>
        <w:rPr>
          <w:spacing w:val="40"/>
          <w:sz w:val="19"/>
        </w:rPr>
        <w:t xml:space="preserve"> </w:t>
      </w:r>
      <w:r>
        <w:rPr>
          <w:sz w:val="19"/>
        </w:rPr>
        <w:t>unbalanced. The</w:t>
      </w:r>
      <w:r>
        <w:rPr>
          <w:spacing w:val="39"/>
          <w:sz w:val="19"/>
        </w:rPr>
        <w:t xml:space="preserve"> </w:t>
      </w:r>
      <w:r>
        <w:rPr>
          <w:sz w:val="19"/>
        </w:rPr>
        <w:t>evaluation</w:t>
      </w:r>
      <w:r>
        <w:rPr>
          <w:spacing w:val="31"/>
          <w:sz w:val="19"/>
        </w:rPr>
        <w:t xml:space="preserve"> </w:t>
      </w:r>
      <w:r>
        <w:rPr>
          <w:sz w:val="19"/>
        </w:rPr>
        <w:t>of</w:t>
      </w:r>
      <w:r>
        <w:rPr>
          <w:spacing w:val="36"/>
          <w:sz w:val="19"/>
        </w:rPr>
        <w:t xml:space="preserve"> </w:t>
      </w:r>
      <w:r>
        <w:rPr>
          <w:sz w:val="19"/>
        </w:rPr>
        <w:t>options</w:t>
      </w:r>
      <w:r>
        <w:rPr>
          <w:spacing w:val="19"/>
          <w:sz w:val="19"/>
        </w:rPr>
        <w:t xml:space="preserve"> </w:t>
      </w:r>
      <w:r>
        <w:rPr>
          <w:sz w:val="19"/>
        </w:rPr>
        <w:t>does</w:t>
      </w:r>
      <w:r>
        <w:rPr>
          <w:spacing w:val="19"/>
          <w:sz w:val="19"/>
        </w:rPr>
        <w:t xml:space="preserve"> </w:t>
      </w:r>
      <w:r>
        <w:rPr>
          <w:sz w:val="19"/>
        </w:rPr>
        <w:t>not</w:t>
      </w:r>
      <w:r>
        <w:rPr>
          <w:spacing w:val="30"/>
          <w:sz w:val="19"/>
        </w:rPr>
        <w:t xml:space="preserve"> </w:t>
      </w:r>
      <w:r>
        <w:rPr>
          <w:sz w:val="19"/>
        </w:rPr>
        <w:t>obligate</w:t>
      </w:r>
      <w:r>
        <w:rPr>
          <w:spacing w:val="25"/>
          <w:sz w:val="19"/>
        </w:rPr>
        <w:t xml:space="preserve"> </w:t>
      </w:r>
      <w:r>
        <w:rPr>
          <w:sz w:val="19"/>
        </w:rPr>
        <w:t>the</w:t>
      </w:r>
      <w:r>
        <w:rPr>
          <w:spacing w:val="25"/>
          <w:sz w:val="19"/>
        </w:rPr>
        <w:t xml:space="preserve"> </w:t>
      </w:r>
      <w:r>
        <w:rPr>
          <w:sz w:val="19"/>
        </w:rPr>
        <w:t>Government</w:t>
      </w:r>
      <w:r>
        <w:rPr>
          <w:spacing w:val="30"/>
          <w:sz w:val="19"/>
        </w:rPr>
        <w:t xml:space="preserve"> </w:t>
      </w:r>
      <w:r>
        <w:rPr>
          <w:sz w:val="19"/>
        </w:rPr>
        <w:t>to</w:t>
      </w:r>
      <w:r>
        <w:rPr>
          <w:spacing w:val="31"/>
          <w:sz w:val="19"/>
        </w:rPr>
        <w:t xml:space="preserve"> </w:t>
      </w:r>
      <w:r>
        <w:rPr>
          <w:sz w:val="19"/>
        </w:rPr>
        <w:t>exercise the option(s)</w:t>
      </w:r>
    </w:p>
    <w:p w:rsidR="003C1F82">
      <w:pPr>
        <w:pStyle w:val="BodyText"/>
        <w:spacing w:before="31"/>
      </w:pPr>
    </w:p>
    <w:p w:rsidR="003C1F82">
      <w:pPr>
        <w:ind w:left="1082"/>
        <w:rPr>
          <w:b/>
          <w:sz w:val="19"/>
        </w:rPr>
      </w:pPr>
      <w:r>
        <w:rPr>
          <w:sz w:val="19"/>
        </w:rPr>
        <w:t>(</w:t>
      </w:r>
      <w:r>
        <w:rPr>
          <w:b/>
          <w:sz w:val="19"/>
        </w:rPr>
        <w:t>End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Addendum</w:t>
      </w:r>
      <w:r>
        <w:rPr>
          <w:b/>
          <w:spacing w:val="44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32"/>
          <w:sz w:val="19"/>
        </w:rPr>
        <w:t xml:space="preserve"> </w:t>
      </w:r>
      <w:r>
        <w:rPr>
          <w:b/>
          <w:sz w:val="19"/>
        </w:rPr>
        <w:t>52.212-</w:t>
      </w:r>
      <w:r>
        <w:rPr>
          <w:b/>
          <w:spacing w:val="-5"/>
          <w:sz w:val="19"/>
        </w:rPr>
        <w:t>2)</w:t>
      </w:r>
    </w:p>
    <w:p w:rsidR="003C1F82">
      <w:pPr>
        <w:rPr>
          <w:b/>
          <w:sz w:val="19"/>
        </w:rPr>
        <w:sectPr>
          <w:footerReference w:type="default" r:id="rId16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pStyle w:val="ListParagraph"/>
        <w:numPr>
          <w:ilvl w:val="0"/>
          <w:numId w:val="1"/>
        </w:numPr>
        <w:tabs>
          <w:tab w:val="left" w:pos="1080"/>
          <w:tab w:val="left" w:pos="1082"/>
        </w:tabs>
        <w:spacing w:before="86" w:line="252" w:lineRule="auto"/>
        <w:ind w:right="338" w:hanging="721"/>
        <w:jc w:val="both"/>
        <w:rPr>
          <w:sz w:val="19"/>
        </w:rPr>
      </w:pPr>
      <w:r>
        <w:rPr>
          <w:b/>
          <w:sz w:val="19"/>
        </w:rPr>
        <w:t xml:space="preserve">52.212-4, Contract Terms and Conditions--Commercial Items – applies to this acquisition </w:t>
      </w:r>
      <w:r>
        <w:rPr>
          <w:sz w:val="19"/>
        </w:rPr>
        <w:t>Any inconsistencies in this solicitation</w:t>
      </w:r>
      <w:r>
        <w:rPr>
          <w:spacing w:val="40"/>
          <w:sz w:val="19"/>
        </w:rPr>
        <w:t xml:space="preserve"> </w:t>
      </w:r>
      <w:r>
        <w:rPr>
          <w:sz w:val="19"/>
        </w:rPr>
        <w:t>or contract shall be resolved by giving</w:t>
      </w:r>
      <w:r>
        <w:rPr>
          <w:spacing w:val="40"/>
          <w:sz w:val="19"/>
        </w:rPr>
        <w:t xml:space="preserve"> </w:t>
      </w:r>
      <w:r>
        <w:rPr>
          <w:sz w:val="19"/>
        </w:rPr>
        <w:t>precedence IAW 52.212</w:t>
      </w:r>
      <w:r>
        <w:rPr>
          <w:spacing w:val="-9"/>
          <w:sz w:val="19"/>
        </w:rPr>
        <w:t xml:space="preserve"> </w:t>
      </w:r>
      <w:r>
        <w:rPr>
          <w:sz w:val="19"/>
        </w:rPr>
        <w:t>-4(r). By submitting</w:t>
      </w:r>
      <w:r>
        <w:rPr>
          <w:spacing w:val="40"/>
          <w:sz w:val="19"/>
        </w:rPr>
        <w:t xml:space="preserve"> </w:t>
      </w:r>
      <w:r>
        <w:rPr>
          <w:sz w:val="19"/>
        </w:rPr>
        <w:t>a</w:t>
      </w:r>
      <w:r>
        <w:rPr>
          <w:spacing w:val="40"/>
          <w:sz w:val="19"/>
        </w:rPr>
        <w:t xml:space="preserve"> </w:t>
      </w:r>
      <w:r>
        <w:rPr>
          <w:sz w:val="19"/>
        </w:rPr>
        <w:t>quote,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offeror</w:t>
      </w:r>
      <w:r>
        <w:rPr>
          <w:spacing w:val="40"/>
          <w:sz w:val="19"/>
        </w:rPr>
        <w:t xml:space="preserve"> </w:t>
      </w:r>
      <w:r>
        <w:rPr>
          <w:sz w:val="19"/>
        </w:rPr>
        <w:t>understands that</w:t>
      </w:r>
      <w:r>
        <w:rPr>
          <w:spacing w:val="40"/>
          <w:sz w:val="19"/>
        </w:rPr>
        <w:t xml:space="preserve"> </w:t>
      </w:r>
      <w:r>
        <w:rPr>
          <w:sz w:val="19"/>
        </w:rPr>
        <w:t>quotes</w:t>
      </w:r>
      <w:r>
        <w:rPr>
          <w:spacing w:val="40"/>
          <w:sz w:val="19"/>
        </w:rPr>
        <w:t xml:space="preserve"> </w:t>
      </w:r>
      <w:r>
        <w:rPr>
          <w:sz w:val="19"/>
        </w:rPr>
        <w:t>will</w:t>
      </w:r>
      <w:r>
        <w:rPr>
          <w:spacing w:val="80"/>
          <w:sz w:val="19"/>
        </w:rPr>
        <w:t xml:space="preserve"> </w:t>
      </w:r>
      <w:r>
        <w:rPr>
          <w:sz w:val="19"/>
        </w:rPr>
        <w:t>not</w:t>
      </w:r>
      <w:r>
        <w:rPr>
          <w:spacing w:val="40"/>
          <w:sz w:val="19"/>
        </w:rPr>
        <w:t xml:space="preserve"> </w:t>
      </w:r>
      <w:r>
        <w:rPr>
          <w:sz w:val="19"/>
        </w:rPr>
        <w:t>be</w:t>
      </w:r>
      <w:r>
        <w:rPr>
          <w:spacing w:val="40"/>
          <w:sz w:val="19"/>
        </w:rPr>
        <w:t xml:space="preserve"> </w:t>
      </w:r>
      <w:r>
        <w:rPr>
          <w:sz w:val="19"/>
        </w:rPr>
        <w:t>referenced</w:t>
      </w:r>
      <w:r>
        <w:rPr>
          <w:spacing w:val="40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1449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clauses incorporated in</w:t>
      </w:r>
      <w:r>
        <w:rPr>
          <w:spacing w:val="38"/>
          <w:sz w:val="19"/>
        </w:rPr>
        <w:t xml:space="preserve"> </w:t>
      </w:r>
      <w:r>
        <w:rPr>
          <w:sz w:val="19"/>
        </w:rPr>
        <w:t>the solicitation</w:t>
      </w:r>
      <w:r>
        <w:rPr>
          <w:spacing w:val="38"/>
          <w:sz w:val="19"/>
        </w:rPr>
        <w:t xml:space="preserve"> </w:t>
      </w:r>
      <w:r>
        <w:rPr>
          <w:sz w:val="19"/>
        </w:rPr>
        <w:t>will</w:t>
      </w:r>
      <w:r>
        <w:rPr>
          <w:spacing w:val="40"/>
          <w:sz w:val="19"/>
        </w:rPr>
        <w:t xml:space="preserve"> </w:t>
      </w:r>
      <w:r>
        <w:rPr>
          <w:sz w:val="19"/>
        </w:rPr>
        <w:t>dictate the contract.</w:t>
      </w:r>
      <w:r>
        <w:rPr>
          <w:spacing w:val="-6"/>
          <w:sz w:val="19"/>
        </w:rPr>
        <w:t xml:space="preserve"> </w:t>
      </w:r>
      <w:r>
        <w:rPr>
          <w:sz w:val="19"/>
        </w:rPr>
        <w:t>All</w:t>
      </w:r>
      <w:r>
        <w:rPr>
          <w:spacing w:val="36"/>
          <w:sz w:val="19"/>
        </w:rPr>
        <w:t xml:space="preserve"> </w:t>
      </w:r>
      <w:r>
        <w:rPr>
          <w:sz w:val="19"/>
        </w:rPr>
        <w:t>offerors</w:t>
      </w:r>
      <w:r>
        <w:rPr>
          <w:spacing w:val="-1"/>
          <w:sz w:val="19"/>
        </w:rPr>
        <w:t xml:space="preserve"> </w:t>
      </w:r>
      <w:r>
        <w:rPr>
          <w:sz w:val="19"/>
        </w:rPr>
        <w:t>shall comply with</w:t>
      </w:r>
      <w:r>
        <w:rPr>
          <w:spacing w:val="40"/>
          <w:sz w:val="19"/>
        </w:rPr>
        <w:t xml:space="preserve"> </w:t>
      </w:r>
      <w:r>
        <w:rPr>
          <w:sz w:val="19"/>
        </w:rPr>
        <w:t>all applicable Federal, State and local laws,</w:t>
      </w:r>
      <w:r>
        <w:rPr>
          <w:spacing w:val="40"/>
          <w:sz w:val="19"/>
        </w:rPr>
        <w:t xml:space="preserve"> </w:t>
      </w:r>
      <w:r>
        <w:rPr>
          <w:sz w:val="19"/>
        </w:rPr>
        <w:t>executive orders,</w:t>
      </w:r>
      <w:r>
        <w:rPr>
          <w:spacing w:val="40"/>
          <w:sz w:val="19"/>
        </w:rPr>
        <w:t xml:space="preserve"> </w:t>
      </w:r>
      <w:r>
        <w:rPr>
          <w:sz w:val="19"/>
        </w:rPr>
        <w:t>rules</w:t>
      </w:r>
      <w:r>
        <w:rPr>
          <w:spacing w:val="40"/>
          <w:sz w:val="19"/>
        </w:rPr>
        <w:t xml:space="preserve"> </w:t>
      </w:r>
      <w:r>
        <w:rPr>
          <w:sz w:val="19"/>
        </w:rPr>
        <w:t>and regulations</w:t>
      </w:r>
      <w:r>
        <w:rPr>
          <w:spacing w:val="40"/>
          <w:sz w:val="19"/>
        </w:rPr>
        <w:t xml:space="preserve"> </w:t>
      </w:r>
      <w:r>
        <w:rPr>
          <w:sz w:val="19"/>
        </w:rPr>
        <w:t>applicable to its</w:t>
      </w:r>
      <w:r>
        <w:rPr>
          <w:spacing w:val="40"/>
          <w:sz w:val="19"/>
        </w:rPr>
        <w:t xml:space="preserve"> </w:t>
      </w:r>
      <w:r>
        <w:rPr>
          <w:sz w:val="19"/>
        </w:rPr>
        <w:t>performance under</w:t>
      </w:r>
      <w:r>
        <w:rPr>
          <w:spacing w:val="-4"/>
          <w:sz w:val="19"/>
        </w:rPr>
        <w:t xml:space="preserve"> </w:t>
      </w:r>
      <w:r>
        <w:rPr>
          <w:sz w:val="19"/>
        </w:rPr>
        <w:t>the contract IAW RFO</w:t>
      </w:r>
      <w:r>
        <w:rPr>
          <w:spacing w:val="40"/>
          <w:sz w:val="19"/>
        </w:rPr>
        <w:t xml:space="preserve"> </w:t>
      </w:r>
      <w:r>
        <w:rPr>
          <w:sz w:val="19"/>
        </w:rPr>
        <w:t>52.212-4(q). The Government reserves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the right to deny requests </w:t>
      </w:r>
      <w:r>
        <w:rPr>
          <w:spacing w:val="9"/>
          <w:sz w:val="19"/>
        </w:rPr>
        <w:t xml:space="preserve">for </w:t>
      </w:r>
      <w:r>
        <w:rPr>
          <w:sz w:val="19"/>
        </w:rPr>
        <w:t>clause changes that are not included</w:t>
      </w:r>
      <w:r>
        <w:rPr>
          <w:spacing w:val="31"/>
          <w:sz w:val="19"/>
        </w:rPr>
        <w:t xml:space="preserve"> </w:t>
      </w:r>
      <w:r>
        <w:rPr>
          <w:sz w:val="19"/>
        </w:rPr>
        <w:t>in</w:t>
      </w:r>
      <w:r>
        <w:rPr>
          <w:spacing w:val="40"/>
          <w:sz w:val="19"/>
        </w:rPr>
        <w:t xml:space="preserve"> </w:t>
      </w:r>
      <w:r>
        <w:rPr>
          <w:sz w:val="19"/>
        </w:rPr>
        <w:t>this</w:t>
      </w:r>
      <w:r>
        <w:rPr>
          <w:spacing w:val="40"/>
          <w:sz w:val="19"/>
        </w:rPr>
        <w:t xml:space="preserve"> </w:t>
      </w:r>
      <w:r>
        <w:rPr>
          <w:sz w:val="19"/>
        </w:rPr>
        <w:t>solicitation</w:t>
      </w:r>
      <w:r>
        <w:rPr>
          <w:spacing w:val="31"/>
          <w:sz w:val="19"/>
        </w:rPr>
        <w:t xml:space="preserve"> </w:t>
      </w:r>
      <w:r>
        <w:rPr>
          <w:sz w:val="19"/>
        </w:rPr>
        <w:t>should</w:t>
      </w:r>
      <w:r>
        <w:rPr>
          <w:spacing w:val="31"/>
          <w:sz w:val="19"/>
        </w:rPr>
        <w:t xml:space="preserve"> </w:t>
      </w:r>
      <w:r>
        <w:rPr>
          <w:sz w:val="19"/>
        </w:rPr>
        <w:t>the</w:t>
      </w:r>
      <w:r>
        <w:rPr>
          <w:spacing w:val="25"/>
          <w:sz w:val="19"/>
        </w:rPr>
        <w:t xml:space="preserve"> </w:t>
      </w:r>
      <w:r>
        <w:rPr>
          <w:sz w:val="19"/>
        </w:rPr>
        <w:t>request</w:t>
      </w:r>
      <w:r>
        <w:rPr>
          <w:spacing w:val="30"/>
          <w:sz w:val="19"/>
        </w:rPr>
        <w:t xml:space="preserve"> </w:t>
      </w:r>
      <w:r>
        <w:rPr>
          <w:sz w:val="19"/>
        </w:rPr>
        <w:t>be</w:t>
      </w:r>
      <w:r>
        <w:rPr>
          <w:spacing w:val="25"/>
          <w:sz w:val="19"/>
        </w:rPr>
        <w:t xml:space="preserve"> </w:t>
      </w:r>
      <w:r>
        <w:rPr>
          <w:sz w:val="19"/>
        </w:rPr>
        <w:t>inconsistent</w:t>
      </w:r>
      <w:r>
        <w:rPr>
          <w:spacing w:val="30"/>
          <w:sz w:val="19"/>
        </w:rPr>
        <w:t xml:space="preserve"> </w:t>
      </w:r>
      <w:r>
        <w:rPr>
          <w:sz w:val="19"/>
        </w:rPr>
        <w:t>with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RFO</w:t>
      </w:r>
      <w:r>
        <w:rPr>
          <w:spacing w:val="36"/>
          <w:sz w:val="19"/>
        </w:rPr>
        <w:t xml:space="preserve"> </w:t>
      </w:r>
      <w:r>
        <w:rPr>
          <w:sz w:val="19"/>
        </w:rPr>
        <w:t>or VAAR.</w:t>
      </w:r>
    </w:p>
    <w:p w:rsidR="003C1F82">
      <w:pPr>
        <w:pStyle w:val="BodyText"/>
      </w:pPr>
    </w:p>
    <w:p w:rsidR="003C1F82">
      <w:pPr>
        <w:pStyle w:val="BodyText"/>
        <w:spacing w:before="29"/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ind w:hanging="721"/>
        <w:rPr>
          <w:sz w:val="19"/>
        </w:rPr>
      </w:pPr>
      <w:r>
        <w:rPr>
          <w:sz w:val="19"/>
        </w:rPr>
        <w:t>The</w:t>
      </w:r>
      <w:r>
        <w:rPr>
          <w:spacing w:val="18"/>
          <w:sz w:val="19"/>
        </w:rPr>
        <w:t xml:space="preserve"> </w:t>
      </w:r>
      <w:r>
        <w:rPr>
          <w:sz w:val="19"/>
        </w:rPr>
        <w:t>following</w:t>
      </w:r>
      <w:r>
        <w:rPr>
          <w:spacing w:val="46"/>
          <w:sz w:val="19"/>
        </w:rPr>
        <w:t xml:space="preserve"> </w:t>
      </w:r>
      <w:r>
        <w:rPr>
          <w:sz w:val="19"/>
        </w:rPr>
        <w:t>RFO</w:t>
      </w:r>
      <w:r>
        <w:rPr>
          <w:spacing w:val="48"/>
          <w:sz w:val="19"/>
        </w:rPr>
        <w:t xml:space="preserve"> </w:t>
      </w:r>
      <w:r>
        <w:rPr>
          <w:sz w:val="19"/>
        </w:rPr>
        <w:t>clauses</w:t>
      </w:r>
      <w:r>
        <w:rPr>
          <w:spacing w:val="14"/>
          <w:sz w:val="19"/>
        </w:rPr>
        <w:t xml:space="preserve"> </w:t>
      </w:r>
      <w:r>
        <w:rPr>
          <w:sz w:val="19"/>
        </w:rPr>
        <w:t>are</w:t>
      </w:r>
      <w:r>
        <w:rPr>
          <w:spacing w:val="20"/>
          <w:sz w:val="19"/>
        </w:rPr>
        <w:t xml:space="preserve"> </w:t>
      </w:r>
      <w:r>
        <w:rPr>
          <w:sz w:val="19"/>
        </w:rPr>
        <w:t>incorporated</w:t>
      </w:r>
      <w:r>
        <w:rPr>
          <w:spacing w:val="25"/>
          <w:sz w:val="19"/>
        </w:rPr>
        <w:t xml:space="preserve"> </w:t>
      </w:r>
      <w:r>
        <w:rPr>
          <w:sz w:val="19"/>
        </w:rPr>
        <w:t>by</w:t>
      </w:r>
      <w:r>
        <w:rPr>
          <w:spacing w:val="24"/>
          <w:sz w:val="19"/>
        </w:rPr>
        <w:t xml:space="preserve"> </w:t>
      </w:r>
      <w:r>
        <w:rPr>
          <w:spacing w:val="-2"/>
          <w:sz w:val="19"/>
        </w:rPr>
        <w:t>reference:</w:t>
      </w:r>
    </w:p>
    <w:p w:rsidR="003C1F82">
      <w:pPr>
        <w:pStyle w:val="BodyText"/>
        <w:spacing w:before="14" w:after="1"/>
        <w:rPr>
          <w:sz w:val="20"/>
        </w:rPr>
      </w:pPr>
    </w:p>
    <w:tbl>
      <w:tblPr>
        <w:tblW w:w="0" w:type="auto"/>
        <w:tblInd w:w="6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42"/>
        <w:gridCol w:w="1157"/>
        <w:gridCol w:w="5633"/>
        <w:gridCol w:w="812"/>
      </w:tblGrid>
      <w:tr>
        <w:tblPrEx>
          <w:tblW w:w="0" w:type="auto"/>
          <w:tblInd w:w="67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24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Applicable</w:t>
            </w:r>
          </w:p>
          <w:p w:rsidR="003C1F82">
            <w:pPr>
              <w:pStyle w:val="TableParagraph"/>
              <w:spacing w:before="7" w:line="202" w:lineRule="exact"/>
              <w:ind w:left="3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(X)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23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Number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ind w:left="2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Title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Source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10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52.203-</w:t>
            </w:r>
            <w:r>
              <w:rPr>
                <w:spacing w:val="-10"/>
                <w:sz w:val="19"/>
              </w:rPr>
              <w:t>6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Restrictions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Subcontractor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Government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52.203-</w:t>
            </w:r>
            <w:r>
              <w:rPr>
                <w:spacing w:val="-5"/>
                <w:sz w:val="19"/>
              </w:rPr>
              <w:t>13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Contractor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Ethics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Conduct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spacing w:before="3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2"/>
              <w:rPr>
                <w:sz w:val="19"/>
              </w:rPr>
            </w:pPr>
            <w:r>
              <w:rPr>
                <w:sz w:val="19"/>
              </w:rPr>
              <w:t>52.203-</w:t>
            </w:r>
            <w:r>
              <w:rPr>
                <w:spacing w:val="-5"/>
                <w:sz w:val="19"/>
              </w:rPr>
              <w:t>17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Contractor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Whistleblower</w:t>
            </w:r>
            <w:r>
              <w:rPr>
                <w:spacing w:val="5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Rights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spacing w:before="3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2"/>
              <w:rPr>
                <w:sz w:val="19"/>
              </w:rPr>
            </w:pPr>
            <w:r>
              <w:rPr>
                <w:sz w:val="19"/>
              </w:rPr>
              <w:t>52.203-</w:t>
            </w: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24" w:lineRule="exact"/>
              <w:ind w:right="277"/>
              <w:rPr>
                <w:sz w:val="19"/>
              </w:rPr>
            </w:pPr>
            <w:r>
              <w:rPr>
                <w:sz w:val="19"/>
              </w:rPr>
              <w:t>Prohibition on Requiring Certain Internal Confidentiality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Agreements or Statements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52.204-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Personal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Identity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Verification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Contractor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Personnel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52.204-</w:t>
            </w:r>
            <w:r>
              <w:rPr>
                <w:spacing w:val="-5"/>
                <w:sz w:val="19"/>
              </w:rPr>
              <w:t>13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System</w:t>
            </w:r>
            <w:r>
              <w:rPr>
                <w:spacing w:val="6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Award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Management—</w:t>
            </w:r>
            <w:r>
              <w:rPr>
                <w:spacing w:val="-2"/>
                <w:sz w:val="19"/>
              </w:rPr>
              <w:t>Maintenance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52.204-</w:t>
            </w:r>
            <w:r>
              <w:rPr>
                <w:spacing w:val="-5"/>
                <w:sz w:val="19"/>
              </w:rPr>
              <w:t>91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4"/>
                <w:sz w:val="19"/>
              </w:rPr>
              <w:t>Contractor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identification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52.209-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Protecting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Government’s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Interest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with</w:t>
            </w:r>
          </w:p>
          <w:p w:rsidR="003C1F82">
            <w:pPr>
              <w:pStyle w:val="TableParagraph"/>
              <w:spacing w:before="7"/>
              <w:rPr>
                <w:sz w:val="19"/>
              </w:rPr>
            </w:pPr>
            <w:r>
              <w:rPr>
                <w:sz w:val="19"/>
              </w:rPr>
              <w:t>Contractors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Debarred,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Suspended,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Proposed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Debarment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52.209-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Updates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Publicly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Available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Regarding</w:t>
            </w:r>
          </w:p>
          <w:p w:rsidR="003C1F82">
            <w:pPr>
              <w:pStyle w:val="TableParagraph"/>
              <w:spacing w:before="7" w:line="202" w:lineRule="exact"/>
              <w:rPr>
                <w:sz w:val="19"/>
              </w:rPr>
            </w:pPr>
            <w:r>
              <w:rPr>
                <w:sz w:val="19"/>
              </w:rPr>
              <w:t>Responsibility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Matters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52.209-</w:t>
            </w:r>
            <w:r>
              <w:rPr>
                <w:spacing w:val="-5"/>
                <w:sz w:val="19"/>
              </w:rPr>
              <w:t>10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Prohibition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Contracting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Inverted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Domestic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Corporations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26" w:lineRule="exact"/>
              <w:ind w:right="277"/>
              <w:rPr>
                <w:sz w:val="19"/>
              </w:rPr>
            </w:pPr>
            <w:r>
              <w:rPr>
                <w:sz w:val="19"/>
              </w:rPr>
              <w:t>Notice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of Price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Evaluation Preference for HUBZone Small Business Concerns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line="207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7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sz w:val="19"/>
              </w:rPr>
              <w:t>Notice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Small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Set-</w:t>
            </w:r>
            <w:r>
              <w:rPr>
                <w:spacing w:val="-4"/>
                <w:sz w:val="19"/>
              </w:rPr>
              <w:t>Aside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7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6</w:t>
            </w:r>
          </w:p>
          <w:p w:rsidR="003C1F82">
            <w:pPr>
              <w:pStyle w:val="TableParagraph"/>
              <w:spacing w:before="22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Notice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Small Business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Set-Aside,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Utilization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Small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Concerns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7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sz w:val="19"/>
              </w:rPr>
              <w:t>Small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65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Plan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7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9</w:t>
            </w:r>
          </w:p>
          <w:p w:rsidR="003C1F82">
            <w:pPr>
              <w:pStyle w:val="TableParagraph"/>
              <w:spacing w:before="22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Small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Plan,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9</w:t>
            </w:r>
          </w:p>
          <w:p w:rsidR="003C1F82">
            <w:pPr>
              <w:pStyle w:val="TableParagraph"/>
              <w:spacing w:before="22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Small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Plan,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9</w:t>
            </w:r>
          </w:p>
          <w:p w:rsidR="003C1F82">
            <w:pPr>
              <w:pStyle w:val="TableParagraph"/>
              <w:spacing w:before="22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Small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Plan,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9</w:t>
            </w:r>
          </w:p>
          <w:p w:rsidR="003C1F82">
            <w:pPr>
              <w:pStyle w:val="TableParagraph"/>
              <w:spacing w:before="22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Small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Plan,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5"/>
                <w:sz w:val="19"/>
              </w:rPr>
              <w:t>14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Limitations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Subcontracting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5"/>
                <w:sz w:val="19"/>
              </w:rPr>
              <w:t>16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4"/>
                <w:sz w:val="19"/>
              </w:rPr>
              <w:t>Liquidated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4"/>
                <w:sz w:val="19"/>
              </w:rPr>
              <w:t>Damages—Subcontracting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Plan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2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5"/>
                <w:sz w:val="19"/>
              </w:rPr>
              <w:t>33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pacing w:val="6"/>
                <w:sz w:val="19"/>
              </w:rPr>
              <w:t>Nonmanufacturer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Rule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spacing w:before="3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2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Convict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5"/>
                <w:sz w:val="19"/>
              </w:rPr>
              <w:t>EO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Child</w:t>
            </w:r>
            <w:r>
              <w:rPr>
                <w:spacing w:val="56"/>
                <w:sz w:val="19"/>
              </w:rPr>
              <w:t xml:space="preserve"> </w:t>
            </w:r>
            <w:r>
              <w:rPr>
                <w:sz w:val="19"/>
              </w:rPr>
              <w:t>Labor—Cooperation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Authorities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Remedies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5"/>
                <w:sz w:val="19"/>
              </w:rPr>
              <w:t>EO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42" w:type="dxa"/>
          </w:tcPr>
          <w:p w:rsidR="003C1F82">
            <w:pPr>
              <w:pStyle w:val="TableParagraph"/>
              <w:spacing w:line="207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7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35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sz w:val="19"/>
              </w:rPr>
              <w:t>Equal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Opportunity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Veterans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7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7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35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Equal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Opportunity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Veterans,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</w:tbl>
    <w:p w:rsidR="003C1F82">
      <w:pPr>
        <w:pStyle w:val="TableParagraph"/>
        <w:rPr>
          <w:sz w:val="19"/>
        </w:rPr>
        <w:sectPr>
          <w:footerReference w:type="default" r:id="rId17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pStyle w:val="BodyText"/>
        <w:spacing w:before="3"/>
        <w:rPr>
          <w:sz w:val="7"/>
        </w:rPr>
      </w:pPr>
    </w:p>
    <w:tbl>
      <w:tblPr>
        <w:tblW w:w="0" w:type="auto"/>
        <w:tblInd w:w="6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42"/>
        <w:gridCol w:w="1157"/>
        <w:gridCol w:w="5633"/>
        <w:gridCol w:w="812"/>
      </w:tblGrid>
      <w:tr>
        <w:tblPrEx>
          <w:tblW w:w="0" w:type="auto"/>
          <w:tblInd w:w="67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36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Equal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Opportunity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Workers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Disabilities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36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Equal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Opportunity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Workers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Disabilities,</w:t>
            </w:r>
            <w:r>
              <w:rPr>
                <w:spacing w:val="60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2"/>
        </w:trPr>
        <w:tc>
          <w:tcPr>
            <w:tcW w:w="1142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37</w:t>
            </w:r>
          </w:p>
        </w:tc>
        <w:tc>
          <w:tcPr>
            <w:tcW w:w="5633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Employment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Reports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Veterans</w:t>
            </w:r>
          </w:p>
        </w:tc>
        <w:tc>
          <w:tcPr>
            <w:tcW w:w="812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47"/>
        </w:trPr>
        <w:tc>
          <w:tcPr>
            <w:tcW w:w="1142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40</w:t>
            </w:r>
          </w:p>
        </w:tc>
        <w:tc>
          <w:tcPr>
            <w:tcW w:w="5633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Notification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Rights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Under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National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Labor</w:t>
            </w:r>
          </w:p>
          <w:p w:rsidR="003C1F82">
            <w:pPr>
              <w:pStyle w:val="TableParagraph"/>
              <w:spacing w:before="7" w:line="202" w:lineRule="exact"/>
              <w:rPr>
                <w:sz w:val="19"/>
              </w:rPr>
            </w:pPr>
            <w:r>
              <w:rPr>
                <w:sz w:val="19"/>
              </w:rPr>
              <w:t>Relations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Act</w:t>
            </w:r>
          </w:p>
        </w:tc>
        <w:tc>
          <w:tcPr>
            <w:tcW w:w="812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110"/>
              <w:rPr>
                <w:sz w:val="19"/>
              </w:rPr>
            </w:pPr>
            <w:r>
              <w:rPr>
                <w:spacing w:val="-5"/>
                <w:sz w:val="19"/>
              </w:rPr>
              <w:t>EO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before="3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41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Service</w:t>
            </w:r>
            <w:r>
              <w:rPr>
                <w:spacing w:val="55"/>
                <w:sz w:val="19"/>
              </w:rPr>
              <w:t xml:space="preserve"> </w:t>
            </w:r>
            <w:r>
              <w:rPr>
                <w:sz w:val="19"/>
              </w:rPr>
              <w:t>Contract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Labor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Standards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16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42</w:t>
            </w:r>
          </w:p>
        </w:tc>
        <w:tc>
          <w:tcPr>
            <w:tcW w:w="5633" w:type="dxa"/>
            <w:tcBorders>
              <w:bottom w:val="nil"/>
            </w:tcBorders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Statement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Equivalent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Rates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Federal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Hires</w:t>
            </w:r>
          </w:p>
          <w:p w:rsidR="003C1F82">
            <w:pPr>
              <w:pStyle w:val="TableParagraph"/>
              <w:tabs>
                <w:tab w:val="left" w:pos="2164"/>
              </w:tabs>
              <w:spacing w:before="7"/>
              <w:rPr>
                <w:sz w:val="19"/>
              </w:rPr>
            </w:pPr>
            <w:r>
              <w:rPr>
                <w:noProof/>
                <w:sz w:val="19"/>
              </w:rPr>
              <w:pict>
                <v:group id="Group 16" o:spid="_x0000_s1033" style="height:0.4pt;margin-left:6.35pt;margin-top:22.95pt;mso-wrap-distance-left:0;mso-wrap-distance-right:0;position:absolute;width:68.25pt;z-index:-251656192" coordsize="8667,50">
                  <v:shape id="Graphic 17" o:spid="_x0000_s1034" style="height:13;mso-wrap-style:square;position:absolute;top:24;v-text-anchor:top;visibility:visible;width:8667" coordsize="866775,1270" path="m,l866775,e" filled="f" strokeweight="0.39pt">
                    <v:path arrowok="t"/>
                  </v:shape>
                </v:group>
              </w:pict>
            </w:r>
            <w:r>
              <w:rPr>
                <w:noProof/>
                <w:sz w:val="19"/>
              </w:rPr>
              <w:pict>
                <v:group id="Group 18" o:spid="_x0000_s1035" style="height:0.4pt;margin-left:109.05pt;margin-top:22.95pt;mso-wrap-distance-left:0;mso-wrap-distance-right:0;position:absolute;width:136.5pt;z-index:-251655168" coordsize="17335,50">
                  <v:shape id="Graphic 19" o:spid="_x0000_s1036" style="height:13;mso-wrap-style:square;position:absolute;top:24;v-text-anchor:top;visibility:visible;width:17335" coordsize="1733550,1270" path="m,l1733550,e" filled="f" strokeweight="0.39pt">
                    <v:path arrowok="t"/>
                  </v:shape>
                </v:group>
              </w:pict>
            </w:r>
            <w:r>
              <w:rPr>
                <w:sz w:val="19"/>
              </w:rPr>
              <w:t>Employee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Class</w:t>
            </w:r>
            <w:r>
              <w:rPr>
                <w:sz w:val="19"/>
              </w:rPr>
              <w:tab/>
              <w:t>Monetary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Wage-Fringe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Benefits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43</w:t>
            </w:r>
          </w:p>
        </w:tc>
        <w:tc>
          <w:tcPr>
            <w:tcW w:w="5633" w:type="dxa"/>
            <w:tcBorders>
              <w:top w:val="nil"/>
            </w:tcBorders>
          </w:tcPr>
          <w:p w:rsidR="003C1F82">
            <w:pPr>
              <w:pStyle w:val="TableParagraph"/>
              <w:spacing w:before="2" w:line="247" w:lineRule="auto"/>
              <w:rPr>
                <w:sz w:val="19"/>
              </w:rPr>
            </w:pPr>
            <w:r>
              <w:rPr>
                <w:sz w:val="19"/>
              </w:rPr>
              <w:t>Fair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Labor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Standards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Act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Service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Contract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Labor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Standards-Price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Adjustment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(Multiple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Year 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Option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Contracts)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44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sz w:val="19"/>
              </w:rPr>
              <w:t>Fair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Labor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Standards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Act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Service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Contract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Labor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Standards-Price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Adjustment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50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Combating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Trafficking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Persons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7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50</w:t>
            </w:r>
          </w:p>
          <w:p w:rsidR="003C1F82">
            <w:pPr>
              <w:pStyle w:val="TableParagraph"/>
              <w:spacing w:before="21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sz w:val="19"/>
              </w:rPr>
              <w:t>Combating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Trafficking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Persons,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its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7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76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7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51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sz w:val="19"/>
              </w:rPr>
              <w:t>Exemption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Service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Contract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Labor</w:t>
            </w:r>
          </w:p>
          <w:p w:rsidR="003C1F82">
            <w:pPr>
              <w:pStyle w:val="TableParagraph"/>
              <w:spacing w:before="9" w:line="220" w:lineRule="atLeast"/>
              <w:rPr>
                <w:sz w:val="19"/>
              </w:rPr>
            </w:pPr>
            <w:r>
              <w:rPr>
                <w:sz w:val="19"/>
              </w:rPr>
              <w:t>Standards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Contracts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Maintenance,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Calibration,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Repair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of Certain Equipment—Requirements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7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26" w:lineRule="exact"/>
              <w:ind w:right="277"/>
              <w:rPr>
                <w:sz w:val="19"/>
              </w:rPr>
            </w:pPr>
            <w:r>
              <w:rPr>
                <w:sz w:val="19"/>
              </w:rPr>
              <w:t>Exemption from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Application of the Service Contract Labor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Standards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Contracts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Certain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Services—</w:t>
            </w:r>
            <w:r>
              <w:rPr>
                <w:spacing w:val="-2"/>
                <w:sz w:val="19"/>
              </w:rPr>
              <w:t>Requirements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Employment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Eligibility</w:t>
            </w:r>
            <w:r>
              <w:rPr>
                <w:spacing w:val="6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Verification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5"/>
                <w:sz w:val="19"/>
              </w:rPr>
              <w:t>EO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62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Paid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Sick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Leave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Under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Executive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13706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5"/>
                <w:sz w:val="19"/>
              </w:rPr>
              <w:t>EO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Estimate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Percentage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Recovered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Material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Content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EPA-</w:t>
            </w:r>
          </w:p>
          <w:p w:rsidR="003C1F82">
            <w:pPr>
              <w:pStyle w:val="TableParagraph"/>
              <w:spacing w:before="22" w:line="202" w:lineRule="exact"/>
              <w:rPr>
                <w:sz w:val="19"/>
              </w:rPr>
            </w:pPr>
            <w:r>
              <w:rPr>
                <w:sz w:val="19"/>
              </w:rPr>
              <w:t>Designated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Items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47"/>
        </w:trPr>
        <w:tc>
          <w:tcPr>
            <w:tcW w:w="1142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10"/>
                <w:sz w:val="19"/>
              </w:rPr>
              <w:t>9</w:t>
            </w:r>
          </w:p>
          <w:p w:rsidR="003C1F82">
            <w:pPr>
              <w:pStyle w:val="TableParagraph"/>
              <w:spacing w:before="7" w:line="200" w:lineRule="exact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sz w:val="19"/>
              </w:rPr>
              <w:t>Estimate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Percentage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Recovered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Material Content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EPA-Designated Items, with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Alternate I</w:t>
            </w:r>
          </w:p>
        </w:tc>
        <w:tc>
          <w:tcPr>
            <w:tcW w:w="812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8"/>
        </w:trPr>
        <w:tc>
          <w:tcPr>
            <w:tcW w:w="1142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spacing w:line="215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tcW w:w="5633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spacing w:line="215" w:lineRule="exact"/>
              <w:rPr>
                <w:sz w:val="19"/>
              </w:rPr>
            </w:pPr>
            <w:r>
              <w:rPr>
                <w:sz w:val="19"/>
              </w:rPr>
              <w:t>Ozone-Depleting</w:t>
            </w:r>
            <w:r>
              <w:rPr>
                <w:spacing w:val="61"/>
                <w:sz w:val="19"/>
              </w:rPr>
              <w:t xml:space="preserve"> </w:t>
            </w:r>
            <w:r>
              <w:rPr>
                <w:sz w:val="19"/>
              </w:rPr>
              <w:t>Substances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High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Global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Warming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Potential</w:t>
            </w:r>
          </w:p>
          <w:p w:rsidR="003C1F82">
            <w:pPr>
              <w:pStyle w:val="TableParagraph"/>
              <w:spacing w:before="6" w:line="21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Hydrofluorocarbons</w:t>
            </w:r>
          </w:p>
        </w:tc>
        <w:tc>
          <w:tcPr>
            <w:tcW w:w="812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spacing w:line="215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Maintenance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-2"/>
                <w:sz w:val="19"/>
              </w:rPr>
              <w:t>Aerosols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5"/>
                <w:sz w:val="19"/>
              </w:rPr>
              <w:t>21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-2"/>
                <w:sz w:val="19"/>
              </w:rPr>
              <w:t>Foams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0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5"/>
                <w:sz w:val="19"/>
              </w:rPr>
              <w:t>23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Sustainable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Products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52.224-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Privacy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Training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4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52.224-</w:t>
            </w:r>
            <w:r>
              <w:rPr>
                <w:spacing w:val="-10"/>
                <w:sz w:val="19"/>
              </w:rPr>
              <w:t>3</w:t>
            </w:r>
          </w:p>
          <w:p w:rsidR="003C1F82">
            <w:pPr>
              <w:pStyle w:val="TableParagraph"/>
              <w:spacing w:before="21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Privacy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Training,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Buy</w:t>
            </w:r>
            <w:r>
              <w:rPr>
                <w:spacing w:val="57"/>
                <w:sz w:val="19"/>
              </w:rPr>
              <w:t xml:space="preserve"> </w:t>
            </w:r>
            <w:r>
              <w:rPr>
                <w:sz w:val="19"/>
              </w:rPr>
              <w:t>American-</w:t>
            </w:r>
            <w:r>
              <w:rPr>
                <w:spacing w:val="-2"/>
                <w:sz w:val="19"/>
              </w:rPr>
              <w:t>Supplies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8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112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1</w:t>
            </w:r>
          </w:p>
          <w:p w:rsidR="003C1F82">
            <w:pPr>
              <w:pStyle w:val="TableParagraph"/>
              <w:spacing w:before="6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Buy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American-Supplies,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Buy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American-Free</w:t>
            </w:r>
            <w:r>
              <w:rPr>
                <w:spacing w:val="55"/>
                <w:sz w:val="19"/>
              </w:rPr>
              <w:t xml:space="preserve"> </w:t>
            </w:r>
            <w:r>
              <w:rPr>
                <w:sz w:val="19"/>
              </w:rPr>
              <w:t>Trade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Agreements-Israeli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Trade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Act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3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 w:line="247" w:lineRule="auto"/>
              <w:ind w:right="277"/>
              <w:rPr>
                <w:sz w:val="19"/>
              </w:rPr>
            </w:pPr>
            <w:r>
              <w:rPr>
                <w:sz w:val="19"/>
              </w:rPr>
              <w:t>Buy American-Free Trade Agreements-Israeli Trade Act, with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Alternate II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3</w:t>
            </w:r>
          </w:p>
          <w:p w:rsidR="003C1F82">
            <w:pPr>
              <w:pStyle w:val="TableParagraph"/>
              <w:spacing w:before="7" w:line="202" w:lineRule="exact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Buy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American-Free</w:t>
            </w:r>
            <w:r>
              <w:rPr>
                <w:spacing w:val="52"/>
                <w:sz w:val="19"/>
              </w:rPr>
              <w:t xml:space="preserve"> </w:t>
            </w:r>
            <w:r>
              <w:rPr>
                <w:sz w:val="19"/>
              </w:rPr>
              <w:t>Trade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Agreements-Israeli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Trade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Act,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with</w:t>
            </w:r>
          </w:p>
          <w:p w:rsidR="003C1F82">
            <w:pPr>
              <w:pStyle w:val="TableParagraph"/>
              <w:spacing w:before="7" w:line="202" w:lineRule="exact"/>
              <w:rPr>
                <w:sz w:val="19"/>
              </w:rPr>
            </w:pPr>
            <w:r>
              <w:rPr>
                <w:sz w:val="19"/>
              </w:rPr>
              <w:t>Alternate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3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 w:line="247" w:lineRule="auto"/>
              <w:ind w:right="277"/>
              <w:rPr>
                <w:sz w:val="19"/>
              </w:rPr>
            </w:pPr>
            <w:r>
              <w:rPr>
                <w:sz w:val="19"/>
              </w:rPr>
              <w:t>Buy American-Free Trade Agreements-Israeli Trade Act, with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Alternate IV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Trade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Agreements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</w:tbl>
    <w:p w:rsidR="003C1F82">
      <w:pPr>
        <w:pStyle w:val="TableParagraph"/>
        <w:rPr>
          <w:sz w:val="19"/>
        </w:rPr>
        <w:sectPr>
          <w:footerReference w:type="default" r:id="rId18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pStyle w:val="BodyText"/>
        <w:spacing w:before="3"/>
        <w:rPr>
          <w:sz w:val="7"/>
        </w:rPr>
      </w:pPr>
    </w:p>
    <w:tbl>
      <w:tblPr>
        <w:tblW w:w="0" w:type="auto"/>
        <w:tblInd w:w="6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42"/>
        <w:gridCol w:w="1157"/>
        <w:gridCol w:w="5633"/>
        <w:gridCol w:w="812"/>
      </w:tblGrid>
      <w:tr>
        <w:tblPrEx>
          <w:tblW w:w="0" w:type="auto"/>
          <w:tblInd w:w="67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9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5"/>
                <w:sz w:val="19"/>
              </w:rPr>
              <w:t>19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Contractor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Personnel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Designated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Operational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Area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or</w:t>
            </w:r>
          </w:p>
          <w:p w:rsidR="003C1F82">
            <w:pPr>
              <w:pStyle w:val="TableParagraph"/>
              <w:spacing w:before="6" w:line="220" w:lineRule="atLeast"/>
              <w:ind w:right="277"/>
              <w:rPr>
                <w:sz w:val="19"/>
              </w:rPr>
            </w:pPr>
            <w:r>
              <w:rPr>
                <w:sz w:val="19"/>
              </w:rPr>
              <w:t>Supporting 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Diplomatic or Consular Mission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outside the United </w:t>
            </w:r>
            <w:r>
              <w:rPr>
                <w:spacing w:val="-2"/>
                <w:sz w:val="19"/>
              </w:rPr>
              <w:t>States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5"/>
                <w:sz w:val="19"/>
              </w:rPr>
              <w:t>26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Contractors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Performing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Private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Security</w:t>
            </w:r>
            <w:r>
              <w:rPr>
                <w:spacing w:val="60"/>
                <w:sz w:val="19"/>
              </w:rPr>
              <w:t xml:space="preserve"> </w:t>
            </w:r>
            <w:r>
              <w:rPr>
                <w:sz w:val="19"/>
              </w:rPr>
              <w:t>Functions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Outside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the</w:t>
            </w:r>
          </w:p>
          <w:p w:rsidR="003C1F82">
            <w:pPr>
              <w:pStyle w:val="TableParagraph"/>
              <w:spacing w:before="21" w:line="202" w:lineRule="exact"/>
              <w:rPr>
                <w:sz w:val="19"/>
              </w:rPr>
            </w:pPr>
            <w:r>
              <w:rPr>
                <w:sz w:val="19"/>
              </w:rPr>
              <w:t>United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States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3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52.226-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Notice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Disaster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Area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Set-</w:t>
            </w:r>
            <w:r>
              <w:rPr>
                <w:spacing w:val="-4"/>
                <w:sz w:val="19"/>
              </w:rPr>
              <w:t>Aside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3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52.226-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Restrictions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Subcontracting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Outside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Disaster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Emergency</w:t>
            </w:r>
          </w:p>
          <w:p w:rsidR="003C1F82">
            <w:pPr>
              <w:pStyle w:val="TableParagraph"/>
              <w:spacing w:before="7" w:line="202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Area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52.226-</w:t>
            </w:r>
            <w:r>
              <w:rPr>
                <w:spacing w:val="-10"/>
                <w:sz w:val="19"/>
              </w:rPr>
              <w:t>8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Encouraging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Contractor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Policies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Ban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Text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Messaging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While</w:t>
            </w:r>
          </w:p>
          <w:p w:rsidR="003C1F82">
            <w:pPr>
              <w:pStyle w:val="TableParagraph"/>
              <w:spacing w:before="7" w:line="21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Driving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5"/>
                <w:sz w:val="19"/>
              </w:rPr>
              <w:t>EO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52.229-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Tax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Certain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Procurements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29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Terms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Financing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Commercial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Products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Commercial</w:t>
            </w:r>
          </w:p>
          <w:p w:rsidR="003C1F82">
            <w:pPr>
              <w:pStyle w:val="TableParagraph"/>
              <w:spacing w:before="22" w:line="20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30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Installment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Payments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Commercial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Products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5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Commercial</w:t>
            </w:r>
          </w:p>
          <w:p w:rsidR="003C1F82">
            <w:pPr>
              <w:pStyle w:val="TableParagraph"/>
              <w:spacing w:before="7" w:line="20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142" w:type="dxa"/>
          </w:tcPr>
          <w:p w:rsidR="003C1F82">
            <w:pPr>
              <w:pStyle w:val="TableParagraph"/>
              <w:spacing w:before="2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33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Payment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Electronic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Transfer—System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Award</w:t>
            </w:r>
          </w:p>
          <w:p w:rsidR="003C1F82">
            <w:pPr>
              <w:pStyle w:val="TableParagraph"/>
              <w:spacing w:before="7" w:line="21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34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Payment</w:t>
            </w:r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Electronic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Transfer—Other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than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for</w:t>
            </w:r>
          </w:p>
          <w:p w:rsidR="003C1F82">
            <w:pPr>
              <w:pStyle w:val="TableParagraph"/>
              <w:spacing w:before="22" w:line="202" w:lineRule="exact"/>
              <w:rPr>
                <w:sz w:val="19"/>
              </w:rPr>
            </w:pPr>
            <w:r>
              <w:rPr>
                <w:sz w:val="19"/>
              </w:rPr>
              <w:t>Award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Management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36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Payment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Third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Party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42" w:type="dxa"/>
          </w:tcPr>
          <w:p w:rsidR="003C1F82">
            <w:pPr>
              <w:pStyle w:val="TableParagraph"/>
              <w:spacing w:line="207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7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40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7" w:lineRule="exact"/>
              <w:rPr>
                <w:sz w:val="19"/>
              </w:rPr>
            </w:pPr>
            <w:r>
              <w:rPr>
                <w:sz w:val="19"/>
              </w:rPr>
              <w:t>Providing</w:t>
            </w:r>
            <w:r>
              <w:rPr>
                <w:spacing w:val="57"/>
                <w:sz w:val="19"/>
              </w:rPr>
              <w:t xml:space="preserve"> </w:t>
            </w:r>
            <w:r>
              <w:rPr>
                <w:sz w:val="19"/>
              </w:rPr>
              <w:t>Accelerated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Payments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Small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Subcontractors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7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05" w:right="187"/>
              <w:jc w:val="center"/>
              <w:rPr>
                <w:sz w:val="19"/>
              </w:rPr>
            </w:pPr>
            <w:r>
              <w:rPr>
                <w:sz w:val="19"/>
              </w:rPr>
              <w:t>52.232-</w:t>
            </w:r>
            <w:r>
              <w:rPr>
                <w:spacing w:val="-5"/>
                <w:sz w:val="19"/>
              </w:rPr>
              <w:t>90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Fast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Procedure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52.233-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Protest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Award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7"/>
        </w:trPr>
        <w:tc>
          <w:tcPr>
            <w:tcW w:w="1142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line="206" w:lineRule="exact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52.233-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633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Applicable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Law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Breach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Contract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Claim</w:t>
            </w:r>
          </w:p>
        </w:tc>
        <w:tc>
          <w:tcPr>
            <w:tcW w:w="812" w:type="dxa"/>
            <w:tcBorders>
              <w:bottom w:val="single" w:sz="8" w:space="0" w:color="000000"/>
            </w:tcBorders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2"/>
        </w:trPr>
        <w:tc>
          <w:tcPr>
            <w:tcW w:w="1142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52.240-</w:t>
            </w:r>
            <w:r>
              <w:rPr>
                <w:spacing w:val="-5"/>
                <w:sz w:val="19"/>
              </w:rPr>
              <w:t>91</w:t>
            </w:r>
          </w:p>
        </w:tc>
        <w:tc>
          <w:tcPr>
            <w:tcW w:w="5633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Security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Prohibitions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Exclusions</w:t>
            </w:r>
          </w:p>
        </w:tc>
        <w:tc>
          <w:tcPr>
            <w:tcW w:w="812" w:type="dxa"/>
            <w:tcBorders>
              <w:top w:val="single" w:sz="8" w:space="0" w:color="000000"/>
            </w:tcBorders>
          </w:tcPr>
          <w:p w:rsidR="003C1F82">
            <w:pPr>
              <w:pStyle w:val="TableParagraph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52.240-</w:t>
            </w:r>
            <w:r>
              <w:rPr>
                <w:spacing w:val="-5"/>
                <w:sz w:val="19"/>
              </w:rPr>
              <w:t>91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Security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Prohibitions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Exclusions,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52.240-</w:t>
            </w:r>
            <w:r>
              <w:rPr>
                <w:spacing w:val="-5"/>
                <w:sz w:val="19"/>
              </w:rPr>
              <w:t>92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Security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Requirements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2"/>
              <w:rPr>
                <w:sz w:val="19"/>
              </w:rPr>
            </w:pPr>
            <w:r>
              <w:rPr>
                <w:sz w:val="19"/>
              </w:rPr>
              <w:t>52.240-</w:t>
            </w:r>
            <w:r>
              <w:rPr>
                <w:spacing w:val="-5"/>
                <w:sz w:val="19"/>
              </w:rPr>
              <w:t>92</w:t>
            </w:r>
          </w:p>
          <w:p w:rsidR="003C1F82">
            <w:pPr>
              <w:pStyle w:val="TableParagraph"/>
              <w:spacing w:before="7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Security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Requirements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before="2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52.240-</w:t>
            </w:r>
            <w:r>
              <w:rPr>
                <w:spacing w:val="-5"/>
                <w:sz w:val="19"/>
              </w:rPr>
              <w:t>93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before="2"/>
              <w:ind w:left="171"/>
              <w:rPr>
                <w:sz w:val="19"/>
              </w:rPr>
            </w:pPr>
            <w:r>
              <w:rPr>
                <w:sz w:val="19"/>
              </w:rPr>
              <w:t>Basic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Safeguarding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59"/>
                <w:sz w:val="19"/>
              </w:rPr>
              <w:t xml:space="preserve"> </w:t>
            </w:r>
            <w:r>
              <w:rPr>
                <w:sz w:val="19"/>
              </w:rPr>
              <w:t>Covered</w:t>
            </w:r>
            <w:r>
              <w:rPr>
                <w:spacing w:val="53"/>
                <w:sz w:val="19"/>
              </w:rPr>
              <w:t xml:space="preserve"> </w:t>
            </w:r>
            <w:r>
              <w:rPr>
                <w:sz w:val="19"/>
              </w:rPr>
              <w:t>Contractor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Information</w:t>
            </w:r>
            <w:r>
              <w:rPr>
                <w:spacing w:val="5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Systems</w:t>
            </w:r>
          </w:p>
        </w:tc>
        <w:tc>
          <w:tcPr>
            <w:tcW w:w="81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42" w:type="dxa"/>
          </w:tcPr>
          <w:p w:rsidR="003C1F82">
            <w:pPr>
              <w:pStyle w:val="TableParagraph"/>
              <w:spacing w:line="206" w:lineRule="exact"/>
              <w:ind w:left="33" w:right="1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0" w:right="187"/>
              <w:jc w:val="center"/>
              <w:rPr>
                <w:sz w:val="19"/>
              </w:rPr>
            </w:pPr>
            <w:r>
              <w:rPr>
                <w:sz w:val="19"/>
              </w:rPr>
              <w:t>52.244-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pacing w:val="2"/>
                <w:sz w:val="19"/>
              </w:rPr>
              <w:t>Subcontracts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for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Commercial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Products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and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Commercial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Services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3" w:right="187"/>
              <w:jc w:val="center"/>
              <w:rPr>
                <w:sz w:val="19"/>
              </w:rPr>
            </w:pPr>
            <w:r>
              <w:rPr>
                <w:sz w:val="19"/>
              </w:rPr>
              <w:t>52.247-</w:t>
            </w:r>
            <w:r>
              <w:rPr>
                <w:spacing w:val="-5"/>
                <w:sz w:val="19"/>
              </w:rPr>
              <w:t>64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Preference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Privately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Owned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U.S.-Flag</w:t>
            </w:r>
            <w:r>
              <w:rPr>
                <w:spacing w:val="69"/>
                <w:sz w:val="19"/>
              </w:rPr>
              <w:t xml:space="preserve"> </w:t>
            </w:r>
            <w:r>
              <w:rPr>
                <w:sz w:val="19"/>
              </w:rPr>
              <w:t>Commercial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Vessels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52.247-</w:t>
            </w:r>
            <w:r>
              <w:rPr>
                <w:spacing w:val="-5"/>
                <w:sz w:val="19"/>
              </w:rPr>
              <w:t>64</w:t>
            </w:r>
          </w:p>
          <w:p w:rsidR="003C1F82">
            <w:pPr>
              <w:pStyle w:val="TableParagraph"/>
              <w:spacing w:before="21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Preference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Privately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Owned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U.S.-Flag</w:t>
            </w:r>
            <w:r>
              <w:rPr>
                <w:spacing w:val="69"/>
                <w:sz w:val="19"/>
              </w:rPr>
              <w:t xml:space="preserve"> </w:t>
            </w:r>
            <w:r>
              <w:rPr>
                <w:sz w:val="19"/>
              </w:rPr>
              <w:t>Commercial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Vessels,</w:t>
            </w:r>
          </w:p>
          <w:p w:rsidR="003C1F82">
            <w:pPr>
              <w:pStyle w:val="TableParagraph"/>
              <w:spacing w:before="21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67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10"/>
        </w:trPr>
        <w:tc>
          <w:tcPr>
            <w:tcW w:w="114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7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52.247-</w:t>
            </w:r>
            <w:r>
              <w:rPr>
                <w:spacing w:val="-5"/>
                <w:sz w:val="19"/>
              </w:rPr>
              <w:t>64</w:t>
            </w:r>
          </w:p>
          <w:p w:rsidR="003C1F82">
            <w:pPr>
              <w:pStyle w:val="TableParagraph"/>
              <w:spacing w:before="21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5633" w:type="dxa"/>
          </w:tcPr>
          <w:p w:rsidR="003C1F82"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Preference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Privately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Owned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U.S.-Flag</w:t>
            </w:r>
            <w:r>
              <w:rPr>
                <w:spacing w:val="69"/>
                <w:sz w:val="19"/>
              </w:rPr>
              <w:t xml:space="preserve"> </w:t>
            </w:r>
            <w:r>
              <w:rPr>
                <w:sz w:val="19"/>
              </w:rPr>
              <w:t>Commercial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Vessels,</w:t>
            </w:r>
          </w:p>
          <w:p w:rsidR="003C1F82">
            <w:pPr>
              <w:pStyle w:val="TableParagraph"/>
              <w:spacing w:before="21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12" w:type="dxa"/>
          </w:tcPr>
          <w:p w:rsidR="003C1F82">
            <w:pPr>
              <w:pStyle w:val="TableParagraph"/>
              <w:spacing w:line="206" w:lineRule="exact"/>
              <w:ind w:left="110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</w:tbl>
    <w:p w:rsidR="003C1F82">
      <w:pPr>
        <w:pStyle w:val="BodyText"/>
        <w:spacing w:before="18"/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line="460" w:lineRule="atLeast"/>
        <w:ind w:right="3989" w:hanging="721"/>
        <w:rPr>
          <w:b/>
          <w:sz w:val="19"/>
        </w:rPr>
      </w:pPr>
      <w:r>
        <w:rPr>
          <w:b/>
          <w:sz w:val="19"/>
        </w:rPr>
        <w:t>Additional contract requirements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or terms and conditions: 52.217-8 Option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to Extend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Services (NOV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1999)</w:t>
      </w:r>
    </w:p>
    <w:p w:rsidR="003C1F82">
      <w:pPr>
        <w:pStyle w:val="BodyText"/>
        <w:spacing w:before="27" w:line="252" w:lineRule="auto"/>
        <w:ind w:left="1082" w:right="571"/>
        <w:jc w:val="both"/>
        <w:rPr>
          <w:i/>
        </w:rPr>
      </w:pPr>
      <w:r>
        <w:t xml:space="preserve">The Government </w:t>
      </w:r>
      <w:r>
        <w:rPr>
          <w:spacing w:val="10"/>
        </w:rPr>
        <w:t xml:space="preserve">may </w:t>
      </w:r>
      <w:r>
        <w:t>require</w:t>
      </w:r>
      <w:r>
        <w:rPr>
          <w:spacing w:val="40"/>
        </w:rPr>
        <w:t xml:space="preserve"> </w:t>
      </w:r>
      <w:r>
        <w:t>continued performance of any services within</w:t>
      </w:r>
      <w:r>
        <w:rPr>
          <w:spacing w:val="40"/>
        </w:rPr>
        <w:t xml:space="preserve"> </w:t>
      </w:r>
      <w:r>
        <w:t>the limits</w:t>
      </w:r>
      <w:r>
        <w:rPr>
          <w:spacing w:val="40"/>
        </w:rPr>
        <w:t xml:space="preserve"> </w:t>
      </w:r>
      <w:r>
        <w:t>and at the rates specified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contract.</w:t>
      </w:r>
      <w:r>
        <w:rPr>
          <w:spacing w:val="-12"/>
        </w:rPr>
        <w:t xml:space="preserve"> </w:t>
      </w:r>
      <w:r>
        <w:t xml:space="preserve">These rates </w:t>
      </w:r>
      <w:r>
        <w:rPr>
          <w:spacing w:val="10"/>
        </w:rPr>
        <w:t>may</w:t>
      </w:r>
      <w:r>
        <w:rPr>
          <w:spacing w:val="4"/>
        </w:rPr>
        <w:t xml:space="preserve"> </w:t>
      </w:r>
      <w:r>
        <w:t>be adjusted only as a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revisions</w:t>
      </w:r>
      <w:r>
        <w:rPr>
          <w:spacing w:val="40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 prevailing</w:t>
      </w:r>
      <w:r>
        <w:rPr>
          <w:spacing w:val="26"/>
        </w:rPr>
        <w:t xml:space="preserve"> </w:t>
      </w:r>
      <w:r>
        <w:t>labor rates provided</w:t>
      </w:r>
      <w:r>
        <w:rPr>
          <w:spacing w:val="31"/>
        </w:rPr>
        <w:t xml:space="preserve"> </w:t>
      </w:r>
      <w:r>
        <w:t>by the</w:t>
      </w:r>
      <w:r>
        <w:rPr>
          <w:spacing w:val="25"/>
        </w:rPr>
        <w:t xml:space="preserve"> </w:t>
      </w:r>
      <w:r>
        <w:t>Secretary</w:t>
      </w:r>
      <w:r>
        <w:rPr>
          <w:spacing w:val="3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Labor.</w:t>
      </w:r>
      <w:r>
        <w:rPr>
          <w:spacing w:val="-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option provision</w:t>
      </w:r>
      <w:r>
        <w:rPr>
          <w:spacing w:val="40"/>
        </w:rPr>
        <w:t xml:space="preserve"> </w:t>
      </w:r>
      <w:r>
        <w:rPr>
          <w:spacing w:val="10"/>
        </w:rPr>
        <w:t>may</w:t>
      </w:r>
      <w:r>
        <w:rPr>
          <w:spacing w:val="8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exercised</w:t>
      </w:r>
      <w:r>
        <w:rPr>
          <w:spacing w:val="40"/>
        </w:rPr>
        <w:t xml:space="preserve"> </w:t>
      </w:r>
      <w:r>
        <w:t>more</w:t>
      </w:r>
      <w:r>
        <w:rPr>
          <w:spacing w:val="25"/>
        </w:rPr>
        <w:t xml:space="preserve"> </w:t>
      </w:r>
      <w:r>
        <w:t>than once,</w:t>
      </w:r>
      <w:r>
        <w:rPr>
          <w:spacing w:val="-9"/>
        </w:rPr>
        <w:t xml:space="preserve"> </w:t>
      </w:r>
      <w:r>
        <w:t>but</w:t>
      </w:r>
      <w:r>
        <w:rPr>
          <w:spacing w:val="29"/>
        </w:rPr>
        <w:t xml:space="preserve"> </w:t>
      </w:r>
      <w:r>
        <w:t>the total</w:t>
      </w:r>
      <w:r>
        <w:rPr>
          <w:spacing w:val="-3"/>
        </w:rPr>
        <w:t xml:space="preserve"> </w:t>
      </w:r>
      <w:r>
        <w:t>extension</w:t>
      </w:r>
      <w:r>
        <w:rPr>
          <w:spacing w:val="31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hereunder shall</w:t>
      </w:r>
      <w:r>
        <w:rPr>
          <w:spacing w:val="-3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exceed</w:t>
      </w:r>
      <w:r>
        <w:rPr>
          <w:spacing w:val="31"/>
        </w:rPr>
        <w:t xml:space="preserve"> </w:t>
      </w:r>
      <w:r>
        <w:t>6</w:t>
      </w:r>
      <w:r>
        <w:rPr>
          <w:spacing w:val="31"/>
        </w:rPr>
        <w:t xml:space="preserve"> </w:t>
      </w:r>
      <w:r>
        <w:t>months. The</w:t>
      </w:r>
      <w:r>
        <w:rPr>
          <w:spacing w:val="23"/>
        </w:rPr>
        <w:t xml:space="preserve"> </w:t>
      </w:r>
      <w:r>
        <w:t xml:space="preserve">Contracting Officer </w:t>
      </w:r>
      <w:r>
        <w:rPr>
          <w:spacing w:val="10"/>
        </w:rPr>
        <w:t xml:space="preserve">may </w:t>
      </w:r>
      <w:r>
        <w:t>exercise the</w:t>
      </w:r>
      <w:r>
        <w:rPr>
          <w:spacing w:val="36"/>
        </w:rPr>
        <w:t xml:space="preserve"> </w:t>
      </w:r>
      <w:r>
        <w:t>option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written</w:t>
      </w:r>
      <w:r>
        <w:rPr>
          <w:spacing w:val="40"/>
        </w:rPr>
        <w:t xml:space="preserve"> </w:t>
      </w:r>
      <w:r>
        <w:t>notice</w:t>
      </w:r>
      <w:r>
        <w:rPr>
          <w:spacing w:val="3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Contractor within</w:t>
      </w:r>
      <w:r>
        <w:rPr>
          <w:spacing w:val="40"/>
        </w:rPr>
        <w:t xml:space="preserve"> </w:t>
      </w:r>
      <w:r>
        <w:t>30</w:t>
      </w:r>
      <w:r>
        <w:rPr>
          <w:spacing w:val="40"/>
        </w:rPr>
        <w:t xml:space="preserve"> </w:t>
      </w:r>
      <w:r>
        <w:rPr>
          <w:i/>
        </w:rPr>
        <w:t>days.</w:t>
      </w:r>
    </w:p>
    <w:p w:rsidR="003C1F82">
      <w:pPr>
        <w:pStyle w:val="BodyText"/>
        <w:spacing w:before="1"/>
        <w:rPr>
          <w:i/>
        </w:rPr>
      </w:pPr>
    </w:p>
    <w:p w:rsidR="003C1F82">
      <w:pPr>
        <w:ind w:left="1082"/>
        <w:jc w:val="both"/>
        <w:rPr>
          <w:b/>
          <w:sz w:val="19"/>
        </w:rPr>
      </w:pPr>
      <w:r>
        <w:rPr>
          <w:b/>
          <w:sz w:val="19"/>
        </w:rPr>
        <w:t>52.217-9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Option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Extend</w:t>
      </w:r>
      <w:r>
        <w:rPr>
          <w:b/>
          <w:spacing w:val="18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26"/>
          <w:sz w:val="19"/>
        </w:rPr>
        <w:t xml:space="preserve"> </w:t>
      </w:r>
      <w:r>
        <w:rPr>
          <w:b/>
          <w:sz w:val="19"/>
        </w:rPr>
        <w:t>Term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Contract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(MAR</w:t>
      </w:r>
      <w:r>
        <w:rPr>
          <w:b/>
          <w:spacing w:val="34"/>
          <w:sz w:val="19"/>
        </w:rPr>
        <w:t xml:space="preserve"> </w:t>
      </w:r>
      <w:r>
        <w:rPr>
          <w:b/>
          <w:spacing w:val="-2"/>
          <w:sz w:val="19"/>
        </w:rPr>
        <w:t>2000)</w:t>
      </w:r>
    </w:p>
    <w:p w:rsidR="003C1F82">
      <w:pPr>
        <w:pStyle w:val="ListParagraph"/>
        <w:numPr>
          <w:ilvl w:val="1"/>
          <w:numId w:val="1"/>
        </w:numPr>
        <w:tabs>
          <w:tab w:val="left" w:pos="1365"/>
        </w:tabs>
        <w:spacing w:before="22" w:line="252" w:lineRule="auto"/>
        <w:ind w:left="1082" w:right="581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39"/>
          <w:sz w:val="19"/>
        </w:rPr>
        <w:t xml:space="preserve"> </w:t>
      </w:r>
      <w:r>
        <w:rPr>
          <w:sz w:val="19"/>
        </w:rPr>
        <w:t>Government</w:t>
      </w:r>
      <w:r>
        <w:rPr>
          <w:spacing w:val="10"/>
          <w:sz w:val="19"/>
        </w:rPr>
        <w:t xml:space="preserve"> may </w:t>
      </w:r>
      <w:r>
        <w:rPr>
          <w:sz w:val="19"/>
        </w:rPr>
        <w:t>extend</w:t>
      </w:r>
      <w:r>
        <w:rPr>
          <w:spacing w:val="24"/>
          <w:sz w:val="19"/>
        </w:rPr>
        <w:t xml:space="preserve"> </w:t>
      </w:r>
      <w:r>
        <w:rPr>
          <w:sz w:val="19"/>
        </w:rPr>
        <w:t>the term</w:t>
      </w:r>
      <w:r>
        <w:rPr>
          <w:spacing w:val="32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this</w:t>
      </w:r>
      <w:r>
        <w:rPr>
          <w:spacing w:val="34"/>
          <w:sz w:val="19"/>
        </w:rPr>
        <w:t xml:space="preserve"> </w:t>
      </w:r>
      <w:r>
        <w:rPr>
          <w:sz w:val="19"/>
        </w:rPr>
        <w:t>contract</w:t>
      </w:r>
      <w:r>
        <w:rPr>
          <w:spacing w:val="23"/>
          <w:sz w:val="19"/>
        </w:rPr>
        <w:t xml:space="preserve"> </w:t>
      </w:r>
      <w:r>
        <w:rPr>
          <w:sz w:val="19"/>
        </w:rPr>
        <w:t>by</w:t>
      </w:r>
      <w:r>
        <w:rPr>
          <w:spacing w:val="24"/>
          <w:sz w:val="19"/>
        </w:rPr>
        <w:t xml:space="preserve"> </w:t>
      </w:r>
      <w:r>
        <w:rPr>
          <w:sz w:val="19"/>
        </w:rPr>
        <w:t>written</w:t>
      </w:r>
      <w:r>
        <w:rPr>
          <w:spacing w:val="40"/>
          <w:sz w:val="19"/>
        </w:rPr>
        <w:t xml:space="preserve"> </w:t>
      </w:r>
      <w:r>
        <w:rPr>
          <w:sz w:val="19"/>
        </w:rPr>
        <w:t>notice</w:t>
      </w:r>
      <w:r>
        <w:rPr>
          <w:spacing w:val="39"/>
          <w:sz w:val="19"/>
        </w:rPr>
        <w:t xml:space="preserve"> </w:t>
      </w:r>
      <w:r>
        <w:rPr>
          <w:sz w:val="19"/>
        </w:rPr>
        <w:t>to</w:t>
      </w:r>
      <w:r>
        <w:rPr>
          <w:spacing w:val="24"/>
          <w:sz w:val="19"/>
        </w:rPr>
        <w:t xml:space="preserve"> </w:t>
      </w:r>
      <w:r>
        <w:rPr>
          <w:sz w:val="19"/>
        </w:rPr>
        <w:t>the</w:t>
      </w:r>
      <w:r>
        <w:rPr>
          <w:spacing w:val="39"/>
          <w:sz w:val="19"/>
        </w:rPr>
        <w:t xml:space="preserve"> </w:t>
      </w:r>
      <w:r>
        <w:rPr>
          <w:sz w:val="19"/>
        </w:rPr>
        <w:t>Contractor within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30 </w:t>
      </w:r>
      <w:r>
        <w:rPr>
          <w:i/>
          <w:sz w:val="19"/>
        </w:rPr>
        <w:t xml:space="preserve">days </w:t>
      </w:r>
      <w:r>
        <w:rPr>
          <w:sz w:val="19"/>
        </w:rPr>
        <w:t>provided</w:t>
      </w:r>
      <w:r>
        <w:rPr>
          <w:spacing w:val="36"/>
          <w:sz w:val="19"/>
        </w:rPr>
        <w:t xml:space="preserve"> </w:t>
      </w:r>
      <w:r>
        <w:rPr>
          <w:sz w:val="19"/>
        </w:rPr>
        <w:t>that the Government gives</w:t>
      </w:r>
      <w:r>
        <w:rPr>
          <w:spacing w:val="23"/>
          <w:sz w:val="19"/>
        </w:rPr>
        <w:t xml:space="preserve"> </w:t>
      </w:r>
      <w:r>
        <w:rPr>
          <w:sz w:val="19"/>
        </w:rPr>
        <w:t>the Contractor</w:t>
      </w:r>
      <w:r>
        <w:rPr>
          <w:spacing w:val="-8"/>
          <w:sz w:val="19"/>
        </w:rPr>
        <w:t xml:space="preserve"> </w:t>
      </w:r>
      <w:r>
        <w:rPr>
          <w:sz w:val="19"/>
        </w:rPr>
        <w:t>a</w:t>
      </w:r>
      <w:r>
        <w:rPr>
          <w:spacing w:val="30"/>
          <w:sz w:val="19"/>
        </w:rPr>
        <w:t xml:space="preserve"> </w:t>
      </w:r>
      <w:r>
        <w:rPr>
          <w:sz w:val="19"/>
        </w:rPr>
        <w:t>preliminary</w:t>
      </w:r>
      <w:r>
        <w:rPr>
          <w:spacing w:val="12"/>
          <w:sz w:val="19"/>
        </w:rPr>
        <w:t xml:space="preserve"> </w:t>
      </w:r>
      <w:r>
        <w:rPr>
          <w:sz w:val="19"/>
        </w:rPr>
        <w:t>written</w:t>
      </w:r>
      <w:r>
        <w:rPr>
          <w:spacing w:val="61"/>
          <w:sz w:val="19"/>
        </w:rPr>
        <w:t xml:space="preserve"> </w:t>
      </w:r>
      <w:r>
        <w:rPr>
          <w:sz w:val="19"/>
        </w:rPr>
        <w:t>notice of</w:t>
      </w:r>
      <w:r>
        <w:rPr>
          <w:spacing w:val="17"/>
          <w:sz w:val="19"/>
        </w:rPr>
        <w:t xml:space="preserve"> </w:t>
      </w:r>
      <w:r>
        <w:rPr>
          <w:sz w:val="19"/>
        </w:rPr>
        <w:t>its</w:t>
      </w:r>
      <w:r>
        <w:rPr>
          <w:spacing w:val="40"/>
          <w:sz w:val="19"/>
        </w:rPr>
        <w:t xml:space="preserve"> </w:t>
      </w:r>
      <w:r>
        <w:rPr>
          <w:sz w:val="19"/>
        </w:rPr>
        <w:t>intent to</w:t>
      </w:r>
      <w:r>
        <w:rPr>
          <w:spacing w:val="12"/>
          <w:sz w:val="19"/>
        </w:rPr>
        <w:t xml:space="preserve"> </w:t>
      </w:r>
      <w:r>
        <w:rPr>
          <w:sz w:val="19"/>
        </w:rPr>
        <w:t>extend at</w:t>
      </w:r>
      <w:r>
        <w:rPr>
          <w:spacing w:val="28"/>
          <w:sz w:val="19"/>
        </w:rPr>
        <w:t xml:space="preserve"> </w:t>
      </w:r>
      <w:r>
        <w:rPr>
          <w:sz w:val="19"/>
        </w:rPr>
        <w:t>least</w:t>
      </w:r>
      <w:r>
        <w:rPr>
          <w:spacing w:val="31"/>
          <w:sz w:val="19"/>
        </w:rPr>
        <w:t xml:space="preserve"> </w:t>
      </w:r>
      <w:r>
        <w:rPr>
          <w:i/>
          <w:sz w:val="19"/>
        </w:rPr>
        <w:t>45</w:t>
      </w:r>
      <w:r>
        <w:rPr>
          <w:i/>
          <w:spacing w:val="30"/>
          <w:sz w:val="19"/>
        </w:rPr>
        <w:t xml:space="preserve"> </w:t>
      </w:r>
      <w:r>
        <w:rPr>
          <w:i/>
          <w:sz w:val="19"/>
        </w:rPr>
        <w:t>days</w:t>
      </w:r>
      <w:r>
        <w:rPr>
          <w:i/>
          <w:spacing w:val="40"/>
          <w:sz w:val="19"/>
        </w:rPr>
        <w:t xml:space="preserve"> </w:t>
      </w:r>
      <w:r>
        <w:rPr>
          <w:sz w:val="19"/>
        </w:rPr>
        <w:t>before</w:t>
      </w:r>
      <w:r>
        <w:rPr>
          <w:spacing w:val="24"/>
          <w:sz w:val="19"/>
        </w:rPr>
        <w:t xml:space="preserve"> </w:t>
      </w:r>
      <w:r>
        <w:rPr>
          <w:sz w:val="19"/>
        </w:rPr>
        <w:t>the</w:t>
      </w:r>
      <w:r>
        <w:rPr>
          <w:spacing w:val="24"/>
          <w:sz w:val="19"/>
        </w:rPr>
        <w:t xml:space="preserve"> </w:t>
      </w:r>
      <w:r>
        <w:rPr>
          <w:sz w:val="19"/>
        </w:rPr>
        <w:t>contract</w:t>
      </w:r>
      <w:r>
        <w:rPr>
          <w:spacing w:val="28"/>
          <w:sz w:val="19"/>
        </w:rPr>
        <w:t xml:space="preserve"> </w:t>
      </w:r>
      <w:r>
        <w:rPr>
          <w:sz w:val="19"/>
        </w:rPr>
        <w:t>expires.</w:t>
      </w:r>
      <w:r>
        <w:rPr>
          <w:spacing w:val="36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preliminary</w:t>
      </w:r>
      <w:r>
        <w:rPr>
          <w:spacing w:val="40"/>
          <w:sz w:val="19"/>
        </w:rPr>
        <w:t xml:space="preserve"> </w:t>
      </w:r>
      <w:r>
        <w:rPr>
          <w:sz w:val="19"/>
        </w:rPr>
        <w:t>notice</w:t>
      </w:r>
      <w:r>
        <w:rPr>
          <w:spacing w:val="24"/>
          <w:sz w:val="19"/>
        </w:rPr>
        <w:t xml:space="preserve"> </w:t>
      </w:r>
      <w:r>
        <w:rPr>
          <w:sz w:val="19"/>
        </w:rPr>
        <w:t>does</w:t>
      </w:r>
      <w:r>
        <w:rPr>
          <w:spacing w:val="40"/>
          <w:sz w:val="19"/>
        </w:rPr>
        <w:t xml:space="preserve"> </w:t>
      </w:r>
      <w:r>
        <w:rPr>
          <w:sz w:val="19"/>
        </w:rPr>
        <w:t>not</w:t>
      </w:r>
      <w:r>
        <w:rPr>
          <w:spacing w:val="28"/>
          <w:sz w:val="19"/>
        </w:rPr>
        <w:t xml:space="preserve"> </w:t>
      </w:r>
      <w:r>
        <w:rPr>
          <w:sz w:val="19"/>
        </w:rPr>
        <w:t>commit</w:t>
      </w:r>
      <w:r>
        <w:rPr>
          <w:spacing w:val="28"/>
          <w:sz w:val="19"/>
        </w:rPr>
        <w:t xml:space="preserve"> </w:t>
      </w:r>
      <w:r>
        <w:rPr>
          <w:sz w:val="19"/>
        </w:rPr>
        <w:t>the</w:t>
      </w:r>
      <w:r>
        <w:rPr>
          <w:spacing w:val="24"/>
          <w:sz w:val="19"/>
        </w:rPr>
        <w:t xml:space="preserve"> </w:t>
      </w:r>
      <w:r>
        <w:rPr>
          <w:sz w:val="19"/>
        </w:rPr>
        <w:t>Government</w:t>
      </w:r>
      <w:r>
        <w:rPr>
          <w:spacing w:val="28"/>
          <w:sz w:val="19"/>
        </w:rPr>
        <w:t xml:space="preserve"> </w:t>
      </w:r>
      <w:r>
        <w:rPr>
          <w:sz w:val="19"/>
        </w:rPr>
        <w:t>to an extension.</w:t>
      </w:r>
    </w:p>
    <w:p w:rsidR="003C1F82">
      <w:pPr>
        <w:pStyle w:val="ListParagraph"/>
        <w:spacing w:line="252" w:lineRule="auto"/>
        <w:jc w:val="both"/>
        <w:rPr>
          <w:sz w:val="19"/>
        </w:rPr>
        <w:sectPr>
          <w:footerReference w:type="default" r:id="rId19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pStyle w:val="BodyText"/>
        <w:spacing w:before="108"/>
      </w:pPr>
    </w:p>
    <w:p w:rsidR="003C1F82">
      <w:pPr>
        <w:pStyle w:val="ListParagraph"/>
        <w:numPr>
          <w:ilvl w:val="1"/>
          <w:numId w:val="1"/>
        </w:numPr>
        <w:tabs>
          <w:tab w:val="left" w:pos="1350"/>
        </w:tabs>
        <w:spacing w:line="280" w:lineRule="auto"/>
        <w:ind w:left="1082" w:right="584" w:firstLine="0"/>
        <w:rPr>
          <w:sz w:val="19"/>
        </w:rPr>
      </w:pPr>
      <w:r>
        <w:rPr>
          <w:sz w:val="19"/>
        </w:rPr>
        <w:t>If the Government exercises</w:t>
      </w:r>
      <w:r>
        <w:rPr>
          <w:spacing w:val="27"/>
          <w:sz w:val="19"/>
        </w:rPr>
        <w:t xml:space="preserve"> </w:t>
      </w:r>
      <w:r>
        <w:rPr>
          <w:sz w:val="19"/>
        </w:rPr>
        <w:t>this</w:t>
      </w:r>
      <w:r>
        <w:rPr>
          <w:spacing w:val="27"/>
          <w:sz w:val="19"/>
        </w:rPr>
        <w:t xml:space="preserve"> </w:t>
      </w:r>
      <w:r>
        <w:rPr>
          <w:sz w:val="19"/>
        </w:rPr>
        <w:t>option,</w:t>
      </w:r>
      <w:r>
        <w:rPr>
          <w:spacing w:val="-4"/>
          <w:sz w:val="19"/>
        </w:rPr>
        <w:t xml:space="preserve"> </w:t>
      </w:r>
      <w:r>
        <w:rPr>
          <w:sz w:val="19"/>
        </w:rPr>
        <w:t>the extended contract shall</w:t>
      </w:r>
      <w:r>
        <w:rPr>
          <w:spacing w:val="-13"/>
          <w:sz w:val="19"/>
        </w:rPr>
        <w:t xml:space="preserve"> </w:t>
      </w:r>
      <w:r>
        <w:rPr>
          <w:sz w:val="19"/>
        </w:rPr>
        <w:t>be considered to include</w:t>
      </w:r>
      <w:r>
        <w:rPr>
          <w:spacing w:val="34"/>
          <w:sz w:val="19"/>
        </w:rPr>
        <w:t xml:space="preserve"> </w:t>
      </w:r>
      <w:r>
        <w:rPr>
          <w:sz w:val="19"/>
        </w:rPr>
        <w:t>this</w:t>
      </w:r>
      <w:r>
        <w:rPr>
          <w:spacing w:val="27"/>
          <w:sz w:val="19"/>
        </w:rPr>
        <w:t xml:space="preserve"> </w:t>
      </w:r>
      <w:r>
        <w:rPr>
          <w:sz w:val="19"/>
        </w:rPr>
        <w:t xml:space="preserve">option </w:t>
      </w:r>
      <w:r>
        <w:rPr>
          <w:spacing w:val="-2"/>
          <w:sz w:val="19"/>
        </w:rPr>
        <w:t>clause.</w:t>
      </w:r>
    </w:p>
    <w:p w:rsidR="003C1F82">
      <w:pPr>
        <w:pStyle w:val="BodyText"/>
        <w:spacing w:before="6"/>
      </w:pPr>
    </w:p>
    <w:p w:rsidR="003C1F82">
      <w:pPr>
        <w:pStyle w:val="ListParagraph"/>
        <w:numPr>
          <w:ilvl w:val="1"/>
          <w:numId w:val="1"/>
        </w:numPr>
        <w:tabs>
          <w:tab w:val="left" w:pos="1365"/>
        </w:tabs>
        <w:spacing w:line="280" w:lineRule="auto"/>
        <w:ind w:left="1082" w:right="584" w:firstLine="0"/>
        <w:rPr>
          <w:i/>
          <w:sz w:val="19"/>
        </w:rPr>
      </w:pP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total duration</w:t>
      </w:r>
      <w:r>
        <w:rPr>
          <w:spacing w:val="28"/>
          <w:sz w:val="19"/>
        </w:rPr>
        <w:t xml:space="preserve"> </w:t>
      </w:r>
      <w:r>
        <w:rPr>
          <w:sz w:val="19"/>
        </w:rPr>
        <w:t>of</w:t>
      </w:r>
      <w:r>
        <w:rPr>
          <w:spacing w:val="32"/>
          <w:sz w:val="19"/>
        </w:rPr>
        <w:t xml:space="preserve"> </w:t>
      </w:r>
      <w:r>
        <w:rPr>
          <w:sz w:val="19"/>
        </w:rPr>
        <w:t>this</w:t>
      </w:r>
      <w:r>
        <w:rPr>
          <w:spacing w:val="40"/>
          <w:sz w:val="19"/>
        </w:rPr>
        <w:t xml:space="preserve"> </w:t>
      </w:r>
      <w:r>
        <w:rPr>
          <w:sz w:val="19"/>
        </w:rPr>
        <w:t>contract, including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exercise</w:t>
      </w:r>
      <w:r>
        <w:rPr>
          <w:spacing w:val="66"/>
          <w:sz w:val="19"/>
        </w:rPr>
        <w:t xml:space="preserve"> </w:t>
      </w:r>
      <w:r>
        <w:rPr>
          <w:sz w:val="19"/>
        </w:rPr>
        <w:t>of</w:t>
      </w:r>
      <w:r>
        <w:rPr>
          <w:spacing w:val="32"/>
          <w:sz w:val="19"/>
        </w:rPr>
        <w:t xml:space="preserve"> </w:t>
      </w:r>
      <w:r>
        <w:rPr>
          <w:sz w:val="19"/>
        </w:rPr>
        <w:t>any</w:t>
      </w:r>
      <w:r>
        <w:rPr>
          <w:spacing w:val="28"/>
          <w:sz w:val="19"/>
        </w:rPr>
        <w:t xml:space="preserve"> </w:t>
      </w:r>
      <w:r>
        <w:rPr>
          <w:sz w:val="19"/>
        </w:rPr>
        <w:t>options</w:t>
      </w:r>
      <w:r>
        <w:rPr>
          <w:spacing w:val="16"/>
          <w:sz w:val="19"/>
        </w:rPr>
        <w:t xml:space="preserve"> </w:t>
      </w:r>
      <w:r>
        <w:rPr>
          <w:sz w:val="19"/>
        </w:rPr>
        <w:t>under</w:t>
      </w:r>
      <w:r>
        <w:rPr>
          <w:spacing w:val="32"/>
          <w:sz w:val="19"/>
        </w:rPr>
        <w:t xml:space="preserve"> </w:t>
      </w:r>
      <w:r>
        <w:rPr>
          <w:sz w:val="19"/>
        </w:rPr>
        <w:t>this</w:t>
      </w:r>
      <w:r>
        <w:rPr>
          <w:spacing w:val="38"/>
          <w:sz w:val="19"/>
        </w:rPr>
        <w:t xml:space="preserve"> </w:t>
      </w:r>
      <w:r>
        <w:rPr>
          <w:sz w:val="19"/>
        </w:rPr>
        <w:t>clause,</w:t>
      </w:r>
      <w:r>
        <w:rPr>
          <w:spacing w:val="34"/>
          <w:sz w:val="19"/>
        </w:rPr>
        <w:t xml:space="preserve"> </w:t>
      </w:r>
      <w:r>
        <w:rPr>
          <w:sz w:val="19"/>
        </w:rPr>
        <w:t>shall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not exceed </w:t>
      </w:r>
      <w:r>
        <w:rPr>
          <w:i/>
          <w:sz w:val="19"/>
        </w:rPr>
        <w:t>5 years.</w:t>
      </w:r>
    </w:p>
    <w:p w:rsidR="003C1F82">
      <w:pPr>
        <w:spacing w:before="210" w:after="13" w:line="494" w:lineRule="auto"/>
        <w:ind w:left="1082" w:right="1342"/>
        <w:rPr>
          <w:b/>
          <w:sz w:val="19"/>
        </w:rPr>
      </w:pPr>
      <w:r>
        <w:rPr>
          <w:b/>
          <w:sz w:val="19"/>
        </w:rPr>
        <w:t>852.252-70, Provisions and Clauses Applicable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VA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Acquisition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36"/>
          <w:sz w:val="19"/>
        </w:rPr>
        <w:t xml:space="preserve"> </w:t>
      </w:r>
      <w:r>
        <w:rPr>
          <w:b/>
          <w:sz w:val="19"/>
        </w:rPr>
        <w:t>Commercial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Items: VAAR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Clauses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are incorporated by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reference as follows:</w:t>
      </w:r>
    </w:p>
    <w:tbl>
      <w:tblPr>
        <w:tblW w:w="0" w:type="auto"/>
        <w:tblInd w:w="10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37"/>
        <w:gridCol w:w="7013"/>
      </w:tblGrid>
      <w:tr>
        <w:tblPrEx>
          <w:tblW w:w="0" w:type="auto"/>
          <w:tblInd w:w="108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637" w:type="dxa"/>
          </w:tcPr>
          <w:p w:rsidR="003C1F82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852.203-</w:t>
            </w:r>
          </w:p>
          <w:p w:rsidR="003C1F82">
            <w:pPr>
              <w:pStyle w:val="TableParagraph"/>
              <w:spacing w:before="7" w:line="217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70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Commercial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Advertising</w:t>
            </w:r>
            <w:r>
              <w:rPr>
                <w:spacing w:val="57"/>
                <w:sz w:val="19"/>
              </w:rPr>
              <w:t xml:space="preserve"> </w:t>
            </w:r>
            <w:r>
              <w:rPr>
                <w:sz w:val="19"/>
              </w:rPr>
              <w:t>(MAY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2018)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637" w:type="dxa"/>
          </w:tcPr>
          <w:p w:rsidR="003C1F82">
            <w:pPr>
              <w:pStyle w:val="TableParagraph"/>
              <w:spacing w:line="206" w:lineRule="exact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852.219-</w:t>
            </w:r>
          </w:p>
          <w:p w:rsidR="003C1F82">
            <w:pPr>
              <w:pStyle w:val="TableParagraph"/>
              <w:spacing w:before="22" w:line="202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73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line="206" w:lineRule="exact"/>
              <w:ind w:left="113"/>
              <w:rPr>
                <w:sz w:val="19"/>
              </w:rPr>
            </w:pPr>
            <w:r>
              <w:rPr>
                <w:sz w:val="19"/>
              </w:rPr>
              <w:t>VA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Notice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Total Set-Aside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Certified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Service-Disabled</w:t>
            </w:r>
            <w:r>
              <w:rPr>
                <w:spacing w:val="60"/>
                <w:sz w:val="19"/>
              </w:rPr>
              <w:t xml:space="preserve"> </w:t>
            </w:r>
            <w:r>
              <w:rPr>
                <w:sz w:val="19"/>
              </w:rPr>
              <w:t>Veteran-Owned</w:t>
            </w:r>
            <w:r>
              <w:rPr>
                <w:spacing w:val="4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Small</w:t>
            </w:r>
          </w:p>
          <w:p w:rsidR="003C1F82">
            <w:pPr>
              <w:pStyle w:val="TableParagraph"/>
              <w:spacing w:before="22" w:line="202" w:lineRule="exact"/>
              <w:ind w:left="113"/>
              <w:rPr>
                <w:sz w:val="19"/>
              </w:rPr>
            </w:pPr>
            <w:r>
              <w:rPr>
                <w:sz w:val="19"/>
              </w:rPr>
              <w:t>Businesses.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(JAN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z w:val="19"/>
              </w:rPr>
              <w:t>2023)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(DEVIATION)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637" w:type="dxa"/>
          </w:tcPr>
          <w:p w:rsidR="003C1F82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852.232-</w:t>
            </w:r>
          </w:p>
          <w:p w:rsidR="003C1F82">
            <w:pPr>
              <w:pStyle w:val="TableParagraph"/>
              <w:spacing w:before="7" w:line="202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72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Electronic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Submission</w:t>
            </w:r>
            <w:r>
              <w:rPr>
                <w:spacing w:val="4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Payment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Requests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(NOV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2018)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637" w:type="dxa"/>
          </w:tcPr>
          <w:p w:rsidR="003C1F82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852.246-</w:t>
            </w:r>
          </w:p>
          <w:p w:rsidR="003C1F82">
            <w:pPr>
              <w:pStyle w:val="TableParagraph"/>
              <w:spacing w:before="7" w:line="217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71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Rejected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Goods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(OCT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2018)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637" w:type="dxa"/>
          </w:tcPr>
          <w:p w:rsidR="003C1F82">
            <w:pPr>
              <w:pStyle w:val="TableParagraph"/>
              <w:spacing w:line="206" w:lineRule="exact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852.222-</w:t>
            </w:r>
          </w:p>
          <w:p w:rsidR="003C1F82">
            <w:pPr>
              <w:pStyle w:val="TableParagraph"/>
              <w:spacing w:before="21" w:line="203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71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line="242" w:lineRule="exact"/>
              <w:ind w:left="113"/>
              <w:rPr>
                <w:sz w:val="19"/>
              </w:rPr>
            </w:pPr>
            <w:r>
              <w:rPr>
                <w:rFonts w:ascii="Arial"/>
              </w:rPr>
              <w:t>Compliance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with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Executive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Order</w:t>
            </w:r>
            <w:r>
              <w:rPr>
                <w:rFonts w:ascii="Arial"/>
                <w:spacing w:val="4"/>
              </w:rPr>
              <w:t xml:space="preserve"> </w:t>
            </w:r>
            <w:r>
              <w:rPr>
                <w:rFonts w:ascii="Arial"/>
              </w:rPr>
              <w:t>13899.</w:t>
            </w:r>
            <w:r>
              <w:rPr>
                <w:rFonts w:ascii="Arial"/>
                <w:spacing w:val="1"/>
              </w:rPr>
              <w:t xml:space="preserve"> </w:t>
            </w:r>
            <w:r>
              <w:rPr>
                <w:rFonts w:ascii="Arial"/>
              </w:rPr>
              <w:t>(DEVIATION)</w:t>
            </w:r>
            <w:r>
              <w:rPr>
                <w:rFonts w:ascii="Arial"/>
                <w:spacing w:val="46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rFonts w:ascii="Arial"/>
              </w:rPr>
              <w:t>APR</w:t>
            </w:r>
            <w:r>
              <w:rPr>
                <w:rFonts w:ascii="Arial"/>
                <w:spacing w:val="7"/>
              </w:rPr>
              <w:t xml:space="preserve"> </w:t>
            </w:r>
            <w:r>
              <w:rPr>
                <w:rFonts w:ascii="Arial"/>
                <w:spacing w:val="-2"/>
              </w:rPr>
              <w:t>2025</w:t>
            </w:r>
            <w:r>
              <w:rPr>
                <w:spacing w:val="-2"/>
                <w:sz w:val="19"/>
              </w:rPr>
              <w:t>)</w:t>
            </w:r>
          </w:p>
        </w:tc>
      </w:tr>
    </w:tbl>
    <w:p w:rsidR="003C1F82">
      <w:pPr>
        <w:spacing w:before="80"/>
        <w:ind w:left="1082"/>
        <w:rPr>
          <w:b/>
          <w:sz w:val="19"/>
        </w:rPr>
      </w:pPr>
      <w:r>
        <w:rPr>
          <w:b/>
          <w:sz w:val="19"/>
        </w:rPr>
        <w:t>VAAR</w:t>
      </w:r>
      <w:r>
        <w:rPr>
          <w:b/>
          <w:spacing w:val="71"/>
          <w:sz w:val="19"/>
        </w:rPr>
        <w:t xml:space="preserve"> </w:t>
      </w:r>
      <w:r>
        <w:rPr>
          <w:b/>
          <w:sz w:val="19"/>
        </w:rPr>
        <w:t>Provisions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incorporated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as</w:t>
      </w:r>
      <w:r>
        <w:rPr>
          <w:b/>
          <w:spacing w:val="14"/>
          <w:sz w:val="19"/>
        </w:rPr>
        <w:t xml:space="preserve"> </w:t>
      </w:r>
      <w:r>
        <w:rPr>
          <w:b/>
          <w:spacing w:val="-2"/>
          <w:sz w:val="19"/>
        </w:rPr>
        <w:t>follows:</w:t>
      </w:r>
    </w:p>
    <w:p w:rsidR="003C1F82">
      <w:pPr>
        <w:pStyle w:val="BodyText"/>
        <w:spacing w:before="14"/>
        <w:rPr>
          <w:b/>
          <w:sz w:val="20"/>
        </w:rPr>
      </w:pPr>
    </w:p>
    <w:tbl>
      <w:tblPr>
        <w:tblW w:w="0" w:type="auto"/>
        <w:tblInd w:w="10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37"/>
        <w:gridCol w:w="7013"/>
      </w:tblGrid>
      <w:tr>
        <w:tblPrEx>
          <w:tblW w:w="0" w:type="auto"/>
          <w:tblInd w:w="108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637" w:type="dxa"/>
          </w:tcPr>
          <w:p w:rsidR="003C1F82">
            <w:pPr>
              <w:pStyle w:val="TableParagraph"/>
              <w:spacing w:line="206" w:lineRule="exact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852.233-</w:t>
            </w:r>
          </w:p>
          <w:p w:rsidR="003C1F82">
            <w:pPr>
              <w:pStyle w:val="TableParagraph"/>
              <w:spacing w:before="21" w:line="203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70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line="206" w:lineRule="exact"/>
              <w:ind w:left="113"/>
              <w:rPr>
                <w:sz w:val="19"/>
              </w:rPr>
            </w:pPr>
            <w:r>
              <w:rPr>
                <w:sz w:val="19"/>
              </w:rPr>
              <w:t>Protest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Content/Alternative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Dispute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Resolution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(OCT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2018)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637" w:type="dxa"/>
          </w:tcPr>
          <w:p w:rsidR="003C1F82">
            <w:pPr>
              <w:pStyle w:val="TableParagraph"/>
              <w:spacing w:before="3"/>
              <w:ind w:left="113"/>
              <w:rPr>
                <w:sz w:val="19"/>
              </w:rPr>
            </w:pPr>
            <w:r>
              <w:rPr>
                <w:sz w:val="19"/>
              </w:rPr>
              <w:t>VAAR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852.233-</w:t>
            </w:r>
          </w:p>
          <w:p w:rsidR="003C1F82">
            <w:pPr>
              <w:pStyle w:val="TableParagraph"/>
              <w:spacing w:before="6" w:line="202" w:lineRule="exact"/>
              <w:ind w:left="113"/>
              <w:rPr>
                <w:sz w:val="19"/>
              </w:rPr>
            </w:pPr>
            <w:r>
              <w:rPr>
                <w:spacing w:val="-5"/>
                <w:sz w:val="19"/>
              </w:rPr>
              <w:t>71</w:t>
            </w:r>
          </w:p>
        </w:tc>
        <w:tc>
          <w:tcPr>
            <w:tcW w:w="7013" w:type="dxa"/>
          </w:tcPr>
          <w:p w:rsidR="003C1F82">
            <w:pPr>
              <w:pStyle w:val="TableParagraph"/>
              <w:spacing w:before="3"/>
              <w:ind w:left="113"/>
              <w:rPr>
                <w:sz w:val="19"/>
              </w:rPr>
            </w:pPr>
            <w:r>
              <w:rPr>
                <w:sz w:val="19"/>
              </w:rPr>
              <w:t>Alternate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Protest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Procedure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(OCT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2018)</w:t>
            </w:r>
          </w:p>
        </w:tc>
      </w:tr>
    </w:tbl>
    <w:p w:rsidR="003C1F82">
      <w:pPr>
        <w:pStyle w:val="BodyText"/>
        <w:rPr>
          <w:b/>
        </w:rPr>
      </w:pPr>
    </w:p>
    <w:p w:rsidR="003C1F82">
      <w:pPr>
        <w:pStyle w:val="BodyText"/>
        <w:spacing w:before="32"/>
        <w:rPr>
          <w:b/>
        </w:rPr>
      </w:pPr>
    </w:p>
    <w:p w:rsidR="003C1F82">
      <w:pPr>
        <w:ind w:left="1082"/>
        <w:rPr>
          <w:b/>
          <w:sz w:val="19"/>
        </w:rPr>
      </w:pPr>
      <w:r>
        <w:rPr>
          <w:b/>
          <w:sz w:val="19"/>
        </w:rPr>
        <w:t>RFO</w:t>
      </w:r>
      <w:r>
        <w:rPr>
          <w:b/>
          <w:spacing w:val="45"/>
          <w:sz w:val="19"/>
        </w:rPr>
        <w:t xml:space="preserve"> </w:t>
      </w:r>
      <w:r>
        <w:rPr>
          <w:b/>
          <w:sz w:val="19"/>
        </w:rPr>
        <w:t>52.252-1</w:t>
      </w:r>
      <w:r>
        <w:rPr>
          <w:b/>
          <w:spacing w:val="38"/>
          <w:sz w:val="19"/>
        </w:rPr>
        <w:t xml:space="preserve"> </w:t>
      </w:r>
      <w:r>
        <w:rPr>
          <w:b/>
          <w:sz w:val="19"/>
        </w:rPr>
        <w:t>Solicitation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Provisions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Incorporated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by</w:t>
      </w:r>
      <w:r>
        <w:rPr>
          <w:b/>
          <w:spacing w:val="36"/>
          <w:sz w:val="19"/>
        </w:rPr>
        <w:t xml:space="preserve"> </w:t>
      </w:r>
      <w:r>
        <w:rPr>
          <w:b/>
          <w:spacing w:val="-2"/>
          <w:sz w:val="19"/>
        </w:rPr>
        <w:t>Reference</w:t>
      </w:r>
    </w:p>
    <w:p w:rsidR="003C1F82">
      <w:pPr>
        <w:pStyle w:val="BodyText"/>
        <w:spacing w:before="43"/>
        <w:rPr>
          <w:b/>
        </w:rPr>
      </w:pPr>
    </w:p>
    <w:p w:rsidR="003C1F82">
      <w:pPr>
        <w:pStyle w:val="BodyText"/>
        <w:spacing w:line="283" w:lineRule="auto"/>
        <w:ind w:left="1082" w:right="551"/>
        <w:jc w:val="both"/>
      </w:pP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69"/>
        </w:rPr>
        <w:t xml:space="preserve"> </w:t>
      </w:r>
      <w:r>
        <w:t>provisions</w:t>
      </w:r>
      <w:r>
        <w:rPr>
          <w:spacing w:val="36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clauses</w:t>
      </w:r>
      <w:r>
        <w:rPr>
          <w:spacing w:val="14"/>
        </w:rPr>
        <w:t xml:space="preserve"> </w:t>
      </w:r>
      <w:r>
        <w:t>incorporated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reference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solicitation</w:t>
      </w:r>
      <w:r>
        <w:rPr>
          <w:spacing w:val="40"/>
        </w:rPr>
        <w:t xml:space="preserve"> </w:t>
      </w:r>
      <w:r>
        <w:t>must</w:t>
      </w:r>
      <w:r>
        <w:rPr>
          <w:spacing w:val="24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completed</w:t>
      </w:r>
      <w:r>
        <w:rPr>
          <w:spacing w:val="26"/>
        </w:rPr>
        <w:t xml:space="preserve"> </w:t>
      </w:r>
      <w:r>
        <w:t>by the</w:t>
      </w:r>
      <w:r>
        <w:rPr>
          <w:spacing w:val="14"/>
        </w:rPr>
        <w:t xml:space="preserve"> </w:t>
      </w:r>
      <w:r>
        <w:t>offeror</w:t>
      </w:r>
      <w:r>
        <w:rPr>
          <w:spacing w:val="-1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prospective</w:t>
      </w:r>
      <w:r>
        <w:rPr>
          <w:spacing w:val="40"/>
        </w:rPr>
        <w:t xml:space="preserve"> </w:t>
      </w:r>
      <w:r>
        <w:t>contractor</w:t>
      </w:r>
      <w:r>
        <w:rPr>
          <w:spacing w:val="-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submitted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quotation</w:t>
      </w:r>
      <w:r>
        <w:rPr>
          <w:spacing w:val="2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offer.</w:t>
      </w:r>
      <w:r>
        <w:rPr>
          <w:spacing w:val="80"/>
        </w:rPr>
        <w:t xml:space="preserve"> </w:t>
      </w:r>
      <w:r>
        <w:t>Copies</w:t>
      </w:r>
      <w:r>
        <w:rPr>
          <w:spacing w:val="35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t>provisions or</w:t>
      </w:r>
      <w:r>
        <w:rPr>
          <w:spacing w:val="40"/>
        </w:rPr>
        <w:t xml:space="preserve"> </w:t>
      </w:r>
      <w:r>
        <w:t>clauses are available on</w:t>
      </w:r>
      <w:r>
        <w:rPr>
          <w:spacing w:val="40"/>
        </w:rPr>
        <w:t xml:space="preserve"> </w:t>
      </w:r>
      <w:r>
        <w:t>the Internet at the web</w:t>
      </w:r>
      <w:r>
        <w:rPr>
          <w:spacing w:val="40"/>
        </w:rPr>
        <w:t xml:space="preserve"> </w:t>
      </w:r>
      <w:r>
        <w:t>sites</w:t>
      </w:r>
      <w:r>
        <w:rPr>
          <w:spacing w:val="40"/>
        </w:rPr>
        <w:t xml:space="preserve"> </w:t>
      </w:r>
      <w:r>
        <w:t>provided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provision</w:t>
      </w:r>
      <w:r>
        <w:rPr>
          <w:spacing w:val="40"/>
        </w:rPr>
        <w:t xml:space="preserve"> </w:t>
      </w:r>
      <w:r>
        <w:t>at RFO</w:t>
      </w:r>
      <w:r>
        <w:rPr>
          <w:spacing w:val="40"/>
        </w:rPr>
        <w:t xml:space="preserve"> </w:t>
      </w:r>
      <w:r>
        <w:t>52.252-1, Solicitation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Incorporated by</w:t>
      </w:r>
      <w:r>
        <w:rPr>
          <w:spacing w:val="40"/>
        </w:rPr>
        <w:t xml:space="preserve"> </w:t>
      </w:r>
      <w:r>
        <w:t>Reference.</w:t>
      </w:r>
      <w:r>
        <w:rPr>
          <w:spacing w:val="40"/>
        </w:rPr>
        <w:t xml:space="preserve"> </w:t>
      </w:r>
      <w:r>
        <w:t>Copies</w:t>
      </w:r>
      <w:r>
        <w:rPr>
          <w:spacing w:val="40"/>
        </w:rPr>
        <w:t xml:space="preserve"> </w:t>
      </w:r>
      <w:r>
        <w:rPr>
          <w:spacing w:val="10"/>
        </w:rPr>
        <w:t xml:space="preserve">may </w:t>
      </w:r>
      <w:r>
        <w:t>also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obtained from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contracting </w:t>
      </w:r>
      <w:r>
        <w:rPr>
          <w:spacing w:val="-2"/>
        </w:rPr>
        <w:t>officer.</w:t>
      </w:r>
    </w:p>
    <w:p w:rsidR="003C1F82">
      <w:pPr>
        <w:pStyle w:val="BodyText"/>
        <w:spacing w:before="212"/>
        <w:ind w:left="1082"/>
      </w:pPr>
      <w:r>
        <w:fldChar w:fldCharType="begin"/>
      </w:r>
      <w:r>
        <w:instrText xml:space="preserve"> HYPERLINK "http://www.acquisition.gov/far/index.html" </w:instrText>
      </w:r>
      <w:r>
        <w:fldChar w:fldCharType="separate"/>
      </w:r>
      <w:r>
        <w:rPr>
          <w:color w:val="0000FF"/>
          <w:spacing w:val="-2"/>
          <w:highlight w:val="green"/>
          <w:u w:val="single" w:color="0000FF"/>
        </w:rPr>
        <w:t>http://www.acquisition.gov/far/index.html</w:t>
      </w:r>
      <w:r>
        <w:fldChar w:fldCharType="end"/>
      </w:r>
    </w:p>
    <w:p w:rsidR="003C1F82">
      <w:pPr>
        <w:pStyle w:val="BodyText"/>
        <w:spacing w:before="29"/>
      </w:pPr>
    </w:p>
    <w:p w:rsidR="003C1F82">
      <w:pPr>
        <w:pStyle w:val="BodyText"/>
        <w:ind w:left="1082"/>
      </w:pPr>
      <w:r>
        <w:fldChar w:fldCharType="begin"/>
      </w:r>
      <w:r>
        <w:instrText xml:space="preserve"> HYPERLINK "https://www.acquisition.gov/vaar" </w:instrText>
      </w:r>
      <w:r>
        <w:fldChar w:fldCharType="separate"/>
      </w:r>
      <w:r>
        <w:rPr>
          <w:color w:val="0000FF"/>
          <w:spacing w:val="-2"/>
          <w:u w:val="single" w:color="0000FF"/>
        </w:rPr>
        <w:t>https://www.acquisition.gov/vaar</w:t>
      </w:r>
      <w:r>
        <w:fldChar w:fldCharType="end"/>
      </w:r>
    </w:p>
    <w:p w:rsidR="003C1F82">
      <w:pPr>
        <w:pStyle w:val="BodyText"/>
        <w:spacing w:before="28"/>
      </w:pPr>
    </w:p>
    <w:p w:rsidR="003C1F82">
      <w:pPr>
        <w:pStyle w:val="BodyText"/>
        <w:ind w:left="1082"/>
      </w:pPr>
      <w:r>
        <w:t>The</w:t>
      </w:r>
      <w:r>
        <w:rPr>
          <w:spacing w:val="15"/>
        </w:rPr>
        <w:t xml:space="preserve"> </w:t>
      </w:r>
      <w:r>
        <w:t>following</w:t>
      </w:r>
      <w:r>
        <w:rPr>
          <w:spacing w:val="46"/>
        </w:rPr>
        <w:t xml:space="preserve"> </w:t>
      </w:r>
      <w:r>
        <w:t>RFO</w:t>
      </w:r>
      <w:r>
        <w:rPr>
          <w:spacing w:val="45"/>
        </w:rPr>
        <w:t xml:space="preserve"> </w:t>
      </w:r>
      <w:r>
        <w:t>provisions</w:t>
      </w:r>
      <w:r>
        <w:rPr>
          <w:spacing w:val="10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incorporated</w:t>
      </w:r>
      <w:r>
        <w:rPr>
          <w:spacing w:val="21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rPr>
          <w:spacing w:val="-2"/>
        </w:rPr>
        <w:t>reference:</w:t>
      </w:r>
    </w:p>
    <w:p w:rsidR="003C1F82">
      <w:pPr>
        <w:pStyle w:val="BodyText"/>
        <w:spacing w:before="15"/>
        <w:rPr>
          <w:sz w:val="20"/>
        </w:rPr>
      </w:pPr>
    </w:p>
    <w:tbl>
      <w:tblPr>
        <w:tblW w:w="0" w:type="auto"/>
        <w:tblInd w:w="10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72"/>
        <w:gridCol w:w="1082"/>
        <w:gridCol w:w="5707"/>
        <w:gridCol w:w="796"/>
      </w:tblGrid>
      <w:tr>
        <w:tblPrEx>
          <w:tblW w:w="0" w:type="auto"/>
          <w:tblInd w:w="108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65"/>
        </w:trPr>
        <w:tc>
          <w:tcPr>
            <w:tcW w:w="1172" w:type="dxa"/>
          </w:tcPr>
          <w:p w:rsidR="003C1F82">
            <w:pPr>
              <w:pStyle w:val="TableParagraph"/>
              <w:spacing w:line="226" w:lineRule="exact"/>
              <w:ind w:left="458" w:hanging="3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Applicable </w:t>
            </w:r>
            <w:r>
              <w:rPr>
                <w:b/>
                <w:spacing w:val="-4"/>
                <w:sz w:val="19"/>
              </w:rPr>
              <w:t>(X)</w:t>
            </w: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108" w:right="11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Number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Title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2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Source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5"/>
        </w:trPr>
        <w:tc>
          <w:tcPr>
            <w:tcW w:w="1172" w:type="dxa"/>
          </w:tcPr>
          <w:p w:rsidR="003C1F82">
            <w:pPr>
              <w:pStyle w:val="TableParagraph"/>
              <w:spacing w:line="206" w:lineRule="exact"/>
              <w:ind w:left="2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52.203-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Certification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Disclosure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Regarding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Payments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Influence</w:t>
            </w:r>
          </w:p>
          <w:p w:rsidR="003C1F82">
            <w:pPr>
              <w:pStyle w:val="TableParagraph"/>
              <w:spacing w:before="21"/>
              <w:ind w:left="111"/>
              <w:rPr>
                <w:sz w:val="19"/>
              </w:rPr>
            </w:pPr>
            <w:r>
              <w:rPr>
                <w:sz w:val="19"/>
              </w:rPr>
              <w:t>Certain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Federal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Transactions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5"/>
        </w:trPr>
        <w:tc>
          <w:tcPr>
            <w:tcW w:w="1172" w:type="dxa"/>
          </w:tcPr>
          <w:p w:rsidR="003C1F82">
            <w:pPr>
              <w:pStyle w:val="TableParagraph"/>
              <w:spacing w:line="206" w:lineRule="exact"/>
              <w:ind w:left="2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52.203-</w:t>
            </w:r>
            <w:r>
              <w:rPr>
                <w:spacing w:val="-5"/>
                <w:sz w:val="19"/>
              </w:rPr>
              <w:t>18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Prohibition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Contracting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Entities</w:t>
            </w:r>
            <w:r>
              <w:rPr>
                <w:spacing w:val="5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Require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Certain</w:t>
            </w:r>
          </w:p>
          <w:p w:rsidR="003C1F82">
            <w:pPr>
              <w:pStyle w:val="TableParagraph"/>
              <w:spacing w:before="21"/>
              <w:ind w:left="111"/>
              <w:rPr>
                <w:sz w:val="19"/>
              </w:rPr>
            </w:pPr>
            <w:r>
              <w:rPr>
                <w:sz w:val="19"/>
              </w:rPr>
              <w:t>Internal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Confidentiality</w:t>
            </w:r>
            <w:r>
              <w:rPr>
                <w:spacing w:val="74"/>
                <w:sz w:val="19"/>
              </w:rPr>
              <w:t xml:space="preserve"> </w:t>
            </w:r>
            <w:r>
              <w:rPr>
                <w:sz w:val="19"/>
              </w:rPr>
              <w:t>Agreements</w:t>
            </w:r>
            <w:r>
              <w:rPr>
                <w:spacing w:val="55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Statements-</w:t>
            </w:r>
            <w:r>
              <w:rPr>
                <w:spacing w:val="-2"/>
                <w:sz w:val="19"/>
              </w:rPr>
              <w:t>Representation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172" w:type="dxa"/>
          </w:tcPr>
          <w:p w:rsidR="003C1F82">
            <w:pPr>
              <w:pStyle w:val="TableParagraph"/>
              <w:spacing w:line="206" w:lineRule="exact"/>
              <w:ind w:left="2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52.204-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System</w:t>
            </w:r>
            <w:r>
              <w:rPr>
                <w:spacing w:val="69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Award</w:t>
            </w:r>
            <w:r>
              <w:rPr>
                <w:spacing w:val="58"/>
                <w:sz w:val="19"/>
              </w:rPr>
              <w:t xml:space="preserve"> </w:t>
            </w:r>
            <w:r>
              <w:rPr>
                <w:sz w:val="19"/>
              </w:rPr>
              <w:t>Management—</w:t>
            </w:r>
            <w:r>
              <w:rPr>
                <w:spacing w:val="-2"/>
                <w:sz w:val="19"/>
              </w:rPr>
              <w:t>Registration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112"/>
              <w:rPr>
                <w:sz w:val="19"/>
              </w:rPr>
            </w:pPr>
            <w:r>
              <w:rPr>
                <w:sz w:val="19"/>
              </w:rPr>
              <w:t>52.204-</w:t>
            </w:r>
            <w:r>
              <w:rPr>
                <w:spacing w:val="-10"/>
                <w:sz w:val="19"/>
              </w:rPr>
              <w:t>7</w:t>
            </w:r>
          </w:p>
          <w:p w:rsidR="003C1F82">
            <w:pPr>
              <w:pStyle w:val="TableParagraph"/>
              <w:spacing w:before="21"/>
              <w:ind w:left="112"/>
              <w:rPr>
                <w:sz w:val="19"/>
              </w:rPr>
            </w:pP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Alt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System</w:t>
            </w:r>
            <w:r>
              <w:rPr>
                <w:spacing w:val="5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Award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Management—Registration,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43"/>
                <w:sz w:val="19"/>
              </w:rPr>
              <w:t xml:space="preserve"> </w:t>
            </w:r>
            <w:r>
              <w:rPr>
                <w:sz w:val="19"/>
              </w:rPr>
              <w:t>Alternate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0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7" w:lineRule="exact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52.204-</w:t>
            </w:r>
            <w:r>
              <w:rPr>
                <w:spacing w:val="-5"/>
                <w:sz w:val="19"/>
              </w:rPr>
              <w:t>90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7" w:lineRule="exact"/>
              <w:ind w:left="111"/>
              <w:rPr>
                <w:sz w:val="19"/>
              </w:rPr>
            </w:pPr>
            <w:r>
              <w:rPr>
                <w:sz w:val="19"/>
              </w:rPr>
              <w:t>Offeror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Identification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7" w:lineRule="exact"/>
              <w:ind w:left="23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</w:tbl>
    <w:p w:rsidR="003C1F82">
      <w:pPr>
        <w:pStyle w:val="TableParagraph"/>
        <w:spacing w:line="207" w:lineRule="exact"/>
        <w:jc w:val="center"/>
        <w:rPr>
          <w:sz w:val="19"/>
        </w:rPr>
        <w:sectPr>
          <w:footerReference w:type="default" r:id="rId20"/>
          <w:pgSz w:w="12240" w:h="15840"/>
          <w:pgMar w:top="1080" w:right="1440" w:bottom="1080" w:left="1440" w:header="360" w:footer="360"/>
          <w:cols w:space="720"/>
        </w:sectPr>
      </w:pPr>
    </w:p>
    <w:p w:rsidR="003C1F82">
      <w:pPr>
        <w:pStyle w:val="BodyText"/>
        <w:spacing w:before="3"/>
        <w:rPr>
          <w:sz w:val="7"/>
        </w:rPr>
      </w:pPr>
    </w:p>
    <w:tbl>
      <w:tblPr>
        <w:tblW w:w="0" w:type="auto"/>
        <w:tblInd w:w="10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72"/>
        <w:gridCol w:w="1082"/>
        <w:gridCol w:w="5707"/>
        <w:gridCol w:w="796"/>
      </w:tblGrid>
      <w:tr>
        <w:tblPrEx>
          <w:tblW w:w="0" w:type="auto"/>
          <w:tblInd w:w="108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36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52.207-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 w:line="247" w:lineRule="auto"/>
              <w:ind w:left="111" w:right="311"/>
              <w:rPr>
                <w:sz w:val="19"/>
              </w:rPr>
            </w:pPr>
            <w:r>
              <w:rPr>
                <w:sz w:val="19"/>
              </w:rPr>
              <w:t>Solicitation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of Offers from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Small Business Concerns and Small Business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Teaming Arrangements or Joint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Ventures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(Multiple-Award Contracts)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70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52.209-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Certification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Regarding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Tax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Matters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52.219-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z w:val="19"/>
              </w:rPr>
              <w:t>Equal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Low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Bids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0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18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Certification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z w:val="19"/>
              </w:rPr>
              <w:t>Regarding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Knowledge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Labor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Listed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End</w:t>
            </w:r>
          </w:p>
          <w:p w:rsidR="003C1F82">
            <w:pPr>
              <w:pStyle w:val="TableParagraph"/>
              <w:spacing w:before="21" w:line="203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Products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4"/>
                <w:sz w:val="19"/>
              </w:rPr>
              <w:t>E.O.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9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48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 w:line="256" w:lineRule="auto"/>
              <w:ind w:left="111" w:right="311"/>
              <w:rPr>
                <w:sz w:val="19"/>
              </w:rPr>
            </w:pPr>
            <w:r>
              <w:rPr>
                <w:sz w:val="19"/>
              </w:rPr>
              <w:t>Exemption from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Application of the Service Contract Labor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Standards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for Maintenance, Calibration, or Repair 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Certain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Equipment–Certification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52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 w:line="247" w:lineRule="auto"/>
              <w:ind w:left="111" w:right="311"/>
              <w:rPr>
                <w:sz w:val="19"/>
              </w:rPr>
            </w:pPr>
            <w:r>
              <w:rPr>
                <w:sz w:val="19"/>
              </w:rPr>
              <w:t>Exemption from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Application of the Service Contract Labor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Standards for Certain Services-Certification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56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z w:val="19"/>
              </w:rPr>
              <w:t>Certification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>Regarding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Trafficking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Persons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Compliance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Plan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2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52.223-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2"/>
                <w:sz w:val="19"/>
              </w:rPr>
              <w:t>Recovered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Material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2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3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3"/>
              <w:ind w:left="111"/>
              <w:rPr>
                <w:sz w:val="19"/>
              </w:rPr>
            </w:pPr>
            <w:r>
              <w:rPr>
                <w:sz w:val="19"/>
              </w:rPr>
              <w:t>Buy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American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Certificate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3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Buy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American-Free</w:t>
            </w:r>
            <w:r>
              <w:rPr>
                <w:spacing w:val="50"/>
                <w:sz w:val="19"/>
              </w:rPr>
              <w:t xml:space="preserve"> </w:t>
            </w:r>
            <w:r>
              <w:rPr>
                <w:sz w:val="19"/>
              </w:rPr>
              <w:t>Trade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Agreements-Israeli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Trade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Act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Certificate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9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Trade</w:t>
            </w:r>
            <w:r>
              <w:rPr>
                <w:spacing w:val="60"/>
                <w:sz w:val="19"/>
              </w:rPr>
              <w:t xml:space="preserve"> </w:t>
            </w:r>
            <w:r>
              <w:rPr>
                <w:sz w:val="19"/>
              </w:rPr>
              <w:t>Agreements-</w:t>
            </w:r>
            <w:r>
              <w:rPr>
                <w:spacing w:val="-2"/>
                <w:sz w:val="19"/>
              </w:rPr>
              <w:t>Certificate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5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3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before="3" w:line="247" w:lineRule="auto"/>
              <w:ind w:left="111" w:right="702"/>
              <w:rPr>
                <w:sz w:val="19"/>
              </w:rPr>
            </w:pPr>
            <w:r>
              <w:rPr>
                <w:sz w:val="19"/>
              </w:rPr>
              <w:t>Prohibition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on Conducting Restricted Business Operations in </w:t>
            </w:r>
            <w:r>
              <w:rPr>
                <w:spacing w:val="-2"/>
                <w:sz w:val="19"/>
              </w:rPr>
              <w:t>Sudan-Certification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3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91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before="3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52.225-</w:t>
            </w:r>
            <w:r>
              <w:rPr>
                <w:spacing w:val="-5"/>
                <w:sz w:val="19"/>
              </w:rPr>
              <w:t>25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26" w:lineRule="exact"/>
              <w:ind w:left="111" w:right="311"/>
              <w:rPr>
                <w:sz w:val="19"/>
              </w:rPr>
            </w:pPr>
            <w:r>
              <w:rPr>
                <w:sz w:val="19"/>
              </w:rPr>
              <w:t>Prohibition on Contracting with Entities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Engaging in Certain Activities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Transactions Relating to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Iran-Representation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Certifications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before="3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0" w:right="112"/>
              <w:jc w:val="center"/>
              <w:rPr>
                <w:sz w:val="19"/>
              </w:rPr>
            </w:pPr>
            <w:r>
              <w:rPr>
                <w:sz w:val="19"/>
              </w:rPr>
              <w:t>52.226-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Disaster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Emergency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Area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Representation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5"/>
        </w:trPr>
        <w:tc>
          <w:tcPr>
            <w:tcW w:w="1172" w:type="dxa"/>
          </w:tcPr>
          <w:p w:rsidR="003C1F82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82" w:type="dxa"/>
          </w:tcPr>
          <w:p w:rsidR="003C1F82">
            <w:pPr>
              <w:pStyle w:val="TableParagraph"/>
              <w:spacing w:line="206" w:lineRule="exact"/>
              <w:ind w:left="111" w:right="112"/>
              <w:jc w:val="center"/>
              <w:rPr>
                <w:sz w:val="19"/>
              </w:rPr>
            </w:pPr>
            <w:r>
              <w:rPr>
                <w:sz w:val="19"/>
              </w:rPr>
              <w:t>52.229-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Tax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Certain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z w:val="19"/>
              </w:rPr>
              <w:t>Procurements—Notice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Representation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</w:tc>
      </w:tr>
      <w:tr>
        <w:tblPrEx>
          <w:tblW w:w="0" w:type="auto"/>
          <w:tblInd w:w="10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30"/>
        </w:trPr>
        <w:tc>
          <w:tcPr>
            <w:tcW w:w="1172" w:type="dxa"/>
          </w:tcPr>
          <w:p w:rsidR="003C1F82">
            <w:pPr>
              <w:pStyle w:val="TableParagraph"/>
              <w:spacing w:line="206" w:lineRule="exact"/>
              <w:ind w:left="21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082" w:type="dxa"/>
          </w:tcPr>
          <w:p w:rsidR="003C1F82">
            <w:pPr>
              <w:pStyle w:val="TableParagraph"/>
              <w:spacing w:before="66"/>
              <w:ind w:left="164"/>
              <w:rPr>
                <w:sz w:val="19"/>
              </w:rPr>
            </w:pPr>
            <w:r>
              <w:rPr>
                <w:sz w:val="19"/>
              </w:rPr>
              <w:t>52.240-</w:t>
            </w:r>
            <w:r>
              <w:rPr>
                <w:spacing w:val="-5"/>
                <w:sz w:val="19"/>
              </w:rPr>
              <w:t>90</w:t>
            </w:r>
          </w:p>
          <w:p w:rsidR="003C1F82">
            <w:pPr>
              <w:pStyle w:val="TableParagraph"/>
              <w:spacing w:before="102"/>
              <w:ind w:left="0"/>
              <w:rPr>
                <w:sz w:val="19"/>
              </w:rPr>
            </w:pPr>
          </w:p>
          <w:p w:rsidR="003C1F82">
            <w:pPr>
              <w:pStyle w:val="TableParagraph"/>
              <w:ind w:left="207"/>
              <w:rPr>
                <w:sz w:val="19"/>
              </w:rPr>
            </w:pPr>
            <w:r>
              <w:rPr>
                <w:sz w:val="19"/>
              </w:rPr>
              <w:t>52.222-</w:t>
            </w:r>
            <w:r>
              <w:rPr>
                <w:spacing w:val="-5"/>
                <w:sz w:val="19"/>
              </w:rPr>
              <w:t>90</w:t>
            </w:r>
          </w:p>
        </w:tc>
        <w:tc>
          <w:tcPr>
            <w:tcW w:w="5707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z w:val="19"/>
              </w:rPr>
              <w:t>Security</w:t>
            </w:r>
            <w:r>
              <w:rPr>
                <w:spacing w:val="60"/>
                <w:sz w:val="19"/>
              </w:rPr>
              <w:t xml:space="preserve"> </w:t>
            </w:r>
            <w:r>
              <w:rPr>
                <w:sz w:val="19"/>
              </w:rPr>
              <w:t>Prohibitions</w:t>
            </w:r>
            <w:r>
              <w:rPr>
                <w:spacing w:val="4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Exclusions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Representations</w:t>
            </w:r>
            <w:r>
              <w:rPr>
                <w:spacing w:val="2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and</w:t>
            </w:r>
          </w:p>
          <w:p w:rsidR="003C1F82">
            <w:pPr>
              <w:pStyle w:val="TableParagraph"/>
              <w:spacing w:before="21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Certifications</w:t>
            </w:r>
          </w:p>
          <w:p w:rsidR="003C1F82">
            <w:pPr>
              <w:pStyle w:val="TableParagraph"/>
              <w:spacing w:before="159"/>
              <w:ind w:left="343"/>
              <w:rPr>
                <w:sz w:val="19"/>
              </w:rPr>
            </w:pPr>
            <w:r>
              <w:rPr>
                <w:sz w:val="19"/>
              </w:rPr>
              <w:t>Addressing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DEI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Discrimination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Federal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Contractors.</w:t>
            </w:r>
          </w:p>
        </w:tc>
        <w:tc>
          <w:tcPr>
            <w:tcW w:w="796" w:type="dxa"/>
          </w:tcPr>
          <w:p w:rsidR="003C1F82"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spacing w:val="-2"/>
                <w:sz w:val="19"/>
              </w:rPr>
              <w:t>Statute</w:t>
            </w:r>
          </w:p>
          <w:p w:rsidR="003C1F82">
            <w:pPr>
              <w:pStyle w:val="TableParagraph"/>
              <w:ind w:left="0"/>
              <w:rPr>
                <w:sz w:val="19"/>
              </w:rPr>
            </w:pPr>
          </w:p>
          <w:p w:rsidR="003C1F82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:rsidR="003C1F82">
            <w:pPr>
              <w:pStyle w:val="TableParagraph"/>
              <w:ind w:left="68"/>
              <w:rPr>
                <w:sz w:val="19"/>
              </w:rPr>
            </w:pPr>
            <w:r>
              <w:rPr>
                <w:sz w:val="19"/>
              </w:rPr>
              <w:t>EX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O</w:t>
            </w:r>
          </w:p>
        </w:tc>
      </w:tr>
    </w:tbl>
    <w:p w:rsidR="003C1F82">
      <w:pPr>
        <w:pStyle w:val="BodyText"/>
      </w:pPr>
    </w:p>
    <w:p w:rsidR="003C1F82">
      <w:pPr>
        <w:pStyle w:val="BodyText"/>
        <w:spacing w:before="37"/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ind w:hanging="721"/>
        <w:rPr>
          <w:b/>
          <w:sz w:val="19"/>
        </w:rPr>
      </w:pPr>
      <w:r>
        <w:rPr>
          <w:b/>
          <w:sz w:val="19"/>
        </w:rPr>
        <w:t>The</w:t>
      </w:r>
      <w:r>
        <w:rPr>
          <w:b/>
          <w:spacing w:val="21"/>
          <w:sz w:val="19"/>
        </w:rPr>
        <w:t xml:space="preserve"> </w:t>
      </w:r>
      <w:r>
        <w:rPr>
          <w:b/>
          <w:sz w:val="19"/>
        </w:rPr>
        <w:t>Defense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Priorities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Allocations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System</w:t>
      </w:r>
      <w:r>
        <w:rPr>
          <w:b/>
          <w:spacing w:val="22"/>
          <w:sz w:val="19"/>
        </w:rPr>
        <w:t xml:space="preserve"> </w:t>
      </w:r>
      <w:r>
        <w:rPr>
          <w:b/>
          <w:sz w:val="19"/>
        </w:rPr>
        <w:t>(DPAS)</w:t>
      </w:r>
      <w:r>
        <w:rPr>
          <w:b/>
          <w:spacing w:val="49"/>
          <w:sz w:val="19"/>
        </w:rPr>
        <w:t xml:space="preserve"> </w:t>
      </w:r>
      <w:r>
        <w:rPr>
          <w:b/>
          <w:sz w:val="19"/>
        </w:rPr>
        <w:t>does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not</w:t>
      </w:r>
      <w:r>
        <w:rPr>
          <w:b/>
          <w:spacing w:val="-2"/>
          <w:sz w:val="19"/>
        </w:rPr>
        <w:t xml:space="preserve"> apply.</w:t>
      </w:r>
    </w:p>
    <w:p w:rsidR="003C1F82">
      <w:pPr>
        <w:pStyle w:val="BodyText"/>
        <w:spacing w:before="29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ind w:hanging="721"/>
        <w:rPr>
          <w:b/>
          <w:sz w:val="19"/>
        </w:rPr>
      </w:pPr>
      <w:r>
        <w:rPr>
          <w:b/>
          <w:sz w:val="19"/>
        </w:rPr>
        <w:t>Date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8"/>
          <w:sz w:val="19"/>
        </w:rPr>
        <w:t xml:space="preserve"> </w:t>
      </w:r>
      <w:r>
        <w:rPr>
          <w:b/>
          <w:sz w:val="19"/>
        </w:rPr>
        <w:t>Time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offers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are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due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3"/>
          <w:sz w:val="19"/>
        </w:rPr>
        <w:t xml:space="preserve"> </w:t>
      </w:r>
      <w:r>
        <w:fldChar w:fldCharType="begin"/>
      </w:r>
      <w:r>
        <w:instrText xml:space="preserve"> HYPERLINK "mailto:kenneth.finchum@va.gov" </w:instrText>
      </w:r>
      <w:r>
        <w:fldChar w:fldCharType="separate"/>
      </w:r>
      <w:r>
        <w:rPr>
          <w:b/>
          <w:sz w:val="19"/>
        </w:rPr>
        <w:t>kenneth.finchum@va.gov</w:t>
      </w:r>
      <w:r>
        <w:fldChar w:fldCharType="end"/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by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08:00am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EST,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May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 xml:space="preserve">12, </w:t>
      </w:r>
      <w:r>
        <w:rPr>
          <w:b/>
          <w:spacing w:val="-2"/>
          <w:sz w:val="19"/>
        </w:rPr>
        <w:t>2026.</w:t>
      </w:r>
    </w:p>
    <w:p w:rsidR="003C1F82">
      <w:pPr>
        <w:pStyle w:val="BodyText"/>
        <w:spacing w:before="28"/>
        <w:rPr>
          <w:b/>
        </w:rPr>
      </w:pPr>
    </w:p>
    <w:p w:rsidR="003C1F82">
      <w:pPr>
        <w:pStyle w:val="ListParagraph"/>
        <w:numPr>
          <w:ilvl w:val="0"/>
          <w:numId w:val="1"/>
        </w:numPr>
        <w:tabs>
          <w:tab w:val="left" w:pos="1082"/>
        </w:tabs>
        <w:spacing w:before="1"/>
        <w:ind w:hanging="721"/>
        <w:rPr>
          <w:b/>
          <w:sz w:val="19"/>
        </w:rPr>
      </w:pPr>
      <w:r>
        <w:rPr>
          <w:b/>
          <w:sz w:val="19"/>
        </w:rPr>
        <w:t>Name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email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individual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12"/>
          <w:sz w:val="19"/>
        </w:rPr>
        <w:t xml:space="preserve"> </w:t>
      </w:r>
      <w:r>
        <w:rPr>
          <w:b/>
          <w:sz w:val="19"/>
        </w:rPr>
        <w:t>contact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information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regarding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7"/>
          <w:sz w:val="19"/>
        </w:rPr>
        <w:t xml:space="preserve"> </w:t>
      </w:r>
      <w:r>
        <w:rPr>
          <w:b/>
          <w:spacing w:val="-2"/>
          <w:sz w:val="19"/>
        </w:rPr>
        <w:t>solicitation:</w:t>
      </w:r>
    </w:p>
    <w:p w:rsidR="003C1F82">
      <w:pPr>
        <w:pStyle w:val="BodyText"/>
        <w:spacing w:before="28"/>
        <w:rPr>
          <w:b/>
        </w:rPr>
      </w:pPr>
    </w:p>
    <w:p w:rsidR="003C1F82">
      <w:pPr>
        <w:spacing w:line="511" w:lineRule="auto"/>
        <w:ind w:left="1082" w:right="5512"/>
        <w:rPr>
          <w:b/>
          <w:sz w:val="19"/>
        </w:rPr>
      </w:pPr>
      <w:r>
        <w:rPr>
          <w:b/>
          <w:sz w:val="19"/>
        </w:rPr>
        <w:t xml:space="preserve">Kenneth Finchum </w:t>
      </w:r>
      <w:r>
        <w:fldChar w:fldCharType="begin"/>
      </w:r>
      <w:r>
        <w:instrText xml:space="preserve"> HYPERLINK "mailto:kenneth.finchum@va.gov" </w:instrText>
      </w:r>
      <w:r>
        <w:fldChar w:fldCharType="separate"/>
      </w:r>
      <w:r>
        <w:rPr>
          <w:b/>
          <w:spacing w:val="-2"/>
          <w:sz w:val="19"/>
        </w:rPr>
        <w:t>kenneth.finchum@va.gov</w:t>
      </w:r>
      <w:r>
        <w:fldChar w:fldCharType="end"/>
      </w:r>
    </w:p>
    <w:p w:rsidR="003C1F82">
      <w:pPr>
        <w:pStyle w:val="BodyText"/>
        <w:rPr>
          <w:b/>
        </w:rPr>
      </w:pPr>
    </w:p>
    <w:p w:rsidR="003C1F82">
      <w:pPr>
        <w:pStyle w:val="BodyText"/>
        <w:rPr>
          <w:b/>
        </w:rPr>
      </w:pPr>
    </w:p>
    <w:p w:rsidR="003C1F82">
      <w:pPr>
        <w:pStyle w:val="BodyText"/>
        <w:rPr>
          <w:b/>
        </w:rPr>
      </w:pPr>
    </w:p>
    <w:p w:rsidR="003C1F82">
      <w:pPr>
        <w:pStyle w:val="BodyText"/>
        <w:spacing w:before="103"/>
        <w:rPr>
          <w:b/>
        </w:rPr>
      </w:pPr>
    </w:p>
    <w:p w:rsidR="003C1F82">
      <w:pPr>
        <w:ind w:left="721"/>
        <w:rPr>
          <w:rFonts w:ascii="Arial"/>
        </w:rPr>
      </w:pPr>
      <w:r>
        <w:rPr>
          <w:rFonts w:ascii="Arial"/>
        </w:rPr>
        <w:t>See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attached</w:t>
      </w:r>
      <w:r>
        <w:rPr>
          <w:rFonts w:ascii="Arial"/>
          <w:spacing w:val="20"/>
        </w:rPr>
        <w:t xml:space="preserve"> </w:t>
      </w:r>
      <w:r>
        <w:rPr>
          <w:rFonts w:ascii="Arial"/>
        </w:rPr>
        <w:t>document: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Attachment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-</w:t>
      </w:r>
      <w:r>
        <w:rPr>
          <w:rFonts w:ascii="Arial"/>
          <w:spacing w:val="8"/>
        </w:rPr>
        <w:t xml:space="preserve"> </w:t>
      </w:r>
      <w:r w:rsidR="00D27360">
        <w:rPr>
          <w:rFonts w:ascii="Arial"/>
          <w:spacing w:val="-5"/>
        </w:rPr>
        <w:t>SOW</w:t>
      </w:r>
    </w:p>
    <w:p w:rsidR="003C1F82">
      <w:pPr>
        <w:spacing w:before="242"/>
        <w:ind w:left="722"/>
        <w:rPr>
          <w:rFonts w:ascii="Arial"/>
        </w:rPr>
      </w:pPr>
      <w:r>
        <w:rPr>
          <w:rFonts w:ascii="Arial"/>
        </w:rPr>
        <w:t>See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attached</w:t>
      </w:r>
      <w:r>
        <w:rPr>
          <w:rFonts w:ascii="Arial"/>
          <w:spacing w:val="10"/>
        </w:rPr>
        <w:t xml:space="preserve"> </w:t>
      </w:r>
      <w:r>
        <w:rPr>
          <w:rFonts w:ascii="Arial"/>
        </w:rPr>
        <w:t>document: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Attachment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2</w:t>
      </w:r>
      <w:r>
        <w:rPr>
          <w:rFonts w:ascii="Arial"/>
          <w:spacing w:val="1"/>
        </w:rPr>
        <w:t xml:space="preserve"> </w:t>
      </w:r>
      <w:r>
        <w:rPr>
          <w:rFonts w:ascii="Arial"/>
        </w:rPr>
        <w:t>-</w:t>
      </w:r>
      <w:r>
        <w:rPr>
          <w:rFonts w:ascii="Arial"/>
          <w:spacing w:val="1"/>
        </w:rPr>
        <w:t xml:space="preserve"> </w:t>
      </w:r>
      <w:r>
        <w:rPr>
          <w:rFonts w:ascii="Arial"/>
        </w:rPr>
        <w:t>Price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Schedule.</w:t>
      </w:r>
    </w:p>
    <w:p w:rsidR="003C1F82">
      <w:pPr>
        <w:spacing w:before="243"/>
        <w:ind w:left="722"/>
        <w:rPr>
          <w:rFonts w:ascii="Arial"/>
        </w:rPr>
      </w:pPr>
      <w:r>
        <w:rPr>
          <w:rFonts w:ascii="Arial"/>
        </w:rPr>
        <w:t>See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attached</w:t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>document: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Attachment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3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-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VA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Notice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11"/>
        </w:rPr>
        <w:t xml:space="preserve"> </w:t>
      </w:r>
      <w:r>
        <w:rPr>
          <w:rFonts w:ascii="Arial"/>
        </w:rPr>
        <w:t>Limitations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Subcontracting.</w:t>
      </w:r>
    </w:p>
    <w:p>
      <w:pPr>
        <w:ind w:left="360"/>
      </w:pPr>
      <w:r>
        <w:t>See attached document: SOW IV Certification.</w:t>
      </w:r>
    </w:p>
    <w:p>
      <w:pPr>
        <w:ind w:left="360"/>
      </w:pPr>
      <w:r>
        <w:t>See attached document: Price Shedule.</w:t>
      </w:r>
    </w:p>
    <w:p>
      <w:pPr>
        <w:ind w:left="360"/>
      </w:pPr>
      <w:r>
        <w:t>See attached document: Attachment 3 - VA Notice of Limitations on Subcontracting.</w:t>
      </w:r>
    </w:p>
    <w:sectPr>
      <w:footerReference w:type="default" r:id="rId21"/>
      <w:pgSz w:w="12240" w:h="15840"/>
      <w:pgMar w:top="1080" w:right="1440" w:bottom="1080" w:left="1440" w:header="360" w:footer="36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C1F8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050" type="#_x0000_t202" style="height:14.6pt;margin-left:76.35pt;margin-top:735.75pt;mso-position-horizontal-relative:page;mso-position-vertical-relative:page;mso-wrap-distance-bottom:0;mso-wrap-distance-left:0;mso-wrap-distance-right:0;mso-wrap-distance-top:0;mso-wrap-style:square;position:absolute;v-text-anchor:top;visibility:visible;width:92.85pt;z-index:-251657216" filled="f" stroked="f">
          <v:textbox inset="0,0,0,0">
            <w:txbxContent>
              <w:p w:rsidR="003C1F82">
                <w:pPr>
                  <w:spacing w:before="17"/>
                  <w:ind w:left="20"/>
                  <w:rPr>
                    <w:rFonts w:ascii="Arial"/>
                    <w:b/>
                  </w:rPr>
                </w:pPr>
                <w:r>
                  <w:rPr>
                    <w:rFonts w:ascii="Arial"/>
                    <w:b/>
                  </w:rPr>
                  <w:t>*=</w:t>
                </w:r>
                <w:r>
                  <w:rPr>
                    <w:rFonts w:ascii="Arial"/>
                    <w:b/>
                    <w:spacing w:val="6"/>
                  </w:rPr>
                  <w:t xml:space="preserve"> </w:t>
                </w:r>
                <w:r>
                  <w:rPr>
                    <w:rFonts w:ascii="Arial"/>
                    <w:b/>
                  </w:rPr>
                  <w:t xml:space="preserve">Required </w:t>
                </w:r>
                <w:r>
                  <w:rPr>
                    <w:rFonts w:ascii="Arial"/>
                    <w:b/>
                    <w:spacing w:val="-4"/>
                  </w:rPr>
                  <w:t>Field</w:t>
                </w:r>
              </w:p>
            </w:txbxContent>
          </v:textbox>
        </v:shape>
      </w:pict>
    </w:r>
    <w:r>
      <w:rPr>
        <w:noProof/>
        <w:sz w:val="20"/>
      </w:rPr>
      <w:pict>
        <v:shape id="Textbox 3" o:spid="_x0000_s2051" type="#_x0000_t202" style="height:14.6pt;margin-left:329.4pt;margin-top:735.75pt;mso-position-horizontal-relative:page;mso-position-vertical-relative:page;mso-wrap-distance-bottom:0;mso-wrap-distance-left:0;mso-wrap-distance-right:0;mso-wrap-distance-top:0;mso-wrap-style:square;position:absolute;v-text-anchor:top;visibility:visible;width:207.05pt;z-index:-251656192" filled="f" stroked="f">
          <v:textbox inset="0,0,0,0">
            <w:txbxContent>
              <w:p w:rsidR="003C1F82">
                <w:pPr>
                  <w:spacing w:before="17"/>
                  <w:ind w:left="20"/>
                  <w:rPr>
                    <w:rFonts w:ascii="Arial"/>
                    <w:b/>
                  </w:rPr>
                </w:pPr>
                <w:r>
                  <w:rPr>
                    <w:rFonts w:ascii="Arial"/>
                    <w:b/>
                  </w:rPr>
                  <w:t>Combined</w:t>
                </w:r>
                <w:r>
                  <w:rPr>
                    <w:rFonts w:ascii="Arial"/>
                    <w:b/>
                    <w:spacing w:val="-14"/>
                  </w:rPr>
                  <w:t xml:space="preserve"> </w:t>
                </w:r>
                <w:r>
                  <w:rPr>
                    <w:rFonts w:ascii="Arial"/>
                    <w:b/>
                  </w:rPr>
                  <w:t>Synopsis/Solicitation</w:t>
                </w:r>
                <w:r>
                  <w:rPr>
                    <w:rFonts w:ascii="Arial"/>
                    <w:b/>
                    <w:spacing w:val="-13"/>
                  </w:rPr>
                  <w:t xml:space="preserve"> </w:t>
                </w:r>
                <w:r>
                  <w:rPr>
                    <w:rFonts w:ascii="Arial"/>
                    <w:b/>
                    <w:spacing w:val="-2"/>
                  </w:rPr>
                  <w:t>Notice</w:t>
                </w:r>
              </w:p>
            </w:txbxContent>
          </v:textbox>
        </v:shape>
      </w:pict>
    </w:r>
    <w:r>
      <w:rPr>
        <w:noProof/>
        <w:sz w:val="20"/>
      </w:rPr>
      <w:pict>
        <v:shape id="Textbox 4" o:spid="_x0000_s2052" type="#_x0000_t202" style="height:14.6pt;margin-left:481.85pt;margin-top:761.3pt;mso-position-horizontal-relative:page;mso-position-vertical-relative:page;mso-wrap-distance-bottom:0;mso-wrap-distance-left:0;mso-wrap-distance-right:0;mso-wrap-distance-top:0;mso-wrap-style:square;position:absolute;v-text-anchor:top;visibility:visible;width:60.1pt;z-index:-251655168" filled="f" stroked="f">
          <v:textbox inset="0,0,0,0">
            <w:txbxContent>
              <w:p w:rsidR="003C1F82">
                <w:pPr>
                  <w:spacing w:before="17"/>
                  <w:ind w:left="20"/>
                  <w:rPr>
                    <w:rFonts w:ascii="Arial"/>
                    <w:b/>
                  </w:rPr>
                </w:pPr>
                <w:r>
                  <w:rPr>
                    <w:rFonts w:ascii="Arial"/>
                    <w:b/>
                  </w:rPr>
                  <w:t>Page</w:t>
                </w:r>
                <w:r>
                  <w:rPr>
                    <w:rFonts w:ascii="Arial"/>
                    <w:b/>
                    <w:spacing w:val="-5"/>
                  </w:rPr>
                  <w:t xml:space="preserve"> </w:t>
                </w:r>
                <w:r>
                  <w:rPr>
                    <w:rFonts w:ascii="Arial"/>
                    <w:b/>
                  </w:rPr>
                  <w:t>1</w:t>
                </w:r>
                <w:r>
                  <w:rPr>
                    <w:rFonts w:ascii="Arial"/>
                    <w:b/>
                    <w:spacing w:val="-6"/>
                  </w:rPr>
                  <w:t xml:space="preserve"> </w:t>
                </w:r>
                <w:r>
                  <w:rPr>
                    <w:rFonts w:ascii="Arial"/>
                    <w:b/>
                  </w:rPr>
                  <w:t>of</w:t>
                </w:r>
                <w:r>
                  <w:rPr>
                    <w:rFonts w:ascii="Arial"/>
                    <w:b/>
                    <w:spacing w:val="1"/>
                  </w:rPr>
                  <w:t xml:space="preserve"> </w:t>
                </w:r>
                <w:r>
                  <w:rPr>
                    <w:rFonts w:ascii="Arial"/>
                    <w:b/>
                    <w:spacing w:val="-10"/>
                  </w:rPr>
                  <w:t>9</w:t>
                </w:r>
              </w:p>
            </w:txbxContent>
          </v:textbox>
        </v:shape>
      </w:pic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C1F8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1" o:spid="_x0000_s2054" type="#_x0000_t202" style="height:14.6pt;margin-left:329.4pt;margin-top:735.75pt;mso-position-horizontal-relative:page;mso-position-vertical-relative:page;mso-wrap-distance-bottom:0;mso-wrap-distance-left:0;mso-wrap-distance-right:0;mso-wrap-distance-top:0;mso-wrap-style:square;position:absolute;v-text-anchor:top;visibility:visible;width:207.05pt;z-index:-251653120" filled="f" stroked="f">
          <v:textbox inset="0,0,0,0">
            <w:txbxContent>
              <w:p w:rsidR="003C1F82">
                <w:pPr>
                  <w:spacing w:before="17"/>
                  <w:ind w:left="20"/>
                  <w:rPr>
                    <w:rFonts w:ascii="Arial"/>
                    <w:b/>
                  </w:rPr>
                </w:pPr>
                <w:r>
                  <w:rPr>
                    <w:rFonts w:ascii="Arial"/>
                    <w:b/>
                  </w:rPr>
                  <w:t>Combined</w:t>
                </w:r>
                <w:r>
                  <w:rPr>
                    <w:rFonts w:ascii="Arial"/>
                    <w:b/>
                    <w:spacing w:val="-14"/>
                  </w:rPr>
                  <w:t xml:space="preserve"> </w:t>
                </w:r>
                <w:r>
                  <w:rPr>
                    <w:rFonts w:ascii="Arial"/>
                    <w:b/>
                  </w:rPr>
                  <w:t>Synopsis/Solicitation</w:t>
                </w:r>
                <w:r>
                  <w:rPr>
                    <w:rFonts w:ascii="Arial"/>
                    <w:b/>
                    <w:spacing w:val="-13"/>
                  </w:rPr>
                  <w:t xml:space="preserve"> </w:t>
                </w:r>
                <w:r>
                  <w:rPr>
                    <w:rFonts w:ascii="Arial"/>
                    <w:b/>
                    <w:spacing w:val="-2"/>
                  </w:rPr>
                  <w:t>Notice</w:t>
                </w:r>
              </w:p>
            </w:txbxContent>
          </v:textbox>
        </v:shape>
      </w:pict>
    </w:r>
    <w:r>
      <w:rPr>
        <w:noProof/>
        <w:sz w:val="20"/>
      </w:rPr>
      <w:pict>
        <v:shape id="Textbox 12" o:spid="_x0000_s2055" type="#_x0000_t202" style="height:14.6pt;margin-left:481.85pt;margin-top:761.3pt;mso-position-horizontal-relative:page;mso-position-vertical-relative:page;mso-wrap-distance-bottom:0;mso-wrap-distance-left:0;mso-wrap-distance-right:0;mso-wrap-distance-top:0;mso-wrap-style:square;position:absolute;v-text-anchor:top;visibility:visible;width:60.1pt;z-index:-251652096" filled="f" stroked="f">
          <v:textbox inset="0,0,0,0">
            <w:txbxContent>
              <w:p w:rsidR="003C1F82">
                <w:pPr>
                  <w:spacing w:before="17"/>
                  <w:ind w:left="20"/>
                  <w:rPr>
                    <w:rFonts w:ascii="Arial"/>
                    <w:b/>
                  </w:rPr>
                </w:pPr>
                <w:r>
                  <w:rPr>
                    <w:rFonts w:ascii="Arial"/>
                    <w:b/>
                  </w:rPr>
                  <w:t>Page</w:t>
                </w:r>
                <w:r>
                  <w:rPr>
                    <w:rFonts w:ascii="Arial"/>
                    <w:b/>
                    <w:spacing w:val="-5"/>
                  </w:rPr>
                  <w:t xml:space="preserve"> </w:t>
                </w:r>
                <w:r>
                  <w:rPr>
                    <w:rFonts w:ascii="Arial"/>
                    <w:b/>
                  </w:rPr>
                  <w:fldChar w:fldCharType="begin"/>
                </w:r>
                <w:r>
                  <w:rPr>
                    <w:rFonts w:ascii="Arial"/>
                    <w:b/>
                  </w:rPr>
                  <w:instrText xml:space="preserve"> PAGE </w:instrText>
                </w:r>
                <w:r>
                  <w:rPr>
                    <w:rFonts w:ascii="Arial"/>
                    <w:b/>
                  </w:rPr>
                  <w:fldChar w:fldCharType="separate"/>
                </w:r>
                <w:r>
                  <w:rPr>
                    <w:rFonts w:ascii="Arial"/>
                    <w:b/>
                  </w:rPr>
                  <w:t>3</w:t>
                </w:r>
                <w:r>
                  <w:rPr>
                    <w:rFonts w:ascii="Arial"/>
                    <w:b/>
                  </w:rPr>
                  <w:fldChar w:fldCharType="end"/>
                </w:r>
                <w:r>
                  <w:rPr>
                    <w:rFonts w:ascii="Arial"/>
                    <w:b/>
                    <w:spacing w:val="-6"/>
                  </w:rPr>
                  <w:t xml:space="preserve"> </w:t>
                </w:r>
                <w:r>
                  <w:rPr>
                    <w:rFonts w:ascii="Arial"/>
                    <w:b/>
                  </w:rPr>
                  <w:t>of</w:t>
                </w:r>
                <w:r>
                  <w:rPr>
                    <w:rFonts w:ascii="Arial"/>
                    <w:b/>
                    <w:spacing w:val="1"/>
                  </w:rPr>
                  <w:t xml:space="preserve"> </w:t>
                </w:r>
                <w:r>
                  <w:rPr>
                    <w:rFonts w:ascii="Arial"/>
                    <w:b/>
                    <w:spacing w:val="-10"/>
                  </w:rPr>
                  <w:fldChar w:fldCharType="begin"/>
                </w:r>
                <w:r>
                  <w:rPr>
                    <w:rFonts w:ascii="Arial"/>
                    <w:b/>
                    <w:spacing w:val="-10"/>
                  </w:rPr>
                  <w:instrText xml:space="preserve"> NUMPAGES </w:instrText>
                </w:r>
                <w:r>
                  <w:rPr>
                    <w:rFonts w:ascii="Arial"/>
                    <w:b/>
                    <w:spacing w:val="-10"/>
                  </w:rPr>
                  <w:fldChar w:fldCharType="separate"/>
                </w:r>
                <w:r>
                  <w:rPr>
                    <w:rFonts w:ascii="Arial"/>
                    <w:b/>
                    <w:spacing w:val="-10"/>
                  </w:rPr>
                  <w:t>20</w:t>
                </w:r>
                <w:r>
                  <w:rPr>
                    <w:rFonts w:ascii="Arial"/>
                    <w:b/>
                    <w:spacing w:val="-10"/>
                  </w:rPr>
                  <w:fldChar w:fldCharType="end"/>
                </w:r>
              </w:p>
            </w:txbxContent>
          </v:textbox>
        </v:shape>
      </w:pic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20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C1F8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2049" type="#_x0000_t202" style="height:22.15pt;margin-left:136.45pt;margin-top:24pt;mso-position-horizontal-relative:page;mso-position-vertical-relative:page;mso-wrap-distance-bottom:0;mso-wrap-distance-left:0;mso-wrap-distance-right:0;mso-wrap-distance-top:0;mso-wrap-style:square;position:absolute;v-text-anchor:top;visibility:visible;width:340pt;z-index:-251658240" filled="f" stroked="f">
          <v:textbox inset="0,0,0,0">
            <w:txbxContent>
              <w:p w:rsidR="003C1F82">
                <w:pPr>
                  <w:spacing w:before="8"/>
                  <w:ind w:left="20"/>
                  <w:rPr>
                    <w:rFonts w:ascii="Arial"/>
                    <w:b/>
                    <w:sz w:val="36"/>
                  </w:rPr>
                </w:pPr>
                <w:r>
                  <w:rPr>
                    <w:rFonts w:ascii="Arial"/>
                    <w:b/>
                    <w:color w:val="365F91"/>
                    <w:sz w:val="36"/>
                  </w:rPr>
                  <w:t>Combined</w:t>
                </w:r>
                <w:r>
                  <w:rPr>
                    <w:rFonts w:ascii="Arial"/>
                    <w:b/>
                    <w:color w:val="365F91"/>
                    <w:spacing w:val="16"/>
                    <w:sz w:val="36"/>
                  </w:rPr>
                  <w:t xml:space="preserve"> </w:t>
                </w:r>
                <w:r>
                  <w:rPr>
                    <w:rFonts w:ascii="Arial"/>
                    <w:b/>
                    <w:color w:val="365F91"/>
                    <w:sz w:val="36"/>
                  </w:rPr>
                  <w:t>Synopsis/Solicitation</w:t>
                </w:r>
                <w:r>
                  <w:rPr>
                    <w:rFonts w:ascii="Arial"/>
                    <w:b/>
                    <w:color w:val="365F91"/>
                    <w:spacing w:val="19"/>
                    <w:sz w:val="36"/>
                  </w:rPr>
                  <w:t xml:space="preserve"> </w:t>
                </w:r>
                <w:r>
                  <w:rPr>
                    <w:rFonts w:ascii="Arial"/>
                    <w:b/>
                    <w:color w:val="365F91"/>
                    <w:spacing w:val="-2"/>
                    <w:sz w:val="36"/>
                  </w:rPr>
                  <w:t>Notice</w:t>
                </w:r>
              </w:p>
            </w:txbxContent>
          </v:textbox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C1F82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0" o:spid="_x0000_s2053" type="#_x0000_t202" style="height:22.15pt;margin-left:136.45pt;margin-top:24pt;mso-position-horizontal-relative:page;mso-position-vertical-relative:page;mso-wrap-distance-bottom:0;mso-wrap-distance-left:0;mso-wrap-distance-right:0;mso-wrap-distance-top:0;mso-wrap-style:square;position:absolute;v-text-anchor:top;visibility:visible;width:340pt;z-index:-251654144" filled="f" stroked="f">
          <v:textbox inset="0,0,0,0">
            <w:txbxContent>
              <w:p w:rsidR="003C1F82">
                <w:pPr>
                  <w:spacing w:before="8"/>
                  <w:ind w:left="20"/>
                  <w:rPr>
                    <w:rFonts w:ascii="Arial"/>
                    <w:b/>
                    <w:sz w:val="36"/>
                  </w:rPr>
                </w:pPr>
                <w:r>
                  <w:rPr>
                    <w:rFonts w:ascii="Arial"/>
                    <w:b/>
                    <w:color w:val="365F91"/>
                    <w:sz w:val="36"/>
                  </w:rPr>
                  <w:t>Combined</w:t>
                </w:r>
                <w:r>
                  <w:rPr>
                    <w:rFonts w:ascii="Arial"/>
                    <w:b/>
                    <w:color w:val="365F91"/>
                    <w:spacing w:val="16"/>
                    <w:sz w:val="36"/>
                  </w:rPr>
                  <w:t xml:space="preserve"> </w:t>
                </w:r>
                <w:r>
                  <w:rPr>
                    <w:rFonts w:ascii="Arial"/>
                    <w:b/>
                    <w:color w:val="365F91"/>
                    <w:sz w:val="36"/>
                  </w:rPr>
                  <w:t>Synopsis/Solicitation</w:t>
                </w:r>
                <w:r>
                  <w:rPr>
                    <w:rFonts w:ascii="Arial"/>
                    <w:b/>
                    <w:color w:val="365F91"/>
                    <w:spacing w:val="19"/>
                    <w:sz w:val="36"/>
                  </w:rPr>
                  <w:t xml:space="preserve"> </w:t>
                </w:r>
                <w:r>
                  <w:rPr>
                    <w:rFonts w:ascii="Arial"/>
                    <w:b/>
                    <w:color w:val="365F91"/>
                    <w:spacing w:val="-2"/>
                    <w:sz w:val="36"/>
                  </w:rPr>
                  <w:t>Notice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555C3D"/>
    <w:multiLevelType w:val="hybridMultilevel"/>
    <w:tmpl w:val="D9567B28"/>
    <w:lvl w:ilvl="0">
      <w:start w:val="1"/>
      <w:numFmt w:val="lowerRoman"/>
      <w:lvlText w:val="(%1)"/>
      <w:lvlJc w:val="left"/>
      <w:pPr>
        <w:ind w:left="1082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443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7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3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7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7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7A"/>
    <w:rPr>
      <w:b/>
      <w:bCs/>
      <w:smallCaps/>
      <w:color w:val="366092" w:themeColor="accent1" w:themeShade="BF"/>
      <w:spacing w:val="5"/>
    </w:r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customStyle="1" w:styleId="TableParagraph">
    <w:name w:val="Table Paragraph"/>
    <w:basedOn w:val="Normal"/>
    <w:uiPriority w:val="1"/>
    <w:qFormat/>
    <w:pPr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header" Target="header4.xml" /><Relationship Id="rId14" Type="http://schemas.openxmlformats.org/officeDocument/2006/relationships/footer" Target="footer7.xml" /><Relationship Id="rId15" Type="http://schemas.openxmlformats.org/officeDocument/2006/relationships/footer" Target="footer8.xml" /><Relationship Id="rId16" Type="http://schemas.openxmlformats.org/officeDocument/2006/relationships/footer" Target="footer9.xml" /><Relationship Id="rId17" Type="http://schemas.openxmlformats.org/officeDocument/2006/relationships/footer" Target="footer10.xml" /><Relationship Id="rId18" Type="http://schemas.openxmlformats.org/officeDocument/2006/relationships/footer" Target="footer11.xml" /><Relationship Id="rId19" Type="http://schemas.openxmlformats.org/officeDocument/2006/relationships/footer" Target="footer12.xml" /><Relationship Id="rId2" Type="http://schemas.openxmlformats.org/officeDocument/2006/relationships/webSettings" Target="webSettings.xml" /><Relationship Id="rId20" Type="http://schemas.openxmlformats.org/officeDocument/2006/relationships/footer" Target="footer13.xml" /><Relationship Id="rId21" Type="http://schemas.openxmlformats.org/officeDocument/2006/relationships/footer" Target="footer14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2026-05-04T19:08:53Z</dcterms:created>
  <dcterms:modified xsi:type="dcterms:W3CDTF">2026-05-04T19:08:53Z</dcterms:modified>
</cp:coreProperties>
</file>