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E6251" w14:textId="77777777" w:rsidR="008D4994" w:rsidRDefault="008D4994" w:rsidP="00E243BA">
      <w:pPr>
        <w:spacing w:before="120" w:after="0" w:line="240" w:lineRule="auto"/>
        <w:contextualSpacing/>
        <w:rPr>
          <w:rFonts w:ascii="Times New Roman" w:hAnsi="Times New Roman" w:cs="Times New Roman"/>
          <w:color w:val="00B050"/>
          <w:sz w:val="24"/>
          <w:szCs w:val="24"/>
        </w:rPr>
      </w:pPr>
    </w:p>
    <w:p w14:paraId="6CEE771E" w14:textId="77777777" w:rsidR="00B52543" w:rsidRDefault="00B52543" w:rsidP="00E243BA">
      <w:pPr>
        <w:spacing w:before="120" w:after="0" w:line="240" w:lineRule="auto"/>
        <w:contextualSpacing/>
        <w:rPr>
          <w:rFonts w:ascii="Times New Roman" w:hAnsi="Times New Roman" w:cs="Times New Roman"/>
          <w:color w:val="00B050"/>
          <w:sz w:val="24"/>
          <w:szCs w:val="24"/>
        </w:rPr>
      </w:pPr>
    </w:p>
    <w:p w14:paraId="135CB4DC" w14:textId="77777777" w:rsidR="00B52543" w:rsidRDefault="00B52543" w:rsidP="00E243BA">
      <w:pPr>
        <w:spacing w:before="120" w:after="0" w:line="240" w:lineRule="auto"/>
        <w:contextualSpacing/>
        <w:rPr>
          <w:rFonts w:ascii="Times New Roman" w:hAnsi="Times New Roman" w:cs="Times New Roman"/>
          <w:color w:val="00B050"/>
          <w:sz w:val="24"/>
          <w:szCs w:val="24"/>
        </w:rPr>
      </w:pPr>
    </w:p>
    <w:p w14:paraId="6693123E" w14:textId="77777777" w:rsidR="00B52543" w:rsidRDefault="00B52543" w:rsidP="00E243BA">
      <w:pPr>
        <w:spacing w:before="120" w:after="0" w:line="240" w:lineRule="auto"/>
        <w:contextualSpacing/>
        <w:rPr>
          <w:rFonts w:ascii="Times New Roman" w:hAnsi="Times New Roman" w:cs="Times New Roman"/>
          <w:color w:val="00B050"/>
          <w:sz w:val="24"/>
          <w:szCs w:val="24"/>
        </w:rPr>
      </w:pPr>
    </w:p>
    <w:p w14:paraId="332FC8D0" w14:textId="77777777" w:rsidR="00B52543" w:rsidRDefault="00B52543" w:rsidP="00E243BA">
      <w:pPr>
        <w:spacing w:before="120" w:after="0" w:line="240" w:lineRule="auto"/>
        <w:contextualSpacing/>
        <w:rPr>
          <w:rFonts w:ascii="Times New Roman" w:hAnsi="Times New Roman" w:cs="Times New Roman"/>
          <w:color w:val="00B050"/>
          <w:sz w:val="24"/>
          <w:szCs w:val="24"/>
        </w:rPr>
      </w:pPr>
    </w:p>
    <w:p w14:paraId="4B37A9CE" w14:textId="77777777" w:rsidR="00B52543" w:rsidRDefault="00B52543" w:rsidP="00E243BA">
      <w:pPr>
        <w:spacing w:before="120" w:after="0" w:line="240" w:lineRule="auto"/>
        <w:contextualSpacing/>
        <w:rPr>
          <w:rFonts w:ascii="Times New Roman" w:hAnsi="Times New Roman" w:cs="Times New Roman"/>
          <w:color w:val="00B050"/>
          <w:sz w:val="24"/>
          <w:szCs w:val="24"/>
        </w:rPr>
      </w:pPr>
    </w:p>
    <w:p w14:paraId="317A204C" w14:textId="77777777" w:rsidR="00B52543" w:rsidRPr="00127394" w:rsidRDefault="00B52543" w:rsidP="00B52543">
      <w:pPr>
        <w:spacing w:before="120" w:after="0" w:line="240" w:lineRule="auto"/>
        <w:jc w:val="center"/>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b/>
          <w:bCs/>
          <w:color w:val="000000" w:themeColor="text1"/>
          <w:sz w:val="24"/>
          <w:szCs w:val="24"/>
        </w:rPr>
        <w:t>PERFORMANCE WORK STATEMENT (PWS)</w:t>
      </w:r>
    </w:p>
    <w:p w14:paraId="3535E2FE" w14:textId="77777777" w:rsidR="00B52543" w:rsidRPr="00127394" w:rsidRDefault="00B52543" w:rsidP="00B52543">
      <w:pPr>
        <w:spacing w:before="120" w:after="0" w:line="240" w:lineRule="auto"/>
        <w:jc w:val="center"/>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b/>
          <w:bCs/>
          <w:color w:val="000000" w:themeColor="text1"/>
          <w:sz w:val="24"/>
          <w:szCs w:val="24"/>
        </w:rPr>
        <w:t>FOR</w:t>
      </w:r>
    </w:p>
    <w:p w14:paraId="6F520CE0" w14:textId="77777777" w:rsidR="00B52543" w:rsidRPr="00127394" w:rsidRDefault="00144990" w:rsidP="00B52543">
      <w:pPr>
        <w:pStyle w:val="NoSpacing"/>
        <w:spacing w:before="120"/>
        <w:jc w:val="center"/>
        <w:rPr>
          <w:rFonts w:ascii="Times New Roman" w:eastAsia="Times New Roman" w:hAnsi="Times New Roman" w:cs="Times New Roman"/>
          <w:sz w:val="24"/>
          <w:szCs w:val="24"/>
        </w:rPr>
      </w:pPr>
      <w:r w:rsidRPr="00127394">
        <w:rPr>
          <w:rFonts w:ascii="Times New Roman" w:eastAsia="Times New Roman" w:hAnsi="Times New Roman" w:cs="Times New Roman"/>
          <w:b/>
          <w:bCs/>
          <w:sz w:val="24"/>
          <w:szCs w:val="24"/>
        </w:rPr>
        <w:t xml:space="preserve">ANNUAL </w:t>
      </w:r>
      <w:r w:rsidR="00C10751" w:rsidRPr="00127394">
        <w:rPr>
          <w:rFonts w:ascii="Times New Roman" w:eastAsia="Times New Roman" w:hAnsi="Times New Roman" w:cs="Times New Roman"/>
          <w:b/>
          <w:bCs/>
          <w:sz w:val="24"/>
          <w:szCs w:val="24"/>
        </w:rPr>
        <w:t>BARGE</w:t>
      </w:r>
      <w:r w:rsidR="00B52543" w:rsidRPr="00127394">
        <w:rPr>
          <w:rFonts w:ascii="Times New Roman" w:eastAsia="Times New Roman" w:hAnsi="Times New Roman" w:cs="Times New Roman"/>
          <w:b/>
          <w:bCs/>
          <w:sz w:val="24"/>
          <w:szCs w:val="24"/>
        </w:rPr>
        <w:t xml:space="preserve"> SERVICES </w:t>
      </w:r>
    </w:p>
    <w:p w14:paraId="39C4EF14" w14:textId="77777777" w:rsidR="00B52543" w:rsidRPr="00127394" w:rsidRDefault="00B52543" w:rsidP="00B52543">
      <w:pPr>
        <w:spacing w:before="120" w:after="0" w:line="240" w:lineRule="auto"/>
        <w:jc w:val="center"/>
        <w:rPr>
          <w:rFonts w:ascii="Times New Roman" w:eastAsia="Times New Roman" w:hAnsi="Times New Roman" w:cs="Times New Roman"/>
          <w:sz w:val="24"/>
          <w:szCs w:val="24"/>
        </w:rPr>
      </w:pPr>
    </w:p>
    <w:p w14:paraId="531495ED" w14:textId="77777777" w:rsidR="00B52543" w:rsidRPr="00127394" w:rsidRDefault="00144990" w:rsidP="00B52543">
      <w:pPr>
        <w:pStyle w:val="NoSpacing"/>
        <w:spacing w:before="120"/>
        <w:jc w:val="center"/>
        <w:rPr>
          <w:rFonts w:ascii="Times New Roman" w:eastAsia="Times New Roman" w:hAnsi="Times New Roman" w:cs="Times New Roman"/>
          <w:sz w:val="24"/>
          <w:szCs w:val="24"/>
        </w:rPr>
      </w:pPr>
      <w:r w:rsidRPr="00127394">
        <w:rPr>
          <w:rFonts w:ascii="Times New Roman" w:eastAsia="Times New Roman" w:hAnsi="Times New Roman" w:cs="Times New Roman"/>
          <w:b/>
          <w:bCs/>
          <w:sz w:val="24"/>
          <w:szCs w:val="24"/>
        </w:rPr>
        <w:t>KALAUPAPA NATIONAL HISTORIC PARK</w:t>
      </w:r>
    </w:p>
    <w:p w14:paraId="57C87FC2" w14:textId="77777777" w:rsidR="00B52543" w:rsidRPr="00127394" w:rsidRDefault="00DD4034" w:rsidP="00B52543">
      <w:pPr>
        <w:pStyle w:val="NoSpacing"/>
        <w:spacing w:before="120"/>
        <w:jc w:val="center"/>
        <w:rPr>
          <w:rFonts w:ascii="Times New Roman" w:eastAsia="Times New Roman" w:hAnsi="Times New Roman" w:cs="Times New Roman"/>
          <w:sz w:val="24"/>
          <w:szCs w:val="24"/>
        </w:rPr>
      </w:pPr>
      <w:r w:rsidRPr="00127394">
        <w:rPr>
          <w:rFonts w:ascii="Times New Roman" w:eastAsia="Times New Roman" w:hAnsi="Times New Roman" w:cs="Times New Roman"/>
          <w:b/>
          <w:bCs/>
          <w:sz w:val="24"/>
          <w:szCs w:val="24"/>
        </w:rPr>
        <w:t>MOLOKAI</w:t>
      </w:r>
      <w:r w:rsidR="00B52543" w:rsidRPr="00127394">
        <w:rPr>
          <w:rFonts w:ascii="Times New Roman" w:eastAsia="Times New Roman" w:hAnsi="Times New Roman" w:cs="Times New Roman"/>
          <w:b/>
          <w:bCs/>
          <w:sz w:val="24"/>
          <w:szCs w:val="24"/>
        </w:rPr>
        <w:t xml:space="preserve">, </w:t>
      </w:r>
      <w:r w:rsidR="00144990" w:rsidRPr="00127394">
        <w:rPr>
          <w:rFonts w:ascii="Times New Roman" w:eastAsia="Times New Roman" w:hAnsi="Times New Roman" w:cs="Times New Roman"/>
          <w:b/>
          <w:bCs/>
          <w:sz w:val="24"/>
          <w:szCs w:val="24"/>
        </w:rPr>
        <w:t>HAWAII</w:t>
      </w:r>
    </w:p>
    <w:p w14:paraId="41DA2D70" w14:textId="77777777" w:rsidR="00B52543" w:rsidRPr="00127394" w:rsidRDefault="00B52543" w:rsidP="00B52543">
      <w:pPr>
        <w:spacing w:before="120" w:after="0" w:line="240" w:lineRule="auto"/>
        <w:jc w:val="center"/>
        <w:rPr>
          <w:rFonts w:ascii="Times New Roman" w:eastAsia="Times New Roman" w:hAnsi="Times New Roman" w:cs="Times New Roman"/>
          <w:sz w:val="24"/>
          <w:szCs w:val="24"/>
        </w:rPr>
      </w:pPr>
    </w:p>
    <w:p w14:paraId="6A0DF41B" w14:textId="4F33A001" w:rsidR="00B52543" w:rsidRPr="00FB6571" w:rsidRDefault="00B52543" w:rsidP="00B52543">
      <w:pPr>
        <w:spacing w:before="120" w:after="0" w:line="240" w:lineRule="auto"/>
        <w:jc w:val="center"/>
        <w:rPr>
          <w:rFonts w:ascii="Times New Roman" w:eastAsiaTheme="minorEastAsia" w:hAnsi="Times New Roman" w:cs="Times New Roman"/>
          <w:b/>
          <w:bCs/>
          <w:sz w:val="24"/>
          <w:szCs w:val="24"/>
          <w:lang w:eastAsia="zh-CN"/>
        </w:rPr>
      </w:pPr>
      <w:r w:rsidRPr="00B955B7">
        <w:rPr>
          <w:rFonts w:ascii="Times New Roman" w:hAnsi="Times New Roman" w:cs="Times New Roman"/>
          <w:b/>
          <w:bCs/>
          <w:sz w:val="24"/>
          <w:szCs w:val="24"/>
        </w:rPr>
        <w:t>DATE: 1</w:t>
      </w:r>
      <w:r w:rsidR="00EC26A9">
        <w:rPr>
          <w:rFonts w:ascii="Times New Roman" w:hAnsi="Times New Roman" w:cs="Times New Roman"/>
          <w:b/>
          <w:bCs/>
          <w:sz w:val="24"/>
          <w:szCs w:val="24"/>
        </w:rPr>
        <w:t>9</w:t>
      </w:r>
      <w:r w:rsidR="00B955B7" w:rsidRPr="00B955B7">
        <w:rPr>
          <w:rFonts w:ascii="Times New Roman" w:hAnsi="Times New Roman" w:cs="Times New Roman"/>
          <w:b/>
          <w:bCs/>
          <w:sz w:val="24"/>
          <w:szCs w:val="24"/>
        </w:rPr>
        <w:t xml:space="preserve"> </w:t>
      </w:r>
      <w:proofErr w:type="gramStart"/>
      <w:r w:rsidR="00EC26A9">
        <w:rPr>
          <w:rFonts w:ascii="Times New Roman" w:hAnsi="Times New Roman" w:cs="Times New Roman"/>
          <w:b/>
          <w:bCs/>
          <w:sz w:val="24"/>
          <w:szCs w:val="24"/>
        </w:rPr>
        <w:t>January</w:t>
      </w:r>
      <w:r w:rsidR="00B955B7" w:rsidRPr="00B955B7">
        <w:rPr>
          <w:rFonts w:ascii="Times New Roman" w:hAnsi="Times New Roman" w:cs="Times New Roman"/>
          <w:b/>
          <w:bCs/>
          <w:sz w:val="24"/>
          <w:szCs w:val="24"/>
        </w:rPr>
        <w:t>,</w:t>
      </w:r>
      <w:proofErr w:type="gramEnd"/>
      <w:r w:rsidRPr="00B955B7">
        <w:rPr>
          <w:rFonts w:ascii="Times New Roman" w:hAnsi="Times New Roman" w:cs="Times New Roman"/>
          <w:b/>
          <w:bCs/>
          <w:sz w:val="24"/>
          <w:szCs w:val="24"/>
        </w:rPr>
        <w:t xml:space="preserve"> 202</w:t>
      </w:r>
      <w:r w:rsidR="00EC26A9">
        <w:rPr>
          <w:rFonts w:ascii="Times New Roman" w:hAnsi="Times New Roman" w:cs="Times New Roman"/>
          <w:b/>
          <w:bCs/>
          <w:sz w:val="24"/>
          <w:szCs w:val="24"/>
        </w:rPr>
        <w:t>6</w:t>
      </w:r>
    </w:p>
    <w:p w14:paraId="0BAAF924" w14:textId="77777777" w:rsidR="00B52543" w:rsidRPr="00127394" w:rsidRDefault="00B52543" w:rsidP="00B52543">
      <w:pPr>
        <w:spacing w:before="120" w:after="0" w:line="240" w:lineRule="auto"/>
        <w:jc w:val="center"/>
        <w:rPr>
          <w:rFonts w:ascii="Times New Roman" w:eastAsia="Times New Roman" w:hAnsi="Times New Roman" w:cs="Times New Roman"/>
          <w:color w:val="FF0000"/>
          <w:sz w:val="24"/>
          <w:szCs w:val="24"/>
        </w:rPr>
      </w:pPr>
    </w:p>
    <w:p w14:paraId="39249918" w14:textId="77777777" w:rsidR="00B52543" w:rsidRPr="00127394" w:rsidRDefault="00B52543" w:rsidP="00B52543">
      <w:pPr>
        <w:spacing w:before="120" w:after="0" w:line="240" w:lineRule="auto"/>
        <w:jc w:val="center"/>
        <w:rPr>
          <w:rFonts w:ascii="Times New Roman" w:eastAsia="Times New Roman" w:hAnsi="Times New Roman" w:cs="Times New Roman"/>
          <w:color w:val="FF0000"/>
          <w:sz w:val="24"/>
          <w:szCs w:val="24"/>
        </w:rPr>
      </w:pPr>
    </w:p>
    <w:p w14:paraId="4C11FE57" w14:textId="77777777" w:rsidR="00B52543" w:rsidRPr="00127394" w:rsidRDefault="00B52543" w:rsidP="00B52543">
      <w:pPr>
        <w:spacing w:before="120" w:after="0" w:line="240" w:lineRule="auto"/>
        <w:jc w:val="center"/>
        <w:rPr>
          <w:rFonts w:ascii="Times New Roman" w:eastAsia="Times New Roman" w:hAnsi="Times New Roman" w:cs="Times New Roman"/>
          <w:color w:val="FF0000"/>
          <w:sz w:val="24"/>
          <w:szCs w:val="24"/>
        </w:rPr>
      </w:pPr>
    </w:p>
    <w:p w14:paraId="69573A87" w14:textId="77777777" w:rsidR="00B52543" w:rsidRPr="00127394" w:rsidRDefault="00B52543" w:rsidP="00B52543">
      <w:pPr>
        <w:spacing w:before="120" w:after="0" w:line="240" w:lineRule="auto"/>
        <w:jc w:val="center"/>
        <w:rPr>
          <w:rFonts w:ascii="Times New Roman" w:eastAsia="Times New Roman" w:hAnsi="Times New Roman" w:cs="Times New Roman"/>
          <w:color w:val="FF0000"/>
          <w:sz w:val="24"/>
          <w:szCs w:val="24"/>
        </w:rPr>
      </w:pPr>
    </w:p>
    <w:p w14:paraId="526D2E99" w14:textId="77777777" w:rsidR="00B52543" w:rsidRPr="00127394" w:rsidRDefault="00B52543" w:rsidP="00B52543">
      <w:pPr>
        <w:spacing w:before="120" w:after="0" w:line="240" w:lineRule="auto"/>
        <w:jc w:val="center"/>
        <w:rPr>
          <w:rFonts w:ascii="Times New Roman" w:eastAsia="Times New Roman" w:hAnsi="Times New Roman" w:cs="Times New Roman"/>
          <w:color w:val="FF0000"/>
          <w:sz w:val="24"/>
          <w:szCs w:val="24"/>
        </w:rPr>
      </w:pPr>
    </w:p>
    <w:p w14:paraId="41A19074" w14:textId="77777777" w:rsidR="00B52543" w:rsidRPr="00127394" w:rsidRDefault="00B52543" w:rsidP="00B52543">
      <w:pPr>
        <w:spacing w:before="120" w:after="0" w:line="240" w:lineRule="auto"/>
        <w:jc w:val="center"/>
        <w:rPr>
          <w:rFonts w:ascii="Times New Roman" w:eastAsia="Times New Roman" w:hAnsi="Times New Roman" w:cs="Times New Roman"/>
          <w:color w:val="FF0000"/>
          <w:sz w:val="24"/>
          <w:szCs w:val="24"/>
        </w:rPr>
      </w:pPr>
    </w:p>
    <w:p w14:paraId="6E2F890E" w14:textId="77777777" w:rsidR="00B52543" w:rsidRPr="00127394" w:rsidRDefault="00B52543" w:rsidP="00B52543">
      <w:pPr>
        <w:spacing w:before="120" w:after="0" w:line="240" w:lineRule="auto"/>
        <w:jc w:val="center"/>
        <w:rPr>
          <w:rFonts w:ascii="Times New Roman" w:eastAsia="Times New Roman" w:hAnsi="Times New Roman" w:cs="Times New Roman"/>
          <w:color w:val="FF0000"/>
          <w:sz w:val="24"/>
          <w:szCs w:val="24"/>
        </w:rPr>
      </w:pPr>
    </w:p>
    <w:p w14:paraId="30A9D2E7" w14:textId="77777777" w:rsidR="00B52543" w:rsidRPr="00127394" w:rsidRDefault="00B52543" w:rsidP="00B52543">
      <w:pPr>
        <w:spacing w:before="120" w:after="0" w:line="240" w:lineRule="auto"/>
        <w:jc w:val="center"/>
        <w:rPr>
          <w:rFonts w:ascii="Times New Roman" w:eastAsia="Times New Roman" w:hAnsi="Times New Roman" w:cs="Times New Roman"/>
          <w:color w:val="FF0000"/>
          <w:sz w:val="24"/>
          <w:szCs w:val="24"/>
        </w:rPr>
      </w:pPr>
    </w:p>
    <w:p w14:paraId="7E0CA249" w14:textId="77777777" w:rsidR="00B52543" w:rsidRPr="00127394" w:rsidRDefault="00B52543" w:rsidP="00B52543">
      <w:pPr>
        <w:spacing w:before="120" w:after="0" w:line="240" w:lineRule="auto"/>
        <w:jc w:val="center"/>
        <w:rPr>
          <w:rFonts w:ascii="Times New Roman" w:eastAsia="Times New Roman" w:hAnsi="Times New Roman" w:cs="Times New Roman"/>
          <w:color w:val="FF0000"/>
          <w:sz w:val="24"/>
          <w:szCs w:val="24"/>
        </w:rPr>
      </w:pPr>
    </w:p>
    <w:p w14:paraId="45BAB777" w14:textId="77777777" w:rsidR="00B52543" w:rsidRPr="00127394" w:rsidRDefault="00B52543" w:rsidP="00B52543">
      <w:pPr>
        <w:spacing w:before="120" w:after="0" w:line="240" w:lineRule="auto"/>
        <w:jc w:val="center"/>
        <w:rPr>
          <w:rFonts w:ascii="Times New Roman" w:eastAsia="Times New Roman" w:hAnsi="Times New Roman" w:cs="Times New Roman"/>
          <w:color w:val="FF0000"/>
          <w:sz w:val="24"/>
          <w:szCs w:val="24"/>
        </w:rPr>
      </w:pPr>
    </w:p>
    <w:p w14:paraId="271D2E44" w14:textId="77777777" w:rsidR="00B52543" w:rsidRPr="00127394" w:rsidRDefault="00B52543" w:rsidP="00B52543">
      <w:pPr>
        <w:spacing w:before="120" w:after="0" w:line="240" w:lineRule="auto"/>
        <w:jc w:val="center"/>
        <w:rPr>
          <w:rFonts w:ascii="Times New Roman" w:eastAsia="Times New Roman" w:hAnsi="Times New Roman" w:cs="Times New Roman"/>
          <w:color w:val="FF0000"/>
          <w:sz w:val="24"/>
          <w:szCs w:val="24"/>
        </w:rPr>
      </w:pPr>
    </w:p>
    <w:p w14:paraId="2584BEF8" w14:textId="77777777" w:rsidR="00B52543" w:rsidRPr="00127394" w:rsidRDefault="00B52543" w:rsidP="00B52543">
      <w:pPr>
        <w:spacing w:before="120" w:after="0" w:line="240" w:lineRule="auto"/>
        <w:jc w:val="center"/>
        <w:rPr>
          <w:rFonts w:ascii="Times New Roman" w:eastAsia="Times New Roman" w:hAnsi="Times New Roman" w:cs="Times New Roman"/>
          <w:color w:val="FF0000"/>
          <w:sz w:val="24"/>
          <w:szCs w:val="24"/>
        </w:rPr>
      </w:pPr>
    </w:p>
    <w:p w14:paraId="709F08E2" w14:textId="77777777" w:rsidR="00B52543" w:rsidRPr="00127394" w:rsidRDefault="00B52543" w:rsidP="00B52543">
      <w:pPr>
        <w:spacing w:before="120" w:after="0" w:line="240" w:lineRule="auto"/>
        <w:jc w:val="center"/>
        <w:rPr>
          <w:rFonts w:ascii="Times New Roman" w:eastAsia="Times New Roman" w:hAnsi="Times New Roman" w:cs="Times New Roman"/>
          <w:color w:val="FF0000"/>
          <w:sz w:val="24"/>
          <w:szCs w:val="24"/>
        </w:rPr>
      </w:pPr>
    </w:p>
    <w:p w14:paraId="2024A94F" w14:textId="77777777" w:rsidR="00B52543" w:rsidRPr="00127394" w:rsidRDefault="00B52543" w:rsidP="00B52543">
      <w:pPr>
        <w:spacing w:before="120" w:after="0" w:line="240" w:lineRule="auto"/>
        <w:jc w:val="center"/>
        <w:rPr>
          <w:rFonts w:ascii="Times New Roman" w:eastAsia="Times New Roman" w:hAnsi="Times New Roman" w:cs="Times New Roman"/>
          <w:color w:val="FF0000"/>
          <w:sz w:val="24"/>
          <w:szCs w:val="24"/>
        </w:rPr>
      </w:pPr>
    </w:p>
    <w:p w14:paraId="3980020F" w14:textId="77777777" w:rsidR="00B52543" w:rsidRPr="00127394" w:rsidRDefault="00B52543" w:rsidP="00B52543">
      <w:pPr>
        <w:spacing w:before="120" w:after="0" w:line="240" w:lineRule="auto"/>
        <w:jc w:val="center"/>
        <w:rPr>
          <w:rFonts w:ascii="Times New Roman" w:eastAsia="Times New Roman" w:hAnsi="Times New Roman" w:cs="Times New Roman"/>
          <w:color w:val="FF0000"/>
          <w:sz w:val="24"/>
          <w:szCs w:val="24"/>
        </w:rPr>
      </w:pPr>
    </w:p>
    <w:p w14:paraId="7EDBC26D" w14:textId="77777777" w:rsidR="00B52543" w:rsidRPr="00127394" w:rsidRDefault="00B52543" w:rsidP="00B52543">
      <w:pPr>
        <w:spacing w:before="120" w:after="0" w:line="240" w:lineRule="auto"/>
        <w:jc w:val="center"/>
        <w:rPr>
          <w:rFonts w:ascii="Times New Roman" w:eastAsia="Times New Roman" w:hAnsi="Times New Roman" w:cs="Times New Roman"/>
          <w:color w:val="FF0000"/>
          <w:sz w:val="24"/>
          <w:szCs w:val="24"/>
        </w:rPr>
      </w:pPr>
    </w:p>
    <w:p w14:paraId="4FBECCA7" w14:textId="77777777" w:rsidR="00B52543" w:rsidRPr="00127394" w:rsidRDefault="00B52543" w:rsidP="00B52543">
      <w:pPr>
        <w:spacing w:before="120" w:after="0" w:line="240" w:lineRule="auto"/>
        <w:jc w:val="center"/>
        <w:rPr>
          <w:rFonts w:ascii="Times New Roman" w:eastAsia="Times New Roman" w:hAnsi="Times New Roman" w:cs="Times New Roman"/>
          <w:color w:val="FF0000"/>
          <w:sz w:val="24"/>
          <w:szCs w:val="24"/>
        </w:rPr>
      </w:pPr>
    </w:p>
    <w:p w14:paraId="65BE02A6" w14:textId="77777777" w:rsidR="00B52543" w:rsidRPr="00127394" w:rsidRDefault="00B52543" w:rsidP="00B52543">
      <w:pPr>
        <w:spacing w:before="120" w:after="0" w:line="240" w:lineRule="auto"/>
        <w:jc w:val="center"/>
        <w:rPr>
          <w:rFonts w:ascii="Times New Roman" w:eastAsia="Times New Roman" w:hAnsi="Times New Roman" w:cs="Times New Roman"/>
          <w:sz w:val="24"/>
          <w:szCs w:val="24"/>
        </w:rPr>
      </w:pPr>
      <w:r w:rsidRPr="00127394">
        <w:rPr>
          <w:rFonts w:ascii="Times New Roman" w:eastAsia="Times New Roman" w:hAnsi="Times New Roman" w:cs="Times New Roman"/>
          <w:b/>
          <w:bCs/>
          <w:color w:val="000000" w:themeColor="text1"/>
          <w:sz w:val="24"/>
          <w:szCs w:val="24"/>
        </w:rPr>
        <w:t>Prepared by:</w:t>
      </w:r>
      <w:r w:rsidR="00DE0FE3" w:rsidRPr="00127394">
        <w:rPr>
          <w:rFonts w:ascii="Times New Roman" w:eastAsia="Times New Roman" w:hAnsi="Times New Roman" w:cs="Times New Roman"/>
          <w:b/>
          <w:bCs/>
          <w:color w:val="000000" w:themeColor="text1"/>
          <w:sz w:val="24"/>
          <w:szCs w:val="24"/>
        </w:rPr>
        <w:t xml:space="preserve"> Matthew D. Padgett</w:t>
      </w:r>
    </w:p>
    <w:p w14:paraId="45788E4B" w14:textId="77777777" w:rsidR="00B52543" w:rsidRPr="00127394" w:rsidRDefault="00B52543" w:rsidP="00B52543">
      <w:pPr>
        <w:spacing w:before="120" w:after="0" w:line="240" w:lineRule="auto"/>
        <w:jc w:val="center"/>
        <w:rPr>
          <w:rFonts w:ascii="Times New Roman" w:eastAsia="Times New Roman" w:hAnsi="Times New Roman" w:cs="Times New Roman"/>
          <w:sz w:val="24"/>
          <w:szCs w:val="24"/>
        </w:rPr>
      </w:pPr>
      <w:r w:rsidRPr="00127394">
        <w:rPr>
          <w:rFonts w:ascii="Times New Roman" w:eastAsia="Times New Roman" w:hAnsi="Times New Roman" w:cs="Times New Roman"/>
          <w:b/>
          <w:bCs/>
          <w:sz w:val="24"/>
          <w:szCs w:val="24"/>
        </w:rPr>
        <w:t>National Park Services (NPS)</w:t>
      </w:r>
    </w:p>
    <w:p w14:paraId="3CF7B3FB" w14:textId="77777777" w:rsidR="00B52543" w:rsidRPr="00127394" w:rsidRDefault="00B52543" w:rsidP="00B52543">
      <w:pPr>
        <w:spacing w:before="120" w:after="0" w:line="240" w:lineRule="auto"/>
        <w:jc w:val="center"/>
        <w:rPr>
          <w:rFonts w:ascii="Times New Roman" w:eastAsia="Times New Roman" w:hAnsi="Times New Roman" w:cs="Times New Roman"/>
          <w:b/>
          <w:bCs/>
          <w:sz w:val="24"/>
          <w:szCs w:val="24"/>
        </w:rPr>
      </w:pPr>
      <w:r w:rsidRPr="00127394">
        <w:rPr>
          <w:rFonts w:ascii="Times New Roman" w:eastAsia="Times New Roman" w:hAnsi="Times New Roman" w:cs="Times New Roman"/>
          <w:b/>
          <w:bCs/>
          <w:sz w:val="24"/>
          <w:szCs w:val="24"/>
        </w:rPr>
        <w:t>Pacific Western Region (PWR) – Interior Region 12</w:t>
      </w:r>
    </w:p>
    <w:p w14:paraId="05C06AC5" w14:textId="77777777" w:rsidR="00B52543" w:rsidRDefault="00B52543" w:rsidP="00E243BA">
      <w:pPr>
        <w:spacing w:before="120" w:after="0" w:line="240" w:lineRule="auto"/>
        <w:contextualSpacing/>
        <w:rPr>
          <w:rFonts w:ascii="Times New Roman" w:hAnsi="Times New Roman" w:cs="Times New Roman"/>
          <w:color w:val="00B050"/>
          <w:sz w:val="24"/>
          <w:szCs w:val="24"/>
        </w:rPr>
      </w:pPr>
    </w:p>
    <w:p w14:paraId="1FF79E21" w14:textId="77777777" w:rsidR="007E1E4B" w:rsidRDefault="007E1E4B" w:rsidP="00E243BA">
      <w:pPr>
        <w:spacing w:before="120" w:after="0" w:line="240" w:lineRule="auto"/>
        <w:contextualSpacing/>
        <w:rPr>
          <w:rFonts w:ascii="Times New Roman" w:hAnsi="Times New Roman" w:cs="Times New Roman"/>
          <w:color w:val="00B050"/>
          <w:sz w:val="24"/>
          <w:szCs w:val="24"/>
        </w:rPr>
      </w:pPr>
    </w:p>
    <w:p w14:paraId="32D9BA87" w14:textId="77777777" w:rsidR="007E1E4B" w:rsidRDefault="007E1E4B" w:rsidP="00E243BA">
      <w:pPr>
        <w:spacing w:before="120" w:after="0" w:line="240" w:lineRule="auto"/>
        <w:contextualSpacing/>
        <w:rPr>
          <w:rFonts w:ascii="Times New Roman" w:hAnsi="Times New Roman" w:cs="Times New Roman"/>
          <w:color w:val="00B050"/>
          <w:sz w:val="24"/>
          <w:szCs w:val="24"/>
        </w:rPr>
      </w:pPr>
    </w:p>
    <w:p w14:paraId="516172E9" w14:textId="77777777" w:rsidR="007E1E4B" w:rsidRDefault="007E1E4B" w:rsidP="00E243BA">
      <w:pPr>
        <w:spacing w:before="120" w:after="0" w:line="240" w:lineRule="auto"/>
        <w:contextualSpacing/>
        <w:rPr>
          <w:rFonts w:ascii="Times New Roman" w:hAnsi="Times New Roman" w:cs="Times New Roman"/>
          <w:color w:val="00B050"/>
          <w:sz w:val="24"/>
          <w:szCs w:val="24"/>
        </w:rPr>
      </w:pPr>
    </w:p>
    <w:p w14:paraId="770A5F0B" w14:textId="77777777" w:rsidR="007E1E4B" w:rsidRPr="00127394" w:rsidRDefault="007E1E4B" w:rsidP="00E243BA">
      <w:pPr>
        <w:spacing w:before="120" w:after="0" w:line="240" w:lineRule="auto"/>
        <w:contextualSpacing/>
        <w:rPr>
          <w:rFonts w:ascii="Times New Roman" w:hAnsi="Times New Roman" w:cs="Times New Roman"/>
          <w:color w:val="00B050"/>
          <w:sz w:val="24"/>
          <w:szCs w:val="24"/>
        </w:rPr>
      </w:pPr>
    </w:p>
    <w:p w14:paraId="41CCBF17" w14:textId="77777777" w:rsidR="00B52543" w:rsidRPr="00127394" w:rsidRDefault="00B52543" w:rsidP="00E243BA">
      <w:pPr>
        <w:spacing w:before="120" w:after="0" w:line="240" w:lineRule="auto"/>
        <w:contextualSpacing/>
        <w:rPr>
          <w:rFonts w:ascii="Times New Roman" w:hAnsi="Times New Roman" w:cs="Times New Roman"/>
          <w:color w:val="00B050"/>
          <w:sz w:val="24"/>
          <w:szCs w:val="24"/>
        </w:rPr>
      </w:pPr>
    </w:p>
    <w:sdt>
      <w:sdtPr>
        <w:rPr>
          <w:rFonts w:ascii="Times New Roman" w:eastAsiaTheme="minorHAnsi" w:hAnsi="Times New Roman" w:cs="Times New Roman"/>
          <w:b/>
          <w:bCs/>
          <w:caps/>
          <w:color w:val="auto"/>
          <w:sz w:val="18"/>
          <w:szCs w:val="18"/>
        </w:rPr>
        <w:id w:val="-1594545805"/>
        <w:docPartObj>
          <w:docPartGallery w:val="Table of Contents"/>
          <w:docPartUnique/>
        </w:docPartObj>
      </w:sdtPr>
      <w:sdtEndPr>
        <w:rPr>
          <w:rFonts w:eastAsia="SimSun"/>
          <w:caps w:val="0"/>
          <w:noProof/>
          <w:sz w:val="24"/>
          <w:szCs w:val="24"/>
        </w:rPr>
      </w:sdtEndPr>
      <w:sdtContent>
        <w:p w14:paraId="66CB9FAF" w14:textId="77777777" w:rsidR="002D5EBE" w:rsidRPr="007E1E4B" w:rsidRDefault="002D5EBE" w:rsidP="007E1E4B">
          <w:pPr>
            <w:pStyle w:val="TOCHeading"/>
            <w:spacing w:before="0" w:line="240" w:lineRule="auto"/>
            <w:jc w:val="center"/>
            <w:rPr>
              <w:rFonts w:ascii="Times New Roman" w:hAnsi="Times New Roman" w:cs="Times New Roman"/>
              <w:b/>
              <w:bCs/>
              <w:caps/>
              <w:sz w:val="20"/>
              <w:szCs w:val="20"/>
            </w:rPr>
          </w:pPr>
          <w:r w:rsidRPr="007E1E4B">
            <w:rPr>
              <w:rFonts w:ascii="Times New Roman" w:hAnsi="Times New Roman" w:cs="Times New Roman"/>
              <w:b/>
              <w:bCs/>
              <w:caps/>
              <w:sz w:val="20"/>
              <w:szCs w:val="20"/>
            </w:rPr>
            <w:t>Table of Contents</w:t>
          </w:r>
        </w:p>
        <w:p w14:paraId="2CB9DD9C" w14:textId="77777777" w:rsidR="00B92A58" w:rsidRPr="007E1E4B" w:rsidRDefault="00B92A58" w:rsidP="007E1E4B">
          <w:pPr>
            <w:spacing w:after="0"/>
            <w:rPr>
              <w:sz w:val="20"/>
              <w:szCs w:val="20"/>
            </w:rPr>
          </w:pPr>
        </w:p>
        <w:p w14:paraId="1BCD6225" w14:textId="77C1BEA8" w:rsidR="00061A94" w:rsidRPr="007E1E4B" w:rsidRDefault="002D5EBE" w:rsidP="007E1E4B">
          <w:pPr>
            <w:pStyle w:val="TOC2"/>
            <w:tabs>
              <w:tab w:val="left" w:pos="960"/>
              <w:tab w:val="right" w:leader="dot" w:pos="10070"/>
            </w:tabs>
            <w:spacing w:after="0"/>
            <w:rPr>
              <w:rFonts w:eastAsiaTheme="minorEastAsia"/>
              <w:noProof/>
              <w:kern w:val="2"/>
              <w:sz w:val="20"/>
              <w:szCs w:val="20"/>
              <w14:ligatures w14:val="standardContextual"/>
            </w:rPr>
          </w:pPr>
          <w:r w:rsidRPr="007E1E4B">
            <w:rPr>
              <w:rFonts w:ascii="Times New Roman" w:hAnsi="Times New Roman" w:cs="Times New Roman"/>
              <w:sz w:val="20"/>
              <w:szCs w:val="20"/>
            </w:rPr>
            <w:fldChar w:fldCharType="begin"/>
          </w:r>
          <w:r w:rsidRPr="007E1E4B">
            <w:rPr>
              <w:rFonts w:ascii="Times New Roman" w:hAnsi="Times New Roman" w:cs="Times New Roman"/>
              <w:sz w:val="20"/>
              <w:szCs w:val="20"/>
            </w:rPr>
            <w:instrText xml:space="preserve"> TOC \o "1-3" \h \z \u </w:instrText>
          </w:r>
          <w:r w:rsidRPr="007E1E4B">
            <w:rPr>
              <w:rFonts w:ascii="Times New Roman" w:hAnsi="Times New Roman" w:cs="Times New Roman"/>
              <w:sz w:val="20"/>
              <w:szCs w:val="20"/>
            </w:rPr>
            <w:fldChar w:fldCharType="separate"/>
          </w:r>
          <w:hyperlink w:anchor="_Toc225386505" w:history="1">
            <w:r w:rsidR="00061A94" w:rsidRPr="007E1E4B">
              <w:rPr>
                <w:rStyle w:val="Hyperlink"/>
                <w:rFonts w:ascii="Times New Roman" w:hAnsi="Times New Roman" w:cs="Times New Roman"/>
                <w:b/>
                <w:bCs/>
                <w:noProof/>
                <w:sz w:val="20"/>
                <w:szCs w:val="20"/>
              </w:rPr>
              <w:t>1.1</w:t>
            </w:r>
            <w:r w:rsidR="00061A94" w:rsidRPr="007E1E4B">
              <w:rPr>
                <w:rFonts w:eastAsiaTheme="minorEastAsia"/>
                <w:noProof/>
                <w:kern w:val="2"/>
                <w:sz w:val="20"/>
                <w:szCs w:val="20"/>
                <w14:ligatures w14:val="standardContextual"/>
              </w:rPr>
              <w:tab/>
            </w:r>
            <w:r w:rsidR="00061A94" w:rsidRPr="007E1E4B">
              <w:rPr>
                <w:rStyle w:val="Hyperlink"/>
                <w:rFonts w:ascii="Times New Roman" w:hAnsi="Times New Roman" w:cs="Times New Roman"/>
                <w:b/>
                <w:bCs/>
                <w:noProof/>
                <w:sz w:val="20"/>
                <w:szCs w:val="20"/>
              </w:rPr>
              <w:t>BACKGROUND</w:t>
            </w:r>
            <w:r w:rsidR="00061A94" w:rsidRPr="007E1E4B">
              <w:rPr>
                <w:noProof/>
                <w:webHidden/>
                <w:sz w:val="20"/>
                <w:szCs w:val="20"/>
              </w:rPr>
              <w:tab/>
            </w:r>
            <w:r w:rsidR="00061A94" w:rsidRPr="007E1E4B">
              <w:rPr>
                <w:noProof/>
                <w:webHidden/>
                <w:sz w:val="20"/>
                <w:szCs w:val="20"/>
              </w:rPr>
              <w:fldChar w:fldCharType="begin"/>
            </w:r>
            <w:r w:rsidR="00061A94" w:rsidRPr="007E1E4B">
              <w:rPr>
                <w:noProof/>
                <w:webHidden/>
                <w:sz w:val="20"/>
                <w:szCs w:val="20"/>
              </w:rPr>
              <w:instrText xml:space="preserve"> PAGEREF _Toc225386505 \h </w:instrText>
            </w:r>
            <w:r w:rsidR="00061A94" w:rsidRPr="007E1E4B">
              <w:rPr>
                <w:noProof/>
                <w:webHidden/>
                <w:sz w:val="20"/>
                <w:szCs w:val="20"/>
              </w:rPr>
            </w:r>
            <w:r w:rsidR="00061A94" w:rsidRPr="007E1E4B">
              <w:rPr>
                <w:noProof/>
                <w:webHidden/>
                <w:sz w:val="20"/>
                <w:szCs w:val="20"/>
              </w:rPr>
              <w:fldChar w:fldCharType="separate"/>
            </w:r>
            <w:r w:rsidR="00061A94" w:rsidRPr="007E1E4B">
              <w:rPr>
                <w:noProof/>
                <w:webHidden/>
                <w:sz w:val="20"/>
                <w:szCs w:val="20"/>
              </w:rPr>
              <w:t>3</w:t>
            </w:r>
            <w:r w:rsidR="00061A94" w:rsidRPr="007E1E4B">
              <w:rPr>
                <w:noProof/>
                <w:webHidden/>
                <w:sz w:val="20"/>
                <w:szCs w:val="20"/>
              </w:rPr>
              <w:fldChar w:fldCharType="end"/>
            </w:r>
          </w:hyperlink>
        </w:p>
        <w:p w14:paraId="313AF7CA" w14:textId="7698C46F"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06" w:history="1">
            <w:r w:rsidRPr="007E1E4B">
              <w:rPr>
                <w:rStyle w:val="Hyperlink"/>
                <w:rFonts w:ascii="Times New Roman" w:hAnsi="Times New Roman" w:cs="Times New Roman"/>
                <w:b/>
                <w:bCs/>
                <w:noProof/>
                <w:sz w:val="20"/>
                <w:szCs w:val="20"/>
              </w:rPr>
              <w:t>1.2</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SCOPE</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_Toc225386506 \h </w:instrText>
            </w:r>
            <w:r w:rsidRPr="007E1E4B">
              <w:rPr>
                <w:noProof/>
                <w:webHidden/>
                <w:sz w:val="20"/>
                <w:szCs w:val="20"/>
              </w:rPr>
            </w:r>
            <w:r w:rsidRPr="007E1E4B">
              <w:rPr>
                <w:noProof/>
                <w:webHidden/>
                <w:sz w:val="20"/>
                <w:szCs w:val="20"/>
              </w:rPr>
              <w:fldChar w:fldCharType="separate"/>
            </w:r>
            <w:r w:rsidRPr="007E1E4B">
              <w:rPr>
                <w:noProof/>
                <w:webHidden/>
                <w:sz w:val="20"/>
                <w:szCs w:val="20"/>
              </w:rPr>
              <w:t>3</w:t>
            </w:r>
            <w:r w:rsidRPr="007E1E4B">
              <w:rPr>
                <w:noProof/>
                <w:webHidden/>
                <w:sz w:val="20"/>
                <w:szCs w:val="20"/>
              </w:rPr>
              <w:fldChar w:fldCharType="end"/>
            </w:r>
          </w:hyperlink>
        </w:p>
        <w:p w14:paraId="3E40CBC3" w14:textId="7E576232" w:rsidR="00061A94" w:rsidRPr="007E1E4B" w:rsidRDefault="00061A94" w:rsidP="007E1E4B">
          <w:pPr>
            <w:pStyle w:val="TOC3"/>
            <w:tabs>
              <w:tab w:val="left" w:pos="1200"/>
              <w:tab w:val="right" w:leader="dot" w:pos="10070"/>
            </w:tabs>
            <w:spacing w:after="0"/>
            <w:rPr>
              <w:rFonts w:eastAsiaTheme="minorEastAsia"/>
              <w:noProof/>
              <w:kern w:val="2"/>
              <w:sz w:val="20"/>
              <w:szCs w:val="20"/>
              <w14:ligatures w14:val="standardContextual"/>
            </w:rPr>
          </w:pPr>
          <w:hyperlink w:anchor="_Toc225386507" w:history="1">
            <w:r w:rsidRPr="007E1E4B">
              <w:rPr>
                <w:rStyle w:val="Hyperlink"/>
                <w:rFonts w:ascii="Times New Roman" w:hAnsi="Times New Roman" w:cs="Times New Roman"/>
                <w:b/>
                <w:bCs/>
                <w:noProof/>
                <w:sz w:val="20"/>
                <w:szCs w:val="20"/>
              </w:rPr>
              <w:t>1.2.1</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Task 1: Loading at Origin (Honolulu, HI)</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_Toc225386507 \h </w:instrText>
            </w:r>
            <w:r w:rsidRPr="007E1E4B">
              <w:rPr>
                <w:noProof/>
                <w:webHidden/>
                <w:sz w:val="20"/>
                <w:szCs w:val="20"/>
              </w:rPr>
            </w:r>
            <w:r w:rsidRPr="007E1E4B">
              <w:rPr>
                <w:noProof/>
                <w:webHidden/>
                <w:sz w:val="20"/>
                <w:szCs w:val="20"/>
              </w:rPr>
              <w:fldChar w:fldCharType="separate"/>
            </w:r>
            <w:r w:rsidRPr="007E1E4B">
              <w:rPr>
                <w:noProof/>
                <w:webHidden/>
                <w:sz w:val="20"/>
                <w:szCs w:val="20"/>
              </w:rPr>
              <w:t>3</w:t>
            </w:r>
            <w:r w:rsidRPr="007E1E4B">
              <w:rPr>
                <w:noProof/>
                <w:webHidden/>
                <w:sz w:val="20"/>
                <w:szCs w:val="20"/>
              </w:rPr>
              <w:fldChar w:fldCharType="end"/>
            </w:r>
          </w:hyperlink>
        </w:p>
        <w:p w14:paraId="56D5C756" w14:textId="5119B5C1" w:rsidR="00061A94" w:rsidRPr="007E1E4B" w:rsidRDefault="00061A94" w:rsidP="007E1E4B">
          <w:pPr>
            <w:pStyle w:val="TOC3"/>
            <w:tabs>
              <w:tab w:val="left" w:pos="1200"/>
              <w:tab w:val="right" w:leader="dot" w:pos="10070"/>
            </w:tabs>
            <w:spacing w:after="0"/>
            <w:rPr>
              <w:rFonts w:eastAsiaTheme="minorEastAsia"/>
              <w:noProof/>
              <w:kern w:val="2"/>
              <w:sz w:val="20"/>
              <w:szCs w:val="20"/>
              <w14:ligatures w14:val="standardContextual"/>
            </w:rPr>
          </w:pPr>
          <w:hyperlink w:anchor="_Toc225386508" w:history="1">
            <w:r w:rsidRPr="007E1E4B">
              <w:rPr>
                <w:rStyle w:val="Hyperlink"/>
                <w:rFonts w:ascii="Times New Roman" w:hAnsi="Times New Roman" w:cs="Times New Roman"/>
                <w:b/>
                <w:bCs/>
                <w:noProof/>
                <w:sz w:val="20"/>
                <w:szCs w:val="20"/>
              </w:rPr>
              <w:t>1.2.2</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Task 2: Off-load and Re-load at Destination (Kalaupapa, Molokai, HI)</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_Toc225386508 \h </w:instrText>
            </w:r>
            <w:r w:rsidRPr="007E1E4B">
              <w:rPr>
                <w:noProof/>
                <w:webHidden/>
                <w:sz w:val="20"/>
                <w:szCs w:val="20"/>
              </w:rPr>
            </w:r>
            <w:r w:rsidRPr="007E1E4B">
              <w:rPr>
                <w:noProof/>
                <w:webHidden/>
                <w:sz w:val="20"/>
                <w:szCs w:val="20"/>
              </w:rPr>
              <w:fldChar w:fldCharType="separate"/>
            </w:r>
            <w:r w:rsidRPr="007E1E4B">
              <w:rPr>
                <w:noProof/>
                <w:webHidden/>
                <w:sz w:val="20"/>
                <w:szCs w:val="20"/>
              </w:rPr>
              <w:t>4</w:t>
            </w:r>
            <w:r w:rsidRPr="007E1E4B">
              <w:rPr>
                <w:noProof/>
                <w:webHidden/>
                <w:sz w:val="20"/>
                <w:szCs w:val="20"/>
              </w:rPr>
              <w:fldChar w:fldCharType="end"/>
            </w:r>
          </w:hyperlink>
        </w:p>
        <w:p w14:paraId="624D23BA" w14:textId="5EA8991B" w:rsidR="00061A94" w:rsidRPr="007E1E4B" w:rsidRDefault="00061A94" w:rsidP="007E1E4B">
          <w:pPr>
            <w:pStyle w:val="TOC3"/>
            <w:tabs>
              <w:tab w:val="left" w:pos="1200"/>
              <w:tab w:val="right" w:leader="dot" w:pos="10070"/>
            </w:tabs>
            <w:spacing w:after="0"/>
            <w:rPr>
              <w:rFonts w:eastAsiaTheme="minorEastAsia"/>
              <w:noProof/>
              <w:kern w:val="2"/>
              <w:sz w:val="20"/>
              <w:szCs w:val="20"/>
              <w14:ligatures w14:val="standardContextual"/>
            </w:rPr>
          </w:pPr>
          <w:hyperlink w:anchor="_Toc225386509" w:history="1">
            <w:r w:rsidRPr="007E1E4B">
              <w:rPr>
                <w:rStyle w:val="Hyperlink"/>
                <w:rFonts w:ascii="Times New Roman" w:hAnsi="Times New Roman" w:cs="Times New Roman"/>
                <w:b/>
                <w:bCs/>
                <w:noProof/>
                <w:sz w:val="20"/>
                <w:szCs w:val="20"/>
              </w:rPr>
              <w:t>1.2.3</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Task 3: Off-load at Final Destination (Honolulu, HI)</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_Toc225386509 \h </w:instrText>
            </w:r>
            <w:r w:rsidRPr="007E1E4B">
              <w:rPr>
                <w:noProof/>
                <w:webHidden/>
                <w:sz w:val="20"/>
                <w:szCs w:val="20"/>
              </w:rPr>
            </w:r>
            <w:r w:rsidRPr="007E1E4B">
              <w:rPr>
                <w:noProof/>
                <w:webHidden/>
                <w:sz w:val="20"/>
                <w:szCs w:val="20"/>
              </w:rPr>
              <w:fldChar w:fldCharType="separate"/>
            </w:r>
            <w:r w:rsidRPr="007E1E4B">
              <w:rPr>
                <w:noProof/>
                <w:webHidden/>
                <w:sz w:val="20"/>
                <w:szCs w:val="20"/>
              </w:rPr>
              <w:t>4</w:t>
            </w:r>
            <w:r w:rsidRPr="007E1E4B">
              <w:rPr>
                <w:noProof/>
                <w:webHidden/>
                <w:sz w:val="20"/>
                <w:szCs w:val="20"/>
              </w:rPr>
              <w:fldChar w:fldCharType="end"/>
            </w:r>
          </w:hyperlink>
        </w:p>
        <w:p w14:paraId="44608F94" w14:textId="664B3093" w:rsidR="00061A94" w:rsidRPr="007E1E4B" w:rsidRDefault="00061A94" w:rsidP="007E1E4B">
          <w:pPr>
            <w:pStyle w:val="TOC3"/>
            <w:tabs>
              <w:tab w:val="left" w:pos="1200"/>
              <w:tab w:val="right" w:leader="dot" w:pos="10070"/>
            </w:tabs>
            <w:spacing w:after="0"/>
            <w:rPr>
              <w:rFonts w:eastAsiaTheme="minorEastAsia"/>
              <w:noProof/>
              <w:kern w:val="2"/>
              <w:sz w:val="20"/>
              <w:szCs w:val="20"/>
              <w14:ligatures w14:val="standardContextual"/>
            </w:rPr>
          </w:pPr>
          <w:hyperlink w:anchor="_Toc225386510" w:history="1">
            <w:r w:rsidRPr="007E1E4B">
              <w:rPr>
                <w:rStyle w:val="Hyperlink"/>
                <w:rFonts w:ascii="Times New Roman" w:hAnsi="Times New Roman" w:cs="Times New Roman"/>
                <w:b/>
                <w:bCs/>
                <w:noProof/>
                <w:sz w:val="20"/>
                <w:szCs w:val="20"/>
              </w:rPr>
              <w:t>1.2.4</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Task 4: Spill Prevention and Containment Plan</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_Toc225386510 \h </w:instrText>
            </w:r>
            <w:r w:rsidRPr="007E1E4B">
              <w:rPr>
                <w:noProof/>
                <w:webHidden/>
                <w:sz w:val="20"/>
                <w:szCs w:val="20"/>
              </w:rPr>
            </w:r>
            <w:r w:rsidRPr="007E1E4B">
              <w:rPr>
                <w:noProof/>
                <w:webHidden/>
                <w:sz w:val="20"/>
                <w:szCs w:val="20"/>
              </w:rPr>
              <w:fldChar w:fldCharType="separate"/>
            </w:r>
            <w:r w:rsidRPr="007E1E4B">
              <w:rPr>
                <w:noProof/>
                <w:webHidden/>
                <w:sz w:val="20"/>
                <w:szCs w:val="20"/>
              </w:rPr>
              <w:t>4</w:t>
            </w:r>
            <w:r w:rsidRPr="007E1E4B">
              <w:rPr>
                <w:noProof/>
                <w:webHidden/>
                <w:sz w:val="20"/>
                <w:szCs w:val="20"/>
              </w:rPr>
              <w:fldChar w:fldCharType="end"/>
            </w:r>
          </w:hyperlink>
        </w:p>
        <w:p w14:paraId="47710804" w14:textId="4CA84F42" w:rsidR="00061A94" w:rsidRPr="007E1E4B" w:rsidRDefault="00061A94" w:rsidP="007E1E4B">
          <w:pPr>
            <w:pStyle w:val="TOC3"/>
            <w:tabs>
              <w:tab w:val="left" w:pos="1200"/>
              <w:tab w:val="right" w:leader="dot" w:pos="10070"/>
            </w:tabs>
            <w:spacing w:after="0"/>
            <w:rPr>
              <w:rFonts w:eastAsiaTheme="minorEastAsia"/>
              <w:noProof/>
              <w:kern w:val="2"/>
              <w:sz w:val="20"/>
              <w:szCs w:val="20"/>
              <w14:ligatures w14:val="standardContextual"/>
            </w:rPr>
          </w:pPr>
          <w:hyperlink w:anchor="_Toc225386511" w:history="1">
            <w:r w:rsidRPr="007E1E4B">
              <w:rPr>
                <w:rStyle w:val="Hyperlink"/>
                <w:rFonts w:ascii="Times New Roman" w:hAnsi="Times New Roman" w:cs="Times New Roman"/>
                <w:b/>
                <w:bCs/>
                <w:noProof/>
                <w:sz w:val="20"/>
                <w:szCs w:val="20"/>
              </w:rPr>
              <w:t>1.2.5</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Task 5: Ensure Correct Quantity and Types of Equipment</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_Toc225386511 \h </w:instrText>
            </w:r>
            <w:r w:rsidRPr="007E1E4B">
              <w:rPr>
                <w:noProof/>
                <w:webHidden/>
                <w:sz w:val="20"/>
                <w:szCs w:val="20"/>
              </w:rPr>
            </w:r>
            <w:r w:rsidRPr="007E1E4B">
              <w:rPr>
                <w:noProof/>
                <w:webHidden/>
                <w:sz w:val="20"/>
                <w:szCs w:val="20"/>
              </w:rPr>
              <w:fldChar w:fldCharType="separate"/>
            </w:r>
            <w:r w:rsidRPr="007E1E4B">
              <w:rPr>
                <w:noProof/>
                <w:webHidden/>
                <w:sz w:val="20"/>
                <w:szCs w:val="20"/>
              </w:rPr>
              <w:t>4</w:t>
            </w:r>
            <w:r w:rsidRPr="007E1E4B">
              <w:rPr>
                <w:noProof/>
                <w:webHidden/>
                <w:sz w:val="20"/>
                <w:szCs w:val="20"/>
              </w:rPr>
              <w:fldChar w:fldCharType="end"/>
            </w:r>
          </w:hyperlink>
        </w:p>
        <w:p w14:paraId="564D66D4" w14:textId="35325C65" w:rsidR="00061A94" w:rsidRPr="007E1E4B" w:rsidRDefault="00061A94" w:rsidP="007E1E4B">
          <w:pPr>
            <w:pStyle w:val="TOC3"/>
            <w:tabs>
              <w:tab w:val="left" w:pos="1200"/>
              <w:tab w:val="right" w:leader="dot" w:pos="10070"/>
            </w:tabs>
            <w:spacing w:after="0"/>
            <w:rPr>
              <w:rFonts w:eastAsiaTheme="minorEastAsia"/>
              <w:noProof/>
              <w:kern w:val="2"/>
              <w:sz w:val="20"/>
              <w:szCs w:val="20"/>
              <w14:ligatures w14:val="standardContextual"/>
            </w:rPr>
          </w:pPr>
          <w:hyperlink w:anchor="_Toc225386512" w:history="1">
            <w:r w:rsidRPr="007E1E4B">
              <w:rPr>
                <w:rStyle w:val="Hyperlink"/>
                <w:rFonts w:ascii="Times New Roman" w:hAnsi="Times New Roman" w:cs="Times New Roman"/>
                <w:b/>
                <w:bCs/>
                <w:noProof/>
                <w:sz w:val="20"/>
                <w:szCs w:val="20"/>
              </w:rPr>
              <w:t>1.2.6</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Task 6: Scheduling</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_Toc225386512 \h </w:instrText>
            </w:r>
            <w:r w:rsidRPr="007E1E4B">
              <w:rPr>
                <w:noProof/>
                <w:webHidden/>
                <w:sz w:val="20"/>
                <w:szCs w:val="20"/>
              </w:rPr>
            </w:r>
            <w:r w:rsidRPr="007E1E4B">
              <w:rPr>
                <w:noProof/>
                <w:webHidden/>
                <w:sz w:val="20"/>
                <w:szCs w:val="20"/>
              </w:rPr>
              <w:fldChar w:fldCharType="separate"/>
            </w:r>
            <w:r w:rsidRPr="007E1E4B">
              <w:rPr>
                <w:noProof/>
                <w:webHidden/>
                <w:sz w:val="20"/>
                <w:szCs w:val="20"/>
              </w:rPr>
              <w:t>4</w:t>
            </w:r>
            <w:r w:rsidRPr="007E1E4B">
              <w:rPr>
                <w:noProof/>
                <w:webHidden/>
                <w:sz w:val="20"/>
                <w:szCs w:val="20"/>
              </w:rPr>
              <w:fldChar w:fldCharType="end"/>
            </w:r>
          </w:hyperlink>
        </w:p>
        <w:p w14:paraId="726ECA00" w14:textId="2E1F29A3" w:rsidR="00061A94" w:rsidRPr="007E1E4B" w:rsidRDefault="00061A94" w:rsidP="007E1E4B">
          <w:pPr>
            <w:pStyle w:val="TOC3"/>
            <w:tabs>
              <w:tab w:val="left" w:pos="1200"/>
              <w:tab w:val="right" w:leader="dot" w:pos="10070"/>
            </w:tabs>
            <w:spacing w:after="0"/>
            <w:rPr>
              <w:rFonts w:eastAsiaTheme="minorEastAsia"/>
              <w:noProof/>
              <w:kern w:val="2"/>
              <w:sz w:val="20"/>
              <w:szCs w:val="20"/>
              <w14:ligatures w14:val="standardContextual"/>
            </w:rPr>
          </w:pPr>
          <w:hyperlink w:anchor="_Toc225386513" w:history="1">
            <w:r w:rsidRPr="007E1E4B">
              <w:rPr>
                <w:rStyle w:val="Hyperlink"/>
                <w:rFonts w:ascii="Times New Roman" w:hAnsi="Times New Roman" w:cs="Times New Roman"/>
                <w:b/>
                <w:bCs/>
                <w:noProof/>
                <w:sz w:val="20"/>
                <w:szCs w:val="20"/>
              </w:rPr>
              <w:t>1.2.7</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Task 7: Planning Meetings</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_Toc225386513 \h </w:instrText>
            </w:r>
            <w:r w:rsidRPr="007E1E4B">
              <w:rPr>
                <w:noProof/>
                <w:webHidden/>
                <w:sz w:val="20"/>
                <w:szCs w:val="20"/>
              </w:rPr>
            </w:r>
            <w:r w:rsidRPr="007E1E4B">
              <w:rPr>
                <w:noProof/>
                <w:webHidden/>
                <w:sz w:val="20"/>
                <w:szCs w:val="20"/>
              </w:rPr>
              <w:fldChar w:fldCharType="separate"/>
            </w:r>
            <w:r w:rsidRPr="007E1E4B">
              <w:rPr>
                <w:noProof/>
                <w:webHidden/>
                <w:sz w:val="20"/>
                <w:szCs w:val="20"/>
              </w:rPr>
              <w:t>4</w:t>
            </w:r>
            <w:r w:rsidRPr="007E1E4B">
              <w:rPr>
                <w:noProof/>
                <w:webHidden/>
                <w:sz w:val="20"/>
                <w:szCs w:val="20"/>
              </w:rPr>
              <w:fldChar w:fldCharType="end"/>
            </w:r>
          </w:hyperlink>
        </w:p>
        <w:p w14:paraId="1F484CED" w14:textId="4CEBBD43" w:rsidR="00061A94" w:rsidRPr="007E1E4B" w:rsidRDefault="00061A94" w:rsidP="007E1E4B">
          <w:pPr>
            <w:pStyle w:val="TOC3"/>
            <w:tabs>
              <w:tab w:val="left" w:pos="1200"/>
              <w:tab w:val="right" w:leader="dot" w:pos="10070"/>
            </w:tabs>
            <w:spacing w:after="0"/>
            <w:rPr>
              <w:rFonts w:eastAsiaTheme="minorEastAsia"/>
              <w:noProof/>
              <w:kern w:val="2"/>
              <w:sz w:val="20"/>
              <w:szCs w:val="20"/>
              <w14:ligatures w14:val="standardContextual"/>
            </w:rPr>
          </w:pPr>
          <w:hyperlink w:anchor="_Toc225386514" w:history="1">
            <w:r w:rsidRPr="007E1E4B">
              <w:rPr>
                <w:rStyle w:val="Hyperlink"/>
                <w:rFonts w:ascii="Times New Roman" w:hAnsi="Times New Roman" w:cs="Times New Roman"/>
                <w:b/>
                <w:bCs/>
                <w:noProof/>
                <w:sz w:val="20"/>
                <w:szCs w:val="20"/>
              </w:rPr>
              <w:t>1.2.9</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Task 9: Closed Shipping Containers</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_Toc225386514 \h </w:instrText>
            </w:r>
            <w:r w:rsidRPr="007E1E4B">
              <w:rPr>
                <w:noProof/>
                <w:webHidden/>
                <w:sz w:val="20"/>
                <w:szCs w:val="20"/>
              </w:rPr>
            </w:r>
            <w:r w:rsidRPr="007E1E4B">
              <w:rPr>
                <w:noProof/>
                <w:webHidden/>
                <w:sz w:val="20"/>
                <w:szCs w:val="20"/>
              </w:rPr>
              <w:fldChar w:fldCharType="separate"/>
            </w:r>
            <w:r w:rsidRPr="007E1E4B">
              <w:rPr>
                <w:noProof/>
                <w:webHidden/>
                <w:sz w:val="20"/>
                <w:szCs w:val="20"/>
              </w:rPr>
              <w:t>5</w:t>
            </w:r>
            <w:r w:rsidRPr="007E1E4B">
              <w:rPr>
                <w:noProof/>
                <w:webHidden/>
                <w:sz w:val="20"/>
                <w:szCs w:val="20"/>
              </w:rPr>
              <w:fldChar w:fldCharType="end"/>
            </w:r>
          </w:hyperlink>
        </w:p>
        <w:p w14:paraId="33BBDB5E" w14:textId="381CBAF4" w:rsidR="00061A94" w:rsidRPr="007E1E4B" w:rsidRDefault="00061A94" w:rsidP="007E1E4B">
          <w:pPr>
            <w:pStyle w:val="TOC3"/>
            <w:tabs>
              <w:tab w:val="left" w:pos="1440"/>
              <w:tab w:val="right" w:leader="dot" w:pos="10070"/>
            </w:tabs>
            <w:spacing w:after="0"/>
            <w:rPr>
              <w:rFonts w:eastAsiaTheme="minorEastAsia"/>
              <w:noProof/>
              <w:kern w:val="2"/>
              <w:sz w:val="20"/>
              <w:szCs w:val="20"/>
              <w14:ligatures w14:val="standardContextual"/>
            </w:rPr>
          </w:pPr>
          <w:hyperlink w:anchor="_Toc225386515" w:history="1">
            <w:r w:rsidRPr="007E1E4B">
              <w:rPr>
                <w:rStyle w:val="Hyperlink"/>
                <w:rFonts w:ascii="Times New Roman" w:hAnsi="Times New Roman" w:cs="Times New Roman"/>
                <w:b/>
                <w:bCs/>
                <w:noProof/>
                <w:sz w:val="20"/>
                <w:szCs w:val="20"/>
              </w:rPr>
              <w:t>1.2.10</w:t>
            </w:r>
            <w:r w:rsidR="007E1E4B">
              <w:rPr>
                <w:rFonts w:eastAsiaTheme="minorEastAsia"/>
                <w:noProof/>
                <w:kern w:val="2"/>
                <w:sz w:val="20"/>
                <w:szCs w:val="20"/>
                <w14:ligatures w14:val="standardContextual"/>
              </w:rPr>
              <w:t xml:space="preserve">      </w:t>
            </w:r>
            <w:r w:rsidRPr="007E1E4B">
              <w:rPr>
                <w:rStyle w:val="Hyperlink"/>
                <w:rFonts w:ascii="Times New Roman" w:hAnsi="Times New Roman" w:cs="Times New Roman"/>
                <w:b/>
                <w:bCs/>
                <w:noProof/>
                <w:sz w:val="20"/>
                <w:szCs w:val="20"/>
              </w:rPr>
              <w:t>Task 10: Barge Requirements</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_Toc225386515 \h </w:instrText>
            </w:r>
            <w:r w:rsidRPr="007E1E4B">
              <w:rPr>
                <w:noProof/>
                <w:webHidden/>
                <w:sz w:val="20"/>
                <w:szCs w:val="20"/>
              </w:rPr>
            </w:r>
            <w:r w:rsidRPr="007E1E4B">
              <w:rPr>
                <w:noProof/>
                <w:webHidden/>
                <w:sz w:val="20"/>
                <w:szCs w:val="20"/>
              </w:rPr>
              <w:fldChar w:fldCharType="separate"/>
            </w:r>
            <w:r w:rsidRPr="007E1E4B">
              <w:rPr>
                <w:noProof/>
                <w:webHidden/>
                <w:sz w:val="20"/>
                <w:szCs w:val="20"/>
              </w:rPr>
              <w:t>5</w:t>
            </w:r>
            <w:r w:rsidRPr="007E1E4B">
              <w:rPr>
                <w:noProof/>
                <w:webHidden/>
                <w:sz w:val="20"/>
                <w:szCs w:val="20"/>
              </w:rPr>
              <w:fldChar w:fldCharType="end"/>
            </w:r>
          </w:hyperlink>
        </w:p>
        <w:p w14:paraId="48DB72A0" w14:textId="226A8C3F"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16" w:history="1">
            <w:r w:rsidRPr="007E1E4B">
              <w:rPr>
                <w:rStyle w:val="Hyperlink"/>
                <w:rFonts w:ascii="Times New Roman" w:hAnsi="Times New Roman" w:cs="Times New Roman"/>
                <w:b/>
                <w:bCs/>
                <w:noProof/>
                <w:sz w:val="20"/>
                <w:szCs w:val="20"/>
              </w:rPr>
              <w:t>1.3</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PERMITS, LICENSE &amp; INSURANCE</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_Toc225386516 \h </w:instrText>
            </w:r>
            <w:r w:rsidRPr="007E1E4B">
              <w:rPr>
                <w:noProof/>
                <w:webHidden/>
                <w:sz w:val="20"/>
                <w:szCs w:val="20"/>
              </w:rPr>
            </w:r>
            <w:r w:rsidRPr="007E1E4B">
              <w:rPr>
                <w:noProof/>
                <w:webHidden/>
                <w:sz w:val="20"/>
                <w:szCs w:val="20"/>
              </w:rPr>
              <w:fldChar w:fldCharType="separate"/>
            </w:r>
            <w:r w:rsidRPr="007E1E4B">
              <w:rPr>
                <w:noProof/>
                <w:webHidden/>
                <w:sz w:val="20"/>
                <w:szCs w:val="20"/>
              </w:rPr>
              <w:t>5</w:t>
            </w:r>
            <w:r w:rsidRPr="007E1E4B">
              <w:rPr>
                <w:noProof/>
                <w:webHidden/>
                <w:sz w:val="20"/>
                <w:szCs w:val="20"/>
              </w:rPr>
              <w:fldChar w:fldCharType="end"/>
            </w:r>
          </w:hyperlink>
        </w:p>
        <w:p w14:paraId="25C936EC" w14:textId="627593EF"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17" w:history="1">
            <w:r w:rsidRPr="007E1E4B">
              <w:rPr>
                <w:rStyle w:val="Hyperlink"/>
                <w:rFonts w:ascii="Times New Roman" w:hAnsi="Times New Roman" w:cs="Times New Roman"/>
                <w:b/>
                <w:bCs/>
                <w:noProof/>
                <w:sz w:val="20"/>
                <w:szCs w:val="20"/>
              </w:rPr>
              <w:t>1.4</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CONTRACTOR PROVIDED EQUIPMENT AND SUPPLIES</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_Toc225386517 \h </w:instrText>
            </w:r>
            <w:r w:rsidRPr="007E1E4B">
              <w:rPr>
                <w:noProof/>
                <w:webHidden/>
                <w:sz w:val="20"/>
                <w:szCs w:val="20"/>
              </w:rPr>
            </w:r>
            <w:r w:rsidRPr="007E1E4B">
              <w:rPr>
                <w:noProof/>
                <w:webHidden/>
                <w:sz w:val="20"/>
                <w:szCs w:val="20"/>
              </w:rPr>
              <w:fldChar w:fldCharType="separate"/>
            </w:r>
            <w:r w:rsidRPr="007E1E4B">
              <w:rPr>
                <w:noProof/>
                <w:webHidden/>
                <w:sz w:val="20"/>
                <w:szCs w:val="20"/>
              </w:rPr>
              <w:t>6</w:t>
            </w:r>
            <w:r w:rsidRPr="007E1E4B">
              <w:rPr>
                <w:noProof/>
                <w:webHidden/>
                <w:sz w:val="20"/>
                <w:szCs w:val="20"/>
              </w:rPr>
              <w:fldChar w:fldCharType="end"/>
            </w:r>
          </w:hyperlink>
        </w:p>
        <w:p w14:paraId="334CCA8F" w14:textId="7EEFEC87" w:rsidR="00061A94" w:rsidRPr="007E1E4B" w:rsidRDefault="00061A94" w:rsidP="007E1E4B">
          <w:pPr>
            <w:pStyle w:val="TOC1"/>
            <w:tabs>
              <w:tab w:val="left" w:pos="720"/>
              <w:tab w:val="right" w:leader="dot" w:pos="10070"/>
            </w:tabs>
            <w:spacing w:after="0"/>
            <w:rPr>
              <w:rFonts w:eastAsiaTheme="minorEastAsia"/>
              <w:noProof/>
              <w:kern w:val="2"/>
              <w:sz w:val="20"/>
              <w:szCs w:val="20"/>
              <w14:ligatures w14:val="standardContextual"/>
            </w:rPr>
          </w:pPr>
          <w:hyperlink w:anchor="_Toc225386518" w:history="1">
            <w:r w:rsidRPr="007E1E4B">
              <w:rPr>
                <w:rStyle w:val="Hyperlink"/>
                <w:rFonts w:ascii="Times New Roman" w:hAnsi="Times New Roman" w:cs="Times New Roman"/>
                <w:b/>
                <w:bCs/>
                <w:noProof/>
                <w:sz w:val="20"/>
                <w:szCs w:val="20"/>
              </w:rPr>
              <w:t>2.0</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 xml:space="preserve"> CONTRACT PERFORMANCE</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_Toc225386518 \h </w:instrText>
            </w:r>
            <w:r w:rsidRPr="007E1E4B">
              <w:rPr>
                <w:noProof/>
                <w:webHidden/>
                <w:sz w:val="20"/>
                <w:szCs w:val="20"/>
              </w:rPr>
            </w:r>
            <w:r w:rsidRPr="007E1E4B">
              <w:rPr>
                <w:noProof/>
                <w:webHidden/>
                <w:sz w:val="20"/>
                <w:szCs w:val="20"/>
              </w:rPr>
              <w:fldChar w:fldCharType="separate"/>
            </w:r>
            <w:r w:rsidRPr="007E1E4B">
              <w:rPr>
                <w:noProof/>
                <w:webHidden/>
                <w:sz w:val="20"/>
                <w:szCs w:val="20"/>
              </w:rPr>
              <w:t>6</w:t>
            </w:r>
            <w:r w:rsidRPr="007E1E4B">
              <w:rPr>
                <w:noProof/>
                <w:webHidden/>
                <w:sz w:val="20"/>
                <w:szCs w:val="20"/>
              </w:rPr>
              <w:fldChar w:fldCharType="end"/>
            </w:r>
          </w:hyperlink>
        </w:p>
        <w:p w14:paraId="2403AD16" w14:textId="452236A6"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19" w:history="1">
            <w:r w:rsidRPr="007E1E4B">
              <w:rPr>
                <w:rStyle w:val="Hyperlink"/>
                <w:rFonts w:ascii="Times New Roman" w:hAnsi="Times New Roman" w:cs="Times New Roman"/>
                <w:b/>
                <w:bCs/>
                <w:noProof/>
                <w:sz w:val="20"/>
                <w:szCs w:val="20"/>
              </w:rPr>
              <w:t>2.1</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 xml:space="preserve"> SERVICE SUMMARY (SS)</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_Toc225386519 \h </w:instrText>
            </w:r>
            <w:r w:rsidRPr="007E1E4B">
              <w:rPr>
                <w:noProof/>
                <w:webHidden/>
                <w:sz w:val="20"/>
                <w:szCs w:val="20"/>
              </w:rPr>
            </w:r>
            <w:r w:rsidRPr="007E1E4B">
              <w:rPr>
                <w:noProof/>
                <w:webHidden/>
                <w:sz w:val="20"/>
                <w:szCs w:val="20"/>
              </w:rPr>
              <w:fldChar w:fldCharType="separate"/>
            </w:r>
            <w:r w:rsidRPr="007E1E4B">
              <w:rPr>
                <w:noProof/>
                <w:webHidden/>
                <w:sz w:val="20"/>
                <w:szCs w:val="20"/>
              </w:rPr>
              <w:t>6</w:t>
            </w:r>
            <w:r w:rsidRPr="007E1E4B">
              <w:rPr>
                <w:noProof/>
                <w:webHidden/>
                <w:sz w:val="20"/>
                <w:szCs w:val="20"/>
              </w:rPr>
              <w:fldChar w:fldCharType="end"/>
            </w:r>
          </w:hyperlink>
        </w:p>
        <w:p w14:paraId="3C13F65D" w14:textId="673C9CAB"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20" w:history="1">
            <w:r w:rsidRPr="007E1E4B">
              <w:rPr>
                <w:rStyle w:val="Hyperlink"/>
                <w:rFonts w:ascii="Times New Roman" w:hAnsi="Times New Roman" w:cs="Times New Roman"/>
                <w:b/>
                <w:bCs/>
                <w:noProof/>
                <w:sz w:val="20"/>
                <w:szCs w:val="20"/>
              </w:rPr>
              <w:t xml:space="preserve">2.2 </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CONTRACTOR WORK SCHEDULE</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_Toc225386520 \h </w:instrText>
            </w:r>
            <w:r w:rsidRPr="007E1E4B">
              <w:rPr>
                <w:noProof/>
                <w:webHidden/>
                <w:sz w:val="20"/>
                <w:szCs w:val="20"/>
              </w:rPr>
            </w:r>
            <w:r w:rsidRPr="007E1E4B">
              <w:rPr>
                <w:noProof/>
                <w:webHidden/>
                <w:sz w:val="20"/>
                <w:szCs w:val="20"/>
              </w:rPr>
              <w:fldChar w:fldCharType="separate"/>
            </w:r>
            <w:r w:rsidRPr="007E1E4B">
              <w:rPr>
                <w:noProof/>
                <w:webHidden/>
                <w:sz w:val="20"/>
                <w:szCs w:val="20"/>
              </w:rPr>
              <w:t>7</w:t>
            </w:r>
            <w:r w:rsidRPr="007E1E4B">
              <w:rPr>
                <w:noProof/>
                <w:webHidden/>
                <w:sz w:val="20"/>
                <w:szCs w:val="20"/>
              </w:rPr>
              <w:fldChar w:fldCharType="end"/>
            </w:r>
          </w:hyperlink>
        </w:p>
        <w:p w14:paraId="64DF31AA" w14:textId="63D512A5" w:rsidR="00061A94" w:rsidRPr="007E1E4B" w:rsidRDefault="00061A94" w:rsidP="007E1E4B">
          <w:pPr>
            <w:pStyle w:val="TOC3"/>
            <w:tabs>
              <w:tab w:val="left" w:pos="1200"/>
              <w:tab w:val="right" w:leader="dot" w:pos="10070"/>
            </w:tabs>
            <w:spacing w:after="0"/>
            <w:rPr>
              <w:rFonts w:eastAsiaTheme="minorEastAsia"/>
              <w:noProof/>
              <w:kern w:val="2"/>
              <w:sz w:val="20"/>
              <w:szCs w:val="20"/>
              <w14:ligatures w14:val="standardContextual"/>
            </w:rPr>
          </w:pPr>
          <w:hyperlink w:anchor="_Toc225386521" w:history="1">
            <w:r w:rsidRPr="007E1E4B">
              <w:rPr>
                <w:rStyle w:val="Hyperlink"/>
                <w:rFonts w:ascii="Times New Roman" w:hAnsi="Times New Roman" w:cs="Times New Roman"/>
                <w:b/>
                <w:bCs/>
                <w:noProof/>
                <w:sz w:val="20"/>
                <w:szCs w:val="20"/>
              </w:rPr>
              <w:t>2.2.1</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Schedule Submission &amp; Approval</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_Toc225386521 \h </w:instrText>
            </w:r>
            <w:r w:rsidRPr="007E1E4B">
              <w:rPr>
                <w:noProof/>
                <w:webHidden/>
                <w:sz w:val="20"/>
                <w:szCs w:val="20"/>
              </w:rPr>
            </w:r>
            <w:r w:rsidRPr="007E1E4B">
              <w:rPr>
                <w:noProof/>
                <w:webHidden/>
                <w:sz w:val="20"/>
                <w:szCs w:val="20"/>
              </w:rPr>
              <w:fldChar w:fldCharType="separate"/>
            </w:r>
            <w:r w:rsidRPr="007E1E4B">
              <w:rPr>
                <w:noProof/>
                <w:webHidden/>
                <w:sz w:val="20"/>
                <w:szCs w:val="20"/>
              </w:rPr>
              <w:t>7</w:t>
            </w:r>
            <w:r w:rsidRPr="007E1E4B">
              <w:rPr>
                <w:noProof/>
                <w:webHidden/>
                <w:sz w:val="20"/>
                <w:szCs w:val="20"/>
              </w:rPr>
              <w:fldChar w:fldCharType="end"/>
            </w:r>
          </w:hyperlink>
        </w:p>
        <w:p w14:paraId="61812577" w14:textId="2BD92094"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22" w:history="1">
            <w:r w:rsidRPr="007E1E4B">
              <w:rPr>
                <w:rStyle w:val="Hyperlink"/>
                <w:rFonts w:ascii="Times New Roman" w:hAnsi="Times New Roman" w:cs="Times New Roman"/>
                <w:b/>
                <w:bCs/>
                <w:noProof/>
                <w:sz w:val="20"/>
                <w:szCs w:val="20"/>
              </w:rPr>
              <w:t xml:space="preserve">2.3 </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PROGRESS MEETINGS</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_Toc225386522 \h </w:instrText>
            </w:r>
            <w:r w:rsidRPr="007E1E4B">
              <w:rPr>
                <w:noProof/>
                <w:webHidden/>
                <w:sz w:val="20"/>
                <w:szCs w:val="20"/>
              </w:rPr>
            </w:r>
            <w:r w:rsidRPr="007E1E4B">
              <w:rPr>
                <w:noProof/>
                <w:webHidden/>
                <w:sz w:val="20"/>
                <w:szCs w:val="20"/>
              </w:rPr>
              <w:fldChar w:fldCharType="separate"/>
            </w:r>
            <w:r w:rsidRPr="007E1E4B">
              <w:rPr>
                <w:noProof/>
                <w:webHidden/>
                <w:sz w:val="20"/>
                <w:szCs w:val="20"/>
              </w:rPr>
              <w:t>7</w:t>
            </w:r>
            <w:r w:rsidRPr="007E1E4B">
              <w:rPr>
                <w:noProof/>
                <w:webHidden/>
                <w:sz w:val="20"/>
                <w:szCs w:val="20"/>
              </w:rPr>
              <w:fldChar w:fldCharType="end"/>
            </w:r>
          </w:hyperlink>
        </w:p>
        <w:p w14:paraId="328736D9" w14:textId="40A08C4B" w:rsidR="00061A94" w:rsidRPr="007E1E4B" w:rsidRDefault="00061A94" w:rsidP="007E1E4B">
          <w:pPr>
            <w:pStyle w:val="TOC3"/>
            <w:tabs>
              <w:tab w:val="left" w:pos="1200"/>
              <w:tab w:val="right" w:leader="dot" w:pos="10070"/>
            </w:tabs>
            <w:spacing w:after="0"/>
            <w:rPr>
              <w:rFonts w:eastAsiaTheme="minorEastAsia"/>
              <w:noProof/>
              <w:kern w:val="2"/>
              <w:sz w:val="20"/>
              <w:szCs w:val="20"/>
              <w14:ligatures w14:val="standardContextual"/>
            </w:rPr>
          </w:pPr>
          <w:hyperlink w:anchor="_Toc225386523" w:history="1">
            <w:r w:rsidRPr="007E1E4B">
              <w:rPr>
                <w:rStyle w:val="Hyperlink"/>
                <w:rFonts w:ascii="Times New Roman" w:hAnsi="Times New Roman" w:cs="Times New Roman"/>
                <w:b/>
                <w:bCs/>
                <w:noProof/>
                <w:sz w:val="20"/>
                <w:szCs w:val="20"/>
              </w:rPr>
              <w:t xml:space="preserve">2.3.1 </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Progress Meeting Minutes</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_Toc225386523 \h </w:instrText>
            </w:r>
            <w:r w:rsidRPr="007E1E4B">
              <w:rPr>
                <w:noProof/>
                <w:webHidden/>
                <w:sz w:val="20"/>
                <w:szCs w:val="20"/>
              </w:rPr>
            </w:r>
            <w:r w:rsidRPr="007E1E4B">
              <w:rPr>
                <w:noProof/>
                <w:webHidden/>
                <w:sz w:val="20"/>
                <w:szCs w:val="20"/>
              </w:rPr>
              <w:fldChar w:fldCharType="separate"/>
            </w:r>
            <w:r w:rsidRPr="007E1E4B">
              <w:rPr>
                <w:noProof/>
                <w:webHidden/>
                <w:sz w:val="20"/>
                <w:szCs w:val="20"/>
              </w:rPr>
              <w:t>7</w:t>
            </w:r>
            <w:r w:rsidRPr="007E1E4B">
              <w:rPr>
                <w:noProof/>
                <w:webHidden/>
                <w:sz w:val="20"/>
                <w:szCs w:val="20"/>
              </w:rPr>
              <w:fldChar w:fldCharType="end"/>
            </w:r>
          </w:hyperlink>
        </w:p>
        <w:p w14:paraId="084FFCE6" w14:textId="40C6B79A"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24" w:history="1">
            <w:r w:rsidRPr="007E1E4B">
              <w:rPr>
                <w:rStyle w:val="Hyperlink"/>
                <w:rFonts w:ascii="Times New Roman" w:hAnsi="Times New Roman" w:cs="Times New Roman"/>
                <w:b/>
                <w:bCs/>
                <w:noProof/>
                <w:sz w:val="20"/>
                <w:szCs w:val="20"/>
              </w:rPr>
              <w:t>2.4</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CONTRACTOR’S QUALITY CONTROL</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_Toc225386524 \h </w:instrText>
            </w:r>
            <w:r w:rsidRPr="007E1E4B">
              <w:rPr>
                <w:noProof/>
                <w:webHidden/>
                <w:sz w:val="20"/>
                <w:szCs w:val="20"/>
              </w:rPr>
            </w:r>
            <w:r w:rsidRPr="007E1E4B">
              <w:rPr>
                <w:noProof/>
                <w:webHidden/>
                <w:sz w:val="20"/>
                <w:szCs w:val="20"/>
              </w:rPr>
              <w:fldChar w:fldCharType="separate"/>
            </w:r>
            <w:r w:rsidRPr="007E1E4B">
              <w:rPr>
                <w:noProof/>
                <w:webHidden/>
                <w:sz w:val="20"/>
                <w:szCs w:val="20"/>
              </w:rPr>
              <w:t>8</w:t>
            </w:r>
            <w:r w:rsidRPr="007E1E4B">
              <w:rPr>
                <w:noProof/>
                <w:webHidden/>
                <w:sz w:val="20"/>
                <w:szCs w:val="20"/>
              </w:rPr>
              <w:fldChar w:fldCharType="end"/>
            </w:r>
          </w:hyperlink>
        </w:p>
        <w:p w14:paraId="7FA5C3C4" w14:textId="6752CF82" w:rsidR="00061A94" w:rsidRPr="007E1E4B" w:rsidRDefault="00061A94" w:rsidP="007E1E4B">
          <w:pPr>
            <w:pStyle w:val="TOC3"/>
            <w:tabs>
              <w:tab w:val="left" w:pos="1200"/>
              <w:tab w:val="right" w:leader="dot" w:pos="10070"/>
            </w:tabs>
            <w:spacing w:after="0"/>
            <w:rPr>
              <w:rFonts w:eastAsiaTheme="minorEastAsia"/>
              <w:noProof/>
              <w:kern w:val="2"/>
              <w:sz w:val="20"/>
              <w:szCs w:val="20"/>
              <w14:ligatures w14:val="standardContextual"/>
            </w:rPr>
          </w:pPr>
          <w:hyperlink w:anchor="_Toc225386525" w:history="1">
            <w:r w:rsidRPr="007E1E4B">
              <w:rPr>
                <w:rStyle w:val="Hyperlink"/>
                <w:rFonts w:ascii="Times New Roman" w:hAnsi="Times New Roman" w:cs="Times New Roman"/>
                <w:b/>
                <w:bCs/>
                <w:noProof/>
                <w:sz w:val="20"/>
                <w:szCs w:val="20"/>
              </w:rPr>
              <w:t>2.4.1</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Contractor’s Quality Control Plan (QCP)</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_Toc225386525 \h </w:instrText>
            </w:r>
            <w:r w:rsidRPr="007E1E4B">
              <w:rPr>
                <w:noProof/>
                <w:webHidden/>
                <w:sz w:val="20"/>
                <w:szCs w:val="20"/>
              </w:rPr>
            </w:r>
            <w:r w:rsidRPr="007E1E4B">
              <w:rPr>
                <w:noProof/>
                <w:webHidden/>
                <w:sz w:val="20"/>
                <w:szCs w:val="20"/>
              </w:rPr>
              <w:fldChar w:fldCharType="separate"/>
            </w:r>
            <w:r w:rsidRPr="007E1E4B">
              <w:rPr>
                <w:noProof/>
                <w:webHidden/>
                <w:sz w:val="20"/>
                <w:szCs w:val="20"/>
              </w:rPr>
              <w:t>8</w:t>
            </w:r>
            <w:r w:rsidRPr="007E1E4B">
              <w:rPr>
                <w:noProof/>
                <w:webHidden/>
                <w:sz w:val="20"/>
                <w:szCs w:val="20"/>
              </w:rPr>
              <w:fldChar w:fldCharType="end"/>
            </w:r>
          </w:hyperlink>
        </w:p>
        <w:p w14:paraId="15542998" w14:textId="78578DEB"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26" w:history="1">
            <w:r w:rsidRPr="007E1E4B">
              <w:rPr>
                <w:rStyle w:val="Hyperlink"/>
                <w:rFonts w:ascii="Times New Roman" w:hAnsi="Times New Roman" w:cs="Times New Roman"/>
                <w:b/>
                <w:bCs/>
                <w:noProof/>
                <w:sz w:val="20"/>
                <w:szCs w:val="20"/>
              </w:rPr>
              <w:t>2.5</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QUALITY ASSURANCE</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_Toc225386526 \h </w:instrText>
            </w:r>
            <w:r w:rsidRPr="007E1E4B">
              <w:rPr>
                <w:noProof/>
                <w:webHidden/>
                <w:sz w:val="20"/>
                <w:szCs w:val="20"/>
              </w:rPr>
            </w:r>
            <w:r w:rsidRPr="007E1E4B">
              <w:rPr>
                <w:noProof/>
                <w:webHidden/>
                <w:sz w:val="20"/>
                <w:szCs w:val="20"/>
              </w:rPr>
              <w:fldChar w:fldCharType="separate"/>
            </w:r>
            <w:r w:rsidRPr="007E1E4B">
              <w:rPr>
                <w:noProof/>
                <w:webHidden/>
                <w:sz w:val="20"/>
                <w:szCs w:val="20"/>
              </w:rPr>
              <w:t>8</w:t>
            </w:r>
            <w:r w:rsidRPr="007E1E4B">
              <w:rPr>
                <w:noProof/>
                <w:webHidden/>
                <w:sz w:val="20"/>
                <w:szCs w:val="20"/>
              </w:rPr>
              <w:fldChar w:fldCharType="end"/>
            </w:r>
          </w:hyperlink>
        </w:p>
        <w:p w14:paraId="58CC7B91" w14:textId="77540163"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27" w:history="1">
            <w:r w:rsidRPr="007E1E4B">
              <w:rPr>
                <w:rStyle w:val="Hyperlink"/>
                <w:rFonts w:ascii="Times New Roman" w:hAnsi="Times New Roman" w:cs="Times New Roman"/>
                <w:b/>
                <w:bCs/>
                <w:noProof/>
                <w:sz w:val="20"/>
                <w:szCs w:val="20"/>
              </w:rPr>
              <w:t>2.6</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GOVERNMENT REMEDIES</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_Toc225386527 \h </w:instrText>
            </w:r>
            <w:r w:rsidRPr="007E1E4B">
              <w:rPr>
                <w:noProof/>
                <w:webHidden/>
                <w:sz w:val="20"/>
                <w:szCs w:val="20"/>
              </w:rPr>
            </w:r>
            <w:r w:rsidRPr="007E1E4B">
              <w:rPr>
                <w:noProof/>
                <w:webHidden/>
                <w:sz w:val="20"/>
                <w:szCs w:val="20"/>
              </w:rPr>
              <w:fldChar w:fldCharType="separate"/>
            </w:r>
            <w:r w:rsidRPr="007E1E4B">
              <w:rPr>
                <w:noProof/>
                <w:webHidden/>
                <w:sz w:val="20"/>
                <w:szCs w:val="20"/>
              </w:rPr>
              <w:t>8</w:t>
            </w:r>
            <w:r w:rsidRPr="007E1E4B">
              <w:rPr>
                <w:noProof/>
                <w:webHidden/>
                <w:sz w:val="20"/>
                <w:szCs w:val="20"/>
              </w:rPr>
              <w:fldChar w:fldCharType="end"/>
            </w:r>
          </w:hyperlink>
        </w:p>
        <w:p w14:paraId="37AD513A" w14:textId="09107CAE" w:rsidR="00061A94" w:rsidRPr="007E1E4B" w:rsidRDefault="00061A94" w:rsidP="007E1E4B">
          <w:pPr>
            <w:pStyle w:val="TOC1"/>
            <w:tabs>
              <w:tab w:val="left" w:pos="720"/>
              <w:tab w:val="right" w:leader="dot" w:pos="10070"/>
            </w:tabs>
            <w:spacing w:after="0"/>
            <w:rPr>
              <w:rFonts w:eastAsiaTheme="minorEastAsia"/>
              <w:noProof/>
              <w:kern w:val="2"/>
              <w:sz w:val="20"/>
              <w:szCs w:val="20"/>
              <w14:ligatures w14:val="standardContextual"/>
            </w:rPr>
          </w:pPr>
          <w:hyperlink w:anchor="_Toc225386528" w:history="1">
            <w:r w:rsidRPr="007E1E4B">
              <w:rPr>
                <w:rStyle w:val="Hyperlink"/>
                <w:rFonts w:ascii="Times New Roman" w:hAnsi="Times New Roman" w:cs="Times New Roman"/>
                <w:b/>
                <w:bCs/>
                <w:noProof/>
                <w:sz w:val="20"/>
                <w:szCs w:val="20"/>
              </w:rPr>
              <w:t>3.0</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CONTRACTOR PERSONNEL</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_Toc225386528 \h </w:instrText>
            </w:r>
            <w:r w:rsidRPr="007E1E4B">
              <w:rPr>
                <w:noProof/>
                <w:webHidden/>
                <w:sz w:val="20"/>
                <w:szCs w:val="20"/>
              </w:rPr>
            </w:r>
            <w:r w:rsidRPr="007E1E4B">
              <w:rPr>
                <w:noProof/>
                <w:webHidden/>
                <w:sz w:val="20"/>
                <w:szCs w:val="20"/>
              </w:rPr>
              <w:fldChar w:fldCharType="separate"/>
            </w:r>
            <w:r w:rsidRPr="007E1E4B">
              <w:rPr>
                <w:noProof/>
                <w:webHidden/>
                <w:sz w:val="20"/>
                <w:szCs w:val="20"/>
              </w:rPr>
              <w:t>8</w:t>
            </w:r>
            <w:r w:rsidRPr="007E1E4B">
              <w:rPr>
                <w:noProof/>
                <w:webHidden/>
                <w:sz w:val="20"/>
                <w:szCs w:val="20"/>
              </w:rPr>
              <w:fldChar w:fldCharType="end"/>
            </w:r>
          </w:hyperlink>
        </w:p>
        <w:p w14:paraId="0F11F8F6" w14:textId="09FE5A81"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29" w:history="1">
            <w:r w:rsidRPr="007E1E4B">
              <w:rPr>
                <w:rStyle w:val="Hyperlink"/>
                <w:rFonts w:ascii="Times New Roman" w:hAnsi="Times New Roman" w:cs="Times New Roman"/>
                <w:b/>
                <w:bCs/>
                <w:noProof/>
                <w:sz w:val="20"/>
                <w:szCs w:val="20"/>
              </w:rPr>
              <w:t xml:space="preserve">3.1 </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CONTRACT MANAGER</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_Toc225386529 \h </w:instrText>
            </w:r>
            <w:r w:rsidRPr="007E1E4B">
              <w:rPr>
                <w:noProof/>
                <w:webHidden/>
                <w:sz w:val="20"/>
                <w:szCs w:val="20"/>
              </w:rPr>
            </w:r>
            <w:r w:rsidRPr="007E1E4B">
              <w:rPr>
                <w:noProof/>
                <w:webHidden/>
                <w:sz w:val="20"/>
                <w:szCs w:val="20"/>
              </w:rPr>
              <w:fldChar w:fldCharType="separate"/>
            </w:r>
            <w:r w:rsidRPr="007E1E4B">
              <w:rPr>
                <w:noProof/>
                <w:webHidden/>
                <w:sz w:val="20"/>
                <w:szCs w:val="20"/>
              </w:rPr>
              <w:t>8</w:t>
            </w:r>
            <w:r w:rsidRPr="007E1E4B">
              <w:rPr>
                <w:noProof/>
                <w:webHidden/>
                <w:sz w:val="20"/>
                <w:szCs w:val="20"/>
              </w:rPr>
              <w:fldChar w:fldCharType="end"/>
            </w:r>
          </w:hyperlink>
        </w:p>
        <w:p w14:paraId="3F88B582" w14:textId="00E20CF3"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30" w:history="1">
            <w:r w:rsidRPr="007E1E4B">
              <w:rPr>
                <w:rStyle w:val="Hyperlink"/>
                <w:rFonts w:ascii="Times New Roman" w:hAnsi="Times New Roman" w:cs="Times New Roman"/>
                <w:b/>
                <w:bCs/>
                <w:noProof/>
                <w:sz w:val="20"/>
                <w:szCs w:val="20"/>
              </w:rPr>
              <w:t xml:space="preserve">3.2 </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CONTRACTOR PERSONNEL APPEARANCE</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_Toc225386530 \h </w:instrText>
            </w:r>
            <w:r w:rsidRPr="007E1E4B">
              <w:rPr>
                <w:noProof/>
                <w:webHidden/>
                <w:sz w:val="20"/>
                <w:szCs w:val="20"/>
              </w:rPr>
            </w:r>
            <w:r w:rsidRPr="007E1E4B">
              <w:rPr>
                <w:noProof/>
                <w:webHidden/>
                <w:sz w:val="20"/>
                <w:szCs w:val="20"/>
              </w:rPr>
              <w:fldChar w:fldCharType="separate"/>
            </w:r>
            <w:r w:rsidRPr="007E1E4B">
              <w:rPr>
                <w:noProof/>
                <w:webHidden/>
                <w:sz w:val="20"/>
                <w:szCs w:val="20"/>
              </w:rPr>
              <w:t>9</w:t>
            </w:r>
            <w:r w:rsidRPr="007E1E4B">
              <w:rPr>
                <w:noProof/>
                <w:webHidden/>
                <w:sz w:val="20"/>
                <w:szCs w:val="20"/>
              </w:rPr>
              <w:fldChar w:fldCharType="end"/>
            </w:r>
          </w:hyperlink>
        </w:p>
        <w:p w14:paraId="7AA80248" w14:textId="4F6A29FE"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31" w:history="1">
            <w:r w:rsidRPr="007E1E4B">
              <w:rPr>
                <w:rStyle w:val="Hyperlink"/>
                <w:rFonts w:ascii="Times New Roman" w:hAnsi="Times New Roman" w:cs="Times New Roman"/>
                <w:b/>
                <w:bCs/>
                <w:noProof/>
                <w:sz w:val="20"/>
                <w:szCs w:val="20"/>
              </w:rPr>
              <w:t xml:space="preserve">3.3 </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EMPLOYEE RESTRICTIONS</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_Toc225386531 \h </w:instrText>
            </w:r>
            <w:r w:rsidRPr="007E1E4B">
              <w:rPr>
                <w:noProof/>
                <w:webHidden/>
                <w:sz w:val="20"/>
                <w:szCs w:val="20"/>
              </w:rPr>
            </w:r>
            <w:r w:rsidRPr="007E1E4B">
              <w:rPr>
                <w:noProof/>
                <w:webHidden/>
                <w:sz w:val="20"/>
                <w:szCs w:val="20"/>
              </w:rPr>
              <w:fldChar w:fldCharType="separate"/>
            </w:r>
            <w:r w:rsidRPr="007E1E4B">
              <w:rPr>
                <w:noProof/>
                <w:webHidden/>
                <w:sz w:val="20"/>
                <w:szCs w:val="20"/>
              </w:rPr>
              <w:t>9</w:t>
            </w:r>
            <w:r w:rsidRPr="007E1E4B">
              <w:rPr>
                <w:noProof/>
                <w:webHidden/>
                <w:sz w:val="20"/>
                <w:szCs w:val="20"/>
              </w:rPr>
              <w:fldChar w:fldCharType="end"/>
            </w:r>
          </w:hyperlink>
        </w:p>
        <w:p w14:paraId="1A6C7DFE" w14:textId="5CD45E3D" w:rsidR="00061A94" w:rsidRPr="007E1E4B" w:rsidRDefault="00061A94" w:rsidP="007E1E4B">
          <w:pPr>
            <w:pStyle w:val="TOC1"/>
            <w:tabs>
              <w:tab w:val="left" w:pos="720"/>
              <w:tab w:val="right" w:leader="dot" w:pos="10070"/>
            </w:tabs>
            <w:spacing w:after="0"/>
            <w:rPr>
              <w:rFonts w:eastAsiaTheme="minorEastAsia"/>
              <w:noProof/>
              <w:kern w:val="2"/>
              <w:sz w:val="20"/>
              <w:szCs w:val="20"/>
              <w14:ligatures w14:val="standardContextual"/>
            </w:rPr>
          </w:pPr>
          <w:hyperlink w:anchor="_Toc225386532" w:history="1">
            <w:r w:rsidRPr="007E1E4B">
              <w:rPr>
                <w:rStyle w:val="Hyperlink"/>
                <w:rFonts w:ascii="Times New Roman" w:hAnsi="Times New Roman" w:cs="Times New Roman"/>
                <w:b/>
                <w:bCs/>
                <w:noProof/>
                <w:sz w:val="20"/>
                <w:szCs w:val="20"/>
              </w:rPr>
              <w:t>4.0</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GENERAL INFORMATION</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_Toc225386532 \h </w:instrText>
            </w:r>
            <w:r w:rsidRPr="007E1E4B">
              <w:rPr>
                <w:noProof/>
                <w:webHidden/>
                <w:sz w:val="20"/>
                <w:szCs w:val="20"/>
              </w:rPr>
            </w:r>
            <w:r w:rsidRPr="007E1E4B">
              <w:rPr>
                <w:noProof/>
                <w:webHidden/>
                <w:sz w:val="20"/>
                <w:szCs w:val="20"/>
              </w:rPr>
              <w:fldChar w:fldCharType="separate"/>
            </w:r>
            <w:r w:rsidRPr="007E1E4B">
              <w:rPr>
                <w:noProof/>
                <w:webHidden/>
                <w:sz w:val="20"/>
                <w:szCs w:val="20"/>
              </w:rPr>
              <w:t>9</w:t>
            </w:r>
            <w:r w:rsidRPr="007E1E4B">
              <w:rPr>
                <w:noProof/>
                <w:webHidden/>
                <w:sz w:val="20"/>
                <w:szCs w:val="20"/>
              </w:rPr>
              <w:fldChar w:fldCharType="end"/>
            </w:r>
          </w:hyperlink>
        </w:p>
        <w:p w14:paraId="4F2A3A3C" w14:textId="08C16D8C"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33" w:history="1">
            <w:r w:rsidRPr="007E1E4B">
              <w:rPr>
                <w:rStyle w:val="Hyperlink"/>
                <w:rFonts w:ascii="Times New Roman" w:hAnsi="Times New Roman" w:cs="Times New Roman"/>
                <w:b/>
                <w:bCs/>
                <w:noProof/>
                <w:sz w:val="20"/>
                <w:szCs w:val="20"/>
              </w:rPr>
              <w:t>4.1</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 xml:space="preserve"> DAYS AND HOURS OF OPERATION</w:t>
            </w:r>
            <w:r w:rsidRPr="007E1E4B">
              <w:rPr>
                <w:rStyle w:val="Hyperlink"/>
                <w:rFonts w:ascii="Times New Roman" w:hAnsi="Times New Roman" w:cs="Times New Roman"/>
                <w:noProof/>
                <w:sz w:val="20"/>
                <w:szCs w:val="20"/>
              </w:rPr>
              <w:t>: Kalaupapa NHP</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_Toc225386533 \h </w:instrText>
            </w:r>
            <w:r w:rsidRPr="007E1E4B">
              <w:rPr>
                <w:noProof/>
                <w:webHidden/>
                <w:sz w:val="20"/>
                <w:szCs w:val="20"/>
              </w:rPr>
            </w:r>
            <w:r w:rsidRPr="007E1E4B">
              <w:rPr>
                <w:noProof/>
                <w:webHidden/>
                <w:sz w:val="20"/>
                <w:szCs w:val="20"/>
              </w:rPr>
              <w:fldChar w:fldCharType="separate"/>
            </w:r>
            <w:r w:rsidRPr="007E1E4B">
              <w:rPr>
                <w:noProof/>
                <w:webHidden/>
                <w:sz w:val="20"/>
                <w:szCs w:val="20"/>
              </w:rPr>
              <w:t>9</w:t>
            </w:r>
            <w:r w:rsidRPr="007E1E4B">
              <w:rPr>
                <w:noProof/>
                <w:webHidden/>
                <w:sz w:val="20"/>
                <w:szCs w:val="20"/>
              </w:rPr>
              <w:fldChar w:fldCharType="end"/>
            </w:r>
          </w:hyperlink>
        </w:p>
        <w:p w14:paraId="2208FC25" w14:textId="789DE799"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34" w:history="1">
            <w:r w:rsidRPr="007E1E4B">
              <w:rPr>
                <w:rStyle w:val="Hyperlink"/>
                <w:rFonts w:ascii="Times New Roman" w:hAnsi="Times New Roman" w:cs="Times New Roman"/>
                <w:b/>
                <w:bCs/>
                <w:noProof/>
                <w:sz w:val="20"/>
                <w:szCs w:val="20"/>
              </w:rPr>
              <w:t>4.2</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HOLIDAYS &amp; CLOSURES</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_Toc225386534 \h </w:instrText>
            </w:r>
            <w:r w:rsidRPr="007E1E4B">
              <w:rPr>
                <w:noProof/>
                <w:webHidden/>
                <w:sz w:val="20"/>
                <w:szCs w:val="20"/>
              </w:rPr>
            </w:r>
            <w:r w:rsidRPr="007E1E4B">
              <w:rPr>
                <w:noProof/>
                <w:webHidden/>
                <w:sz w:val="20"/>
                <w:szCs w:val="20"/>
              </w:rPr>
              <w:fldChar w:fldCharType="separate"/>
            </w:r>
            <w:r w:rsidRPr="007E1E4B">
              <w:rPr>
                <w:noProof/>
                <w:webHidden/>
                <w:sz w:val="20"/>
                <w:szCs w:val="20"/>
              </w:rPr>
              <w:t>9</w:t>
            </w:r>
            <w:r w:rsidRPr="007E1E4B">
              <w:rPr>
                <w:noProof/>
                <w:webHidden/>
                <w:sz w:val="20"/>
                <w:szCs w:val="20"/>
              </w:rPr>
              <w:fldChar w:fldCharType="end"/>
            </w:r>
          </w:hyperlink>
        </w:p>
        <w:p w14:paraId="4DBDE3F1" w14:textId="6BC07637"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35" w:history="1">
            <w:r w:rsidRPr="007E1E4B">
              <w:rPr>
                <w:rStyle w:val="Hyperlink"/>
                <w:rFonts w:ascii="Times New Roman" w:hAnsi="Times New Roman" w:cs="Times New Roman"/>
                <w:b/>
                <w:bCs/>
                <w:noProof/>
                <w:sz w:val="20"/>
                <w:szCs w:val="20"/>
              </w:rPr>
              <w:t>4.3</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GOVERNMENT FURNISHED PROPERTY AND SERVICES</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_Toc225386535 \h </w:instrText>
            </w:r>
            <w:r w:rsidRPr="007E1E4B">
              <w:rPr>
                <w:noProof/>
                <w:webHidden/>
                <w:sz w:val="20"/>
                <w:szCs w:val="20"/>
              </w:rPr>
            </w:r>
            <w:r w:rsidRPr="007E1E4B">
              <w:rPr>
                <w:noProof/>
                <w:webHidden/>
                <w:sz w:val="20"/>
                <w:szCs w:val="20"/>
              </w:rPr>
              <w:fldChar w:fldCharType="separate"/>
            </w:r>
            <w:r w:rsidRPr="007E1E4B">
              <w:rPr>
                <w:noProof/>
                <w:webHidden/>
                <w:sz w:val="20"/>
                <w:szCs w:val="20"/>
              </w:rPr>
              <w:t>9</w:t>
            </w:r>
            <w:r w:rsidRPr="007E1E4B">
              <w:rPr>
                <w:noProof/>
                <w:webHidden/>
                <w:sz w:val="20"/>
                <w:szCs w:val="20"/>
              </w:rPr>
              <w:fldChar w:fldCharType="end"/>
            </w:r>
          </w:hyperlink>
        </w:p>
        <w:p w14:paraId="08DE7FDA" w14:textId="5071547A" w:rsidR="00061A94" w:rsidRPr="007E1E4B" w:rsidRDefault="00061A94" w:rsidP="007E1E4B">
          <w:pPr>
            <w:pStyle w:val="TOC1"/>
            <w:tabs>
              <w:tab w:val="left" w:pos="720"/>
              <w:tab w:val="right" w:leader="dot" w:pos="10070"/>
            </w:tabs>
            <w:spacing w:after="0"/>
            <w:rPr>
              <w:rFonts w:eastAsiaTheme="minorEastAsia"/>
              <w:noProof/>
              <w:kern w:val="2"/>
              <w:sz w:val="20"/>
              <w:szCs w:val="20"/>
              <w14:ligatures w14:val="standardContextual"/>
            </w:rPr>
          </w:pPr>
          <w:hyperlink w:anchor="_Toc225386536" w:history="1">
            <w:r w:rsidRPr="007E1E4B">
              <w:rPr>
                <w:rStyle w:val="Hyperlink"/>
                <w:rFonts w:ascii="Times New Roman" w:hAnsi="Times New Roman" w:cs="Times New Roman"/>
                <w:b/>
                <w:bCs/>
                <w:noProof/>
                <w:sz w:val="20"/>
                <w:szCs w:val="20"/>
              </w:rPr>
              <w:t>5.0</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INSTALLATION ACCESS</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_Toc225386536 \h </w:instrText>
            </w:r>
            <w:r w:rsidRPr="007E1E4B">
              <w:rPr>
                <w:noProof/>
                <w:webHidden/>
                <w:sz w:val="20"/>
                <w:szCs w:val="20"/>
              </w:rPr>
            </w:r>
            <w:r w:rsidRPr="007E1E4B">
              <w:rPr>
                <w:noProof/>
                <w:webHidden/>
                <w:sz w:val="20"/>
                <w:szCs w:val="20"/>
              </w:rPr>
              <w:fldChar w:fldCharType="separate"/>
            </w:r>
            <w:r w:rsidRPr="007E1E4B">
              <w:rPr>
                <w:noProof/>
                <w:webHidden/>
                <w:sz w:val="20"/>
                <w:szCs w:val="20"/>
              </w:rPr>
              <w:t>9</w:t>
            </w:r>
            <w:r w:rsidRPr="007E1E4B">
              <w:rPr>
                <w:noProof/>
                <w:webHidden/>
                <w:sz w:val="20"/>
                <w:szCs w:val="20"/>
              </w:rPr>
              <w:fldChar w:fldCharType="end"/>
            </w:r>
          </w:hyperlink>
        </w:p>
        <w:p w14:paraId="5ADB85DE" w14:textId="179ABFF8"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37" w:history="1">
            <w:r w:rsidRPr="007E1E4B">
              <w:rPr>
                <w:rStyle w:val="Hyperlink"/>
                <w:rFonts w:ascii="Times New Roman" w:hAnsi="Times New Roman" w:cs="Times New Roman"/>
                <w:b/>
                <w:bCs/>
                <w:noProof/>
                <w:sz w:val="20"/>
                <w:szCs w:val="20"/>
              </w:rPr>
              <w:t>5.1</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WORK RESTRICTIONS &amp; RESOURCE PROTECTION</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_Toc225386537 \h </w:instrText>
            </w:r>
            <w:r w:rsidRPr="007E1E4B">
              <w:rPr>
                <w:noProof/>
                <w:webHidden/>
                <w:sz w:val="20"/>
                <w:szCs w:val="20"/>
              </w:rPr>
            </w:r>
            <w:r w:rsidRPr="007E1E4B">
              <w:rPr>
                <w:noProof/>
                <w:webHidden/>
                <w:sz w:val="20"/>
                <w:szCs w:val="20"/>
              </w:rPr>
              <w:fldChar w:fldCharType="separate"/>
            </w:r>
            <w:r w:rsidRPr="007E1E4B">
              <w:rPr>
                <w:noProof/>
                <w:webHidden/>
                <w:sz w:val="20"/>
                <w:szCs w:val="20"/>
              </w:rPr>
              <w:t>9</w:t>
            </w:r>
            <w:r w:rsidRPr="007E1E4B">
              <w:rPr>
                <w:noProof/>
                <w:webHidden/>
                <w:sz w:val="20"/>
                <w:szCs w:val="20"/>
              </w:rPr>
              <w:fldChar w:fldCharType="end"/>
            </w:r>
          </w:hyperlink>
        </w:p>
        <w:p w14:paraId="32AB6DEA" w14:textId="2EF22BC9"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38" w:history="1">
            <w:r w:rsidRPr="007E1E4B">
              <w:rPr>
                <w:rStyle w:val="Hyperlink"/>
                <w:rFonts w:ascii="Times New Roman" w:hAnsi="Times New Roman" w:cs="Times New Roman"/>
                <w:b/>
                <w:bCs/>
                <w:noProof/>
                <w:sz w:val="20"/>
                <w:szCs w:val="20"/>
              </w:rPr>
              <w:t xml:space="preserve">5.2 </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INSTALLATION SECURITY AND ACCESS REQUIREMENTS</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_Toc225386538 \h </w:instrText>
            </w:r>
            <w:r w:rsidRPr="007E1E4B">
              <w:rPr>
                <w:noProof/>
                <w:webHidden/>
                <w:sz w:val="20"/>
                <w:szCs w:val="20"/>
              </w:rPr>
            </w:r>
            <w:r w:rsidRPr="007E1E4B">
              <w:rPr>
                <w:noProof/>
                <w:webHidden/>
                <w:sz w:val="20"/>
                <w:szCs w:val="20"/>
              </w:rPr>
              <w:fldChar w:fldCharType="separate"/>
            </w:r>
            <w:r w:rsidRPr="007E1E4B">
              <w:rPr>
                <w:noProof/>
                <w:webHidden/>
                <w:sz w:val="20"/>
                <w:szCs w:val="20"/>
              </w:rPr>
              <w:t>10</w:t>
            </w:r>
            <w:r w:rsidRPr="007E1E4B">
              <w:rPr>
                <w:noProof/>
                <w:webHidden/>
                <w:sz w:val="20"/>
                <w:szCs w:val="20"/>
              </w:rPr>
              <w:fldChar w:fldCharType="end"/>
            </w:r>
          </w:hyperlink>
        </w:p>
        <w:p w14:paraId="75A482CB" w14:textId="137FDB7D"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39" w:history="1">
            <w:r w:rsidRPr="007E1E4B">
              <w:rPr>
                <w:rStyle w:val="Hyperlink"/>
                <w:rFonts w:ascii="Times New Roman" w:hAnsi="Times New Roman" w:cs="Times New Roman"/>
                <w:b/>
                <w:bCs/>
                <w:noProof/>
                <w:sz w:val="20"/>
                <w:szCs w:val="20"/>
              </w:rPr>
              <w:t>5.3</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SAFETY REQUIREMENTS AND REPORTS</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_Toc225386539 \h </w:instrText>
            </w:r>
            <w:r w:rsidRPr="007E1E4B">
              <w:rPr>
                <w:noProof/>
                <w:webHidden/>
                <w:sz w:val="20"/>
                <w:szCs w:val="20"/>
              </w:rPr>
            </w:r>
            <w:r w:rsidRPr="007E1E4B">
              <w:rPr>
                <w:noProof/>
                <w:webHidden/>
                <w:sz w:val="20"/>
                <w:szCs w:val="20"/>
              </w:rPr>
              <w:fldChar w:fldCharType="separate"/>
            </w:r>
            <w:r w:rsidRPr="007E1E4B">
              <w:rPr>
                <w:noProof/>
                <w:webHidden/>
                <w:sz w:val="20"/>
                <w:szCs w:val="20"/>
              </w:rPr>
              <w:t>10</w:t>
            </w:r>
            <w:r w:rsidRPr="007E1E4B">
              <w:rPr>
                <w:noProof/>
                <w:webHidden/>
                <w:sz w:val="20"/>
                <w:szCs w:val="20"/>
              </w:rPr>
              <w:fldChar w:fldCharType="end"/>
            </w:r>
          </w:hyperlink>
        </w:p>
        <w:p w14:paraId="433AAF51" w14:textId="39029F02" w:rsidR="00061A94" w:rsidRPr="007E1E4B" w:rsidRDefault="00061A94" w:rsidP="007E1E4B">
          <w:pPr>
            <w:pStyle w:val="TOC2"/>
            <w:tabs>
              <w:tab w:val="left" w:pos="960"/>
              <w:tab w:val="right" w:leader="dot" w:pos="10070"/>
            </w:tabs>
            <w:spacing w:after="0"/>
            <w:rPr>
              <w:rFonts w:eastAsiaTheme="minorEastAsia"/>
              <w:noProof/>
              <w:kern w:val="2"/>
              <w:sz w:val="20"/>
              <w:szCs w:val="20"/>
              <w14:ligatures w14:val="standardContextual"/>
            </w:rPr>
          </w:pPr>
          <w:hyperlink w:anchor="_Toc225386540" w:history="1">
            <w:r w:rsidRPr="007E1E4B">
              <w:rPr>
                <w:rStyle w:val="Hyperlink"/>
                <w:rFonts w:ascii="Times New Roman" w:hAnsi="Times New Roman" w:cs="Times New Roman"/>
                <w:b/>
                <w:bCs/>
                <w:noProof/>
                <w:sz w:val="20"/>
                <w:szCs w:val="20"/>
              </w:rPr>
              <w:t xml:space="preserve">5.4 </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DAMAGES TO GOVERNMENT BUILDINGS, EQUIPMENT OR VEGETATION</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_Toc225386540 \h </w:instrText>
            </w:r>
            <w:r w:rsidRPr="007E1E4B">
              <w:rPr>
                <w:noProof/>
                <w:webHidden/>
                <w:sz w:val="20"/>
                <w:szCs w:val="20"/>
              </w:rPr>
            </w:r>
            <w:r w:rsidRPr="007E1E4B">
              <w:rPr>
                <w:noProof/>
                <w:webHidden/>
                <w:sz w:val="20"/>
                <w:szCs w:val="20"/>
              </w:rPr>
              <w:fldChar w:fldCharType="separate"/>
            </w:r>
            <w:r w:rsidRPr="007E1E4B">
              <w:rPr>
                <w:noProof/>
                <w:webHidden/>
                <w:sz w:val="20"/>
                <w:szCs w:val="20"/>
              </w:rPr>
              <w:t>10</w:t>
            </w:r>
            <w:r w:rsidRPr="007E1E4B">
              <w:rPr>
                <w:noProof/>
                <w:webHidden/>
                <w:sz w:val="20"/>
                <w:szCs w:val="20"/>
              </w:rPr>
              <w:fldChar w:fldCharType="end"/>
            </w:r>
          </w:hyperlink>
        </w:p>
        <w:p w14:paraId="3D647CC9" w14:textId="354FD93D" w:rsidR="00061A94" w:rsidRPr="007E1E4B" w:rsidRDefault="00061A94" w:rsidP="007E1E4B">
          <w:pPr>
            <w:pStyle w:val="TOC1"/>
            <w:tabs>
              <w:tab w:val="left" w:pos="720"/>
              <w:tab w:val="right" w:leader="dot" w:pos="10070"/>
            </w:tabs>
            <w:spacing w:after="0"/>
            <w:rPr>
              <w:rFonts w:eastAsiaTheme="minorEastAsia"/>
              <w:noProof/>
              <w:kern w:val="2"/>
              <w:sz w:val="20"/>
              <w:szCs w:val="20"/>
              <w14:ligatures w14:val="standardContextual"/>
            </w:rPr>
          </w:pPr>
          <w:hyperlink w:anchor="_Toc225386541" w:history="1">
            <w:r w:rsidRPr="007E1E4B">
              <w:rPr>
                <w:rStyle w:val="Hyperlink"/>
                <w:rFonts w:ascii="Times New Roman" w:hAnsi="Times New Roman" w:cs="Times New Roman"/>
                <w:b/>
                <w:bCs/>
                <w:noProof/>
                <w:sz w:val="20"/>
                <w:szCs w:val="20"/>
              </w:rPr>
              <w:t xml:space="preserve">6.0 </w:t>
            </w:r>
            <w:r w:rsidRPr="007E1E4B">
              <w:rPr>
                <w:rFonts w:eastAsiaTheme="minorEastAsia"/>
                <w:noProof/>
                <w:kern w:val="2"/>
                <w:sz w:val="20"/>
                <w:szCs w:val="20"/>
                <w14:ligatures w14:val="standardContextual"/>
              </w:rPr>
              <w:tab/>
            </w:r>
            <w:r w:rsidRPr="007E1E4B">
              <w:rPr>
                <w:rStyle w:val="Hyperlink"/>
                <w:rFonts w:ascii="Times New Roman" w:hAnsi="Times New Roman" w:cs="Times New Roman"/>
                <w:b/>
                <w:bCs/>
                <w:noProof/>
                <w:sz w:val="20"/>
                <w:szCs w:val="20"/>
              </w:rPr>
              <w:t>APPENDICES</w:t>
            </w:r>
            <w:r w:rsidRPr="007E1E4B">
              <w:rPr>
                <w:noProof/>
                <w:webHidden/>
                <w:sz w:val="20"/>
                <w:szCs w:val="20"/>
              </w:rPr>
              <w:tab/>
            </w:r>
            <w:r w:rsidRPr="007E1E4B">
              <w:rPr>
                <w:noProof/>
                <w:webHidden/>
                <w:sz w:val="20"/>
                <w:szCs w:val="20"/>
              </w:rPr>
              <w:fldChar w:fldCharType="begin"/>
            </w:r>
            <w:r w:rsidRPr="007E1E4B">
              <w:rPr>
                <w:noProof/>
                <w:webHidden/>
                <w:sz w:val="20"/>
                <w:szCs w:val="20"/>
              </w:rPr>
              <w:instrText xml:space="preserve"> PAGEREF _Toc225386541 \h </w:instrText>
            </w:r>
            <w:r w:rsidRPr="007E1E4B">
              <w:rPr>
                <w:noProof/>
                <w:webHidden/>
                <w:sz w:val="20"/>
                <w:szCs w:val="20"/>
              </w:rPr>
            </w:r>
            <w:r w:rsidRPr="007E1E4B">
              <w:rPr>
                <w:noProof/>
                <w:webHidden/>
                <w:sz w:val="20"/>
                <w:szCs w:val="20"/>
              </w:rPr>
              <w:fldChar w:fldCharType="separate"/>
            </w:r>
            <w:r w:rsidRPr="007E1E4B">
              <w:rPr>
                <w:noProof/>
                <w:webHidden/>
                <w:sz w:val="20"/>
                <w:szCs w:val="20"/>
              </w:rPr>
              <w:t>10</w:t>
            </w:r>
            <w:r w:rsidRPr="007E1E4B">
              <w:rPr>
                <w:noProof/>
                <w:webHidden/>
                <w:sz w:val="20"/>
                <w:szCs w:val="20"/>
              </w:rPr>
              <w:fldChar w:fldCharType="end"/>
            </w:r>
          </w:hyperlink>
        </w:p>
        <w:p w14:paraId="6CD4A04A" w14:textId="5313F400" w:rsidR="00127394" w:rsidRDefault="002D5EBE" w:rsidP="007E1E4B">
          <w:pPr>
            <w:spacing w:after="0" w:line="240" w:lineRule="auto"/>
            <w:rPr>
              <w:rFonts w:ascii="Times New Roman" w:hAnsi="Times New Roman" w:cs="Times New Roman"/>
              <w:b/>
              <w:bCs/>
              <w:noProof/>
              <w:sz w:val="24"/>
              <w:szCs w:val="24"/>
            </w:rPr>
          </w:pPr>
          <w:r w:rsidRPr="007E1E4B">
            <w:rPr>
              <w:rFonts w:ascii="Times New Roman" w:hAnsi="Times New Roman" w:cs="Times New Roman"/>
              <w:b/>
              <w:bCs/>
              <w:noProof/>
              <w:sz w:val="20"/>
              <w:szCs w:val="20"/>
            </w:rPr>
            <w:fldChar w:fldCharType="end"/>
          </w:r>
        </w:p>
      </w:sdtContent>
    </w:sdt>
    <w:bookmarkStart w:id="0" w:name="_Toc461326404" w:displacedByCustomXml="prev"/>
    <w:bookmarkStart w:id="1" w:name="_Toc125491891" w:displacedByCustomXml="prev"/>
    <w:p w14:paraId="5D3B7A82" w14:textId="77777777" w:rsidR="007E1E4B" w:rsidRDefault="007E1E4B" w:rsidP="00127394">
      <w:pPr>
        <w:spacing w:before="120" w:after="0" w:line="240" w:lineRule="auto"/>
        <w:rPr>
          <w:rFonts w:ascii="Times New Roman" w:eastAsia="Times New Roman" w:hAnsi="Times New Roman" w:cs="Times New Roman"/>
          <w:b/>
          <w:bCs/>
          <w:caps/>
          <w:color w:val="000000" w:themeColor="text1"/>
          <w:sz w:val="24"/>
          <w:szCs w:val="24"/>
        </w:rPr>
      </w:pPr>
    </w:p>
    <w:p w14:paraId="66227DFB" w14:textId="77777777" w:rsidR="007E1E4B" w:rsidRDefault="007E1E4B" w:rsidP="00127394">
      <w:pPr>
        <w:spacing w:before="120" w:after="0" w:line="240" w:lineRule="auto"/>
        <w:rPr>
          <w:rFonts w:ascii="Times New Roman" w:eastAsia="Times New Roman" w:hAnsi="Times New Roman" w:cs="Times New Roman"/>
          <w:b/>
          <w:bCs/>
          <w:caps/>
          <w:color w:val="000000" w:themeColor="text1"/>
          <w:sz w:val="24"/>
          <w:szCs w:val="24"/>
        </w:rPr>
      </w:pPr>
    </w:p>
    <w:p w14:paraId="69F617F6" w14:textId="77777777" w:rsidR="007E1E4B" w:rsidRDefault="007E1E4B" w:rsidP="00127394">
      <w:pPr>
        <w:spacing w:before="120" w:after="0" w:line="240" w:lineRule="auto"/>
        <w:rPr>
          <w:rFonts w:ascii="Times New Roman" w:eastAsia="Times New Roman" w:hAnsi="Times New Roman" w:cs="Times New Roman"/>
          <w:b/>
          <w:bCs/>
          <w:caps/>
          <w:color w:val="000000" w:themeColor="text1"/>
          <w:sz w:val="24"/>
          <w:szCs w:val="24"/>
        </w:rPr>
      </w:pPr>
    </w:p>
    <w:p w14:paraId="6CCE0FE2" w14:textId="77777777" w:rsidR="007E1E4B" w:rsidRDefault="007E1E4B" w:rsidP="00127394">
      <w:pPr>
        <w:spacing w:before="120" w:after="0" w:line="240" w:lineRule="auto"/>
        <w:rPr>
          <w:rFonts w:ascii="Times New Roman" w:eastAsia="Times New Roman" w:hAnsi="Times New Roman" w:cs="Times New Roman"/>
          <w:b/>
          <w:bCs/>
          <w:caps/>
          <w:color w:val="000000" w:themeColor="text1"/>
          <w:sz w:val="24"/>
          <w:szCs w:val="24"/>
        </w:rPr>
      </w:pPr>
    </w:p>
    <w:p w14:paraId="2BD3DE6B" w14:textId="77777777" w:rsidR="007E1E4B" w:rsidRDefault="007E1E4B" w:rsidP="00127394">
      <w:pPr>
        <w:spacing w:before="120" w:after="0" w:line="240" w:lineRule="auto"/>
        <w:rPr>
          <w:rFonts w:ascii="Times New Roman" w:eastAsia="Times New Roman" w:hAnsi="Times New Roman" w:cs="Times New Roman"/>
          <w:b/>
          <w:bCs/>
          <w:caps/>
          <w:color w:val="000000" w:themeColor="text1"/>
          <w:sz w:val="24"/>
          <w:szCs w:val="24"/>
        </w:rPr>
      </w:pPr>
    </w:p>
    <w:p w14:paraId="317D81CE" w14:textId="77777777" w:rsidR="007E1E4B" w:rsidRDefault="007E1E4B" w:rsidP="00127394">
      <w:pPr>
        <w:spacing w:before="120" w:after="0" w:line="240" w:lineRule="auto"/>
        <w:rPr>
          <w:rFonts w:ascii="Times New Roman" w:eastAsia="Times New Roman" w:hAnsi="Times New Roman" w:cs="Times New Roman"/>
          <w:b/>
          <w:bCs/>
          <w:caps/>
          <w:color w:val="000000" w:themeColor="text1"/>
          <w:sz w:val="24"/>
          <w:szCs w:val="24"/>
        </w:rPr>
      </w:pPr>
    </w:p>
    <w:p w14:paraId="35C491B3" w14:textId="77777777" w:rsidR="007E1E4B" w:rsidRDefault="007E1E4B" w:rsidP="00127394">
      <w:pPr>
        <w:spacing w:before="120" w:after="0" w:line="240" w:lineRule="auto"/>
        <w:rPr>
          <w:rFonts w:ascii="Times New Roman" w:eastAsia="Times New Roman" w:hAnsi="Times New Roman" w:cs="Times New Roman"/>
          <w:b/>
          <w:bCs/>
          <w:caps/>
          <w:color w:val="000000" w:themeColor="text1"/>
          <w:sz w:val="24"/>
          <w:szCs w:val="24"/>
        </w:rPr>
      </w:pPr>
    </w:p>
    <w:p w14:paraId="3416245B" w14:textId="36E9789B" w:rsidR="30E79C81" w:rsidRPr="00127394" w:rsidRDefault="30E79C81" w:rsidP="00127394">
      <w:pPr>
        <w:spacing w:before="120" w:after="0" w:line="240" w:lineRule="auto"/>
        <w:rPr>
          <w:rFonts w:ascii="Times New Roman" w:hAnsi="Times New Roman" w:cs="Times New Roman"/>
          <w:sz w:val="24"/>
          <w:szCs w:val="24"/>
        </w:rPr>
      </w:pPr>
      <w:r w:rsidRPr="00127394">
        <w:rPr>
          <w:rFonts w:ascii="Times New Roman" w:eastAsia="Times New Roman" w:hAnsi="Times New Roman" w:cs="Times New Roman"/>
          <w:b/>
          <w:bCs/>
          <w:caps/>
          <w:color w:val="000000" w:themeColor="text1"/>
          <w:sz w:val="24"/>
          <w:szCs w:val="24"/>
        </w:rPr>
        <w:t>1.0</w:t>
      </w:r>
      <w:r w:rsidRPr="00127394">
        <w:rPr>
          <w:rFonts w:ascii="Times New Roman" w:hAnsi="Times New Roman" w:cs="Times New Roman"/>
          <w:sz w:val="24"/>
          <w:szCs w:val="24"/>
        </w:rPr>
        <w:tab/>
      </w:r>
      <w:r w:rsidRPr="00127394">
        <w:rPr>
          <w:rFonts w:ascii="Times New Roman" w:eastAsia="Times New Roman" w:hAnsi="Times New Roman" w:cs="Times New Roman"/>
          <w:b/>
          <w:bCs/>
          <w:caps/>
          <w:color w:val="000000" w:themeColor="text1"/>
          <w:sz w:val="24"/>
          <w:szCs w:val="24"/>
        </w:rPr>
        <w:t>DESCRIPTION OF SERVICES</w:t>
      </w:r>
      <w:bookmarkEnd w:id="1"/>
      <w:bookmarkEnd w:id="0"/>
    </w:p>
    <w:p w14:paraId="379F4D7A" w14:textId="43BE4136" w:rsidR="00C65DBE" w:rsidRDefault="30E79C81"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The Contractor shall provide all management,</w:t>
      </w:r>
      <w:r w:rsidR="00FB6571" w:rsidRPr="00FB6571">
        <w:rPr>
          <w:rFonts w:ascii="Times New Roman" w:eastAsia="Times New Roman" w:hAnsi="Times New Roman" w:cs="Times New Roman"/>
          <w:sz w:val="24"/>
          <w:szCs w:val="24"/>
        </w:rPr>
        <w:t xml:space="preserve"> </w:t>
      </w:r>
      <w:r w:rsidR="00FB6571" w:rsidRPr="00127394">
        <w:rPr>
          <w:rFonts w:ascii="Times New Roman" w:eastAsia="Times New Roman" w:hAnsi="Times New Roman" w:cs="Times New Roman"/>
          <w:sz w:val="24"/>
          <w:szCs w:val="24"/>
        </w:rPr>
        <w:t>labor</w:t>
      </w:r>
      <w:r w:rsidR="00E17947">
        <w:rPr>
          <w:rFonts w:ascii="Times New Roman" w:eastAsia="Times New Roman" w:hAnsi="Times New Roman" w:cs="Times New Roman"/>
          <w:sz w:val="24"/>
          <w:szCs w:val="24"/>
        </w:rPr>
        <w:t>,</w:t>
      </w:r>
      <w:r w:rsidRPr="00127394">
        <w:rPr>
          <w:rFonts w:ascii="Times New Roman" w:eastAsia="Times New Roman" w:hAnsi="Times New Roman" w:cs="Times New Roman"/>
          <w:color w:val="000000" w:themeColor="text1"/>
          <w:sz w:val="24"/>
          <w:szCs w:val="24"/>
        </w:rPr>
        <w:t xml:space="preserve"> tools, </w:t>
      </w:r>
      <w:r w:rsidR="00E17947">
        <w:rPr>
          <w:rFonts w:ascii="Times New Roman" w:eastAsia="Times New Roman" w:hAnsi="Times New Roman" w:cs="Times New Roman"/>
          <w:color w:val="000000" w:themeColor="text1"/>
          <w:sz w:val="24"/>
          <w:szCs w:val="24"/>
        </w:rPr>
        <w:t xml:space="preserve">and </w:t>
      </w:r>
      <w:r w:rsidRPr="00127394">
        <w:rPr>
          <w:rFonts w:ascii="Times New Roman" w:eastAsia="Times New Roman" w:hAnsi="Times New Roman" w:cs="Times New Roman"/>
          <w:color w:val="000000" w:themeColor="text1"/>
          <w:sz w:val="24"/>
          <w:szCs w:val="24"/>
        </w:rPr>
        <w:t>equipment</w:t>
      </w:r>
      <w:r w:rsidRPr="00127394">
        <w:rPr>
          <w:rFonts w:ascii="Times New Roman" w:eastAsia="Times New Roman" w:hAnsi="Times New Roman" w:cs="Times New Roman"/>
          <w:sz w:val="24"/>
          <w:szCs w:val="24"/>
        </w:rPr>
        <w:t xml:space="preserve"> necessary to ensure </w:t>
      </w:r>
      <w:r w:rsidR="00F57A78" w:rsidRPr="00127394">
        <w:rPr>
          <w:rFonts w:ascii="Times New Roman" w:eastAsia="Times New Roman" w:hAnsi="Times New Roman" w:cs="Times New Roman"/>
          <w:sz w:val="24"/>
          <w:szCs w:val="24"/>
        </w:rPr>
        <w:t xml:space="preserve">Annual Barge Services </w:t>
      </w:r>
      <w:r w:rsidRPr="00127394">
        <w:rPr>
          <w:rFonts w:ascii="Times New Roman" w:eastAsia="Times New Roman" w:hAnsi="Times New Roman" w:cs="Times New Roman"/>
          <w:sz w:val="24"/>
          <w:szCs w:val="24"/>
        </w:rPr>
        <w:t xml:space="preserve">at </w:t>
      </w:r>
      <w:r w:rsidR="00F57A78" w:rsidRPr="00127394">
        <w:rPr>
          <w:rFonts w:ascii="Times New Roman" w:eastAsia="Times New Roman" w:hAnsi="Times New Roman" w:cs="Times New Roman"/>
          <w:sz w:val="24"/>
          <w:szCs w:val="24"/>
        </w:rPr>
        <w:t xml:space="preserve">Kalaupapa </w:t>
      </w:r>
      <w:r w:rsidR="00183503" w:rsidRPr="00127394">
        <w:rPr>
          <w:rFonts w:ascii="Times New Roman" w:eastAsia="Times New Roman" w:hAnsi="Times New Roman" w:cs="Times New Roman"/>
          <w:sz w:val="24"/>
          <w:szCs w:val="24"/>
        </w:rPr>
        <w:t>National Historic Park</w:t>
      </w:r>
      <w:r w:rsidRPr="00127394">
        <w:rPr>
          <w:rFonts w:ascii="Times New Roman" w:eastAsia="Times New Roman" w:hAnsi="Times New Roman" w:cs="Times New Roman"/>
          <w:sz w:val="24"/>
          <w:szCs w:val="24"/>
        </w:rPr>
        <w:t xml:space="preserve"> </w:t>
      </w:r>
      <w:r w:rsidR="0037034C" w:rsidRPr="00127394">
        <w:rPr>
          <w:rFonts w:ascii="Times New Roman" w:eastAsia="Times New Roman" w:hAnsi="Times New Roman" w:cs="Times New Roman"/>
          <w:sz w:val="24"/>
          <w:szCs w:val="24"/>
        </w:rPr>
        <w:t>(“Kalaupapa NHP</w:t>
      </w:r>
      <w:proofErr w:type="gramStart"/>
      <w:r w:rsidR="0037034C" w:rsidRPr="00127394">
        <w:rPr>
          <w:rFonts w:ascii="Times New Roman" w:eastAsia="Times New Roman" w:hAnsi="Times New Roman" w:cs="Times New Roman"/>
          <w:sz w:val="24"/>
          <w:szCs w:val="24"/>
        </w:rPr>
        <w:t>”)</w:t>
      </w:r>
      <w:r w:rsidRPr="00127394">
        <w:rPr>
          <w:rFonts w:ascii="Times New Roman" w:eastAsia="Times New Roman" w:hAnsi="Times New Roman" w:cs="Times New Roman"/>
          <w:sz w:val="24"/>
          <w:szCs w:val="24"/>
        </w:rPr>
        <w:t>(</w:t>
      </w:r>
      <w:proofErr w:type="gramEnd"/>
      <w:r w:rsidRPr="00127394">
        <w:rPr>
          <w:rFonts w:ascii="Times New Roman" w:eastAsia="Times New Roman" w:hAnsi="Times New Roman" w:cs="Times New Roman"/>
          <w:sz w:val="24"/>
          <w:szCs w:val="24"/>
        </w:rPr>
        <w:t>“</w:t>
      </w:r>
      <w:r w:rsidR="00F57A78" w:rsidRPr="00127394">
        <w:rPr>
          <w:rFonts w:ascii="Times New Roman" w:eastAsia="Times New Roman" w:hAnsi="Times New Roman" w:cs="Times New Roman"/>
          <w:sz w:val="24"/>
          <w:szCs w:val="24"/>
        </w:rPr>
        <w:t>KALA</w:t>
      </w:r>
      <w:r w:rsidRPr="00127394">
        <w:rPr>
          <w:rFonts w:ascii="Times New Roman" w:eastAsia="Times New Roman" w:hAnsi="Times New Roman" w:cs="Times New Roman"/>
          <w:sz w:val="24"/>
          <w:szCs w:val="24"/>
        </w:rPr>
        <w:t xml:space="preserve">”). </w:t>
      </w:r>
      <w:r w:rsidRPr="00127394">
        <w:rPr>
          <w:rFonts w:ascii="Times New Roman" w:eastAsia="Times New Roman" w:hAnsi="Times New Roman" w:cs="Times New Roman"/>
          <w:color w:val="000000" w:themeColor="text1"/>
          <w:sz w:val="24"/>
          <w:szCs w:val="24"/>
        </w:rPr>
        <w:t xml:space="preserve">The Contractor shall </w:t>
      </w:r>
      <w:r w:rsidR="00450167" w:rsidRPr="00127394">
        <w:rPr>
          <w:rFonts w:ascii="Times New Roman" w:eastAsia="Times New Roman" w:hAnsi="Times New Roman" w:cs="Times New Roman"/>
          <w:color w:val="000000" w:themeColor="text1"/>
          <w:sz w:val="24"/>
          <w:szCs w:val="24"/>
        </w:rPr>
        <w:t xml:space="preserve">furnish </w:t>
      </w:r>
      <w:r w:rsidR="00A57987">
        <w:rPr>
          <w:rFonts w:ascii="Times New Roman" w:eastAsia="Times New Roman" w:hAnsi="Times New Roman" w:cs="Times New Roman"/>
          <w:color w:val="000000" w:themeColor="text1"/>
          <w:sz w:val="24"/>
          <w:szCs w:val="24"/>
        </w:rPr>
        <w:t xml:space="preserve">one </w:t>
      </w:r>
      <w:r w:rsidR="00B36D0B">
        <w:rPr>
          <w:rFonts w:ascii="Times New Roman" w:eastAsia="Times New Roman" w:hAnsi="Times New Roman" w:cs="Times New Roman"/>
          <w:color w:val="000000" w:themeColor="text1"/>
          <w:sz w:val="24"/>
          <w:szCs w:val="24"/>
        </w:rPr>
        <w:t xml:space="preserve">(1) </w:t>
      </w:r>
      <w:r w:rsidR="000D1867" w:rsidRPr="00127394">
        <w:rPr>
          <w:rFonts w:ascii="Times New Roman" w:eastAsia="Times New Roman" w:hAnsi="Times New Roman" w:cs="Times New Roman"/>
          <w:color w:val="000000" w:themeColor="text1"/>
          <w:sz w:val="24"/>
          <w:szCs w:val="24"/>
        </w:rPr>
        <w:t xml:space="preserve">annually </w:t>
      </w:r>
      <w:r w:rsidR="00EC2919" w:rsidRPr="00127394">
        <w:rPr>
          <w:rFonts w:ascii="Times New Roman" w:eastAsia="Times New Roman" w:hAnsi="Times New Roman" w:cs="Times New Roman"/>
          <w:color w:val="000000" w:themeColor="text1"/>
          <w:sz w:val="24"/>
          <w:szCs w:val="24"/>
        </w:rPr>
        <w:t xml:space="preserve">round-trip </w:t>
      </w:r>
      <w:r w:rsidR="00450167" w:rsidRPr="00127394">
        <w:rPr>
          <w:rFonts w:ascii="Times New Roman" w:eastAsia="Times New Roman" w:hAnsi="Times New Roman" w:cs="Times New Roman"/>
          <w:color w:val="000000" w:themeColor="text1"/>
          <w:sz w:val="24"/>
          <w:szCs w:val="24"/>
        </w:rPr>
        <w:t xml:space="preserve">barge </w:t>
      </w:r>
      <w:r w:rsidR="008429D0" w:rsidRPr="00127394">
        <w:rPr>
          <w:rFonts w:ascii="Times New Roman" w:eastAsia="Times New Roman" w:hAnsi="Times New Roman" w:cs="Times New Roman"/>
          <w:color w:val="000000" w:themeColor="text1"/>
          <w:sz w:val="24"/>
          <w:szCs w:val="24"/>
        </w:rPr>
        <w:t xml:space="preserve">services </w:t>
      </w:r>
      <w:r w:rsidR="000D1867" w:rsidRPr="00127394">
        <w:rPr>
          <w:rFonts w:ascii="Times New Roman" w:eastAsia="Times New Roman" w:hAnsi="Times New Roman" w:cs="Times New Roman"/>
          <w:color w:val="000000" w:themeColor="text1"/>
          <w:sz w:val="24"/>
          <w:szCs w:val="24"/>
        </w:rPr>
        <w:t xml:space="preserve">from </w:t>
      </w:r>
      <w:r w:rsidR="00EC2919" w:rsidRPr="00127394">
        <w:rPr>
          <w:rFonts w:ascii="Times New Roman" w:eastAsia="Times New Roman" w:hAnsi="Times New Roman" w:cs="Times New Roman"/>
          <w:color w:val="000000" w:themeColor="text1"/>
          <w:sz w:val="24"/>
          <w:szCs w:val="24"/>
        </w:rPr>
        <w:t>Honolulu, Island of Oahu, HI</w:t>
      </w:r>
      <w:r w:rsidR="008B1F56" w:rsidRPr="00127394">
        <w:rPr>
          <w:rFonts w:ascii="Times New Roman" w:eastAsia="Times New Roman" w:hAnsi="Times New Roman" w:cs="Times New Roman"/>
          <w:color w:val="000000" w:themeColor="text1"/>
          <w:sz w:val="24"/>
          <w:szCs w:val="24"/>
        </w:rPr>
        <w:t xml:space="preserve"> (“Honolulu</w:t>
      </w:r>
      <w:r w:rsidR="004C7245" w:rsidRPr="00127394">
        <w:rPr>
          <w:rFonts w:ascii="Times New Roman" w:eastAsia="Times New Roman" w:hAnsi="Times New Roman" w:cs="Times New Roman"/>
          <w:color w:val="000000" w:themeColor="text1"/>
          <w:sz w:val="24"/>
          <w:szCs w:val="24"/>
        </w:rPr>
        <w:t>, HI</w:t>
      </w:r>
      <w:r w:rsidR="008B1F56" w:rsidRPr="00127394">
        <w:rPr>
          <w:rFonts w:ascii="Times New Roman" w:eastAsia="Times New Roman" w:hAnsi="Times New Roman" w:cs="Times New Roman"/>
          <w:color w:val="000000" w:themeColor="text1"/>
          <w:sz w:val="24"/>
          <w:szCs w:val="24"/>
        </w:rPr>
        <w:t>”)</w:t>
      </w:r>
      <w:r w:rsidR="00EC2919" w:rsidRPr="00127394">
        <w:rPr>
          <w:rFonts w:ascii="Times New Roman" w:eastAsia="Times New Roman" w:hAnsi="Times New Roman" w:cs="Times New Roman"/>
          <w:color w:val="000000" w:themeColor="text1"/>
          <w:sz w:val="24"/>
          <w:szCs w:val="24"/>
        </w:rPr>
        <w:t xml:space="preserve"> to </w:t>
      </w:r>
      <w:r w:rsidR="00C114BA" w:rsidRPr="00127394">
        <w:rPr>
          <w:rFonts w:ascii="Times New Roman" w:eastAsia="Times New Roman" w:hAnsi="Times New Roman" w:cs="Times New Roman"/>
          <w:color w:val="000000" w:themeColor="text1"/>
          <w:sz w:val="24"/>
          <w:szCs w:val="24"/>
        </w:rPr>
        <w:t>Kalaupapa N</w:t>
      </w:r>
      <w:r w:rsidR="004C7245" w:rsidRPr="00127394">
        <w:rPr>
          <w:rFonts w:ascii="Times New Roman" w:eastAsia="Times New Roman" w:hAnsi="Times New Roman" w:cs="Times New Roman"/>
          <w:color w:val="000000" w:themeColor="text1"/>
          <w:sz w:val="24"/>
          <w:szCs w:val="24"/>
        </w:rPr>
        <w:t>HP</w:t>
      </w:r>
      <w:r w:rsidR="00C114BA" w:rsidRPr="00127394">
        <w:rPr>
          <w:rFonts w:ascii="Times New Roman" w:eastAsia="Times New Roman" w:hAnsi="Times New Roman" w:cs="Times New Roman"/>
          <w:color w:val="000000" w:themeColor="text1"/>
          <w:sz w:val="24"/>
          <w:szCs w:val="24"/>
        </w:rPr>
        <w:t>, Island of Molokai, HI</w:t>
      </w:r>
      <w:r w:rsidR="001B46BE">
        <w:rPr>
          <w:rFonts w:ascii="Times New Roman" w:eastAsia="Times New Roman" w:hAnsi="Times New Roman" w:cs="Times New Roman"/>
          <w:color w:val="000000" w:themeColor="text1"/>
          <w:sz w:val="24"/>
          <w:szCs w:val="24"/>
        </w:rPr>
        <w:t xml:space="preserve">, including </w:t>
      </w:r>
      <w:r w:rsidR="00137810" w:rsidRPr="00127394">
        <w:rPr>
          <w:rFonts w:ascii="Times New Roman" w:eastAsia="Times New Roman" w:hAnsi="Times New Roman" w:cs="Times New Roman"/>
          <w:color w:val="000000" w:themeColor="text1"/>
          <w:sz w:val="24"/>
          <w:szCs w:val="24"/>
        </w:rPr>
        <w:t>return service</w:t>
      </w:r>
      <w:r w:rsidR="005B0397" w:rsidRPr="00127394">
        <w:rPr>
          <w:rFonts w:ascii="Times New Roman" w:eastAsia="Times New Roman" w:hAnsi="Times New Roman" w:cs="Times New Roman"/>
          <w:color w:val="000000" w:themeColor="text1"/>
          <w:sz w:val="24"/>
          <w:szCs w:val="24"/>
        </w:rPr>
        <w:t xml:space="preserve"> back to Honolulu</w:t>
      </w:r>
      <w:r w:rsidR="001C4F17" w:rsidRPr="00127394">
        <w:rPr>
          <w:rFonts w:ascii="Times New Roman" w:eastAsia="Times New Roman" w:hAnsi="Times New Roman" w:cs="Times New Roman"/>
          <w:color w:val="000000" w:themeColor="text1"/>
          <w:sz w:val="24"/>
          <w:szCs w:val="24"/>
        </w:rPr>
        <w:t>, HI</w:t>
      </w:r>
      <w:r w:rsidR="00C10171" w:rsidRPr="00127394">
        <w:rPr>
          <w:rFonts w:ascii="Times New Roman" w:eastAsia="Times New Roman" w:hAnsi="Times New Roman" w:cs="Times New Roman"/>
          <w:color w:val="000000" w:themeColor="text1"/>
          <w:sz w:val="24"/>
          <w:szCs w:val="24"/>
        </w:rPr>
        <w:t>.</w:t>
      </w:r>
      <w:r w:rsidR="00137810" w:rsidRPr="00127394">
        <w:rPr>
          <w:rFonts w:ascii="Times New Roman" w:eastAsia="Times New Roman" w:hAnsi="Times New Roman" w:cs="Times New Roman"/>
          <w:color w:val="000000" w:themeColor="text1"/>
          <w:sz w:val="24"/>
          <w:szCs w:val="24"/>
        </w:rPr>
        <w:t xml:space="preserve"> </w:t>
      </w:r>
      <w:r w:rsidR="005B0397" w:rsidRPr="00127394">
        <w:rPr>
          <w:rFonts w:ascii="Times New Roman" w:eastAsia="Times New Roman" w:hAnsi="Times New Roman" w:cs="Times New Roman"/>
          <w:color w:val="000000" w:themeColor="text1"/>
          <w:sz w:val="24"/>
          <w:szCs w:val="24"/>
        </w:rPr>
        <w:t xml:space="preserve"> </w:t>
      </w:r>
    </w:p>
    <w:p w14:paraId="77456BD0" w14:textId="77777777" w:rsidR="00C65DBE" w:rsidRDefault="0077251F"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Barge services are required for</w:t>
      </w:r>
      <w:r w:rsidR="0020063A" w:rsidRPr="00127394">
        <w:rPr>
          <w:rFonts w:ascii="Times New Roman" w:eastAsia="Times New Roman" w:hAnsi="Times New Roman" w:cs="Times New Roman"/>
          <w:color w:val="000000" w:themeColor="text1"/>
          <w:sz w:val="24"/>
          <w:szCs w:val="24"/>
        </w:rPr>
        <w:t>:</w:t>
      </w:r>
      <w:r w:rsidRPr="00127394">
        <w:rPr>
          <w:rFonts w:ascii="Times New Roman" w:eastAsia="Times New Roman" w:hAnsi="Times New Roman" w:cs="Times New Roman"/>
          <w:color w:val="000000" w:themeColor="text1"/>
          <w:sz w:val="24"/>
          <w:szCs w:val="24"/>
        </w:rPr>
        <w:t xml:space="preserve"> </w:t>
      </w:r>
    </w:p>
    <w:p w14:paraId="507D7912" w14:textId="387487CD" w:rsidR="30E79C81" w:rsidRPr="00127394" w:rsidRDefault="0020063A"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(1) T</w:t>
      </w:r>
      <w:r w:rsidR="0077251F" w:rsidRPr="00127394">
        <w:rPr>
          <w:rFonts w:ascii="Times New Roman" w:eastAsia="Times New Roman" w:hAnsi="Times New Roman" w:cs="Times New Roman"/>
          <w:color w:val="000000" w:themeColor="text1"/>
          <w:sz w:val="24"/>
          <w:szCs w:val="24"/>
        </w:rPr>
        <w:t xml:space="preserve">he transportation of miscellaneous supplies and equipment </w:t>
      </w:r>
      <w:r w:rsidR="0077251F" w:rsidRPr="00127394">
        <w:rPr>
          <w:rFonts w:ascii="Times New Roman" w:eastAsia="Times New Roman" w:hAnsi="Times New Roman" w:cs="Times New Roman"/>
          <w:color w:val="000000" w:themeColor="text1"/>
          <w:sz w:val="24"/>
          <w:szCs w:val="24"/>
          <w:u w:val="single"/>
        </w:rPr>
        <w:t>to</w:t>
      </w:r>
      <w:r w:rsidR="0077251F" w:rsidRPr="00127394">
        <w:rPr>
          <w:rFonts w:ascii="Times New Roman" w:eastAsia="Times New Roman" w:hAnsi="Times New Roman" w:cs="Times New Roman"/>
          <w:color w:val="000000" w:themeColor="text1"/>
          <w:sz w:val="24"/>
          <w:szCs w:val="24"/>
        </w:rPr>
        <w:t xml:space="preserve"> </w:t>
      </w:r>
      <w:r w:rsidR="005140E9" w:rsidRPr="00127394">
        <w:rPr>
          <w:rFonts w:ascii="Times New Roman" w:eastAsia="Times New Roman" w:hAnsi="Times New Roman" w:cs="Times New Roman"/>
          <w:color w:val="000000" w:themeColor="text1"/>
          <w:sz w:val="24"/>
          <w:szCs w:val="24"/>
        </w:rPr>
        <w:t>K</w:t>
      </w:r>
      <w:r w:rsidR="001C4F17" w:rsidRPr="00127394">
        <w:rPr>
          <w:rFonts w:ascii="Times New Roman" w:eastAsia="Times New Roman" w:hAnsi="Times New Roman" w:cs="Times New Roman"/>
          <w:color w:val="000000" w:themeColor="text1"/>
          <w:sz w:val="24"/>
          <w:szCs w:val="24"/>
        </w:rPr>
        <w:t>alaupapa NHP</w:t>
      </w:r>
      <w:r w:rsidR="00C938C6" w:rsidRPr="00127394">
        <w:rPr>
          <w:rFonts w:ascii="Times New Roman" w:eastAsia="Times New Roman" w:hAnsi="Times New Roman" w:cs="Times New Roman"/>
          <w:color w:val="000000" w:themeColor="text1"/>
          <w:sz w:val="24"/>
          <w:szCs w:val="24"/>
        </w:rPr>
        <w:t xml:space="preserve"> </w:t>
      </w:r>
      <w:r w:rsidR="00C938C6" w:rsidRPr="00127394">
        <w:rPr>
          <w:rFonts w:ascii="Times New Roman" w:eastAsia="Times New Roman" w:hAnsi="Times New Roman" w:cs="Times New Roman"/>
          <w:color w:val="000000" w:themeColor="text1"/>
          <w:sz w:val="24"/>
          <w:szCs w:val="24"/>
          <w:u w:val="single"/>
        </w:rPr>
        <w:t>from</w:t>
      </w:r>
      <w:r w:rsidR="00C938C6" w:rsidRPr="00127394">
        <w:rPr>
          <w:rFonts w:ascii="Times New Roman" w:eastAsia="Times New Roman" w:hAnsi="Times New Roman" w:cs="Times New Roman"/>
          <w:color w:val="000000" w:themeColor="text1"/>
          <w:sz w:val="24"/>
          <w:szCs w:val="24"/>
        </w:rPr>
        <w:t xml:space="preserve"> </w:t>
      </w:r>
      <w:proofErr w:type="spellStart"/>
      <w:r w:rsidR="005140E9" w:rsidRPr="00127394">
        <w:rPr>
          <w:rFonts w:ascii="Times New Roman" w:eastAsia="Times New Roman" w:hAnsi="Times New Roman" w:cs="Times New Roman"/>
          <w:color w:val="000000" w:themeColor="text1"/>
          <w:sz w:val="24"/>
          <w:szCs w:val="24"/>
        </w:rPr>
        <w:t>Honlulu</w:t>
      </w:r>
      <w:proofErr w:type="spellEnd"/>
      <w:r w:rsidR="001C4F17" w:rsidRPr="00127394">
        <w:rPr>
          <w:rFonts w:ascii="Times New Roman" w:eastAsia="Times New Roman" w:hAnsi="Times New Roman" w:cs="Times New Roman"/>
          <w:color w:val="000000" w:themeColor="text1"/>
          <w:sz w:val="24"/>
          <w:szCs w:val="24"/>
        </w:rPr>
        <w:t>, HI</w:t>
      </w:r>
      <w:r w:rsidR="00C938C6" w:rsidRPr="00127394">
        <w:rPr>
          <w:rFonts w:ascii="Times New Roman" w:eastAsia="Times New Roman" w:hAnsi="Times New Roman" w:cs="Times New Roman"/>
          <w:color w:val="000000" w:themeColor="text1"/>
          <w:sz w:val="24"/>
          <w:szCs w:val="24"/>
        </w:rPr>
        <w:t>,</w:t>
      </w:r>
      <w:r w:rsidR="0077251F" w:rsidRPr="00127394">
        <w:rPr>
          <w:rFonts w:ascii="Times New Roman" w:eastAsia="Times New Roman" w:hAnsi="Times New Roman" w:cs="Times New Roman"/>
          <w:color w:val="000000" w:themeColor="text1"/>
          <w:sz w:val="24"/>
          <w:szCs w:val="24"/>
        </w:rPr>
        <w:t xml:space="preserve"> and</w:t>
      </w:r>
      <w:r w:rsidR="00C938C6" w:rsidRPr="00127394">
        <w:rPr>
          <w:rFonts w:ascii="Times New Roman" w:eastAsia="Times New Roman" w:hAnsi="Times New Roman" w:cs="Times New Roman"/>
          <w:color w:val="000000" w:themeColor="text1"/>
          <w:sz w:val="24"/>
          <w:szCs w:val="24"/>
        </w:rPr>
        <w:t xml:space="preserve"> (2)</w:t>
      </w:r>
      <w:r w:rsidR="0077251F" w:rsidRPr="00127394">
        <w:rPr>
          <w:rFonts w:ascii="Times New Roman" w:eastAsia="Times New Roman" w:hAnsi="Times New Roman" w:cs="Times New Roman"/>
          <w:color w:val="000000" w:themeColor="text1"/>
          <w:sz w:val="24"/>
          <w:szCs w:val="24"/>
        </w:rPr>
        <w:t xml:space="preserve"> </w:t>
      </w:r>
      <w:r w:rsidR="00BF152A">
        <w:rPr>
          <w:rFonts w:ascii="Times New Roman" w:eastAsia="Times New Roman" w:hAnsi="Times New Roman" w:cs="Times New Roman"/>
          <w:color w:val="000000" w:themeColor="text1"/>
          <w:sz w:val="24"/>
          <w:szCs w:val="24"/>
        </w:rPr>
        <w:t>T</w:t>
      </w:r>
      <w:r w:rsidR="0077251F" w:rsidRPr="00127394">
        <w:rPr>
          <w:rFonts w:ascii="Times New Roman" w:eastAsia="Times New Roman" w:hAnsi="Times New Roman" w:cs="Times New Roman"/>
          <w:color w:val="000000" w:themeColor="text1"/>
          <w:sz w:val="24"/>
          <w:szCs w:val="24"/>
        </w:rPr>
        <w:t xml:space="preserve">he evacuation of miscellaneous supplies, equipment and waste products, </w:t>
      </w:r>
      <w:r w:rsidR="00E11B5B">
        <w:rPr>
          <w:rFonts w:ascii="Times New Roman" w:eastAsia="Times New Roman" w:hAnsi="Times New Roman" w:cs="Times New Roman"/>
          <w:color w:val="000000" w:themeColor="text1"/>
          <w:sz w:val="24"/>
          <w:szCs w:val="24"/>
        </w:rPr>
        <w:t>via</w:t>
      </w:r>
      <w:r w:rsidR="0077251F" w:rsidRPr="00127394">
        <w:rPr>
          <w:rFonts w:ascii="Times New Roman" w:eastAsia="Times New Roman" w:hAnsi="Times New Roman" w:cs="Times New Roman"/>
          <w:color w:val="000000" w:themeColor="text1"/>
          <w:sz w:val="24"/>
          <w:szCs w:val="24"/>
        </w:rPr>
        <w:t xml:space="preserve"> return barge service </w:t>
      </w:r>
      <w:r w:rsidR="0077251F" w:rsidRPr="00127394">
        <w:rPr>
          <w:rFonts w:ascii="Times New Roman" w:eastAsia="Times New Roman" w:hAnsi="Times New Roman" w:cs="Times New Roman"/>
          <w:color w:val="000000" w:themeColor="text1"/>
          <w:sz w:val="24"/>
          <w:szCs w:val="24"/>
          <w:u w:val="single"/>
        </w:rPr>
        <w:t>from</w:t>
      </w:r>
      <w:r w:rsidR="0077251F" w:rsidRPr="00127394">
        <w:rPr>
          <w:rFonts w:ascii="Times New Roman" w:eastAsia="Times New Roman" w:hAnsi="Times New Roman" w:cs="Times New Roman"/>
          <w:color w:val="000000" w:themeColor="text1"/>
          <w:sz w:val="24"/>
          <w:szCs w:val="24"/>
        </w:rPr>
        <w:t xml:space="preserve"> </w:t>
      </w:r>
      <w:r w:rsidR="00D65333" w:rsidRPr="00127394">
        <w:rPr>
          <w:rFonts w:ascii="Times New Roman" w:eastAsia="Times New Roman" w:hAnsi="Times New Roman" w:cs="Times New Roman"/>
          <w:color w:val="000000" w:themeColor="text1"/>
          <w:sz w:val="24"/>
          <w:szCs w:val="24"/>
        </w:rPr>
        <w:t>K</w:t>
      </w:r>
      <w:r w:rsidR="001C4F17" w:rsidRPr="00127394">
        <w:rPr>
          <w:rFonts w:ascii="Times New Roman" w:eastAsia="Times New Roman" w:hAnsi="Times New Roman" w:cs="Times New Roman"/>
          <w:color w:val="000000" w:themeColor="text1"/>
          <w:sz w:val="24"/>
          <w:szCs w:val="24"/>
        </w:rPr>
        <w:t>alaupapa NHP</w:t>
      </w:r>
      <w:r w:rsidR="0077251F" w:rsidRPr="00127394">
        <w:rPr>
          <w:rFonts w:ascii="Times New Roman" w:eastAsia="Times New Roman" w:hAnsi="Times New Roman" w:cs="Times New Roman"/>
          <w:color w:val="000000" w:themeColor="text1"/>
          <w:sz w:val="24"/>
          <w:szCs w:val="24"/>
        </w:rPr>
        <w:t xml:space="preserve"> </w:t>
      </w:r>
      <w:r w:rsidR="0077251F" w:rsidRPr="00127394">
        <w:rPr>
          <w:rFonts w:ascii="Times New Roman" w:eastAsia="Times New Roman" w:hAnsi="Times New Roman" w:cs="Times New Roman"/>
          <w:color w:val="000000" w:themeColor="text1"/>
          <w:sz w:val="24"/>
          <w:szCs w:val="24"/>
          <w:u w:val="single"/>
        </w:rPr>
        <w:t>to</w:t>
      </w:r>
      <w:r w:rsidR="0077251F" w:rsidRPr="00127394">
        <w:rPr>
          <w:rFonts w:ascii="Times New Roman" w:eastAsia="Times New Roman" w:hAnsi="Times New Roman" w:cs="Times New Roman"/>
          <w:color w:val="000000" w:themeColor="text1"/>
          <w:sz w:val="24"/>
          <w:szCs w:val="24"/>
        </w:rPr>
        <w:t xml:space="preserve"> Honolulu</w:t>
      </w:r>
      <w:r w:rsidR="001C4F17" w:rsidRPr="00127394">
        <w:rPr>
          <w:rFonts w:ascii="Times New Roman" w:eastAsia="Times New Roman" w:hAnsi="Times New Roman" w:cs="Times New Roman"/>
          <w:color w:val="000000" w:themeColor="text1"/>
          <w:sz w:val="24"/>
          <w:szCs w:val="24"/>
        </w:rPr>
        <w:t>, HI</w:t>
      </w:r>
      <w:r w:rsidR="0077251F" w:rsidRPr="00127394">
        <w:rPr>
          <w:rFonts w:ascii="Times New Roman" w:eastAsia="Times New Roman" w:hAnsi="Times New Roman" w:cs="Times New Roman"/>
          <w:color w:val="000000" w:themeColor="text1"/>
          <w:sz w:val="24"/>
          <w:szCs w:val="24"/>
        </w:rPr>
        <w:t xml:space="preserve">.  </w:t>
      </w:r>
    </w:p>
    <w:p w14:paraId="789A8259" w14:textId="0E98AB57" w:rsidR="00B465E7" w:rsidRPr="00127394" w:rsidRDefault="00E25FFA" w:rsidP="005C1911">
      <w:pPr>
        <w:pStyle w:val="NoSpacing"/>
        <w:spacing w:before="120"/>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 xml:space="preserve">Period of Performance: </w:t>
      </w:r>
      <w:r w:rsidR="00116F26" w:rsidRPr="00127394">
        <w:rPr>
          <w:rFonts w:ascii="Times New Roman" w:eastAsia="Times New Roman" w:hAnsi="Times New Roman" w:cs="Times New Roman"/>
          <w:color w:val="000000" w:themeColor="text1"/>
          <w:sz w:val="24"/>
          <w:szCs w:val="24"/>
        </w:rPr>
        <w:t>Due to tide dynamics</w:t>
      </w:r>
      <w:r w:rsidR="00666AC5" w:rsidRPr="00127394">
        <w:rPr>
          <w:rFonts w:ascii="Times New Roman" w:eastAsia="Times New Roman" w:hAnsi="Times New Roman" w:cs="Times New Roman"/>
          <w:color w:val="000000" w:themeColor="text1"/>
          <w:sz w:val="24"/>
          <w:szCs w:val="24"/>
        </w:rPr>
        <w:t xml:space="preserve"> </w:t>
      </w:r>
      <w:r w:rsidR="00EB34F5" w:rsidRPr="00127394">
        <w:rPr>
          <w:rFonts w:ascii="Times New Roman" w:eastAsia="Times New Roman" w:hAnsi="Times New Roman" w:cs="Times New Roman"/>
          <w:color w:val="000000" w:themeColor="text1"/>
          <w:sz w:val="24"/>
          <w:szCs w:val="24"/>
        </w:rPr>
        <w:t>that impact barge access</w:t>
      </w:r>
      <w:r w:rsidR="00666AC5" w:rsidRPr="00127394">
        <w:rPr>
          <w:rFonts w:ascii="Times New Roman" w:eastAsia="Times New Roman" w:hAnsi="Times New Roman" w:cs="Times New Roman"/>
          <w:color w:val="000000" w:themeColor="text1"/>
          <w:sz w:val="24"/>
          <w:szCs w:val="24"/>
        </w:rPr>
        <w:t xml:space="preserve"> to </w:t>
      </w:r>
      <w:r w:rsidR="002A183A" w:rsidRPr="00127394">
        <w:rPr>
          <w:rFonts w:ascii="Times New Roman" w:eastAsia="Times New Roman" w:hAnsi="Times New Roman" w:cs="Times New Roman"/>
          <w:color w:val="000000" w:themeColor="text1"/>
          <w:sz w:val="24"/>
          <w:szCs w:val="24"/>
        </w:rPr>
        <w:t>Kalaupapa NHP</w:t>
      </w:r>
      <w:r w:rsidR="00F27B56" w:rsidRPr="00127394">
        <w:rPr>
          <w:rFonts w:ascii="Times New Roman" w:eastAsia="Times New Roman" w:hAnsi="Times New Roman" w:cs="Times New Roman"/>
          <w:color w:val="000000" w:themeColor="text1"/>
          <w:sz w:val="24"/>
          <w:szCs w:val="24"/>
        </w:rPr>
        <w:t>, annual barge services</w:t>
      </w:r>
      <w:r w:rsidR="00666AC5" w:rsidRPr="00127394">
        <w:rPr>
          <w:rFonts w:ascii="Times New Roman" w:eastAsia="Times New Roman" w:hAnsi="Times New Roman" w:cs="Times New Roman"/>
          <w:color w:val="000000" w:themeColor="text1"/>
          <w:sz w:val="24"/>
          <w:szCs w:val="24"/>
        </w:rPr>
        <w:t xml:space="preserve"> typically </w:t>
      </w:r>
      <w:r w:rsidR="00B1072D">
        <w:rPr>
          <w:rFonts w:ascii="Times New Roman" w:eastAsia="Times New Roman" w:hAnsi="Times New Roman" w:cs="Times New Roman"/>
          <w:color w:val="000000" w:themeColor="text1"/>
          <w:sz w:val="24"/>
          <w:szCs w:val="24"/>
        </w:rPr>
        <w:t>occur</w:t>
      </w:r>
      <w:r w:rsidR="00B1072D" w:rsidRPr="00127394">
        <w:rPr>
          <w:rFonts w:ascii="Times New Roman" w:eastAsia="Times New Roman" w:hAnsi="Times New Roman" w:cs="Times New Roman"/>
          <w:color w:val="000000" w:themeColor="text1"/>
          <w:sz w:val="24"/>
          <w:szCs w:val="24"/>
        </w:rPr>
        <w:t xml:space="preserve"> </w:t>
      </w:r>
      <w:r w:rsidR="00AF5844" w:rsidRPr="00127394">
        <w:rPr>
          <w:rFonts w:ascii="Times New Roman" w:eastAsia="Times New Roman" w:hAnsi="Times New Roman" w:cs="Times New Roman"/>
          <w:color w:val="000000" w:themeColor="text1"/>
          <w:sz w:val="24"/>
          <w:szCs w:val="24"/>
        </w:rPr>
        <w:t>between July and August of</w:t>
      </w:r>
      <w:r w:rsidR="00B1072D">
        <w:rPr>
          <w:rFonts w:ascii="Times New Roman" w:eastAsia="Times New Roman" w:hAnsi="Times New Roman" w:cs="Times New Roman"/>
          <w:color w:val="000000" w:themeColor="text1"/>
          <w:sz w:val="24"/>
          <w:szCs w:val="24"/>
        </w:rPr>
        <w:t xml:space="preserve"> each</w:t>
      </w:r>
      <w:r w:rsidR="00AF5844" w:rsidRPr="00127394">
        <w:rPr>
          <w:rFonts w:ascii="Times New Roman" w:eastAsia="Times New Roman" w:hAnsi="Times New Roman" w:cs="Times New Roman"/>
          <w:color w:val="000000" w:themeColor="text1"/>
          <w:sz w:val="24"/>
          <w:szCs w:val="24"/>
        </w:rPr>
        <w:t xml:space="preserve"> year.</w:t>
      </w:r>
      <w:r w:rsidR="00F27B56" w:rsidRPr="00127394">
        <w:rPr>
          <w:rFonts w:ascii="Times New Roman" w:eastAsia="Times New Roman" w:hAnsi="Times New Roman" w:cs="Times New Roman"/>
          <w:color w:val="000000" w:themeColor="text1"/>
          <w:sz w:val="24"/>
          <w:szCs w:val="24"/>
        </w:rPr>
        <w:t xml:space="preserve"> </w:t>
      </w:r>
      <w:r w:rsidR="004A3C59" w:rsidRPr="00127394">
        <w:rPr>
          <w:rFonts w:ascii="Times New Roman" w:eastAsia="Times New Roman" w:hAnsi="Times New Roman" w:cs="Times New Roman"/>
          <w:color w:val="000000" w:themeColor="text1"/>
          <w:sz w:val="24"/>
          <w:szCs w:val="24"/>
        </w:rPr>
        <w:t xml:space="preserve">The term of this contract </w:t>
      </w:r>
      <w:r w:rsidR="0059392F">
        <w:rPr>
          <w:rFonts w:ascii="Times New Roman" w:eastAsia="Times New Roman" w:hAnsi="Times New Roman" w:cs="Times New Roman"/>
          <w:color w:val="000000" w:themeColor="text1"/>
          <w:sz w:val="24"/>
          <w:szCs w:val="24"/>
        </w:rPr>
        <w:t>sha</w:t>
      </w:r>
      <w:r w:rsidR="004A3C59" w:rsidRPr="00127394">
        <w:rPr>
          <w:rFonts w:ascii="Times New Roman" w:eastAsia="Times New Roman" w:hAnsi="Times New Roman" w:cs="Times New Roman"/>
          <w:color w:val="000000" w:themeColor="text1"/>
          <w:sz w:val="24"/>
          <w:szCs w:val="24"/>
        </w:rPr>
        <w:t xml:space="preserve">ll be one </w:t>
      </w:r>
      <w:r w:rsidR="00156648">
        <w:rPr>
          <w:rFonts w:ascii="Times New Roman" w:eastAsia="Times New Roman" w:hAnsi="Times New Roman" w:cs="Times New Roman"/>
          <w:color w:val="000000" w:themeColor="text1"/>
          <w:sz w:val="24"/>
          <w:szCs w:val="24"/>
        </w:rPr>
        <w:t xml:space="preserve">year. </w:t>
      </w:r>
      <w:r w:rsidR="004A3C59" w:rsidRPr="00127394">
        <w:rPr>
          <w:rFonts w:ascii="Times New Roman" w:eastAsia="Times New Roman" w:hAnsi="Times New Roman" w:cs="Times New Roman"/>
          <w:color w:val="000000" w:themeColor="text1"/>
          <w:sz w:val="24"/>
          <w:szCs w:val="24"/>
        </w:rPr>
        <w:t xml:space="preserve"> </w:t>
      </w:r>
    </w:p>
    <w:p w14:paraId="5A87963A" w14:textId="572B1954" w:rsidR="00A00814" w:rsidRPr="00127394" w:rsidRDefault="30E79C81" w:rsidP="00E243BA">
      <w:pPr>
        <w:pStyle w:val="NoSpacing"/>
        <w:spacing w:before="120"/>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 xml:space="preserve">The estimated quantities and weights contained in this document are for reference purposes only. They are neither a </w:t>
      </w:r>
      <w:proofErr w:type="gramStart"/>
      <w:r w:rsidRPr="00127394">
        <w:rPr>
          <w:rFonts w:ascii="Times New Roman" w:eastAsia="Times New Roman" w:hAnsi="Times New Roman" w:cs="Times New Roman"/>
          <w:color w:val="000000" w:themeColor="text1"/>
          <w:sz w:val="24"/>
          <w:szCs w:val="24"/>
        </w:rPr>
        <w:t>warrant</w:t>
      </w:r>
      <w:proofErr w:type="gramEnd"/>
      <w:r w:rsidRPr="00127394">
        <w:rPr>
          <w:rFonts w:ascii="Times New Roman" w:eastAsia="Times New Roman" w:hAnsi="Times New Roman" w:cs="Times New Roman"/>
          <w:color w:val="000000" w:themeColor="text1"/>
          <w:sz w:val="24"/>
          <w:szCs w:val="24"/>
        </w:rPr>
        <w:t xml:space="preserve"> nor </w:t>
      </w:r>
      <w:r w:rsidR="00113478">
        <w:rPr>
          <w:rFonts w:ascii="Times New Roman" w:eastAsia="Times New Roman" w:hAnsi="Times New Roman" w:cs="Times New Roman"/>
          <w:color w:val="000000" w:themeColor="text1"/>
          <w:sz w:val="24"/>
          <w:szCs w:val="24"/>
        </w:rPr>
        <w:t xml:space="preserve">a </w:t>
      </w:r>
      <w:r w:rsidRPr="00127394">
        <w:rPr>
          <w:rFonts w:ascii="Times New Roman" w:eastAsia="Times New Roman" w:hAnsi="Times New Roman" w:cs="Times New Roman"/>
          <w:color w:val="000000" w:themeColor="text1"/>
          <w:sz w:val="24"/>
          <w:szCs w:val="24"/>
        </w:rPr>
        <w:t xml:space="preserve">guarantee of the actual quantities and weights of </w:t>
      </w:r>
      <w:r w:rsidR="00113478">
        <w:rPr>
          <w:rFonts w:ascii="Times New Roman" w:eastAsia="Times New Roman" w:hAnsi="Times New Roman" w:cs="Times New Roman"/>
          <w:color w:val="000000" w:themeColor="text1"/>
          <w:sz w:val="24"/>
          <w:szCs w:val="24"/>
        </w:rPr>
        <w:t xml:space="preserve">materials or </w:t>
      </w:r>
      <w:r w:rsidRPr="00127394">
        <w:rPr>
          <w:rFonts w:ascii="Times New Roman" w:eastAsia="Times New Roman" w:hAnsi="Times New Roman" w:cs="Times New Roman"/>
          <w:color w:val="000000" w:themeColor="text1"/>
          <w:sz w:val="24"/>
          <w:szCs w:val="24"/>
        </w:rPr>
        <w:t>waste to be accumulated in the containers.</w:t>
      </w:r>
    </w:p>
    <w:p w14:paraId="1E9B1FB1" w14:textId="77777777" w:rsidR="005164FA" w:rsidRPr="00127394" w:rsidRDefault="005164FA" w:rsidP="00E243BA">
      <w:pPr>
        <w:pStyle w:val="NoSpacing"/>
        <w:spacing w:before="120"/>
        <w:jc w:val="both"/>
        <w:rPr>
          <w:rFonts w:ascii="Times New Roman" w:eastAsia="Times New Roman" w:hAnsi="Times New Roman" w:cs="Times New Roman"/>
          <w:color w:val="000000" w:themeColor="text1"/>
          <w:sz w:val="24"/>
          <w:szCs w:val="24"/>
        </w:rPr>
      </w:pPr>
    </w:p>
    <w:p w14:paraId="401B7D00" w14:textId="77777777" w:rsidR="00E6673B" w:rsidRPr="00127394" w:rsidRDefault="00E6673B" w:rsidP="003053FF">
      <w:pPr>
        <w:pStyle w:val="Heading2"/>
        <w:rPr>
          <w:rFonts w:ascii="Times New Roman" w:hAnsi="Times New Roman" w:cs="Times New Roman"/>
          <w:b/>
          <w:bCs/>
          <w:color w:val="000000" w:themeColor="text1"/>
          <w:sz w:val="24"/>
          <w:szCs w:val="24"/>
        </w:rPr>
      </w:pPr>
      <w:bookmarkStart w:id="2" w:name="_Toc125491892"/>
      <w:bookmarkStart w:id="3" w:name="_Toc225386505"/>
      <w:r w:rsidRPr="00127394">
        <w:rPr>
          <w:rFonts w:ascii="Times New Roman" w:hAnsi="Times New Roman" w:cs="Times New Roman"/>
          <w:b/>
          <w:bCs/>
          <w:color w:val="000000" w:themeColor="text1"/>
          <w:sz w:val="24"/>
          <w:szCs w:val="24"/>
        </w:rPr>
        <w:t>1.1</w:t>
      </w:r>
      <w:r w:rsidR="005C1911" w:rsidRPr="00127394">
        <w:rPr>
          <w:rFonts w:ascii="Times New Roman" w:hAnsi="Times New Roman" w:cs="Times New Roman"/>
          <w:b/>
          <w:bCs/>
          <w:color w:val="000000" w:themeColor="text1"/>
          <w:sz w:val="24"/>
          <w:szCs w:val="24"/>
        </w:rPr>
        <w:tab/>
      </w:r>
      <w:r w:rsidR="009B25BA" w:rsidRPr="00127394">
        <w:rPr>
          <w:rFonts w:ascii="Times New Roman" w:hAnsi="Times New Roman" w:cs="Times New Roman"/>
          <w:b/>
          <w:bCs/>
          <w:color w:val="000000" w:themeColor="text1"/>
          <w:sz w:val="24"/>
          <w:szCs w:val="24"/>
        </w:rPr>
        <w:t>BACKGROUND</w:t>
      </w:r>
      <w:bookmarkEnd w:id="2"/>
      <w:bookmarkEnd w:id="3"/>
    </w:p>
    <w:p w14:paraId="1083B3AF" w14:textId="77777777" w:rsidR="00655740" w:rsidRDefault="006E7D94" w:rsidP="00E243BA">
      <w:pPr>
        <w:pStyle w:val="NoSpacing"/>
        <w:spacing w:before="120"/>
        <w:jc w:val="both"/>
        <w:rPr>
          <w:rFonts w:ascii="Times New Roman" w:eastAsia="Times New Roman" w:hAnsi="Times New Roman" w:cs="Times New Roman"/>
          <w:color w:val="000000" w:themeColor="text1"/>
          <w:sz w:val="24"/>
          <w:szCs w:val="24"/>
        </w:rPr>
      </w:pPr>
      <w:proofErr w:type="spellStart"/>
      <w:r w:rsidRPr="00127394">
        <w:rPr>
          <w:rFonts w:ascii="Times New Roman" w:eastAsia="Times New Roman" w:hAnsi="Times New Roman" w:cs="Times New Roman"/>
          <w:color w:val="000000" w:themeColor="text1"/>
          <w:sz w:val="24"/>
          <w:szCs w:val="24"/>
        </w:rPr>
        <w:t>K</w:t>
      </w:r>
      <w:r w:rsidR="002A183A" w:rsidRPr="00127394">
        <w:rPr>
          <w:rFonts w:ascii="Times New Roman" w:eastAsia="Times New Roman" w:hAnsi="Times New Roman" w:cs="Times New Roman"/>
          <w:color w:val="000000" w:themeColor="text1"/>
          <w:sz w:val="24"/>
          <w:szCs w:val="24"/>
        </w:rPr>
        <w:t>alapaupa</w:t>
      </w:r>
      <w:proofErr w:type="spellEnd"/>
      <w:r w:rsidR="002A183A" w:rsidRPr="00127394">
        <w:rPr>
          <w:rFonts w:ascii="Times New Roman" w:eastAsia="Times New Roman" w:hAnsi="Times New Roman" w:cs="Times New Roman"/>
          <w:color w:val="000000" w:themeColor="text1"/>
          <w:sz w:val="24"/>
          <w:szCs w:val="24"/>
        </w:rPr>
        <w:t xml:space="preserve"> NHP’s</w:t>
      </w:r>
      <w:r w:rsidR="00F52926" w:rsidRPr="00127394">
        <w:rPr>
          <w:rFonts w:ascii="Times New Roman" w:eastAsia="Times New Roman" w:hAnsi="Times New Roman" w:cs="Times New Roman"/>
          <w:color w:val="000000" w:themeColor="text1"/>
          <w:sz w:val="24"/>
          <w:szCs w:val="24"/>
        </w:rPr>
        <w:t xml:space="preserve"> mission is to provide a well-maintained community that ensures the present patient-residents of the Kalaupapa Settlement may live out their lives peacefully and comfortably. The park also supports education concerning Hansen's disease (leprosy), a disease shrouded in fear and ignorance for many centuries.</w:t>
      </w:r>
      <w:r w:rsidR="004420C0" w:rsidRPr="00127394">
        <w:rPr>
          <w:rFonts w:ascii="Times New Roman" w:eastAsia="Times New Roman" w:hAnsi="Times New Roman" w:cs="Times New Roman"/>
          <w:color w:val="000000" w:themeColor="text1"/>
          <w:sz w:val="24"/>
          <w:szCs w:val="24"/>
        </w:rPr>
        <w:t xml:space="preserve"> </w:t>
      </w:r>
    </w:p>
    <w:p w14:paraId="79974F93" w14:textId="11F1F350" w:rsidR="00EF1B6E" w:rsidRPr="00127394" w:rsidRDefault="004A75C4" w:rsidP="00E243BA">
      <w:pPr>
        <w:pStyle w:val="NoSpacing"/>
        <w:spacing w:before="120"/>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Due to tide dynamics, t</w:t>
      </w:r>
      <w:r w:rsidR="00975732" w:rsidRPr="00127394">
        <w:rPr>
          <w:rFonts w:ascii="Times New Roman" w:eastAsia="Times New Roman" w:hAnsi="Times New Roman" w:cs="Times New Roman"/>
          <w:color w:val="000000" w:themeColor="text1"/>
          <w:sz w:val="24"/>
          <w:szCs w:val="24"/>
        </w:rPr>
        <w:t>he annual b</w:t>
      </w:r>
      <w:r w:rsidR="004420C0" w:rsidRPr="00127394">
        <w:rPr>
          <w:rFonts w:ascii="Times New Roman" w:eastAsia="Times New Roman" w:hAnsi="Times New Roman" w:cs="Times New Roman"/>
          <w:color w:val="000000" w:themeColor="text1"/>
          <w:sz w:val="24"/>
          <w:szCs w:val="24"/>
        </w:rPr>
        <w:t xml:space="preserve">arge service </w:t>
      </w:r>
      <w:r w:rsidR="00975732" w:rsidRPr="00127394">
        <w:rPr>
          <w:rFonts w:ascii="Times New Roman" w:eastAsia="Times New Roman" w:hAnsi="Times New Roman" w:cs="Times New Roman"/>
          <w:color w:val="000000" w:themeColor="text1"/>
          <w:sz w:val="24"/>
          <w:szCs w:val="24"/>
        </w:rPr>
        <w:t>represent</w:t>
      </w:r>
      <w:r w:rsidR="005259F6" w:rsidRPr="00127394">
        <w:rPr>
          <w:rFonts w:ascii="Times New Roman" w:eastAsia="Times New Roman" w:hAnsi="Times New Roman" w:cs="Times New Roman"/>
          <w:color w:val="000000" w:themeColor="text1"/>
          <w:sz w:val="24"/>
          <w:szCs w:val="24"/>
        </w:rPr>
        <w:t>s</w:t>
      </w:r>
      <w:r w:rsidRPr="00127394">
        <w:rPr>
          <w:rFonts w:ascii="Times New Roman" w:eastAsia="Times New Roman" w:hAnsi="Times New Roman" w:cs="Times New Roman"/>
          <w:color w:val="000000" w:themeColor="text1"/>
          <w:sz w:val="24"/>
          <w:szCs w:val="24"/>
        </w:rPr>
        <w:t xml:space="preserve"> </w:t>
      </w:r>
      <w:r w:rsidR="005259F6" w:rsidRPr="00127394">
        <w:rPr>
          <w:rFonts w:ascii="Times New Roman" w:eastAsia="Times New Roman" w:hAnsi="Times New Roman" w:cs="Times New Roman"/>
          <w:color w:val="000000" w:themeColor="text1"/>
          <w:sz w:val="24"/>
          <w:szCs w:val="24"/>
        </w:rPr>
        <w:t xml:space="preserve">the </w:t>
      </w:r>
      <w:r w:rsidR="00655740">
        <w:rPr>
          <w:rFonts w:ascii="Times New Roman" w:eastAsia="Times New Roman" w:hAnsi="Times New Roman" w:cs="Times New Roman"/>
          <w:color w:val="000000" w:themeColor="text1"/>
          <w:sz w:val="24"/>
          <w:szCs w:val="24"/>
        </w:rPr>
        <w:t>sole</w:t>
      </w:r>
      <w:r w:rsidR="00655740" w:rsidRPr="00127394">
        <w:rPr>
          <w:rFonts w:ascii="Times New Roman" w:eastAsia="Times New Roman" w:hAnsi="Times New Roman" w:cs="Times New Roman"/>
          <w:color w:val="000000" w:themeColor="text1"/>
          <w:sz w:val="24"/>
          <w:szCs w:val="24"/>
        </w:rPr>
        <w:t xml:space="preserve"> </w:t>
      </w:r>
      <w:r w:rsidR="004B12F0" w:rsidRPr="00127394">
        <w:rPr>
          <w:rFonts w:ascii="Times New Roman" w:eastAsia="Times New Roman" w:hAnsi="Times New Roman" w:cs="Times New Roman"/>
          <w:color w:val="000000" w:themeColor="text1"/>
          <w:sz w:val="24"/>
          <w:szCs w:val="24"/>
        </w:rPr>
        <w:t xml:space="preserve">opportunity </w:t>
      </w:r>
      <w:r w:rsidR="002610AB" w:rsidRPr="00127394">
        <w:rPr>
          <w:rFonts w:ascii="Times New Roman" w:eastAsia="Times New Roman" w:hAnsi="Times New Roman" w:cs="Times New Roman"/>
          <w:color w:val="000000" w:themeColor="text1"/>
          <w:sz w:val="24"/>
          <w:szCs w:val="24"/>
        </w:rPr>
        <w:t xml:space="preserve">per year to </w:t>
      </w:r>
      <w:r w:rsidR="00CF1633" w:rsidRPr="00127394">
        <w:rPr>
          <w:rFonts w:ascii="Times New Roman" w:eastAsia="Times New Roman" w:hAnsi="Times New Roman" w:cs="Times New Roman"/>
          <w:color w:val="000000" w:themeColor="text1"/>
          <w:sz w:val="24"/>
          <w:szCs w:val="24"/>
        </w:rPr>
        <w:t xml:space="preserve">bulk </w:t>
      </w:r>
      <w:r w:rsidR="002610AB" w:rsidRPr="00127394">
        <w:rPr>
          <w:rFonts w:ascii="Times New Roman" w:eastAsia="Times New Roman" w:hAnsi="Times New Roman" w:cs="Times New Roman"/>
          <w:color w:val="000000" w:themeColor="text1"/>
          <w:sz w:val="24"/>
          <w:szCs w:val="24"/>
        </w:rPr>
        <w:t xml:space="preserve">resupply KALA with </w:t>
      </w:r>
      <w:r w:rsidR="00F7293C" w:rsidRPr="00127394">
        <w:rPr>
          <w:rFonts w:ascii="Times New Roman" w:eastAsia="Times New Roman" w:hAnsi="Times New Roman" w:cs="Times New Roman"/>
          <w:color w:val="000000" w:themeColor="text1"/>
          <w:sz w:val="24"/>
          <w:szCs w:val="24"/>
        </w:rPr>
        <w:t>essential supplies and equipment</w:t>
      </w:r>
      <w:r w:rsidR="004B12F0" w:rsidRPr="00127394">
        <w:rPr>
          <w:rFonts w:ascii="Times New Roman" w:eastAsia="Times New Roman" w:hAnsi="Times New Roman" w:cs="Times New Roman"/>
          <w:color w:val="000000" w:themeColor="text1"/>
          <w:sz w:val="24"/>
          <w:szCs w:val="24"/>
        </w:rPr>
        <w:t xml:space="preserve"> needed for the </w:t>
      </w:r>
      <w:r w:rsidR="00C0386D" w:rsidRPr="00127394">
        <w:rPr>
          <w:rFonts w:ascii="Times New Roman" w:eastAsia="Times New Roman" w:hAnsi="Times New Roman" w:cs="Times New Roman"/>
          <w:color w:val="000000" w:themeColor="text1"/>
          <w:sz w:val="24"/>
          <w:szCs w:val="24"/>
        </w:rPr>
        <w:t>year following each</w:t>
      </w:r>
      <w:r w:rsidR="00F36E4A" w:rsidRPr="00127394">
        <w:rPr>
          <w:rFonts w:ascii="Times New Roman" w:eastAsia="Times New Roman" w:hAnsi="Times New Roman" w:cs="Times New Roman"/>
          <w:color w:val="000000" w:themeColor="text1"/>
          <w:sz w:val="24"/>
          <w:szCs w:val="24"/>
        </w:rPr>
        <w:t xml:space="preserve"> annual service.</w:t>
      </w:r>
      <w:r w:rsidR="00E40522" w:rsidRPr="00127394">
        <w:rPr>
          <w:rFonts w:ascii="Times New Roman" w:eastAsia="Times New Roman" w:hAnsi="Times New Roman" w:cs="Times New Roman"/>
          <w:color w:val="000000" w:themeColor="text1"/>
          <w:sz w:val="24"/>
          <w:szCs w:val="24"/>
        </w:rPr>
        <w:t xml:space="preserve"> The barge service is essential</w:t>
      </w:r>
      <w:r w:rsidR="00705F05" w:rsidRPr="00127394">
        <w:rPr>
          <w:rFonts w:ascii="Times New Roman" w:eastAsia="Times New Roman" w:hAnsi="Times New Roman" w:cs="Times New Roman"/>
          <w:color w:val="000000" w:themeColor="text1"/>
          <w:sz w:val="24"/>
          <w:szCs w:val="24"/>
        </w:rPr>
        <w:t xml:space="preserve"> </w:t>
      </w:r>
      <w:r w:rsidR="003B4285" w:rsidRPr="00127394">
        <w:rPr>
          <w:rFonts w:ascii="Times New Roman" w:eastAsia="Times New Roman" w:hAnsi="Times New Roman" w:cs="Times New Roman"/>
          <w:color w:val="000000" w:themeColor="text1"/>
          <w:sz w:val="24"/>
          <w:szCs w:val="24"/>
        </w:rPr>
        <w:t xml:space="preserve">for park </w:t>
      </w:r>
      <w:proofErr w:type="gramStart"/>
      <w:r w:rsidR="003B4285" w:rsidRPr="00127394">
        <w:rPr>
          <w:rFonts w:ascii="Times New Roman" w:eastAsia="Times New Roman" w:hAnsi="Times New Roman" w:cs="Times New Roman"/>
          <w:color w:val="000000" w:themeColor="text1"/>
          <w:sz w:val="24"/>
          <w:szCs w:val="24"/>
        </w:rPr>
        <w:t>operations</w:t>
      </w:r>
      <w:proofErr w:type="gramEnd"/>
      <w:r w:rsidR="003B4285" w:rsidRPr="00127394">
        <w:rPr>
          <w:rFonts w:ascii="Times New Roman" w:eastAsia="Times New Roman" w:hAnsi="Times New Roman" w:cs="Times New Roman"/>
          <w:color w:val="000000" w:themeColor="text1"/>
          <w:sz w:val="24"/>
          <w:szCs w:val="24"/>
        </w:rPr>
        <w:t xml:space="preserve"> and </w:t>
      </w:r>
      <w:r w:rsidR="003724A2" w:rsidRPr="00127394">
        <w:rPr>
          <w:rFonts w:ascii="Times New Roman" w:eastAsia="Times New Roman" w:hAnsi="Times New Roman" w:cs="Times New Roman"/>
          <w:color w:val="000000" w:themeColor="text1"/>
          <w:sz w:val="24"/>
          <w:szCs w:val="24"/>
        </w:rPr>
        <w:t>the health and safety of those patient-residents</w:t>
      </w:r>
      <w:r w:rsidR="006F616A" w:rsidRPr="00127394">
        <w:rPr>
          <w:rFonts w:ascii="Times New Roman" w:eastAsia="Times New Roman" w:hAnsi="Times New Roman" w:cs="Times New Roman"/>
          <w:color w:val="000000" w:themeColor="text1"/>
          <w:sz w:val="24"/>
          <w:szCs w:val="24"/>
        </w:rPr>
        <w:t xml:space="preserve"> located at the Kalaupapa Settlement</w:t>
      </w:r>
      <w:r w:rsidR="00BB3BC7" w:rsidRPr="00127394">
        <w:rPr>
          <w:rFonts w:ascii="Times New Roman" w:eastAsia="Times New Roman" w:hAnsi="Times New Roman" w:cs="Times New Roman"/>
          <w:color w:val="000000" w:themeColor="text1"/>
          <w:sz w:val="24"/>
          <w:szCs w:val="24"/>
        </w:rPr>
        <w:t>.</w:t>
      </w:r>
    </w:p>
    <w:p w14:paraId="3CD4ADCB" w14:textId="0A0FFB37" w:rsidR="004328A1" w:rsidRPr="00127394" w:rsidRDefault="00FD58B7" w:rsidP="00E243BA">
      <w:pPr>
        <w:pStyle w:val="NoSpacing"/>
        <w:spacing w:before="120"/>
        <w:jc w:val="both"/>
        <w:rPr>
          <w:rFonts w:ascii="Times New Roman" w:eastAsia="Times New Roman" w:hAnsi="Times New Roman" w:cs="Times New Roman"/>
          <w:color w:val="000000" w:themeColor="text1"/>
          <w:sz w:val="24"/>
          <w:szCs w:val="24"/>
        </w:rPr>
      </w:pPr>
      <w:r w:rsidRPr="00127394">
        <w:rPr>
          <w:rFonts w:ascii="Times New Roman" w:hAnsi="Times New Roman" w:cs="Times New Roman"/>
          <w:sz w:val="24"/>
          <w:szCs w:val="24"/>
        </w:rPr>
        <w:t>Kalaupapa NHP</w:t>
      </w:r>
      <w:r w:rsidR="004328A1" w:rsidRPr="00127394">
        <w:rPr>
          <w:rFonts w:ascii="Times New Roman" w:hAnsi="Times New Roman" w:cs="Times New Roman"/>
          <w:sz w:val="24"/>
          <w:szCs w:val="24"/>
        </w:rPr>
        <w:t xml:space="preserve"> is located on the northern side of the Island of Molokai and is a remote location with logistical challenges not encountered elsewhere in Hawaii. The airport is limited to </w:t>
      </w:r>
      <w:r w:rsidR="00D17DF1" w:rsidRPr="00127394">
        <w:rPr>
          <w:rFonts w:ascii="Times New Roman" w:hAnsi="Times New Roman" w:cs="Times New Roman"/>
          <w:sz w:val="24"/>
          <w:szCs w:val="24"/>
        </w:rPr>
        <w:t xml:space="preserve">a </w:t>
      </w:r>
      <w:r w:rsidR="004328A1" w:rsidRPr="00127394">
        <w:rPr>
          <w:rFonts w:ascii="Times New Roman" w:hAnsi="Times New Roman" w:cs="Times New Roman"/>
          <w:sz w:val="24"/>
          <w:szCs w:val="24"/>
        </w:rPr>
        <w:t xml:space="preserve">small commuter plane service and daily air freight deliveries. Annual barge delivery service provides </w:t>
      </w:r>
      <w:r w:rsidR="00D17DF1" w:rsidRPr="00127394">
        <w:rPr>
          <w:rFonts w:ascii="Times New Roman" w:hAnsi="Times New Roman" w:cs="Times New Roman"/>
          <w:sz w:val="24"/>
          <w:szCs w:val="24"/>
        </w:rPr>
        <w:t xml:space="preserve">the </w:t>
      </w:r>
      <w:r w:rsidR="004328A1" w:rsidRPr="00127394">
        <w:rPr>
          <w:rFonts w:ascii="Times New Roman" w:hAnsi="Times New Roman" w:cs="Times New Roman"/>
          <w:sz w:val="24"/>
          <w:szCs w:val="24"/>
        </w:rPr>
        <w:t>on</w:t>
      </w:r>
      <w:r w:rsidR="003D501A">
        <w:rPr>
          <w:rFonts w:ascii="Times New Roman" w:hAnsi="Times New Roman" w:cs="Times New Roman"/>
          <w:sz w:val="24"/>
          <w:szCs w:val="24"/>
        </w:rPr>
        <w:t>ly</w:t>
      </w:r>
      <w:r w:rsidR="004328A1" w:rsidRPr="00127394">
        <w:rPr>
          <w:rFonts w:ascii="Times New Roman" w:hAnsi="Times New Roman" w:cs="Times New Roman"/>
          <w:sz w:val="24"/>
          <w:szCs w:val="24"/>
        </w:rPr>
        <w:t xml:space="preserve"> opportunity</w:t>
      </w:r>
      <w:r w:rsidR="00D17DF1" w:rsidRPr="00127394">
        <w:rPr>
          <w:rFonts w:ascii="Times New Roman" w:hAnsi="Times New Roman" w:cs="Times New Roman"/>
          <w:sz w:val="24"/>
          <w:szCs w:val="24"/>
        </w:rPr>
        <w:t xml:space="preserve"> per year</w:t>
      </w:r>
      <w:r w:rsidR="004328A1" w:rsidRPr="00127394">
        <w:rPr>
          <w:rFonts w:ascii="Times New Roman" w:hAnsi="Times New Roman" w:cs="Times New Roman"/>
          <w:sz w:val="24"/>
          <w:szCs w:val="24"/>
        </w:rPr>
        <w:t xml:space="preserve"> to receive bulk items.</w:t>
      </w:r>
    </w:p>
    <w:p w14:paraId="461C1418" w14:textId="77777777" w:rsidR="00F52926" w:rsidRPr="00127394" w:rsidRDefault="00F52926" w:rsidP="00E243BA">
      <w:pPr>
        <w:pStyle w:val="NoSpacing"/>
        <w:spacing w:before="120"/>
        <w:jc w:val="both"/>
        <w:rPr>
          <w:rFonts w:ascii="Times New Roman" w:eastAsia="Times New Roman" w:hAnsi="Times New Roman" w:cs="Times New Roman"/>
          <w:color w:val="000000" w:themeColor="text1"/>
          <w:sz w:val="24"/>
          <w:szCs w:val="24"/>
        </w:rPr>
      </w:pPr>
    </w:p>
    <w:p w14:paraId="3E3BC445" w14:textId="77777777" w:rsidR="30E79C81" w:rsidRPr="00127394" w:rsidRDefault="30E79C81" w:rsidP="003053FF">
      <w:pPr>
        <w:pStyle w:val="Heading2"/>
        <w:rPr>
          <w:rFonts w:ascii="Times New Roman" w:hAnsi="Times New Roman" w:cs="Times New Roman"/>
          <w:b/>
          <w:bCs/>
          <w:color w:val="000000" w:themeColor="text1"/>
          <w:sz w:val="24"/>
          <w:szCs w:val="24"/>
        </w:rPr>
      </w:pPr>
      <w:bookmarkStart w:id="4" w:name="_Toc719262433"/>
      <w:bookmarkStart w:id="5" w:name="_Toc125491893"/>
      <w:bookmarkStart w:id="6" w:name="_Toc225386506"/>
      <w:r w:rsidRPr="00127394">
        <w:rPr>
          <w:rFonts w:ascii="Times New Roman" w:hAnsi="Times New Roman" w:cs="Times New Roman"/>
          <w:b/>
          <w:bCs/>
          <w:color w:val="000000" w:themeColor="text1"/>
          <w:sz w:val="24"/>
          <w:szCs w:val="24"/>
        </w:rPr>
        <w:t>1.</w:t>
      </w:r>
      <w:bookmarkEnd w:id="4"/>
      <w:r w:rsidR="005C1911" w:rsidRPr="00127394">
        <w:rPr>
          <w:rFonts w:ascii="Times New Roman" w:hAnsi="Times New Roman" w:cs="Times New Roman"/>
          <w:b/>
          <w:bCs/>
          <w:color w:val="000000" w:themeColor="text1"/>
          <w:sz w:val="24"/>
          <w:szCs w:val="24"/>
        </w:rPr>
        <w:t>2</w:t>
      </w:r>
      <w:r w:rsidR="005C1911" w:rsidRPr="00127394">
        <w:rPr>
          <w:rFonts w:ascii="Times New Roman" w:hAnsi="Times New Roman" w:cs="Times New Roman"/>
          <w:b/>
          <w:bCs/>
          <w:color w:val="000000" w:themeColor="text1"/>
          <w:sz w:val="24"/>
          <w:szCs w:val="24"/>
        </w:rPr>
        <w:tab/>
      </w:r>
      <w:r w:rsidR="002208A2" w:rsidRPr="00127394">
        <w:rPr>
          <w:rFonts w:ascii="Times New Roman" w:hAnsi="Times New Roman" w:cs="Times New Roman"/>
          <w:b/>
          <w:bCs/>
          <w:color w:val="000000" w:themeColor="text1"/>
          <w:sz w:val="24"/>
          <w:szCs w:val="24"/>
        </w:rPr>
        <w:t>SCOPE</w:t>
      </w:r>
      <w:bookmarkEnd w:id="5"/>
      <w:bookmarkEnd w:id="6"/>
      <w:r w:rsidR="002208A2" w:rsidRPr="00127394">
        <w:rPr>
          <w:rFonts w:ascii="Times New Roman" w:hAnsi="Times New Roman" w:cs="Times New Roman"/>
          <w:b/>
          <w:bCs/>
          <w:color w:val="000000" w:themeColor="text1"/>
          <w:sz w:val="24"/>
          <w:szCs w:val="24"/>
        </w:rPr>
        <w:t xml:space="preserve"> </w:t>
      </w:r>
    </w:p>
    <w:p w14:paraId="15E565F5" w14:textId="77777777" w:rsidR="00C45E25" w:rsidRPr="00127394" w:rsidRDefault="00FD58B7" w:rsidP="00C45E25">
      <w:pPr>
        <w:spacing w:before="120" w:after="0" w:line="240" w:lineRule="auto"/>
        <w:jc w:val="both"/>
        <w:rPr>
          <w:rFonts w:ascii="Times New Roman" w:hAnsi="Times New Roman" w:cs="Times New Roman"/>
          <w:sz w:val="24"/>
          <w:szCs w:val="24"/>
        </w:rPr>
      </w:pPr>
      <w:r w:rsidRPr="00127394">
        <w:rPr>
          <w:rFonts w:ascii="Times New Roman" w:hAnsi="Times New Roman" w:cs="Times New Roman"/>
          <w:sz w:val="24"/>
          <w:szCs w:val="24"/>
        </w:rPr>
        <w:t xml:space="preserve">The </w:t>
      </w:r>
      <w:r w:rsidR="00983E71" w:rsidRPr="00127394">
        <w:rPr>
          <w:rFonts w:ascii="Times New Roman" w:hAnsi="Times New Roman" w:cs="Times New Roman"/>
          <w:sz w:val="24"/>
          <w:szCs w:val="24"/>
        </w:rPr>
        <w:t xml:space="preserve">Contractor shall provide all labor, materials, equipment, supplies, containers, fuel, supervision, permits, licensing, insurance and all other items and services required to provide round trip barge service to include loading and offloading from Honolulu, HI, to Kalaupapa NHP, with return service back to Honolulu, HI.  </w:t>
      </w:r>
    </w:p>
    <w:p w14:paraId="1C852825" w14:textId="77777777" w:rsidR="00983E71" w:rsidRPr="00127394" w:rsidRDefault="00983E71" w:rsidP="00C45E25">
      <w:pPr>
        <w:spacing w:before="120" w:after="0" w:line="240" w:lineRule="auto"/>
        <w:jc w:val="both"/>
        <w:rPr>
          <w:rFonts w:ascii="Times New Roman" w:hAnsi="Times New Roman" w:cs="Times New Roman"/>
          <w:b/>
          <w:bCs/>
          <w:color w:val="000000" w:themeColor="text1"/>
        </w:rPr>
      </w:pPr>
    </w:p>
    <w:p w14:paraId="3B61D980" w14:textId="77777777" w:rsidR="30E79C81" w:rsidRPr="00127394" w:rsidRDefault="30E79C81" w:rsidP="005164FA">
      <w:pPr>
        <w:pStyle w:val="Heading3"/>
        <w:rPr>
          <w:rFonts w:ascii="Times New Roman" w:hAnsi="Times New Roman" w:cs="Times New Roman"/>
          <w:b/>
          <w:bCs/>
          <w:color w:val="000000" w:themeColor="text1"/>
        </w:rPr>
      </w:pPr>
      <w:bookmarkStart w:id="7" w:name="_Toc225386507"/>
      <w:r w:rsidRPr="00127394">
        <w:rPr>
          <w:rFonts w:ascii="Times New Roman" w:hAnsi="Times New Roman" w:cs="Times New Roman"/>
          <w:b/>
          <w:bCs/>
          <w:color w:val="000000" w:themeColor="text1"/>
        </w:rPr>
        <w:t>1.</w:t>
      </w:r>
      <w:r w:rsidR="00F116C2" w:rsidRPr="00127394">
        <w:rPr>
          <w:rFonts w:ascii="Times New Roman" w:hAnsi="Times New Roman" w:cs="Times New Roman"/>
          <w:b/>
          <w:bCs/>
          <w:color w:val="000000" w:themeColor="text1"/>
        </w:rPr>
        <w:t>2</w:t>
      </w:r>
      <w:r w:rsidRPr="00127394">
        <w:rPr>
          <w:rFonts w:ascii="Times New Roman" w:hAnsi="Times New Roman" w:cs="Times New Roman"/>
          <w:b/>
          <w:bCs/>
          <w:color w:val="000000" w:themeColor="text1"/>
        </w:rPr>
        <w:t>.1</w:t>
      </w:r>
      <w:r w:rsidRPr="00127394">
        <w:rPr>
          <w:rFonts w:ascii="Times New Roman" w:hAnsi="Times New Roman" w:cs="Times New Roman"/>
          <w:b/>
          <w:bCs/>
          <w:color w:val="000000" w:themeColor="text1"/>
        </w:rPr>
        <w:tab/>
      </w:r>
      <w:r w:rsidR="00E11271" w:rsidRPr="00127394">
        <w:rPr>
          <w:rFonts w:ascii="Times New Roman" w:hAnsi="Times New Roman" w:cs="Times New Roman"/>
          <w:b/>
          <w:bCs/>
          <w:color w:val="000000" w:themeColor="text1"/>
        </w:rPr>
        <w:t>Task 1</w:t>
      </w:r>
      <w:r w:rsidR="00FF07A5" w:rsidRPr="00127394">
        <w:rPr>
          <w:rFonts w:ascii="Times New Roman" w:hAnsi="Times New Roman" w:cs="Times New Roman"/>
          <w:b/>
          <w:bCs/>
          <w:color w:val="000000" w:themeColor="text1"/>
        </w:rPr>
        <w:t>: Loading at Origin (Honolulu, HI)</w:t>
      </w:r>
      <w:bookmarkEnd w:id="7"/>
    </w:p>
    <w:p w14:paraId="33E1D6F9" w14:textId="22251478" w:rsidR="30E79C81" w:rsidRPr="00127394" w:rsidRDefault="000D4E6A" w:rsidP="000D4E6A">
      <w:pPr>
        <w:spacing w:before="120" w:after="0" w:line="240" w:lineRule="auto"/>
        <w:jc w:val="both"/>
        <w:rPr>
          <w:rFonts w:ascii="Times New Roman" w:hAnsi="Times New Roman" w:cs="Times New Roman"/>
          <w:sz w:val="24"/>
          <w:szCs w:val="24"/>
        </w:rPr>
      </w:pPr>
      <w:r w:rsidRPr="00127394">
        <w:rPr>
          <w:rFonts w:ascii="Times New Roman" w:hAnsi="Times New Roman" w:cs="Times New Roman"/>
          <w:sz w:val="24"/>
          <w:szCs w:val="24"/>
        </w:rPr>
        <w:t xml:space="preserve">The </w:t>
      </w:r>
      <w:r w:rsidR="0073508A" w:rsidRPr="00127394">
        <w:rPr>
          <w:rFonts w:ascii="Times New Roman" w:hAnsi="Times New Roman" w:cs="Times New Roman"/>
          <w:sz w:val="24"/>
          <w:szCs w:val="24"/>
        </w:rPr>
        <w:t>C</w:t>
      </w:r>
      <w:r w:rsidRPr="00127394">
        <w:rPr>
          <w:rFonts w:ascii="Times New Roman" w:hAnsi="Times New Roman" w:cs="Times New Roman"/>
          <w:sz w:val="24"/>
          <w:szCs w:val="24"/>
        </w:rPr>
        <w:t xml:space="preserve">ontractor shall provide adequate equipment, materials, labor and supervision (to include but not limited to </w:t>
      </w:r>
      <w:r w:rsidR="00B36D0B">
        <w:rPr>
          <w:rFonts w:ascii="Times New Roman" w:hAnsi="Times New Roman" w:cs="Times New Roman"/>
          <w:sz w:val="24"/>
          <w:szCs w:val="24"/>
        </w:rPr>
        <w:t xml:space="preserve">two (2) to </w:t>
      </w:r>
      <w:proofErr w:type="gramStart"/>
      <w:r w:rsidR="00B36D0B">
        <w:rPr>
          <w:rFonts w:ascii="Times New Roman" w:hAnsi="Times New Roman" w:cs="Times New Roman"/>
          <w:sz w:val="24"/>
          <w:szCs w:val="24"/>
        </w:rPr>
        <w:t>three(</w:t>
      </w:r>
      <w:proofErr w:type="gramEnd"/>
      <w:r w:rsidR="00B36D0B">
        <w:rPr>
          <w:rFonts w:ascii="Times New Roman" w:hAnsi="Times New Roman" w:cs="Times New Roman"/>
          <w:sz w:val="24"/>
          <w:szCs w:val="24"/>
        </w:rPr>
        <w:t>3)</w:t>
      </w:r>
      <w:r w:rsidRPr="00127394">
        <w:rPr>
          <w:rFonts w:ascii="Times New Roman" w:hAnsi="Times New Roman" w:cs="Times New Roman"/>
          <w:sz w:val="24"/>
          <w:szCs w:val="24"/>
        </w:rPr>
        <w:t xml:space="preserve"> forklifts and</w:t>
      </w:r>
      <w:r w:rsidR="00B36D0B">
        <w:rPr>
          <w:rFonts w:ascii="Times New Roman" w:hAnsi="Times New Roman" w:cs="Times New Roman"/>
          <w:sz w:val="24"/>
          <w:szCs w:val="24"/>
        </w:rPr>
        <w:t xml:space="preserve"> qualified</w:t>
      </w:r>
      <w:r w:rsidRPr="00127394">
        <w:rPr>
          <w:rFonts w:ascii="Times New Roman" w:hAnsi="Times New Roman" w:cs="Times New Roman"/>
          <w:sz w:val="24"/>
          <w:szCs w:val="24"/>
        </w:rPr>
        <w:t xml:space="preserve"> operators) to ensure uninterrupted and safe loading operations for </w:t>
      </w:r>
      <w:r w:rsidR="00B36D0B">
        <w:rPr>
          <w:rFonts w:ascii="Times New Roman" w:hAnsi="Times New Roman" w:cs="Times New Roman"/>
          <w:sz w:val="24"/>
          <w:szCs w:val="24"/>
        </w:rPr>
        <w:t xml:space="preserve">two </w:t>
      </w:r>
      <w:r w:rsidRPr="00127394">
        <w:rPr>
          <w:rFonts w:ascii="Times New Roman" w:hAnsi="Times New Roman" w:cs="Times New Roman"/>
          <w:sz w:val="24"/>
          <w:szCs w:val="24"/>
        </w:rPr>
        <w:t xml:space="preserve">(2) days (Thursday/Friday) prior to departure.  The contractor shall ensure security personnel are aware of operations and properly direct NPS deliveries to the proper staging area </w:t>
      </w:r>
      <w:proofErr w:type="gramStart"/>
      <w:r w:rsidRPr="00127394">
        <w:rPr>
          <w:rFonts w:ascii="Times New Roman" w:hAnsi="Times New Roman" w:cs="Times New Roman"/>
          <w:sz w:val="24"/>
          <w:szCs w:val="24"/>
        </w:rPr>
        <w:t>in an effort to</w:t>
      </w:r>
      <w:proofErr w:type="gramEnd"/>
      <w:r w:rsidRPr="00127394">
        <w:rPr>
          <w:rFonts w:ascii="Times New Roman" w:hAnsi="Times New Roman" w:cs="Times New Roman"/>
          <w:sz w:val="24"/>
          <w:szCs w:val="24"/>
        </w:rPr>
        <w:t xml:space="preserve"> prevent loading delays.  The contractor shall </w:t>
      </w:r>
      <w:r w:rsidR="00B436B0">
        <w:rPr>
          <w:rFonts w:ascii="Times New Roman" w:hAnsi="Times New Roman" w:cs="Times New Roman"/>
          <w:sz w:val="24"/>
          <w:szCs w:val="24"/>
        </w:rPr>
        <w:t xml:space="preserve">immediately </w:t>
      </w:r>
      <w:r w:rsidRPr="00127394">
        <w:rPr>
          <w:rFonts w:ascii="Times New Roman" w:hAnsi="Times New Roman" w:cs="Times New Roman"/>
          <w:sz w:val="24"/>
          <w:szCs w:val="24"/>
        </w:rPr>
        <w:t xml:space="preserve">notify NPS of any unloaded items immediately and prior to finalizing the manifest or departure.  </w:t>
      </w:r>
    </w:p>
    <w:p w14:paraId="7A00CF44" w14:textId="77777777" w:rsidR="30E79C81" w:rsidRPr="00127394" w:rsidRDefault="30E79C81" w:rsidP="00201B5E">
      <w:pPr>
        <w:spacing w:before="120" w:after="0" w:line="240" w:lineRule="auto"/>
        <w:jc w:val="both"/>
        <w:rPr>
          <w:rFonts w:ascii="Times New Roman" w:eastAsia="Times New Roman" w:hAnsi="Times New Roman" w:cs="Times New Roman"/>
          <w:b/>
          <w:bCs/>
          <w:smallCaps/>
          <w:color w:val="000000" w:themeColor="text1"/>
          <w:sz w:val="24"/>
          <w:szCs w:val="24"/>
        </w:rPr>
      </w:pPr>
    </w:p>
    <w:p w14:paraId="0C1C687B" w14:textId="77777777" w:rsidR="00637AD0" w:rsidRPr="00127394" w:rsidRDefault="00201B5E" w:rsidP="00637AD0">
      <w:pPr>
        <w:pStyle w:val="Heading3"/>
        <w:rPr>
          <w:rFonts w:ascii="Times New Roman" w:hAnsi="Times New Roman" w:cs="Times New Roman"/>
          <w:b/>
          <w:bCs/>
          <w:color w:val="000000" w:themeColor="text1"/>
        </w:rPr>
      </w:pPr>
      <w:bookmarkStart w:id="8" w:name="_Toc225386508"/>
      <w:r w:rsidRPr="00127394">
        <w:rPr>
          <w:rFonts w:ascii="Times New Roman" w:hAnsi="Times New Roman" w:cs="Times New Roman"/>
          <w:b/>
          <w:bCs/>
          <w:color w:val="000000" w:themeColor="text1"/>
        </w:rPr>
        <w:t>1.2.2</w:t>
      </w:r>
      <w:r w:rsidRPr="00127394">
        <w:rPr>
          <w:rFonts w:ascii="Times New Roman" w:hAnsi="Times New Roman" w:cs="Times New Roman"/>
          <w:b/>
          <w:bCs/>
          <w:color w:val="000000" w:themeColor="text1"/>
        </w:rPr>
        <w:tab/>
        <w:t xml:space="preserve">Task 2: </w:t>
      </w:r>
      <w:r w:rsidR="00637AD0" w:rsidRPr="00127394">
        <w:rPr>
          <w:rFonts w:ascii="Times New Roman" w:hAnsi="Times New Roman" w:cs="Times New Roman"/>
          <w:b/>
          <w:bCs/>
          <w:color w:val="000000" w:themeColor="text1"/>
        </w:rPr>
        <w:t>Off-load and Re-load at Destination (Kalaupapa, Molokai, HI)</w:t>
      </w:r>
      <w:bookmarkEnd w:id="8"/>
    </w:p>
    <w:p w14:paraId="38E0E511" w14:textId="77777777" w:rsidR="00201B5E" w:rsidRPr="00127394" w:rsidRDefault="00C37D6B" w:rsidP="00201B5E">
      <w:pPr>
        <w:spacing w:before="120" w:after="0" w:line="240" w:lineRule="auto"/>
        <w:jc w:val="both"/>
        <w:rPr>
          <w:rFonts w:ascii="Times New Roman" w:hAnsi="Times New Roman" w:cs="Times New Roman"/>
          <w:sz w:val="24"/>
          <w:szCs w:val="24"/>
        </w:rPr>
      </w:pPr>
      <w:r w:rsidRPr="00127394">
        <w:rPr>
          <w:rFonts w:ascii="Times New Roman" w:hAnsi="Times New Roman" w:cs="Times New Roman"/>
          <w:sz w:val="24"/>
          <w:szCs w:val="24"/>
        </w:rPr>
        <w:t xml:space="preserve">The </w:t>
      </w:r>
      <w:r w:rsidR="0073508A" w:rsidRPr="00127394">
        <w:rPr>
          <w:rFonts w:ascii="Times New Roman" w:hAnsi="Times New Roman" w:cs="Times New Roman"/>
          <w:sz w:val="24"/>
          <w:szCs w:val="24"/>
        </w:rPr>
        <w:t>C</w:t>
      </w:r>
      <w:r w:rsidRPr="00127394">
        <w:rPr>
          <w:rFonts w:ascii="Times New Roman" w:hAnsi="Times New Roman" w:cs="Times New Roman"/>
          <w:sz w:val="24"/>
          <w:szCs w:val="24"/>
        </w:rPr>
        <w:t>ontractor shall provide adequate equipment, materials, operators and supervision to ensure uninterrupted and safe off-load and re-load operations.  Off-load/re-load shall begin no earlier than sunrise and no later than 0700 on day of arrival (Saturday).  The contractor shall not depart until given approval from the on-site NPS Contracting Officer Representative (COR) or sundown (whichever occurs first).</w:t>
      </w:r>
    </w:p>
    <w:p w14:paraId="26C0815D" w14:textId="77777777" w:rsidR="00C37D6B" w:rsidRPr="00127394" w:rsidRDefault="00C37D6B" w:rsidP="00201B5E">
      <w:pPr>
        <w:spacing w:before="120" w:after="0" w:line="240" w:lineRule="auto"/>
        <w:jc w:val="both"/>
        <w:rPr>
          <w:rFonts w:ascii="Times New Roman" w:eastAsia="Times New Roman" w:hAnsi="Times New Roman" w:cs="Times New Roman"/>
          <w:b/>
          <w:bCs/>
          <w:smallCaps/>
          <w:color w:val="000000" w:themeColor="text1"/>
          <w:sz w:val="24"/>
          <w:szCs w:val="24"/>
        </w:rPr>
      </w:pPr>
    </w:p>
    <w:p w14:paraId="422F8B80" w14:textId="77777777" w:rsidR="005D10E9" w:rsidRPr="00127394" w:rsidRDefault="00637AD0" w:rsidP="00637AD0">
      <w:pPr>
        <w:pStyle w:val="Heading3"/>
        <w:rPr>
          <w:rFonts w:ascii="Times New Roman" w:hAnsi="Times New Roman" w:cs="Times New Roman"/>
          <w:b/>
          <w:bCs/>
          <w:color w:val="000000" w:themeColor="text1"/>
        </w:rPr>
      </w:pPr>
      <w:bookmarkStart w:id="9" w:name="_Toc225386509"/>
      <w:r w:rsidRPr="00127394">
        <w:rPr>
          <w:rFonts w:ascii="Times New Roman" w:hAnsi="Times New Roman" w:cs="Times New Roman"/>
          <w:b/>
          <w:bCs/>
          <w:color w:val="000000" w:themeColor="text1"/>
        </w:rPr>
        <w:t>1.2.3</w:t>
      </w:r>
      <w:r w:rsidRPr="00127394">
        <w:rPr>
          <w:rFonts w:ascii="Times New Roman" w:hAnsi="Times New Roman" w:cs="Times New Roman"/>
          <w:b/>
          <w:bCs/>
          <w:color w:val="000000" w:themeColor="text1"/>
        </w:rPr>
        <w:tab/>
        <w:t xml:space="preserve">Task 3: </w:t>
      </w:r>
      <w:r w:rsidR="005D10E9" w:rsidRPr="00127394">
        <w:rPr>
          <w:rFonts w:ascii="Times New Roman" w:hAnsi="Times New Roman" w:cs="Times New Roman"/>
          <w:b/>
          <w:bCs/>
          <w:color w:val="000000" w:themeColor="text1"/>
        </w:rPr>
        <w:t>Off-load at Final Destination (Honolulu, HI)</w:t>
      </w:r>
      <w:bookmarkEnd w:id="9"/>
    </w:p>
    <w:p w14:paraId="3507889D" w14:textId="6276A2C0" w:rsidR="00201B5E" w:rsidRPr="00127394" w:rsidRDefault="00BD649A" w:rsidP="00201B5E">
      <w:pPr>
        <w:spacing w:before="120" w:after="0" w:line="240" w:lineRule="auto"/>
        <w:jc w:val="both"/>
        <w:rPr>
          <w:rFonts w:ascii="Times New Roman" w:eastAsia="Times New Roman" w:hAnsi="Times New Roman" w:cs="Times New Roman"/>
          <w:b/>
          <w:bCs/>
          <w:smallCaps/>
          <w:color w:val="000000" w:themeColor="text1"/>
          <w:sz w:val="24"/>
          <w:szCs w:val="24"/>
        </w:rPr>
      </w:pPr>
      <w:r w:rsidRPr="00127394">
        <w:rPr>
          <w:rFonts w:ascii="Times New Roman" w:hAnsi="Times New Roman" w:cs="Times New Roman"/>
          <w:sz w:val="24"/>
          <w:szCs w:val="24"/>
        </w:rPr>
        <w:t xml:space="preserve">The </w:t>
      </w:r>
      <w:r w:rsidR="0073508A" w:rsidRPr="00127394">
        <w:rPr>
          <w:rFonts w:ascii="Times New Roman" w:hAnsi="Times New Roman" w:cs="Times New Roman"/>
          <w:sz w:val="24"/>
          <w:szCs w:val="24"/>
        </w:rPr>
        <w:t>C</w:t>
      </w:r>
      <w:r w:rsidRPr="00127394">
        <w:rPr>
          <w:rFonts w:ascii="Times New Roman" w:hAnsi="Times New Roman" w:cs="Times New Roman"/>
          <w:sz w:val="24"/>
          <w:szCs w:val="24"/>
        </w:rPr>
        <w:t xml:space="preserve">ontractor shall provide adequate equipment, materials, operators and supervision to ensure uninterrupted and safe off-load.  Off-load shall begin at 0700 the Monday following departure from Kalaupapa </w:t>
      </w:r>
      <w:r w:rsidR="00973186" w:rsidRPr="00127394">
        <w:rPr>
          <w:rFonts w:ascii="Times New Roman" w:hAnsi="Times New Roman" w:cs="Times New Roman"/>
          <w:sz w:val="24"/>
          <w:szCs w:val="24"/>
        </w:rPr>
        <w:t xml:space="preserve">NHP </w:t>
      </w:r>
      <w:r w:rsidRPr="00127394">
        <w:rPr>
          <w:rFonts w:ascii="Times New Roman" w:hAnsi="Times New Roman" w:cs="Times New Roman"/>
          <w:sz w:val="24"/>
          <w:szCs w:val="24"/>
        </w:rPr>
        <w:t xml:space="preserve">and is expected to take approximately </w:t>
      </w:r>
      <w:r w:rsidR="005F002F">
        <w:rPr>
          <w:rFonts w:ascii="Times New Roman" w:hAnsi="Times New Roman" w:cs="Times New Roman"/>
          <w:sz w:val="24"/>
          <w:szCs w:val="24"/>
        </w:rPr>
        <w:t>one (</w:t>
      </w:r>
      <w:r w:rsidRPr="00127394">
        <w:rPr>
          <w:rFonts w:ascii="Times New Roman" w:hAnsi="Times New Roman" w:cs="Times New Roman"/>
          <w:sz w:val="24"/>
          <w:szCs w:val="24"/>
        </w:rPr>
        <w:t>1</w:t>
      </w:r>
      <w:r w:rsidR="005F002F">
        <w:rPr>
          <w:rFonts w:ascii="Times New Roman" w:hAnsi="Times New Roman" w:cs="Times New Roman"/>
          <w:sz w:val="24"/>
          <w:szCs w:val="24"/>
        </w:rPr>
        <w:t>)</w:t>
      </w:r>
      <w:r w:rsidRPr="00127394">
        <w:rPr>
          <w:rFonts w:ascii="Times New Roman" w:hAnsi="Times New Roman" w:cs="Times New Roman"/>
          <w:sz w:val="24"/>
          <w:szCs w:val="24"/>
        </w:rPr>
        <w:t xml:space="preserve"> day</w:t>
      </w:r>
      <w:r w:rsidRPr="00127394">
        <w:rPr>
          <w:rFonts w:ascii="Times New Roman" w:hAnsi="Times New Roman" w:cs="Times New Roman"/>
          <w:color w:val="000000" w:themeColor="text1"/>
          <w:sz w:val="24"/>
          <w:szCs w:val="24"/>
        </w:rPr>
        <w:t>.</w:t>
      </w:r>
      <w:r w:rsidR="004936A3" w:rsidRPr="00127394">
        <w:rPr>
          <w:rFonts w:ascii="Times New Roman" w:hAnsi="Times New Roman" w:cs="Times New Roman"/>
          <w:color w:val="000000" w:themeColor="text1"/>
          <w:sz w:val="24"/>
          <w:szCs w:val="24"/>
        </w:rPr>
        <w:t xml:space="preserve"> </w:t>
      </w:r>
      <w:r w:rsidR="00AA7FE4" w:rsidRPr="00127394">
        <w:rPr>
          <w:rFonts w:ascii="Times New Roman" w:hAnsi="Times New Roman" w:cs="Times New Roman"/>
          <w:color w:val="000000" w:themeColor="text1"/>
          <w:sz w:val="24"/>
          <w:szCs w:val="24"/>
        </w:rPr>
        <w:t>Load and off-load dates shall be chosen to avoid state or federal holidays</w:t>
      </w:r>
      <w:r w:rsidR="000F1C6B" w:rsidRPr="00127394">
        <w:rPr>
          <w:rFonts w:ascii="Times New Roman" w:hAnsi="Times New Roman" w:cs="Times New Roman"/>
          <w:color w:val="000000" w:themeColor="text1"/>
          <w:sz w:val="24"/>
          <w:szCs w:val="24"/>
        </w:rPr>
        <w:t xml:space="preserve"> if possible</w:t>
      </w:r>
      <w:r w:rsidR="00AA7FE4" w:rsidRPr="00127394">
        <w:rPr>
          <w:rFonts w:ascii="Times New Roman" w:hAnsi="Times New Roman" w:cs="Times New Roman"/>
          <w:color w:val="000000" w:themeColor="text1"/>
          <w:sz w:val="24"/>
          <w:szCs w:val="24"/>
        </w:rPr>
        <w:t xml:space="preserve">. </w:t>
      </w:r>
      <w:r w:rsidR="00DA3222" w:rsidRPr="00127394">
        <w:rPr>
          <w:rFonts w:ascii="Times New Roman" w:hAnsi="Times New Roman" w:cs="Times New Roman"/>
          <w:color w:val="000000" w:themeColor="text1"/>
          <w:sz w:val="24"/>
          <w:szCs w:val="24"/>
        </w:rPr>
        <w:t>If the Contractor selects a holiday load or off-load date, the Contractor shall provide service regardless of existing holiday schedules.</w:t>
      </w:r>
    </w:p>
    <w:p w14:paraId="7D10C413" w14:textId="77777777" w:rsidR="00B02697" w:rsidRPr="00127394" w:rsidRDefault="00B02697" w:rsidP="00B02697">
      <w:pPr>
        <w:pStyle w:val="Heading3"/>
        <w:rPr>
          <w:rFonts w:ascii="Times New Roman" w:hAnsi="Times New Roman" w:cs="Times New Roman"/>
          <w:b/>
          <w:bCs/>
          <w:color w:val="000000" w:themeColor="text1"/>
        </w:rPr>
      </w:pPr>
    </w:p>
    <w:p w14:paraId="073F1354" w14:textId="77777777" w:rsidR="00B02697" w:rsidRPr="00127394" w:rsidRDefault="00B02697" w:rsidP="00B02697">
      <w:pPr>
        <w:pStyle w:val="Heading3"/>
        <w:rPr>
          <w:rFonts w:ascii="Times New Roman" w:hAnsi="Times New Roman" w:cs="Times New Roman"/>
          <w:b/>
          <w:bCs/>
          <w:color w:val="000000" w:themeColor="text1"/>
        </w:rPr>
      </w:pPr>
      <w:bookmarkStart w:id="10" w:name="_Toc225386510"/>
      <w:r w:rsidRPr="00127394">
        <w:rPr>
          <w:rFonts w:ascii="Times New Roman" w:hAnsi="Times New Roman" w:cs="Times New Roman"/>
          <w:b/>
          <w:bCs/>
          <w:color w:val="000000" w:themeColor="text1"/>
        </w:rPr>
        <w:t>1.2.4</w:t>
      </w:r>
      <w:r w:rsidRPr="00127394">
        <w:rPr>
          <w:rFonts w:ascii="Times New Roman" w:hAnsi="Times New Roman" w:cs="Times New Roman"/>
          <w:b/>
          <w:bCs/>
          <w:color w:val="000000" w:themeColor="text1"/>
        </w:rPr>
        <w:tab/>
        <w:t xml:space="preserve">Task 4: </w:t>
      </w:r>
      <w:r w:rsidR="00CF3998" w:rsidRPr="00127394">
        <w:rPr>
          <w:rFonts w:ascii="Times New Roman" w:hAnsi="Times New Roman" w:cs="Times New Roman"/>
          <w:b/>
          <w:bCs/>
          <w:color w:val="000000" w:themeColor="text1"/>
        </w:rPr>
        <w:t>Spill Prevention</w:t>
      </w:r>
      <w:r w:rsidR="00EC0963" w:rsidRPr="00127394">
        <w:rPr>
          <w:rFonts w:ascii="Times New Roman" w:hAnsi="Times New Roman" w:cs="Times New Roman"/>
          <w:b/>
          <w:bCs/>
          <w:color w:val="000000" w:themeColor="text1"/>
        </w:rPr>
        <w:t xml:space="preserve"> and Containment</w:t>
      </w:r>
      <w:r w:rsidR="00CF3998" w:rsidRPr="00127394">
        <w:rPr>
          <w:rFonts w:ascii="Times New Roman" w:hAnsi="Times New Roman" w:cs="Times New Roman"/>
          <w:b/>
          <w:bCs/>
          <w:color w:val="000000" w:themeColor="text1"/>
        </w:rPr>
        <w:t xml:space="preserve"> Plan</w:t>
      </w:r>
      <w:bookmarkEnd w:id="10"/>
    </w:p>
    <w:p w14:paraId="19D52BE6" w14:textId="77777777" w:rsidR="00B02697" w:rsidRPr="00127394" w:rsidRDefault="00FE6F79" w:rsidP="00201B5E">
      <w:pPr>
        <w:spacing w:before="120" w:after="0" w:line="240" w:lineRule="auto"/>
        <w:jc w:val="both"/>
        <w:rPr>
          <w:rFonts w:ascii="Times New Roman" w:eastAsia="Times New Roman" w:hAnsi="Times New Roman" w:cs="Times New Roman"/>
          <w:b/>
          <w:bCs/>
          <w:smallCaps/>
          <w:color w:val="000000" w:themeColor="text1"/>
          <w:sz w:val="24"/>
          <w:szCs w:val="24"/>
        </w:rPr>
      </w:pPr>
      <w:r w:rsidRPr="00127394">
        <w:rPr>
          <w:rFonts w:ascii="Times New Roman" w:hAnsi="Times New Roman" w:cs="Times New Roman"/>
          <w:sz w:val="24"/>
          <w:szCs w:val="24"/>
        </w:rPr>
        <w:t xml:space="preserve">The Contractor shall provide a written spill prevention and containment plan each year at least 45 days prior to the sail date based on the specific quantities and types of materials that are being transported.  The plan shall include anticipated labor and materials necessary to prevent environmental damage in the event of an unintended spill.  The plan shall also include qualifications of personnel responding to spills.      </w:t>
      </w:r>
    </w:p>
    <w:p w14:paraId="2201DABE" w14:textId="77777777" w:rsidR="00B02697" w:rsidRPr="00127394" w:rsidRDefault="00B02697" w:rsidP="00201B5E">
      <w:pPr>
        <w:spacing w:before="120" w:after="0" w:line="240" w:lineRule="auto"/>
        <w:jc w:val="both"/>
        <w:rPr>
          <w:rFonts w:ascii="Times New Roman" w:eastAsia="Times New Roman" w:hAnsi="Times New Roman" w:cs="Times New Roman"/>
          <w:b/>
          <w:bCs/>
          <w:smallCaps/>
          <w:color w:val="000000" w:themeColor="text1"/>
          <w:sz w:val="24"/>
          <w:szCs w:val="24"/>
        </w:rPr>
      </w:pPr>
    </w:p>
    <w:p w14:paraId="3C3169BD" w14:textId="77777777" w:rsidR="00FE6F79" w:rsidRPr="00127394" w:rsidRDefault="00FE6F79" w:rsidP="00FE6F79">
      <w:pPr>
        <w:pStyle w:val="Heading3"/>
        <w:rPr>
          <w:rFonts w:ascii="Times New Roman" w:hAnsi="Times New Roman" w:cs="Times New Roman"/>
          <w:b/>
          <w:bCs/>
          <w:color w:val="000000" w:themeColor="text1"/>
        </w:rPr>
      </w:pPr>
      <w:bookmarkStart w:id="11" w:name="_Toc225386511"/>
      <w:r w:rsidRPr="00127394">
        <w:rPr>
          <w:rFonts w:ascii="Times New Roman" w:hAnsi="Times New Roman" w:cs="Times New Roman"/>
          <w:b/>
          <w:bCs/>
          <w:color w:val="000000" w:themeColor="text1"/>
        </w:rPr>
        <w:t>1.2.5</w:t>
      </w:r>
      <w:r w:rsidRPr="00127394">
        <w:rPr>
          <w:rFonts w:ascii="Times New Roman" w:hAnsi="Times New Roman" w:cs="Times New Roman"/>
          <w:b/>
          <w:bCs/>
          <w:color w:val="000000" w:themeColor="text1"/>
        </w:rPr>
        <w:tab/>
        <w:t xml:space="preserve">Task 5: </w:t>
      </w:r>
      <w:r w:rsidR="00101912" w:rsidRPr="00127394">
        <w:rPr>
          <w:rFonts w:ascii="Times New Roman" w:hAnsi="Times New Roman" w:cs="Times New Roman"/>
          <w:b/>
          <w:bCs/>
          <w:color w:val="000000" w:themeColor="text1"/>
        </w:rPr>
        <w:t xml:space="preserve">Ensure </w:t>
      </w:r>
      <w:r w:rsidR="00404540" w:rsidRPr="00127394">
        <w:rPr>
          <w:rFonts w:ascii="Times New Roman" w:hAnsi="Times New Roman" w:cs="Times New Roman"/>
          <w:b/>
          <w:bCs/>
          <w:color w:val="000000" w:themeColor="text1"/>
        </w:rPr>
        <w:t>Correct Quantity and Types of Equipment</w:t>
      </w:r>
      <w:bookmarkEnd w:id="11"/>
    </w:p>
    <w:p w14:paraId="4EB252C6" w14:textId="77777777" w:rsidR="00FE6F79" w:rsidRPr="00127394" w:rsidRDefault="00F24703" w:rsidP="00201B5E">
      <w:pPr>
        <w:spacing w:before="120" w:after="0" w:line="240" w:lineRule="auto"/>
        <w:jc w:val="both"/>
        <w:rPr>
          <w:rFonts w:ascii="Times New Roman" w:hAnsi="Times New Roman" w:cs="Times New Roman"/>
          <w:sz w:val="24"/>
          <w:szCs w:val="24"/>
        </w:rPr>
      </w:pPr>
      <w:r w:rsidRPr="00127394">
        <w:rPr>
          <w:rFonts w:ascii="Times New Roman" w:hAnsi="Times New Roman" w:cs="Times New Roman"/>
          <w:sz w:val="24"/>
          <w:szCs w:val="24"/>
        </w:rPr>
        <w:t xml:space="preserve">The </w:t>
      </w:r>
      <w:r w:rsidR="0073508A" w:rsidRPr="00127394">
        <w:rPr>
          <w:rFonts w:ascii="Times New Roman" w:hAnsi="Times New Roman" w:cs="Times New Roman"/>
          <w:sz w:val="24"/>
          <w:szCs w:val="24"/>
        </w:rPr>
        <w:t>C</w:t>
      </w:r>
      <w:r w:rsidRPr="00127394">
        <w:rPr>
          <w:rFonts w:ascii="Times New Roman" w:hAnsi="Times New Roman" w:cs="Times New Roman"/>
          <w:sz w:val="24"/>
          <w:szCs w:val="24"/>
        </w:rPr>
        <w:t xml:space="preserve">ontractor shall ensure the correct quantity and types of forklifts, ramps, flat racks and spill kits are available during all loading and off-loading operations at origin and destination.  </w:t>
      </w:r>
    </w:p>
    <w:p w14:paraId="2A1E4AFA" w14:textId="77777777" w:rsidR="00F24703" w:rsidRPr="00127394" w:rsidRDefault="00F24703" w:rsidP="00201B5E">
      <w:pPr>
        <w:spacing w:before="120" w:after="0" w:line="240" w:lineRule="auto"/>
        <w:jc w:val="both"/>
        <w:rPr>
          <w:rFonts w:ascii="Times New Roman" w:hAnsi="Times New Roman" w:cs="Times New Roman"/>
          <w:sz w:val="24"/>
          <w:szCs w:val="24"/>
        </w:rPr>
      </w:pPr>
    </w:p>
    <w:p w14:paraId="672F1283" w14:textId="77777777" w:rsidR="00F24703" w:rsidRPr="00127394" w:rsidRDefault="00F24703" w:rsidP="00F24703">
      <w:pPr>
        <w:pStyle w:val="Heading3"/>
        <w:rPr>
          <w:rFonts w:ascii="Times New Roman" w:hAnsi="Times New Roman" w:cs="Times New Roman"/>
          <w:b/>
          <w:bCs/>
          <w:color w:val="000000" w:themeColor="text1"/>
        </w:rPr>
      </w:pPr>
      <w:bookmarkStart w:id="12" w:name="_Toc225386512"/>
      <w:r w:rsidRPr="00127394">
        <w:rPr>
          <w:rFonts w:ascii="Times New Roman" w:hAnsi="Times New Roman" w:cs="Times New Roman"/>
          <w:b/>
          <w:bCs/>
          <w:color w:val="000000" w:themeColor="text1"/>
        </w:rPr>
        <w:t>1.2.</w:t>
      </w:r>
      <w:r w:rsidR="00E17EB1" w:rsidRPr="00127394">
        <w:rPr>
          <w:rFonts w:ascii="Times New Roman" w:hAnsi="Times New Roman" w:cs="Times New Roman"/>
          <w:b/>
          <w:bCs/>
          <w:color w:val="000000" w:themeColor="text1"/>
        </w:rPr>
        <w:t>6</w:t>
      </w:r>
      <w:r w:rsidRPr="00127394">
        <w:rPr>
          <w:rFonts w:ascii="Times New Roman" w:hAnsi="Times New Roman" w:cs="Times New Roman"/>
          <w:b/>
          <w:bCs/>
          <w:color w:val="000000" w:themeColor="text1"/>
        </w:rPr>
        <w:tab/>
        <w:t xml:space="preserve">Task </w:t>
      </w:r>
      <w:r w:rsidR="00CE6FF5" w:rsidRPr="00127394">
        <w:rPr>
          <w:rFonts w:ascii="Times New Roman" w:hAnsi="Times New Roman" w:cs="Times New Roman"/>
          <w:b/>
          <w:bCs/>
          <w:color w:val="000000" w:themeColor="text1"/>
        </w:rPr>
        <w:t>6</w:t>
      </w:r>
      <w:r w:rsidRPr="00127394">
        <w:rPr>
          <w:rFonts w:ascii="Times New Roman" w:hAnsi="Times New Roman" w:cs="Times New Roman"/>
          <w:b/>
          <w:bCs/>
          <w:color w:val="000000" w:themeColor="text1"/>
        </w:rPr>
        <w:t xml:space="preserve">: </w:t>
      </w:r>
      <w:r w:rsidR="000B5544" w:rsidRPr="00127394">
        <w:rPr>
          <w:rFonts w:ascii="Times New Roman" w:hAnsi="Times New Roman" w:cs="Times New Roman"/>
          <w:b/>
          <w:bCs/>
          <w:color w:val="000000" w:themeColor="text1"/>
        </w:rPr>
        <w:t>Scheduling</w:t>
      </w:r>
      <w:bookmarkEnd w:id="12"/>
    </w:p>
    <w:p w14:paraId="13E6268D" w14:textId="6758BE1F" w:rsidR="00F24703" w:rsidRPr="00127394" w:rsidRDefault="00E17EB1" w:rsidP="00201B5E">
      <w:pPr>
        <w:spacing w:before="120" w:after="0" w:line="240" w:lineRule="auto"/>
        <w:jc w:val="both"/>
        <w:rPr>
          <w:rFonts w:ascii="Times New Roman" w:hAnsi="Times New Roman" w:cs="Times New Roman"/>
          <w:sz w:val="24"/>
          <w:szCs w:val="24"/>
        </w:rPr>
      </w:pPr>
      <w:r w:rsidRPr="00127394">
        <w:rPr>
          <w:rFonts w:ascii="Times New Roman" w:hAnsi="Times New Roman" w:cs="Times New Roman"/>
          <w:sz w:val="24"/>
          <w:szCs w:val="24"/>
        </w:rPr>
        <w:t xml:space="preserve">The </w:t>
      </w:r>
      <w:r w:rsidR="0073508A" w:rsidRPr="00127394">
        <w:rPr>
          <w:rFonts w:ascii="Times New Roman" w:hAnsi="Times New Roman" w:cs="Times New Roman"/>
          <w:sz w:val="24"/>
          <w:szCs w:val="24"/>
        </w:rPr>
        <w:t>C</w:t>
      </w:r>
      <w:r w:rsidRPr="00127394">
        <w:rPr>
          <w:rFonts w:ascii="Times New Roman" w:hAnsi="Times New Roman" w:cs="Times New Roman"/>
          <w:sz w:val="24"/>
          <w:szCs w:val="24"/>
        </w:rPr>
        <w:t xml:space="preserve">ontractor shall propose exact dates (during July or August) for the annual trip no later than </w:t>
      </w:r>
      <w:r w:rsidR="00F22EB4">
        <w:rPr>
          <w:rFonts w:ascii="Times New Roman" w:hAnsi="Times New Roman" w:cs="Times New Roman"/>
          <w:sz w:val="24"/>
          <w:szCs w:val="24"/>
        </w:rPr>
        <w:t>July</w:t>
      </w:r>
      <w:r w:rsidRPr="00127394">
        <w:rPr>
          <w:rFonts w:ascii="Times New Roman" w:hAnsi="Times New Roman" w:cs="Times New Roman"/>
          <w:sz w:val="24"/>
          <w:szCs w:val="24"/>
        </w:rPr>
        <w:t xml:space="preserve"> of </w:t>
      </w:r>
      <w:r w:rsidR="00F22EB4">
        <w:rPr>
          <w:rFonts w:ascii="Times New Roman" w:hAnsi="Times New Roman" w:cs="Times New Roman"/>
          <w:sz w:val="24"/>
          <w:szCs w:val="24"/>
        </w:rPr>
        <w:t>this</w:t>
      </w:r>
      <w:r w:rsidRPr="00127394">
        <w:rPr>
          <w:rFonts w:ascii="Times New Roman" w:hAnsi="Times New Roman" w:cs="Times New Roman"/>
          <w:sz w:val="24"/>
          <w:szCs w:val="24"/>
        </w:rPr>
        <w:t xml:space="preserve"> year.  Upon acceptance of the dates by NPS, the contractor shall not change the schedule</w:t>
      </w:r>
      <w:r w:rsidR="00A11C87">
        <w:rPr>
          <w:rFonts w:ascii="Times New Roman" w:hAnsi="Times New Roman" w:cs="Times New Roman"/>
          <w:sz w:val="24"/>
          <w:szCs w:val="24"/>
        </w:rPr>
        <w:t xml:space="preserve"> without prior</w:t>
      </w:r>
      <w:r w:rsidR="003E4731">
        <w:rPr>
          <w:rFonts w:ascii="Times New Roman" w:hAnsi="Times New Roman" w:cs="Times New Roman"/>
          <w:sz w:val="24"/>
          <w:szCs w:val="24"/>
        </w:rPr>
        <w:t xml:space="preserve"> written approval from the COR</w:t>
      </w:r>
      <w:r w:rsidRPr="00127394">
        <w:rPr>
          <w:rFonts w:ascii="Times New Roman" w:hAnsi="Times New Roman" w:cs="Times New Roman"/>
          <w:sz w:val="24"/>
          <w:szCs w:val="24"/>
        </w:rPr>
        <w:t>.</w:t>
      </w:r>
    </w:p>
    <w:p w14:paraId="7F61A578" w14:textId="77777777" w:rsidR="00E17EB1" w:rsidRPr="00127394" w:rsidRDefault="00E17EB1" w:rsidP="00201B5E">
      <w:pPr>
        <w:spacing w:before="120" w:after="0" w:line="240" w:lineRule="auto"/>
        <w:jc w:val="both"/>
        <w:rPr>
          <w:rFonts w:ascii="Times New Roman" w:hAnsi="Times New Roman" w:cs="Times New Roman"/>
          <w:sz w:val="24"/>
          <w:szCs w:val="24"/>
        </w:rPr>
      </w:pPr>
    </w:p>
    <w:p w14:paraId="6015D9EA" w14:textId="77777777" w:rsidR="00E17EB1" w:rsidRPr="00127394" w:rsidRDefault="00E17EB1" w:rsidP="00E17EB1">
      <w:pPr>
        <w:pStyle w:val="Heading3"/>
        <w:rPr>
          <w:rFonts w:ascii="Times New Roman" w:hAnsi="Times New Roman" w:cs="Times New Roman"/>
          <w:b/>
          <w:bCs/>
          <w:color w:val="000000" w:themeColor="text1"/>
        </w:rPr>
      </w:pPr>
      <w:bookmarkStart w:id="13" w:name="_Toc225386513"/>
      <w:r w:rsidRPr="00127394">
        <w:rPr>
          <w:rFonts w:ascii="Times New Roman" w:hAnsi="Times New Roman" w:cs="Times New Roman"/>
          <w:b/>
          <w:bCs/>
          <w:color w:val="000000" w:themeColor="text1"/>
        </w:rPr>
        <w:t>1.2.</w:t>
      </w:r>
      <w:r w:rsidR="00514EE3" w:rsidRPr="00127394">
        <w:rPr>
          <w:rFonts w:ascii="Times New Roman" w:hAnsi="Times New Roman" w:cs="Times New Roman"/>
          <w:b/>
          <w:bCs/>
          <w:color w:val="000000" w:themeColor="text1"/>
        </w:rPr>
        <w:t>7</w:t>
      </w:r>
      <w:r w:rsidRPr="00127394">
        <w:rPr>
          <w:rFonts w:ascii="Times New Roman" w:hAnsi="Times New Roman" w:cs="Times New Roman"/>
          <w:b/>
          <w:bCs/>
          <w:color w:val="000000" w:themeColor="text1"/>
        </w:rPr>
        <w:tab/>
        <w:t xml:space="preserve">Task </w:t>
      </w:r>
      <w:r w:rsidR="00514EE3" w:rsidRPr="00127394">
        <w:rPr>
          <w:rFonts w:ascii="Times New Roman" w:hAnsi="Times New Roman" w:cs="Times New Roman"/>
          <w:b/>
          <w:bCs/>
          <w:color w:val="000000" w:themeColor="text1"/>
        </w:rPr>
        <w:t>7</w:t>
      </w:r>
      <w:r w:rsidRPr="00127394">
        <w:rPr>
          <w:rFonts w:ascii="Times New Roman" w:hAnsi="Times New Roman" w:cs="Times New Roman"/>
          <w:b/>
          <w:bCs/>
          <w:color w:val="000000" w:themeColor="text1"/>
        </w:rPr>
        <w:t xml:space="preserve">: </w:t>
      </w:r>
      <w:r w:rsidR="005B35FD" w:rsidRPr="00127394">
        <w:rPr>
          <w:rFonts w:ascii="Times New Roman" w:hAnsi="Times New Roman" w:cs="Times New Roman"/>
          <w:b/>
          <w:bCs/>
          <w:color w:val="000000" w:themeColor="text1"/>
        </w:rPr>
        <w:t>Planning Meetings</w:t>
      </w:r>
      <w:bookmarkEnd w:id="13"/>
    </w:p>
    <w:p w14:paraId="4155C072" w14:textId="77777777" w:rsidR="00722BA1" w:rsidRPr="00127394" w:rsidRDefault="00F23FDC" w:rsidP="00201B5E">
      <w:pPr>
        <w:spacing w:before="120" w:after="0" w:line="240" w:lineRule="auto"/>
        <w:jc w:val="both"/>
        <w:rPr>
          <w:rFonts w:ascii="Times New Roman" w:hAnsi="Times New Roman" w:cs="Times New Roman"/>
          <w:sz w:val="24"/>
          <w:szCs w:val="24"/>
        </w:rPr>
      </w:pPr>
      <w:r w:rsidRPr="00127394">
        <w:rPr>
          <w:rFonts w:ascii="Times New Roman" w:hAnsi="Times New Roman" w:cs="Times New Roman"/>
          <w:sz w:val="24"/>
          <w:szCs w:val="24"/>
        </w:rPr>
        <w:t xml:space="preserve">The </w:t>
      </w:r>
      <w:r w:rsidR="0073508A" w:rsidRPr="00127394">
        <w:rPr>
          <w:rFonts w:ascii="Times New Roman" w:hAnsi="Times New Roman" w:cs="Times New Roman"/>
          <w:sz w:val="24"/>
          <w:szCs w:val="24"/>
        </w:rPr>
        <w:t>C</w:t>
      </w:r>
      <w:r w:rsidRPr="00127394">
        <w:rPr>
          <w:rFonts w:ascii="Times New Roman" w:hAnsi="Times New Roman" w:cs="Times New Roman"/>
          <w:sz w:val="24"/>
          <w:szCs w:val="24"/>
        </w:rPr>
        <w:t>ontractor shall participate in planning meeting(s), in person or via conference call, to discuss the parameters of the manifest for that given year, the order of operations for loading and unloading, site constraints that may be different from prior years, etc.  These meetings will provide a rough outline of the intended shipping requirements.</w:t>
      </w:r>
    </w:p>
    <w:p w14:paraId="11C4B879" w14:textId="77777777" w:rsidR="00C939F1" w:rsidRPr="00127394" w:rsidRDefault="00C939F1" w:rsidP="00C939F1">
      <w:pPr>
        <w:spacing w:before="100" w:beforeAutospacing="1" w:after="100" w:afterAutospacing="1" w:line="240" w:lineRule="auto"/>
        <w:rPr>
          <w:rFonts w:ascii="Times New Roman" w:eastAsia="Times New Roman" w:hAnsi="Times New Roman" w:cs="Times New Roman"/>
          <w:sz w:val="24"/>
          <w:szCs w:val="24"/>
        </w:rPr>
      </w:pPr>
      <w:r w:rsidRPr="00127394">
        <w:rPr>
          <w:rFonts w:ascii="Times New Roman" w:eastAsia="Times New Roman" w:hAnsi="Times New Roman" w:cs="Times New Roman"/>
          <w:b/>
          <w:bCs/>
          <w:sz w:val="24"/>
          <w:szCs w:val="24"/>
        </w:rPr>
        <w:t>1.2.8 Task 8: Stow Plans</w:t>
      </w:r>
    </w:p>
    <w:p w14:paraId="42E5B261" w14:textId="190949AD" w:rsidR="00C939F1" w:rsidRPr="00127394" w:rsidRDefault="00C939F1" w:rsidP="00C939F1">
      <w:pPr>
        <w:spacing w:before="100" w:beforeAutospacing="1" w:after="100" w:afterAutospacing="1" w:line="240" w:lineRule="auto"/>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The Contractor shall provide a written stow plan for both inbound and outbound cargo services no later than two weeks</w:t>
      </w:r>
      <w:r w:rsidR="00B37F6F">
        <w:rPr>
          <w:rFonts w:ascii="Times New Roman" w:eastAsia="Times New Roman" w:hAnsi="Times New Roman" w:cs="Times New Roman"/>
          <w:sz w:val="24"/>
          <w:szCs w:val="24"/>
        </w:rPr>
        <w:t xml:space="preserve"> (14 days)</w:t>
      </w:r>
      <w:r w:rsidRPr="00127394">
        <w:rPr>
          <w:rFonts w:ascii="Times New Roman" w:eastAsia="Times New Roman" w:hAnsi="Times New Roman" w:cs="Times New Roman"/>
          <w:sz w:val="24"/>
          <w:szCs w:val="24"/>
        </w:rPr>
        <w:t xml:space="preserve"> prior to the sail date. The stow plan shall include a detailed cargo inventory, a layout and stowage map, and the planned loading/offloading sequence. This information is necessary to ensure efficient loading, unloading, and access to high-priority items.</w:t>
      </w:r>
    </w:p>
    <w:p w14:paraId="00F90477" w14:textId="77777777" w:rsidR="00C939F1" w:rsidRPr="00127394" w:rsidRDefault="00C939F1" w:rsidP="00C939F1">
      <w:pPr>
        <w:spacing w:before="100" w:beforeAutospacing="1" w:after="100" w:afterAutospacing="1" w:line="240" w:lineRule="auto"/>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 xml:space="preserve">If the Park’s total cargo weight or volume in either direction exceeds barge capacity, the Contractor shall notify NPS as soon as possible, ideally before the final stow plan submission, to allow ample time for </w:t>
      </w:r>
      <w:r w:rsidRPr="00127394">
        <w:rPr>
          <w:rFonts w:ascii="Times New Roman" w:eastAsia="Times New Roman" w:hAnsi="Times New Roman" w:cs="Times New Roman"/>
          <w:sz w:val="24"/>
          <w:szCs w:val="24"/>
        </w:rPr>
        <w:lastRenderedPageBreak/>
        <w:t>prioritization decisions. In such cases, the Contractor must inform the Park of the total weight or volume reduction required so that NPS can determine which items will be prioritized for transport.</w:t>
      </w:r>
    </w:p>
    <w:p w14:paraId="6C2CF8CF" w14:textId="77777777" w:rsidR="00C939F1" w:rsidRPr="00127394" w:rsidRDefault="00C939F1" w:rsidP="00C939F1">
      <w:pPr>
        <w:spacing w:before="100" w:beforeAutospacing="1" w:after="100" w:afterAutospacing="1" w:line="240" w:lineRule="auto"/>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Key pieces of information to be included in the stow plan:</w:t>
      </w:r>
    </w:p>
    <w:p w14:paraId="14520428" w14:textId="77777777" w:rsidR="00C939F1" w:rsidRPr="00127394" w:rsidRDefault="00C939F1" w:rsidP="00C939F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27394">
        <w:rPr>
          <w:rFonts w:ascii="Times New Roman" w:eastAsia="Times New Roman" w:hAnsi="Times New Roman" w:cs="Times New Roman"/>
          <w:b/>
          <w:bCs/>
          <w:sz w:val="24"/>
          <w:szCs w:val="24"/>
        </w:rPr>
        <w:t>Cargo Inventory</w:t>
      </w:r>
      <w:r w:rsidRPr="00127394">
        <w:rPr>
          <w:rFonts w:ascii="Times New Roman" w:eastAsia="Times New Roman" w:hAnsi="Times New Roman" w:cs="Times New Roman"/>
          <w:sz w:val="24"/>
          <w:szCs w:val="24"/>
        </w:rPr>
        <w:t>: A comprehensive list of all items, including weights, volumes, and any special handling needs.</w:t>
      </w:r>
    </w:p>
    <w:p w14:paraId="29762137" w14:textId="77777777" w:rsidR="00C939F1" w:rsidRPr="00127394" w:rsidRDefault="00C939F1" w:rsidP="00C939F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27394">
        <w:rPr>
          <w:rFonts w:ascii="Times New Roman" w:eastAsia="Times New Roman" w:hAnsi="Times New Roman" w:cs="Times New Roman"/>
          <w:b/>
          <w:bCs/>
          <w:sz w:val="24"/>
          <w:szCs w:val="24"/>
        </w:rPr>
        <w:t>Layout and Stowage Map</w:t>
      </w:r>
      <w:r w:rsidRPr="00127394">
        <w:rPr>
          <w:rFonts w:ascii="Times New Roman" w:eastAsia="Times New Roman" w:hAnsi="Times New Roman" w:cs="Times New Roman"/>
          <w:sz w:val="24"/>
          <w:szCs w:val="24"/>
        </w:rPr>
        <w:t>: A visual representation of the stowed cargo to assist with locating items during unloading.</w:t>
      </w:r>
    </w:p>
    <w:p w14:paraId="33E4F4AD" w14:textId="77777777" w:rsidR="00C939F1" w:rsidRPr="00127394" w:rsidRDefault="00C939F1" w:rsidP="00C939F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27394">
        <w:rPr>
          <w:rFonts w:ascii="Times New Roman" w:eastAsia="Times New Roman" w:hAnsi="Times New Roman" w:cs="Times New Roman"/>
          <w:b/>
          <w:bCs/>
          <w:sz w:val="24"/>
          <w:szCs w:val="24"/>
        </w:rPr>
        <w:t>Loading and Offloading Sequence</w:t>
      </w:r>
      <w:r w:rsidRPr="00127394">
        <w:rPr>
          <w:rFonts w:ascii="Times New Roman" w:eastAsia="Times New Roman" w:hAnsi="Times New Roman" w:cs="Times New Roman"/>
          <w:sz w:val="24"/>
          <w:szCs w:val="24"/>
        </w:rPr>
        <w:t>: An ordered list detailing the sequence in which items will be loaded and unloaded, to prioritize access to critical items upon arrival.</w:t>
      </w:r>
    </w:p>
    <w:p w14:paraId="718B6570" w14:textId="77777777" w:rsidR="00514EE3" w:rsidRPr="00127394" w:rsidRDefault="00514EE3" w:rsidP="00514EE3">
      <w:pPr>
        <w:pStyle w:val="Heading3"/>
        <w:rPr>
          <w:rFonts w:ascii="Times New Roman" w:hAnsi="Times New Roman" w:cs="Times New Roman"/>
          <w:b/>
          <w:bCs/>
          <w:color w:val="000000" w:themeColor="text1"/>
        </w:rPr>
      </w:pPr>
      <w:bookmarkStart w:id="14" w:name="_Toc225386514"/>
      <w:r w:rsidRPr="00127394">
        <w:rPr>
          <w:rFonts w:ascii="Times New Roman" w:hAnsi="Times New Roman" w:cs="Times New Roman"/>
          <w:b/>
          <w:bCs/>
          <w:color w:val="000000" w:themeColor="text1"/>
        </w:rPr>
        <w:t>1.2.</w:t>
      </w:r>
      <w:r w:rsidR="006037C6" w:rsidRPr="00127394">
        <w:rPr>
          <w:rFonts w:ascii="Times New Roman" w:hAnsi="Times New Roman" w:cs="Times New Roman"/>
          <w:b/>
          <w:bCs/>
          <w:color w:val="000000" w:themeColor="text1"/>
        </w:rPr>
        <w:t>9</w:t>
      </w:r>
      <w:r w:rsidRPr="00127394">
        <w:rPr>
          <w:rFonts w:ascii="Times New Roman" w:hAnsi="Times New Roman" w:cs="Times New Roman"/>
          <w:b/>
          <w:bCs/>
          <w:color w:val="000000" w:themeColor="text1"/>
        </w:rPr>
        <w:tab/>
        <w:t xml:space="preserve">Task </w:t>
      </w:r>
      <w:r w:rsidR="006037C6" w:rsidRPr="00127394">
        <w:rPr>
          <w:rFonts w:ascii="Times New Roman" w:hAnsi="Times New Roman" w:cs="Times New Roman"/>
          <w:b/>
          <w:bCs/>
          <w:color w:val="000000" w:themeColor="text1"/>
        </w:rPr>
        <w:t>9</w:t>
      </w:r>
      <w:r w:rsidRPr="00127394">
        <w:rPr>
          <w:rFonts w:ascii="Times New Roman" w:hAnsi="Times New Roman" w:cs="Times New Roman"/>
          <w:b/>
          <w:bCs/>
          <w:color w:val="000000" w:themeColor="text1"/>
        </w:rPr>
        <w:t xml:space="preserve">: </w:t>
      </w:r>
      <w:r w:rsidR="00367A97" w:rsidRPr="00127394">
        <w:rPr>
          <w:rFonts w:ascii="Times New Roman" w:hAnsi="Times New Roman" w:cs="Times New Roman"/>
          <w:b/>
          <w:bCs/>
          <w:color w:val="000000" w:themeColor="text1"/>
        </w:rPr>
        <w:t xml:space="preserve">Closed Shipping </w:t>
      </w:r>
      <w:r w:rsidR="00553507" w:rsidRPr="00127394">
        <w:rPr>
          <w:rFonts w:ascii="Times New Roman" w:hAnsi="Times New Roman" w:cs="Times New Roman"/>
          <w:b/>
          <w:bCs/>
          <w:color w:val="000000" w:themeColor="text1"/>
        </w:rPr>
        <w:t>Containers</w:t>
      </w:r>
      <w:bookmarkEnd w:id="14"/>
    </w:p>
    <w:p w14:paraId="0BBF7CAA" w14:textId="509F8D85" w:rsidR="00B02697" w:rsidRPr="00127394" w:rsidRDefault="009D7CF3" w:rsidP="00201B5E">
      <w:pPr>
        <w:spacing w:before="120" w:after="0" w:line="240" w:lineRule="auto"/>
        <w:jc w:val="both"/>
        <w:rPr>
          <w:rFonts w:ascii="Times New Roman" w:eastAsia="Times New Roman" w:hAnsi="Times New Roman" w:cs="Times New Roman"/>
          <w:b/>
          <w:bCs/>
          <w:smallCaps/>
          <w:color w:val="000000" w:themeColor="text1"/>
          <w:sz w:val="24"/>
          <w:szCs w:val="24"/>
        </w:rPr>
      </w:pPr>
      <w:r w:rsidRPr="00127394">
        <w:rPr>
          <w:rFonts w:ascii="Times New Roman" w:hAnsi="Times New Roman" w:cs="Times New Roman"/>
          <w:sz w:val="24"/>
          <w:szCs w:val="24"/>
        </w:rPr>
        <w:t xml:space="preserve">The </w:t>
      </w:r>
      <w:r w:rsidR="0073508A" w:rsidRPr="00127394">
        <w:rPr>
          <w:rFonts w:ascii="Times New Roman" w:hAnsi="Times New Roman" w:cs="Times New Roman"/>
          <w:sz w:val="24"/>
          <w:szCs w:val="24"/>
        </w:rPr>
        <w:t>C</w:t>
      </w:r>
      <w:r w:rsidRPr="00127394">
        <w:rPr>
          <w:rFonts w:ascii="Times New Roman" w:hAnsi="Times New Roman" w:cs="Times New Roman"/>
          <w:sz w:val="24"/>
          <w:szCs w:val="24"/>
        </w:rPr>
        <w:t xml:space="preserve">ontractor shall provide closed shipping containers.  The government estimates that approximately 15 closed shipping containers will be required, in a combination of 10’ and 20’ sizes, per roundtrip.  The contractor </w:t>
      </w:r>
      <w:proofErr w:type="gramStart"/>
      <w:r w:rsidRPr="00127394">
        <w:rPr>
          <w:rFonts w:ascii="Times New Roman" w:hAnsi="Times New Roman" w:cs="Times New Roman"/>
          <w:sz w:val="24"/>
          <w:szCs w:val="24"/>
        </w:rPr>
        <w:t>shall</w:t>
      </w:r>
      <w:proofErr w:type="gramEnd"/>
      <w:r w:rsidRPr="00127394">
        <w:rPr>
          <w:rFonts w:ascii="Times New Roman" w:hAnsi="Times New Roman" w:cs="Times New Roman"/>
          <w:sz w:val="24"/>
          <w:szCs w:val="24"/>
        </w:rPr>
        <w:t xml:space="preserve"> provide open-deck, stackable containers </w:t>
      </w:r>
      <w:proofErr w:type="gramStart"/>
      <w:r w:rsidRPr="00127394">
        <w:rPr>
          <w:rFonts w:ascii="Times New Roman" w:hAnsi="Times New Roman" w:cs="Times New Roman"/>
          <w:sz w:val="24"/>
          <w:szCs w:val="24"/>
        </w:rPr>
        <w:t>in</w:t>
      </w:r>
      <w:proofErr w:type="gramEnd"/>
      <w:r w:rsidRPr="00127394">
        <w:rPr>
          <w:rFonts w:ascii="Times New Roman" w:hAnsi="Times New Roman" w:cs="Times New Roman"/>
          <w:sz w:val="24"/>
          <w:szCs w:val="24"/>
        </w:rPr>
        <w:t xml:space="preserve"> various sizes, as well as open-top dump containers, necessary for the transportation of aggregate and similar loads.  The government estimates that approximately 10 open-deck, stackable containers in various sizes will be required and that approximately 15 dump containers will be required per roundtrip.  </w:t>
      </w:r>
    </w:p>
    <w:p w14:paraId="4C1E4CB7" w14:textId="77777777" w:rsidR="0047508A" w:rsidRPr="00127394" w:rsidRDefault="0047508A" w:rsidP="0047508A">
      <w:pPr>
        <w:pStyle w:val="Heading3"/>
        <w:rPr>
          <w:rFonts w:ascii="Times New Roman" w:hAnsi="Times New Roman" w:cs="Times New Roman"/>
          <w:b/>
          <w:bCs/>
          <w:color w:val="000000" w:themeColor="text1"/>
        </w:rPr>
      </w:pPr>
    </w:p>
    <w:p w14:paraId="4171E2D8" w14:textId="77777777" w:rsidR="0047508A" w:rsidRPr="00127394" w:rsidRDefault="0047508A" w:rsidP="0047508A">
      <w:pPr>
        <w:pStyle w:val="Heading3"/>
        <w:rPr>
          <w:rFonts w:ascii="Times New Roman" w:hAnsi="Times New Roman" w:cs="Times New Roman"/>
          <w:b/>
          <w:bCs/>
          <w:color w:val="000000" w:themeColor="text1"/>
        </w:rPr>
      </w:pPr>
      <w:bookmarkStart w:id="15" w:name="_Toc225386515"/>
      <w:r w:rsidRPr="00127394">
        <w:rPr>
          <w:rFonts w:ascii="Times New Roman" w:hAnsi="Times New Roman" w:cs="Times New Roman"/>
          <w:b/>
          <w:bCs/>
          <w:color w:val="000000" w:themeColor="text1"/>
        </w:rPr>
        <w:t>1.2.</w:t>
      </w:r>
      <w:r w:rsidR="006037C6" w:rsidRPr="00127394">
        <w:rPr>
          <w:rFonts w:ascii="Times New Roman" w:hAnsi="Times New Roman" w:cs="Times New Roman"/>
          <w:b/>
          <w:bCs/>
          <w:color w:val="000000" w:themeColor="text1"/>
        </w:rPr>
        <w:t>10</w:t>
      </w:r>
      <w:r w:rsidRPr="00127394">
        <w:rPr>
          <w:rFonts w:ascii="Times New Roman" w:hAnsi="Times New Roman" w:cs="Times New Roman"/>
          <w:b/>
          <w:bCs/>
          <w:color w:val="000000" w:themeColor="text1"/>
        </w:rPr>
        <w:tab/>
        <w:t xml:space="preserve">Task </w:t>
      </w:r>
      <w:r w:rsidR="006037C6" w:rsidRPr="00127394">
        <w:rPr>
          <w:rFonts w:ascii="Times New Roman" w:hAnsi="Times New Roman" w:cs="Times New Roman"/>
          <w:b/>
          <w:bCs/>
          <w:color w:val="000000" w:themeColor="text1"/>
        </w:rPr>
        <w:t>10</w:t>
      </w:r>
      <w:r w:rsidRPr="00127394">
        <w:rPr>
          <w:rFonts w:ascii="Times New Roman" w:hAnsi="Times New Roman" w:cs="Times New Roman"/>
          <w:b/>
          <w:bCs/>
          <w:color w:val="000000" w:themeColor="text1"/>
        </w:rPr>
        <w:t>: Barge Requirements</w:t>
      </w:r>
      <w:bookmarkEnd w:id="15"/>
    </w:p>
    <w:p w14:paraId="4918548E" w14:textId="77777777" w:rsidR="00B33989" w:rsidRPr="00127394" w:rsidRDefault="0073508A" w:rsidP="0073508A">
      <w:pPr>
        <w:spacing w:before="120" w:after="0" w:line="240" w:lineRule="auto"/>
        <w:jc w:val="both"/>
        <w:rPr>
          <w:rFonts w:ascii="Times New Roman" w:hAnsi="Times New Roman" w:cs="Times New Roman"/>
          <w:sz w:val="24"/>
          <w:szCs w:val="24"/>
        </w:rPr>
      </w:pPr>
      <w:r w:rsidRPr="00127394">
        <w:rPr>
          <w:rFonts w:ascii="Times New Roman" w:hAnsi="Times New Roman" w:cs="Times New Roman"/>
          <w:sz w:val="24"/>
          <w:szCs w:val="24"/>
        </w:rPr>
        <w:t>The Contractor shall provide a barge capable of meeting the following minimum requirements:</w:t>
      </w:r>
    </w:p>
    <w:p w14:paraId="4570AE7E" w14:textId="7464465A" w:rsidR="00B33989" w:rsidRPr="00127394" w:rsidRDefault="00155E85" w:rsidP="0073508A">
      <w:pPr>
        <w:spacing w:before="120" w:after="0" w:line="240" w:lineRule="auto"/>
        <w:jc w:val="both"/>
        <w:rPr>
          <w:rFonts w:ascii="Times New Roman" w:hAnsi="Times New Roman" w:cs="Times New Roman"/>
          <w:sz w:val="24"/>
          <w:szCs w:val="24"/>
        </w:rPr>
      </w:pPr>
      <w:proofErr w:type="gramStart"/>
      <w:r w:rsidRPr="00127394">
        <w:rPr>
          <w:rFonts w:ascii="Times New Roman" w:hAnsi="Times New Roman" w:cs="Times New Roman"/>
          <w:b/>
          <w:bCs/>
          <w:sz w:val="24"/>
          <w:szCs w:val="24"/>
        </w:rPr>
        <w:t>1.2</w:t>
      </w:r>
      <w:r w:rsidR="000C730F">
        <w:rPr>
          <w:rFonts w:ascii="Times New Roman" w:hAnsi="Times New Roman" w:cs="Times New Roman"/>
          <w:b/>
          <w:bCs/>
          <w:sz w:val="24"/>
          <w:szCs w:val="24"/>
        </w:rPr>
        <w:t>.</w:t>
      </w:r>
      <w:r w:rsidR="006037C6" w:rsidRPr="00127394">
        <w:rPr>
          <w:rFonts w:ascii="Times New Roman" w:hAnsi="Times New Roman" w:cs="Times New Roman"/>
          <w:b/>
          <w:bCs/>
          <w:sz w:val="24"/>
          <w:szCs w:val="24"/>
        </w:rPr>
        <w:t>10</w:t>
      </w:r>
      <w:r w:rsidRPr="00127394">
        <w:rPr>
          <w:rFonts w:ascii="Times New Roman" w:hAnsi="Times New Roman" w:cs="Times New Roman"/>
          <w:b/>
          <w:bCs/>
          <w:sz w:val="24"/>
          <w:szCs w:val="24"/>
        </w:rPr>
        <w:t>.1</w:t>
      </w:r>
      <w:r w:rsidR="00B33989" w:rsidRPr="00127394">
        <w:rPr>
          <w:rFonts w:ascii="Times New Roman" w:hAnsi="Times New Roman" w:cs="Times New Roman"/>
          <w:sz w:val="24"/>
          <w:szCs w:val="24"/>
        </w:rPr>
        <w:t xml:space="preserve"> </w:t>
      </w:r>
      <w:r w:rsidR="00C1109A">
        <w:rPr>
          <w:rFonts w:ascii="Times New Roman" w:hAnsi="Times New Roman" w:cs="Times New Roman"/>
          <w:sz w:val="24"/>
          <w:szCs w:val="24"/>
        </w:rPr>
        <w:t xml:space="preserve"> </w:t>
      </w:r>
      <w:r w:rsidR="0073508A" w:rsidRPr="00127394">
        <w:rPr>
          <w:rFonts w:ascii="Times New Roman" w:hAnsi="Times New Roman" w:cs="Times New Roman"/>
          <w:sz w:val="24"/>
          <w:szCs w:val="24"/>
        </w:rPr>
        <w:t>Single</w:t>
      </w:r>
      <w:proofErr w:type="gramEnd"/>
      <w:r w:rsidR="0073508A" w:rsidRPr="00127394">
        <w:rPr>
          <w:rFonts w:ascii="Times New Roman" w:hAnsi="Times New Roman" w:cs="Times New Roman"/>
          <w:sz w:val="24"/>
          <w:szCs w:val="24"/>
        </w:rPr>
        <w:t xml:space="preserve"> deck, </w:t>
      </w:r>
      <w:r w:rsidR="00C5355F">
        <w:rPr>
          <w:rFonts w:ascii="Times New Roman" w:hAnsi="Times New Roman" w:cs="Times New Roman"/>
          <w:sz w:val="24"/>
          <w:szCs w:val="24"/>
        </w:rPr>
        <w:t>cap</w:t>
      </w:r>
      <w:r w:rsidR="0073508A" w:rsidRPr="00127394">
        <w:rPr>
          <w:rFonts w:ascii="Times New Roman" w:hAnsi="Times New Roman" w:cs="Times New Roman"/>
          <w:sz w:val="24"/>
          <w:szCs w:val="24"/>
        </w:rPr>
        <w:t xml:space="preserve">able </w:t>
      </w:r>
      <w:r w:rsidR="009E3794">
        <w:rPr>
          <w:rFonts w:ascii="Times New Roman" w:hAnsi="Times New Roman" w:cs="Times New Roman"/>
          <w:sz w:val="24"/>
          <w:szCs w:val="24"/>
        </w:rPr>
        <w:t>of</w:t>
      </w:r>
      <w:r w:rsidR="0073508A" w:rsidRPr="00127394">
        <w:rPr>
          <w:rFonts w:ascii="Times New Roman" w:hAnsi="Times New Roman" w:cs="Times New Roman"/>
          <w:sz w:val="24"/>
          <w:szCs w:val="24"/>
        </w:rPr>
        <w:t xml:space="preserve"> load</w:t>
      </w:r>
      <w:r w:rsidR="00E54BB0">
        <w:rPr>
          <w:rFonts w:ascii="Times New Roman" w:hAnsi="Times New Roman" w:cs="Times New Roman"/>
          <w:sz w:val="24"/>
          <w:szCs w:val="24"/>
        </w:rPr>
        <w:t xml:space="preserve">ing and </w:t>
      </w:r>
      <w:r w:rsidR="0073508A" w:rsidRPr="00127394">
        <w:rPr>
          <w:rFonts w:ascii="Times New Roman" w:hAnsi="Times New Roman" w:cs="Times New Roman"/>
          <w:sz w:val="24"/>
          <w:szCs w:val="24"/>
        </w:rPr>
        <w:t>unload</w:t>
      </w:r>
      <w:r w:rsidR="00E54BB0">
        <w:rPr>
          <w:rFonts w:ascii="Times New Roman" w:hAnsi="Times New Roman" w:cs="Times New Roman"/>
          <w:sz w:val="24"/>
          <w:szCs w:val="24"/>
        </w:rPr>
        <w:t>ing</w:t>
      </w:r>
      <w:r w:rsidR="0073508A" w:rsidRPr="00127394">
        <w:rPr>
          <w:rFonts w:ascii="Times New Roman" w:hAnsi="Times New Roman" w:cs="Times New Roman"/>
          <w:sz w:val="24"/>
          <w:szCs w:val="24"/>
        </w:rPr>
        <w:t xml:space="preserve"> </w:t>
      </w:r>
      <w:r w:rsidR="00E54BB0">
        <w:rPr>
          <w:rFonts w:ascii="Times New Roman" w:hAnsi="Times New Roman" w:cs="Times New Roman"/>
          <w:sz w:val="24"/>
          <w:szCs w:val="24"/>
        </w:rPr>
        <w:t>during</w:t>
      </w:r>
      <w:r w:rsidR="0073508A" w:rsidRPr="00127394">
        <w:rPr>
          <w:rFonts w:ascii="Times New Roman" w:hAnsi="Times New Roman" w:cs="Times New Roman"/>
          <w:sz w:val="24"/>
          <w:szCs w:val="24"/>
        </w:rPr>
        <w:t xml:space="preserve"> low tide </w:t>
      </w:r>
      <w:r w:rsidR="00E54BB0">
        <w:rPr>
          <w:rFonts w:ascii="Times New Roman" w:hAnsi="Times New Roman" w:cs="Times New Roman"/>
          <w:sz w:val="24"/>
          <w:szCs w:val="24"/>
        </w:rPr>
        <w:t xml:space="preserve">and </w:t>
      </w:r>
      <w:r w:rsidR="00EC478B">
        <w:rPr>
          <w:rFonts w:ascii="Times New Roman" w:hAnsi="Times New Roman" w:cs="Times New Roman"/>
          <w:sz w:val="24"/>
          <w:szCs w:val="24"/>
        </w:rPr>
        <w:t xml:space="preserve">off-loading cargo directly onto the </w:t>
      </w:r>
      <w:r w:rsidR="0073508A" w:rsidRPr="00127394">
        <w:rPr>
          <w:rFonts w:ascii="Times New Roman" w:hAnsi="Times New Roman" w:cs="Times New Roman"/>
          <w:sz w:val="24"/>
          <w:szCs w:val="24"/>
        </w:rPr>
        <w:t>wharf/pier without use of motorized booms or lifts.</w:t>
      </w:r>
    </w:p>
    <w:p w14:paraId="0EE2E8A0" w14:textId="3C5C39A0" w:rsidR="0073508A" w:rsidRPr="00127394" w:rsidRDefault="00155E85" w:rsidP="0073508A">
      <w:pPr>
        <w:spacing w:before="120" w:after="0" w:line="240" w:lineRule="auto"/>
        <w:jc w:val="both"/>
        <w:rPr>
          <w:rFonts w:ascii="Times New Roman" w:hAnsi="Times New Roman" w:cs="Times New Roman"/>
          <w:sz w:val="24"/>
          <w:szCs w:val="24"/>
        </w:rPr>
      </w:pPr>
      <w:proofErr w:type="gramStart"/>
      <w:r w:rsidRPr="00127394">
        <w:rPr>
          <w:rFonts w:ascii="Times New Roman" w:hAnsi="Times New Roman" w:cs="Times New Roman"/>
          <w:b/>
          <w:bCs/>
          <w:sz w:val="24"/>
          <w:szCs w:val="24"/>
        </w:rPr>
        <w:t>1.2.</w:t>
      </w:r>
      <w:r w:rsidR="006037C6" w:rsidRPr="00127394">
        <w:rPr>
          <w:rFonts w:ascii="Times New Roman" w:hAnsi="Times New Roman" w:cs="Times New Roman"/>
          <w:b/>
          <w:bCs/>
          <w:sz w:val="24"/>
          <w:szCs w:val="24"/>
        </w:rPr>
        <w:t>10</w:t>
      </w:r>
      <w:r w:rsidRPr="00127394">
        <w:rPr>
          <w:rFonts w:ascii="Times New Roman" w:hAnsi="Times New Roman" w:cs="Times New Roman"/>
          <w:b/>
          <w:bCs/>
          <w:sz w:val="24"/>
          <w:szCs w:val="24"/>
        </w:rPr>
        <w:t>.</w:t>
      </w:r>
      <w:r w:rsidR="001B5DCC" w:rsidRPr="00127394">
        <w:rPr>
          <w:rFonts w:ascii="Times New Roman" w:hAnsi="Times New Roman" w:cs="Times New Roman"/>
          <w:b/>
          <w:bCs/>
          <w:sz w:val="24"/>
          <w:szCs w:val="24"/>
        </w:rPr>
        <w:t>2</w:t>
      </w:r>
      <w:r w:rsidRPr="00127394">
        <w:rPr>
          <w:rFonts w:ascii="Times New Roman" w:hAnsi="Times New Roman" w:cs="Times New Roman"/>
          <w:sz w:val="24"/>
          <w:szCs w:val="24"/>
        </w:rPr>
        <w:t xml:space="preserve"> </w:t>
      </w:r>
      <w:r w:rsidR="00B33989" w:rsidRPr="00127394">
        <w:rPr>
          <w:rFonts w:ascii="Times New Roman" w:hAnsi="Times New Roman" w:cs="Times New Roman"/>
          <w:sz w:val="24"/>
          <w:szCs w:val="24"/>
        </w:rPr>
        <w:t xml:space="preserve"> </w:t>
      </w:r>
      <w:r w:rsidR="00E46DBA">
        <w:rPr>
          <w:rFonts w:ascii="Times New Roman" w:hAnsi="Times New Roman" w:cs="Times New Roman"/>
          <w:sz w:val="24"/>
          <w:szCs w:val="24"/>
        </w:rPr>
        <w:t>D</w:t>
      </w:r>
      <w:r w:rsidR="0073508A" w:rsidRPr="00127394">
        <w:rPr>
          <w:rFonts w:ascii="Times New Roman" w:hAnsi="Times New Roman" w:cs="Times New Roman"/>
          <w:sz w:val="24"/>
          <w:szCs w:val="24"/>
        </w:rPr>
        <w:t>rive</w:t>
      </w:r>
      <w:proofErr w:type="gramEnd"/>
      <w:r w:rsidR="00E46DBA">
        <w:rPr>
          <w:rFonts w:ascii="Times New Roman" w:hAnsi="Times New Roman" w:cs="Times New Roman"/>
          <w:sz w:val="24"/>
          <w:szCs w:val="24"/>
        </w:rPr>
        <w:t>-</w:t>
      </w:r>
      <w:r w:rsidR="0073508A" w:rsidRPr="00127394">
        <w:rPr>
          <w:rFonts w:ascii="Times New Roman" w:hAnsi="Times New Roman" w:cs="Times New Roman"/>
          <w:sz w:val="24"/>
          <w:szCs w:val="24"/>
        </w:rPr>
        <w:t>on/drive</w:t>
      </w:r>
      <w:r w:rsidR="00E46DBA">
        <w:rPr>
          <w:rFonts w:ascii="Times New Roman" w:hAnsi="Times New Roman" w:cs="Times New Roman"/>
          <w:sz w:val="24"/>
          <w:szCs w:val="24"/>
        </w:rPr>
        <w:t>-</w:t>
      </w:r>
      <w:r w:rsidR="0073508A" w:rsidRPr="00127394">
        <w:rPr>
          <w:rFonts w:ascii="Times New Roman" w:hAnsi="Times New Roman" w:cs="Times New Roman"/>
          <w:sz w:val="24"/>
          <w:szCs w:val="24"/>
        </w:rPr>
        <w:t xml:space="preserve">off </w:t>
      </w:r>
      <w:r w:rsidR="008119C9">
        <w:rPr>
          <w:rFonts w:ascii="Times New Roman" w:hAnsi="Times New Roman" w:cs="Times New Roman"/>
          <w:sz w:val="24"/>
          <w:szCs w:val="24"/>
        </w:rPr>
        <w:t xml:space="preserve">accessibility </w:t>
      </w:r>
      <w:r w:rsidR="0073508A" w:rsidRPr="00127394">
        <w:rPr>
          <w:rFonts w:ascii="Times New Roman" w:hAnsi="Times New Roman" w:cs="Times New Roman"/>
          <w:sz w:val="24"/>
          <w:szCs w:val="24"/>
        </w:rPr>
        <w:t xml:space="preserve">and provide forklift for unloading </w:t>
      </w:r>
      <w:r w:rsidR="00792FFE">
        <w:rPr>
          <w:rFonts w:ascii="Times New Roman" w:hAnsi="Times New Roman" w:cs="Times New Roman"/>
          <w:sz w:val="24"/>
          <w:szCs w:val="24"/>
        </w:rPr>
        <w:t xml:space="preserve">of </w:t>
      </w:r>
      <w:r w:rsidR="0073508A" w:rsidRPr="00127394">
        <w:rPr>
          <w:rFonts w:ascii="Times New Roman" w:hAnsi="Times New Roman" w:cs="Times New Roman"/>
          <w:sz w:val="24"/>
          <w:szCs w:val="24"/>
        </w:rPr>
        <w:t>containers.</w:t>
      </w:r>
    </w:p>
    <w:p w14:paraId="3202F53A" w14:textId="11BC8DD8" w:rsidR="0073508A" w:rsidRPr="00127394" w:rsidRDefault="00155E85" w:rsidP="0073508A">
      <w:pPr>
        <w:spacing w:before="120" w:after="0" w:line="240" w:lineRule="auto"/>
        <w:jc w:val="both"/>
        <w:rPr>
          <w:rFonts w:ascii="Times New Roman" w:hAnsi="Times New Roman" w:cs="Times New Roman"/>
          <w:sz w:val="24"/>
          <w:szCs w:val="24"/>
        </w:rPr>
      </w:pPr>
      <w:r w:rsidRPr="00127394">
        <w:rPr>
          <w:rFonts w:ascii="Times New Roman" w:hAnsi="Times New Roman" w:cs="Times New Roman"/>
          <w:b/>
          <w:bCs/>
          <w:sz w:val="24"/>
          <w:szCs w:val="24"/>
        </w:rPr>
        <w:t>1.2.</w:t>
      </w:r>
      <w:r w:rsidR="006037C6" w:rsidRPr="00127394">
        <w:rPr>
          <w:rFonts w:ascii="Times New Roman" w:hAnsi="Times New Roman" w:cs="Times New Roman"/>
          <w:b/>
          <w:bCs/>
          <w:sz w:val="24"/>
          <w:szCs w:val="24"/>
        </w:rPr>
        <w:t>10</w:t>
      </w:r>
      <w:r w:rsidRPr="00127394">
        <w:rPr>
          <w:rFonts w:ascii="Times New Roman" w:hAnsi="Times New Roman" w:cs="Times New Roman"/>
          <w:b/>
          <w:bCs/>
          <w:sz w:val="24"/>
          <w:szCs w:val="24"/>
        </w:rPr>
        <w:t>.</w:t>
      </w:r>
      <w:r w:rsidR="001B5DCC" w:rsidRPr="00127394">
        <w:rPr>
          <w:rFonts w:ascii="Times New Roman" w:hAnsi="Times New Roman" w:cs="Times New Roman"/>
          <w:b/>
          <w:bCs/>
          <w:sz w:val="24"/>
          <w:szCs w:val="24"/>
        </w:rPr>
        <w:t xml:space="preserve">3 </w:t>
      </w:r>
      <w:r w:rsidR="0073508A" w:rsidRPr="00127394">
        <w:rPr>
          <w:rFonts w:ascii="Times New Roman" w:hAnsi="Times New Roman" w:cs="Times New Roman"/>
          <w:sz w:val="24"/>
          <w:szCs w:val="24"/>
        </w:rPr>
        <w:t>Capa</w:t>
      </w:r>
      <w:r w:rsidR="00D31099">
        <w:rPr>
          <w:rFonts w:ascii="Times New Roman" w:hAnsi="Times New Roman" w:cs="Times New Roman"/>
          <w:sz w:val="24"/>
          <w:szCs w:val="24"/>
        </w:rPr>
        <w:t>city</w:t>
      </w:r>
      <w:r w:rsidR="00326C15">
        <w:rPr>
          <w:rFonts w:ascii="Times New Roman" w:hAnsi="Times New Roman" w:cs="Times New Roman"/>
          <w:sz w:val="24"/>
          <w:szCs w:val="24"/>
        </w:rPr>
        <w:t xml:space="preserve"> to </w:t>
      </w:r>
      <w:r w:rsidR="0073508A" w:rsidRPr="00127394">
        <w:rPr>
          <w:rFonts w:ascii="Times New Roman" w:hAnsi="Times New Roman" w:cs="Times New Roman"/>
          <w:sz w:val="24"/>
          <w:szCs w:val="24"/>
        </w:rPr>
        <w:t xml:space="preserve">transport a minimum of </w:t>
      </w:r>
      <w:proofErr w:type="gramStart"/>
      <w:r w:rsidR="0073508A" w:rsidRPr="00127394">
        <w:rPr>
          <w:rFonts w:ascii="Times New Roman" w:hAnsi="Times New Roman" w:cs="Times New Roman"/>
          <w:sz w:val="24"/>
          <w:szCs w:val="24"/>
        </w:rPr>
        <w:t>two</w:t>
      </w:r>
      <w:r w:rsidR="00792FFE">
        <w:rPr>
          <w:rFonts w:ascii="Times New Roman" w:hAnsi="Times New Roman" w:cs="Times New Roman"/>
          <w:sz w:val="24"/>
          <w:szCs w:val="24"/>
        </w:rPr>
        <w:t xml:space="preserve"> </w:t>
      </w:r>
      <w:r w:rsidR="0073508A" w:rsidRPr="00127394">
        <w:rPr>
          <w:rFonts w:ascii="Times New Roman" w:hAnsi="Times New Roman" w:cs="Times New Roman"/>
          <w:sz w:val="24"/>
          <w:szCs w:val="24"/>
        </w:rPr>
        <w:t xml:space="preserve"> government</w:t>
      </w:r>
      <w:proofErr w:type="gramEnd"/>
      <w:r w:rsidR="0073508A" w:rsidRPr="00127394">
        <w:rPr>
          <w:rFonts w:ascii="Times New Roman" w:hAnsi="Times New Roman" w:cs="Times New Roman"/>
          <w:sz w:val="24"/>
          <w:szCs w:val="24"/>
        </w:rPr>
        <w:t xml:space="preserve">-provided transport trucks to haul aggregate to specified sites, along with approximately 15 </w:t>
      </w:r>
      <w:proofErr w:type="gramStart"/>
      <w:r w:rsidR="0073508A" w:rsidRPr="00127394">
        <w:rPr>
          <w:rFonts w:ascii="Times New Roman" w:hAnsi="Times New Roman" w:cs="Times New Roman"/>
          <w:sz w:val="24"/>
          <w:szCs w:val="24"/>
        </w:rPr>
        <w:t>large closed</w:t>
      </w:r>
      <w:proofErr w:type="gramEnd"/>
      <w:r w:rsidR="0073508A" w:rsidRPr="00127394">
        <w:rPr>
          <w:rFonts w:ascii="Times New Roman" w:hAnsi="Times New Roman" w:cs="Times New Roman"/>
          <w:sz w:val="24"/>
          <w:szCs w:val="24"/>
        </w:rPr>
        <w:t xml:space="preserve"> containers (various sizes of 10’ and 20’); 10 open-deck, stackable containers of various sizes; and 15 dump containers. </w:t>
      </w:r>
    </w:p>
    <w:p w14:paraId="36868744" w14:textId="3C5DF793" w:rsidR="0073508A" w:rsidRPr="00127394" w:rsidRDefault="00155E85" w:rsidP="0073508A">
      <w:pPr>
        <w:spacing w:before="120" w:after="0" w:line="240" w:lineRule="auto"/>
        <w:jc w:val="both"/>
        <w:rPr>
          <w:rFonts w:ascii="Times New Roman" w:hAnsi="Times New Roman" w:cs="Times New Roman"/>
          <w:sz w:val="24"/>
          <w:szCs w:val="24"/>
        </w:rPr>
      </w:pPr>
      <w:proofErr w:type="gramStart"/>
      <w:r w:rsidRPr="00127394">
        <w:rPr>
          <w:rFonts w:ascii="Times New Roman" w:hAnsi="Times New Roman" w:cs="Times New Roman"/>
          <w:b/>
          <w:bCs/>
          <w:sz w:val="24"/>
          <w:szCs w:val="24"/>
        </w:rPr>
        <w:t>1.2.</w:t>
      </w:r>
      <w:r w:rsidR="006037C6" w:rsidRPr="00127394">
        <w:rPr>
          <w:rFonts w:ascii="Times New Roman" w:hAnsi="Times New Roman" w:cs="Times New Roman"/>
          <w:b/>
          <w:bCs/>
          <w:sz w:val="24"/>
          <w:szCs w:val="24"/>
        </w:rPr>
        <w:t>10</w:t>
      </w:r>
      <w:r w:rsidRPr="00127394">
        <w:rPr>
          <w:rFonts w:ascii="Times New Roman" w:hAnsi="Times New Roman" w:cs="Times New Roman"/>
          <w:b/>
          <w:bCs/>
          <w:sz w:val="24"/>
          <w:szCs w:val="24"/>
        </w:rPr>
        <w:t>.</w:t>
      </w:r>
      <w:r w:rsidR="001B5DCC" w:rsidRPr="00127394">
        <w:rPr>
          <w:rFonts w:ascii="Times New Roman" w:hAnsi="Times New Roman" w:cs="Times New Roman"/>
          <w:b/>
          <w:bCs/>
          <w:sz w:val="24"/>
          <w:szCs w:val="24"/>
        </w:rPr>
        <w:t>4</w:t>
      </w:r>
      <w:r w:rsidRPr="00127394">
        <w:rPr>
          <w:rFonts w:ascii="Times New Roman" w:hAnsi="Times New Roman" w:cs="Times New Roman"/>
          <w:sz w:val="24"/>
          <w:szCs w:val="24"/>
        </w:rPr>
        <w:t xml:space="preserve">  </w:t>
      </w:r>
      <w:r w:rsidR="002C0411">
        <w:rPr>
          <w:rFonts w:ascii="Times New Roman" w:hAnsi="Times New Roman" w:cs="Times New Roman"/>
          <w:sz w:val="24"/>
          <w:szCs w:val="24"/>
        </w:rPr>
        <w:t>Capability</w:t>
      </w:r>
      <w:proofErr w:type="gramEnd"/>
      <w:r w:rsidR="002C0411">
        <w:rPr>
          <w:rFonts w:ascii="Times New Roman" w:hAnsi="Times New Roman" w:cs="Times New Roman"/>
          <w:sz w:val="24"/>
          <w:szCs w:val="24"/>
        </w:rPr>
        <w:t xml:space="preserve"> to</w:t>
      </w:r>
      <w:r w:rsidR="0073508A" w:rsidRPr="00127394">
        <w:rPr>
          <w:rFonts w:ascii="Times New Roman" w:hAnsi="Times New Roman" w:cs="Times New Roman"/>
          <w:sz w:val="24"/>
          <w:szCs w:val="24"/>
        </w:rPr>
        <w:t xml:space="preserve"> transport palletized cargo, various types of vehicles, and heavy equipment.</w:t>
      </w:r>
    </w:p>
    <w:p w14:paraId="62000355" w14:textId="226261C3" w:rsidR="0073508A" w:rsidRPr="00127394" w:rsidRDefault="00155E85" w:rsidP="0073508A">
      <w:pPr>
        <w:spacing w:before="120" w:after="0" w:line="240" w:lineRule="auto"/>
        <w:jc w:val="both"/>
        <w:rPr>
          <w:rFonts w:ascii="Times New Roman" w:hAnsi="Times New Roman" w:cs="Times New Roman"/>
          <w:sz w:val="24"/>
          <w:szCs w:val="24"/>
        </w:rPr>
      </w:pPr>
      <w:proofErr w:type="gramStart"/>
      <w:r w:rsidRPr="00127394">
        <w:rPr>
          <w:rFonts w:ascii="Times New Roman" w:hAnsi="Times New Roman" w:cs="Times New Roman"/>
          <w:b/>
          <w:bCs/>
          <w:sz w:val="24"/>
          <w:szCs w:val="24"/>
        </w:rPr>
        <w:t>1.2.</w:t>
      </w:r>
      <w:r w:rsidR="006037C6" w:rsidRPr="00127394">
        <w:rPr>
          <w:rFonts w:ascii="Times New Roman" w:hAnsi="Times New Roman" w:cs="Times New Roman"/>
          <w:b/>
          <w:bCs/>
          <w:sz w:val="24"/>
          <w:szCs w:val="24"/>
        </w:rPr>
        <w:t>10</w:t>
      </w:r>
      <w:r w:rsidRPr="00127394">
        <w:rPr>
          <w:rFonts w:ascii="Times New Roman" w:hAnsi="Times New Roman" w:cs="Times New Roman"/>
          <w:b/>
          <w:bCs/>
          <w:sz w:val="24"/>
          <w:szCs w:val="24"/>
        </w:rPr>
        <w:t>.</w:t>
      </w:r>
      <w:r w:rsidR="001B5DCC" w:rsidRPr="00127394">
        <w:rPr>
          <w:rFonts w:ascii="Times New Roman" w:hAnsi="Times New Roman" w:cs="Times New Roman"/>
          <w:b/>
          <w:bCs/>
          <w:sz w:val="24"/>
          <w:szCs w:val="24"/>
        </w:rPr>
        <w:t>5</w:t>
      </w:r>
      <w:r w:rsidRPr="00127394">
        <w:rPr>
          <w:rFonts w:ascii="Times New Roman" w:hAnsi="Times New Roman" w:cs="Times New Roman"/>
          <w:sz w:val="24"/>
          <w:szCs w:val="24"/>
        </w:rPr>
        <w:t xml:space="preserve">  </w:t>
      </w:r>
      <w:r w:rsidR="003847B7">
        <w:rPr>
          <w:rFonts w:ascii="Times New Roman" w:hAnsi="Times New Roman" w:cs="Times New Roman"/>
          <w:sz w:val="24"/>
          <w:szCs w:val="24"/>
        </w:rPr>
        <w:t>Capability</w:t>
      </w:r>
      <w:proofErr w:type="gramEnd"/>
      <w:r w:rsidR="003847B7" w:rsidRPr="00127394">
        <w:rPr>
          <w:rFonts w:ascii="Times New Roman" w:hAnsi="Times New Roman" w:cs="Times New Roman"/>
          <w:sz w:val="24"/>
          <w:szCs w:val="24"/>
        </w:rPr>
        <w:t xml:space="preserve"> </w:t>
      </w:r>
      <w:r w:rsidR="0073508A" w:rsidRPr="00127394">
        <w:rPr>
          <w:rFonts w:ascii="Times New Roman" w:hAnsi="Times New Roman" w:cs="Times New Roman"/>
          <w:sz w:val="24"/>
          <w:szCs w:val="24"/>
        </w:rPr>
        <w:t xml:space="preserve">to transport a minimum of two government-provided Fuel Trucks </w:t>
      </w:r>
      <w:r w:rsidR="00BA0448">
        <w:rPr>
          <w:rFonts w:ascii="Times New Roman" w:hAnsi="Times New Roman" w:cs="Times New Roman"/>
          <w:sz w:val="24"/>
          <w:szCs w:val="24"/>
        </w:rPr>
        <w:t xml:space="preserve">and </w:t>
      </w:r>
      <w:r w:rsidR="005F3C68">
        <w:rPr>
          <w:rFonts w:ascii="Times New Roman" w:hAnsi="Times New Roman" w:cs="Times New Roman"/>
          <w:sz w:val="24"/>
          <w:szCs w:val="24"/>
        </w:rPr>
        <w:t>an</w:t>
      </w:r>
      <w:r w:rsidR="005F3C68" w:rsidRPr="005F3C68">
        <w:rPr>
          <w:rFonts w:ascii="Times New Roman" w:hAnsi="Times New Roman" w:cs="Times New Roman"/>
          <w:sz w:val="24"/>
          <w:szCs w:val="24"/>
        </w:rPr>
        <w:t xml:space="preserve"> estimate</w:t>
      </w:r>
      <w:r w:rsidR="005F3C68">
        <w:rPr>
          <w:rFonts w:ascii="Times New Roman" w:hAnsi="Times New Roman" w:cs="Times New Roman"/>
          <w:sz w:val="24"/>
          <w:szCs w:val="24"/>
        </w:rPr>
        <w:t>d</w:t>
      </w:r>
      <w:r w:rsidR="005F3C68" w:rsidRPr="005F3C68">
        <w:rPr>
          <w:rFonts w:ascii="Times New Roman" w:hAnsi="Times New Roman" w:cs="Times New Roman"/>
          <w:sz w:val="24"/>
          <w:szCs w:val="24"/>
        </w:rPr>
        <w:t xml:space="preserve"> </w:t>
      </w:r>
      <w:r w:rsidR="001F51AA">
        <w:rPr>
          <w:rFonts w:ascii="Times New Roman" w:hAnsi="Times New Roman" w:cs="Times New Roman"/>
          <w:sz w:val="24"/>
          <w:szCs w:val="24"/>
        </w:rPr>
        <w:t xml:space="preserve">of </w:t>
      </w:r>
      <w:r w:rsidR="005F3C68" w:rsidRPr="005F3C68">
        <w:rPr>
          <w:rFonts w:ascii="Times New Roman" w:hAnsi="Times New Roman" w:cs="Times New Roman"/>
          <w:sz w:val="24"/>
          <w:szCs w:val="24"/>
        </w:rPr>
        <w:t>150 to 200</w:t>
      </w:r>
      <w:r w:rsidR="00A36047">
        <w:rPr>
          <w:rFonts w:ascii="Times New Roman" w:hAnsi="Times New Roman" w:cs="Times New Roman"/>
          <w:sz w:val="24"/>
          <w:szCs w:val="24"/>
        </w:rPr>
        <w:t xml:space="preserve"> government-provided</w:t>
      </w:r>
      <w:r w:rsidR="005F3C68" w:rsidRPr="005F3C68">
        <w:rPr>
          <w:rFonts w:ascii="Times New Roman" w:hAnsi="Times New Roman" w:cs="Times New Roman"/>
          <w:sz w:val="24"/>
          <w:szCs w:val="24"/>
        </w:rPr>
        <w:t xml:space="preserve"> 55-gallon drums per roundtrip</w:t>
      </w:r>
      <w:r w:rsidR="0089780E">
        <w:rPr>
          <w:rFonts w:ascii="Times New Roman" w:hAnsi="Times New Roman" w:cs="Times New Roman"/>
          <w:sz w:val="24"/>
          <w:szCs w:val="24"/>
        </w:rPr>
        <w:t xml:space="preserve"> to</w:t>
      </w:r>
      <w:r w:rsidR="0073508A" w:rsidRPr="00127394">
        <w:rPr>
          <w:rFonts w:ascii="Times New Roman" w:hAnsi="Times New Roman" w:cs="Times New Roman"/>
          <w:sz w:val="24"/>
          <w:szCs w:val="24"/>
        </w:rPr>
        <w:t xml:space="preserve"> </w:t>
      </w:r>
      <w:r w:rsidR="005E024B" w:rsidRPr="00127394">
        <w:rPr>
          <w:rFonts w:ascii="Times New Roman" w:hAnsi="Times New Roman" w:cs="Times New Roman"/>
          <w:sz w:val="24"/>
          <w:szCs w:val="24"/>
        </w:rPr>
        <w:t xml:space="preserve">safely </w:t>
      </w:r>
      <w:r w:rsidR="0073508A" w:rsidRPr="00127394">
        <w:rPr>
          <w:rFonts w:ascii="Times New Roman" w:hAnsi="Times New Roman" w:cs="Times New Roman"/>
          <w:sz w:val="24"/>
          <w:szCs w:val="24"/>
        </w:rPr>
        <w:t>bring gasoline and diesel fuel onto the island.  The fuel company will provide their own drivers to load and offload their trucks &amp; tankers.</w:t>
      </w:r>
    </w:p>
    <w:p w14:paraId="358CC698" w14:textId="05D56448" w:rsidR="00B02697" w:rsidRPr="00127394" w:rsidRDefault="00155E85" w:rsidP="00201B5E">
      <w:pPr>
        <w:spacing w:before="120" w:after="0" w:line="240" w:lineRule="auto"/>
        <w:jc w:val="both"/>
        <w:rPr>
          <w:rFonts w:ascii="Times New Roman" w:eastAsia="Times New Roman" w:hAnsi="Times New Roman" w:cs="Times New Roman"/>
          <w:b/>
          <w:bCs/>
          <w:smallCaps/>
          <w:color w:val="000000" w:themeColor="text1"/>
          <w:sz w:val="24"/>
          <w:szCs w:val="24"/>
        </w:rPr>
      </w:pPr>
      <w:proofErr w:type="gramStart"/>
      <w:r w:rsidRPr="00127394">
        <w:rPr>
          <w:rFonts w:ascii="Times New Roman" w:hAnsi="Times New Roman" w:cs="Times New Roman"/>
          <w:b/>
          <w:bCs/>
          <w:sz w:val="24"/>
          <w:szCs w:val="24"/>
        </w:rPr>
        <w:t>1.2.</w:t>
      </w:r>
      <w:r w:rsidR="006037C6" w:rsidRPr="00127394">
        <w:rPr>
          <w:rFonts w:ascii="Times New Roman" w:hAnsi="Times New Roman" w:cs="Times New Roman"/>
          <w:b/>
          <w:bCs/>
          <w:sz w:val="24"/>
          <w:szCs w:val="24"/>
        </w:rPr>
        <w:t>10</w:t>
      </w:r>
      <w:r w:rsidRPr="00127394">
        <w:rPr>
          <w:rFonts w:ascii="Times New Roman" w:hAnsi="Times New Roman" w:cs="Times New Roman"/>
          <w:b/>
          <w:bCs/>
          <w:sz w:val="24"/>
          <w:szCs w:val="24"/>
        </w:rPr>
        <w:t>.</w:t>
      </w:r>
      <w:r w:rsidR="001B5DCC" w:rsidRPr="00127394">
        <w:rPr>
          <w:rFonts w:ascii="Times New Roman" w:hAnsi="Times New Roman" w:cs="Times New Roman"/>
          <w:b/>
          <w:bCs/>
          <w:sz w:val="24"/>
          <w:szCs w:val="24"/>
        </w:rPr>
        <w:t>6</w:t>
      </w:r>
      <w:r w:rsidRPr="00127394">
        <w:rPr>
          <w:rFonts w:ascii="Times New Roman" w:hAnsi="Times New Roman" w:cs="Times New Roman"/>
          <w:sz w:val="24"/>
          <w:szCs w:val="24"/>
        </w:rPr>
        <w:t xml:space="preserve">  </w:t>
      </w:r>
      <w:r w:rsidR="00D56B84">
        <w:rPr>
          <w:rFonts w:ascii="Times New Roman" w:hAnsi="Times New Roman" w:cs="Times New Roman"/>
          <w:sz w:val="24"/>
          <w:szCs w:val="24"/>
        </w:rPr>
        <w:t>Compliance</w:t>
      </w:r>
      <w:proofErr w:type="gramEnd"/>
      <w:r w:rsidR="00D56B84">
        <w:rPr>
          <w:rFonts w:ascii="Times New Roman" w:hAnsi="Times New Roman" w:cs="Times New Roman"/>
          <w:sz w:val="24"/>
          <w:szCs w:val="24"/>
        </w:rPr>
        <w:t xml:space="preserve"> with all applicable </w:t>
      </w:r>
      <w:r w:rsidR="0073508A" w:rsidRPr="00127394">
        <w:rPr>
          <w:rFonts w:ascii="Times New Roman" w:hAnsi="Times New Roman" w:cs="Times New Roman"/>
          <w:sz w:val="24"/>
          <w:szCs w:val="24"/>
        </w:rPr>
        <w:t>State, Federal and regulatory requirements governing the safe hauling, hazard</w:t>
      </w:r>
      <w:r w:rsidR="00491541">
        <w:rPr>
          <w:rFonts w:ascii="Times New Roman" w:hAnsi="Times New Roman" w:cs="Times New Roman"/>
          <w:sz w:val="24"/>
          <w:szCs w:val="24"/>
        </w:rPr>
        <w:t>ous material transport, spill</w:t>
      </w:r>
      <w:r w:rsidR="0073508A" w:rsidRPr="00127394">
        <w:rPr>
          <w:rFonts w:ascii="Times New Roman" w:hAnsi="Times New Roman" w:cs="Times New Roman"/>
          <w:sz w:val="24"/>
          <w:szCs w:val="24"/>
        </w:rPr>
        <w:t xml:space="preserve"> mitigations, and cleanup response/processes for unintended spills of hazardous materials and </w:t>
      </w:r>
      <w:proofErr w:type="gramStart"/>
      <w:r w:rsidR="0073508A" w:rsidRPr="00127394">
        <w:rPr>
          <w:rFonts w:ascii="Times New Roman" w:hAnsi="Times New Roman" w:cs="Times New Roman"/>
          <w:sz w:val="24"/>
          <w:szCs w:val="24"/>
        </w:rPr>
        <w:t>or</w:t>
      </w:r>
      <w:proofErr w:type="gramEnd"/>
      <w:r w:rsidR="0073508A" w:rsidRPr="00127394">
        <w:rPr>
          <w:rFonts w:ascii="Times New Roman" w:hAnsi="Times New Roman" w:cs="Times New Roman"/>
          <w:sz w:val="24"/>
          <w:szCs w:val="24"/>
        </w:rPr>
        <w:t xml:space="preserve"> waste. This includes but is not limited to unleaded and diesel fuels, non-potable waste waters and septic effluents, recovered automotive fluids, and waste streams.</w:t>
      </w:r>
    </w:p>
    <w:p w14:paraId="74AB9294" w14:textId="77777777" w:rsidR="00FD41EF" w:rsidRPr="00127394" w:rsidRDefault="00FD41EF" w:rsidP="00E243BA">
      <w:pPr>
        <w:spacing w:before="120" w:after="0" w:line="240" w:lineRule="auto"/>
        <w:contextualSpacing/>
        <w:jc w:val="both"/>
        <w:rPr>
          <w:rFonts w:ascii="Times New Roman" w:eastAsia="Times New Roman" w:hAnsi="Times New Roman" w:cs="Times New Roman"/>
          <w:color w:val="00B0F0"/>
          <w:sz w:val="24"/>
          <w:szCs w:val="24"/>
        </w:rPr>
      </w:pPr>
    </w:p>
    <w:p w14:paraId="75231E0A" w14:textId="77777777" w:rsidR="30E79C81" w:rsidRPr="00127394" w:rsidRDefault="000E45E5" w:rsidP="005164FA">
      <w:pPr>
        <w:pStyle w:val="Heading2"/>
        <w:rPr>
          <w:rFonts w:ascii="Times New Roman" w:hAnsi="Times New Roman" w:cs="Times New Roman"/>
          <w:b/>
          <w:bCs/>
          <w:color w:val="000000" w:themeColor="text1"/>
          <w:sz w:val="24"/>
          <w:szCs w:val="24"/>
        </w:rPr>
      </w:pPr>
      <w:bookmarkStart w:id="16" w:name="_Toc225386516"/>
      <w:r w:rsidRPr="00127394">
        <w:rPr>
          <w:rFonts w:ascii="Times New Roman" w:hAnsi="Times New Roman" w:cs="Times New Roman"/>
          <w:b/>
          <w:bCs/>
          <w:color w:val="000000" w:themeColor="text1"/>
          <w:sz w:val="24"/>
          <w:szCs w:val="24"/>
        </w:rPr>
        <w:t>1.3</w:t>
      </w:r>
      <w:r w:rsidRPr="00127394">
        <w:rPr>
          <w:rFonts w:ascii="Times New Roman" w:hAnsi="Times New Roman" w:cs="Times New Roman"/>
          <w:b/>
          <w:bCs/>
          <w:color w:val="000000" w:themeColor="text1"/>
          <w:sz w:val="24"/>
          <w:szCs w:val="24"/>
        </w:rPr>
        <w:tab/>
        <w:t>PERMITS, LICENSE &amp; INSURANCE</w:t>
      </w:r>
      <w:bookmarkEnd w:id="16"/>
    </w:p>
    <w:p w14:paraId="5F446396" w14:textId="77777777" w:rsidR="30E79C81" w:rsidRPr="00127394" w:rsidRDefault="30E79C81"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 xml:space="preserve">The Contractor shall be responsible for obtaining and holding all </w:t>
      </w:r>
      <w:r w:rsidRPr="00127394">
        <w:rPr>
          <w:rFonts w:ascii="Times New Roman" w:eastAsia="Times New Roman" w:hAnsi="Times New Roman" w:cs="Times New Roman"/>
          <w:sz w:val="24"/>
          <w:szCs w:val="24"/>
        </w:rPr>
        <w:t xml:space="preserve">necessary permits, </w:t>
      </w:r>
      <w:r w:rsidRPr="00127394">
        <w:rPr>
          <w:rFonts w:ascii="Times New Roman" w:eastAsia="Times New Roman" w:hAnsi="Times New Roman" w:cs="Times New Roman"/>
          <w:color w:val="000000" w:themeColor="text1"/>
          <w:sz w:val="24"/>
          <w:szCs w:val="24"/>
        </w:rPr>
        <w:t>licenses and insurance required to accomplish these services, including final disposition.</w:t>
      </w:r>
      <w:r w:rsidR="00BB646C" w:rsidRPr="00127394">
        <w:rPr>
          <w:rFonts w:ascii="Times New Roman" w:hAnsi="Times New Roman" w:cs="Times New Roman"/>
          <w:sz w:val="24"/>
          <w:szCs w:val="24"/>
        </w:rPr>
        <w:t xml:space="preserve"> </w:t>
      </w:r>
      <w:r w:rsidR="00BB646C" w:rsidRPr="00127394">
        <w:rPr>
          <w:rFonts w:ascii="Times New Roman" w:eastAsia="Times New Roman" w:hAnsi="Times New Roman" w:cs="Times New Roman"/>
          <w:color w:val="000000" w:themeColor="text1"/>
          <w:sz w:val="24"/>
          <w:szCs w:val="24"/>
        </w:rPr>
        <w:t xml:space="preserve">The contractor shall be responsible for complying with all Federal, State and Local requirements for </w:t>
      </w:r>
      <w:r w:rsidR="00BB646C" w:rsidRPr="00127394">
        <w:rPr>
          <w:rFonts w:ascii="Times New Roman" w:eastAsia="Times New Roman" w:hAnsi="Times New Roman" w:cs="Times New Roman"/>
          <w:sz w:val="24"/>
          <w:szCs w:val="24"/>
        </w:rPr>
        <w:t xml:space="preserve">waste disposal </w:t>
      </w:r>
      <w:r w:rsidR="00BB646C" w:rsidRPr="00127394">
        <w:rPr>
          <w:rFonts w:ascii="Times New Roman" w:eastAsia="Times New Roman" w:hAnsi="Times New Roman" w:cs="Times New Roman"/>
          <w:color w:val="000000" w:themeColor="text1"/>
          <w:sz w:val="24"/>
          <w:szCs w:val="24"/>
        </w:rPr>
        <w:t xml:space="preserve">and any other service activities made under this effort. The contractor shall be responsible to ensure sub-contractors possess the appropriate licensing for the sub-contracted service activities provided. </w:t>
      </w:r>
    </w:p>
    <w:p w14:paraId="5DAD585E" w14:textId="77777777" w:rsidR="001207E3" w:rsidRPr="00127394" w:rsidRDefault="001207E3" w:rsidP="00E243BA">
      <w:pPr>
        <w:spacing w:before="120" w:after="0" w:line="240" w:lineRule="auto"/>
        <w:jc w:val="both"/>
        <w:rPr>
          <w:rFonts w:ascii="Times New Roman" w:eastAsia="Times New Roman" w:hAnsi="Times New Roman" w:cs="Times New Roman"/>
          <w:color w:val="000000" w:themeColor="text1"/>
          <w:sz w:val="24"/>
          <w:szCs w:val="24"/>
        </w:rPr>
      </w:pPr>
    </w:p>
    <w:p w14:paraId="5E23F70C" w14:textId="77777777" w:rsidR="30E79C81" w:rsidRPr="00127394" w:rsidRDefault="000A5911" w:rsidP="005164FA">
      <w:pPr>
        <w:pStyle w:val="Heading2"/>
        <w:rPr>
          <w:rFonts w:ascii="Times New Roman" w:hAnsi="Times New Roman" w:cs="Times New Roman"/>
          <w:b/>
          <w:bCs/>
          <w:color w:val="000000" w:themeColor="text1"/>
          <w:sz w:val="24"/>
          <w:szCs w:val="24"/>
        </w:rPr>
      </w:pPr>
      <w:bookmarkStart w:id="17" w:name="_Toc125491897"/>
      <w:bookmarkStart w:id="18" w:name="_Toc225386517"/>
      <w:r w:rsidRPr="00127394">
        <w:rPr>
          <w:rFonts w:ascii="Times New Roman" w:hAnsi="Times New Roman" w:cs="Times New Roman"/>
          <w:b/>
          <w:bCs/>
          <w:color w:val="000000" w:themeColor="text1"/>
          <w:sz w:val="24"/>
          <w:szCs w:val="24"/>
        </w:rPr>
        <w:lastRenderedPageBreak/>
        <w:t>1.</w:t>
      </w:r>
      <w:r w:rsidR="000E4009" w:rsidRPr="00127394">
        <w:rPr>
          <w:rFonts w:ascii="Times New Roman" w:hAnsi="Times New Roman" w:cs="Times New Roman"/>
          <w:b/>
          <w:bCs/>
          <w:color w:val="000000" w:themeColor="text1"/>
          <w:sz w:val="24"/>
          <w:szCs w:val="24"/>
        </w:rPr>
        <w:t>4</w:t>
      </w:r>
      <w:r w:rsidRPr="00127394">
        <w:rPr>
          <w:rFonts w:ascii="Times New Roman" w:hAnsi="Times New Roman" w:cs="Times New Roman"/>
          <w:b/>
          <w:bCs/>
          <w:color w:val="000000" w:themeColor="text1"/>
          <w:sz w:val="24"/>
          <w:szCs w:val="24"/>
        </w:rPr>
        <w:tab/>
        <w:t>CONTRACTOR PROVIDED EQUIPMENT AND SUPPLIES</w:t>
      </w:r>
      <w:bookmarkEnd w:id="17"/>
      <w:bookmarkEnd w:id="18"/>
    </w:p>
    <w:p w14:paraId="24C96C97" w14:textId="6674D6CD" w:rsidR="30E79C81" w:rsidRPr="00127394" w:rsidRDefault="30E79C81" w:rsidP="00E243BA">
      <w:pPr>
        <w:spacing w:before="120" w:after="0" w:line="240" w:lineRule="auto"/>
        <w:jc w:val="both"/>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 xml:space="preserve">All equipment used in the performance of this contract shall be in good operable condition. Equipment found to be unsafe and unable to function as </w:t>
      </w:r>
      <w:proofErr w:type="gramStart"/>
      <w:r w:rsidRPr="00127394">
        <w:rPr>
          <w:rFonts w:ascii="Times New Roman" w:eastAsia="Times New Roman" w:hAnsi="Times New Roman" w:cs="Times New Roman"/>
          <w:sz w:val="24"/>
          <w:szCs w:val="24"/>
        </w:rPr>
        <w:t>designed,</w:t>
      </w:r>
      <w:proofErr w:type="gramEnd"/>
      <w:r w:rsidRPr="00127394">
        <w:rPr>
          <w:rFonts w:ascii="Times New Roman" w:eastAsia="Times New Roman" w:hAnsi="Times New Roman" w:cs="Times New Roman"/>
          <w:sz w:val="24"/>
          <w:szCs w:val="24"/>
        </w:rPr>
        <w:t xml:space="preserve"> </w:t>
      </w:r>
      <w:proofErr w:type="gramStart"/>
      <w:r w:rsidRPr="00127394">
        <w:rPr>
          <w:rFonts w:ascii="Times New Roman" w:eastAsia="Times New Roman" w:hAnsi="Times New Roman" w:cs="Times New Roman"/>
          <w:sz w:val="24"/>
          <w:szCs w:val="24"/>
        </w:rPr>
        <w:t>shall</w:t>
      </w:r>
      <w:proofErr w:type="gramEnd"/>
      <w:r w:rsidRPr="00127394">
        <w:rPr>
          <w:rFonts w:ascii="Times New Roman" w:eastAsia="Times New Roman" w:hAnsi="Times New Roman" w:cs="Times New Roman"/>
          <w:sz w:val="24"/>
          <w:szCs w:val="24"/>
        </w:rPr>
        <w:t xml:space="preserve"> not be used in performance of this contract. The Contracting Officer (CO) or </w:t>
      </w:r>
      <w:r w:rsidR="009C44D6" w:rsidRPr="00127394">
        <w:rPr>
          <w:rFonts w:ascii="Times New Roman" w:eastAsia="Times New Roman" w:hAnsi="Times New Roman" w:cs="Times New Roman"/>
          <w:sz w:val="24"/>
          <w:szCs w:val="24"/>
        </w:rPr>
        <w:t>Contracting Officer’s Representative (</w:t>
      </w:r>
      <w:r w:rsidRPr="00127394">
        <w:rPr>
          <w:rFonts w:ascii="Times New Roman" w:eastAsia="Times New Roman" w:hAnsi="Times New Roman" w:cs="Times New Roman"/>
          <w:sz w:val="24"/>
          <w:szCs w:val="24"/>
        </w:rPr>
        <w:t>COR</w:t>
      </w:r>
      <w:r w:rsidR="00A55493">
        <w:rPr>
          <w:rFonts w:ascii="Times New Roman" w:eastAsia="Times New Roman" w:hAnsi="Times New Roman" w:cs="Times New Roman"/>
          <w:sz w:val="24"/>
          <w:szCs w:val="24"/>
        </w:rPr>
        <w:t>)</w:t>
      </w:r>
      <w:r w:rsidRPr="00127394">
        <w:rPr>
          <w:rFonts w:ascii="Times New Roman" w:eastAsia="Times New Roman" w:hAnsi="Times New Roman" w:cs="Times New Roman"/>
          <w:sz w:val="24"/>
          <w:szCs w:val="24"/>
        </w:rPr>
        <w:t xml:space="preserve"> may inspect the Contractor’s equipment at any time while on government property and may direct the removal of any unsafe or unusable equipment from those locations. </w:t>
      </w:r>
    </w:p>
    <w:p w14:paraId="5E579F8A" w14:textId="2B615C9A" w:rsidR="30E79C81" w:rsidRPr="00127394" w:rsidRDefault="30E79C81" w:rsidP="00E243BA">
      <w:pPr>
        <w:spacing w:before="120" w:after="0" w:line="240" w:lineRule="auto"/>
        <w:jc w:val="both"/>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The Contractor shall provide adequate number of equipment items and vehicles to effectively fulfill the scope of this contract. In addition, the Contractor shall maintain or have backup capability to provide continued service in the event primary equipment or vehicles are unsatisfactory or down for extended maintenance or repairs. Equipment failure shall not alleviate the Contractor from performing any requirement contained in this contract.</w:t>
      </w:r>
    </w:p>
    <w:p w14:paraId="6290644C" w14:textId="77777777" w:rsidR="00472AF1" w:rsidRPr="00127394" w:rsidRDefault="30E79C81" w:rsidP="00F634EB">
      <w:pPr>
        <w:pStyle w:val="Heading1"/>
        <w:rPr>
          <w:rFonts w:ascii="Times New Roman" w:hAnsi="Times New Roman" w:cs="Times New Roman"/>
          <w:b/>
          <w:bCs/>
          <w:color w:val="000000" w:themeColor="text1"/>
          <w:sz w:val="24"/>
          <w:szCs w:val="24"/>
        </w:rPr>
      </w:pPr>
      <w:bookmarkStart w:id="19" w:name="_Toc125491899"/>
      <w:bookmarkStart w:id="20" w:name="_Toc225386518"/>
      <w:r w:rsidRPr="00127394">
        <w:rPr>
          <w:rFonts w:ascii="Times New Roman" w:hAnsi="Times New Roman" w:cs="Times New Roman"/>
          <w:b/>
          <w:bCs/>
          <w:color w:val="000000" w:themeColor="text1"/>
          <w:sz w:val="24"/>
          <w:szCs w:val="24"/>
        </w:rPr>
        <w:t>2.0</w:t>
      </w:r>
      <w:r w:rsidRPr="00127394">
        <w:rPr>
          <w:rFonts w:ascii="Times New Roman" w:hAnsi="Times New Roman" w:cs="Times New Roman"/>
          <w:b/>
          <w:bCs/>
          <w:color w:val="000000" w:themeColor="text1"/>
          <w:sz w:val="24"/>
          <w:szCs w:val="24"/>
        </w:rPr>
        <w:tab/>
      </w:r>
      <w:r w:rsidR="00A53832" w:rsidRPr="00127394">
        <w:rPr>
          <w:rFonts w:ascii="Times New Roman" w:hAnsi="Times New Roman" w:cs="Times New Roman"/>
          <w:b/>
          <w:bCs/>
          <w:color w:val="000000" w:themeColor="text1"/>
          <w:sz w:val="24"/>
          <w:szCs w:val="24"/>
        </w:rPr>
        <w:tab/>
      </w:r>
      <w:r w:rsidR="00472AF1" w:rsidRPr="00127394">
        <w:rPr>
          <w:rFonts w:ascii="Times New Roman" w:hAnsi="Times New Roman" w:cs="Times New Roman"/>
          <w:b/>
          <w:bCs/>
          <w:color w:val="000000" w:themeColor="text1"/>
          <w:sz w:val="24"/>
          <w:szCs w:val="24"/>
        </w:rPr>
        <w:t>C</w:t>
      </w:r>
      <w:r w:rsidR="00430F55" w:rsidRPr="00127394">
        <w:rPr>
          <w:rFonts w:ascii="Times New Roman" w:hAnsi="Times New Roman" w:cs="Times New Roman"/>
          <w:b/>
          <w:bCs/>
          <w:color w:val="000000" w:themeColor="text1"/>
          <w:sz w:val="24"/>
          <w:szCs w:val="24"/>
        </w:rPr>
        <w:t>ONTRACT PERFORMANCE</w:t>
      </w:r>
      <w:bookmarkEnd w:id="20"/>
    </w:p>
    <w:p w14:paraId="5864986A" w14:textId="77777777" w:rsidR="30E79C81" w:rsidRPr="00127394" w:rsidRDefault="00430F55" w:rsidP="002C042D">
      <w:pPr>
        <w:pStyle w:val="Heading2"/>
        <w:rPr>
          <w:rFonts w:ascii="Times New Roman" w:hAnsi="Times New Roman" w:cs="Times New Roman"/>
          <w:b/>
          <w:bCs/>
          <w:color w:val="000000" w:themeColor="text1"/>
          <w:sz w:val="24"/>
          <w:szCs w:val="24"/>
        </w:rPr>
      </w:pPr>
      <w:bookmarkStart w:id="21" w:name="_Toc225386519"/>
      <w:r w:rsidRPr="00127394">
        <w:rPr>
          <w:rFonts w:ascii="Times New Roman" w:hAnsi="Times New Roman" w:cs="Times New Roman"/>
          <w:b/>
          <w:bCs/>
          <w:color w:val="000000" w:themeColor="text1"/>
          <w:sz w:val="24"/>
          <w:szCs w:val="24"/>
        </w:rPr>
        <w:t>2.1</w:t>
      </w:r>
      <w:r w:rsidRPr="00127394">
        <w:rPr>
          <w:rFonts w:ascii="Times New Roman" w:hAnsi="Times New Roman" w:cs="Times New Roman"/>
          <w:b/>
          <w:bCs/>
          <w:color w:val="000000" w:themeColor="text1"/>
          <w:sz w:val="24"/>
          <w:szCs w:val="24"/>
        </w:rPr>
        <w:tab/>
      </w:r>
      <w:r w:rsidR="00A53832" w:rsidRPr="00127394">
        <w:rPr>
          <w:rFonts w:ascii="Times New Roman" w:hAnsi="Times New Roman" w:cs="Times New Roman"/>
          <w:b/>
          <w:bCs/>
          <w:color w:val="000000" w:themeColor="text1"/>
          <w:sz w:val="24"/>
          <w:szCs w:val="24"/>
        </w:rPr>
        <w:tab/>
      </w:r>
      <w:r w:rsidR="30E79C81" w:rsidRPr="00127394">
        <w:rPr>
          <w:rFonts w:ascii="Times New Roman" w:hAnsi="Times New Roman" w:cs="Times New Roman"/>
          <w:b/>
          <w:bCs/>
          <w:color w:val="000000" w:themeColor="text1"/>
          <w:sz w:val="24"/>
          <w:szCs w:val="24"/>
        </w:rPr>
        <w:t>SERVICE SUMMARY (SS)</w:t>
      </w:r>
      <w:bookmarkEnd w:id="19"/>
      <w:bookmarkEnd w:id="21"/>
    </w:p>
    <w:p w14:paraId="26380E6C" w14:textId="77777777" w:rsidR="00D45551" w:rsidRPr="00127394" w:rsidRDefault="30E79C81"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 xml:space="preserve">The contract service requirements are summarized in the performance objectives below. The performance threshold briefly describes the minimally acceptable levels of service required for each requirement. The SS provides information on contract requirements, the expected level of Contractor performance and the expected method of government validation and confirmation of services provided. These thresholds are critical to mission success. Procedures as set forth in </w:t>
      </w:r>
      <w:proofErr w:type="gramStart"/>
      <w:r w:rsidRPr="00127394">
        <w:rPr>
          <w:rFonts w:ascii="Times New Roman" w:eastAsia="Times New Roman" w:hAnsi="Times New Roman" w:cs="Times New Roman"/>
          <w:color w:val="000000" w:themeColor="text1"/>
          <w:sz w:val="24"/>
          <w:szCs w:val="24"/>
        </w:rPr>
        <w:t>the FAR</w:t>
      </w:r>
      <w:proofErr w:type="gramEnd"/>
      <w:r w:rsidRPr="00127394">
        <w:rPr>
          <w:rFonts w:ascii="Times New Roman" w:eastAsia="Times New Roman" w:hAnsi="Times New Roman" w:cs="Times New Roman"/>
          <w:color w:val="000000" w:themeColor="text1"/>
          <w:sz w:val="24"/>
          <w:szCs w:val="24"/>
        </w:rPr>
        <w:t xml:space="preserve"> 52.212-4 (a), Contract Terms and Conditions - Commercial Items, Inspection/Acceptance, will be used to remedy all deficiencies.</w:t>
      </w:r>
    </w:p>
    <w:p w14:paraId="4F8E1EFF" w14:textId="77777777" w:rsidR="00666D80" w:rsidRPr="00127394" w:rsidRDefault="00C83099" w:rsidP="00E243BA">
      <w:pPr>
        <w:spacing w:before="120" w:after="0" w:line="240" w:lineRule="auto"/>
        <w:jc w:val="both"/>
        <w:rPr>
          <w:rFonts w:ascii="Times New Roman" w:eastAsia="Times New Roman" w:hAnsi="Times New Roman" w:cs="Times New Roman"/>
          <w:color w:val="00B050"/>
          <w:sz w:val="24"/>
          <w:szCs w:val="24"/>
        </w:rPr>
      </w:pPr>
      <w:r w:rsidRPr="00127394">
        <w:rPr>
          <w:rFonts w:ascii="Times New Roman" w:eastAsia="Times New Roman" w:hAnsi="Times New Roman" w:cs="Times New Roman"/>
          <w:i/>
          <w:iCs/>
          <w:color w:val="00B050"/>
          <w:sz w:val="24"/>
          <w:szCs w:val="24"/>
        </w:rPr>
        <w:t xml:space="preserve"> </w:t>
      </w:r>
    </w:p>
    <w:tbl>
      <w:tblPr>
        <w:tblW w:w="9442" w:type="dxa"/>
        <w:tblLayout w:type="fixed"/>
        <w:tblLook w:val="01E0" w:firstRow="1" w:lastRow="1" w:firstColumn="1" w:lastColumn="1" w:noHBand="0" w:noVBand="0"/>
      </w:tblPr>
      <w:tblGrid>
        <w:gridCol w:w="2962"/>
        <w:gridCol w:w="1350"/>
        <w:gridCol w:w="2775"/>
        <w:gridCol w:w="2355"/>
      </w:tblGrid>
      <w:tr w:rsidR="30E79C81" w:rsidRPr="00127394" w14:paraId="0C446AB1" w14:textId="77777777" w:rsidTr="00600381">
        <w:trPr>
          <w:trHeight w:val="540"/>
        </w:trPr>
        <w:tc>
          <w:tcPr>
            <w:tcW w:w="29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4E4E4"/>
          </w:tcPr>
          <w:p w14:paraId="1A480DB5" w14:textId="77777777" w:rsidR="30E79C81" w:rsidRPr="00127394" w:rsidRDefault="30E79C81" w:rsidP="00E243BA">
            <w:pPr>
              <w:spacing w:before="120" w:after="0" w:line="240" w:lineRule="auto"/>
              <w:ind w:left="328" w:right="126" w:hanging="173"/>
              <w:jc w:val="center"/>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b/>
                <w:bCs/>
                <w:color w:val="000000" w:themeColor="text1"/>
                <w:sz w:val="24"/>
                <w:szCs w:val="24"/>
              </w:rPr>
              <w:t>Performance Objective</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4E4E4"/>
          </w:tcPr>
          <w:p w14:paraId="59428FE6" w14:textId="77777777" w:rsidR="30E79C81" w:rsidRPr="00127394" w:rsidRDefault="30E79C81" w:rsidP="00E243BA">
            <w:pPr>
              <w:spacing w:before="120" w:after="0" w:line="240" w:lineRule="auto"/>
              <w:jc w:val="center"/>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b/>
                <w:bCs/>
                <w:color w:val="000000" w:themeColor="text1"/>
                <w:sz w:val="24"/>
                <w:szCs w:val="24"/>
              </w:rPr>
              <w:t>PWS Paragraph</w:t>
            </w: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4E4E4"/>
          </w:tcPr>
          <w:p w14:paraId="69975EC4" w14:textId="77777777" w:rsidR="30E79C81" w:rsidRPr="00127394" w:rsidRDefault="30E79C81" w:rsidP="00E243BA">
            <w:pPr>
              <w:spacing w:before="120" w:after="0" w:line="240" w:lineRule="auto"/>
              <w:ind w:left="259"/>
              <w:jc w:val="center"/>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b/>
                <w:bCs/>
                <w:color w:val="000000" w:themeColor="text1"/>
                <w:sz w:val="24"/>
                <w:szCs w:val="24"/>
              </w:rPr>
              <w:t xml:space="preserve">Performance Threshold          </w:t>
            </w:r>
            <w:proofErr w:type="gramStart"/>
            <w:r w:rsidRPr="00127394">
              <w:rPr>
                <w:rFonts w:ascii="Times New Roman" w:eastAsia="Times New Roman" w:hAnsi="Times New Roman" w:cs="Times New Roman"/>
                <w:b/>
                <w:bCs/>
                <w:color w:val="000000" w:themeColor="text1"/>
                <w:sz w:val="24"/>
                <w:szCs w:val="24"/>
              </w:rPr>
              <w:t xml:space="preserve">   (</w:t>
            </w:r>
            <w:proofErr w:type="gramEnd"/>
            <w:r w:rsidRPr="00127394">
              <w:rPr>
                <w:rFonts w:ascii="Times New Roman" w:eastAsia="Times New Roman" w:hAnsi="Times New Roman" w:cs="Times New Roman"/>
                <w:b/>
                <w:bCs/>
                <w:color w:val="000000" w:themeColor="text1"/>
                <w:sz w:val="24"/>
                <w:szCs w:val="24"/>
              </w:rPr>
              <w:t xml:space="preserve">Per </w:t>
            </w:r>
            <w:r w:rsidRPr="00127394">
              <w:rPr>
                <w:rFonts w:ascii="Times New Roman" w:eastAsia="Times New Roman" w:hAnsi="Times New Roman" w:cs="Times New Roman"/>
                <w:b/>
                <w:bCs/>
                <w:sz w:val="24"/>
                <w:szCs w:val="24"/>
              </w:rPr>
              <w:t>Year</w:t>
            </w:r>
            <w:r w:rsidRPr="00127394">
              <w:rPr>
                <w:rFonts w:ascii="Times New Roman" w:eastAsia="Times New Roman" w:hAnsi="Times New Roman" w:cs="Times New Roman"/>
                <w:b/>
                <w:bCs/>
                <w:color w:val="000000" w:themeColor="text1"/>
                <w:sz w:val="24"/>
                <w:szCs w:val="24"/>
              </w:rPr>
              <w:t>)</w:t>
            </w:r>
          </w:p>
        </w:tc>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4E4E4"/>
          </w:tcPr>
          <w:p w14:paraId="6F1B7AD7" w14:textId="77777777" w:rsidR="30E79C81" w:rsidRPr="00127394" w:rsidRDefault="30E79C81" w:rsidP="00E243BA">
            <w:pPr>
              <w:spacing w:before="120" w:after="0" w:line="240" w:lineRule="auto"/>
              <w:ind w:left="506" w:right="340" w:hanging="140"/>
              <w:jc w:val="center"/>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b/>
                <w:bCs/>
                <w:color w:val="000000" w:themeColor="text1"/>
                <w:sz w:val="24"/>
                <w:szCs w:val="24"/>
              </w:rPr>
              <w:t>Method of Surveillance</w:t>
            </w:r>
          </w:p>
        </w:tc>
      </w:tr>
      <w:tr w:rsidR="30E79C81" w:rsidRPr="00127394" w14:paraId="42213BB0" w14:textId="77777777" w:rsidTr="00600381">
        <w:trPr>
          <w:trHeight w:val="675"/>
        </w:trPr>
        <w:tc>
          <w:tcPr>
            <w:tcW w:w="2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BDC106" w14:textId="77777777" w:rsidR="30E79C81" w:rsidRPr="00127394" w:rsidRDefault="000502A6" w:rsidP="00E243BA">
            <w:pPr>
              <w:spacing w:before="120" w:after="0" w:line="240" w:lineRule="auto"/>
              <w:ind w:right="586"/>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Task 1: Loading at Origin (Honolulu, HI)</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A2C9EA" w14:textId="77777777" w:rsidR="30E79C81" w:rsidRPr="00127394" w:rsidRDefault="30E79C81" w:rsidP="00E243BA">
            <w:pPr>
              <w:spacing w:before="120" w:after="0" w:line="240" w:lineRule="auto"/>
              <w:ind w:left="156" w:right="146"/>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1.</w:t>
            </w:r>
            <w:r w:rsidR="000502A6" w:rsidRPr="00127394">
              <w:rPr>
                <w:rFonts w:ascii="Times New Roman" w:eastAsia="Times New Roman" w:hAnsi="Times New Roman" w:cs="Times New Roman"/>
                <w:sz w:val="24"/>
                <w:szCs w:val="24"/>
              </w:rPr>
              <w:t>2</w:t>
            </w:r>
            <w:r w:rsidRPr="00127394">
              <w:rPr>
                <w:rFonts w:ascii="Times New Roman" w:eastAsia="Times New Roman" w:hAnsi="Times New Roman" w:cs="Times New Roman"/>
                <w:sz w:val="24"/>
                <w:szCs w:val="24"/>
              </w:rPr>
              <w:t>.1</w:t>
            </w: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128DB77" w14:textId="77777777" w:rsidR="30E79C81" w:rsidRPr="00127394" w:rsidRDefault="00461B52" w:rsidP="00E243BA">
            <w:pPr>
              <w:spacing w:before="120" w:after="0" w:line="240" w:lineRule="auto"/>
              <w:ind w:left="340" w:right="330"/>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0</w:t>
            </w:r>
            <w:r w:rsidR="30E79C81" w:rsidRPr="00127394">
              <w:rPr>
                <w:rFonts w:ascii="Times New Roman" w:eastAsia="Times New Roman" w:hAnsi="Times New Roman" w:cs="Times New Roman"/>
                <w:sz w:val="24"/>
                <w:szCs w:val="24"/>
              </w:rPr>
              <w:t xml:space="preserve"> validated defects per year.</w:t>
            </w:r>
          </w:p>
          <w:p w14:paraId="27784CAF" w14:textId="77777777" w:rsidR="00FA54F9" w:rsidRPr="00127394" w:rsidRDefault="00FA54F9" w:rsidP="00461B52">
            <w:pPr>
              <w:spacing w:before="120" w:after="0" w:line="240" w:lineRule="auto"/>
              <w:ind w:right="330"/>
              <w:rPr>
                <w:rFonts w:ascii="Times New Roman" w:eastAsia="Times New Roman" w:hAnsi="Times New Roman" w:cs="Times New Roman"/>
                <w:i/>
                <w:iCs/>
                <w:sz w:val="24"/>
                <w:szCs w:val="24"/>
              </w:rPr>
            </w:pPr>
          </w:p>
        </w:tc>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2290FE" w14:textId="77777777" w:rsidR="30E79C81" w:rsidRPr="00127394" w:rsidRDefault="30E79C81" w:rsidP="00E243BA">
            <w:pPr>
              <w:spacing w:before="120" w:after="0" w:line="240" w:lineRule="auto"/>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 xml:space="preserve">     </w:t>
            </w:r>
            <w:r w:rsidR="006D260F" w:rsidRPr="00127394">
              <w:rPr>
                <w:rFonts w:ascii="Times New Roman" w:eastAsia="Times New Roman" w:hAnsi="Times New Roman" w:cs="Times New Roman"/>
                <w:sz w:val="24"/>
                <w:szCs w:val="24"/>
              </w:rPr>
              <w:t>100%</w:t>
            </w:r>
            <w:r w:rsidRPr="00127394">
              <w:rPr>
                <w:rFonts w:ascii="Times New Roman" w:eastAsia="Times New Roman" w:hAnsi="Times New Roman" w:cs="Times New Roman"/>
                <w:sz w:val="24"/>
                <w:szCs w:val="24"/>
              </w:rPr>
              <w:t xml:space="preserve"> Inspection</w:t>
            </w:r>
          </w:p>
        </w:tc>
      </w:tr>
      <w:tr w:rsidR="00461B52" w:rsidRPr="00127394" w14:paraId="6362142B" w14:textId="77777777" w:rsidTr="00600381">
        <w:trPr>
          <w:trHeight w:val="615"/>
        </w:trPr>
        <w:tc>
          <w:tcPr>
            <w:tcW w:w="2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FB997F" w14:textId="77777777" w:rsidR="00461B52" w:rsidRPr="00127394" w:rsidRDefault="00461B52" w:rsidP="00461B52">
            <w:pPr>
              <w:spacing w:before="120" w:after="0" w:line="240" w:lineRule="auto"/>
              <w:ind w:right="586"/>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Task 2: Off-load and Re-load at Destination (Kalaupapa, Molokai, HI)</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3C4659" w14:textId="77777777" w:rsidR="00461B52" w:rsidRPr="00127394" w:rsidRDefault="00461B52" w:rsidP="00461B52">
            <w:pPr>
              <w:spacing w:before="120" w:after="0" w:line="240" w:lineRule="auto"/>
              <w:ind w:left="156" w:right="146"/>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1.2.2</w:t>
            </w:r>
          </w:p>
          <w:p w14:paraId="1D639A6D" w14:textId="77777777" w:rsidR="00461B52" w:rsidRPr="00127394" w:rsidRDefault="00461B52" w:rsidP="00461B52">
            <w:pPr>
              <w:spacing w:before="120" w:after="0" w:line="240" w:lineRule="auto"/>
              <w:ind w:left="156" w:right="146"/>
              <w:rPr>
                <w:rFonts w:ascii="Times New Roman" w:eastAsia="Times New Roman" w:hAnsi="Times New Roman" w:cs="Times New Roman"/>
                <w:sz w:val="24"/>
                <w:szCs w:val="24"/>
              </w:rPr>
            </w:pP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281620" w14:textId="77777777" w:rsidR="00461B52" w:rsidRPr="00127394" w:rsidRDefault="00461B52" w:rsidP="00461B52">
            <w:pPr>
              <w:spacing w:before="120" w:after="0" w:line="240" w:lineRule="auto"/>
              <w:ind w:left="340" w:right="330"/>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0 validated defects per year.</w:t>
            </w:r>
          </w:p>
          <w:p w14:paraId="49E58AE3" w14:textId="77777777" w:rsidR="00461B52" w:rsidRPr="00127394" w:rsidRDefault="00461B52" w:rsidP="00461B52">
            <w:pPr>
              <w:spacing w:before="120" w:after="0" w:line="240" w:lineRule="auto"/>
              <w:ind w:left="340" w:right="330"/>
              <w:rPr>
                <w:rFonts w:ascii="Times New Roman" w:eastAsia="Times New Roman" w:hAnsi="Times New Roman" w:cs="Times New Roman"/>
                <w:sz w:val="24"/>
                <w:szCs w:val="24"/>
              </w:rPr>
            </w:pPr>
          </w:p>
        </w:tc>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0E0853" w14:textId="77777777" w:rsidR="00461B52" w:rsidRPr="00127394" w:rsidRDefault="00461B52" w:rsidP="00461B52">
            <w:pPr>
              <w:spacing w:before="120" w:after="0" w:line="240" w:lineRule="auto"/>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 xml:space="preserve">     100% Inspection</w:t>
            </w:r>
          </w:p>
        </w:tc>
      </w:tr>
      <w:tr w:rsidR="00461B52" w:rsidRPr="00127394" w14:paraId="37533BBD" w14:textId="77777777" w:rsidTr="00600381">
        <w:trPr>
          <w:trHeight w:val="660"/>
        </w:trPr>
        <w:tc>
          <w:tcPr>
            <w:tcW w:w="2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ACA26B" w14:textId="77777777" w:rsidR="00461B52" w:rsidRPr="00127394" w:rsidRDefault="00B64328" w:rsidP="00461B52">
            <w:pPr>
              <w:spacing w:before="120" w:after="0" w:line="240" w:lineRule="auto"/>
              <w:ind w:right="347"/>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Task 3: Off-load at Final Destination (Honolulu, HI)</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DFB2D2" w14:textId="77777777" w:rsidR="00461B52" w:rsidRPr="00127394" w:rsidRDefault="00461B52" w:rsidP="00461B52">
            <w:pPr>
              <w:spacing w:before="120" w:after="0" w:line="240" w:lineRule="auto"/>
              <w:ind w:left="156" w:right="146"/>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1.</w:t>
            </w:r>
            <w:r w:rsidR="00B64328" w:rsidRPr="00127394">
              <w:rPr>
                <w:rFonts w:ascii="Times New Roman" w:eastAsia="Times New Roman" w:hAnsi="Times New Roman" w:cs="Times New Roman"/>
                <w:sz w:val="24"/>
                <w:szCs w:val="24"/>
              </w:rPr>
              <w:t>2</w:t>
            </w:r>
            <w:r w:rsidRPr="00127394">
              <w:rPr>
                <w:rFonts w:ascii="Times New Roman" w:eastAsia="Times New Roman" w:hAnsi="Times New Roman" w:cs="Times New Roman"/>
                <w:sz w:val="24"/>
                <w:szCs w:val="24"/>
              </w:rPr>
              <w:t>.3</w:t>
            </w:r>
          </w:p>
          <w:p w14:paraId="79DBF4DB" w14:textId="77777777" w:rsidR="00461B52" w:rsidRPr="00127394" w:rsidRDefault="00461B52" w:rsidP="00461B52">
            <w:pPr>
              <w:spacing w:before="120" w:after="0" w:line="240" w:lineRule="auto"/>
              <w:ind w:left="156" w:right="146"/>
              <w:rPr>
                <w:rFonts w:ascii="Times New Roman" w:eastAsia="Times New Roman" w:hAnsi="Times New Roman" w:cs="Times New Roman"/>
                <w:sz w:val="24"/>
                <w:szCs w:val="24"/>
              </w:rPr>
            </w:pP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4D7C35" w14:textId="77777777" w:rsidR="00461B52" w:rsidRPr="00127394" w:rsidRDefault="00461B52" w:rsidP="00461B52">
            <w:pPr>
              <w:spacing w:before="120" w:after="0" w:line="240" w:lineRule="auto"/>
              <w:ind w:left="340" w:right="330"/>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 xml:space="preserve">No more than </w:t>
            </w:r>
            <w:r w:rsidR="00B64328" w:rsidRPr="00127394">
              <w:rPr>
                <w:rFonts w:ascii="Times New Roman" w:eastAsia="Times New Roman" w:hAnsi="Times New Roman" w:cs="Times New Roman"/>
                <w:sz w:val="24"/>
                <w:szCs w:val="24"/>
              </w:rPr>
              <w:t>1</w:t>
            </w:r>
            <w:r w:rsidRPr="00127394">
              <w:rPr>
                <w:rFonts w:ascii="Times New Roman" w:eastAsia="Times New Roman" w:hAnsi="Times New Roman" w:cs="Times New Roman"/>
                <w:sz w:val="24"/>
                <w:szCs w:val="24"/>
              </w:rPr>
              <w:t xml:space="preserve"> validated defect per year.</w:t>
            </w:r>
          </w:p>
        </w:tc>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A2C076" w14:textId="77777777" w:rsidR="00461B52" w:rsidRPr="00127394" w:rsidRDefault="00461B52" w:rsidP="00461B52">
            <w:pPr>
              <w:spacing w:before="120" w:after="0" w:line="240" w:lineRule="auto"/>
              <w:jc w:val="center"/>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Validated Customer Complaint</w:t>
            </w:r>
          </w:p>
          <w:p w14:paraId="2FBE6C73" w14:textId="77777777" w:rsidR="00461B52" w:rsidRPr="00127394" w:rsidRDefault="00461B52" w:rsidP="00461B52">
            <w:pPr>
              <w:spacing w:before="120" w:after="0" w:line="240" w:lineRule="auto"/>
              <w:ind w:left="107" w:right="99"/>
              <w:rPr>
                <w:rFonts w:ascii="Times New Roman" w:eastAsia="Times New Roman" w:hAnsi="Times New Roman" w:cs="Times New Roman"/>
                <w:sz w:val="24"/>
                <w:szCs w:val="24"/>
              </w:rPr>
            </w:pPr>
          </w:p>
        </w:tc>
      </w:tr>
      <w:tr w:rsidR="00D13224" w:rsidRPr="00127394" w14:paraId="30B41372" w14:textId="77777777" w:rsidTr="00600381">
        <w:trPr>
          <w:trHeight w:val="660"/>
        </w:trPr>
        <w:tc>
          <w:tcPr>
            <w:tcW w:w="2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2791D6" w14:textId="77777777" w:rsidR="00D13224" w:rsidRPr="00127394" w:rsidRDefault="00D13224" w:rsidP="00D13224">
            <w:pPr>
              <w:spacing w:before="120" w:after="0" w:line="240" w:lineRule="auto"/>
              <w:ind w:right="347"/>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Task 4: Spill Prevention and Containment Plan</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127FDA" w14:textId="77777777" w:rsidR="00D13224" w:rsidRPr="00127394" w:rsidRDefault="00D13224" w:rsidP="00D13224">
            <w:pPr>
              <w:spacing w:before="120" w:after="0" w:line="240" w:lineRule="auto"/>
              <w:ind w:left="156" w:right="146"/>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1.2.4</w:t>
            </w: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BFC87A" w14:textId="77777777" w:rsidR="00D13224" w:rsidRPr="00127394" w:rsidRDefault="00D13224" w:rsidP="00D13224">
            <w:pPr>
              <w:spacing w:before="120" w:after="0" w:line="240" w:lineRule="auto"/>
              <w:ind w:left="340" w:right="330"/>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No more than 1 validated defect per year.</w:t>
            </w:r>
          </w:p>
          <w:p w14:paraId="147ADAF2" w14:textId="77777777" w:rsidR="004E468C" w:rsidRPr="00127394" w:rsidRDefault="004E468C" w:rsidP="00D13224">
            <w:pPr>
              <w:spacing w:before="120" w:after="0" w:line="240" w:lineRule="auto"/>
              <w:ind w:left="340" w:right="330"/>
              <w:rPr>
                <w:rFonts w:ascii="Times New Roman" w:eastAsia="Times New Roman" w:hAnsi="Times New Roman" w:cs="Times New Roman"/>
                <w:sz w:val="24"/>
                <w:szCs w:val="24"/>
              </w:rPr>
            </w:pPr>
          </w:p>
        </w:tc>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2E3BAC" w14:textId="77777777" w:rsidR="00D13224" w:rsidRPr="00127394" w:rsidRDefault="00D13224" w:rsidP="00D13224">
            <w:pPr>
              <w:spacing w:before="120" w:after="0" w:line="240" w:lineRule="auto"/>
              <w:jc w:val="center"/>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 xml:space="preserve">     100% Inspection</w:t>
            </w:r>
          </w:p>
        </w:tc>
      </w:tr>
      <w:tr w:rsidR="00D13224" w:rsidRPr="00127394" w14:paraId="45703FD9" w14:textId="77777777" w:rsidTr="00600381">
        <w:trPr>
          <w:trHeight w:val="660"/>
        </w:trPr>
        <w:tc>
          <w:tcPr>
            <w:tcW w:w="2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5ACDB7" w14:textId="77777777" w:rsidR="00D13224" w:rsidRPr="00127394" w:rsidRDefault="00D13224" w:rsidP="00D13224">
            <w:pPr>
              <w:spacing w:before="120" w:after="0" w:line="240" w:lineRule="auto"/>
              <w:ind w:right="347"/>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Task 5: Ensure Correct Quantity and Types of Equipment</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929C07" w14:textId="77777777" w:rsidR="00D13224" w:rsidRPr="00127394" w:rsidRDefault="00D13224" w:rsidP="00D13224">
            <w:pPr>
              <w:spacing w:before="120" w:after="0" w:line="240" w:lineRule="auto"/>
              <w:ind w:left="156" w:right="146"/>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1.2.5</w:t>
            </w: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789B60" w14:textId="77777777" w:rsidR="00D13224" w:rsidRPr="00127394" w:rsidRDefault="00D13224" w:rsidP="00D13224">
            <w:pPr>
              <w:spacing w:before="120" w:after="0" w:line="240" w:lineRule="auto"/>
              <w:ind w:left="340" w:right="330"/>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No more than 1 validated defect per year.</w:t>
            </w:r>
          </w:p>
        </w:tc>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DED7BC2" w14:textId="77777777" w:rsidR="00D13224" w:rsidRPr="00127394" w:rsidRDefault="00D13224" w:rsidP="00D13224">
            <w:pPr>
              <w:spacing w:before="120" w:after="0" w:line="240" w:lineRule="auto"/>
              <w:jc w:val="center"/>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Validated Customer Complaint</w:t>
            </w:r>
          </w:p>
          <w:p w14:paraId="3AB178B3" w14:textId="77777777" w:rsidR="00D13224" w:rsidRPr="00127394" w:rsidRDefault="00D13224" w:rsidP="00D13224">
            <w:pPr>
              <w:spacing w:before="120" w:after="0" w:line="240" w:lineRule="auto"/>
              <w:jc w:val="center"/>
              <w:rPr>
                <w:rFonts w:ascii="Times New Roman" w:eastAsia="Times New Roman" w:hAnsi="Times New Roman" w:cs="Times New Roman"/>
                <w:sz w:val="24"/>
                <w:szCs w:val="24"/>
              </w:rPr>
            </w:pPr>
          </w:p>
        </w:tc>
      </w:tr>
      <w:tr w:rsidR="00D13224" w:rsidRPr="00127394" w14:paraId="168DC282" w14:textId="77777777" w:rsidTr="00600381">
        <w:trPr>
          <w:trHeight w:val="660"/>
        </w:trPr>
        <w:tc>
          <w:tcPr>
            <w:tcW w:w="2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4E32FB" w14:textId="77777777" w:rsidR="00D13224" w:rsidRPr="00127394" w:rsidRDefault="00D13224" w:rsidP="00D13224">
            <w:pPr>
              <w:spacing w:before="120" w:after="0" w:line="240" w:lineRule="auto"/>
              <w:ind w:right="347"/>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lastRenderedPageBreak/>
              <w:t>Task 6: Scheduling</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06CE82" w14:textId="77777777" w:rsidR="00D13224" w:rsidRPr="00127394" w:rsidRDefault="00D13224" w:rsidP="00D13224">
            <w:pPr>
              <w:spacing w:before="120" w:after="0" w:line="240" w:lineRule="auto"/>
              <w:ind w:left="156" w:right="146"/>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1.2.6</w:t>
            </w: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2D0680" w14:textId="77777777" w:rsidR="00D13224" w:rsidRPr="00127394" w:rsidRDefault="00D13224" w:rsidP="00D13224">
            <w:pPr>
              <w:spacing w:before="120" w:after="0" w:line="240" w:lineRule="auto"/>
              <w:ind w:left="340" w:right="330"/>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No more than 1 validated defect per year.</w:t>
            </w:r>
          </w:p>
          <w:p w14:paraId="1B5F3BF6" w14:textId="77777777" w:rsidR="004E468C" w:rsidRPr="00127394" w:rsidRDefault="004E468C" w:rsidP="00D13224">
            <w:pPr>
              <w:spacing w:before="120" w:after="0" w:line="240" w:lineRule="auto"/>
              <w:ind w:left="340" w:right="330"/>
              <w:rPr>
                <w:rFonts w:ascii="Times New Roman" w:eastAsia="Times New Roman" w:hAnsi="Times New Roman" w:cs="Times New Roman"/>
                <w:sz w:val="24"/>
                <w:szCs w:val="24"/>
              </w:rPr>
            </w:pPr>
          </w:p>
        </w:tc>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8C0F94" w14:textId="77777777" w:rsidR="00D13224" w:rsidRPr="00127394" w:rsidRDefault="00D13224" w:rsidP="00D13224">
            <w:pPr>
              <w:spacing w:before="120" w:after="0" w:line="240" w:lineRule="auto"/>
              <w:jc w:val="center"/>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Validated Customer Complaint</w:t>
            </w:r>
          </w:p>
          <w:p w14:paraId="2B3E77FC" w14:textId="77777777" w:rsidR="00D13224" w:rsidRPr="00127394" w:rsidRDefault="00D13224" w:rsidP="00D13224">
            <w:pPr>
              <w:spacing w:before="120" w:after="0" w:line="240" w:lineRule="auto"/>
              <w:jc w:val="center"/>
              <w:rPr>
                <w:rFonts w:ascii="Times New Roman" w:eastAsia="Times New Roman" w:hAnsi="Times New Roman" w:cs="Times New Roman"/>
                <w:sz w:val="24"/>
                <w:szCs w:val="24"/>
              </w:rPr>
            </w:pPr>
          </w:p>
        </w:tc>
      </w:tr>
      <w:tr w:rsidR="00D13224" w:rsidRPr="00127394" w14:paraId="67F83CFB" w14:textId="77777777" w:rsidTr="00600381">
        <w:trPr>
          <w:trHeight w:val="660"/>
        </w:trPr>
        <w:tc>
          <w:tcPr>
            <w:tcW w:w="2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6BC566" w14:textId="77777777" w:rsidR="00D13224" w:rsidRPr="00127394" w:rsidRDefault="00D13224" w:rsidP="00D13224">
            <w:pPr>
              <w:spacing w:before="120" w:after="0" w:line="240" w:lineRule="auto"/>
              <w:ind w:right="347"/>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Task 7: Planning Meetings</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80C187" w14:textId="77777777" w:rsidR="00D13224" w:rsidRPr="00127394" w:rsidRDefault="00D13224" w:rsidP="00D13224">
            <w:pPr>
              <w:spacing w:before="120" w:after="0" w:line="240" w:lineRule="auto"/>
              <w:ind w:left="156" w:right="146"/>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1.2.7</w:t>
            </w: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8D5253" w14:textId="77777777" w:rsidR="00D13224" w:rsidRPr="00127394" w:rsidRDefault="00D13224" w:rsidP="00D13224">
            <w:pPr>
              <w:spacing w:before="120" w:after="0" w:line="240" w:lineRule="auto"/>
              <w:ind w:left="340" w:right="330"/>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No more than 1 validated defect per year</w:t>
            </w:r>
          </w:p>
          <w:p w14:paraId="129C24C7" w14:textId="77777777" w:rsidR="004E468C" w:rsidRPr="00127394" w:rsidRDefault="004E468C" w:rsidP="00D13224">
            <w:pPr>
              <w:spacing w:before="120" w:after="0" w:line="240" w:lineRule="auto"/>
              <w:ind w:left="340" w:right="330"/>
              <w:rPr>
                <w:rFonts w:ascii="Times New Roman" w:eastAsia="Times New Roman" w:hAnsi="Times New Roman" w:cs="Times New Roman"/>
                <w:sz w:val="24"/>
                <w:szCs w:val="24"/>
              </w:rPr>
            </w:pPr>
          </w:p>
        </w:tc>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3BABFB" w14:textId="77777777" w:rsidR="004E468C" w:rsidRPr="00127394" w:rsidRDefault="004E468C" w:rsidP="004E468C">
            <w:pPr>
              <w:spacing w:before="120" w:after="0" w:line="240" w:lineRule="auto"/>
              <w:jc w:val="center"/>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Validated Customer Complaint</w:t>
            </w:r>
          </w:p>
          <w:p w14:paraId="0B416CD1" w14:textId="77777777" w:rsidR="00D13224" w:rsidRPr="00127394" w:rsidRDefault="00D13224" w:rsidP="00D13224">
            <w:pPr>
              <w:spacing w:before="120" w:after="0" w:line="240" w:lineRule="auto"/>
              <w:jc w:val="center"/>
              <w:rPr>
                <w:rFonts w:ascii="Times New Roman" w:eastAsia="Times New Roman" w:hAnsi="Times New Roman" w:cs="Times New Roman"/>
                <w:sz w:val="24"/>
                <w:szCs w:val="24"/>
              </w:rPr>
            </w:pPr>
          </w:p>
        </w:tc>
      </w:tr>
      <w:tr w:rsidR="00D13224" w:rsidRPr="00127394" w14:paraId="38EFD231" w14:textId="77777777" w:rsidTr="00600381">
        <w:trPr>
          <w:trHeight w:val="660"/>
        </w:trPr>
        <w:tc>
          <w:tcPr>
            <w:tcW w:w="2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4845B9" w14:textId="77777777" w:rsidR="00D13224" w:rsidRPr="00127394" w:rsidRDefault="00D13224" w:rsidP="00D13224">
            <w:pPr>
              <w:spacing w:before="120" w:after="0" w:line="240" w:lineRule="auto"/>
              <w:ind w:right="347"/>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Task 8: Closed Shipping Containers</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A78A33" w14:textId="77777777" w:rsidR="00D13224" w:rsidRPr="00127394" w:rsidRDefault="00D13224" w:rsidP="00D13224">
            <w:pPr>
              <w:spacing w:before="120" w:after="0" w:line="240" w:lineRule="auto"/>
              <w:ind w:left="156" w:right="146"/>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1.2.8</w:t>
            </w: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6D7EA6" w14:textId="77777777" w:rsidR="004E468C" w:rsidRPr="00127394" w:rsidRDefault="00D13224" w:rsidP="004E468C">
            <w:pPr>
              <w:spacing w:before="120" w:after="0" w:line="240" w:lineRule="auto"/>
              <w:ind w:left="340" w:right="330"/>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No more than 1 validated defect per year.</w:t>
            </w:r>
          </w:p>
        </w:tc>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A08204" w14:textId="77777777" w:rsidR="004E468C" w:rsidRPr="00127394" w:rsidRDefault="004E468C" w:rsidP="004E468C">
            <w:pPr>
              <w:spacing w:before="120" w:after="0" w:line="240" w:lineRule="auto"/>
              <w:jc w:val="center"/>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Validated Customer Complaint</w:t>
            </w:r>
          </w:p>
          <w:p w14:paraId="59A8B9E1" w14:textId="77777777" w:rsidR="00D13224" w:rsidRPr="00127394" w:rsidRDefault="00D13224" w:rsidP="00D13224">
            <w:pPr>
              <w:spacing w:before="120" w:after="0" w:line="240" w:lineRule="auto"/>
              <w:jc w:val="center"/>
              <w:rPr>
                <w:rFonts w:ascii="Times New Roman" w:eastAsia="Times New Roman" w:hAnsi="Times New Roman" w:cs="Times New Roman"/>
                <w:sz w:val="24"/>
                <w:szCs w:val="24"/>
              </w:rPr>
            </w:pPr>
          </w:p>
        </w:tc>
      </w:tr>
      <w:tr w:rsidR="00D13224" w:rsidRPr="00127394" w14:paraId="7460D6A0" w14:textId="77777777" w:rsidTr="00600381">
        <w:trPr>
          <w:trHeight w:val="660"/>
        </w:trPr>
        <w:tc>
          <w:tcPr>
            <w:tcW w:w="2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5F7964" w14:textId="77777777" w:rsidR="00D13224" w:rsidRPr="00127394" w:rsidRDefault="00D13224" w:rsidP="00D13224">
            <w:pPr>
              <w:spacing w:before="120" w:after="0" w:line="240" w:lineRule="auto"/>
              <w:ind w:right="347"/>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Task 9: Barge Requirements</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C0D821" w14:textId="77777777" w:rsidR="00D13224" w:rsidRPr="00127394" w:rsidRDefault="00D13224" w:rsidP="00D13224">
            <w:pPr>
              <w:spacing w:before="120" w:after="0" w:line="240" w:lineRule="auto"/>
              <w:ind w:left="156" w:right="146"/>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1.2.9</w:t>
            </w: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304BEB" w14:textId="77777777" w:rsidR="00D13224" w:rsidRPr="00127394" w:rsidRDefault="00D13224" w:rsidP="00D13224">
            <w:pPr>
              <w:spacing w:before="120" w:after="0" w:line="240" w:lineRule="auto"/>
              <w:ind w:left="340" w:right="330"/>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0 validated defects per year.</w:t>
            </w:r>
          </w:p>
          <w:p w14:paraId="14DD5FB9" w14:textId="77777777" w:rsidR="00D13224" w:rsidRPr="00127394" w:rsidRDefault="00D13224" w:rsidP="00D13224">
            <w:pPr>
              <w:spacing w:before="120" w:after="0" w:line="240" w:lineRule="auto"/>
              <w:ind w:left="340" w:right="330"/>
              <w:rPr>
                <w:rFonts w:ascii="Times New Roman" w:eastAsia="Times New Roman" w:hAnsi="Times New Roman" w:cs="Times New Roman"/>
                <w:sz w:val="24"/>
                <w:szCs w:val="24"/>
              </w:rPr>
            </w:pPr>
          </w:p>
        </w:tc>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ADFE86" w14:textId="77777777" w:rsidR="004E468C" w:rsidRPr="00127394" w:rsidRDefault="004E468C" w:rsidP="004E468C">
            <w:pPr>
              <w:spacing w:before="120" w:after="0" w:line="240" w:lineRule="auto"/>
              <w:jc w:val="center"/>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Validated Customer Complaint</w:t>
            </w:r>
          </w:p>
          <w:p w14:paraId="2D0A04A4" w14:textId="77777777" w:rsidR="00D13224" w:rsidRPr="00127394" w:rsidRDefault="00D13224" w:rsidP="00D13224">
            <w:pPr>
              <w:spacing w:before="120" w:after="0" w:line="240" w:lineRule="auto"/>
              <w:jc w:val="center"/>
              <w:rPr>
                <w:rFonts w:ascii="Times New Roman" w:eastAsia="Times New Roman" w:hAnsi="Times New Roman" w:cs="Times New Roman"/>
                <w:sz w:val="24"/>
                <w:szCs w:val="24"/>
              </w:rPr>
            </w:pPr>
          </w:p>
        </w:tc>
      </w:tr>
      <w:tr w:rsidR="000E5B34" w:rsidRPr="00127394" w14:paraId="4F2967F9" w14:textId="77777777" w:rsidTr="00600381">
        <w:trPr>
          <w:trHeight w:val="660"/>
        </w:trPr>
        <w:tc>
          <w:tcPr>
            <w:tcW w:w="29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16AA2B" w14:textId="77777777" w:rsidR="000E5B34" w:rsidRPr="00127394" w:rsidRDefault="000E5B34" w:rsidP="00D13224">
            <w:pPr>
              <w:spacing w:before="120" w:after="0" w:line="240" w:lineRule="auto"/>
              <w:ind w:right="347"/>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Task 10: Stowage Plan</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8AF8C7" w14:textId="77777777" w:rsidR="000E5B34" w:rsidRPr="00127394" w:rsidRDefault="000E5B34" w:rsidP="00D13224">
            <w:pPr>
              <w:spacing w:before="120" w:after="0" w:line="240" w:lineRule="auto"/>
              <w:ind w:left="156" w:right="146"/>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1.2.10</w:t>
            </w: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76DD3C" w14:textId="77777777" w:rsidR="000E5B34" w:rsidRPr="00127394" w:rsidRDefault="000E5B34" w:rsidP="00D13224">
            <w:pPr>
              <w:spacing w:before="120" w:after="0" w:line="240" w:lineRule="auto"/>
              <w:ind w:left="340" w:right="330"/>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0 validated defects per year.</w:t>
            </w:r>
          </w:p>
        </w:tc>
        <w:tc>
          <w:tcPr>
            <w:tcW w:w="23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1212DA" w14:textId="77777777" w:rsidR="000E5B34" w:rsidRPr="00127394" w:rsidRDefault="000E5B34" w:rsidP="000E5B34">
            <w:pPr>
              <w:spacing w:before="120" w:after="0" w:line="240" w:lineRule="auto"/>
              <w:jc w:val="center"/>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Validated Customer Complaint</w:t>
            </w:r>
          </w:p>
          <w:p w14:paraId="6F69F6AE" w14:textId="77777777" w:rsidR="000E5B34" w:rsidRPr="00127394" w:rsidRDefault="000E5B34" w:rsidP="004E468C">
            <w:pPr>
              <w:spacing w:before="120" w:after="0" w:line="240" w:lineRule="auto"/>
              <w:jc w:val="center"/>
              <w:rPr>
                <w:rFonts w:ascii="Times New Roman" w:eastAsia="Times New Roman" w:hAnsi="Times New Roman" w:cs="Times New Roman"/>
                <w:sz w:val="24"/>
                <w:szCs w:val="24"/>
              </w:rPr>
            </w:pPr>
          </w:p>
        </w:tc>
      </w:tr>
    </w:tbl>
    <w:p w14:paraId="0286918E" w14:textId="77777777" w:rsidR="30E79C81" w:rsidRPr="00127394" w:rsidRDefault="30E79C81" w:rsidP="00E243BA">
      <w:pPr>
        <w:spacing w:before="120" w:after="0" w:line="240" w:lineRule="auto"/>
        <w:rPr>
          <w:rFonts w:ascii="Times New Roman" w:eastAsia="Calibri" w:hAnsi="Times New Roman" w:cs="Times New Roman"/>
          <w:color w:val="000000" w:themeColor="text1"/>
          <w:sz w:val="24"/>
          <w:szCs w:val="24"/>
        </w:rPr>
      </w:pPr>
    </w:p>
    <w:p w14:paraId="7F8A9CBE" w14:textId="77777777" w:rsidR="00C007C7" w:rsidRPr="00127394" w:rsidRDefault="00C007C7" w:rsidP="00391071">
      <w:pPr>
        <w:pStyle w:val="Heading2"/>
        <w:rPr>
          <w:rFonts w:ascii="Times New Roman" w:hAnsi="Times New Roman" w:cs="Times New Roman"/>
          <w:b/>
          <w:bCs/>
          <w:color w:val="000000" w:themeColor="text1"/>
          <w:sz w:val="24"/>
          <w:szCs w:val="24"/>
        </w:rPr>
      </w:pPr>
      <w:bookmarkStart w:id="22" w:name="_Toc225386520"/>
      <w:r w:rsidRPr="00127394">
        <w:rPr>
          <w:rStyle w:val="normaltextrun"/>
          <w:rFonts w:ascii="Times New Roman" w:hAnsi="Times New Roman" w:cs="Times New Roman"/>
          <w:b/>
          <w:bCs/>
          <w:color w:val="000000" w:themeColor="text1"/>
          <w:sz w:val="24"/>
          <w:szCs w:val="24"/>
        </w:rPr>
        <w:t>2.</w:t>
      </w:r>
      <w:r w:rsidR="00416CFA" w:rsidRPr="00127394">
        <w:rPr>
          <w:rStyle w:val="normaltextrun"/>
          <w:rFonts w:ascii="Times New Roman" w:hAnsi="Times New Roman" w:cs="Times New Roman"/>
          <w:b/>
          <w:bCs/>
          <w:color w:val="000000" w:themeColor="text1"/>
          <w:sz w:val="24"/>
          <w:szCs w:val="24"/>
        </w:rPr>
        <w:t>2</w:t>
      </w:r>
      <w:r w:rsidRPr="00127394">
        <w:rPr>
          <w:rStyle w:val="normaltextrun"/>
          <w:rFonts w:ascii="Times New Roman" w:hAnsi="Times New Roman" w:cs="Times New Roman"/>
          <w:b/>
          <w:bCs/>
          <w:color w:val="000000" w:themeColor="text1"/>
          <w:sz w:val="24"/>
          <w:szCs w:val="24"/>
        </w:rPr>
        <w:t xml:space="preserve"> </w:t>
      </w:r>
      <w:r w:rsidRPr="00127394">
        <w:rPr>
          <w:rStyle w:val="normaltextrun"/>
          <w:rFonts w:ascii="Times New Roman" w:hAnsi="Times New Roman" w:cs="Times New Roman"/>
          <w:b/>
          <w:bCs/>
          <w:color w:val="000000" w:themeColor="text1"/>
          <w:sz w:val="24"/>
          <w:szCs w:val="24"/>
        </w:rPr>
        <w:tab/>
      </w:r>
      <w:r w:rsidRPr="00127394">
        <w:rPr>
          <w:rFonts w:ascii="Times New Roman" w:hAnsi="Times New Roman" w:cs="Times New Roman"/>
          <w:b/>
          <w:bCs/>
          <w:color w:val="000000" w:themeColor="text1"/>
          <w:sz w:val="24"/>
          <w:szCs w:val="24"/>
        </w:rPr>
        <w:t>CONTRACTOR WORK SCHEDULE</w:t>
      </w:r>
      <w:bookmarkEnd w:id="22"/>
    </w:p>
    <w:p w14:paraId="03AC3305" w14:textId="77777777" w:rsidR="00C007C7" w:rsidRPr="00127394" w:rsidRDefault="009D5F35" w:rsidP="00391071">
      <w:pPr>
        <w:pStyle w:val="Heading3"/>
        <w:rPr>
          <w:rFonts w:ascii="Times New Roman" w:hAnsi="Times New Roman" w:cs="Times New Roman"/>
          <w:b/>
          <w:bCs/>
          <w:color w:val="000000" w:themeColor="text1"/>
        </w:rPr>
      </w:pPr>
      <w:bookmarkStart w:id="23" w:name="_Toc225386521"/>
      <w:r w:rsidRPr="00127394">
        <w:rPr>
          <w:rFonts w:ascii="Times New Roman" w:hAnsi="Times New Roman" w:cs="Times New Roman"/>
          <w:b/>
          <w:bCs/>
          <w:color w:val="000000" w:themeColor="text1"/>
        </w:rPr>
        <w:t>2.</w:t>
      </w:r>
      <w:r w:rsidR="00416CFA" w:rsidRPr="00127394">
        <w:rPr>
          <w:rFonts w:ascii="Times New Roman" w:hAnsi="Times New Roman" w:cs="Times New Roman"/>
          <w:b/>
          <w:bCs/>
          <w:color w:val="000000" w:themeColor="text1"/>
        </w:rPr>
        <w:t>2</w:t>
      </w:r>
      <w:r w:rsidRPr="00127394">
        <w:rPr>
          <w:rFonts w:ascii="Times New Roman" w:hAnsi="Times New Roman" w:cs="Times New Roman"/>
          <w:b/>
          <w:bCs/>
          <w:color w:val="000000" w:themeColor="text1"/>
        </w:rPr>
        <w:t>.</w:t>
      </w:r>
      <w:r w:rsidR="00C007C7" w:rsidRPr="00127394">
        <w:rPr>
          <w:rFonts w:ascii="Times New Roman" w:hAnsi="Times New Roman" w:cs="Times New Roman"/>
          <w:b/>
          <w:bCs/>
          <w:color w:val="000000" w:themeColor="text1"/>
        </w:rPr>
        <w:t>1</w:t>
      </w:r>
      <w:r w:rsidR="00C007C7" w:rsidRPr="00127394">
        <w:rPr>
          <w:rFonts w:ascii="Times New Roman" w:hAnsi="Times New Roman" w:cs="Times New Roman"/>
          <w:b/>
          <w:bCs/>
          <w:color w:val="000000" w:themeColor="text1"/>
        </w:rPr>
        <w:tab/>
      </w:r>
      <w:r w:rsidR="00743433" w:rsidRPr="00127394">
        <w:rPr>
          <w:rFonts w:ascii="Times New Roman" w:hAnsi="Times New Roman" w:cs="Times New Roman"/>
          <w:b/>
          <w:bCs/>
          <w:color w:val="000000" w:themeColor="text1"/>
        </w:rPr>
        <w:t>Schedule Submission &amp; Approval</w:t>
      </w:r>
      <w:bookmarkEnd w:id="23"/>
    </w:p>
    <w:p w14:paraId="002DF2F4" w14:textId="77777777" w:rsidR="00C007C7" w:rsidRPr="00127394" w:rsidRDefault="00C007C7" w:rsidP="00C007C7">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 xml:space="preserve">The Contractor shall submit a schedule for all services described in this PWS and Appendices to the COR for approval </w:t>
      </w:r>
      <w:r w:rsidR="00513261" w:rsidRPr="00127394">
        <w:rPr>
          <w:rFonts w:ascii="Times New Roman" w:eastAsia="Times New Roman" w:hAnsi="Times New Roman" w:cs="Times New Roman"/>
          <w:b/>
          <w:bCs/>
          <w:color w:val="FF0000"/>
          <w:sz w:val="24"/>
          <w:szCs w:val="24"/>
          <w:u w:val="single"/>
        </w:rPr>
        <w:t>no later than</w:t>
      </w:r>
      <w:r w:rsidR="00477519">
        <w:rPr>
          <w:rFonts w:ascii="Times New Roman" w:eastAsia="Times New Roman" w:hAnsi="Times New Roman" w:cs="Times New Roman"/>
          <w:b/>
          <w:bCs/>
          <w:color w:val="FF0000"/>
          <w:sz w:val="24"/>
          <w:szCs w:val="24"/>
          <w:u w:val="single"/>
        </w:rPr>
        <w:t xml:space="preserve"> end of</w:t>
      </w:r>
      <w:r w:rsidR="00513261" w:rsidRPr="00127394">
        <w:rPr>
          <w:rFonts w:ascii="Times New Roman" w:eastAsia="Times New Roman" w:hAnsi="Times New Roman" w:cs="Times New Roman"/>
          <w:b/>
          <w:bCs/>
          <w:color w:val="FF0000"/>
          <w:sz w:val="24"/>
          <w:szCs w:val="24"/>
          <w:u w:val="single"/>
        </w:rPr>
        <w:t xml:space="preserve"> </w:t>
      </w:r>
      <w:r w:rsidR="009E1A82">
        <w:rPr>
          <w:rFonts w:ascii="Times New Roman" w:eastAsia="Times New Roman" w:hAnsi="Times New Roman" w:cs="Times New Roman"/>
          <w:b/>
          <w:bCs/>
          <w:color w:val="FF0000"/>
          <w:sz w:val="24"/>
          <w:szCs w:val="24"/>
          <w:u w:val="single"/>
        </w:rPr>
        <w:t>July</w:t>
      </w:r>
      <w:r w:rsidR="001475BC" w:rsidRPr="00127394">
        <w:rPr>
          <w:rFonts w:ascii="Times New Roman" w:eastAsia="Times New Roman" w:hAnsi="Times New Roman" w:cs="Times New Roman"/>
          <w:b/>
          <w:bCs/>
          <w:color w:val="FF0000"/>
          <w:sz w:val="24"/>
          <w:szCs w:val="24"/>
          <w:u w:val="single"/>
        </w:rPr>
        <w:t xml:space="preserve"> of </w:t>
      </w:r>
      <w:r w:rsidR="009E1A82">
        <w:rPr>
          <w:rFonts w:ascii="Times New Roman" w:eastAsia="Times New Roman" w:hAnsi="Times New Roman" w:cs="Times New Roman"/>
          <w:b/>
          <w:bCs/>
          <w:color w:val="FF0000"/>
          <w:sz w:val="24"/>
          <w:szCs w:val="24"/>
          <w:u w:val="single"/>
        </w:rPr>
        <w:t>this</w:t>
      </w:r>
      <w:r w:rsidR="001475BC" w:rsidRPr="00127394">
        <w:rPr>
          <w:rFonts w:ascii="Times New Roman" w:eastAsia="Times New Roman" w:hAnsi="Times New Roman" w:cs="Times New Roman"/>
          <w:b/>
          <w:bCs/>
          <w:color w:val="FF0000"/>
          <w:sz w:val="24"/>
          <w:szCs w:val="24"/>
          <w:u w:val="single"/>
        </w:rPr>
        <w:t xml:space="preserve"> year</w:t>
      </w:r>
      <w:r w:rsidRPr="00127394">
        <w:rPr>
          <w:rFonts w:ascii="Times New Roman" w:eastAsia="Times New Roman" w:hAnsi="Times New Roman" w:cs="Times New Roman"/>
          <w:color w:val="000000" w:themeColor="text1"/>
          <w:sz w:val="24"/>
          <w:szCs w:val="24"/>
        </w:rPr>
        <w:t xml:space="preserve"> prior to the scheduled performance start date. The Contractor shall not deviate from the approved schedule without prior approval from the CO. Permanent changes to the schedule shall be submitted </w:t>
      </w:r>
      <w:r w:rsidRPr="00127394">
        <w:rPr>
          <w:rFonts w:ascii="Times New Roman" w:eastAsia="Times New Roman" w:hAnsi="Times New Roman" w:cs="Times New Roman"/>
          <w:b/>
          <w:bCs/>
          <w:color w:val="FF0000"/>
          <w:sz w:val="24"/>
          <w:szCs w:val="24"/>
          <w:u w:val="single"/>
        </w:rPr>
        <w:t>10 days</w:t>
      </w:r>
      <w:r w:rsidRPr="00127394">
        <w:rPr>
          <w:rFonts w:ascii="Times New Roman" w:eastAsia="Times New Roman" w:hAnsi="Times New Roman" w:cs="Times New Roman"/>
          <w:color w:val="000000" w:themeColor="text1"/>
          <w:sz w:val="24"/>
          <w:szCs w:val="24"/>
        </w:rPr>
        <w:t xml:space="preserve"> before implementation and must receive CO approval before the Government will allow the proposed changes. The schedule must be submitted electronically using a file format compatible with Government software.</w:t>
      </w:r>
    </w:p>
    <w:p w14:paraId="7DCE2D97" w14:textId="77777777" w:rsidR="009D5F35" w:rsidRPr="00127394" w:rsidRDefault="009D5F35" w:rsidP="00C007C7">
      <w:pPr>
        <w:spacing w:before="120" w:after="0" w:line="240" w:lineRule="auto"/>
        <w:jc w:val="both"/>
        <w:rPr>
          <w:rFonts w:ascii="Times New Roman" w:eastAsia="Times New Roman" w:hAnsi="Times New Roman" w:cs="Times New Roman"/>
          <w:color w:val="000000" w:themeColor="text1"/>
          <w:sz w:val="24"/>
          <w:szCs w:val="24"/>
        </w:rPr>
      </w:pPr>
    </w:p>
    <w:p w14:paraId="69B7E77A" w14:textId="77777777" w:rsidR="00C007C7" w:rsidRPr="00127394" w:rsidRDefault="00602020" w:rsidP="00602020">
      <w:pPr>
        <w:pStyle w:val="Heading2"/>
        <w:rPr>
          <w:rStyle w:val="normaltextrun"/>
          <w:rFonts w:ascii="Times New Roman" w:hAnsi="Times New Roman" w:cs="Times New Roman"/>
          <w:b/>
          <w:bCs/>
          <w:color w:val="000000" w:themeColor="text1"/>
          <w:sz w:val="24"/>
          <w:szCs w:val="24"/>
        </w:rPr>
      </w:pPr>
      <w:bookmarkStart w:id="24" w:name="_Toc225386522"/>
      <w:r w:rsidRPr="00127394">
        <w:rPr>
          <w:rStyle w:val="normaltextrun"/>
          <w:rFonts w:ascii="Times New Roman" w:hAnsi="Times New Roman" w:cs="Times New Roman"/>
          <w:b/>
          <w:bCs/>
          <w:color w:val="000000" w:themeColor="text1"/>
          <w:sz w:val="24"/>
          <w:szCs w:val="24"/>
        </w:rPr>
        <w:t xml:space="preserve">2.3 </w:t>
      </w:r>
      <w:r w:rsidRPr="00127394">
        <w:rPr>
          <w:rStyle w:val="normaltextrun"/>
          <w:rFonts w:ascii="Times New Roman" w:hAnsi="Times New Roman" w:cs="Times New Roman"/>
          <w:b/>
          <w:bCs/>
          <w:color w:val="000000" w:themeColor="text1"/>
          <w:sz w:val="24"/>
          <w:szCs w:val="24"/>
        </w:rPr>
        <w:tab/>
        <w:t>PROGRESS MEETINGS</w:t>
      </w:r>
      <w:bookmarkEnd w:id="24"/>
      <w:r w:rsidRPr="00127394">
        <w:rPr>
          <w:rStyle w:val="normaltextrun"/>
          <w:rFonts w:ascii="Times New Roman" w:hAnsi="Times New Roman" w:cs="Times New Roman"/>
          <w:b/>
          <w:bCs/>
          <w:color w:val="000000" w:themeColor="text1"/>
          <w:sz w:val="24"/>
          <w:szCs w:val="24"/>
        </w:rPr>
        <w:t xml:space="preserve">  </w:t>
      </w:r>
    </w:p>
    <w:p w14:paraId="4F3811A8" w14:textId="77777777" w:rsidR="00C007C7" w:rsidRPr="00127394" w:rsidRDefault="00C007C7" w:rsidP="00C007C7">
      <w:pPr>
        <w:pStyle w:val="paragraph"/>
        <w:spacing w:before="120" w:beforeAutospacing="0" w:after="0" w:afterAutospacing="0"/>
        <w:textAlignment w:val="baseline"/>
      </w:pPr>
      <w:r w:rsidRPr="00127394">
        <w:rPr>
          <w:rStyle w:val="normaltextrun"/>
          <w:rFonts w:eastAsiaTheme="majorEastAsia"/>
          <w:color w:val="000000" w:themeColor="text1"/>
        </w:rPr>
        <w:t>The CO, COR, other government personnel, as appropriate</w:t>
      </w:r>
      <w:r w:rsidRPr="00127394">
        <w:rPr>
          <w:rStyle w:val="normaltextrun"/>
          <w:rFonts w:eastAsiaTheme="majorEastAsia"/>
        </w:rPr>
        <w:t>, and the Contractor shall periodically meet to discuss the Contractor’s performance. The following issues shall be discussed: opportunities to improve the contract, required contract modification(s), unsatisfactory inspections and trends against each performance objective observed, positive performance and steps taken by the contractor to prevent unsatisfactory occurrences in the future. The Contractor shall provide a summary of unsatisfactory inspections and customer complaints and shall provide insight into any identified trends, root cause analysis, and performance improvement plan.</w:t>
      </w:r>
      <w:r w:rsidRPr="00127394">
        <w:rPr>
          <w:rStyle w:val="eop"/>
        </w:rPr>
        <w:t> </w:t>
      </w:r>
    </w:p>
    <w:p w14:paraId="350A27CF" w14:textId="77777777" w:rsidR="00C007C7" w:rsidRPr="00127394" w:rsidRDefault="00C007C7" w:rsidP="00C007C7">
      <w:pPr>
        <w:pStyle w:val="paragraph"/>
        <w:spacing w:before="120" w:beforeAutospacing="0" w:after="0" w:afterAutospacing="0"/>
        <w:textAlignment w:val="baseline"/>
        <w:rPr>
          <w:rStyle w:val="normaltextrun"/>
          <w:rFonts w:eastAsiaTheme="majorEastAsia"/>
          <w:b/>
          <w:bCs/>
        </w:rPr>
      </w:pPr>
    </w:p>
    <w:p w14:paraId="61A5F881" w14:textId="77777777" w:rsidR="00C007C7" w:rsidRPr="00127394" w:rsidRDefault="00743433" w:rsidP="00602020">
      <w:pPr>
        <w:pStyle w:val="Heading3"/>
        <w:rPr>
          <w:rStyle w:val="normaltextrun"/>
          <w:rFonts w:ascii="Times New Roman" w:hAnsi="Times New Roman" w:cs="Times New Roman"/>
          <w:b/>
          <w:bCs/>
          <w:color w:val="000000" w:themeColor="text1"/>
        </w:rPr>
      </w:pPr>
      <w:bookmarkStart w:id="25" w:name="_Toc225386523"/>
      <w:r w:rsidRPr="00127394">
        <w:rPr>
          <w:rStyle w:val="normaltextrun"/>
          <w:rFonts w:ascii="Times New Roman" w:hAnsi="Times New Roman" w:cs="Times New Roman"/>
          <w:b/>
          <w:bCs/>
          <w:color w:val="000000" w:themeColor="text1"/>
        </w:rPr>
        <w:t>2.</w:t>
      </w:r>
      <w:r w:rsidR="00602020" w:rsidRPr="00127394">
        <w:rPr>
          <w:rStyle w:val="normaltextrun"/>
          <w:rFonts w:ascii="Times New Roman" w:hAnsi="Times New Roman" w:cs="Times New Roman"/>
          <w:b/>
          <w:bCs/>
          <w:color w:val="000000" w:themeColor="text1"/>
        </w:rPr>
        <w:t>3</w:t>
      </w:r>
      <w:r w:rsidRPr="00127394">
        <w:rPr>
          <w:rStyle w:val="normaltextrun"/>
          <w:rFonts w:ascii="Times New Roman" w:hAnsi="Times New Roman" w:cs="Times New Roman"/>
          <w:b/>
          <w:bCs/>
          <w:color w:val="000000" w:themeColor="text1"/>
        </w:rPr>
        <w:t>.</w:t>
      </w:r>
      <w:r w:rsidR="00602020" w:rsidRPr="00127394">
        <w:rPr>
          <w:rStyle w:val="normaltextrun"/>
          <w:rFonts w:ascii="Times New Roman" w:hAnsi="Times New Roman" w:cs="Times New Roman"/>
          <w:b/>
          <w:bCs/>
          <w:color w:val="000000" w:themeColor="text1"/>
        </w:rPr>
        <w:t>1</w:t>
      </w:r>
      <w:r w:rsidR="00C007C7" w:rsidRPr="00127394">
        <w:rPr>
          <w:rStyle w:val="normaltextrun"/>
          <w:rFonts w:ascii="Times New Roman" w:hAnsi="Times New Roman" w:cs="Times New Roman"/>
          <w:b/>
          <w:bCs/>
          <w:color w:val="000000" w:themeColor="text1"/>
        </w:rPr>
        <w:t xml:space="preserve"> </w:t>
      </w:r>
      <w:r w:rsidR="00C007C7" w:rsidRPr="00127394">
        <w:rPr>
          <w:rStyle w:val="normaltextrun"/>
          <w:rFonts w:ascii="Times New Roman" w:hAnsi="Times New Roman" w:cs="Times New Roman"/>
          <w:b/>
          <w:bCs/>
          <w:color w:val="000000" w:themeColor="text1"/>
        </w:rPr>
        <w:tab/>
      </w:r>
      <w:r w:rsidRPr="00127394">
        <w:rPr>
          <w:rStyle w:val="normaltextrun"/>
          <w:rFonts w:ascii="Times New Roman" w:hAnsi="Times New Roman" w:cs="Times New Roman"/>
          <w:b/>
          <w:bCs/>
          <w:color w:val="000000" w:themeColor="text1"/>
        </w:rPr>
        <w:t>Progress Meeting Minutes</w:t>
      </w:r>
      <w:bookmarkEnd w:id="25"/>
      <w:r w:rsidRPr="00127394">
        <w:rPr>
          <w:rStyle w:val="normaltextrun"/>
          <w:rFonts w:ascii="Times New Roman" w:hAnsi="Times New Roman" w:cs="Times New Roman"/>
          <w:b/>
          <w:bCs/>
          <w:color w:val="000000" w:themeColor="text1"/>
        </w:rPr>
        <w:t xml:space="preserve"> </w:t>
      </w:r>
    </w:p>
    <w:p w14:paraId="373B5191" w14:textId="5D039315" w:rsidR="00C007C7" w:rsidRPr="00127394" w:rsidRDefault="00C007C7" w:rsidP="00C007C7">
      <w:pPr>
        <w:pStyle w:val="paragraph"/>
        <w:spacing w:before="120" w:beforeAutospacing="0" w:after="0" w:afterAutospacing="0"/>
        <w:textAlignment w:val="baseline"/>
        <w:rPr>
          <w:color w:val="000000" w:themeColor="text1"/>
        </w:rPr>
      </w:pPr>
      <w:r w:rsidRPr="00127394">
        <w:rPr>
          <w:rStyle w:val="normaltextrun"/>
          <w:rFonts w:eastAsiaTheme="majorEastAsia"/>
          <w:color w:val="000000" w:themeColor="text1"/>
        </w:rPr>
        <w:t>The CO will develop meeting minutes and distribute those minutes to the Government team and the Contractor. Should the Contractor not concur with the minutes, the Contractor shall provide a written notification to the CO identifying areas of non-concurrence for resolution</w:t>
      </w:r>
      <w:r w:rsidR="0091422C">
        <w:rPr>
          <w:rStyle w:val="normaltextrun"/>
          <w:rFonts w:eastAsiaTheme="majorEastAsia"/>
          <w:color w:val="000000" w:themeColor="text1"/>
        </w:rPr>
        <w:t xml:space="preserve"> within </w:t>
      </w:r>
      <w:r w:rsidR="00350D5B">
        <w:rPr>
          <w:rStyle w:val="normaltextrun"/>
          <w:rFonts w:eastAsiaTheme="majorEastAsia"/>
          <w:color w:val="000000" w:themeColor="text1"/>
        </w:rPr>
        <w:t>five business days of receipt</w:t>
      </w:r>
      <w:r w:rsidRPr="00127394">
        <w:rPr>
          <w:rStyle w:val="normaltextrun"/>
          <w:rFonts w:eastAsiaTheme="majorEastAsia"/>
          <w:color w:val="000000" w:themeColor="text1"/>
        </w:rPr>
        <w:t>.</w:t>
      </w:r>
      <w:r w:rsidRPr="00127394">
        <w:rPr>
          <w:rStyle w:val="eop"/>
          <w:color w:val="000000" w:themeColor="text1"/>
        </w:rPr>
        <w:t> </w:t>
      </w:r>
      <w:r w:rsidRPr="00127394">
        <w:rPr>
          <w:color w:val="000000" w:themeColor="text1"/>
        </w:rPr>
        <w:t xml:space="preserve"> </w:t>
      </w:r>
    </w:p>
    <w:p w14:paraId="79B5064F" w14:textId="77777777" w:rsidR="00BA4A27" w:rsidRPr="00127394" w:rsidRDefault="00BA4A27" w:rsidP="00C007C7">
      <w:pPr>
        <w:pStyle w:val="paragraph"/>
        <w:spacing w:before="120" w:beforeAutospacing="0" w:after="0" w:afterAutospacing="0"/>
        <w:textAlignment w:val="baseline"/>
        <w:rPr>
          <w:rFonts w:eastAsiaTheme="majorEastAsia"/>
          <w:caps/>
          <w:color w:val="000000" w:themeColor="text1"/>
        </w:rPr>
      </w:pPr>
    </w:p>
    <w:p w14:paraId="30BFEE59" w14:textId="77777777" w:rsidR="30E79C81" w:rsidRPr="00127394" w:rsidRDefault="00416CFA" w:rsidP="00602020">
      <w:pPr>
        <w:pStyle w:val="Heading2"/>
        <w:rPr>
          <w:rFonts w:ascii="Times New Roman" w:hAnsi="Times New Roman" w:cs="Times New Roman"/>
          <w:b/>
          <w:bCs/>
          <w:color w:val="000000" w:themeColor="text1"/>
          <w:sz w:val="24"/>
          <w:szCs w:val="24"/>
        </w:rPr>
      </w:pPr>
      <w:bookmarkStart w:id="26" w:name="_Toc225386524"/>
      <w:r w:rsidRPr="00127394">
        <w:rPr>
          <w:rFonts w:ascii="Times New Roman" w:hAnsi="Times New Roman" w:cs="Times New Roman"/>
          <w:b/>
          <w:bCs/>
          <w:color w:val="000000" w:themeColor="text1"/>
          <w:sz w:val="24"/>
          <w:szCs w:val="24"/>
        </w:rPr>
        <w:t>2.</w:t>
      </w:r>
      <w:r w:rsidR="00602020" w:rsidRPr="00127394">
        <w:rPr>
          <w:rFonts w:ascii="Times New Roman" w:hAnsi="Times New Roman" w:cs="Times New Roman"/>
          <w:b/>
          <w:bCs/>
          <w:color w:val="000000" w:themeColor="text1"/>
          <w:sz w:val="24"/>
          <w:szCs w:val="24"/>
        </w:rPr>
        <w:t>4</w:t>
      </w:r>
      <w:r w:rsidRPr="00127394">
        <w:rPr>
          <w:rFonts w:ascii="Times New Roman" w:hAnsi="Times New Roman" w:cs="Times New Roman"/>
          <w:b/>
          <w:bCs/>
          <w:color w:val="000000" w:themeColor="text1"/>
          <w:sz w:val="24"/>
          <w:szCs w:val="24"/>
        </w:rPr>
        <w:tab/>
        <w:t>CONTRACTOR’S QUALITY CONTROL</w:t>
      </w:r>
      <w:bookmarkEnd w:id="26"/>
    </w:p>
    <w:p w14:paraId="4E27AAAB" w14:textId="7D3C3529" w:rsidR="30E79C81" w:rsidRPr="00127394" w:rsidRDefault="30E79C81"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The Contractor shall develop and maintain a quality program to ensure the services</w:t>
      </w:r>
      <w:r w:rsidR="007E3FF1" w:rsidRPr="00127394">
        <w:rPr>
          <w:rFonts w:ascii="Times New Roman" w:eastAsia="Times New Roman" w:hAnsi="Times New Roman" w:cs="Times New Roman"/>
          <w:color w:val="000000" w:themeColor="text1"/>
          <w:sz w:val="24"/>
          <w:szCs w:val="24"/>
        </w:rPr>
        <w:t xml:space="preserve"> described by this PWS</w:t>
      </w:r>
      <w:r w:rsidRPr="00127394">
        <w:rPr>
          <w:rFonts w:ascii="Times New Roman" w:eastAsia="Times New Roman" w:hAnsi="Times New Roman" w:cs="Times New Roman"/>
          <w:color w:val="000000" w:themeColor="text1"/>
          <w:sz w:val="24"/>
          <w:szCs w:val="24"/>
        </w:rPr>
        <w:t xml:space="preserve"> are performed in accordance with commonly accepted commercial practices. The Contractor shall develop and implement procedures to identify, prevent, and ensure non-recurrence of defective services.  At a minimum the contractor shall develop quality control procedures addressing the areas identified in paragraph 2.0, Service Summary.</w:t>
      </w:r>
    </w:p>
    <w:p w14:paraId="62CB2FE5" w14:textId="77777777" w:rsidR="00253B20" w:rsidRPr="00127394" w:rsidRDefault="00253B20" w:rsidP="00602020">
      <w:pPr>
        <w:pStyle w:val="Heading3"/>
        <w:rPr>
          <w:rFonts w:ascii="Times New Roman" w:hAnsi="Times New Roman" w:cs="Times New Roman"/>
          <w:color w:val="000000" w:themeColor="text1"/>
        </w:rPr>
      </w:pPr>
    </w:p>
    <w:p w14:paraId="27F952DD" w14:textId="77777777" w:rsidR="0057740C" w:rsidRPr="00127394" w:rsidRDefault="00416CFA" w:rsidP="00602020">
      <w:pPr>
        <w:pStyle w:val="Heading3"/>
        <w:rPr>
          <w:rFonts w:ascii="Times New Roman" w:hAnsi="Times New Roman" w:cs="Times New Roman"/>
          <w:b/>
          <w:bCs/>
          <w:color w:val="000000" w:themeColor="text1"/>
        </w:rPr>
      </w:pPr>
      <w:bookmarkStart w:id="27" w:name="_Toc225386525"/>
      <w:r w:rsidRPr="00127394">
        <w:rPr>
          <w:rFonts w:ascii="Times New Roman" w:hAnsi="Times New Roman" w:cs="Times New Roman"/>
          <w:b/>
          <w:bCs/>
          <w:color w:val="000000" w:themeColor="text1"/>
        </w:rPr>
        <w:t>2.</w:t>
      </w:r>
      <w:r w:rsidR="00602020" w:rsidRPr="00127394">
        <w:rPr>
          <w:rFonts w:ascii="Times New Roman" w:hAnsi="Times New Roman" w:cs="Times New Roman"/>
          <w:b/>
          <w:bCs/>
          <w:color w:val="000000" w:themeColor="text1"/>
        </w:rPr>
        <w:t>4</w:t>
      </w:r>
      <w:r w:rsidRPr="00127394">
        <w:rPr>
          <w:rFonts w:ascii="Times New Roman" w:hAnsi="Times New Roman" w:cs="Times New Roman"/>
          <w:b/>
          <w:bCs/>
          <w:color w:val="000000" w:themeColor="text1"/>
        </w:rPr>
        <w:t>.1</w:t>
      </w:r>
      <w:r w:rsidRPr="00127394">
        <w:rPr>
          <w:rFonts w:ascii="Times New Roman" w:hAnsi="Times New Roman" w:cs="Times New Roman"/>
          <w:b/>
          <w:bCs/>
          <w:color w:val="000000" w:themeColor="text1"/>
        </w:rPr>
        <w:tab/>
      </w:r>
      <w:r w:rsidR="00C91A23" w:rsidRPr="00127394">
        <w:rPr>
          <w:rFonts w:ascii="Times New Roman" w:hAnsi="Times New Roman" w:cs="Times New Roman"/>
          <w:b/>
          <w:bCs/>
          <w:color w:val="000000" w:themeColor="text1"/>
        </w:rPr>
        <w:t>Contractor’s Q</w:t>
      </w:r>
      <w:r w:rsidR="0057740C" w:rsidRPr="00127394">
        <w:rPr>
          <w:rFonts w:ascii="Times New Roman" w:hAnsi="Times New Roman" w:cs="Times New Roman"/>
          <w:b/>
          <w:bCs/>
          <w:color w:val="000000" w:themeColor="text1"/>
        </w:rPr>
        <w:t>uality Control</w:t>
      </w:r>
      <w:r w:rsidR="00C91A23" w:rsidRPr="00127394">
        <w:rPr>
          <w:rFonts w:ascii="Times New Roman" w:hAnsi="Times New Roman" w:cs="Times New Roman"/>
          <w:b/>
          <w:bCs/>
          <w:color w:val="000000" w:themeColor="text1"/>
        </w:rPr>
        <w:t xml:space="preserve"> Plan</w:t>
      </w:r>
      <w:r w:rsidR="004C5C27" w:rsidRPr="00127394">
        <w:rPr>
          <w:rFonts w:ascii="Times New Roman" w:hAnsi="Times New Roman" w:cs="Times New Roman"/>
          <w:b/>
          <w:bCs/>
          <w:color w:val="000000" w:themeColor="text1"/>
        </w:rPr>
        <w:t xml:space="preserve"> </w:t>
      </w:r>
      <w:r w:rsidRPr="00127394">
        <w:rPr>
          <w:rFonts w:ascii="Times New Roman" w:hAnsi="Times New Roman" w:cs="Times New Roman"/>
          <w:b/>
          <w:bCs/>
          <w:color w:val="000000" w:themeColor="text1"/>
        </w:rPr>
        <w:t>(QCP)</w:t>
      </w:r>
      <w:bookmarkEnd w:id="27"/>
    </w:p>
    <w:p w14:paraId="15156BD1" w14:textId="512A4986" w:rsidR="00C94825" w:rsidRDefault="0057740C"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 xml:space="preserve">The Contractor shall develop and maintain a </w:t>
      </w:r>
      <w:r w:rsidR="00440040">
        <w:rPr>
          <w:rFonts w:ascii="Times New Roman" w:eastAsia="Times New Roman" w:hAnsi="Times New Roman" w:cs="Times New Roman"/>
          <w:color w:val="000000" w:themeColor="text1"/>
          <w:sz w:val="24"/>
          <w:szCs w:val="24"/>
        </w:rPr>
        <w:t xml:space="preserve">written </w:t>
      </w:r>
      <w:r w:rsidR="00F77219" w:rsidRPr="00127394">
        <w:rPr>
          <w:rFonts w:ascii="Times New Roman" w:eastAsia="Times New Roman" w:hAnsi="Times New Roman" w:cs="Times New Roman"/>
          <w:color w:val="000000" w:themeColor="text1"/>
          <w:sz w:val="24"/>
          <w:szCs w:val="24"/>
        </w:rPr>
        <w:t xml:space="preserve">Quality </w:t>
      </w:r>
      <w:r w:rsidR="00BF76E4" w:rsidRPr="00127394">
        <w:rPr>
          <w:rFonts w:ascii="Times New Roman" w:eastAsia="Times New Roman" w:hAnsi="Times New Roman" w:cs="Times New Roman"/>
          <w:color w:val="000000" w:themeColor="text1"/>
          <w:sz w:val="24"/>
          <w:szCs w:val="24"/>
        </w:rPr>
        <w:t xml:space="preserve">Control Plan </w:t>
      </w:r>
      <w:r w:rsidR="00441891" w:rsidRPr="00127394">
        <w:rPr>
          <w:rFonts w:ascii="Times New Roman" w:eastAsia="Times New Roman" w:hAnsi="Times New Roman" w:cs="Times New Roman"/>
          <w:color w:val="000000" w:themeColor="text1"/>
          <w:sz w:val="24"/>
          <w:szCs w:val="24"/>
        </w:rPr>
        <w:t xml:space="preserve">that, at a minimum, </w:t>
      </w:r>
      <w:r w:rsidR="00C94825">
        <w:rPr>
          <w:rFonts w:ascii="Times New Roman" w:eastAsia="Times New Roman" w:hAnsi="Times New Roman" w:cs="Times New Roman"/>
          <w:color w:val="000000" w:themeColor="text1"/>
          <w:sz w:val="24"/>
          <w:szCs w:val="24"/>
        </w:rPr>
        <w:t>describes</w:t>
      </w:r>
      <w:r w:rsidR="004B4560" w:rsidRPr="00127394">
        <w:rPr>
          <w:rFonts w:ascii="Times New Roman" w:eastAsia="Times New Roman" w:hAnsi="Times New Roman" w:cs="Times New Roman"/>
          <w:color w:val="000000" w:themeColor="text1"/>
          <w:sz w:val="24"/>
          <w:szCs w:val="24"/>
        </w:rPr>
        <w:t xml:space="preserve">: (1) What will be </w:t>
      </w:r>
      <w:proofErr w:type="gramStart"/>
      <w:r w:rsidR="004B4560" w:rsidRPr="00127394">
        <w:rPr>
          <w:rFonts w:ascii="Times New Roman" w:eastAsia="Times New Roman" w:hAnsi="Times New Roman" w:cs="Times New Roman"/>
          <w:color w:val="000000" w:themeColor="text1"/>
          <w:sz w:val="24"/>
          <w:szCs w:val="24"/>
        </w:rPr>
        <w:t>monitored</w:t>
      </w:r>
      <w:r w:rsidR="004469B0" w:rsidRPr="00127394">
        <w:rPr>
          <w:rFonts w:ascii="Times New Roman" w:eastAsia="Times New Roman" w:hAnsi="Times New Roman" w:cs="Times New Roman"/>
          <w:color w:val="000000" w:themeColor="text1"/>
          <w:sz w:val="24"/>
          <w:szCs w:val="24"/>
        </w:rPr>
        <w:t>;</w:t>
      </w:r>
      <w:proofErr w:type="gramEnd"/>
      <w:r w:rsidR="004469B0" w:rsidRPr="00127394">
        <w:rPr>
          <w:rFonts w:ascii="Times New Roman" w:eastAsia="Times New Roman" w:hAnsi="Times New Roman" w:cs="Times New Roman"/>
          <w:color w:val="000000" w:themeColor="text1"/>
          <w:sz w:val="24"/>
          <w:szCs w:val="24"/>
        </w:rPr>
        <w:t xml:space="preserve"> </w:t>
      </w:r>
    </w:p>
    <w:p w14:paraId="5D5C5C46" w14:textId="5E5381C1" w:rsidR="00463855" w:rsidRDefault="004469B0"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 xml:space="preserve">(2) How monitoring will </w:t>
      </w:r>
      <w:r w:rsidR="00463855">
        <w:rPr>
          <w:rFonts w:ascii="Times New Roman" w:eastAsia="Times New Roman" w:hAnsi="Times New Roman" w:cs="Times New Roman"/>
          <w:color w:val="000000" w:themeColor="text1"/>
          <w:sz w:val="24"/>
          <w:szCs w:val="24"/>
        </w:rPr>
        <w:t xml:space="preserve">be </w:t>
      </w:r>
      <w:proofErr w:type="gramStart"/>
      <w:r w:rsidR="00463855">
        <w:rPr>
          <w:rFonts w:ascii="Times New Roman" w:eastAsia="Times New Roman" w:hAnsi="Times New Roman" w:cs="Times New Roman"/>
          <w:color w:val="000000" w:themeColor="text1"/>
          <w:sz w:val="24"/>
          <w:szCs w:val="24"/>
        </w:rPr>
        <w:t>conducted</w:t>
      </w:r>
      <w:r w:rsidRPr="00127394">
        <w:rPr>
          <w:rFonts w:ascii="Times New Roman" w:eastAsia="Times New Roman" w:hAnsi="Times New Roman" w:cs="Times New Roman"/>
          <w:color w:val="000000" w:themeColor="text1"/>
          <w:sz w:val="24"/>
          <w:szCs w:val="24"/>
        </w:rPr>
        <w:t>;</w:t>
      </w:r>
      <w:proofErr w:type="gramEnd"/>
      <w:r w:rsidR="00010F40" w:rsidRPr="00127394">
        <w:rPr>
          <w:rFonts w:ascii="Times New Roman" w:eastAsia="Times New Roman" w:hAnsi="Times New Roman" w:cs="Times New Roman"/>
          <w:color w:val="000000" w:themeColor="text1"/>
          <w:sz w:val="24"/>
          <w:szCs w:val="24"/>
        </w:rPr>
        <w:t xml:space="preserve"> </w:t>
      </w:r>
    </w:p>
    <w:p w14:paraId="43475B89" w14:textId="77777777" w:rsidR="0022690C" w:rsidRDefault="00010F40"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(3)</w:t>
      </w:r>
      <w:r w:rsidR="00363AC3" w:rsidRPr="00127394">
        <w:rPr>
          <w:rFonts w:ascii="Times New Roman" w:eastAsia="Times New Roman" w:hAnsi="Times New Roman" w:cs="Times New Roman"/>
          <w:color w:val="000000" w:themeColor="text1"/>
          <w:sz w:val="24"/>
          <w:szCs w:val="24"/>
        </w:rPr>
        <w:t xml:space="preserve"> When monitoring will take </w:t>
      </w:r>
      <w:proofErr w:type="gramStart"/>
      <w:r w:rsidR="00363AC3" w:rsidRPr="00127394">
        <w:rPr>
          <w:rFonts w:ascii="Times New Roman" w:eastAsia="Times New Roman" w:hAnsi="Times New Roman" w:cs="Times New Roman"/>
          <w:color w:val="000000" w:themeColor="text1"/>
          <w:sz w:val="24"/>
          <w:szCs w:val="24"/>
        </w:rPr>
        <w:t>place;</w:t>
      </w:r>
      <w:proofErr w:type="gramEnd"/>
      <w:r w:rsidR="004469B0" w:rsidRPr="00127394">
        <w:rPr>
          <w:rFonts w:ascii="Times New Roman" w:eastAsia="Times New Roman" w:hAnsi="Times New Roman" w:cs="Times New Roman"/>
          <w:color w:val="000000" w:themeColor="text1"/>
          <w:sz w:val="24"/>
          <w:szCs w:val="24"/>
        </w:rPr>
        <w:t xml:space="preserve"> </w:t>
      </w:r>
    </w:p>
    <w:p w14:paraId="7491D7B5" w14:textId="77777777" w:rsidR="0022690C" w:rsidRDefault="004469B0"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w:t>
      </w:r>
      <w:r w:rsidR="00363AC3" w:rsidRPr="00127394">
        <w:rPr>
          <w:rFonts w:ascii="Times New Roman" w:eastAsia="Times New Roman" w:hAnsi="Times New Roman" w:cs="Times New Roman"/>
          <w:color w:val="000000" w:themeColor="text1"/>
          <w:sz w:val="24"/>
          <w:szCs w:val="24"/>
        </w:rPr>
        <w:t>4</w:t>
      </w:r>
      <w:r w:rsidRPr="00127394">
        <w:rPr>
          <w:rFonts w:ascii="Times New Roman" w:eastAsia="Times New Roman" w:hAnsi="Times New Roman" w:cs="Times New Roman"/>
          <w:color w:val="000000" w:themeColor="text1"/>
          <w:sz w:val="24"/>
          <w:szCs w:val="24"/>
        </w:rPr>
        <w:t xml:space="preserve">) Who will conduct monitoring; </w:t>
      </w:r>
      <w:r w:rsidR="00363AC3" w:rsidRPr="00127394">
        <w:rPr>
          <w:rFonts w:ascii="Times New Roman" w:eastAsia="Times New Roman" w:hAnsi="Times New Roman" w:cs="Times New Roman"/>
          <w:color w:val="000000" w:themeColor="text1"/>
          <w:sz w:val="24"/>
          <w:szCs w:val="24"/>
        </w:rPr>
        <w:t xml:space="preserve">and, </w:t>
      </w:r>
    </w:p>
    <w:p w14:paraId="22ECA6A1" w14:textId="44A5AE6B" w:rsidR="0057740C" w:rsidRPr="00127394" w:rsidRDefault="004469B0"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w:t>
      </w:r>
      <w:r w:rsidR="00363AC3" w:rsidRPr="00127394">
        <w:rPr>
          <w:rFonts w:ascii="Times New Roman" w:eastAsia="Times New Roman" w:hAnsi="Times New Roman" w:cs="Times New Roman"/>
          <w:color w:val="000000" w:themeColor="text1"/>
          <w:sz w:val="24"/>
          <w:szCs w:val="24"/>
        </w:rPr>
        <w:t>5</w:t>
      </w:r>
      <w:r w:rsidR="0020764B" w:rsidRPr="00127394">
        <w:rPr>
          <w:rFonts w:ascii="Times New Roman" w:eastAsia="Times New Roman" w:hAnsi="Times New Roman" w:cs="Times New Roman"/>
          <w:color w:val="000000" w:themeColor="text1"/>
          <w:sz w:val="24"/>
          <w:szCs w:val="24"/>
        </w:rPr>
        <w:t>) How monitoring results</w:t>
      </w:r>
      <w:r w:rsidR="002B67E0">
        <w:rPr>
          <w:rFonts w:ascii="Times New Roman" w:eastAsia="Times New Roman" w:hAnsi="Times New Roman" w:cs="Times New Roman"/>
          <w:color w:val="000000" w:themeColor="text1"/>
          <w:sz w:val="24"/>
          <w:szCs w:val="24"/>
        </w:rPr>
        <w:t xml:space="preserve"> and corrective actions</w:t>
      </w:r>
      <w:r w:rsidR="0020764B" w:rsidRPr="00127394">
        <w:rPr>
          <w:rFonts w:ascii="Times New Roman" w:eastAsia="Times New Roman" w:hAnsi="Times New Roman" w:cs="Times New Roman"/>
          <w:color w:val="000000" w:themeColor="text1"/>
          <w:sz w:val="24"/>
          <w:szCs w:val="24"/>
        </w:rPr>
        <w:t xml:space="preserve"> will be documented</w:t>
      </w:r>
      <w:r w:rsidR="00363AC3" w:rsidRPr="00127394">
        <w:rPr>
          <w:rFonts w:ascii="Times New Roman" w:eastAsia="Times New Roman" w:hAnsi="Times New Roman" w:cs="Times New Roman"/>
          <w:color w:val="000000" w:themeColor="text1"/>
          <w:sz w:val="24"/>
          <w:szCs w:val="24"/>
        </w:rPr>
        <w:t>.</w:t>
      </w:r>
    </w:p>
    <w:p w14:paraId="6BC126C2" w14:textId="4AE00F31" w:rsidR="00602020" w:rsidRDefault="00AC34E2" w:rsidP="00E243BA">
      <w:pPr>
        <w:spacing w:before="120" w:after="0" w:line="240" w:lineRule="auto"/>
        <w:jc w:val="both"/>
        <w:rPr>
          <w:rFonts w:ascii="Times New Roman" w:eastAsia="Times New Roman" w:hAnsi="Times New Roman" w:cs="Times New Roman"/>
          <w:color w:val="000000" w:themeColor="text1"/>
          <w:sz w:val="24"/>
          <w:szCs w:val="24"/>
        </w:rPr>
      </w:pPr>
      <w:r w:rsidRPr="00AC34E2">
        <w:rPr>
          <w:rFonts w:ascii="Times New Roman" w:eastAsia="Times New Roman" w:hAnsi="Times New Roman" w:cs="Times New Roman"/>
          <w:color w:val="000000" w:themeColor="text1"/>
          <w:sz w:val="24"/>
          <w:szCs w:val="24"/>
        </w:rPr>
        <w:t>The QCP shall be made available to the Government upon request.</w:t>
      </w:r>
    </w:p>
    <w:p w14:paraId="03D7F58F" w14:textId="77777777" w:rsidR="00AC34E2" w:rsidRPr="00127394" w:rsidRDefault="00AC34E2" w:rsidP="00E243BA">
      <w:pPr>
        <w:spacing w:before="120" w:after="0" w:line="240" w:lineRule="auto"/>
        <w:jc w:val="both"/>
        <w:rPr>
          <w:rFonts w:ascii="Times New Roman" w:eastAsia="Times New Roman" w:hAnsi="Times New Roman" w:cs="Times New Roman"/>
          <w:color w:val="000000" w:themeColor="text1"/>
          <w:sz w:val="24"/>
          <w:szCs w:val="24"/>
        </w:rPr>
      </w:pPr>
    </w:p>
    <w:p w14:paraId="6BF8CA20" w14:textId="77777777" w:rsidR="00363AC3" w:rsidRPr="00127394" w:rsidRDefault="00AE1FF3" w:rsidP="00602020">
      <w:pPr>
        <w:pStyle w:val="Heading2"/>
        <w:rPr>
          <w:rFonts w:ascii="Times New Roman" w:hAnsi="Times New Roman" w:cs="Times New Roman"/>
          <w:b/>
          <w:bCs/>
          <w:color w:val="000000" w:themeColor="text1"/>
          <w:sz w:val="24"/>
          <w:szCs w:val="24"/>
        </w:rPr>
      </w:pPr>
      <w:bookmarkStart w:id="28" w:name="_Toc225386526"/>
      <w:r w:rsidRPr="00127394">
        <w:rPr>
          <w:rFonts w:ascii="Times New Roman" w:hAnsi="Times New Roman" w:cs="Times New Roman"/>
          <w:b/>
          <w:bCs/>
          <w:color w:val="000000" w:themeColor="text1"/>
          <w:sz w:val="24"/>
          <w:szCs w:val="24"/>
        </w:rPr>
        <w:t>2.</w:t>
      </w:r>
      <w:r w:rsidR="00DC6403" w:rsidRPr="00127394">
        <w:rPr>
          <w:rFonts w:ascii="Times New Roman" w:hAnsi="Times New Roman" w:cs="Times New Roman"/>
          <w:b/>
          <w:bCs/>
          <w:color w:val="000000" w:themeColor="text1"/>
          <w:sz w:val="24"/>
          <w:szCs w:val="24"/>
        </w:rPr>
        <w:t>5</w:t>
      </w:r>
      <w:r w:rsidRPr="00127394">
        <w:rPr>
          <w:rFonts w:ascii="Times New Roman" w:hAnsi="Times New Roman" w:cs="Times New Roman"/>
          <w:b/>
          <w:bCs/>
          <w:color w:val="000000" w:themeColor="text1"/>
          <w:sz w:val="24"/>
          <w:szCs w:val="24"/>
        </w:rPr>
        <w:tab/>
        <w:t>QUALITY ASSURANCE</w:t>
      </w:r>
      <w:bookmarkEnd w:id="28"/>
    </w:p>
    <w:p w14:paraId="426F0BF6" w14:textId="08E54AC3" w:rsidR="007B334A" w:rsidRPr="00127394" w:rsidRDefault="007B334A" w:rsidP="00E243BA">
      <w:pPr>
        <w:spacing w:before="120" w:after="0" w:line="240" w:lineRule="auto"/>
        <w:rPr>
          <w:rFonts w:ascii="Times New Roman" w:hAnsi="Times New Roman" w:cs="Times New Roman"/>
          <w:color w:val="000000" w:themeColor="text1"/>
          <w:sz w:val="24"/>
          <w:szCs w:val="24"/>
        </w:rPr>
      </w:pPr>
      <w:r w:rsidRPr="00127394">
        <w:rPr>
          <w:rFonts w:ascii="Times New Roman" w:hAnsi="Times New Roman" w:cs="Times New Roman"/>
          <w:color w:val="000000" w:themeColor="text1"/>
          <w:sz w:val="24"/>
          <w:szCs w:val="24"/>
        </w:rPr>
        <w:t xml:space="preserve">The Government </w:t>
      </w:r>
      <w:r w:rsidR="00AC34E2">
        <w:rPr>
          <w:rFonts w:ascii="Times New Roman" w:hAnsi="Times New Roman" w:cs="Times New Roman"/>
          <w:color w:val="000000" w:themeColor="text1"/>
          <w:sz w:val="24"/>
          <w:szCs w:val="24"/>
        </w:rPr>
        <w:t>will</w:t>
      </w:r>
      <w:r w:rsidR="00AC34E2" w:rsidRPr="00127394">
        <w:rPr>
          <w:rFonts w:ascii="Times New Roman" w:hAnsi="Times New Roman" w:cs="Times New Roman"/>
          <w:color w:val="000000" w:themeColor="text1"/>
          <w:sz w:val="24"/>
          <w:szCs w:val="24"/>
        </w:rPr>
        <w:t xml:space="preserve"> </w:t>
      </w:r>
      <w:r w:rsidRPr="00127394">
        <w:rPr>
          <w:rFonts w:ascii="Times New Roman" w:hAnsi="Times New Roman" w:cs="Times New Roman"/>
          <w:color w:val="000000" w:themeColor="text1"/>
          <w:sz w:val="24"/>
          <w:szCs w:val="24"/>
        </w:rPr>
        <w:t xml:space="preserve">inspect and evaluate </w:t>
      </w:r>
      <w:r w:rsidRPr="00127394">
        <w:rPr>
          <w:rFonts w:ascii="Times New Roman" w:hAnsi="Times New Roman" w:cs="Times New Roman"/>
          <w:sz w:val="24"/>
          <w:szCs w:val="24"/>
        </w:rPr>
        <w:t xml:space="preserve">the Contractor’s performance to ensure services are received in accordance with requirements set forth in this PWS.  </w:t>
      </w:r>
      <w:r w:rsidRPr="00127394">
        <w:rPr>
          <w:rFonts w:ascii="Times New Roman" w:eastAsia="Times New Roman" w:hAnsi="Times New Roman" w:cs="Times New Roman"/>
          <w:color w:val="000000" w:themeColor="text1"/>
          <w:sz w:val="24"/>
          <w:szCs w:val="24"/>
        </w:rPr>
        <w:t>The CO will appoint a primary and alternate representative</w:t>
      </w:r>
      <w:r w:rsidR="00B03528">
        <w:rPr>
          <w:rFonts w:ascii="Times New Roman" w:eastAsia="Times New Roman" w:hAnsi="Times New Roman" w:cs="Times New Roman"/>
          <w:color w:val="000000" w:themeColor="text1"/>
          <w:sz w:val="24"/>
          <w:szCs w:val="24"/>
        </w:rPr>
        <w:t xml:space="preserve">, </w:t>
      </w:r>
      <w:proofErr w:type="gramStart"/>
      <w:r w:rsidR="00B03528">
        <w:rPr>
          <w:rFonts w:ascii="Times New Roman" w:eastAsia="Times New Roman" w:hAnsi="Times New Roman" w:cs="Times New Roman"/>
          <w:color w:val="000000" w:themeColor="text1"/>
          <w:sz w:val="24"/>
          <w:szCs w:val="24"/>
        </w:rPr>
        <w:t>CORs</w:t>
      </w:r>
      <w:proofErr w:type="gramEnd"/>
      <w:r w:rsidR="00B03528">
        <w:rPr>
          <w:rFonts w:ascii="Times New Roman" w:eastAsia="Times New Roman" w:hAnsi="Times New Roman" w:cs="Times New Roman"/>
          <w:color w:val="000000" w:themeColor="text1"/>
          <w:sz w:val="24"/>
          <w:szCs w:val="24"/>
        </w:rPr>
        <w:t xml:space="preserve"> </w:t>
      </w:r>
      <w:r w:rsidRPr="00127394">
        <w:rPr>
          <w:rFonts w:ascii="Times New Roman" w:eastAsia="Times New Roman" w:hAnsi="Times New Roman" w:cs="Times New Roman"/>
          <w:color w:val="000000" w:themeColor="text1"/>
          <w:sz w:val="24"/>
          <w:szCs w:val="24"/>
        </w:rPr>
        <w:t>for management of the day-to-day activities of the contract. The identity, title, and authority of this representative will be provided in writing to the Contractor after contact award.</w:t>
      </w:r>
      <w:r w:rsidRPr="00127394">
        <w:rPr>
          <w:rFonts w:ascii="Times New Roman" w:hAnsi="Times New Roman" w:cs="Times New Roman"/>
          <w:sz w:val="24"/>
          <w:szCs w:val="24"/>
        </w:rPr>
        <w:t xml:space="preserve"> The contractor shall provide work schedules to the COR in accordance with </w:t>
      </w:r>
      <w:r w:rsidRPr="008A0D57">
        <w:rPr>
          <w:rFonts w:ascii="Times New Roman" w:hAnsi="Times New Roman" w:cs="Times New Roman"/>
          <w:color w:val="000000" w:themeColor="text1"/>
          <w:sz w:val="24"/>
          <w:szCs w:val="24"/>
        </w:rPr>
        <w:t xml:space="preserve">paragraph </w:t>
      </w:r>
      <w:r w:rsidR="003C34E6" w:rsidRPr="008A0D57">
        <w:rPr>
          <w:rFonts w:ascii="Times New Roman" w:hAnsi="Times New Roman" w:cs="Times New Roman"/>
          <w:color w:val="000000" w:themeColor="text1"/>
          <w:sz w:val="24"/>
          <w:szCs w:val="24"/>
        </w:rPr>
        <w:t>2.2</w:t>
      </w:r>
      <w:r w:rsidRPr="008A0D57">
        <w:rPr>
          <w:rFonts w:ascii="Times New Roman" w:hAnsi="Times New Roman" w:cs="Times New Roman"/>
          <w:color w:val="000000" w:themeColor="text1"/>
          <w:sz w:val="24"/>
          <w:szCs w:val="24"/>
        </w:rPr>
        <w:t xml:space="preserve"> </w:t>
      </w:r>
      <w:r w:rsidRPr="00127394">
        <w:rPr>
          <w:rFonts w:ascii="Times New Roman" w:hAnsi="Times New Roman" w:cs="Times New Roman"/>
          <w:sz w:val="24"/>
          <w:szCs w:val="24"/>
        </w:rPr>
        <w:t xml:space="preserve">of this PWS.  The COR may inspect by validating actual work performance, physically checking </w:t>
      </w:r>
      <w:proofErr w:type="gramStart"/>
      <w:r w:rsidRPr="00127394">
        <w:rPr>
          <w:rFonts w:ascii="Times New Roman" w:hAnsi="Times New Roman" w:cs="Times New Roman"/>
          <w:sz w:val="24"/>
          <w:szCs w:val="24"/>
        </w:rPr>
        <w:t>an</w:t>
      </w:r>
      <w:proofErr w:type="gramEnd"/>
      <w:r w:rsidRPr="00127394">
        <w:rPr>
          <w:rFonts w:ascii="Times New Roman" w:hAnsi="Times New Roman" w:cs="Times New Roman"/>
          <w:sz w:val="24"/>
          <w:szCs w:val="24"/>
        </w:rPr>
        <w:t xml:space="preserve"> attribute of the completed task, checking a management information report, investigating customer complaints, conferring with facility managers or otherwise inspecting the task </w:t>
      </w:r>
      <w:r w:rsidR="00544A4C">
        <w:rPr>
          <w:rFonts w:ascii="Times New Roman" w:hAnsi="Times New Roman" w:cs="Times New Roman"/>
          <w:sz w:val="24"/>
          <w:szCs w:val="24"/>
        </w:rPr>
        <w:t>and</w:t>
      </w:r>
      <w:r w:rsidR="00544A4C" w:rsidRPr="00127394">
        <w:rPr>
          <w:rFonts w:ascii="Times New Roman" w:hAnsi="Times New Roman" w:cs="Times New Roman"/>
          <w:sz w:val="24"/>
          <w:szCs w:val="24"/>
        </w:rPr>
        <w:t xml:space="preserve"> </w:t>
      </w:r>
      <w:r w:rsidRPr="00127394">
        <w:rPr>
          <w:rFonts w:ascii="Times New Roman" w:hAnsi="Times New Roman" w:cs="Times New Roman"/>
          <w:sz w:val="24"/>
          <w:szCs w:val="24"/>
        </w:rPr>
        <w:t xml:space="preserve">its results to determine </w:t>
      </w:r>
      <w:r w:rsidR="00544A4C">
        <w:rPr>
          <w:rFonts w:ascii="Times New Roman" w:hAnsi="Times New Roman" w:cs="Times New Roman"/>
          <w:sz w:val="24"/>
          <w:szCs w:val="24"/>
        </w:rPr>
        <w:t xml:space="preserve">compliance </w:t>
      </w:r>
      <w:r w:rsidR="002529C7">
        <w:rPr>
          <w:rFonts w:ascii="Times New Roman" w:hAnsi="Times New Roman" w:cs="Times New Roman"/>
          <w:sz w:val="24"/>
          <w:szCs w:val="24"/>
        </w:rPr>
        <w:t xml:space="preserve">with </w:t>
      </w:r>
      <w:r w:rsidRPr="00127394">
        <w:rPr>
          <w:rFonts w:ascii="Times New Roman" w:hAnsi="Times New Roman" w:cs="Times New Roman"/>
          <w:sz w:val="24"/>
          <w:szCs w:val="24"/>
        </w:rPr>
        <w:t>PWS</w:t>
      </w:r>
      <w:r w:rsidR="002529C7">
        <w:rPr>
          <w:rFonts w:ascii="Times New Roman" w:hAnsi="Times New Roman" w:cs="Times New Roman"/>
          <w:sz w:val="24"/>
          <w:szCs w:val="24"/>
        </w:rPr>
        <w:t xml:space="preserve"> standards and requirements.</w:t>
      </w:r>
    </w:p>
    <w:p w14:paraId="392AAA38" w14:textId="77777777" w:rsidR="00363AC3" w:rsidRPr="00127394" w:rsidRDefault="00363AC3" w:rsidP="00E243BA">
      <w:pPr>
        <w:spacing w:before="120" w:after="0" w:line="240" w:lineRule="auto"/>
        <w:jc w:val="both"/>
        <w:rPr>
          <w:rFonts w:ascii="Times New Roman" w:eastAsia="Times New Roman" w:hAnsi="Times New Roman" w:cs="Times New Roman"/>
          <w:caps/>
          <w:color w:val="000000" w:themeColor="text1"/>
          <w:sz w:val="24"/>
          <w:szCs w:val="24"/>
        </w:rPr>
      </w:pPr>
    </w:p>
    <w:p w14:paraId="34D0F59E" w14:textId="77777777" w:rsidR="00A57A4F" w:rsidRPr="00127394" w:rsidRDefault="001E6D85" w:rsidP="00602020">
      <w:pPr>
        <w:pStyle w:val="Heading2"/>
        <w:rPr>
          <w:rFonts w:ascii="Times New Roman" w:hAnsi="Times New Roman" w:cs="Times New Roman"/>
          <w:b/>
          <w:bCs/>
          <w:color w:val="000000" w:themeColor="text1"/>
          <w:sz w:val="24"/>
          <w:szCs w:val="24"/>
        </w:rPr>
      </w:pPr>
      <w:bookmarkStart w:id="29" w:name="_Toc225386527"/>
      <w:r w:rsidRPr="00127394">
        <w:rPr>
          <w:rFonts w:ascii="Times New Roman" w:hAnsi="Times New Roman" w:cs="Times New Roman"/>
          <w:b/>
          <w:bCs/>
          <w:color w:val="000000" w:themeColor="text1"/>
          <w:sz w:val="24"/>
          <w:szCs w:val="24"/>
        </w:rPr>
        <w:t>2.</w:t>
      </w:r>
      <w:r w:rsidR="00974A0B" w:rsidRPr="00127394">
        <w:rPr>
          <w:rFonts w:ascii="Times New Roman" w:hAnsi="Times New Roman" w:cs="Times New Roman"/>
          <w:b/>
          <w:bCs/>
          <w:color w:val="000000" w:themeColor="text1"/>
          <w:sz w:val="24"/>
          <w:szCs w:val="24"/>
        </w:rPr>
        <w:t>6</w:t>
      </w:r>
      <w:r w:rsidRPr="00127394">
        <w:rPr>
          <w:rFonts w:ascii="Times New Roman" w:hAnsi="Times New Roman" w:cs="Times New Roman"/>
          <w:b/>
          <w:bCs/>
          <w:color w:val="000000" w:themeColor="text1"/>
          <w:sz w:val="24"/>
          <w:szCs w:val="24"/>
        </w:rPr>
        <w:tab/>
        <w:t>GOVERNMENT REMEDIES</w:t>
      </w:r>
      <w:bookmarkEnd w:id="29"/>
    </w:p>
    <w:p w14:paraId="4F6B8EFB" w14:textId="79E3DA7C" w:rsidR="00A57A4F" w:rsidRPr="00127394" w:rsidRDefault="00A57A4F" w:rsidP="00A57A4F">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 xml:space="preserve">The CO will follow FAR 52.212-4 Contract Terms and Conditions-Commercial Items, </w:t>
      </w:r>
      <w:r w:rsidR="00854242">
        <w:rPr>
          <w:rFonts w:ascii="Times New Roman" w:eastAsia="Times New Roman" w:hAnsi="Times New Roman" w:cs="Times New Roman"/>
          <w:color w:val="000000" w:themeColor="text1"/>
          <w:sz w:val="24"/>
          <w:szCs w:val="24"/>
        </w:rPr>
        <w:t>in the event</w:t>
      </w:r>
      <w:r w:rsidR="000D6784">
        <w:rPr>
          <w:rFonts w:ascii="Times New Roman" w:eastAsia="Times New Roman" w:hAnsi="Times New Roman" w:cs="Times New Roman"/>
          <w:color w:val="000000" w:themeColor="text1"/>
          <w:sz w:val="24"/>
          <w:szCs w:val="24"/>
        </w:rPr>
        <w:t xml:space="preserve"> of</w:t>
      </w:r>
      <w:r w:rsidR="00854242" w:rsidRPr="00127394">
        <w:rPr>
          <w:rFonts w:ascii="Times New Roman" w:eastAsia="Times New Roman" w:hAnsi="Times New Roman" w:cs="Times New Roman"/>
          <w:color w:val="000000" w:themeColor="text1"/>
          <w:sz w:val="24"/>
          <w:szCs w:val="24"/>
        </w:rPr>
        <w:t xml:space="preserve"> </w:t>
      </w:r>
      <w:r w:rsidRPr="00127394">
        <w:rPr>
          <w:rFonts w:ascii="Times New Roman" w:eastAsia="Times New Roman" w:hAnsi="Times New Roman" w:cs="Times New Roman"/>
          <w:color w:val="000000" w:themeColor="text1"/>
          <w:sz w:val="24"/>
          <w:szCs w:val="24"/>
        </w:rPr>
        <w:t>the contractor’s failure to perform satisfactory services or failure to correct non-conforming services.</w:t>
      </w:r>
    </w:p>
    <w:p w14:paraId="6C591231" w14:textId="77777777" w:rsidR="00E243BA" w:rsidRPr="00127394" w:rsidRDefault="30E79C81" w:rsidP="00F634EB">
      <w:pPr>
        <w:pStyle w:val="Heading1"/>
        <w:rPr>
          <w:rFonts w:ascii="Times New Roman" w:hAnsi="Times New Roman" w:cs="Times New Roman"/>
          <w:b/>
          <w:bCs/>
          <w:color w:val="000000" w:themeColor="text1"/>
          <w:sz w:val="24"/>
          <w:szCs w:val="24"/>
        </w:rPr>
      </w:pPr>
      <w:bookmarkStart w:id="30" w:name="_Toc125491900"/>
      <w:bookmarkStart w:id="31" w:name="_Toc225386528"/>
      <w:r w:rsidRPr="00127394">
        <w:rPr>
          <w:rFonts w:ascii="Times New Roman" w:hAnsi="Times New Roman" w:cs="Times New Roman"/>
          <w:b/>
          <w:bCs/>
          <w:color w:val="000000" w:themeColor="text1"/>
          <w:sz w:val="24"/>
          <w:szCs w:val="24"/>
        </w:rPr>
        <w:t>3.0</w:t>
      </w:r>
      <w:r w:rsidRPr="00127394">
        <w:rPr>
          <w:rFonts w:ascii="Times New Roman" w:hAnsi="Times New Roman" w:cs="Times New Roman"/>
          <w:b/>
          <w:bCs/>
          <w:color w:val="000000" w:themeColor="text1"/>
          <w:sz w:val="24"/>
          <w:szCs w:val="24"/>
        </w:rPr>
        <w:tab/>
      </w:r>
      <w:r w:rsidR="00463788" w:rsidRPr="00127394">
        <w:rPr>
          <w:rFonts w:ascii="Times New Roman" w:hAnsi="Times New Roman" w:cs="Times New Roman"/>
          <w:b/>
          <w:bCs/>
          <w:color w:val="000000" w:themeColor="text1"/>
          <w:sz w:val="24"/>
          <w:szCs w:val="24"/>
        </w:rPr>
        <w:t>CONTRACTOR PERSONNEL</w:t>
      </w:r>
      <w:bookmarkStart w:id="32" w:name="_Toc125491901"/>
      <w:bookmarkEnd w:id="30"/>
      <w:bookmarkEnd w:id="31"/>
    </w:p>
    <w:p w14:paraId="301BC7EE" w14:textId="77777777" w:rsidR="00463788" w:rsidRPr="00127394" w:rsidRDefault="00463788" w:rsidP="00A14EEE">
      <w:pPr>
        <w:pStyle w:val="Heading2"/>
        <w:rPr>
          <w:rFonts w:ascii="Times New Roman" w:hAnsi="Times New Roman" w:cs="Times New Roman"/>
          <w:b/>
          <w:bCs/>
          <w:color w:val="000000" w:themeColor="text1"/>
          <w:sz w:val="24"/>
          <w:szCs w:val="24"/>
        </w:rPr>
      </w:pPr>
      <w:bookmarkStart w:id="33" w:name="_Toc225386529"/>
      <w:r w:rsidRPr="00127394">
        <w:rPr>
          <w:rFonts w:ascii="Times New Roman" w:hAnsi="Times New Roman" w:cs="Times New Roman"/>
          <w:b/>
          <w:bCs/>
          <w:color w:val="000000" w:themeColor="text1"/>
          <w:sz w:val="24"/>
          <w:szCs w:val="24"/>
        </w:rPr>
        <w:t xml:space="preserve">3.1 </w:t>
      </w:r>
      <w:r w:rsidR="00A53832" w:rsidRPr="00127394">
        <w:rPr>
          <w:rFonts w:ascii="Times New Roman" w:hAnsi="Times New Roman" w:cs="Times New Roman"/>
          <w:b/>
          <w:bCs/>
          <w:color w:val="000000" w:themeColor="text1"/>
          <w:sz w:val="24"/>
          <w:szCs w:val="24"/>
        </w:rPr>
        <w:tab/>
      </w:r>
      <w:r w:rsidRPr="00127394">
        <w:rPr>
          <w:rFonts w:ascii="Times New Roman" w:hAnsi="Times New Roman" w:cs="Times New Roman"/>
          <w:b/>
          <w:bCs/>
          <w:color w:val="000000" w:themeColor="text1"/>
          <w:sz w:val="24"/>
          <w:szCs w:val="24"/>
        </w:rPr>
        <w:t>CONTRACT MANAGER</w:t>
      </w:r>
      <w:bookmarkEnd w:id="32"/>
      <w:bookmarkEnd w:id="33"/>
      <w:r w:rsidRPr="00127394">
        <w:rPr>
          <w:rFonts w:ascii="Times New Roman" w:hAnsi="Times New Roman" w:cs="Times New Roman"/>
          <w:b/>
          <w:bCs/>
          <w:color w:val="000000" w:themeColor="text1"/>
          <w:sz w:val="24"/>
          <w:szCs w:val="24"/>
        </w:rPr>
        <w:t xml:space="preserve"> </w:t>
      </w:r>
    </w:p>
    <w:p w14:paraId="34D1BF1E" w14:textId="3541B57E" w:rsidR="00463788" w:rsidRPr="00127394" w:rsidRDefault="00463788" w:rsidP="00E243BA">
      <w:pPr>
        <w:spacing w:before="120" w:after="0" w:line="240" w:lineRule="auto"/>
        <w:rPr>
          <w:rFonts w:ascii="Times New Roman" w:hAnsi="Times New Roman" w:cs="Times New Roman"/>
          <w:color w:val="000000" w:themeColor="text1"/>
          <w:sz w:val="24"/>
          <w:szCs w:val="24"/>
        </w:rPr>
      </w:pPr>
      <w:r w:rsidRPr="00127394">
        <w:rPr>
          <w:rFonts w:ascii="Times New Roman" w:hAnsi="Times New Roman" w:cs="Times New Roman"/>
          <w:color w:val="000000" w:themeColor="text1"/>
          <w:sz w:val="24"/>
          <w:szCs w:val="24"/>
        </w:rPr>
        <w:t>The contractor shall establish a contract manager or alternate(s) that can be contacted during work hours. The contract manager or alternate shall be available during normal duty hours to discuss contract related matters. The contractor shall provide the CO</w:t>
      </w:r>
      <w:r w:rsidR="00AE44C7">
        <w:rPr>
          <w:rFonts w:ascii="Times New Roman" w:hAnsi="Times New Roman" w:cs="Times New Roman"/>
          <w:color w:val="000000" w:themeColor="text1"/>
          <w:sz w:val="24"/>
          <w:szCs w:val="24"/>
        </w:rPr>
        <w:t xml:space="preserve"> with</w:t>
      </w:r>
      <w:r w:rsidRPr="00127394">
        <w:rPr>
          <w:rFonts w:ascii="Times New Roman" w:hAnsi="Times New Roman" w:cs="Times New Roman"/>
          <w:color w:val="000000" w:themeColor="text1"/>
          <w:sz w:val="24"/>
          <w:szCs w:val="24"/>
        </w:rPr>
        <w:t xml:space="preserve"> the telephone number(s) where performance validation results and complaints can be reported. This information </w:t>
      </w:r>
      <w:proofErr w:type="gramStart"/>
      <w:r w:rsidR="007227BB">
        <w:rPr>
          <w:rFonts w:ascii="Times New Roman" w:hAnsi="Times New Roman" w:cs="Times New Roman"/>
          <w:color w:val="000000" w:themeColor="text1"/>
          <w:sz w:val="24"/>
          <w:szCs w:val="24"/>
        </w:rPr>
        <w:t>shall</w:t>
      </w:r>
      <w:proofErr w:type="gramEnd"/>
      <w:r w:rsidR="007227BB">
        <w:rPr>
          <w:rFonts w:ascii="Times New Roman" w:hAnsi="Times New Roman" w:cs="Times New Roman"/>
          <w:color w:val="000000" w:themeColor="text1"/>
          <w:sz w:val="24"/>
          <w:szCs w:val="24"/>
        </w:rPr>
        <w:t xml:space="preserve"> be</w:t>
      </w:r>
      <w:r w:rsidRPr="00127394">
        <w:rPr>
          <w:rFonts w:ascii="Times New Roman" w:hAnsi="Times New Roman" w:cs="Times New Roman"/>
          <w:color w:val="000000" w:themeColor="text1"/>
          <w:sz w:val="24"/>
          <w:szCs w:val="24"/>
        </w:rPr>
        <w:t xml:space="preserve"> updated </w:t>
      </w:r>
      <w:r w:rsidR="007227BB">
        <w:rPr>
          <w:rFonts w:ascii="Times New Roman" w:hAnsi="Times New Roman" w:cs="Times New Roman"/>
          <w:color w:val="000000" w:themeColor="text1"/>
          <w:sz w:val="24"/>
          <w:szCs w:val="24"/>
        </w:rPr>
        <w:t xml:space="preserve">promptly </w:t>
      </w:r>
      <w:r w:rsidRPr="00127394">
        <w:rPr>
          <w:rFonts w:ascii="Times New Roman" w:hAnsi="Times New Roman" w:cs="Times New Roman"/>
          <w:color w:val="000000" w:themeColor="text1"/>
          <w:sz w:val="24"/>
          <w:szCs w:val="24"/>
        </w:rPr>
        <w:t>by the contractor whenever personnel changes occur. The contract manager or alternate shall have full authority to act for the contractor on all contract matters relating to the daily operation of this contract.</w:t>
      </w:r>
    </w:p>
    <w:p w14:paraId="6D9DAA94" w14:textId="77777777" w:rsidR="00CA54F9" w:rsidRPr="00127394" w:rsidRDefault="00CA54F9" w:rsidP="00E243BA">
      <w:pPr>
        <w:spacing w:before="120" w:after="0" w:line="240" w:lineRule="auto"/>
        <w:rPr>
          <w:rFonts w:ascii="Times New Roman" w:hAnsi="Times New Roman" w:cs="Times New Roman"/>
          <w:color w:val="000000" w:themeColor="text1"/>
          <w:sz w:val="24"/>
          <w:szCs w:val="24"/>
        </w:rPr>
      </w:pPr>
    </w:p>
    <w:p w14:paraId="54A5D0F2" w14:textId="77777777" w:rsidR="00463788" w:rsidRPr="00127394" w:rsidRDefault="00463788" w:rsidP="00A14EEE">
      <w:pPr>
        <w:pStyle w:val="Heading2"/>
        <w:rPr>
          <w:rFonts w:ascii="Times New Roman" w:hAnsi="Times New Roman" w:cs="Times New Roman"/>
          <w:b/>
          <w:bCs/>
          <w:color w:val="000000" w:themeColor="text1"/>
          <w:sz w:val="24"/>
          <w:szCs w:val="24"/>
        </w:rPr>
      </w:pPr>
      <w:bookmarkStart w:id="34" w:name="_Toc125491902"/>
      <w:bookmarkStart w:id="35" w:name="_Toc225386530"/>
      <w:r w:rsidRPr="00127394">
        <w:rPr>
          <w:rFonts w:ascii="Times New Roman" w:hAnsi="Times New Roman" w:cs="Times New Roman"/>
          <w:b/>
          <w:bCs/>
          <w:color w:val="000000" w:themeColor="text1"/>
          <w:sz w:val="24"/>
          <w:szCs w:val="24"/>
        </w:rPr>
        <w:lastRenderedPageBreak/>
        <w:t xml:space="preserve">3.2 </w:t>
      </w:r>
      <w:r w:rsidR="00F634EB" w:rsidRPr="00127394">
        <w:rPr>
          <w:rFonts w:ascii="Times New Roman" w:hAnsi="Times New Roman" w:cs="Times New Roman"/>
          <w:b/>
          <w:bCs/>
          <w:color w:val="000000" w:themeColor="text1"/>
          <w:sz w:val="24"/>
          <w:szCs w:val="24"/>
        </w:rPr>
        <w:tab/>
      </w:r>
      <w:r w:rsidRPr="00127394">
        <w:rPr>
          <w:rFonts w:ascii="Times New Roman" w:hAnsi="Times New Roman" w:cs="Times New Roman"/>
          <w:b/>
          <w:bCs/>
          <w:color w:val="000000" w:themeColor="text1"/>
          <w:sz w:val="24"/>
          <w:szCs w:val="24"/>
        </w:rPr>
        <w:t>CONTRACTOR PERSONNEL APPEARANCE</w:t>
      </w:r>
      <w:bookmarkEnd w:id="34"/>
      <w:bookmarkEnd w:id="35"/>
    </w:p>
    <w:p w14:paraId="784DC461" w14:textId="34DC72B9" w:rsidR="00463788" w:rsidRPr="00127394" w:rsidRDefault="00463788" w:rsidP="00E243BA">
      <w:pPr>
        <w:spacing w:before="120" w:after="0" w:line="240" w:lineRule="auto"/>
        <w:rPr>
          <w:rFonts w:ascii="Times New Roman" w:hAnsi="Times New Roman" w:cs="Times New Roman"/>
          <w:color w:val="000000" w:themeColor="text1"/>
          <w:sz w:val="24"/>
          <w:szCs w:val="24"/>
        </w:rPr>
      </w:pPr>
      <w:r w:rsidRPr="00127394">
        <w:rPr>
          <w:rFonts w:ascii="Times New Roman" w:hAnsi="Times New Roman" w:cs="Times New Roman"/>
          <w:color w:val="000000" w:themeColor="text1"/>
          <w:sz w:val="24"/>
          <w:szCs w:val="24"/>
        </w:rPr>
        <w:t>Contractor personnel shall present a neat</w:t>
      </w:r>
      <w:r w:rsidR="00BC151F">
        <w:rPr>
          <w:rFonts w:ascii="Times New Roman" w:hAnsi="Times New Roman" w:cs="Times New Roman"/>
          <w:color w:val="000000" w:themeColor="text1"/>
          <w:sz w:val="24"/>
          <w:szCs w:val="24"/>
        </w:rPr>
        <w:t xml:space="preserve"> and professional</w:t>
      </w:r>
      <w:r w:rsidRPr="00127394">
        <w:rPr>
          <w:rFonts w:ascii="Times New Roman" w:hAnsi="Times New Roman" w:cs="Times New Roman"/>
          <w:color w:val="000000" w:themeColor="text1"/>
          <w:sz w:val="24"/>
          <w:szCs w:val="24"/>
        </w:rPr>
        <w:t xml:space="preserve"> appearance. </w:t>
      </w:r>
      <w:r w:rsidR="00BC151F">
        <w:rPr>
          <w:rFonts w:ascii="Times New Roman" w:hAnsi="Times New Roman" w:cs="Times New Roman"/>
          <w:color w:val="000000" w:themeColor="text1"/>
          <w:sz w:val="24"/>
          <w:szCs w:val="24"/>
        </w:rPr>
        <w:t>C</w:t>
      </w:r>
      <w:r w:rsidRPr="00127394">
        <w:rPr>
          <w:rFonts w:ascii="Times New Roman" w:hAnsi="Times New Roman" w:cs="Times New Roman"/>
          <w:color w:val="000000" w:themeColor="text1"/>
          <w:sz w:val="24"/>
          <w:szCs w:val="24"/>
        </w:rPr>
        <w:t>ontractor personnel shall be easily recognizable while on the installation in conjunction with this contract. This shall be accomplished through the wear of distinctive clothing, overcoats, or hats, bearing the company name or logo. The coloring or design of the items selected should be such that identifies personnel easily and quickly for reasons of safety and personal protection. All contractor personnel shall always be fully clothed while performing the services of this contract. "Fully Clothed" is deemed to mean that a shirt (or T-shirt), trousers, closed-toe shoes and personal protective equipment, if required, shall always be worn. Tact, diplomacy, and courtesy shall always be used during contact with the community.</w:t>
      </w:r>
    </w:p>
    <w:p w14:paraId="5A73AFBA" w14:textId="77777777" w:rsidR="00463788" w:rsidRPr="00127394" w:rsidRDefault="00463788" w:rsidP="00E243BA">
      <w:pPr>
        <w:spacing w:before="120" w:after="0" w:line="240" w:lineRule="auto"/>
        <w:ind w:left="720" w:hanging="720"/>
        <w:rPr>
          <w:rFonts w:ascii="Times New Roman" w:hAnsi="Times New Roman" w:cs="Times New Roman"/>
          <w:b/>
          <w:bCs/>
          <w:smallCaps/>
          <w:color w:val="000000" w:themeColor="text1"/>
          <w:sz w:val="24"/>
          <w:szCs w:val="24"/>
        </w:rPr>
      </w:pPr>
    </w:p>
    <w:p w14:paraId="23296164" w14:textId="77777777" w:rsidR="00463788" w:rsidRPr="00127394" w:rsidRDefault="00463788" w:rsidP="00A14EEE">
      <w:pPr>
        <w:pStyle w:val="Heading2"/>
        <w:rPr>
          <w:rFonts w:ascii="Times New Roman" w:hAnsi="Times New Roman" w:cs="Times New Roman"/>
          <w:b/>
          <w:bCs/>
          <w:color w:val="000000" w:themeColor="text1"/>
          <w:sz w:val="24"/>
          <w:szCs w:val="24"/>
        </w:rPr>
      </w:pPr>
      <w:bookmarkStart w:id="36" w:name="_Toc125491903"/>
      <w:bookmarkStart w:id="37" w:name="_Toc225386531"/>
      <w:r w:rsidRPr="00127394">
        <w:rPr>
          <w:rFonts w:ascii="Times New Roman" w:hAnsi="Times New Roman" w:cs="Times New Roman"/>
          <w:b/>
          <w:bCs/>
          <w:color w:val="000000" w:themeColor="text1"/>
          <w:sz w:val="24"/>
          <w:szCs w:val="24"/>
        </w:rPr>
        <w:t xml:space="preserve">3.3 </w:t>
      </w:r>
      <w:r w:rsidR="009B25BA" w:rsidRPr="00127394">
        <w:rPr>
          <w:rFonts w:ascii="Times New Roman" w:hAnsi="Times New Roman" w:cs="Times New Roman"/>
          <w:b/>
          <w:bCs/>
          <w:color w:val="000000" w:themeColor="text1"/>
          <w:sz w:val="24"/>
          <w:szCs w:val="24"/>
        </w:rPr>
        <w:tab/>
      </w:r>
      <w:r w:rsidRPr="00127394">
        <w:rPr>
          <w:rFonts w:ascii="Times New Roman" w:hAnsi="Times New Roman" w:cs="Times New Roman"/>
          <w:b/>
          <w:bCs/>
          <w:color w:val="000000" w:themeColor="text1"/>
          <w:sz w:val="24"/>
          <w:szCs w:val="24"/>
        </w:rPr>
        <w:t>EMPLOYEE RESTRICTIONS</w:t>
      </w:r>
      <w:bookmarkEnd w:id="36"/>
      <w:bookmarkEnd w:id="37"/>
    </w:p>
    <w:p w14:paraId="058A059C" w14:textId="0829F5C8" w:rsidR="00463788" w:rsidRPr="00127394" w:rsidRDefault="00463788" w:rsidP="00E243BA">
      <w:pPr>
        <w:spacing w:before="120" w:after="0" w:line="240" w:lineRule="auto"/>
        <w:rPr>
          <w:rFonts w:ascii="Times New Roman" w:hAnsi="Times New Roman" w:cs="Times New Roman"/>
          <w:color w:val="000000" w:themeColor="text1"/>
          <w:sz w:val="24"/>
          <w:szCs w:val="24"/>
        </w:rPr>
      </w:pPr>
      <w:r w:rsidRPr="00127394">
        <w:rPr>
          <w:rFonts w:ascii="Times New Roman" w:hAnsi="Times New Roman" w:cs="Times New Roman"/>
          <w:color w:val="000000" w:themeColor="text1"/>
          <w:sz w:val="24"/>
          <w:szCs w:val="24"/>
        </w:rPr>
        <w:t xml:space="preserve">The </w:t>
      </w:r>
      <w:r w:rsidR="00A15BC4">
        <w:rPr>
          <w:rFonts w:ascii="Times New Roman" w:hAnsi="Times New Roman" w:cs="Times New Roman"/>
          <w:color w:val="000000" w:themeColor="text1"/>
          <w:sz w:val="24"/>
          <w:szCs w:val="24"/>
        </w:rPr>
        <w:t>CO</w:t>
      </w:r>
      <w:r w:rsidRPr="00127394">
        <w:rPr>
          <w:rFonts w:ascii="Times New Roman" w:hAnsi="Times New Roman" w:cs="Times New Roman"/>
          <w:color w:val="000000" w:themeColor="text1"/>
          <w:sz w:val="24"/>
          <w:szCs w:val="24"/>
        </w:rPr>
        <w:t xml:space="preserve"> is authorized to restrict employment under the contract of any contractor employee or prospective contractor employee who is identified as a potential threat to the health, safety, security, general well-being, or operational mission of the installation and its population.</w:t>
      </w:r>
    </w:p>
    <w:p w14:paraId="1B05E1B4" w14:textId="77777777" w:rsidR="00116A5C" w:rsidRPr="00127394" w:rsidRDefault="30E79C81" w:rsidP="00F634EB">
      <w:pPr>
        <w:pStyle w:val="Heading1"/>
        <w:rPr>
          <w:rFonts w:ascii="Times New Roman" w:hAnsi="Times New Roman" w:cs="Times New Roman"/>
          <w:b/>
          <w:bCs/>
          <w:color w:val="000000" w:themeColor="text1"/>
          <w:sz w:val="24"/>
          <w:szCs w:val="24"/>
        </w:rPr>
      </w:pPr>
      <w:bookmarkStart w:id="38" w:name="_Toc125491904"/>
      <w:bookmarkStart w:id="39" w:name="_Toc225386532"/>
      <w:r w:rsidRPr="00127394">
        <w:rPr>
          <w:rFonts w:ascii="Times New Roman" w:hAnsi="Times New Roman" w:cs="Times New Roman"/>
          <w:b/>
          <w:bCs/>
          <w:color w:val="000000" w:themeColor="text1"/>
          <w:sz w:val="24"/>
          <w:szCs w:val="24"/>
        </w:rPr>
        <w:t>4.0</w:t>
      </w:r>
      <w:r w:rsidRPr="00127394">
        <w:rPr>
          <w:rFonts w:ascii="Times New Roman" w:hAnsi="Times New Roman" w:cs="Times New Roman"/>
          <w:b/>
          <w:bCs/>
          <w:color w:val="000000" w:themeColor="text1"/>
          <w:sz w:val="24"/>
          <w:szCs w:val="24"/>
        </w:rPr>
        <w:tab/>
        <w:t>GENERAL INFORMATION</w:t>
      </w:r>
      <w:bookmarkEnd w:id="38"/>
      <w:bookmarkEnd w:id="39"/>
      <w:r w:rsidRPr="00127394">
        <w:rPr>
          <w:rFonts w:ascii="Times New Roman" w:hAnsi="Times New Roman" w:cs="Times New Roman"/>
          <w:b/>
          <w:bCs/>
          <w:color w:val="000000" w:themeColor="text1"/>
          <w:sz w:val="24"/>
          <w:szCs w:val="24"/>
        </w:rPr>
        <w:t xml:space="preserve"> </w:t>
      </w:r>
    </w:p>
    <w:p w14:paraId="4BB07A6D" w14:textId="77777777" w:rsidR="30E79C81" w:rsidRPr="00127394" w:rsidRDefault="006A60C1" w:rsidP="006A60C1">
      <w:pPr>
        <w:pStyle w:val="Heading2"/>
        <w:spacing w:before="120" w:line="240" w:lineRule="auto"/>
        <w:ind w:left="576" w:hanging="576"/>
        <w:rPr>
          <w:rFonts w:ascii="Times New Roman" w:hAnsi="Times New Roman" w:cs="Times New Roman"/>
          <w:color w:val="FF0000"/>
          <w:sz w:val="24"/>
          <w:szCs w:val="24"/>
        </w:rPr>
      </w:pPr>
      <w:bookmarkStart w:id="40" w:name="_Toc125491905"/>
      <w:bookmarkStart w:id="41" w:name="_Hlk107003112"/>
      <w:bookmarkStart w:id="42" w:name="_Toc225386533"/>
      <w:r w:rsidRPr="00127394">
        <w:rPr>
          <w:rFonts w:ascii="Times New Roman" w:hAnsi="Times New Roman" w:cs="Times New Roman"/>
          <w:b/>
          <w:bCs/>
          <w:color w:val="000000" w:themeColor="text1"/>
          <w:sz w:val="24"/>
          <w:szCs w:val="24"/>
        </w:rPr>
        <w:t>4.1</w:t>
      </w:r>
      <w:r w:rsidRPr="00127394">
        <w:rPr>
          <w:rFonts w:ascii="Times New Roman" w:hAnsi="Times New Roman" w:cs="Times New Roman"/>
          <w:b/>
          <w:bCs/>
          <w:color w:val="000000" w:themeColor="text1"/>
          <w:sz w:val="24"/>
          <w:szCs w:val="24"/>
        </w:rPr>
        <w:tab/>
      </w:r>
      <w:r w:rsidRPr="00127394">
        <w:rPr>
          <w:rFonts w:ascii="Times New Roman" w:hAnsi="Times New Roman" w:cs="Times New Roman"/>
          <w:b/>
          <w:bCs/>
          <w:color w:val="000000" w:themeColor="text1"/>
          <w:sz w:val="24"/>
          <w:szCs w:val="24"/>
        </w:rPr>
        <w:tab/>
        <w:t>DAYS AND HOURS OF OPERATION</w:t>
      </w:r>
      <w:bookmarkEnd w:id="40"/>
      <w:r w:rsidR="006D1ECD" w:rsidRPr="00127394">
        <w:rPr>
          <w:rStyle w:val="Heading1Char"/>
          <w:rFonts w:ascii="Times New Roman" w:hAnsi="Times New Roman" w:cs="Times New Roman"/>
          <w:color w:val="000000" w:themeColor="text1"/>
          <w:sz w:val="24"/>
          <w:szCs w:val="24"/>
        </w:rPr>
        <w:t>: Kalaupapa NHP</w:t>
      </w:r>
      <w:bookmarkEnd w:id="42"/>
    </w:p>
    <w:bookmarkEnd w:id="41"/>
    <w:p w14:paraId="4C557EBD" w14:textId="4CC6B393" w:rsidR="007C2D0F" w:rsidRPr="00127394" w:rsidRDefault="0022619C" w:rsidP="0022619C">
      <w:pPr>
        <w:spacing w:before="120" w:after="0" w:line="240" w:lineRule="auto"/>
        <w:jc w:val="both"/>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 xml:space="preserve">The COR will identify any days and hours of operation concerns </w:t>
      </w:r>
      <w:r w:rsidR="006D1ECD" w:rsidRPr="00127394">
        <w:rPr>
          <w:rFonts w:ascii="Times New Roman" w:eastAsia="Times New Roman" w:hAnsi="Times New Roman" w:cs="Times New Roman"/>
          <w:sz w:val="24"/>
          <w:szCs w:val="24"/>
        </w:rPr>
        <w:t xml:space="preserve">prior to performance start or at the </w:t>
      </w:r>
      <w:r w:rsidR="003E074D">
        <w:rPr>
          <w:rFonts w:ascii="Times New Roman" w:eastAsia="Times New Roman" w:hAnsi="Times New Roman" w:cs="Times New Roman"/>
          <w:sz w:val="24"/>
          <w:szCs w:val="24"/>
        </w:rPr>
        <w:t>re</w:t>
      </w:r>
      <w:r w:rsidR="006D1ECD" w:rsidRPr="00127394">
        <w:rPr>
          <w:rFonts w:ascii="Times New Roman" w:eastAsia="Times New Roman" w:hAnsi="Times New Roman" w:cs="Times New Roman"/>
          <w:sz w:val="24"/>
          <w:szCs w:val="24"/>
        </w:rPr>
        <w:t>quest of the Contractor.</w:t>
      </w:r>
    </w:p>
    <w:p w14:paraId="06EBFC05" w14:textId="77777777" w:rsidR="00FC131F" w:rsidRPr="00127394" w:rsidRDefault="00FC131F" w:rsidP="00E243BA">
      <w:pPr>
        <w:spacing w:before="120" w:after="0" w:line="240" w:lineRule="auto"/>
        <w:ind w:left="720"/>
        <w:jc w:val="both"/>
        <w:rPr>
          <w:rFonts w:ascii="Times New Roman" w:eastAsia="Times New Roman" w:hAnsi="Times New Roman" w:cs="Times New Roman"/>
          <w:color w:val="00B0F0"/>
          <w:sz w:val="24"/>
          <w:szCs w:val="24"/>
        </w:rPr>
      </w:pPr>
    </w:p>
    <w:p w14:paraId="262FF9C0" w14:textId="77777777" w:rsidR="30E79C81" w:rsidRPr="00127394" w:rsidRDefault="30E79C81" w:rsidP="00A14EEE">
      <w:pPr>
        <w:pStyle w:val="Heading2"/>
        <w:rPr>
          <w:rFonts w:ascii="Times New Roman" w:hAnsi="Times New Roman" w:cs="Times New Roman"/>
          <w:b/>
          <w:bCs/>
          <w:color w:val="000000" w:themeColor="text1"/>
          <w:sz w:val="24"/>
          <w:szCs w:val="24"/>
        </w:rPr>
      </w:pPr>
      <w:bookmarkStart w:id="43" w:name="_Toc225386534"/>
      <w:r w:rsidRPr="00127394">
        <w:rPr>
          <w:rFonts w:ascii="Times New Roman" w:hAnsi="Times New Roman" w:cs="Times New Roman"/>
          <w:b/>
          <w:bCs/>
          <w:color w:val="000000" w:themeColor="text1"/>
          <w:sz w:val="24"/>
          <w:szCs w:val="24"/>
        </w:rPr>
        <w:t>4.</w:t>
      </w:r>
      <w:r w:rsidR="006A6E5E" w:rsidRPr="00127394">
        <w:rPr>
          <w:rFonts w:ascii="Times New Roman" w:hAnsi="Times New Roman" w:cs="Times New Roman"/>
          <w:b/>
          <w:bCs/>
          <w:color w:val="000000" w:themeColor="text1"/>
          <w:sz w:val="24"/>
          <w:szCs w:val="24"/>
        </w:rPr>
        <w:t>2</w:t>
      </w:r>
      <w:r w:rsidRPr="00127394">
        <w:rPr>
          <w:rFonts w:ascii="Times New Roman" w:hAnsi="Times New Roman" w:cs="Times New Roman"/>
          <w:b/>
          <w:bCs/>
          <w:color w:val="000000" w:themeColor="text1"/>
          <w:sz w:val="24"/>
          <w:szCs w:val="24"/>
        </w:rPr>
        <w:tab/>
        <w:t>HOLIDAYS &amp; CLOSURES</w:t>
      </w:r>
      <w:bookmarkEnd w:id="43"/>
    </w:p>
    <w:p w14:paraId="198CFB7E" w14:textId="5B6F0053" w:rsidR="00CF128F" w:rsidRPr="00127394" w:rsidRDefault="00CF128F"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 xml:space="preserve">No work shall be performed on </w:t>
      </w:r>
      <w:r w:rsidR="00322610">
        <w:rPr>
          <w:rFonts w:ascii="Times New Roman" w:eastAsia="Times New Roman" w:hAnsi="Times New Roman" w:cs="Times New Roman"/>
          <w:color w:val="000000" w:themeColor="text1"/>
          <w:sz w:val="24"/>
          <w:szCs w:val="24"/>
        </w:rPr>
        <w:t xml:space="preserve">Federal </w:t>
      </w:r>
      <w:r w:rsidRPr="00127394">
        <w:rPr>
          <w:rFonts w:ascii="Times New Roman" w:eastAsia="Times New Roman" w:hAnsi="Times New Roman" w:cs="Times New Roman"/>
          <w:color w:val="000000" w:themeColor="text1"/>
          <w:sz w:val="24"/>
          <w:szCs w:val="24"/>
        </w:rPr>
        <w:t>Holidays. Contractor shall make every effort to schedule work on days other than those noted below.</w:t>
      </w:r>
    </w:p>
    <w:p w14:paraId="0F51A110" w14:textId="77777777" w:rsidR="00073195" w:rsidRPr="00127394" w:rsidRDefault="00073195"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 xml:space="preserve">New Year’s Day </w:t>
      </w:r>
      <w:r w:rsidRPr="00127394">
        <w:rPr>
          <w:rFonts w:ascii="Times New Roman" w:eastAsia="Times New Roman" w:hAnsi="Times New Roman" w:cs="Times New Roman"/>
          <w:color w:val="000000" w:themeColor="text1"/>
          <w:sz w:val="24"/>
          <w:szCs w:val="24"/>
        </w:rPr>
        <w:tab/>
      </w:r>
      <w:r w:rsidRPr="00127394">
        <w:rPr>
          <w:rFonts w:ascii="Times New Roman" w:eastAsia="Times New Roman" w:hAnsi="Times New Roman" w:cs="Times New Roman"/>
          <w:color w:val="000000" w:themeColor="text1"/>
          <w:sz w:val="24"/>
          <w:szCs w:val="24"/>
        </w:rPr>
        <w:tab/>
      </w:r>
      <w:r w:rsidRPr="00127394">
        <w:rPr>
          <w:rFonts w:ascii="Times New Roman" w:eastAsia="Times New Roman" w:hAnsi="Times New Roman" w:cs="Times New Roman"/>
          <w:color w:val="000000" w:themeColor="text1"/>
          <w:sz w:val="24"/>
          <w:szCs w:val="24"/>
        </w:rPr>
        <w:tab/>
      </w:r>
      <w:r w:rsidRPr="00127394">
        <w:rPr>
          <w:rFonts w:ascii="Times New Roman" w:eastAsia="Times New Roman" w:hAnsi="Times New Roman" w:cs="Times New Roman"/>
          <w:color w:val="000000" w:themeColor="text1"/>
          <w:sz w:val="24"/>
          <w:szCs w:val="24"/>
        </w:rPr>
        <w:tab/>
      </w:r>
      <w:r w:rsidR="004C3CCE" w:rsidRPr="00127394">
        <w:rPr>
          <w:rFonts w:ascii="Times New Roman" w:eastAsia="Times New Roman" w:hAnsi="Times New Roman" w:cs="Times New Roman"/>
          <w:color w:val="000000" w:themeColor="text1"/>
          <w:sz w:val="24"/>
          <w:szCs w:val="24"/>
        </w:rPr>
        <w:tab/>
      </w:r>
      <w:r w:rsidRPr="00127394">
        <w:rPr>
          <w:rFonts w:ascii="Times New Roman" w:eastAsia="Times New Roman" w:hAnsi="Times New Roman" w:cs="Times New Roman"/>
          <w:color w:val="000000" w:themeColor="text1"/>
          <w:sz w:val="24"/>
          <w:szCs w:val="24"/>
        </w:rPr>
        <w:t>Labor Day</w:t>
      </w:r>
    </w:p>
    <w:p w14:paraId="499CA69F" w14:textId="77777777" w:rsidR="00073195" w:rsidRPr="00127394" w:rsidRDefault="00F9355E"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Martin Luther King Jr.’s Birthday</w:t>
      </w:r>
      <w:r w:rsidR="004C3CCE" w:rsidRPr="00127394">
        <w:rPr>
          <w:rFonts w:ascii="Times New Roman" w:eastAsia="Times New Roman" w:hAnsi="Times New Roman" w:cs="Times New Roman"/>
          <w:color w:val="000000" w:themeColor="text1"/>
          <w:sz w:val="24"/>
          <w:szCs w:val="24"/>
        </w:rPr>
        <w:tab/>
      </w:r>
      <w:r w:rsidR="004C3CCE" w:rsidRPr="00127394">
        <w:rPr>
          <w:rFonts w:ascii="Times New Roman" w:eastAsia="Times New Roman" w:hAnsi="Times New Roman" w:cs="Times New Roman"/>
          <w:color w:val="000000" w:themeColor="text1"/>
          <w:sz w:val="24"/>
          <w:szCs w:val="24"/>
        </w:rPr>
        <w:tab/>
      </w:r>
      <w:r w:rsidR="004C3CCE" w:rsidRPr="00127394">
        <w:rPr>
          <w:rFonts w:ascii="Times New Roman" w:eastAsia="Times New Roman" w:hAnsi="Times New Roman" w:cs="Times New Roman"/>
          <w:color w:val="000000" w:themeColor="text1"/>
          <w:sz w:val="24"/>
          <w:szCs w:val="24"/>
        </w:rPr>
        <w:tab/>
        <w:t>Columbus Day</w:t>
      </w:r>
    </w:p>
    <w:p w14:paraId="19B10A5D" w14:textId="77777777" w:rsidR="00F9355E" w:rsidRPr="00127394" w:rsidRDefault="00F9355E"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Washington’s Birthday</w:t>
      </w:r>
      <w:r w:rsidR="004C3CCE" w:rsidRPr="00127394">
        <w:rPr>
          <w:rFonts w:ascii="Times New Roman" w:eastAsia="Times New Roman" w:hAnsi="Times New Roman" w:cs="Times New Roman"/>
          <w:color w:val="000000" w:themeColor="text1"/>
          <w:sz w:val="24"/>
          <w:szCs w:val="24"/>
        </w:rPr>
        <w:tab/>
      </w:r>
      <w:r w:rsidR="004C3CCE" w:rsidRPr="00127394">
        <w:rPr>
          <w:rFonts w:ascii="Times New Roman" w:eastAsia="Times New Roman" w:hAnsi="Times New Roman" w:cs="Times New Roman"/>
          <w:color w:val="000000" w:themeColor="text1"/>
          <w:sz w:val="24"/>
          <w:szCs w:val="24"/>
        </w:rPr>
        <w:tab/>
      </w:r>
      <w:r w:rsidR="004C3CCE" w:rsidRPr="00127394">
        <w:rPr>
          <w:rFonts w:ascii="Times New Roman" w:eastAsia="Times New Roman" w:hAnsi="Times New Roman" w:cs="Times New Roman"/>
          <w:color w:val="000000" w:themeColor="text1"/>
          <w:sz w:val="24"/>
          <w:szCs w:val="24"/>
        </w:rPr>
        <w:tab/>
      </w:r>
      <w:r w:rsidR="004C3CCE" w:rsidRPr="00127394">
        <w:rPr>
          <w:rFonts w:ascii="Times New Roman" w:eastAsia="Times New Roman" w:hAnsi="Times New Roman" w:cs="Times New Roman"/>
          <w:color w:val="000000" w:themeColor="text1"/>
          <w:sz w:val="24"/>
          <w:szCs w:val="24"/>
        </w:rPr>
        <w:tab/>
        <w:t>Veterans Day</w:t>
      </w:r>
    </w:p>
    <w:p w14:paraId="37E75B24" w14:textId="77777777" w:rsidR="00F9355E" w:rsidRPr="00127394" w:rsidRDefault="00F9355E"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Memorial Day</w:t>
      </w:r>
      <w:r w:rsidR="004C3CCE" w:rsidRPr="00127394">
        <w:rPr>
          <w:rFonts w:ascii="Times New Roman" w:eastAsia="Times New Roman" w:hAnsi="Times New Roman" w:cs="Times New Roman"/>
          <w:color w:val="000000" w:themeColor="text1"/>
          <w:sz w:val="24"/>
          <w:szCs w:val="24"/>
        </w:rPr>
        <w:tab/>
      </w:r>
      <w:r w:rsidR="004C3CCE" w:rsidRPr="00127394">
        <w:rPr>
          <w:rFonts w:ascii="Times New Roman" w:eastAsia="Times New Roman" w:hAnsi="Times New Roman" w:cs="Times New Roman"/>
          <w:color w:val="000000" w:themeColor="text1"/>
          <w:sz w:val="24"/>
          <w:szCs w:val="24"/>
        </w:rPr>
        <w:tab/>
      </w:r>
      <w:r w:rsidR="004C3CCE" w:rsidRPr="00127394">
        <w:rPr>
          <w:rFonts w:ascii="Times New Roman" w:eastAsia="Times New Roman" w:hAnsi="Times New Roman" w:cs="Times New Roman"/>
          <w:color w:val="000000" w:themeColor="text1"/>
          <w:sz w:val="24"/>
          <w:szCs w:val="24"/>
        </w:rPr>
        <w:tab/>
      </w:r>
      <w:r w:rsidR="004C3CCE" w:rsidRPr="00127394">
        <w:rPr>
          <w:rFonts w:ascii="Times New Roman" w:eastAsia="Times New Roman" w:hAnsi="Times New Roman" w:cs="Times New Roman"/>
          <w:color w:val="000000" w:themeColor="text1"/>
          <w:sz w:val="24"/>
          <w:szCs w:val="24"/>
        </w:rPr>
        <w:tab/>
      </w:r>
      <w:r w:rsidR="004C3CCE" w:rsidRPr="00127394">
        <w:rPr>
          <w:rFonts w:ascii="Times New Roman" w:eastAsia="Times New Roman" w:hAnsi="Times New Roman" w:cs="Times New Roman"/>
          <w:color w:val="000000" w:themeColor="text1"/>
          <w:sz w:val="24"/>
          <w:szCs w:val="24"/>
        </w:rPr>
        <w:tab/>
      </w:r>
      <w:r w:rsidR="004C3CCE" w:rsidRPr="00127394">
        <w:rPr>
          <w:rFonts w:ascii="Times New Roman" w:eastAsia="Times New Roman" w:hAnsi="Times New Roman" w:cs="Times New Roman"/>
          <w:color w:val="000000" w:themeColor="text1"/>
          <w:sz w:val="24"/>
          <w:szCs w:val="24"/>
        </w:rPr>
        <w:tab/>
        <w:t>Thanksgiving Day</w:t>
      </w:r>
    </w:p>
    <w:p w14:paraId="41A04740" w14:textId="77777777" w:rsidR="00F9355E" w:rsidRPr="00127394" w:rsidRDefault="00F9355E"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Juneteenth National Independence Day</w:t>
      </w:r>
      <w:r w:rsidR="004C3CCE" w:rsidRPr="00127394">
        <w:rPr>
          <w:rFonts w:ascii="Times New Roman" w:eastAsia="Times New Roman" w:hAnsi="Times New Roman" w:cs="Times New Roman"/>
          <w:color w:val="000000" w:themeColor="text1"/>
          <w:sz w:val="24"/>
          <w:szCs w:val="24"/>
        </w:rPr>
        <w:tab/>
      </w:r>
      <w:r w:rsidR="004C3CCE" w:rsidRPr="00127394">
        <w:rPr>
          <w:rFonts w:ascii="Times New Roman" w:eastAsia="Times New Roman" w:hAnsi="Times New Roman" w:cs="Times New Roman"/>
          <w:color w:val="000000" w:themeColor="text1"/>
          <w:sz w:val="24"/>
          <w:szCs w:val="24"/>
        </w:rPr>
        <w:tab/>
        <w:t>Christmas Day</w:t>
      </w:r>
    </w:p>
    <w:p w14:paraId="3CDA2D8E" w14:textId="77777777" w:rsidR="00F9355E" w:rsidRPr="00127394" w:rsidRDefault="004C3CCE"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Independence Day</w:t>
      </w:r>
    </w:p>
    <w:p w14:paraId="1912691F" w14:textId="77777777" w:rsidR="0043451C" w:rsidRPr="00127394" w:rsidRDefault="0043451C" w:rsidP="00E243BA">
      <w:pPr>
        <w:spacing w:before="120" w:after="0" w:line="240" w:lineRule="auto"/>
        <w:jc w:val="both"/>
        <w:rPr>
          <w:rFonts w:ascii="Times New Roman" w:eastAsia="Times New Roman" w:hAnsi="Times New Roman" w:cs="Times New Roman"/>
          <w:color w:val="000000" w:themeColor="text1"/>
          <w:sz w:val="24"/>
          <w:szCs w:val="24"/>
        </w:rPr>
      </w:pPr>
    </w:p>
    <w:p w14:paraId="72577724" w14:textId="77777777" w:rsidR="0043451C" w:rsidRPr="00127394" w:rsidRDefault="0043451C" w:rsidP="00A14EEE">
      <w:pPr>
        <w:pStyle w:val="Heading2"/>
        <w:rPr>
          <w:rFonts w:ascii="Times New Roman" w:hAnsi="Times New Roman" w:cs="Times New Roman"/>
          <w:b/>
          <w:bCs/>
          <w:color w:val="000000" w:themeColor="text1"/>
          <w:sz w:val="24"/>
          <w:szCs w:val="24"/>
        </w:rPr>
      </w:pPr>
      <w:bookmarkStart w:id="44" w:name="_Toc125491911"/>
      <w:bookmarkStart w:id="45" w:name="_Toc225386535"/>
      <w:r w:rsidRPr="00127394">
        <w:rPr>
          <w:rFonts w:ascii="Times New Roman" w:hAnsi="Times New Roman" w:cs="Times New Roman"/>
          <w:b/>
          <w:bCs/>
          <w:color w:val="000000" w:themeColor="text1"/>
          <w:sz w:val="24"/>
          <w:szCs w:val="24"/>
        </w:rPr>
        <w:t>4.3</w:t>
      </w:r>
      <w:r w:rsidR="00F634EB" w:rsidRPr="00127394">
        <w:rPr>
          <w:rFonts w:ascii="Times New Roman" w:hAnsi="Times New Roman" w:cs="Times New Roman"/>
          <w:b/>
          <w:bCs/>
          <w:color w:val="000000" w:themeColor="text1"/>
          <w:sz w:val="24"/>
          <w:szCs w:val="24"/>
        </w:rPr>
        <w:tab/>
      </w:r>
      <w:r w:rsidRPr="00127394">
        <w:rPr>
          <w:rFonts w:ascii="Times New Roman" w:hAnsi="Times New Roman" w:cs="Times New Roman"/>
          <w:b/>
          <w:bCs/>
          <w:color w:val="000000" w:themeColor="text1"/>
          <w:sz w:val="24"/>
          <w:szCs w:val="24"/>
        </w:rPr>
        <w:t>GOVERNMENT FURNISHED PROPERTY AND SERVICES</w:t>
      </w:r>
      <w:bookmarkEnd w:id="44"/>
      <w:bookmarkEnd w:id="45"/>
    </w:p>
    <w:p w14:paraId="208298B7" w14:textId="7DE3F7E6" w:rsidR="0043451C" w:rsidRPr="00127394" w:rsidRDefault="009C521B" w:rsidP="00E243BA">
      <w:pPr>
        <w:spacing w:before="120" w:after="0" w:line="240" w:lineRule="auto"/>
        <w:jc w:val="both"/>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Use</w:t>
      </w:r>
      <w:r w:rsidR="00FA47F6" w:rsidRPr="00127394">
        <w:rPr>
          <w:rFonts w:ascii="Times New Roman" w:eastAsia="Times New Roman" w:hAnsi="Times New Roman" w:cs="Times New Roman"/>
          <w:sz w:val="24"/>
          <w:szCs w:val="24"/>
        </w:rPr>
        <w:t xml:space="preserve"> </w:t>
      </w:r>
      <w:r w:rsidRPr="00127394">
        <w:rPr>
          <w:rFonts w:ascii="Times New Roman" w:eastAsia="Times New Roman" w:hAnsi="Times New Roman" w:cs="Times New Roman"/>
          <w:sz w:val="24"/>
          <w:szCs w:val="24"/>
        </w:rPr>
        <w:t>of Government Furnished Property (</w:t>
      </w:r>
      <w:r w:rsidR="00FA47F6" w:rsidRPr="00127394">
        <w:rPr>
          <w:rFonts w:ascii="Times New Roman" w:eastAsia="Times New Roman" w:hAnsi="Times New Roman" w:cs="Times New Roman"/>
          <w:sz w:val="24"/>
          <w:szCs w:val="24"/>
        </w:rPr>
        <w:t>GFP</w:t>
      </w:r>
      <w:r w:rsidRPr="00127394">
        <w:rPr>
          <w:rFonts w:ascii="Times New Roman" w:eastAsia="Times New Roman" w:hAnsi="Times New Roman" w:cs="Times New Roman"/>
          <w:sz w:val="24"/>
          <w:szCs w:val="24"/>
        </w:rPr>
        <w:t>)</w:t>
      </w:r>
      <w:r w:rsidR="00FA47F6" w:rsidRPr="00127394">
        <w:rPr>
          <w:rFonts w:ascii="Times New Roman" w:eastAsia="Times New Roman" w:hAnsi="Times New Roman" w:cs="Times New Roman"/>
          <w:sz w:val="24"/>
          <w:szCs w:val="24"/>
        </w:rPr>
        <w:t xml:space="preserve"> is </w:t>
      </w:r>
      <w:r w:rsidRPr="00127394">
        <w:rPr>
          <w:rFonts w:ascii="Times New Roman" w:eastAsia="Times New Roman" w:hAnsi="Times New Roman" w:cs="Times New Roman"/>
          <w:sz w:val="24"/>
          <w:szCs w:val="24"/>
        </w:rPr>
        <w:t xml:space="preserve">not </w:t>
      </w:r>
      <w:r w:rsidR="00FA47F6" w:rsidRPr="00127394">
        <w:rPr>
          <w:rFonts w:ascii="Times New Roman" w:eastAsia="Times New Roman" w:hAnsi="Times New Roman" w:cs="Times New Roman"/>
          <w:sz w:val="24"/>
          <w:szCs w:val="24"/>
        </w:rPr>
        <w:t>contemplated.</w:t>
      </w:r>
      <w:r w:rsidRPr="00127394">
        <w:rPr>
          <w:rFonts w:ascii="Times New Roman" w:eastAsia="Times New Roman" w:hAnsi="Times New Roman" w:cs="Times New Roman"/>
          <w:sz w:val="24"/>
          <w:szCs w:val="24"/>
        </w:rPr>
        <w:t xml:space="preserve"> Inquiries related to</w:t>
      </w:r>
      <w:r w:rsidR="00B55F72" w:rsidRPr="00127394">
        <w:rPr>
          <w:rFonts w:ascii="Times New Roman" w:eastAsia="Times New Roman" w:hAnsi="Times New Roman" w:cs="Times New Roman"/>
          <w:sz w:val="24"/>
          <w:szCs w:val="24"/>
        </w:rPr>
        <w:t xml:space="preserve"> GFP may be </w:t>
      </w:r>
      <w:r w:rsidR="00AB6F40">
        <w:rPr>
          <w:rFonts w:ascii="Times New Roman" w:eastAsia="Times New Roman" w:hAnsi="Times New Roman" w:cs="Times New Roman"/>
          <w:sz w:val="24"/>
          <w:szCs w:val="24"/>
        </w:rPr>
        <w:t xml:space="preserve">directed </w:t>
      </w:r>
      <w:r w:rsidR="00B55F72" w:rsidRPr="00127394">
        <w:rPr>
          <w:rFonts w:ascii="Times New Roman" w:eastAsia="Times New Roman" w:hAnsi="Times New Roman" w:cs="Times New Roman"/>
          <w:sz w:val="24"/>
          <w:szCs w:val="24"/>
        </w:rPr>
        <w:t>to the CO and COR.</w:t>
      </w:r>
      <w:r w:rsidRPr="00127394">
        <w:rPr>
          <w:rFonts w:ascii="Times New Roman" w:eastAsia="Times New Roman" w:hAnsi="Times New Roman" w:cs="Times New Roman"/>
          <w:sz w:val="24"/>
          <w:szCs w:val="24"/>
        </w:rPr>
        <w:t xml:space="preserve"> </w:t>
      </w:r>
    </w:p>
    <w:p w14:paraId="4D29690A" w14:textId="77777777" w:rsidR="0095031B" w:rsidRPr="00127394" w:rsidRDefault="0095031B" w:rsidP="00F15F03">
      <w:pPr>
        <w:pStyle w:val="Heading1"/>
        <w:rPr>
          <w:rFonts w:ascii="Times New Roman" w:hAnsi="Times New Roman" w:cs="Times New Roman"/>
          <w:b/>
          <w:bCs/>
          <w:color w:val="000000" w:themeColor="text1"/>
          <w:sz w:val="24"/>
          <w:szCs w:val="24"/>
        </w:rPr>
      </w:pPr>
      <w:bookmarkStart w:id="46" w:name="_Toc125491906"/>
      <w:bookmarkStart w:id="47" w:name="_Toc225386536"/>
      <w:r w:rsidRPr="00127394">
        <w:rPr>
          <w:rFonts w:ascii="Times New Roman" w:hAnsi="Times New Roman" w:cs="Times New Roman"/>
          <w:b/>
          <w:bCs/>
          <w:color w:val="000000" w:themeColor="text1"/>
          <w:sz w:val="24"/>
          <w:szCs w:val="24"/>
        </w:rPr>
        <w:t>5.0</w:t>
      </w:r>
      <w:r w:rsidRPr="00127394">
        <w:rPr>
          <w:rFonts w:ascii="Times New Roman" w:hAnsi="Times New Roman" w:cs="Times New Roman"/>
          <w:b/>
          <w:bCs/>
          <w:color w:val="000000" w:themeColor="text1"/>
          <w:sz w:val="24"/>
          <w:szCs w:val="24"/>
        </w:rPr>
        <w:tab/>
        <w:t>INSTALLATION ACCESS</w:t>
      </w:r>
      <w:bookmarkEnd w:id="46"/>
      <w:bookmarkEnd w:id="47"/>
    </w:p>
    <w:p w14:paraId="48AF8630" w14:textId="77777777" w:rsidR="006A6E5E" w:rsidRPr="00127394" w:rsidRDefault="00FA2CEE" w:rsidP="00A14EEE">
      <w:pPr>
        <w:pStyle w:val="Heading2"/>
        <w:rPr>
          <w:rFonts w:ascii="Times New Roman" w:hAnsi="Times New Roman" w:cs="Times New Roman"/>
          <w:b/>
          <w:bCs/>
          <w:color w:val="000000" w:themeColor="text1"/>
          <w:sz w:val="24"/>
          <w:szCs w:val="24"/>
        </w:rPr>
      </w:pPr>
      <w:bookmarkStart w:id="48" w:name="_Toc125491907"/>
      <w:bookmarkStart w:id="49" w:name="_Toc225386537"/>
      <w:r w:rsidRPr="00127394">
        <w:rPr>
          <w:rFonts w:ascii="Times New Roman" w:hAnsi="Times New Roman" w:cs="Times New Roman"/>
          <w:b/>
          <w:bCs/>
          <w:color w:val="000000" w:themeColor="text1"/>
          <w:sz w:val="24"/>
          <w:szCs w:val="24"/>
        </w:rPr>
        <w:t>5.1</w:t>
      </w:r>
      <w:r w:rsidRPr="00127394">
        <w:rPr>
          <w:rFonts w:ascii="Times New Roman" w:hAnsi="Times New Roman" w:cs="Times New Roman"/>
          <w:b/>
          <w:bCs/>
          <w:color w:val="000000" w:themeColor="text1"/>
          <w:sz w:val="24"/>
          <w:szCs w:val="24"/>
        </w:rPr>
        <w:tab/>
        <w:t>WORK RESTRICTIONS &amp; RESOURCE PROTECTION</w:t>
      </w:r>
      <w:bookmarkEnd w:id="48"/>
      <w:bookmarkEnd w:id="49"/>
      <w:r w:rsidRPr="00127394">
        <w:rPr>
          <w:rFonts w:ascii="Times New Roman" w:hAnsi="Times New Roman" w:cs="Times New Roman"/>
          <w:b/>
          <w:bCs/>
          <w:color w:val="000000" w:themeColor="text1"/>
          <w:sz w:val="24"/>
          <w:szCs w:val="24"/>
        </w:rPr>
        <w:t xml:space="preserve"> </w:t>
      </w:r>
    </w:p>
    <w:p w14:paraId="10BBCC50" w14:textId="31608F09" w:rsidR="006A6E5E" w:rsidRPr="00127394" w:rsidRDefault="006A6E5E" w:rsidP="00702974">
      <w:pPr>
        <w:rPr>
          <w:rFonts w:ascii="Times New Roman" w:hAnsi="Times New Roman" w:cs="Times New Roman"/>
          <w:sz w:val="24"/>
          <w:szCs w:val="24"/>
        </w:rPr>
      </w:pPr>
      <w:r w:rsidRPr="00127394">
        <w:rPr>
          <w:rFonts w:ascii="Times New Roman" w:hAnsi="Times New Roman" w:cs="Times New Roman"/>
          <w:sz w:val="24"/>
          <w:szCs w:val="24"/>
        </w:rPr>
        <w:t xml:space="preserve">The NPS is the steward of unique resources found within the national parks. The NPS is committed to protecting natural, cultural, historical, archaeological, and other resources found within the parks and the adjacent lands. </w:t>
      </w:r>
      <w:r w:rsidR="00275B09" w:rsidRPr="00275B09">
        <w:rPr>
          <w:rFonts w:ascii="Times New Roman" w:hAnsi="Times New Roman" w:cs="Times New Roman"/>
          <w:sz w:val="24"/>
          <w:szCs w:val="24"/>
        </w:rPr>
        <w:t>The Contractor shall conduct all operations in a manner that protects these resources and minimizes environmental impact</w:t>
      </w:r>
      <w:r w:rsidR="0087132E">
        <w:rPr>
          <w:rFonts w:ascii="Times New Roman" w:hAnsi="Times New Roman" w:cs="Times New Roman"/>
          <w:sz w:val="24"/>
          <w:szCs w:val="24"/>
        </w:rPr>
        <w:t>, and p</w:t>
      </w:r>
      <w:r w:rsidR="0087132E" w:rsidRPr="0087132E">
        <w:rPr>
          <w:rFonts w:ascii="Times New Roman" w:hAnsi="Times New Roman" w:cs="Times New Roman"/>
          <w:sz w:val="24"/>
          <w:szCs w:val="24"/>
        </w:rPr>
        <w:t>revent damage to natural surroundings, vegetation, and terrain.</w:t>
      </w:r>
    </w:p>
    <w:p w14:paraId="5917D263" w14:textId="77777777" w:rsidR="007B384C" w:rsidRPr="00127394" w:rsidRDefault="007B384C" w:rsidP="007B384C">
      <w:pPr>
        <w:spacing w:before="120" w:after="0" w:line="240" w:lineRule="auto"/>
        <w:jc w:val="both"/>
        <w:rPr>
          <w:rFonts w:ascii="Times New Roman" w:eastAsia="Times New Roman" w:hAnsi="Times New Roman" w:cs="Times New Roman"/>
          <w:color w:val="000000" w:themeColor="text1"/>
          <w:sz w:val="24"/>
          <w:szCs w:val="24"/>
        </w:rPr>
      </w:pPr>
    </w:p>
    <w:p w14:paraId="01EF01FA" w14:textId="77777777" w:rsidR="30E79C81" w:rsidRPr="00127394" w:rsidRDefault="00FA2CEE" w:rsidP="00A14EEE">
      <w:pPr>
        <w:pStyle w:val="Heading2"/>
        <w:rPr>
          <w:rFonts w:ascii="Times New Roman" w:hAnsi="Times New Roman" w:cs="Times New Roman"/>
          <w:b/>
          <w:bCs/>
          <w:color w:val="000000" w:themeColor="text1"/>
          <w:sz w:val="24"/>
          <w:szCs w:val="24"/>
        </w:rPr>
      </w:pPr>
      <w:bookmarkStart w:id="50" w:name="_Toc225386538"/>
      <w:r w:rsidRPr="00127394">
        <w:rPr>
          <w:rFonts w:ascii="Times New Roman" w:hAnsi="Times New Roman" w:cs="Times New Roman"/>
          <w:b/>
          <w:bCs/>
          <w:color w:val="000000" w:themeColor="text1"/>
          <w:sz w:val="24"/>
          <w:szCs w:val="24"/>
        </w:rPr>
        <w:lastRenderedPageBreak/>
        <w:t xml:space="preserve">5.2 </w:t>
      </w:r>
      <w:r w:rsidR="00163F9B" w:rsidRPr="00127394">
        <w:rPr>
          <w:rFonts w:ascii="Times New Roman" w:hAnsi="Times New Roman" w:cs="Times New Roman"/>
          <w:b/>
          <w:bCs/>
          <w:color w:val="000000" w:themeColor="text1"/>
          <w:sz w:val="24"/>
          <w:szCs w:val="24"/>
        </w:rPr>
        <w:tab/>
      </w:r>
      <w:r w:rsidRPr="00127394">
        <w:rPr>
          <w:rFonts w:ascii="Times New Roman" w:hAnsi="Times New Roman" w:cs="Times New Roman"/>
          <w:b/>
          <w:bCs/>
          <w:color w:val="000000" w:themeColor="text1"/>
          <w:sz w:val="24"/>
          <w:szCs w:val="24"/>
        </w:rPr>
        <w:t>INSTALLATION SECURITY AND ACCESS REQUIREMENTS</w:t>
      </w:r>
      <w:bookmarkEnd w:id="50"/>
    </w:p>
    <w:p w14:paraId="492B7769" w14:textId="1A2B7E9A" w:rsidR="30E79C81" w:rsidRPr="00127394" w:rsidRDefault="30E79C81" w:rsidP="00E243BA">
      <w:pPr>
        <w:spacing w:before="120" w:after="0" w:line="240" w:lineRule="auto"/>
        <w:jc w:val="both"/>
        <w:rPr>
          <w:rFonts w:ascii="Times New Roman" w:eastAsia="Times New Roman" w:hAnsi="Times New Roman" w:cs="Times New Roman"/>
          <w:sz w:val="24"/>
          <w:szCs w:val="24"/>
        </w:rPr>
      </w:pPr>
      <w:r w:rsidRPr="00127394">
        <w:rPr>
          <w:rFonts w:ascii="Times New Roman" w:eastAsia="Times New Roman" w:hAnsi="Times New Roman" w:cs="Times New Roman"/>
          <w:sz w:val="24"/>
          <w:szCs w:val="24"/>
        </w:rPr>
        <w:t xml:space="preserve">Contact the </w:t>
      </w:r>
      <w:r w:rsidR="00DE40CB">
        <w:rPr>
          <w:rFonts w:ascii="Times New Roman" w:eastAsia="Times New Roman" w:hAnsi="Times New Roman" w:cs="Times New Roman"/>
          <w:sz w:val="24"/>
          <w:szCs w:val="24"/>
        </w:rPr>
        <w:t>CO and COR</w:t>
      </w:r>
      <w:r w:rsidRPr="00127394">
        <w:rPr>
          <w:rFonts w:ascii="Times New Roman" w:eastAsia="Times New Roman" w:hAnsi="Times New Roman" w:cs="Times New Roman"/>
          <w:sz w:val="24"/>
          <w:szCs w:val="24"/>
        </w:rPr>
        <w:t xml:space="preserve"> for guidance on installation security and access requirements. </w:t>
      </w:r>
      <w:r w:rsidR="003C4EDE" w:rsidRPr="00127394">
        <w:rPr>
          <w:rFonts w:ascii="Times New Roman" w:eastAsia="Times New Roman" w:hAnsi="Times New Roman" w:cs="Times New Roman"/>
          <w:sz w:val="24"/>
          <w:szCs w:val="24"/>
        </w:rPr>
        <w:t xml:space="preserve">Some </w:t>
      </w:r>
      <w:r w:rsidR="00333557" w:rsidRPr="00127394">
        <w:rPr>
          <w:rFonts w:ascii="Times New Roman" w:eastAsia="Times New Roman" w:hAnsi="Times New Roman" w:cs="Times New Roman"/>
          <w:sz w:val="24"/>
          <w:szCs w:val="24"/>
        </w:rPr>
        <w:t>NPS</w:t>
      </w:r>
      <w:r w:rsidRPr="00127394">
        <w:rPr>
          <w:rFonts w:ascii="Times New Roman" w:eastAsia="Times New Roman" w:hAnsi="Times New Roman" w:cs="Times New Roman"/>
          <w:sz w:val="24"/>
          <w:szCs w:val="24"/>
        </w:rPr>
        <w:t xml:space="preserve"> subject to State of Hawaii Department of Health (DOH) rules and restrictions. All Contractor employees must be sponsored into the park with a valid permit. The Contractor shall provide all information required for permitting at least 10 business days in advance to meet access requirements as directed by DOH policies and procedures. The only access into the park is via airplane through Mokulele Airlines. There are no grocery stores or restaurants in Kalaupapa; food and beverages can only be obtained offsite.  Cell phone service is limited. Lodging is available only through State and Federal administrations.</w:t>
      </w:r>
    </w:p>
    <w:p w14:paraId="2390DBB4" w14:textId="77777777" w:rsidR="00A424D8" w:rsidRPr="00127394" w:rsidRDefault="00A424D8" w:rsidP="00A424D8">
      <w:pPr>
        <w:pStyle w:val="NoSpacing"/>
        <w:rPr>
          <w:rFonts w:ascii="Times New Roman" w:hAnsi="Times New Roman" w:cs="Times New Roman"/>
          <w:sz w:val="24"/>
          <w:szCs w:val="24"/>
        </w:rPr>
      </w:pPr>
      <w:r w:rsidRPr="00127394">
        <w:rPr>
          <w:rFonts w:ascii="Times New Roman" w:hAnsi="Times New Roman" w:cs="Times New Roman"/>
          <w:sz w:val="24"/>
          <w:szCs w:val="24"/>
        </w:rPr>
        <w:t xml:space="preserve">KNHP is a living community for Hansen’s disease patients on the north shore of Molokai, Hawaii and is subject to State of Hawaii Department of Health rules and restrictions.  </w:t>
      </w:r>
    </w:p>
    <w:p w14:paraId="074949BB" w14:textId="77777777" w:rsidR="00A424D8" w:rsidRPr="00127394" w:rsidRDefault="00A424D8" w:rsidP="00A424D8">
      <w:pPr>
        <w:pStyle w:val="NoSpacing"/>
        <w:rPr>
          <w:rFonts w:ascii="Times New Roman" w:hAnsi="Times New Roman" w:cs="Times New Roman"/>
          <w:sz w:val="24"/>
          <w:szCs w:val="24"/>
        </w:rPr>
      </w:pPr>
    </w:p>
    <w:p w14:paraId="219E4D66" w14:textId="77777777" w:rsidR="00A424D8" w:rsidRPr="00127394" w:rsidRDefault="00A424D8" w:rsidP="00A424D8">
      <w:pPr>
        <w:pStyle w:val="NoSpacing"/>
        <w:rPr>
          <w:rFonts w:ascii="Times New Roman" w:hAnsi="Times New Roman" w:cs="Times New Roman"/>
          <w:sz w:val="24"/>
          <w:szCs w:val="24"/>
        </w:rPr>
      </w:pPr>
      <w:r w:rsidRPr="00127394">
        <w:rPr>
          <w:rFonts w:ascii="Times New Roman" w:hAnsi="Times New Roman" w:cs="Times New Roman"/>
          <w:sz w:val="24"/>
          <w:szCs w:val="24"/>
        </w:rPr>
        <w:t xml:space="preserve">All Contractor and all associated sub-contractors’ employees shall comply with applicable community, facility and local policies and procedures. See accompanying Attachment 2 - Kalaupapa Visitor Rules. </w:t>
      </w:r>
    </w:p>
    <w:p w14:paraId="510BF9F3" w14:textId="77777777" w:rsidR="00A424D8" w:rsidRPr="00127394" w:rsidRDefault="00A424D8" w:rsidP="00A424D8">
      <w:pPr>
        <w:pStyle w:val="NoSpacing"/>
        <w:rPr>
          <w:rFonts w:ascii="Times New Roman" w:hAnsi="Times New Roman" w:cs="Times New Roman"/>
          <w:sz w:val="24"/>
          <w:szCs w:val="24"/>
        </w:rPr>
      </w:pPr>
    </w:p>
    <w:p w14:paraId="5380CC72" w14:textId="77777777" w:rsidR="00A424D8" w:rsidRPr="00127394" w:rsidRDefault="00A424D8" w:rsidP="00A424D8">
      <w:pPr>
        <w:pStyle w:val="NoSpacing"/>
        <w:rPr>
          <w:rFonts w:ascii="Times New Roman" w:hAnsi="Times New Roman" w:cs="Times New Roman"/>
          <w:sz w:val="24"/>
          <w:szCs w:val="24"/>
        </w:rPr>
      </w:pPr>
      <w:r w:rsidRPr="00127394">
        <w:rPr>
          <w:rFonts w:ascii="Times New Roman" w:hAnsi="Times New Roman" w:cs="Times New Roman"/>
          <w:sz w:val="24"/>
          <w:szCs w:val="24"/>
        </w:rPr>
        <w:t>All Contractors must be sponsored into the park with a valid permit. The Contractor shall provide all information required for permitting at least 10 business days in advance to meet access requirements as directed by DOH policies and procedures.</w:t>
      </w:r>
    </w:p>
    <w:p w14:paraId="0F302435" w14:textId="77777777" w:rsidR="00A424D8" w:rsidRPr="00127394" w:rsidRDefault="00A424D8" w:rsidP="00A424D8">
      <w:pPr>
        <w:pStyle w:val="NoSpacing"/>
        <w:rPr>
          <w:rFonts w:ascii="Times New Roman" w:hAnsi="Times New Roman" w:cs="Times New Roman"/>
          <w:sz w:val="24"/>
          <w:szCs w:val="24"/>
        </w:rPr>
      </w:pPr>
    </w:p>
    <w:p w14:paraId="44E9C338" w14:textId="77777777" w:rsidR="00A424D8" w:rsidRPr="00127394" w:rsidRDefault="00A424D8" w:rsidP="00A424D8">
      <w:pPr>
        <w:pStyle w:val="NoSpacing"/>
        <w:rPr>
          <w:rFonts w:ascii="Times New Roman" w:hAnsi="Times New Roman" w:cs="Times New Roman"/>
          <w:sz w:val="24"/>
          <w:szCs w:val="24"/>
        </w:rPr>
      </w:pPr>
      <w:r w:rsidRPr="00127394">
        <w:rPr>
          <w:rFonts w:ascii="Times New Roman" w:hAnsi="Times New Roman" w:cs="Times New Roman"/>
          <w:sz w:val="24"/>
          <w:szCs w:val="24"/>
        </w:rPr>
        <w:t>Special Pandemic Procedures may be required by the State and Federal Government, however since this is a rapidly developing situation, Government direction will be provided prior to any site visits.</w:t>
      </w:r>
    </w:p>
    <w:p w14:paraId="56F31D80" w14:textId="77777777" w:rsidR="00A424D8" w:rsidRPr="00127394" w:rsidRDefault="00A424D8" w:rsidP="00A424D8">
      <w:pPr>
        <w:pStyle w:val="NoSpacing"/>
        <w:rPr>
          <w:rFonts w:ascii="Times New Roman" w:hAnsi="Times New Roman" w:cs="Times New Roman"/>
          <w:sz w:val="24"/>
          <w:szCs w:val="24"/>
        </w:rPr>
      </w:pPr>
    </w:p>
    <w:p w14:paraId="47BF8F64" w14:textId="11A49A63" w:rsidR="00A424D8" w:rsidRPr="00127394" w:rsidRDefault="00A424D8" w:rsidP="00A424D8">
      <w:pPr>
        <w:pStyle w:val="NoSpacing"/>
        <w:rPr>
          <w:rFonts w:ascii="Times New Roman" w:hAnsi="Times New Roman" w:cs="Times New Roman"/>
          <w:sz w:val="24"/>
          <w:szCs w:val="24"/>
        </w:rPr>
      </w:pPr>
      <w:r w:rsidRPr="00127394">
        <w:rPr>
          <w:rFonts w:ascii="Times New Roman" w:hAnsi="Times New Roman" w:cs="Times New Roman"/>
          <w:sz w:val="24"/>
          <w:szCs w:val="24"/>
        </w:rPr>
        <w:t xml:space="preserve">The Contractor is responsible for all travel costs and arrangements associated with the </w:t>
      </w:r>
      <w:r w:rsidR="00480082">
        <w:rPr>
          <w:rFonts w:ascii="Times New Roman" w:hAnsi="Times New Roman" w:cs="Times New Roman"/>
          <w:sz w:val="24"/>
          <w:szCs w:val="24"/>
        </w:rPr>
        <w:t>contract performance.</w:t>
      </w:r>
      <w:r w:rsidRPr="00127394">
        <w:rPr>
          <w:rFonts w:ascii="Times New Roman" w:hAnsi="Times New Roman" w:cs="Times New Roman"/>
          <w:sz w:val="24"/>
          <w:szCs w:val="24"/>
        </w:rPr>
        <w:t xml:space="preserve"> The only access into the park is via airplane through Mokulele Airlines. There are no grocery stores or restaurants in Kalaupapa so all food and beverages must be brought in and out of the park by Contractor.  Cell phone access is limited.</w:t>
      </w:r>
    </w:p>
    <w:p w14:paraId="1AECCBA4" w14:textId="77777777" w:rsidR="00A14EEE" w:rsidRPr="00127394" w:rsidRDefault="00A14EEE" w:rsidP="00E243BA">
      <w:pPr>
        <w:spacing w:before="120" w:after="0" w:line="240" w:lineRule="auto"/>
        <w:jc w:val="both"/>
        <w:rPr>
          <w:rFonts w:ascii="Times New Roman" w:eastAsia="Times New Roman" w:hAnsi="Times New Roman" w:cs="Times New Roman"/>
          <w:color w:val="00B0F0"/>
          <w:sz w:val="24"/>
          <w:szCs w:val="24"/>
        </w:rPr>
      </w:pPr>
    </w:p>
    <w:p w14:paraId="094D2407" w14:textId="77777777" w:rsidR="30E79C81" w:rsidRPr="00127394" w:rsidRDefault="00BF7832" w:rsidP="00A14EEE">
      <w:pPr>
        <w:pStyle w:val="Heading2"/>
        <w:rPr>
          <w:rFonts w:ascii="Times New Roman" w:hAnsi="Times New Roman" w:cs="Times New Roman"/>
          <w:b/>
          <w:bCs/>
          <w:color w:val="000000" w:themeColor="text1"/>
          <w:sz w:val="24"/>
          <w:szCs w:val="24"/>
        </w:rPr>
      </w:pPr>
      <w:bookmarkStart w:id="51" w:name="_Toc125491909"/>
      <w:bookmarkStart w:id="52" w:name="_Toc225386539"/>
      <w:r w:rsidRPr="00127394">
        <w:rPr>
          <w:rFonts w:ascii="Times New Roman" w:hAnsi="Times New Roman" w:cs="Times New Roman"/>
          <w:b/>
          <w:bCs/>
          <w:color w:val="000000" w:themeColor="text1"/>
          <w:sz w:val="24"/>
          <w:szCs w:val="24"/>
        </w:rPr>
        <w:t>5.</w:t>
      </w:r>
      <w:r w:rsidR="00D32105" w:rsidRPr="00127394">
        <w:rPr>
          <w:rFonts w:ascii="Times New Roman" w:hAnsi="Times New Roman" w:cs="Times New Roman"/>
          <w:b/>
          <w:bCs/>
          <w:color w:val="000000" w:themeColor="text1"/>
          <w:sz w:val="24"/>
          <w:szCs w:val="24"/>
        </w:rPr>
        <w:t>3</w:t>
      </w:r>
      <w:r w:rsidRPr="00127394">
        <w:rPr>
          <w:rFonts w:ascii="Times New Roman" w:hAnsi="Times New Roman" w:cs="Times New Roman"/>
          <w:b/>
          <w:bCs/>
          <w:color w:val="000000" w:themeColor="text1"/>
          <w:sz w:val="24"/>
          <w:szCs w:val="24"/>
        </w:rPr>
        <w:tab/>
        <w:t>SAFETY REQUIREMENTS AND REPORTS</w:t>
      </w:r>
      <w:bookmarkEnd w:id="51"/>
      <w:bookmarkEnd w:id="52"/>
    </w:p>
    <w:p w14:paraId="6F6BE506" w14:textId="5199E1C1" w:rsidR="30E79C81" w:rsidRPr="00127394" w:rsidRDefault="30E79C81" w:rsidP="00D15A38">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The Contractor shall perform</w:t>
      </w:r>
      <w:r w:rsidR="00890346">
        <w:rPr>
          <w:rFonts w:ascii="Times New Roman" w:eastAsia="Times New Roman" w:hAnsi="Times New Roman" w:cs="Times New Roman"/>
          <w:color w:val="000000" w:themeColor="text1"/>
          <w:sz w:val="24"/>
          <w:szCs w:val="24"/>
        </w:rPr>
        <w:t xml:space="preserve"> all</w:t>
      </w:r>
      <w:r w:rsidRPr="00127394">
        <w:rPr>
          <w:rFonts w:ascii="Times New Roman" w:eastAsia="Times New Roman" w:hAnsi="Times New Roman" w:cs="Times New Roman"/>
          <w:color w:val="000000" w:themeColor="text1"/>
          <w:sz w:val="24"/>
          <w:szCs w:val="24"/>
        </w:rPr>
        <w:t xml:space="preserve"> work in </w:t>
      </w:r>
      <w:r w:rsidR="00717A3D">
        <w:rPr>
          <w:rFonts w:ascii="Times New Roman" w:eastAsia="Times New Roman" w:hAnsi="Times New Roman" w:cs="Times New Roman"/>
          <w:color w:val="000000" w:themeColor="text1"/>
          <w:sz w:val="24"/>
          <w:szCs w:val="24"/>
        </w:rPr>
        <w:t>accordance with</w:t>
      </w:r>
      <w:r w:rsidRPr="00127394">
        <w:rPr>
          <w:rFonts w:ascii="Times New Roman" w:eastAsia="Times New Roman" w:hAnsi="Times New Roman" w:cs="Times New Roman"/>
          <w:color w:val="000000" w:themeColor="text1"/>
          <w:sz w:val="24"/>
          <w:szCs w:val="24"/>
        </w:rPr>
        <w:t xml:space="preserve"> </w:t>
      </w:r>
      <w:r w:rsidR="00C97114" w:rsidRPr="00127394">
        <w:rPr>
          <w:rFonts w:ascii="Times New Roman" w:eastAsia="Times New Roman" w:hAnsi="Times New Roman" w:cs="Times New Roman"/>
          <w:color w:val="000000" w:themeColor="text1"/>
          <w:sz w:val="24"/>
          <w:szCs w:val="24"/>
        </w:rPr>
        <w:t xml:space="preserve">Occupational </w:t>
      </w:r>
      <w:r w:rsidRPr="00127394">
        <w:rPr>
          <w:rFonts w:ascii="Times New Roman" w:eastAsia="Times New Roman" w:hAnsi="Times New Roman" w:cs="Times New Roman"/>
          <w:color w:val="000000" w:themeColor="text1"/>
          <w:sz w:val="24"/>
          <w:szCs w:val="24"/>
        </w:rPr>
        <w:t xml:space="preserve">Safety and Health </w:t>
      </w:r>
      <w:r w:rsidR="004A30E5" w:rsidRPr="00127394">
        <w:rPr>
          <w:rFonts w:ascii="Times New Roman" w:eastAsia="Times New Roman" w:hAnsi="Times New Roman" w:cs="Times New Roman"/>
          <w:color w:val="000000" w:themeColor="text1"/>
          <w:sz w:val="24"/>
          <w:szCs w:val="24"/>
        </w:rPr>
        <w:t>Administration</w:t>
      </w:r>
      <w:r w:rsidR="000F0833" w:rsidRPr="00127394">
        <w:rPr>
          <w:rFonts w:ascii="Times New Roman" w:eastAsia="Times New Roman" w:hAnsi="Times New Roman" w:cs="Times New Roman"/>
          <w:color w:val="000000" w:themeColor="text1"/>
          <w:sz w:val="24"/>
          <w:szCs w:val="24"/>
        </w:rPr>
        <w:t>’s</w:t>
      </w:r>
      <w:r w:rsidR="004A30E5" w:rsidRPr="00127394">
        <w:rPr>
          <w:rFonts w:ascii="Times New Roman" w:eastAsia="Times New Roman" w:hAnsi="Times New Roman" w:cs="Times New Roman"/>
          <w:color w:val="000000" w:themeColor="text1"/>
          <w:sz w:val="24"/>
          <w:szCs w:val="24"/>
        </w:rPr>
        <w:t xml:space="preserve"> (OSHA) r</w:t>
      </w:r>
      <w:r w:rsidRPr="00127394">
        <w:rPr>
          <w:rFonts w:ascii="Times New Roman" w:eastAsia="Times New Roman" w:hAnsi="Times New Roman" w:cs="Times New Roman"/>
          <w:color w:val="000000" w:themeColor="text1"/>
          <w:sz w:val="24"/>
          <w:szCs w:val="24"/>
        </w:rPr>
        <w:t>equirements</w:t>
      </w:r>
      <w:r w:rsidR="00890346">
        <w:rPr>
          <w:rFonts w:ascii="Times New Roman" w:eastAsia="Times New Roman" w:hAnsi="Times New Roman" w:cs="Times New Roman"/>
          <w:color w:val="000000" w:themeColor="text1"/>
          <w:sz w:val="24"/>
          <w:szCs w:val="24"/>
        </w:rPr>
        <w:t xml:space="preserve"> and </w:t>
      </w:r>
      <w:r w:rsidR="00717A3D">
        <w:rPr>
          <w:rFonts w:ascii="Times New Roman" w:eastAsia="Times New Roman" w:hAnsi="Times New Roman" w:cs="Times New Roman"/>
          <w:color w:val="000000" w:themeColor="text1"/>
          <w:sz w:val="24"/>
          <w:szCs w:val="24"/>
        </w:rPr>
        <w:t>all applicable safety regulations</w:t>
      </w:r>
      <w:r w:rsidRPr="00127394">
        <w:rPr>
          <w:rFonts w:ascii="Times New Roman" w:eastAsia="Times New Roman" w:hAnsi="Times New Roman" w:cs="Times New Roman"/>
          <w:color w:val="000000" w:themeColor="text1"/>
          <w:sz w:val="24"/>
          <w:szCs w:val="24"/>
        </w:rPr>
        <w:t>. The Contractor shall immediately provide a verbal report to the CO and COR for each occurrence of damage to Government property or an accident resulting in death, injury, occupational disease, or adverse environmental impact</w:t>
      </w:r>
      <w:r w:rsidR="00044713">
        <w:rPr>
          <w:rFonts w:ascii="Times New Roman" w:eastAsia="Times New Roman" w:hAnsi="Times New Roman" w:cs="Times New Roman"/>
          <w:color w:val="000000" w:themeColor="text1"/>
          <w:sz w:val="24"/>
          <w:szCs w:val="24"/>
        </w:rPr>
        <w:t>, followed by written documentation as directed</w:t>
      </w:r>
      <w:r w:rsidRPr="00127394">
        <w:rPr>
          <w:rFonts w:ascii="Times New Roman" w:eastAsia="Times New Roman" w:hAnsi="Times New Roman" w:cs="Times New Roman"/>
          <w:color w:val="000000" w:themeColor="text1"/>
          <w:sz w:val="24"/>
          <w:szCs w:val="24"/>
        </w:rPr>
        <w:t>.</w:t>
      </w:r>
    </w:p>
    <w:p w14:paraId="193E1822" w14:textId="77777777" w:rsidR="00A14EEE" w:rsidRPr="00127394" w:rsidRDefault="00A14EEE" w:rsidP="00D15A38">
      <w:pPr>
        <w:spacing w:before="120" w:after="0" w:line="240" w:lineRule="auto"/>
        <w:jc w:val="both"/>
        <w:rPr>
          <w:rFonts w:ascii="Times New Roman" w:eastAsia="Times New Roman" w:hAnsi="Times New Roman" w:cs="Times New Roman"/>
          <w:color w:val="000000" w:themeColor="text1"/>
          <w:sz w:val="24"/>
          <w:szCs w:val="24"/>
        </w:rPr>
      </w:pPr>
    </w:p>
    <w:p w14:paraId="7E309B0D" w14:textId="77777777" w:rsidR="009B40C2" w:rsidRPr="00127394" w:rsidRDefault="00D372B9" w:rsidP="00A14EEE">
      <w:pPr>
        <w:pStyle w:val="Heading2"/>
        <w:rPr>
          <w:rStyle w:val="normaltextrun"/>
          <w:rFonts w:ascii="Times New Roman" w:hAnsi="Times New Roman" w:cs="Times New Roman"/>
          <w:b/>
          <w:bCs/>
          <w:color w:val="000000" w:themeColor="text1"/>
          <w:sz w:val="24"/>
          <w:szCs w:val="24"/>
        </w:rPr>
      </w:pPr>
      <w:bookmarkStart w:id="53" w:name="_Toc225386540"/>
      <w:r w:rsidRPr="00127394">
        <w:rPr>
          <w:rFonts w:ascii="Times New Roman" w:hAnsi="Times New Roman" w:cs="Times New Roman"/>
          <w:b/>
          <w:bCs/>
          <w:color w:val="000000" w:themeColor="text1"/>
          <w:sz w:val="24"/>
          <w:szCs w:val="24"/>
        </w:rPr>
        <w:t>5.</w:t>
      </w:r>
      <w:r w:rsidR="000B6045" w:rsidRPr="00127394">
        <w:rPr>
          <w:rFonts w:ascii="Times New Roman" w:hAnsi="Times New Roman" w:cs="Times New Roman"/>
          <w:b/>
          <w:bCs/>
          <w:color w:val="000000" w:themeColor="text1"/>
          <w:sz w:val="24"/>
          <w:szCs w:val="24"/>
        </w:rPr>
        <w:t>4</w:t>
      </w:r>
      <w:r w:rsidR="005116BE" w:rsidRPr="00127394">
        <w:rPr>
          <w:rFonts w:ascii="Times New Roman" w:hAnsi="Times New Roman" w:cs="Times New Roman"/>
          <w:b/>
          <w:bCs/>
          <w:color w:val="000000" w:themeColor="text1"/>
          <w:sz w:val="24"/>
          <w:szCs w:val="24"/>
        </w:rPr>
        <w:t xml:space="preserve"> </w:t>
      </w:r>
      <w:r w:rsidR="00521BAC" w:rsidRPr="00127394">
        <w:rPr>
          <w:rFonts w:ascii="Times New Roman" w:hAnsi="Times New Roman" w:cs="Times New Roman"/>
          <w:b/>
          <w:bCs/>
          <w:color w:val="000000" w:themeColor="text1"/>
          <w:sz w:val="24"/>
          <w:szCs w:val="24"/>
        </w:rPr>
        <w:tab/>
      </w:r>
      <w:r w:rsidR="005116BE" w:rsidRPr="00127394">
        <w:rPr>
          <w:rFonts w:ascii="Times New Roman" w:hAnsi="Times New Roman" w:cs="Times New Roman"/>
          <w:b/>
          <w:bCs/>
          <w:color w:val="000000" w:themeColor="text1"/>
          <w:sz w:val="24"/>
          <w:szCs w:val="24"/>
        </w:rPr>
        <w:t>DAMAGES</w:t>
      </w:r>
      <w:r w:rsidR="00AF701C" w:rsidRPr="00127394">
        <w:rPr>
          <w:rFonts w:ascii="Times New Roman" w:hAnsi="Times New Roman" w:cs="Times New Roman"/>
          <w:b/>
          <w:bCs/>
          <w:color w:val="000000" w:themeColor="text1"/>
          <w:sz w:val="24"/>
          <w:szCs w:val="24"/>
        </w:rPr>
        <w:t xml:space="preserve"> </w:t>
      </w:r>
      <w:r w:rsidR="005116BE" w:rsidRPr="00127394">
        <w:rPr>
          <w:rFonts w:ascii="Times New Roman" w:hAnsi="Times New Roman" w:cs="Times New Roman"/>
          <w:b/>
          <w:bCs/>
          <w:color w:val="000000" w:themeColor="text1"/>
          <w:sz w:val="24"/>
          <w:szCs w:val="24"/>
        </w:rPr>
        <w:t>TO GOVERNMENT BUILDINGS, EQUIPMENT OR VEGETATION</w:t>
      </w:r>
      <w:bookmarkEnd w:id="53"/>
    </w:p>
    <w:p w14:paraId="29B94599" w14:textId="4AB50C35" w:rsidR="00A14EEE" w:rsidRPr="00127394" w:rsidRDefault="005116BE" w:rsidP="00D15A38">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Damages to government buildings, equipment, or vegetation are addressed in FAR 52.237-2, Protection of Government Buildings, Equipment and Vegetation. </w:t>
      </w:r>
      <w:r w:rsidR="00EB7AD3" w:rsidRPr="00127394">
        <w:rPr>
          <w:rFonts w:ascii="Times New Roman" w:eastAsia="Times New Roman" w:hAnsi="Times New Roman" w:cs="Times New Roman"/>
          <w:color w:val="000000" w:themeColor="text1"/>
          <w:sz w:val="24"/>
          <w:szCs w:val="24"/>
        </w:rPr>
        <w:t>The Contractor shall use reasonable care to avoid damaging existing buildings, equipment, and vegetation on the Government installation. If the Contractor’s failure to use reasonable care causes damage to any of this property, the Contractor shall replace or repair the damage at no expense to the Government as the </w:t>
      </w:r>
      <w:r w:rsidR="00A978B1" w:rsidRPr="00127394">
        <w:rPr>
          <w:rFonts w:ascii="Times New Roman" w:eastAsia="Times New Roman" w:hAnsi="Times New Roman" w:cs="Times New Roman"/>
          <w:sz w:val="24"/>
          <w:szCs w:val="24"/>
        </w:rPr>
        <w:t>CO</w:t>
      </w:r>
      <w:r w:rsidR="00A15BC4">
        <w:rPr>
          <w:rFonts w:ascii="Times New Roman" w:eastAsia="Times New Roman" w:hAnsi="Times New Roman" w:cs="Times New Roman"/>
          <w:color w:val="000000" w:themeColor="text1"/>
          <w:sz w:val="24"/>
          <w:szCs w:val="24"/>
        </w:rPr>
        <w:t xml:space="preserve"> </w:t>
      </w:r>
      <w:r w:rsidR="00EB7AD3" w:rsidRPr="00127394">
        <w:rPr>
          <w:rFonts w:ascii="Times New Roman" w:eastAsia="Times New Roman" w:hAnsi="Times New Roman" w:cs="Times New Roman"/>
          <w:color w:val="000000" w:themeColor="text1"/>
          <w:sz w:val="24"/>
          <w:szCs w:val="24"/>
        </w:rPr>
        <w:t>directs. If the Contractor fails or refuses to make such repair or replacement, the Contractor shall be liable for the cost, which may be deducted from the contract price.</w:t>
      </w:r>
    </w:p>
    <w:p w14:paraId="43AFCC6F" w14:textId="77777777" w:rsidR="30E79C81" w:rsidRPr="00127394" w:rsidRDefault="00F716EA" w:rsidP="006836B0">
      <w:pPr>
        <w:pStyle w:val="Heading1"/>
        <w:rPr>
          <w:rFonts w:ascii="Times New Roman" w:hAnsi="Times New Roman" w:cs="Times New Roman"/>
          <w:b/>
          <w:bCs/>
          <w:smallCaps/>
          <w:color w:val="000000" w:themeColor="text1"/>
          <w:sz w:val="24"/>
          <w:szCs w:val="24"/>
        </w:rPr>
      </w:pPr>
      <w:bookmarkStart w:id="54" w:name="_Toc225386541"/>
      <w:r w:rsidRPr="00127394">
        <w:rPr>
          <w:rFonts w:ascii="Times New Roman" w:hAnsi="Times New Roman" w:cs="Times New Roman"/>
          <w:b/>
          <w:bCs/>
          <w:color w:val="000000" w:themeColor="text1"/>
          <w:sz w:val="24"/>
          <w:szCs w:val="24"/>
        </w:rPr>
        <w:t>6</w:t>
      </w:r>
      <w:r w:rsidR="30E79C81" w:rsidRPr="00127394">
        <w:rPr>
          <w:rFonts w:ascii="Times New Roman" w:hAnsi="Times New Roman" w:cs="Times New Roman"/>
          <w:b/>
          <w:bCs/>
          <w:color w:val="000000" w:themeColor="text1"/>
          <w:sz w:val="24"/>
          <w:szCs w:val="24"/>
        </w:rPr>
        <w:t>.0</w:t>
      </w:r>
      <w:r w:rsidRPr="00127394">
        <w:rPr>
          <w:rFonts w:ascii="Times New Roman" w:hAnsi="Times New Roman" w:cs="Times New Roman"/>
          <w:b/>
          <w:bCs/>
          <w:color w:val="000000" w:themeColor="text1"/>
          <w:sz w:val="24"/>
          <w:szCs w:val="24"/>
        </w:rPr>
        <w:t xml:space="preserve"> </w:t>
      </w:r>
      <w:r w:rsidR="006836B0" w:rsidRPr="00127394">
        <w:rPr>
          <w:rFonts w:ascii="Times New Roman" w:hAnsi="Times New Roman" w:cs="Times New Roman"/>
          <w:b/>
          <w:bCs/>
          <w:color w:val="000000" w:themeColor="text1"/>
          <w:sz w:val="24"/>
          <w:szCs w:val="24"/>
        </w:rPr>
        <w:tab/>
      </w:r>
      <w:r w:rsidR="30E79C81" w:rsidRPr="00127394">
        <w:rPr>
          <w:rFonts w:ascii="Times New Roman" w:hAnsi="Times New Roman" w:cs="Times New Roman"/>
          <w:b/>
          <w:bCs/>
          <w:color w:val="000000" w:themeColor="text1"/>
          <w:sz w:val="24"/>
          <w:szCs w:val="24"/>
        </w:rPr>
        <w:t>APPENDICES</w:t>
      </w:r>
      <w:bookmarkEnd w:id="54"/>
    </w:p>
    <w:p w14:paraId="16C9FFB8" w14:textId="177691F1" w:rsidR="00DC3C99" w:rsidRDefault="30E79C81"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 xml:space="preserve">The Government will make </w:t>
      </w:r>
      <w:r w:rsidR="003C0B0F">
        <w:rPr>
          <w:rFonts w:ascii="Times New Roman" w:eastAsia="Times New Roman" w:hAnsi="Times New Roman" w:cs="Times New Roman"/>
          <w:color w:val="000000" w:themeColor="text1"/>
          <w:sz w:val="24"/>
          <w:szCs w:val="24"/>
        </w:rPr>
        <w:t xml:space="preserve">available </w:t>
      </w:r>
      <w:proofErr w:type="gramStart"/>
      <w:r w:rsidRPr="00127394">
        <w:rPr>
          <w:rFonts w:ascii="Times New Roman" w:eastAsia="Times New Roman" w:hAnsi="Times New Roman" w:cs="Times New Roman"/>
          <w:color w:val="000000" w:themeColor="text1"/>
          <w:sz w:val="24"/>
          <w:szCs w:val="24"/>
        </w:rPr>
        <w:t>all of</w:t>
      </w:r>
      <w:proofErr w:type="gramEnd"/>
      <w:r w:rsidRPr="00127394">
        <w:rPr>
          <w:rFonts w:ascii="Times New Roman" w:eastAsia="Times New Roman" w:hAnsi="Times New Roman" w:cs="Times New Roman"/>
          <w:color w:val="000000" w:themeColor="text1"/>
          <w:sz w:val="24"/>
          <w:szCs w:val="24"/>
        </w:rPr>
        <w:t xml:space="preserve"> </w:t>
      </w:r>
      <w:proofErr w:type="gramStart"/>
      <w:r w:rsidRPr="00127394">
        <w:rPr>
          <w:rFonts w:ascii="Times New Roman" w:eastAsia="Times New Roman" w:hAnsi="Times New Roman" w:cs="Times New Roman"/>
          <w:color w:val="000000" w:themeColor="text1"/>
          <w:sz w:val="24"/>
          <w:szCs w:val="24"/>
        </w:rPr>
        <w:t>the below</w:t>
      </w:r>
      <w:proofErr w:type="gramEnd"/>
      <w:r w:rsidRPr="00127394">
        <w:rPr>
          <w:rFonts w:ascii="Times New Roman" w:eastAsia="Times New Roman" w:hAnsi="Times New Roman" w:cs="Times New Roman"/>
          <w:color w:val="000000" w:themeColor="text1"/>
          <w:sz w:val="24"/>
          <w:szCs w:val="24"/>
        </w:rPr>
        <w:t xml:space="preserve"> listed documents, forms, references and report formats directly addressed within this </w:t>
      </w:r>
      <w:r w:rsidR="00836AC6">
        <w:rPr>
          <w:rFonts w:ascii="Times New Roman" w:eastAsia="Times New Roman" w:hAnsi="Times New Roman" w:cs="Times New Roman"/>
          <w:color w:val="000000" w:themeColor="text1"/>
          <w:sz w:val="24"/>
          <w:szCs w:val="24"/>
        </w:rPr>
        <w:t>PWS</w:t>
      </w:r>
      <w:r w:rsidRPr="00127394">
        <w:rPr>
          <w:rFonts w:ascii="Times New Roman" w:eastAsia="Times New Roman" w:hAnsi="Times New Roman" w:cs="Times New Roman"/>
          <w:color w:val="000000" w:themeColor="text1"/>
          <w:sz w:val="24"/>
          <w:szCs w:val="24"/>
        </w:rPr>
        <w:t xml:space="preserve">. Supplements or amendments to the below listed materials from any organizational level may be issued during the life of the contract. When notified by the CO, the Contractor shall immediately implement those changes in publications, which result in a decrease, or no </w:t>
      </w:r>
      <w:r w:rsidRPr="00127394">
        <w:rPr>
          <w:rFonts w:ascii="Times New Roman" w:eastAsia="Times New Roman" w:hAnsi="Times New Roman" w:cs="Times New Roman"/>
          <w:color w:val="000000" w:themeColor="text1"/>
          <w:sz w:val="24"/>
          <w:szCs w:val="24"/>
        </w:rPr>
        <w:lastRenderedPageBreak/>
        <w:t xml:space="preserve">change in the contract price. Prior to implementing any such revision, supplement, or amendment that will result in an increase in contract price, the Contractor shall submit to the CO a price proposal and obtain prior approval. Price proposals shall be submitted within 15 calendar days from the date the Contractor receives notice of the revision, supplement, or amendment giving rise to the increase in cost of performance. </w:t>
      </w:r>
    </w:p>
    <w:p w14:paraId="4A428D99" w14:textId="3AC98273" w:rsidR="30E79C81" w:rsidRPr="00127394" w:rsidRDefault="30E79C81" w:rsidP="00E243BA">
      <w:pPr>
        <w:spacing w:before="120" w:after="0" w:line="240" w:lineRule="auto"/>
        <w:jc w:val="both"/>
        <w:rPr>
          <w:rFonts w:ascii="Times New Roman" w:eastAsia="Times New Roman" w:hAnsi="Times New Roman" w:cs="Times New Roman"/>
          <w:color w:val="000000" w:themeColor="text1"/>
          <w:sz w:val="24"/>
          <w:szCs w:val="24"/>
        </w:rPr>
      </w:pPr>
      <w:r w:rsidRPr="00127394">
        <w:rPr>
          <w:rFonts w:ascii="Times New Roman" w:eastAsia="Times New Roman" w:hAnsi="Times New Roman" w:cs="Times New Roman"/>
          <w:color w:val="000000" w:themeColor="text1"/>
          <w:sz w:val="24"/>
          <w:szCs w:val="24"/>
        </w:rPr>
        <w:t xml:space="preserve">Changes </w:t>
      </w:r>
      <w:r w:rsidR="00DC3C99">
        <w:rPr>
          <w:rFonts w:ascii="Times New Roman" w:eastAsia="Times New Roman" w:hAnsi="Times New Roman" w:cs="Times New Roman"/>
          <w:color w:val="000000" w:themeColor="text1"/>
          <w:sz w:val="24"/>
          <w:szCs w:val="24"/>
        </w:rPr>
        <w:t>affecting</w:t>
      </w:r>
      <w:r w:rsidRPr="00127394">
        <w:rPr>
          <w:rFonts w:ascii="Times New Roman" w:eastAsia="Times New Roman" w:hAnsi="Times New Roman" w:cs="Times New Roman"/>
          <w:color w:val="000000" w:themeColor="text1"/>
          <w:sz w:val="24"/>
          <w:szCs w:val="24"/>
        </w:rPr>
        <w:t xml:space="preserve"> contract price due to supplements and amendments shall be considered under the FAR 52.212-4, Contract Terms and Conditions </w:t>
      </w:r>
      <w:r w:rsidR="009A1C03" w:rsidRPr="00127394">
        <w:rPr>
          <w:rFonts w:ascii="Times New Roman" w:eastAsia="Times New Roman" w:hAnsi="Times New Roman" w:cs="Times New Roman"/>
          <w:color w:val="000000" w:themeColor="text1"/>
          <w:sz w:val="24"/>
          <w:szCs w:val="24"/>
        </w:rPr>
        <w:t>–</w:t>
      </w:r>
      <w:r w:rsidRPr="00127394">
        <w:rPr>
          <w:rFonts w:ascii="Times New Roman" w:eastAsia="Times New Roman" w:hAnsi="Times New Roman" w:cs="Times New Roman"/>
          <w:color w:val="000000" w:themeColor="text1"/>
          <w:sz w:val="24"/>
          <w:szCs w:val="24"/>
        </w:rPr>
        <w:t xml:space="preserve"> Commercial Items clause. Failure of the Contractor to submit a price proposal within 15 calendar days from the date of receipt of any change, shall entitle the Government to performance in accordance with such change, at no increase in contract price.</w:t>
      </w:r>
    </w:p>
    <w:p w14:paraId="763F0729" w14:textId="77777777" w:rsidR="007E0DA6" w:rsidRPr="00127394" w:rsidRDefault="007E0DA6" w:rsidP="00E243BA">
      <w:pPr>
        <w:spacing w:before="120" w:after="0" w:line="240" w:lineRule="auto"/>
        <w:jc w:val="both"/>
        <w:rPr>
          <w:rFonts w:ascii="Times New Roman" w:eastAsia="Times New Roman" w:hAnsi="Times New Roman" w:cs="Times New Roman"/>
          <w:color w:val="000000" w:themeColor="text1"/>
          <w:sz w:val="24"/>
          <w:szCs w:val="24"/>
        </w:rPr>
      </w:pPr>
    </w:p>
    <w:p w14:paraId="6B02B544" w14:textId="77777777" w:rsidR="00B64D83" w:rsidRPr="00127394" w:rsidRDefault="00B64D83" w:rsidP="00E243BA">
      <w:pPr>
        <w:spacing w:before="120" w:after="0" w:line="240" w:lineRule="auto"/>
        <w:jc w:val="both"/>
        <w:rPr>
          <w:rFonts w:ascii="Times New Roman" w:eastAsia="Times New Roman" w:hAnsi="Times New Roman" w:cs="Times New Roman"/>
          <w:sz w:val="24"/>
          <w:szCs w:val="24"/>
        </w:rPr>
      </w:pPr>
      <w:r w:rsidRPr="00127394">
        <w:rPr>
          <w:rFonts w:ascii="Times New Roman" w:eastAsia="Times New Roman" w:hAnsi="Times New Roman" w:cs="Times New Roman"/>
          <w:b/>
          <w:bCs/>
          <w:sz w:val="24"/>
          <w:szCs w:val="24"/>
        </w:rPr>
        <w:t xml:space="preserve">APPENDIX A – </w:t>
      </w:r>
      <w:r w:rsidR="00C63127" w:rsidRPr="00127394">
        <w:rPr>
          <w:rFonts w:ascii="Times New Roman" w:eastAsia="Times New Roman" w:hAnsi="Times New Roman" w:cs="Times New Roman"/>
          <w:b/>
          <w:bCs/>
          <w:sz w:val="24"/>
          <w:szCs w:val="24"/>
        </w:rPr>
        <w:t>Harbor Bath</w:t>
      </w:r>
      <w:r w:rsidR="00E22737" w:rsidRPr="00127394">
        <w:rPr>
          <w:rFonts w:ascii="Times New Roman" w:eastAsia="Times New Roman" w:hAnsi="Times New Roman" w:cs="Times New Roman"/>
          <w:b/>
          <w:bCs/>
          <w:sz w:val="24"/>
          <w:szCs w:val="24"/>
        </w:rPr>
        <w:t>ymetry</w:t>
      </w:r>
    </w:p>
    <w:p w14:paraId="61F0D7D4" w14:textId="77777777" w:rsidR="00B64D83" w:rsidRPr="00127394" w:rsidRDefault="00B64D83" w:rsidP="00E243BA">
      <w:pPr>
        <w:spacing w:before="120" w:after="0" w:line="240" w:lineRule="auto"/>
        <w:jc w:val="both"/>
        <w:rPr>
          <w:rFonts w:ascii="Times New Roman" w:eastAsia="Times New Roman" w:hAnsi="Times New Roman" w:cs="Times New Roman"/>
          <w:sz w:val="24"/>
          <w:szCs w:val="24"/>
        </w:rPr>
      </w:pPr>
      <w:r w:rsidRPr="00127394">
        <w:rPr>
          <w:rFonts w:ascii="Times New Roman" w:eastAsia="Times New Roman" w:hAnsi="Times New Roman" w:cs="Times New Roman"/>
          <w:b/>
          <w:bCs/>
          <w:sz w:val="24"/>
          <w:szCs w:val="24"/>
        </w:rPr>
        <w:t xml:space="preserve">APPENDIX B – </w:t>
      </w:r>
      <w:r w:rsidR="00E22737" w:rsidRPr="00127394">
        <w:rPr>
          <w:rFonts w:ascii="Times New Roman" w:eastAsia="Times New Roman" w:hAnsi="Times New Roman" w:cs="Times New Roman"/>
          <w:b/>
          <w:bCs/>
          <w:sz w:val="24"/>
          <w:szCs w:val="24"/>
        </w:rPr>
        <w:t>Harbor Depth</w:t>
      </w:r>
    </w:p>
    <w:p w14:paraId="6F94D008" w14:textId="77777777" w:rsidR="30E79C81" w:rsidRPr="00127394" w:rsidRDefault="30E79C81" w:rsidP="00E243BA">
      <w:pPr>
        <w:spacing w:before="120" w:after="0" w:line="240" w:lineRule="auto"/>
        <w:jc w:val="both"/>
        <w:rPr>
          <w:rFonts w:ascii="Times New Roman" w:eastAsia="Times New Roman" w:hAnsi="Times New Roman" w:cs="Times New Roman"/>
          <w:sz w:val="24"/>
          <w:szCs w:val="24"/>
        </w:rPr>
      </w:pPr>
      <w:r w:rsidRPr="00127394">
        <w:rPr>
          <w:rFonts w:ascii="Times New Roman" w:eastAsia="Times New Roman" w:hAnsi="Times New Roman" w:cs="Times New Roman"/>
          <w:b/>
          <w:bCs/>
          <w:sz w:val="24"/>
          <w:szCs w:val="24"/>
        </w:rPr>
        <w:t xml:space="preserve">APPENDIX </w:t>
      </w:r>
      <w:r w:rsidR="00B64D83" w:rsidRPr="00127394">
        <w:rPr>
          <w:rFonts w:ascii="Times New Roman" w:eastAsia="Times New Roman" w:hAnsi="Times New Roman" w:cs="Times New Roman"/>
          <w:b/>
          <w:bCs/>
          <w:sz w:val="24"/>
          <w:szCs w:val="24"/>
        </w:rPr>
        <w:t>C</w:t>
      </w:r>
      <w:r w:rsidRPr="00127394">
        <w:rPr>
          <w:rFonts w:ascii="Times New Roman" w:eastAsia="Times New Roman" w:hAnsi="Times New Roman" w:cs="Times New Roman"/>
          <w:b/>
          <w:bCs/>
          <w:sz w:val="24"/>
          <w:szCs w:val="24"/>
        </w:rPr>
        <w:t xml:space="preserve"> –</w:t>
      </w:r>
      <w:r w:rsidR="004D41CE" w:rsidRPr="00127394">
        <w:rPr>
          <w:rFonts w:ascii="Times New Roman" w:eastAsia="Times New Roman" w:hAnsi="Times New Roman" w:cs="Times New Roman"/>
          <w:b/>
          <w:bCs/>
          <w:sz w:val="24"/>
          <w:szCs w:val="24"/>
        </w:rPr>
        <w:t xml:space="preserve"> </w:t>
      </w:r>
      <w:r w:rsidR="00DC1DF8" w:rsidRPr="00127394">
        <w:rPr>
          <w:rFonts w:ascii="Times New Roman" w:eastAsia="Times New Roman" w:hAnsi="Times New Roman" w:cs="Times New Roman"/>
          <w:b/>
          <w:bCs/>
          <w:sz w:val="24"/>
          <w:szCs w:val="24"/>
        </w:rPr>
        <w:t>Harbor Drawings</w:t>
      </w:r>
    </w:p>
    <w:p w14:paraId="3AFDB1F3" w14:textId="77777777" w:rsidR="009A1C03" w:rsidRPr="00127394" w:rsidRDefault="009A1C03" w:rsidP="00E243BA">
      <w:pPr>
        <w:spacing w:before="120" w:after="0" w:line="240" w:lineRule="auto"/>
        <w:jc w:val="both"/>
        <w:rPr>
          <w:rFonts w:ascii="Times New Roman" w:eastAsia="Times New Roman" w:hAnsi="Times New Roman" w:cs="Times New Roman"/>
          <w:sz w:val="24"/>
          <w:szCs w:val="24"/>
        </w:rPr>
      </w:pPr>
      <w:r w:rsidRPr="00127394">
        <w:rPr>
          <w:rFonts w:ascii="Times New Roman" w:eastAsia="Times New Roman" w:hAnsi="Times New Roman" w:cs="Times New Roman"/>
          <w:b/>
          <w:bCs/>
          <w:sz w:val="24"/>
          <w:szCs w:val="24"/>
        </w:rPr>
        <w:t xml:space="preserve">APPENDIX </w:t>
      </w:r>
      <w:r w:rsidR="00B64D83" w:rsidRPr="00127394">
        <w:rPr>
          <w:rFonts w:ascii="Times New Roman" w:eastAsia="Times New Roman" w:hAnsi="Times New Roman" w:cs="Times New Roman"/>
          <w:b/>
          <w:bCs/>
          <w:sz w:val="24"/>
          <w:szCs w:val="24"/>
        </w:rPr>
        <w:t>D</w:t>
      </w:r>
      <w:r w:rsidRPr="00127394">
        <w:rPr>
          <w:rFonts w:ascii="Times New Roman" w:eastAsia="Times New Roman" w:hAnsi="Times New Roman" w:cs="Times New Roman"/>
          <w:b/>
          <w:bCs/>
          <w:sz w:val="24"/>
          <w:szCs w:val="24"/>
        </w:rPr>
        <w:t xml:space="preserve"> – </w:t>
      </w:r>
      <w:r w:rsidR="00DC1DF8" w:rsidRPr="00127394">
        <w:rPr>
          <w:rFonts w:ascii="Times New Roman" w:eastAsia="Times New Roman" w:hAnsi="Times New Roman" w:cs="Times New Roman"/>
          <w:b/>
          <w:bCs/>
          <w:sz w:val="24"/>
          <w:szCs w:val="24"/>
        </w:rPr>
        <w:t>Sample Manifest</w:t>
      </w:r>
    </w:p>
    <w:p w14:paraId="31A0989C" w14:textId="77777777" w:rsidR="008C7B98" w:rsidRPr="009779A8" w:rsidRDefault="008C7B98" w:rsidP="00E243BA">
      <w:pPr>
        <w:spacing w:before="120" w:after="0" w:line="240" w:lineRule="auto"/>
        <w:jc w:val="both"/>
        <w:rPr>
          <w:rFonts w:ascii="Times New Roman" w:eastAsia="Times New Roman" w:hAnsi="Times New Roman" w:cs="Times New Roman"/>
          <w:sz w:val="24"/>
          <w:szCs w:val="24"/>
        </w:rPr>
      </w:pPr>
      <w:r w:rsidRPr="00127394">
        <w:rPr>
          <w:rFonts w:ascii="Times New Roman" w:eastAsia="Times New Roman" w:hAnsi="Times New Roman" w:cs="Times New Roman"/>
          <w:b/>
          <w:bCs/>
          <w:sz w:val="24"/>
          <w:szCs w:val="24"/>
        </w:rPr>
        <w:t xml:space="preserve">APPENDIX </w:t>
      </w:r>
      <w:r w:rsidR="00B64D83" w:rsidRPr="00127394">
        <w:rPr>
          <w:rFonts w:ascii="Times New Roman" w:eastAsia="Times New Roman" w:hAnsi="Times New Roman" w:cs="Times New Roman"/>
          <w:b/>
          <w:bCs/>
          <w:sz w:val="24"/>
          <w:szCs w:val="24"/>
        </w:rPr>
        <w:t>E</w:t>
      </w:r>
      <w:r w:rsidRPr="00127394">
        <w:rPr>
          <w:rFonts w:ascii="Times New Roman" w:eastAsia="Times New Roman" w:hAnsi="Times New Roman" w:cs="Times New Roman"/>
          <w:b/>
          <w:bCs/>
          <w:sz w:val="24"/>
          <w:szCs w:val="24"/>
        </w:rPr>
        <w:t xml:space="preserve"> – </w:t>
      </w:r>
      <w:r w:rsidR="00DC1DF8" w:rsidRPr="00127394">
        <w:rPr>
          <w:rFonts w:ascii="Times New Roman" w:eastAsia="Times New Roman" w:hAnsi="Times New Roman" w:cs="Times New Roman"/>
          <w:b/>
          <w:bCs/>
          <w:sz w:val="24"/>
          <w:szCs w:val="24"/>
        </w:rPr>
        <w:t xml:space="preserve">Kalaupapa NHP </w:t>
      </w:r>
      <w:r w:rsidR="009779A8" w:rsidRPr="00127394">
        <w:rPr>
          <w:rFonts w:ascii="Times New Roman" w:eastAsia="Times New Roman" w:hAnsi="Times New Roman" w:cs="Times New Roman"/>
          <w:b/>
          <w:bCs/>
          <w:sz w:val="24"/>
          <w:szCs w:val="24"/>
        </w:rPr>
        <w:t>Visitor Rules</w:t>
      </w:r>
    </w:p>
    <w:p w14:paraId="790B70A2" w14:textId="77777777" w:rsidR="30E79C81" w:rsidRPr="00796957" w:rsidRDefault="30E79C81" w:rsidP="00E243BA">
      <w:pPr>
        <w:spacing w:before="120" w:after="0" w:line="240" w:lineRule="auto"/>
        <w:rPr>
          <w:rFonts w:ascii="Times New Roman" w:hAnsi="Times New Roman" w:cs="Times New Roman"/>
          <w:sz w:val="24"/>
          <w:szCs w:val="24"/>
        </w:rPr>
      </w:pPr>
    </w:p>
    <w:p w14:paraId="46ED007F" w14:textId="77777777" w:rsidR="0024093A" w:rsidRPr="00796957" w:rsidRDefault="0024093A" w:rsidP="00E243BA">
      <w:pPr>
        <w:spacing w:before="120" w:after="0" w:line="240" w:lineRule="auto"/>
        <w:rPr>
          <w:rFonts w:ascii="Times New Roman" w:hAnsi="Times New Roman" w:cs="Times New Roman"/>
          <w:sz w:val="24"/>
          <w:szCs w:val="24"/>
        </w:rPr>
      </w:pPr>
    </w:p>
    <w:p w14:paraId="0D38D58B" w14:textId="77777777" w:rsidR="0024093A" w:rsidRPr="00796957" w:rsidRDefault="0024093A" w:rsidP="00E243BA">
      <w:pPr>
        <w:spacing w:before="120" w:after="0" w:line="240" w:lineRule="auto"/>
        <w:rPr>
          <w:rFonts w:ascii="Times New Roman" w:hAnsi="Times New Roman" w:cs="Times New Roman"/>
          <w:bCs/>
          <w:color w:val="000000" w:themeColor="text1"/>
          <w:sz w:val="24"/>
          <w:szCs w:val="24"/>
          <w:u w:val="single"/>
        </w:rPr>
      </w:pPr>
    </w:p>
    <w:p w14:paraId="5864DAF6" w14:textId="77777777" w:rsidR="0024093A" w:rsidRPr="00796957" w:rsidRDefault="0024093A" w:rsidP="00E243BA">
      <w:pPr>
        <w:spacing w:before="120" w:after="0" w:line="240" w:lineRule="auto"/>
        <w:rPr>
          <w:rFonts w:ascii="Times New Roman" w:hAnsi="Times New Roman" w:cs="Times New Roman"/>
          <w:sz w:val="24"/>
          <w:szCs w:val="24"/>
        </w:rPr>
      </w:pPr>
    </w:p>
    <w:sectPr w:rsidR="0024093A" w:rsidRPr="00796957" w:rsidSect="00127394">
      <w:pgSz w:w="12240" w:h="15840"/>
      <w:pgMar w:top="81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7A155" w14:textId="77777777" w:rsidR="00066E62" w:rsidRDefault="00066E62" w:rsidP="00FF117F">
      <w:pPr>
        <w:spacing w:after="0" w:line="240" w:lineRule="auto"/>
      </w:pPr>
      <w:r>
        <w:separator/>
      </w:r>
    </w:p>
  </w:endnote>
  <w:endnote w:type="continuationSeparator" w:id="0">
    <w:p w14:paraId="1711108C" w14:textId="77777777" w:rsidR="00066E62" w:rsidRDefault="00066E62" w:rsidP="00FF117F">
      <w:pPr>
        <w:spacing w:after="0" w:line="240" w:lineRule="auto"/>
      </w:pPr>
      <w:r>
        <w:continuationSeparator/>
      </w:r>
    </w:p>
  </w:endnote>
  <w:endnote w:type="continuationNotice" w:id="1">
    <w:p w14:paraId="1B6551A9" w14:textId="77777777" w:rsidR="00066E62" w:rsidRDefault="00066E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56FDD" w14:textId="77777777" w:rsidR="00066E62" w:rsidRDefault="00066E62" w:rsidP="00FF117F">
      <w:pPr>
        <w:spacing w:after="0" w:line="240" w:lineRule="auto"/>
      </w:pPr>
      <w:r>
        <w:separator/>
      </w:r>
    </w:p>
  </w:footnote>
  <w:footnote w:type="continuationSeparator" w:id="0">
    <w:p w14:paraId="2882BA28" w14:textId="77777777" w:rsidR="00066E62" w:rsidRDefault="00066E62" w:rsidP="00FF117F">
      <w:pPr>
        <w:spacing w:after="0" w:line="240" w:lineRule="auto"/>
      </w:pPr>
      <w:r>
        <w:continuationSeparator/>
      </w:r>
    </w:p>
  </w:footnote>
  <w:footnote w:type="continuationNotice" w:id="1">
    <w:p w14:paraId="52DD287F" w14:textId="77777777" w:rsidR="00066E62" w:rsidRDefault="00066E6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5776E"/>
    <w:multiLevelType w:val="hybridMultilevel"/>
    <w:tmpl w:val="D23A8010"/>
    <w:lvl w:ilvl="0" w:tplc="04090019">
      <w:start w:val="1"/>
      <w:numFmt w:val="lowerLetter"/>
      <w:lvlText w:val="%1."/>
      <w:lvlJc w:val="left"/>
      <w:pPr>
        <w:ind w:left="720" w:hanging="360"/>
      </w:pPr>
    </w:lvl>
    <w:lvl w:ilvl="1" w:tplc="7DBC3004">
      <w:start w:val="1"/>
      <w:numFmt w:val="decimal"/>
      <w:lvlText w:val="%2."/>
      <w:lvlJc w:val="left"/>
      <w:pPr>
        <w:ind w:left="1440" w:hanging="360"/>
      </w:pPr>
      <w:rPr>
        <w:rFonts w:ascii="Times New Roman" w:hAnsi="Times New Roman" w:cs="Times New Roman" w:hint="default"/>
        <w:sz w:val="2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4F17C7"/>
    <w:multiLevelType w:val="hybridMultilevel"/>
    <w:tmpl w:val="B57A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714DEC"/>
    <w:multiLevelType w:val="hybridMultilevel"/>
    <w:tmpl w:val="93386196"/>
    <w:lvl w:ilvl="0" w:tplc="E25EC1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F8C4661"/>
    <w:multiLevelType w:val="hybridMultilevel"/>
    <w:tmpl w:val="CA7229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4B186D"/>
    <w:multiLevelType w:val="multilevel"/>
    <w:tmpl w:val="7F2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643973"/>
    <w:multiLevelType w:val="hybridMultilevel"/>
    <w:tmpl w:val="056A1A90"/>
    <w:lvl w:ilvl="0" w:tplc="B43C0144">
      <w:start w:val="1"/>
      <w:numFmt w:val="lowerLetter"/>
      <w:lvlText w:val="%1."/>
      <w:lvlJc w:val="left"/>
      <w:pPr>
        <w:ind w:left="720" w:hanging="360"/>
      </w:pPr>
      <w:rPr>
        <w:rFonts w:ascii="Times New Roman"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7036946">
    <w:abstractNumId w:val="3"/>
  </w:num>
  <w:num w:numId="2" w16cid:durableId="1050499680">
    <w:abstractNumId w:val="1"/>
  </w:num>
  <w:num w:numId="3" w16cid:durableId="489911684">
    <w:abstractNumId w:val="2"/>
  </w:num>
  <w:num w:numId="4" w16cid:durableId="402064229">
    <w:abstractNumId w:val="0"/>
  </w:num>
  <w:num w:numId="5" w16cid:durableId="1882093033">
    <w:abstractNumId w:val="5"/>
  </w:num>
  <w:num w:numId="6" w16cid:durableId="9991207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5BC030"/>
    <w:rsid w:val="0000243D"/>
    <w:rsid w:val="000034B7"/>
    <w:rsid w:val="00004D96"/>
    <w:rsid w:val="000053FC"/>
    <w:rsid w:val="0000555E"/>
    <w:rsid w:val="00010F40"/>
    <w:rsid w:val="000128F5"/>
    <w:rsid w:val="00014D51"/>
    <w:rsid w:val="000206E3"/>
    <w:rsid w:val="000224E5"/>
    <w:rsid w:val="00023175"/>
    <w:rsid w:val="00023191"/>
    <w:rsid w:val="000243E1"/>
    <w:rsid w:val="00025845"/>
    <w:rsid w:val="00030AB8"/>
    <w:rsid w:val="00031CB9"/>
    <w:rsid w:val="00036A91"/>
    <w:rsid w:val="000374AA"/>
    <w:rsid w:val="00040F97"/>
    <w:rsid w:val="00041C38"/>
    <w:rsid w:val="00044713"/>
    <w:rsid w:val="00046947"/>
    <w:rsid w:val="000472C4"/>
    <w:rsid w:val="000502A6"/>
    <w:rsid w:val="000519DF"/>
    <w:rsid w:val="000544A6"/>
    <w:rsid w:val="00061A94"/>
    <w:rsid w:val="00063FC8"/>
    <w:rsid w:val="00066303"/>
    <w:rsid w:val="00066E62"/>
    <w:rsid w:val="00066ED0"/>
    <w:rsid w:val="0007131F"/>
    <w:rsid w:val="00073195"/>
    <w:rsid w:val="00075655"/>
    <w:rsid w:val="0007569E"/>
    <w:rsid w:val="000759D7"/>
    <w:rsid w:val="000769AF"/>
    <w:rsid w:val="000804E7"/>
    <w:rsid w:val="00080E4E"/>
    <w:rsid w:val="00090706"/>
    <w:rsid w:val="00096D8E"/>
    <w:rsid w:val="000A0F90"/>
    <w:rsid w:val="000A1820"/>
    <w:rsid w:val="000A2C61"/>
    <w:rsid w:val="000A5911"/>
    <w:rsid w:val="000A64D9"/>
    <w:rsid w:val="000B0097"/>
    <w:rsid w:val="000B1859"/>
    <w:rsid w:val="000B1C4A"/>
    <w:rsid w:val="000B1DD7"/>
    <w:rsid w:val="000B2109"/>
    <w:rsid w:val="000B2820"/>
    <w:rsid w:val="000B3CA2"/>
    <w:rsid w:val="000B5434"/>
    <w:rsid w:val="000B5544"/>
    <w:rsid w:val="000B5B6A"/>
    <w:rsid w:val="000B6045"/>
    <w:rsid w:val="000B7A1C"/>
    <w:rsid w:val="000C1282"/>
    <w:rsid w:val="000C4AA6"/>
    <w:rsid w:val="000C730F"/>
    <w:rsid w:val="000D04B2"/>
    <w:rsid w:val="000D0BC0"/>
    <w:rsid w:val="000D1867"/>
    <w:rsid w:val="000D4E6A"/>
    <w:rsid w:val="000D6784"/>
    <w:rsid w:val="000D70D2"/>
    <w:rsid w:val="000E4009"/>
    <w:rsid w:val="000E45E5"/>
    <w:rsid w:val="000E5B34"/>
    <w:rsid w:val="000E7568"/>
    <w:rsid w:val="000F0833"/>
    <w:rsid w:val="000F1643"/>
    <w:rsid w:val="000F1C6B"/>
    <w:rsid w:val="000F59A8"/>
    <w:rsid w:val="00100466"/>
    <w:rsid w:val="00101912"/>
    <w:rsid w:val="00101D75"/>
    <w:rsid w:val="00102F27"/>
    <w:rsid w:val="001030A7"/>
    <w:rsid w:val="001126FF"/>
    <w:rsid w:val="00113478"/>
    <w:rsid w:val="00114820"/>
    <w:rsid w:val="00116A5C"/>
    <w:rsid w:val="00116F26"/>
    <w:rsid w:val="001207E3"/>
    <w:rsid w:val="0012101F"/>
    <w:rsid w:val="00121A53"/>
    <w:rsid w:val="00121E3F"/>
    <w:rsid w:val="00123349"/>
    <w:rsid w:val="00123B19"/>
    <w:rsid w:val="00127394"/>
    <w:rsid w:val="00134CE7"/>
    <w:rsid w:val="00137810"/>
    <w:rsid w:val="00137FF4"/>
    <w:rsid w:val="001411F2"/>
    <w:rsid w:val="00144990"/>
    <w:rsid w:val="001455B6"/>
    <w:rsid w:val="001475BC"/>
    <w:rsid w:val="00147C5C"/>
    <w:rsid w:val="001547AF"/>
    <w:rsid w:val="00155E85"/>
    <w:rsid w:val="00156648"/>
    <w:rsid w:val="00156B4A"/>
    <w:rsid w:val="001601A0"/>
    <w:rsid w:val="00161302"/>
    <w:rsid w:val="001624F9"/>
    <w:rsid w:val="00163F9B"/>
    <w:rsid w:val="00171C4E"/>
    <w:rsid w:val="00172DFA"/>
    <w:rsid w:val="00175308"/>
    <w:rsid w:val="001760E9"/>
    <w:rsid w:val="00180294"/>
    <w:rsid w:val="0018099C"/>
    <w:rsid w:val="00181B77"/>
    <w:rsid w:val="00183503"/>
    <w:rsid w:val="00184A45"/>
    <w:rsid w:val="00184BF8"/>
    <w:rsid w:val="0019245B"/>
    <w:rsid w:val="001930DC"/>
    <w:rsid w:val="00193682"/>
    <w:rsid w:val="00195695"/>
    <w:rsid w:val="001978A8"/>
    <w:rsid w:val="001A2254"/>
    <w:rsid w:val="001A452A"/>
    <w:rsid w:val="001A5D21"/>
    <w:rsid w:val="001A75C2"/>
    <w:rsid w:val="001B46BE"/>
    <w:rsid w:val="001B5DCC"/>
    <w:rsid w:val="001B7272"/>
    <w:rsid w:val="001C0E36"/>
    <w:rsid w:val="001C45C8"/>
    <w:rsid w:val="001C4F17"/>
    <w:rsid w:val="001C7A9C"/>
    <w:rsid w:val="001D4534"/>
    <w:rsid w:val="001D7BD8"/>
    <w:rsid w:val="001D7D29"/>
    <w:rsid w:val="001D7E64"/>
    <w:rsid w:val="001E0C48"/>
    <w:rsid w:val="001E2049"/>
    <w:rsid w:val="001E43DA"/>
    <w:rsid w:val="001E6D85"/>
    <w:rsid w:val="001F0F8C"/>
    <w:rsid w:val="001F3D0D"/>
    <w:rsid w:val="001F51AA"/>
    <w:rsid w:val="0020063A"/>
    <w:rsid w:val="00201B5E"/>
    <w:rsid w:val="00206EC2"/>
    <w:rsid w:val="0020739D"/>
    <w:rsid w:val="0020764B"/>
    <w:rsid w:val="002141D1"/>
    <w:rsid w:val="0022031C"/>
    <w:rsid w:val="00220475"/>
    <w:rsid w:val="002208A2"/>
    <w:rsid w:val="002211F9"/>
    <w:rsid w:val="0022190C"/>
    <w:rsid w:val="002224A3"/>
    <w:rsid w:val="0022619C"/>
    <w:rsid w:val="0022690C"/>
    <w:rsid w:val="00232015"/>
    <w:rsid w:val="0023364B"/>
    <w:rsid w:val="00234080"/>
    <w:rsid w:val="0024091B"/>
    <w:rsid w:val="0024093A"/>
    <w:rsid w:val="0024560E"/>
    <w:rsid w:val="00247964"/>
    <w:rsid w:val="002529C7"/>
    <w:rsid w:val="00253292"/>
    <w:rsid w:val="00253B20"/>
    <w:rsid w:val="00254569"/>
    <w:rsid w:val="00255188"/>
    <w:rsid w:val="00260B7A"/>
    <w:rsid w:val="002610AB"/>
    <w:rsid w:val="0026118C"/>
    <w:rsid w:val="002717A5"/>
    <w:rsid w:val="002743E9"/>
    <w:rsid w:val="00275B09"/>
    <w:rsid w:val="00284F8B"/>
    <w:rsid w:val="0028658C"/>
    <w:rsid w:val="00286C0D"/>
    <w:rsid w:val="00290BF0"/>
    <w:rsid w:val="00291E0A"/>
    <w:rsid w:val="002A183A"/>
    <w:rsid w:val="002A35A5"/>
    <w:rsid w:val="002A64B9"/>
    <w:rsid w:val="002B063D"/>
    <w:rsid w:val="002B228B"/>
    <w:rsid w:val="002B6245"/>
    <w:rsid w:val="002B67E0"/>
    <w:rsid w:val="002B690B"/>
    <w:rsid w:val="002C0411"/>
    <w:rsid w:val="002C042D"/>
    <w:rsid w:val="002C07F4"/>
    <w:rsid w:val="002D04A7"/>
    <w:rsid w:val="002D1FCC"/>
    <w:rsid w:val="002D2653"/>
    <w:rsid w:val="002D3C94"/>
    <w:rsid w:val="002D5EBE"/>
    <w:rsid w:val="002D645F"/>
    <w:rsid w:val="002D6CA5"/>
    <w:rsid w:val="002D736F"/>
    <w:rsid w:val="002F392B"/>
    <w:rsid w:val="002F49BF"/>
    <w:rsid w:val="003003A5"/>
    <w:rsid w:val="00301933"/>
    <w:rsid w:val="0030224D"/>
    <w:rsid w:val="003028CC"/>
    <w:rsid w:val="003031E4"/>
    <w:rsid w:val="003053FF"/>
    <w:rsid w:val="003101E6"/>
    <w:rsid w:val="00316575"/>
    <w:rsid w:val="003165E5"/>
    <w:rsid w:val="003168DE"/>
    <w:rsid w:val="00321E59"/>
    <w:rsid w:val="00322514"/>
    <w:rsid w:val="00322610"/>
    <w:rsid w:val="0032488F"/>
    <w:rsid w:val="00326C15"/>
    <w:rsid w:val="00333557"/>
    <w:rsid w:val="003338F3"/>
    <w:rsid w:val="003358B9"/>
    <w:rsid w:val="003417E3"/>
    <w:rsid w:val="00341E80"/>
    <w:rsid w:val="003456B2"/>
    <w:rsid w:val="00350D5B"/>
    <w:rsid w:val="003515EA"/>
    <w:rsid w:val="00352917"/>
    <w:rsid w:val="00353118"/>
    <w:rsid w:val="00357C4D"/>
    <w:rsid w:val="00362AB8"/>
    <w:rsid w:val="00363AC3"/>
    <w:rsid w:val="00366416"/>
    <w:rsid w:val="00366B44"/>
    <w:rsid w:val="00367A97"/>
    <w:rsid w:val="0037034C"/>
    <w:rsid w:val="00370CD2"/>
    <w:rsid w:val="00371607"/>
    <w:rsid w:val="003724A2"/>
    <w:rsid w:val="003818C3"/>
    <w:rsid w:val="003847B7"/>
    <w:rsid w:val="00391071"/>
    <w:rsid w:val="003953B4"/>
    <w:rsid w:val="003A493E"/>
    <w:rsid w:val="003A4B66"/>
    <w:rsid w:val="003A5126"/>
    <w:rsid w:val="003A637D"/>
    <w:rsid w:val="003A7CE0"/>
    <w:rsid w:val="003B3896"/>
    <w:rsid w:val="003B4285"/>
    <w:rsid w:val="003B5E2B"/>
    <w:rsid w:val="003B774E"/>
    <w:rsid w:val="003C0B0F"/>
    <w:rsid w:val="003C2516"/>
    <w:rsid w:val="003C34E6"/>
    <w:rsid w:val="003C4EDE"/>
    <w:rsid w:val="003C69C2"/>
    <w:rsid w:val="003D3683"/>
    <w:rsid w:val="003D501A"/>
    <w:rsid w:val="003D59E2"/>
    <w:rsid w:val="003D63A5"/>
    <w:rsid w:val="003D7D49"/>
    <w:rsid w:val="003E074D"/>
    <w:rsid w:val="003E12BD"/>
    <w:rsid w:val="003E2971"/>
    <w:rsid w:val="003E2FCD"/>
    <w:rsid w:val="003E4497"/>
    <w:rsid w:val="003E44A7"/>
    <w:rsid w:val="003E4731"/>
    <w:rsid w:val="003E4E9F"/>
    <w:rsid w:val="003F3442"/>
    <w:rsid w:val="003F6166"/>
    <w:rsid w:val="00400F68"/>
    <w:rsid w:val="00403AAE"/>
    <w:rsid w:val="00404540"/>
    <w:rsid w:val="00404BAE"/>
    <w:rsid w:val="00406A79"/>
    <w:rsid w:val="00411677"/>
    <w:rsid w:val="00411F65"/>
    <w:rsid w:val="00413DBB"/>
    <w:rsid w:val="00414662"/>
    <w:rsid w:val="00415143"/>
    <w:rsid w:val="00416CFA"/>
    <w:rsid w:val="0041756A"/>
    <w:rsid w:val="00422515"/>
    <w:rsid w:val="0042259E"/>
    <w:rsid w:val="00422B35"/>
    <w:rsid w:val="00423D66"/>
    <w:rsid w:val="004246F5"/>
    <w:rsid w:val="004261C5"/>
    <w:rsid w:val="00430F55"/>
    <w:rsid w:val="004328A1"/>
    <w:rsid w:val="0043451C"/>
    <w:rsid w:val="00434BB6"/>
    <w:rsid w:val="00436B94"/>
    <w:rsid w:val="00440040"/>
    <w:rsid w:val="004402FB"/>
    <w:rsid w:val="00441891"/>
    <w:rsid w:val="00442093"/>
    <w:rsid w:val="004420C0"/>
    <w:rsid w:val="00443CA1"/>
    <w:rsid w:val="004469B0"/>
    <w:rsid w:val="00450167"/>
    <w:rsid w:val="00454659"/>
    <w:rsid w:val="00461B52"/>
    <w:rsid w:val="00462339"/>
    <w:rsid w:val="00463788"/>
    <w:rsid w:val="00463855"/>
    <w:rsid w:val="00463A97"/>
    <w:rsid w:val="00463B0A"/>
    <w:rsid w:val="004643EB"/>
    <w:rsid w:val="004721CB"/>
    <w:rsid w:val="004727BA"/>
    <w:rsid w:val="00472AF1"/>
    <w:rsid w:val="00473373"/>
    <w:rsid w:val="0047477B"/>
    <w:rsid w:val="0047508A"/>
    <w:rsid w:val="004754AA"/>
    <w:rsid w:val="00475B3D"/>
    <w:rsid w:val="00477519"/>
    <w:rsid w:val="00480082"/>
    <w:rsid w:val="00481887"/>
    <w:rsid w:val="0048215A"/>
    <w:rsid w:val="0048305F"/>
    <w:rsid w:val="00491541"/>
    <w:rsid w:val="004936A3"/>
    <w:rsid w:val="00494E51"/>
    <w:rsid w:val="0049705D"/>
    <w:rsid w:val="00497839"/>
    <w:rsid w:val="004A2C60"/>
    <w:rsid w:val="004A2D8F"/>
    <w:rsid w:val="004A2E0E"/>
    <w:rsid w:val="004A30E5"/>
    <w:rsid w:val="004A3BF1"/>
    <w:rsid w:val="004A3C59"/>
    <w:rsid w:val="004A4FDC"/>
    <w:rsid w:val="004A75C4"/>
    <w:rsid w:val="004A7BE5"/>
    <w:rsid w:val="004B12F0"/>
    <w:rsid w:val="004B41F3"/>
    <w:rsid w:val="004B437F"/>
    <w:rsid w:val="004B4560"/>
    <w:rsid w:val="004B4886"/>
    <w:rsid w:val="004B6734"/>
    <w:rsid w:val="004C17CC"/>
    <w:rsid w:val="004C27B1"/>
    <w:rsid w:val="004C3CCE"/>
    <w:rsid w:val="004C4DB7"/>
    <w:rsid w:val="004C5C27"/>
    <w:rsid w:val="004C6E40"/>
    <w:rsid w:val="004C7245"/>
    <w:rsid w:val="004C7EA8"/>
    <w:rsid w:val="004D32BE"/>
    <w:rsid w:val="004D41CE"/>
    <w:rsid w:val="004D4720"/>
    <w:rsid w:val="004E1ABA"/>
    <w:rsid w:val="004E43F5"/>
    <w:rsid w:val="004E468C"/>
    <w:rsid w:val="004E4775"/>
    <w:rsid w:val="004E4AA5"/>
    <w:rsid w:val="004E6232"/>
    <w:rsid w:val="004E669E"/>
    <w:rsid w:val="004E75DF"/>
    <w:rsid w:val="004F0F80"/>
    <w:rsid w:val="004F1084"/>
    <w:rsid w:val="004F4A3B"/>
    <w:rsid w:val="005029D8"/>
    <w:rsid w:val="00506515"/>
    <w:rsid w:val="005072BF"/>
    <w:rsid w:val="005073C7"/>
    <w:rsid w:val="005116BE"/>
    <w:rsid w:val="00513261"/>
    <w:rsid w:val="005140E9"/>
    <w:rsid w:val="00514EE3"/>
    <w:rsid w:val="005164FA"/>
    <w:rsid w:val="00521BAC"/>
    <w:rsid w:val="00523095"/>
    <w:rsid w:val="005259F6"/>
    <w:rsid w:val="00531B82"/>
    <w:rsid w:val="0053322E"/>
    <w:rsid w:val="00535323"/>
    <w:rsid w:val="00535784"/>
    <w:rsid w:val="00535C69"/>
    <w:rsid w:val="005407A2"/>
    <w:rsid w:val="00541F06"/>
    <w:rsid w:val="00544A4C"/>
    <w:rsid w:val="0054654B"/>
    <w:rsid w:val="00547B6A"/>
    <w:rsid w:val="0055176B"/>
    <w:rsid w:val="00552992"/>
    <w:rsid w:val="00553507"/>
    <w:rsid w:val="0055428E"/>
    <w:rsid w:val="0055589D"/>
    <w:rsid w:val="005563B5"/>
    <w:rsid w:val="005567B8"/>
    <w:rsid w:val="0056286F"/>
    <w:rsid w:val="00563A2B"/>
    <w:rsid w:val="0057363D"/>
    <w:rsid w:val="00574669"/>
    <w:rsid w:val="0057740C"/>
    <w:rsid w:val="0058284B"/>
    <w:rsid w:val="00582D83"/>
    <w:rsid w:val="005835A0"/>
    <w:rsid w:val="005835C0"/>
    <w:rsid w:val="005839F4"/>
    <w:rsid w:val="005843ED"/>
    <w:rsid w:val="0058591C"/>
    <w:rsid w:val="00585A5F"/>
    <w:rsid w:val="00586BAD"/>
    <w:rsid w:val="00587235"/>
    <w:rsid w:val="00590798"/>
    <w:rsid w:val="00590B40"/>
    <w:rsid w:val="0059392F"/>
    <w:rsid w:val="005A230E"/>
    <w:rsid w:val="005A531D"/>
    <w:rsid w:val="005B0397"/>
    <w:rsid w:val="005B2145"/>
    <w:rsid w:val="005B2571"/>
    <w:rsid w:val="005B2DFC"/>
    <w:rsid w:val="005B35FD"/>
    <w:rsid w:val="005B47A6"/>
    <w:rsid w:val="005B565F"/>
    <w:rsid w:val="005B5F71"/>
    <w:rsid w:val="005B6AA1"/>
    <w:rsid w:val="005B6B40"/>
    <w:rsid w:val="005C1911"/>
    <w:rsid w:val="005C2775"/>
    <w:rsid w:val="005C41F7"/>
    <w:rsid w:val="005C4B96"/>
    <w:rsid w:val="005D0377"/>
    <w:rsid w:val="005D10E9"/>
    <w:rsid w:val="005D1447"/>
    <w:rsid w:val="005D21FC"/>
    <w:rsid w:val="005D3A0A"/>
    <w:rsid w:val="005D41EE"/>
    <w:rsid w:val="005E024B"/>
    <w:rsid w:val="005E0E85"/>
    <w:rsid w:val="005E3D38"/>
    <w:rsid w:val="005E48C4"/>
    <w:rsid w:val="005E546E"/>
    <w:rsid w:val="005F002F"/>
    <w:rsid w:val="005F3C68"/>
    <w:rsid w:val="005F4CBE"/>
    <w:rsid w:val="005F7EB3"/>
    <w:rsid w:val="00600381"/>
    <w:rsid w:val="006011D6"/>
    <w:rsid w:val="00602020"/>
    <w:rsid w:val="00602F37"/>
    <w:rsid w:val="006037C6"/>
    <w:rsid w:val="00603CE0"/>
    <w:rsid w:val="0062019B"/>
    <w:rsid w:val="00620484"/>
    <w:rsid w:val="00622A2A"/>
    <w:rsid w:val="00622DB2"/>
    <w:rsid w:val="00624C16"/>
    <w:rsid w:val="00624C56"/>
    <w:rsid w:val="006271F0"/>
    <w:rsid w:val="0062758F"/>
    <w:rsid w:val="00633AB9"/>
    <w:rsid w:val="00633CCD"/>
    <w:rsid w:val="00637AD0"/>
    <w:rsid w:val="00650809"/>
    <w:rsid w:val="00652C47"/>
    <w:rsid w:val="00655740"/>
    <w:rsid w:val="006604E5"/>
    <w:rsid w:val="006623FE"/>
    <w:rsid w:val="00662A7D"/>
    <w:rsid w:val="00666AC5"/>
    <w:rsid w:val="00666D80"/>
    <w:rsid w:val="0066736A"/>
    <w:rsid w:val="00670011"/>
    <w:rsid w:val="006770DD"/>
    <w:rsid w:val="00680E2E"/>
    <w:rsid w:val="006822EF"/>
    <w:rsid w:val="006836B0"/>
    <w:rsid w:val="006844A5"/>
    <w:rsid w:val="00684897"/>
    <w:rsid w:val="00684A88"/>
    <w:rsid w:val="006853D6"/>
    <w:rsid w:val="00687BD8"/>
    <w:rsid w:val="006940D8"/>
    <w:rsid w:val="006A0025"/>
    <w:rsid w:val="006A031A"/>
    <w:rsid w:val="006A0F7C"/>
    <w:rsid w:val="006A2D2F"/>
    <w:rsid w:val="006A4F7D"/>
    <w:rsid w:val="006A60C1"/>
    <w:rsid w:val="006A6E5E"/>
    <w:rsid w:val="006A7623"/>
    <w:rsid w:val="006A79A5"/>
    <w:rsid w:val="006C0925"/>
    <w:rsid w:val="006C1AA1"/>
    <w:rsid w:val="006C2846"/>
    <w:rsid w:val="006C311C"/>
    <w:rsid w:val="006C6548"/>
    <w:rsid w:val="006C7908"/>
    <w:rsid w:val="006D1ECD"/>
    <w:rsid w:val="006D260F"/>
    <w:rsid w:val="006D626B"/>
    <w:rsid w:val="006E6246"/>
    <w:rsid w:val="006E79AB"/>
    <w:rsid w:val="006E7D94"/>
    <w:rsid w:val="006F616A"/>
    <w:rsid w:val="006F6A92"/>
    <w:rsid w:val="006F6F49"/>
    <w:rsid w:val="006F7ADA"/>
    <w:rsid w:val="007025BF"/>
    <w:rsid w:val="00702974"/>
    <w:rsid w:val="0070516F"/>
    <w:rsid w:val="00705F05"/>
    <w:rsid w:val="007130F8"/>
    <w:rsid w:val="00715135"/>
    <w:rsid w:val="00717A3D"/>
    <w:rsid w:val="00720758"/>
    <w:rsid w:val="007227BB"/>
    <w:rsid w:val="00722BA1"/>
    <w:rsid w:val="00723B1A"/>
    <w:rsid w:val="0073508A"/>
    <w:rsid w:val="0073598F"/>
    <w:rsid w:val="00740007"/>
    <w:rsid w:val="00740FB0"/>
    <w:rsid w:val="00743433"/>
    <w:rsid w:val="007446AD"/>
    <w:rsid w:val="00744D9E"/>
    <w:rsid w:val="00745418"/>
    <w:rsid w:val="0074736D"/>
    <w:rsid w:val="0075162B"/>
    <w:rsid w:val="00751CF8"/>
    <w:rsid w:val="0075291B"/>
    <w:rsid w:val="00753F36"/>
    <w:rsid w:val="007644FA"/>
    <w:rsid w:val="00767A93"/>
    <w:rsid w:val="00767ECF"/>
    <w:rsid w:val="0077251F"/>
    <w:rsid w:val="0077305E"/>
    <w:rsid w:val="007731BB"/>
    <w:rsid w:val="007750F4"/>
    <w:rsid w:val="00777282"/>
    <w:rsid w:val="00777316"/>
    <w:rsid w:val="0077743E"/>
    <w:rsid w:val="00780D55"/>
    <w:rsid w:val="007825E3"/>
    <w:rsid w:val="0079106F"/>
    <w:rsid w:val="00792150"/>
    <w:rsid w:val="00792FFE"/>
    <w:rsid w:val="0079610C"/>
    <w:rsid w:val="00796957"/>
    <w:rsid w:val="007A0D5F"/>
    <w:rsid w:val="007B1DE5"/>
    <w:rsid w:val="007B334A"/>
    <w:rsid w:val="007B384C"/>
    <w:rsid w:val="007C154D"/>
    <w:rsid w:val="007C2D0F"/>
    <w:rsid w:val="007C47EC"/>
    <w:rsid w:val="007D11E0"/>
    <w:rsid w:val="007D11F9"/>
    <w:rsid w:val="007D17D6"/>
    <w:rsid w:val="007D202A"/>
    <w:rsid w:val="007D2D7A"/>
    <w:rsid w:val="007E0DA6"/>
    <w:rsid w:val="007E1506"/>
    <w:rsid w:val="007E1E4B"/>
    <w:rsid w:val="007E2F21"/>
    <w:rsid w:val="007E3FF1"/>
    <w:rsid w:val="007E5737"/>
    <w:rsid w:val="007F23DD"/>
    <w:rsid w:val="007F2FF2"/>
    <w:rsid w:val="007F3422"/>
    <w:rsid w:val="007F5040"/>
    <w:rsid w:val="007F6AF0"/>
    <w:rsid w:val="00800193"/>
    <w:rsid w:val="00800259"/>
    <w:rsid w:val="00801558"/>
    <w:rsid w:val="00803A7A"/>
    <w:rsid w:val="00804B32"/>
    <w:rsid w:val="00804B9A"/>
    <w:rsid w:val="00805409"/>
    <w:rsid w:val="00810522"/>
    <w:rsid w:val="008119C9"/>
    <w:rsid w:val="0081410C"/>
    <w:rsid w:val="00817BDF"/>
    <w:rsid w:val="008223C1"/>
    <w:rsid w:val="00822D85"/>
    <w:rsid w:val="0083214E"/>
    <w:rsid w:val="00832DF8"/>
    <w:rsid w:val="00836877"/>
    <w:rsid w:val="00836AC6"/>
    <w:rsid w:val="00841DF3"/>
    <w:rsid w:val="0084244B"/>
    <w:rsid w:val="008429D0"/>
    <w:rsid w:val="008434E7"/>
    <w:rsid w:val="00846434"/>
    <w:rsid w:val="00847E7E"/>
    <w:rsid w:val="008514FD"/>
    <w:rsid w:val="00854242"/>
    <w:rsid w:val="00857FCC"/>
    <w:rsid w:val="008632C3"/>
    <w:rsid w:val="0086396F"/>
    <w:rsid w:val="008647F3"/>
    <w:rsid w:val="008665C4"/>
    <w:rsid w:val="0087034D"/>
    <w:rsid w:val="00870AE0"/>
    <w:rsid w:val="0087132E"/>
    <w:rsid w:val="00872249"/>
    <w:rsid w:val="008769DD"/>
    <w:rsid w:val="008770C6"/>
    <w:rsid w:val="008772BF"/>
    <w:rsid w:val="00877BCD"/>
    <w:rsid w:val="008827CF"/>
    <w:rsid w:val="00886439"/>
    <w:rsid w:val="008873B7"/>
    <w:rsid w:val="008874AF"/>
    <w:rsid w:val="00890346"/>
    <w:rsid w:val="00891EC0"/>
    <w:rsid w:val="00892D73"/>
    <w:rsid w:val="008949DF"/>
    <w:rsid w:val="0089509F"/>
    <w:rsid w:val="0089780E"/>
    <w:rsid w:val="00897992"/>
    <w:rsid w:val="008A0D57"/>
    <w:rsid w:val="008A0E47"/>
    <w:rsid w:val="008A2590"/>
    <w:rsid w:val="008A5050"/>
    <w:rsid w:val="008B029A"/>
    <w:rsid w:val="008B1111"/>
    <w:rsid w:val="008B1F56"/>
    <w:rsid w:val="008B2C9F"/>
    <w:rsid w:val="008B3D36"/>
    <w:rsid w:val="008B623E"/>
    <w:rsid w:val="008C010F"/>
    <w:rsid w:val="008C1C94"/>
    <w:rsid w:val="008C25A2"/>
    <w:rsid w:val="008C2738"/>
    <w:rsid w:val="008C5901"/>
    <w:rsid w:val="008C60E8"/>
    <w:rsid w:val="008C6CE9"/>
    <w:rsid w:val="008C72BD"/>
    <w:rsid w:val="008C7B98"/>
    <w:rsid w:val="008D150D"/>
    <w:rsid w:val="008D4994"/>
    <w:rsid w:val="008D499B"/>
    <w:rsid w:val="008E03E0"/>
    <w:rsid w:val="008E0D26"/>
    <w:rsid w:val="008E19E5"/>
    <w:rsid w:val="008E44D0"/>
    <w:rsid w:val="008E60D7"/>
    <w:rsid w:val="008E7032"/>
    <w:rsid w:val="008F0763"/>
    <w:rsid w:val="008F08C9"/>
    <w:rsid w:val="008F280C"/>
    <w:rsid w:val="008F45F3"/>
    <w:rsid w:val="008F4F9C"/>
    <w:rsid w:val="008F6049"/>
    <w:rsid w:val="008F65F9"/>
    <w:rsid w:val="008F7AFF"/>
    <w:rsid w:val="009031DF"/>
    <w:rsid w:val="009033AF"/>
    <w:rsid w:val="00905113"/>
    <w:rsid w:val="00905A4D"/>
    <w:rsid w:val="0091422C"/>
    <w:rsid w:val="0091700D"/>
    <w:rsid w:val="00921435"/>
    <w:rsid w:val="00924A7B"/>
    <w:rsid w:val="0092659E"/>
    <w:rsid w:val="00931B90"/>
    <w:rsid w:val="00935191"/>
    <w:rsid w:val="00943424"/>
    <w:rsid w:val="00944E21"/>
    <w:rsid w:val="00945064"/>
    <w:rsid w:val="009453CF"/>
    <w:rsid w:val="0095031B"/>
    <w:rsid w:val="00952226"/>
    <w:rsid w:val="0095293A"/>
    <w:rsid w:val="00953E0F"/>
    <w:rsid w:val="00953F02"/>
    <w:rsid w:val="00954C80"/>
    <w:rsid w:val="00961553"/>
    <w:rsid w:val="009642B8"/>
    <w:rsid w:val="00964594"/>
    <w:rsid w:val="009718F2"/>
    <w:rsid w:val="00972C8C"/>
    <w:rsid w:val="00973186"/>
    <w:rsid w:val="00974054"/>
    <w:rsid w:val="00974A0B"/>
    <w:rsid w:val="00975732"/>
    <w:rsid w:val="009779A8"/>
    <w:rsid w:val="00981379"/>
    <w:rsid w:val="00983E71"/>
    <w:rsid w:val="00984EC7"/>
    <w:rsid w:val="00985FD8"/>
    <w:rsid w:val="0099301E"/>
    <w:rsid w:val="009955D3"/>
    <w:rsid w:val="009A1A86"/>
    <w:rsid w:val="009A1C03"/>
    <w:rsid w:val="009A43A6"/>
    <w:rsid w:val="009B0874"/>
    <w:rsid w:val="009B1583"/>
    <w:rsid w:val="009B25BA"/>
    <w:rsid w:val="009B40C2"/>
    <w:rsid w:val="009B4872"/>
    <w:rsid w:val="009B54BB"/>
    <w:rsid w:val="009B7203"/>
    <w:rsid w:val="009B772F"/>
    <w:rsid w:val="009B783B"/>
    <w:rsid w:val="009B78FF"/>
    <w:rsid w:val="009C0F29"/>
    <w:rsid w:val="009C2235"/>
    <w:rsid w:val="009C44D6"/>
    <w:rsid w:val="009C452C"/>
    <w:rsid w:val="009C521B"/>
    <w:rsid w:val="009D2B6B"/>
    <w:rsid w:val="009D5F35"/>
    <w:rsid w:val="009D62E9"/>
    <w:rsid w:val="009D68EB"/>
    <w:rsid w:val="009D6CBB"/>
    <w:rsid w:val="009D7CF3"/>
    <w:rsid w:val="009E177A"/>
    <w:rsid w:val="009E1A82"/>
    <w:rsid w:val="009E2F3E"/>
    <w:rsid w:val="009E3794"/>
    <w:rsid w:val="009E3912"/>
    <w:rsid w:val="009F160E"/>
    <w:rsid w:val="009F5593"/>
    <w:rsid w:val="00A00814"/>
    <w:rsid w:val="00A0262B"/>
    <w:rsid w:val="00A03A7B"/>
    <w:rsid w:val="00A04052"/>
    <w:rsid w:val="00A05100"/>
    <w:rsid w:val="00A079AE"/>
    <w:rsid w:val="00A11C87"/>
    <w:rsid w:val="00A122E1"/>
    <w:rsid w:val="00A1328E"/>
    <w:rsid w:val="00A14B04"/>
    <w:rsid w:val="00A14EEE"/>
    <w:rsid w:val="00A15BC4"/>
    <w:rsid w:val="00A21972"/>
    <w:rsid w:val="00A249BD"/>
    <w:rsid w:val="00A26A31"/>
    <w:rsid w:val="00A31F51"/>
    <w:rsid w:val="00A36047"/>
    <w:rsid w:val="00A41BA2"/>
    <w:rsid w:val="00A420BE"/>
    <w:rsid w:val="00A424D8"/>
    <w:rsid w:val="00A52AF3"/>
    <w:rsid w:val="00A53832"/>
    <w:rsid w:val="00A55493"/>
    <w:rsid w:val="00A56AA8"/>
    <w:rsid w:val="00A57987"/>
    <w:rsid w:val="00A57A4F"/>
    <w:rsid w:val="00A60633"/>
    <w:rsid w:val="00A6616E"/>
    <w:rsid w:val="00A70E44"/>
    <w:rsid w:val="00A72DBE"/>
    <w:rsid w:val="00A74AEE"/>
    <w:rsid w:val="00A80367"/>
    <w:rsid w:val="00A950E4"/>
    <w:rsid w:val="00A978B1"/>
    <w:rsid w:val="00AA1B18"/>
    <w:rsid w:val="00AA3B1D"/>
    <w:rsid w:val="00AA4EFE"/>
    <w:rsid w:val="00AA5133"/>
    <w:rsid w:val="00AA689C"/>
    <w:rsid w:val="00AA7FE4"/>
    <w:rsid w:val="00AB155B"/>
    <w:rsid w:val="00AB1795"/>
    <w:rsid w:val="00AB3FC2"/>
    <w:rsid w:val="00AB404D"/>
    <w:rsid w:val="00AB6F40"/>
    <w:rsid w:val="00AB7ED7"/>
    <w:rsid w:val="00AC34E2"/>
    <w:rsid w:val="00AC4FC9"/>
    <w:rsid w:val="00AC5570"/>
    <w:rsid w:val="00AD2940"/>
    <w:rsid w:val="00AD671A"/>
    <w:rsid w:val="00AD687A"/>
    <w:rsid w:val="00AE09B0"/>
    <w:rsid w:val="00AE0E84"/>
    <w:rsid w:val="00AE1FF3"/>
    <w:rsid w:val="00AE403F"/>
    <w:rsid w:val="00AE4233"/>
    <w:rsid w:val="00AE44C7"/>
    <w:rsid w:val="00AE6897"/>
    <w:rsid w:val="00AF3581"/>
    <w:rsid w:val="00AF3880"/>
    <w:rsid w:val="00AF422E"/>
    <w:rsid w:val="00AF5844"/>
    <w:rsid w:val="00AF701C"/>
    <w:rsid w:val="00B02697"/>
    <w:rsid w:val="00B03528"/>
    <w:rsid w:val="00B03FDE"/>
    <w:rsid w:val="00B06C43"/>
    <w:rsid w:val="00B1072D"/>
    <w:rsid w:val="00B1339D"/>
    <w:rsid w:val="00B2177B"/>
    <w:rsid w:val="00B217DC"/>
    <w:rsid w:val="00B30212"/>
    <w:rsid w:val="00B30C89"/>
    <w:rsid w:val="00B30F48"/>
    <w:rsid w:val="00B33989"/>
    <w:rsid w:val="00B35BF1"/>
    <w:rsid w:val="00B36D0B"/>
    <w:rsid w:val="00B377E4"/>
    <w:rsid w:val="00B37F6F"/>
    <w:rsid w:val="00B4031D"/>
    <w:rsid w:val="00B40944"/>
    <w:rsid w:val="00B43397"/>
    <w:rsid w:val="00B436B0"/>
    <w:rsid w:val="00B43F0D"/>
    <w:rsid w:val="00B44394"/>
    <w:rsid w:val="00B45F78"/>
    <w:rsid w:val="00B465E7"/>
    <w:rsid w:val="00B51C42"/>
    <w:rsid w:val="00B52543"/>
    <w:rsid w:val="00B52B10"/>
    <w:rsid w:val="00B55966"/>
    <w:rsid w:val="00B55F72"/>
    <w:rsid w:val="00B5738C"/>
    <w:rsid w:val="00B64328"/>
    <w:rsid w:val="00B64D83"/>
    <w:rsid w:val="00B64F6E"/>
    <w:rsid w:val="00B66E52"/>
    <w:rsid w:val="00B71AB5"/>
    <w:rsid w:val="00B7728B"/>
    <w:rsid w:val="00B81D0D"/>
    <w:rsid w:val="00B86E92"/>
    <w:rsid w:val="00B92A58"/>
    <w:rsid w:val="00B94BBF"/>
    <w:rsid w:val="00B955B7"/>
    <w:rsid w:val="00B95A78"/>
    <w:rsid w:val="00B9652A"/>
    <w:rsid w:val="00BA0448"/>
    <w:rsid w:val="00BA1330"/>
    <w:rsid w:val="00BA34A2"/>
    <w:rsid w:val="00BA3E2A"/>
    <w:rsid w:val="00BA4A27"/>
    <w:rsid w:val="00BA698F"/>
    <w:rsid w:val="00BA6CE4"/>
    <w:rsid w:val="00BB13C3"/>
    <w:rsid w:val="00BB3BC7"/>
    <w:rsid w:val="00BB646C"/>
    <w:rsid w:val="00BB731E"/>
    <w:rsid w:val="00BB7CC9"/>
    <w:rsid w:val="00BC016A"/>
    <w:rsid w:val="00BC0BA2"/>
    <w:rsid w:val="00BC0CFC"/>
    <w:rsid w:val="00BC151F"/>
    <w:rsid w:val="00BC4605"/>
    <w:rsid w:val="00BC52D4"/>
    <w:rsid w:val="00BC659A"/>
    <w:rsid w:val="00BD024E"/>
    <w:rsid w:val="00BD1FE4"/>
    <w:rsid w:val="00BD349D"/>
    <w:rsid w:val="00BD44A4"/>
    <w:rsid w:val="00BD4966"/>
    <w:rsid w:val="00BD5EE9"/>
    <w:rsid w:val="00BD61AC"/>
    <w:rsid w:val="00BD649A"/>
    <w:rsid w:val="00BD6695"/>
    <w:rsid w:val="00BD672D"/>
    <w:rsid w:val="00BE05E4"/>
    <w:rsid w:val="00BE0CC8"/>
    <w:rsid w:val="00BE5510"/>
    <w:rsid w:val="00BE7607"/>
    <w:rsid w:val="00BF152A"/>
    <w:rsid w:val="00BF53DC"/>
    <w:rsid w:val="00BF76E4"/>
    <w:rsid w:val="00BF7832"/>
    <w:rsid w:val="00C007C7"/>
    <w:rsid w:val="00C016DF"/>
    <w:rsid w:val="00C0386D"/>
    <w:rsid w:val="00C05825"/>
    <w:rsid w:val="00C10171"/>
    <w:rsid w:val="00C10751"/>
    <w:rsid w:val="00C10A02"/>
    <w:rsid w:val="00C10DAE"/>
    <w:rsid w:val="00C1109A"/>
    <w:rsid w:val="00C114BA"/>
    <w:rsid w:val="00C14247"/>
    <w:rsid w:val="00C218D7"/>
    <w:rsid w:val="00C21AF5"/>
    <w:rsid w:val="00C250C8"/>
    <w:rsid w:val="00C33901"/>
    <w:rsid w:val="00C37D6B"/>
    <w:rsid w:val="00C40CCD"/>
    <w:rsid w:val="00C43348"/>
    <w:rsid w:val="00C4374A"/>
    <w:rsid w:val="00C45E25"/>
    <w:rsid w:val="00C45EB6"/>
    <w:rsid w:val="00C47802"/>
    <w:rsid w:val="00C5086D"/>
    <w:rsid w:val="00C510F6"/>
    <w:rsid w:val="00C5355F"/>
    <w:rsid w:val="00C63127"/>
    <w:rsid w:val="00C6348C"/>
    <w:rsid w:val="00C6495B"/>
    <w:rsid w:val="00C64CCF"/>
    <w:rsid w:val="00C6572D"/>
    <w:rsid w:val="00C65DBE"/>
    <w:rsid w:val="00C70530"/>
    <w:rsid w:val="00C71367"/>
    <w:rsid w:val="00C72DCB"/>
    <w:rsid w:val="00C73317"/>
    <w:rsid w:val="00C749E1"/>
    <w:rsid w:val="00C74BE2"/>
    <w:rsid w:val="00C75B33"/>
    <w:rsid w:val="00C767C5"/>
    <w:rsid w:val="00C83099"/>
    <w:rsid w:val="00C83D6B"/>
    <w:rsid w:val="00C83F1A"/>
    <w:rsid w:val="00C851D8"/>
    <w:rsid w:val="00C86025"/>
    <w:rsid w:val="00C91A23"/>
    <w:rsid w:val="00C92018"/>
    <w:rsid w:val="00C936CA"/>
    <w:rsid w:val="00C938C6"/>
    <w:rsid w:val="00C939F1"/>
    <w:rsid w:val="00C93DB4"/>
    <w:rsid w:val="00C94825"/>
    <w:rsid w:val="00C97114"/>
    <w:rsid w:val="00C976CA"/>
    <w:rsid w:val="00CA02F1"/>
    <w:rsid w:val="00CA3485"/>
    <w:rsid w:val="00CA54F9"/>
    <w:rsid w:val="00CB2139"/>
    <w:rsid w:val="00CB33A0"/>
    <w:rsid w:val="00CB569F"/>
    <w:rsid w:val="00CB5A60"/>
    <w:rsid w:val="00CB661B"/>
    <w:rsid w:val="00CB69D5"/>
    <w:rsid w:val="00CB6B53"/>
    <w:rsid w:val="00CB7888"/>
    <w:rsid w:val="00CC0C88"/>
    <w:rsid w:val="00CD2F15"/>
    <w:rsid w:val="00CE0E86"/>
    <w:rsid w:val="00CE0FE8"/>
    <w:rsid w:val="00CE1434"/>
    <w:rsid w:val="00CE3BC6"/>
    <w:rsid w:val="00CE6A70"/>
    <w:rsid w:val="00CE6FF5"/>
    <w:rsid w:val="00CF11EF"/>
    <w:rsid w:val="00CF128F"/>
    <w:rsid w:val="00CF1633"/>
    <w:rsid w:val="00CF36D6"/>
    <w:rsid w:val="00CF396B"/>
    <w:rsid w:val="00CF3998"/>
    <w:rsid w:val="00CF6EFE"/>
    <w:rsid w:val="00CF9457"/>
    <w:rsid w:val="00D00456"/>
    <w:rsid w:val="00D10A6C"/>
    <w:rsid w:val="00D10B37"/>
    <w:rsid w:val="00D13224"/>
    <w:rsid w:val="00D14457"/>
    <w:rsid w:val="00D14A44"/>
    <w:rsid w:val="00D15A38"/>
    <w:rsid w:val="00D17944"/>
    <w:rsid w:val="00D17DF1"/>
    <w:rsid w:val="00D20AD5"/>
    <w:rsid w:val="00D20E51"/>
    <w:rsid w:val="00D22352"/>
    <w:rsid w:val="00D22DE5"/>
    <w:rsid w:val="00D2687D"/>
    <w:rsid w:val="00D30EB1"/>
    <w:rsid w:val="00D31099"/>
    <w:rsid w:val="00D32105"/>
    <w:rsid w:val="00D372B9"/>
    <w:rsid w:val="00D40776"/>
    <w:rsid w:val="00D44779"/>
    <w:rsid w:val="00D45551"/>
    <w:rsid w:val="00D45F0B"/>
    <w:rsid w:val="00D47C1F"/>
    <w:rsid w:val="00D567A9"/>
    <w:rsid w:val="00D56B84"/>
    <w:rsid w:val="00D60806"/>
    <w:rsid w:val="00D65333"/>
    <w:rsid w:val="00D67004"/>
    <w:rsid w:val="00D716A1"/>
    <w:rsid w:val="00D716B8"/>
    <w:rsid w:val="00D71FCF"/>
    <w:rsid w:val="00D72315"/>
    <w:rsid w:val="00D77D7D"/>
    <w:rsid w:val="00D81755"/>
    <w:rsid w:val="00D81AE3"/>
    <w:rsid w:val="00D830A2"/>
    <w:rsid w:val="00D84531"/>
    <w:rsid w:val="00D94A73"/>
    <w:rsid w:val="00D97870"/>
    <w:rsid w:val="00D97A6E"/>
    <w:rsid w:val="00D97AA2"/>
    <w:rsid w:val="00DA3222"/>
    <w:rsid w:val="00DA3930"/>
    <w:rsid w:val="00DA4BFC"/>
    <w:rsid w:val="00DA4FB5"/>
    <w:rsid w:val="00DA5572"/>
    <w:rsid w:val="00DA59BC"/>
    <w:rsid w:val="00DA6C06"/>
    <w:rsid w:val="00DB1DEB"/>
    <w:rsid w:val="00DB3657"/>
    <w:rsid w:val="00DC1DF8"/>
    <w:rsid w:val="00DC3C99"/>
    <w:rsid w:val="00DC45ED"/>
    <w:rsid w:val="00DC4BB0"/>
    <w:rsid w:val="00DC6403"/>
    <w:rsid w:val="00DD014A"/>
    <w:rsid w:val="00DD01DC"/>
    <w:rsid w:val="00DD1BDF"/>
    <w:rsid w:val="00DD2BF8"/>
    <w:rsid w:val="00DD3AAB"/>
    <w:rsid w:val="00DD4034"/>
    <w:rsid w:val="00DD4F1F"/>
    <w:rsid w:val="00DD53C7"/>
    <w:rsid w:val="00DD6B48"/>
    <w:rsid w:val="00DD7490"/>
    <w:rsid w:val="00DE0FE3"/>
    <w:rsid w:val="00DE2EBF"/>
    <w:rsid w:val="00DE40CB"/>
    <w:rsid w:val="00DE46B4"/>
    <w:rsid w:val="00DE5254"/>
    <w:rsid w:val="00DE5874"/>
    <w:rsid w:val="00DF00E5"/>
    <w:rsid w:val="00DF24DE"/>
    <w:rsid w:val="00DF2714"/>
    <w:rsid w:val="00DF440F"/>
    <w:rsid w:val="00DF452C"/>
    <w:rsid w:val="00DF7C41"/>
    <w:rsid w:val="00DF7C86"/>
    <w:rsid w:val="00E0490C"/>
    <w:rsid w:val="00E11271"/>
    <w:rsid w:val="00E11AE3"/>
    <w:rsid w:val="00E11B5B"/>
    <w:rsid w:val="00E1298C"/>
    <w:rsid w:val="00E152A5"/>
    <w:rsid w:val="00E177E6"/>
    <w:rsid w:val="00E17947"/>
    <w:rsid w:val="00E17EB1"/>
    <w:rsid w:val="00E20DEB"/>
    <w:rsid w:val="00E21278"/>
    <w:rsid w:val="00E22234"/>
    <w:rsid w:val="00E22737"/>
    <w:rsid w:val="00E22F87"/>
    <w:rsid w:val="00E23D63"/>
    <w:rsid w:val="00E243BA"/>
    <w:rsid w:val="00E25FFA"/>
    <w:rsid w:val="00E27620"/>
    <w:rsid w:val="00E27904"/>
    <w:rsid w:val="00E27EC5"/>
    <w:rsid w:val="00E33D81"/>
    <w:rsid w:val="00E3489E"/>
    <w:rsid w:val="00E3562B"/>
    <w:rsid w:val="00E370C8"/>
    <w:rsid w:val="00E40522"/>
    <w:rsid w:val="00E40C10"/>
    <w:rsid w:val="00E440FD"/>
    <w:rsid w:val="00E457A1"/>
    <w:rsid w:val="00E45AFA"/>
    <w:rsid w:val="00E45D40"/>
    <w:rsid w:val="00E464A3"/>
    <w:rsid w:val="00E46DBA"/>
    <w:rsid w:val="00E4772E"/>
    <w:rsid w:val="00E50613"/>
    <w:rsid w:val="00E54BB0"/>
    <w:rsid w:val="00E56B91"/>
    <w:rsid w:val="00E64FF4"/>
    <w:rsid w:val="00E653ED"/>
    <w:rsid w:val="00E65CF9"/>
    <w:rsid w:val="00E6673B"/>
    <w:rsid w:val="00E71760"/>
    <w:rsid w:val="00E72A47"/>
    <w:rsid w:val="00E74880"/>
    <w:rsid w:val="00E75B6B"/>
    <w:rsid w:val="00E75C60"/>
    <w:rsid w:val="00E90A43"/>
    <w:rsid w:val="00E91360"/>
    <w:rsid w:val="00E9154A"/>
    <w:rsid w:val="00E926DB"/>
    <w:rsid w:val="00EA5BC1"/>
    <w:rsid w:val="00EA6A0B"/>
    <w:rsid w:val="00EB34F5"/>
    <w:rsid w:val="00EB44F5"/>
    <w:rsid w:val="00EB4668"/>
    <w:rsid w:val="00EB559D"/>
    <w:rsid w:val="00EB7AD3"/>
    <w:rsid w:val="00EC0963"/>
    <w:rsid w:val="00EC26A9"/>
    <w:rsid w:val="00EC2919"/>
    <w:rsid w:val="00EC303D"/>
    <w:rsid w:val="00EC31B5"/>
    <w:rsid w:val="00EC478B"/>
    <w:rsid w:val="00EC5A96"/>
    <w:rsid w:val="00EC6E3D"/>
    <w:rsid w:val="00EC6F27"/>
    <w:rsid w:val="00EC74DD"/>
    <w:rsid w:val="00EC7E3B"/>
    <w:rsid w:val="00ED2D36"/>
    <w:rsid w:val="00ED6491"/>
    <w:rsid w:val="00ED7D40"/>
    <w:rsid w:val="00EE15BB"/>
    <w:rsid w:val="00EE513A"/>
    <w:rsid w:val="00EE51EF"/>
    <w:rsid w:val="00EE6E46"/>
    <w:rsid w:val="00EF1137"/>
    <w:rsid w:val="00EF114D"/>
    <w:rsid w:val="00EF1B6E"/>
    <w:rsid w:val="00EF38E5"/>
    <w:rsid w:val="00EF3C9F"/>
    <w:rsid w:val="00EF3EF6"/>
    <w:rsid w:val="00F01242"/>
    <w:rsid w:val="00F02161"/>
    <w:rsid w:val="00F05C2F"/>
    <w:rsid w:val="00F108CD"/>
    <w:rsid w:val="00F116C2"/>
    <w:rsid w:val="00F11755"/>
    <w:rsid w:val="00F1228D"/>
    <w:rsid w:val="00F14A9D"/>
    <w:rsid w:val="00F15CC9"/>
    <w:rsid w:val="00F15F03"/>
    <w:rsid w:val="00F21EF2"/>
    <w:rsid w:val="00F229E6"/>
    <w:rsid w:val="00F22EB4"/>
    <w:rsid w:val="00F23472"/>
    <w:rsid w:val="00F23FDC"/>
    <w:rsid w:val="00F24703"/>
    <w:rsid w:val="00F25BC0"/>
    <w:rsid w:val="00F25CED"/>
    <w:rsid w:val="00F2627C"/>
    <w:rsid w:val="00F265DA"/>
    <w:rsid w:val="00F26A58"/>
    <w:rsid w:val="00F2765B"/>
    <w:rsid w:val="00F27B56"/>
    <w:rsid w:val="00F30815"/>
    <w:rsid w:val="00F34FED"/>
    <w:rsid w:val="00F36E4A"/>
    <w:rsid w:val="00F40D40"/>
    <w:rsid w:val="00F47E47"/>
    <w:rsid w:val="00F5058B"/>
    <w:rsid w:val="00F52926"/>
    <w:rsid w:val="00F547A2"/>
    <w:rsid w:val="00F54D51"/>
    <w:rsid w:val="00F57A78"/>
    <w:rsid w:val="00F61D17"/>
    <w:rsid w:val="00F61DD2"/>
    <w:rsid w:val="00F634EB"/>
    <w:rsid w:val="00F65FAC"/>
    <w:rsid w:val="00F6659C"/>
    <w:rsid w:val="00F67CAC"/>
    <w:rsid w:val="00F716D0"/>
    <w:rsid w:val="00F716EA"/>
    <w:rsid w:val="00F71EA6"/>
    <w:rsid w:val="00F7293C"/>
    <w:rsid w:val="00F76247"/>
    <w:rsid w:val="00F7701B"/>
    <w:rsid w:val="00F77219"/>
    <w:rsid w:val="00F81A27"/>
    <w:rsid w:val="00F873F2"/>
    <w:rsid w:val="00F87503"/>
    <w:rsid w:val="00F916E5"/>
    <w:rsid w:val="00F9355E"/>
    <w:rsid w:val="00F94F37"/>
    <w:rsid w:val="00F95126"/>
    <w:rsid w:val="00F96A53"/>
    <w:rsid w:val="00FA17E5"/>
    <w:rsid w:val="00FA2CEE"/>
    <w:rsid w:val="00FA3AFB"/>
    <w:rsid w:val="00FA427B"/>
    <w:rsid w:val="00FA47F6"/>
    <w:rsid w:val="00FA4C83"/>
    <w:rsid w:val="00FA54F9"/>
    <w:rsid w:val="00FB1079"/>
    <w:rsid w:val="00FB259D"/>
    <w:rsid w:val="00FB362D"/>
    <w:rsid w:val="00FB6571"/>
    <w:rsid w:val="00FC11E9"/>
    <w:rsid w:val="00FC131F"/>
    <w:rsid w:val="00FC1914"/>
    <w:rsid w:val="00FC2B47"/>
    <w:rsid w:val="00FC3279"/>
    <w:rsid w:val="00FD1D3A"/>
    <w:rsid w:val="00FD41EF"/>
    <w:rsid w:val="00FD58B7"/>
    <w:rsid w:val="00FE349B"/>
    <w:rsid w:val="00FE6F79"/>
    <w:rsid w:val="00FF02D5"/>
    <w:rsid w:val="00FF07A5"/>
    <w:rsid w:val="00FF117F"/>
    <w:rsid w:val="00FF6E65"/>
    <w:rsid w:val="03AA44BD"/>
    <w:rsid w:val="085BC030"/>
    <w:rsid w:val="08B2A0E8"/>
    <w:rsid w:val="0BEB44F7"/>
    <w:rsid w:val="12405AD1"/>
    <w:rsid w:val="18166BDE"/>
    <w:rsid w:val="1A0F2C9B"/>
    <w:rsid w:val="2B6C1DF0"/>
    <w:rsid w:val="2E73CBD8"/>
    <w:rsid w:val="300F9C39"/>
    <w:rsid w:val="30E79C81"/>
    <w:rsid w:val="31AB6C9A"/>
    <w:rsid w:val="31DB5F74"/>
    <w:rsid w:val="3B8241BA"/>
    <w:rsid w:val="3DB55C1A"/>
    <w:rsid w:val="4280D684"/>
    <w:rsid w:val="43665198"/>
    <w:rsid w:val="493B5F58"/>
    <w:rsid w:val="4AF05816"/>
    <w:rsid w:val="4E0ED07B"/>
    <w:rsid w:val="609B5F3C"/>
    <w:rsid w:val="6525AC54"/>
    <w:rsid w:val="75D2A2B5"/>
    <w:rsid w:val="76D71067"/>
    <w:rsid w:val="78BD032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FB703"/>
  <w15:chartTrackingRefBased/>
  <w15:docId w15:val="{A496E705-76E3-415E-BEC2-3D3E12102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20DE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F11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17F"/>
  </w:style>
  <w:style w:type="paragraph" w:styleId="Footer">
    <w:name w:val="footer"/>
    <w:basedOn w:val="Normal"/>
    <w:link w:val="FooterChar"/>
    <w:uiPriority w:val="99"/>
    <w:unhideWhenUsed/>
    <w:rsid w:val="00FF11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17F"/>
  </w:style>
  <w:style w:type="paragraph" w:styleId="ListParagraph">
    <w:name w:val="List Paragraph"/>
    <w:basedOn w:val="Normal"/>
    <w:uiPriority w:val="34"/>
    <w:qFormat/>
    <w:rsid w:val="00DD014A"/>
    <w:pPr>
      <w:ind w:left="720"/>
      <w:contextualSpacing/>
    </w:pPr>
  </w:style>
  <w:style w:type="paragraph" w:customStyle="1" w:styleId="paragraph">
    <w:name w:val="paragraph"/>
    <w:basedOn w:val="Normal"/>
    <w:rsid w:val="000B5B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B5B6A"/>
  </w:style>
  <w:style w:type="character" w:customStyle="1" w:styleId="eop">
    <w:name w:val="eop"/>
    <w:basedOn w:val="DefaultParagraphFont"/>
    <w:rsid w:val="000B5B6A"/>
  </w:style>
  <w:style w:type="character" w:customStyle="1" w:styleId="findhit">
    <w:name w:val="findhit"/>
    <w:basedOn w:val="DefaultParagraphFont"/>
    <w:rsid w:val="005116BE"/>
  </w:style>
  <w:style w:type="character" w:styleId="CommentReference">
    <w:name w:val="annotation reference"/>
    <w:basedOn w:val="DefaultParagraphFont"/>
    <w:uiPriority w:val="99"/>
    <w:semiHidden/>
    <w:unhideWhenUsed/>
    <w:rsid w:val="00DF7C41"/>
    <w:rPr>
      <w:sz w:val="16"/>
      <w:szCs w:val="16"/>
    </w:rPr>
  </w:style>
  <w:style w:type="paragraph" w:styleId="CommentText">
    <w:name w:val="annotation text"/>
    <w:basedOn w:val="Normal"/>
    <w:link w:val="CommentTextChar"/>
    <w:uiPriority w:val="99"/>
    <w:semiHidden/>
    <w:unhideWhenUsed/>
    <w:rsid w:val="00DF7C41"/>
    <w:pPr>
      <w:spacing w:line="240" w:lineRule="auto"/>
    </w:pPr>
    <w:rPr>
      <w:sz w:val="20"/>
      <w:szCs w:val="20"/>
    </w:rPr>
  </w:style>
  <w:style w:type="character" w:customStyle="1" w:styleId="CommentTextChar">
    <w:name w:val="Comment Text Char"/>
    <w:basedOn w:val="DefaultParagraphFont"/>
    <w:link w:val="CommentText"/>
    <w:uiPriority w:val="99"/>
    <w:semiHidden/>
    <w:rsid w:val="00DF7C41"/>
    <w:rPr>
      <w:sz w:val="20"/>
      <w:szCs w:val="20"/>
    </w:rPr>
  </w:style>
  <w:style w:type="paragraph" w:styleId="CommentSubject">
    <w:name w:val="annotation subject"/>
    <w:basedOn w:val="CommentText"/>
    <w:next w:val="CommentText"/>
    <w:link w:val="CommentSubjectChar"/>
    <w:uiPriority w:val="99"/>
    <w:semiHidden/>
    <w:unhideWhenUsed/>
    <w:rsid w:val="00DF7C41"/>
    <w:rPr>
      <w:b/>
      <w:bCs/>
    </w:rPr>
  </w:style>
  <w:style w:type="character" w:customStyle="1" w:styleId="CommentSubjectChar">
    <w:name w:val="Comment Subject Char"/>
    <w:basedOn w:val="CommentTextChar"/>
    <w:link w:val="CommentSubject"/>
    <w:uiPriority w:val="99"/>
    <w:semiHidden/>
    <w:rsid w:val="00DF7C41"/>
    <w:rPr>
      <w:b/>
      <w:bCs/>
      <w:sz w:val="20"/>
      <w:szCs w:val="20"/>
    </w:rPr>
  </w:style>
  <w:style w:type="paragraph" w:customStyle="1" w:styleId="Default">
    <w:name w:val="Default"/>
    <w:rsid w:val="00804B3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spellingerror">
    <w:name w:val="spellingerror"/>
    <w:basedOn w:val="DefaultParagraphFont"/>
    <w:rsid w:val="00E72A47"/>
  </w:style>
  <w:style w:type="paragraph" w:styleId="TOCHeading">
    <w:name w:val="TOC Heading"/>
    <w:basedOn w:val="Heading1"/>
    <w:next w:val="Normal"/>
    <w:uiPriority w:val="39"/>
    <w:unhideWhenUsed/>
    <w:qFormat/>
    <w:rsid w:val="006C1AA1"/>
    <w:pPr>
      <w:outlineLvl w:val="9"/>
    </w:pPr>
  </w:style>
  <w:style w:type="paragraph" w:styleId="TOC1">
    <w:name w:val="toc 1"/>
    <w:basedOn w:val="Normal"/>
    <w:next w:val="Normal"/>
    <w:autoRedefine/>
    <w:uiPriority w:val="39"/>
    <w:unhideWhenUsed/>
    <w:rsid w:val="006C1AA1"/>
    <w:pPr>
      <w:spacing w:after="100"/>
    </w:pPr>
  </w:style>
  <w:style w:type="paragraph" w:styleId="TOC2">
    <w:name w:val="toc 2"/>
    <w:basedOn w:val="Normal"/>
    <w:next w:val="Normal"/>
    <w:autoRedefine/>
    <w:uiPriority w:val="39"/>
    <w:unhideWhenUsed/>
    <w:rsid w:val="006C1AA1"/>
    <w:pPr>
      <w:spacing w:after="100"/>
      <w:ind w:left="220"/>
    </w:pPr>
  </w:style>
  <w:style w:type="paragraph" w:styleId="TOC3">
    <w:name w:val="toc 3"/>
    <w:basedOn w:val="Normal"/>
    <w:next w:val="Normal"/>
    <w:autoRedefine/>
    <w:uiPriority w:val="39"/>
    <w:unhideWhenUsed/>
    <w:rsid w:val="006C1AA1"/>
    <w:pPr>
      <w:spacing w:after="100"/>
      <w:ind w:left="440"/>
    </w:pPr>
  </w:style>
  <w:style w:type="character" w:styleId="Hyperlink">
    <w:name w:val="Hyperlink"/>
    <w:basedOn w:val="DefaultParagraphFont"/>
    <w:uiPriority w:val="99"/>
    <w:unhideWhenUsed/>
    <w:rsid w:val="006C1AA1"/>
    <w:rPr>
      <w:color w:val="0563C1" w:themeColor="hyperlink"/>
      <w:u w:val="single"/>
    </w:rPr>
  </w:style>
  <w:style w:type="character" w:customStyle="1" w:styleId="Heading4Char">
    <w:name w:val="Heading 4 Char"/>
    <w:basedOn w:val="DefaultParagraphFont"/>
    <w:link w:val="Heading4"/>
    <w:uiPriority w:val="9"/>
    <w:rsid w:val="00E20DEB"/>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C939F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39F1"/>
    <w:rPr>
      <w:b/>
      <w:bCs/>
    </w:rPr>
  </w:style>
  <w:style w:type="paragraph" w:styleId="Revision">
    <w:name w:val="Revision"/>
    <w:hidden/>
    <w:uiPriority w:val="99"/>
    <w:semiHidden/>
    <w:rsid w:val="00E179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2783">
      <w:bodyDiv w:val="1"/>
      <w:marLeft w:val="0"/>
      <w:marRight w:val="0"/>
      <w:marTop w:val="0"/>
      <w:marBottom w:val="0"/>
      <w:divBdr>
        <w:top w:val="none" w:sz="0" w:space="0" w:color="auto"/>
        <w:left w:val="none" w:sz="0" w:space="0" w:color="auto"/>
        <w:bottom w:val="none" w:sz="0" w:space="0" w:color="auto"/>
        <w:right w:val="none" w:sz="0" w:space="0" w:color="auto"/>
      </w:divBdr>
    </w:div>
    <w:div w:id="1681660980">
      <w:bodyDiv w:val="1"/>
      <w:marLeft w:val="0"/>
      <w:marRight w:val="0"/>
      <w:marTop w:val="0"/>
      <w:marBottom w:val="0"/>
      <w:divBdr>
        <w:top w:val="none" w:sz="0" w:space="0" w:color="auto"/>
        <w:left w:val="none" w:sz="0" w:space="0" w:color="auto"/>
        <w:bottom w:val="none" w:sz="0" w:space="0" w:color="auto"/>
        <w:right w:val="none" w:sz="0" w:space="0" w:color="auto"/>
      </w:divBdr>
    </w:div>
    <w:div w:id="1786457632">
      <w:bodyDiv w:val="1"/>
      <w:marLeft w:val="0"/>
      <w:marRight w:val="0"/>
      <w:marTop w:val="0"/>
      <w:marBottom w:val="0"/>
      <w:divBdr>
        <w:top w:val="none" w:sz="0" w:space="0" w:color="auto"/>
        <w:left w:val="none" w:sz="0" w:space="0" w:color="auto"/>
        <w:bottom w:val="none" w:sz="0" w:space="0" w:color="auto"/>
        <w:right w:val="none" w:sz="0" w:space="0" w:color="auto"/>
      </w:divBdr>
    </w:div>
    <w:div w:id="1992715072">
      <w:bodyDiv w:val="1"/>
      <w:marLeft w:val="0"/>
      <w:marRight w:val="0"/>
      <w:marTop w:val="0"/>
      <w:marBottom w:val="0"/>
      <w:divBdr>
        <w:top w:val="none" w:sz="0" w:space="0" w:color="auto"/>
        <w:left w:val="none" w:sz="0" w:space="0" w:color="auto"/>
        <w:bottom w:val="none" w:sz="0" w:space="0" w:color="auto"/>
        <w:right w:val="none" w:sz="0" w:space="0" w:color="auto"/>
      </w:divBdr>
      <w:divsChild>
        <w:div w:id="794371327">
          <w:marLeft w:val="0"/>
          <w:marRight w:val="0"/>
          <w:marTop w:val="0"/>
          <w:marBottom w:val="0"/>
          <w:divBdr>
            <w:top w:val="none" w:sz="0" w:space="0" w:color="auto"/>
            <w:left w:val="none" w:sz="0" w:space="0" w:color="auto"/>
            <w:bottom w:val="none" w:sz="0" w:space="0" w:color="auto"/>
            <w:right w:val="none" w:sz="0" w:space="0" w:color="auto"/>
          </w:divBdr>
        </w:div>
        <w:div w:id="812140133">
          <w:marLeft w:val="0"/>
          <w:marRight w:val="0"/>
          <w:marTop w:val="0"/>
          <w:marBottom w:val="0"/>
          <w:divBdr>
            <w:top w:val="none" w:sz="0" w:space="0" w:color="auto"/>
            <w:left w:val="none" w:sz="0" w:space="0" w:color="auto"/>
            <w:bottom w:val="none" w:sz="0" w:space="0" w:color="auto"/>
            <w:right w:val="none" w:sz="0" w:space="0" w:color="auto"/>
          </w:divBdr>
        </w:div>
        <w:div w:id="1041367870">
          <w:marLeft w:val="0"/>
          <w:marRight w:val="0"/>
          <w:marTop w:val="0"/>
          <w:marBottom w:val="0"/>
          <w:divBdr>
            <w:top w:val="none" w:sz="0" w:space="0" w:color="auto"/>
            <w:left w:val="none" w:sz="0" w:space="0" w:color="auto"/>
            <w:bottom w:val="none" w:sz="0" w:space="0" w:color="auto"/>
            <w:right w:val="none" w:sz="0" w:space="0" w:color="auto"/>
          </w:divBdr>
        </w:div>
        <w:div w:id="1442451228">
          <w:marLeft w:val="0"/>
          <w:marRight w:val="0"/>
          <w:marTop w:val="0"/>
          <w:marBottom w:val="0"/>
          <w:divBdr>
            <w:top w:val="none" w:sz="0" w:space="0" w:color="auto"/>
            <w:left w:val="none" w:sz="0" w:space="0" w:color="auto"/>
            <w:bottom w:val="none" w:sz="0" w:space="0" w:color="auto"/>
            <w:right w:val="none" w:sz="0" w:space="0" w:color="auto"/>
          </w:divBdr>
        </w:div>
        <w:div w:id="1523861361">
          <w:marLeft w:val="0"/>
          <w:marRight w:val="0"/>
          <w:marTop w:val="0"/>
          <w:marBottom w:val="0"/>
          <w:divBdr>
            <w:top w:val="none" w:sz="0" w:space="0" w:color="auto"/>
            <w:left w:val="none" w:sz="0" w:space="0" w:color="auto"/>
            <w:bottom w:val="none" w:sz="0" w:space="0" w:color="auto"/>
            <w:right w:val="none" w:sz="0" w:space="0" w:color="auto"/>
          </w:divBdr>
        </w:div>
        <w:div w:id="15747054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D60FB-CD00-40E2-A5CE-D33E3B407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4125</Words>
  <Characters>23515</Characters>
  <Application>Microsoft Office Word</Application>
  <DocSecurity>0</DocSecurity>
  <Lines>546</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Cortez, Edward E</dc:creator>
  <cp:keywords/>
  <dc:description/>
  <cp:lastModifiedBy>Yang, Lei</cp:lastModifiedBy>
  <cp:revision>7</cp:revision>
  <dcterms:created xsi:type="dcterms:W3CDTF">2026-01-30T05:35:00Z</dcterms:created>
  <dcterms:modified xsi:type="dcterms:W3CDTF">2026-03-26T13:02:00Z</dcterms:modified>
</cp:coreProperties>
</file>