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A6B95" w14:textId="2AD81A50" w:rsidR="00451ADC" w:rsidRPr="001A0F30" w:rsidRDefault="00451ADC" w:rsidP="00E75865">
      <w:pPr>
        <w:rPr>
          <w:sz w:val="24"/>
          <w:szCs w:val="24"/>
        </w:rPr>
      </w:pPr>
    </w:p>
    <w:p w14:paraId="5443050E" w14:textId="6579D010" w:rsidR="001D5727" w:rsidRPr="00F12FC7" w:rsidRDefault="001D5727">
      <w:pPr>
        <w:suppressAutoHyphens/>
        <w:jc w:val="center"/>
        <w:rPr>
          <w:bCs/>
          <w:sz w:val="24"/>
          <w:szCs w:val="24"/>
        </w:rPr>
      </w:pPr>
      <w:r w:rsidRPr="00F12FC7">
        <w:rPr>
          <w:bCs/>
          <w:sz w:val="24"/>
          <w:szCs w:val="24"/>
        </w:rPr>
        <w:t>SECTION B</w:t>
      </w:r>
      <w:r w:rsidR="00347596" w:rsidRPr="00F12FC7">
        <w:rPr>
          <w:bCs/>
          <w:sz w:val="24"/>
          <w:szCs w:val="24"/>
        </w:rPr>
        <w:t xml:space="preserve"> - </w:t>
      </w:r>
      <w:r w:rsidRPr="00F12FC7">
        <w:rPr>
          <w:bCs/>
          <w:sz w:val="24"/>
          <w:szCs w:val="24"/>
        </w:rPr>
        <w:t>SUPPLIES OR SERVICES AND PRICES/COSTS</w:t>
      </w:r>
    </w:p>
    <w:p w14:paraId="2A25C473" w14:textId="77777777" w:rsidR="001D5727" w:rsidRPr="00F12FC7" w:rsidRDefault="001D5727">
      <w:pPr>
        <w:tabs>
          <w:tab w:val="left" w:pos="0"/>
        </w:tabs>
        <w:suppressAutoHyphens/>
        <w:rPr>
          <w:sz w:val="24"/>
          <w:szCs w:val="24"/>
        </w:rPr>
      </w:pPr>
    </w:p>
    <w:p w14:paraId="35888047" w14:textId="77777777" w:rsidR="00FA02E6" w:rsidRPr="00F12FC7" w:rsidRDefault="00FA02E6">
      <w:pPr>
        <w:tabs>
          <w:tab w:val="left" w:pos="0"/>
        </w:tabs>
        <w:suppressAutoHyphens/>
        <w:rPr>
          <w:sz w:val="24"/>
          <w:szCs w:val="24"/>
        </w:rPr>
      </w:pPr>
    </w:p>
    <w:p w14:paraId="50ADF4A4" w14:textId="77777777" w:rsidR="001D5727" w:rsidRPr="00F12FC7" w:rsidRDefault="001D5727">
      <w:pPr>
        <w:tabs>
          <w:tab w:val="left" w:pos="0"/>
        </w:tabs>
        <w:suppressAutoHyphens/>
        <w:rPr>
          <w:sz w:val="24"/>
          <w:szCs w:val="24"/>
        </w:rPr>
      </w:pPr>
      <w:r w:rsidRPr="00F12FC7">
        <w:rPr>
          <w:sz w:val="24"/>
          <w:szCs w:val="24"/>
        </w:rPr>
        <w:t>B.1</w:t>
      </w:r>
      <w:r w:rsidRPr="00F12FC7">
        <w:rPr>
          <w:sz w:val="24"/>
          <w:szCs w:val="24"/>
        </w:rPr>
        <w:tab/>
      </w:r>
      <w:r w:rsidRPr="00F12FC7">
        <w:rPr>
          <w:sz w:val="24"/>
          <w:szCs w:val="24"/>
          <w:u w:val="single"/>
        </w:rPr>
        <w:t>SCOPE OF SERVICES</w:t>
      </w:r>
    </w:p>
    <w:p w14:paraId="3C8F110B" w14:textId="77777777" w:rsidR="001D5727" w:rsidRPr="00F12FC7" w:rsidRDefault="001D5727">
      <w:pPr>
        <w:tabs>
          <w:tab w:val="left" w:pos="0"/>
        </w:tabs>
        <w:suppressAutoHyphens/>
        <w:rPr>
          <w:sz w:val="24"/>
          <w:szCs w:val="24"/>
        </w:rPr>
      </w:pPr>
    </w:p>
    <w:p w14:paraId="578DA830" w14:textId="4025C964" w:rsidR="001D5727" w:rsidRPr="00F12FC7" w:rsidRDefault="001D5727">
      <w:pPr>
        <w:tabs>
          <w:tab w:val="left" w:pos="0"/>
        </w:tabs>
        <w:suppressAutoHyphens/>
        <w:rPr>
          <w:sz w:val="24"/>
          <w:szCs w:val="24"/>
        </w:rPr>
      </w:pPr>
      <w:r w:rsidRPr="00F12FC7">
        <w:rPr>
          <w:sz w:val="24"/>
          <w:szCs w:val="24"/>
        </w:rPr>
        <w:t xml:space="preserve">The </w:t>
      </w:r>
      <w:r w:rsidR="001F7CFC" w:rsidRPr="00F12FC7">
        <w:rPr>
          <w:sz w:val="24"/>
          <w:szCs w:val="24"/>
        </w:rPr>
        <w:t>Contractor</w:t>
      </w:r>
      <w:r w:rsidRPr="00F12FC7">
        <w:rPr>
          <w:sz w:val="24"/>
          <w:szCs w:val="24"/>
        </w:rPr>
        <w:t xml:space="preserve"> shall provide personnel, supplies and equipment, as identified in this solicitation and Exhibit</w:t>
      </w:r>
      <w:r w:rsidR="002A540E" w:rsidRPr="00F12FC7">
        <w:rPr>
          <w:sz w:val="24"/>
          <w:szCs w:val="24"/>
        </w:rPr>
        <w:t>s</w:t>
      </w:r>
      <w:r w:rsidR="00A8655E" w:rsidRPr="00F12FC7">
        <w:rPr>
          <w:sz w:val="24"/>
          <w:szCs w:val="24"/>
        </w:rPr>
        <w:t>, for</w:t>
      </w:r>
      <w:r w:rsidRPr="00F12FC7">
        <w:rPr>
          <w:sz w:val="24"/>
          <w:szCs w:val="24"/>
        </w:rPr>
        <w:t xml:space="preserve"> </w:t>
      </w:r>
      <w:r w:rsidR="00446AA6" w:rsidRPr="00F12FC7">
        <w:rPr>
          <w:sz w:val="24"/>
          <w:szCs w:val="24"/>
        </w:rPr>
        <w:t xml:space="preserve">the scheduled and unscheduled maintenance services </w:t>
      </w:r>
      <w:r w:rsidR="003413E6" w:rsidRPr="00F12FC7">
        <w:rPr>
          <w:sz w:val="24"/>
          <w:szCs w:val="24"/>
        </w:rPr>
        <w:t>f</w:t>
      </w:r>
      <w:r w:rsidR="003B6BA5" w:rsidRPr="00F12FC7">
        <w:rPr>
          <w:sz w:val="24"/>
          <w:szCs w:val="24"/>
        </w:rPr>
        <w:t>or the hydraulic traffic barriers and automatic gates located at the Embassy Compound and U.S. Government-owned properties in Rome, and at the Consulates in Florence and Naples, Italy</w:t>
      </w:r>
      <w:r w:rsidR="00370C08" w:rsidRPr="00F12FC7">
        <w:rPr>
          <w:sz w:val="24"/>
          <w:szCs w:val="24"/>
        </w:rPr>
        <w:t>,</w:t>
      </w:r>
      <w:r w:rsidR="00D12A0C" w:rsidRPr="00F12FC7">
        <w:rPr>
          <w:b/>
          <w:bCs/>
          <w:sz w:val="24"/>
          <w:szCs w:val="24"/>
        </w:rPr>
        <w:t xml:space="preserve"> </w:t>
      </w:r>
      <w:r w:rsidRPr="00F12FC7">
        <w:rPr>
          <w:sz w:val="24"/>
          <w:szCs w:val="24"/>
        </w:rPr>
        <w:t>as described in Section C, DESCRIPTION/SPECIFICATIONS/WORK STATEMENT, of this contract and exhibits attached in Section J.</w:t>
      </w:r>
    </w:p>
    <w:p w14:paraId="707A276E" w14:textId="77777777" w:rsidR="001D5727" w:rsidRPr="00F12FC7" w:rsidRDefault="001D5727">
      <w:pPr>
        <w:tabs>
          <w:tab w:val="left" w:pos="0"/>
        </w:tabs>
        <w:suppressAutoHyphens/>
        <w:rPr>
          <w:sz w:val="24"/>
          <w:szCs w:val="24"/>
        </w:rPr>
      </w:pPr>
    </w:p>
    <w:p w14:paraId="194799AE" w14:textId="77777777" w:rsidR="001D5727" w:rsidRPr="00F12FC7" w:rsidRDefault="001D5727">
      <w:pPr>
        <w:tabs>
          <w:tab w:val="left" w:pos="0"/>
        </w:tabs>
        <w:suppressAutoHyphens/>
        <w:rPr>
          <w:sz w:val="24"/>
          <w:szCs w:val="24"/>
        </w:rPr>
      </w:pPr>
      <w:r w:rsidRPr="00F12FC7">
        <w:rPr>
          <w:sz w:val="24"/>
          <w:szCs w:val="24"/>
        </w:rPr>
        <w:t>B.2</w:t>
      </w:r>
      <w:r w:rsidRPr="00F12FC7">
        <w:rPr>
          <w:sz w:val="24"/>
          <w:szCs w:val="24"/>
        </w:rPr>
        <w:tab/>
      </w:r>
      <w:r w:rsidRPr="00F12FC7">
        <w:rPr>
          <w:sz w:val="24"/>
          <w:szCs w:val="24"/>
          <w:u w:val="single"/>
        </w:rPr>
        <w:t>TYPE OF CONTRACT</w:t>
      </w:r>
    </w:p>
    <w:p w14:paraId="6ADF5F48" w14:textId="77777777" w:rsidR="001D5727" w:rsidRPr="00F12FC7" w:rsidRDefault="001D5727">
      <w:pPr>
        <w:tabs>
          <w:tab w:val="left" w:pos="0"/>
        </w:tabs>
        <w:suppressAutoHyphens/>
        <w:rPr>
          <w:sz w:val="24"/>
          <w:szCs w:val="24"/>
        </w:rPr>
      </w:pPr>
    </w:p>
    <w:p w14:paraId="16573A68" w14:textId="0693DC07" w:rsidR="001D5727" w:rsidRPr="00F12FC7" w:rsidRDefault="001D5727">
      <w:pPr>
        <w:tabs>
          <w:tab w:val="left" w:pos="0"/>
        </w:tabs>
        <w:suppressAutoHyphens/>
        <w:rPr>
          <w:strike/>
          <w:sz w:val="24"/>
          <w:szCs w:val="24"/>
        </w:rPr>
      </w:pPr>
      <w:r w:rsidRPr="00F12FC7">
        <w:rPr>
          <w:sz w:val="24"/>
          <w:szCs w:val="24"/>
        </w:rPr>
        <w:t>This is a fixed price type contract for scheduled maintenanc</w:t>
      </w:r>
      <w:r w:rsidR="00B076BB" w:rsidRPr="00F12FC7">
        <w:rPr>
          <w:sz w:val="24"/>
          <w:szCs w:val="24"/>
        </w:rPr>
        <w:t>e services as defined in the</w:t>
      </w:r>
      <w:r w:rsidRPr="00F12FC7">
        <w:rPr>
          <w:sz w:val="24"/>
          <w:szCs w:val="24"/>
        </w:rPr>
        <w:t xml:space="preserve"> Comprehensive Maintenance Plan (CMP).  The fixed price will include all work, including furnishing all labor, materials, </w:t>
      </w:r>
      <w:r w:rsidR="0044112A" w:rsidRPr="00F12FC7">
        <w:rPr>
          <w:sz w:val="24"/>
          <w:szCs w:val="24"/>
        </w:rPr>
        <w:t>equipment,</w:t>
      </w:r>
      <w:r w:rsidRPr="00F12FC7">
        <w:rPr>
          <w:sz w:val="24"/>
          <w:szCs w:val="24"/>
        </w:rPr>
        <w:t xml:space="preserve"> and services, overhead (including cost of Workers’ Compensation and War-Hazard Insurance, which shall not be a direct reimbursement) and profit, unless otherwise specified. </w:t>
      </w:r>
    </w:p>
    <w:p w14:paraId="2B6854F7" w14:textId="77777777" w:rsidR="001D5727" w:rsidRPr="00F12FC7" w:rsidRDefault="001D5727">
      <w:pPr>
        <w:tabs>
          <w:tab w:val="left" w:pos="0"/>
        </w:tabs>
        <w:suppressAutoHyphens/>
        <w:rPr>
          <w:sz w:val="24"/>
          <w:szCs w:val="24"/>
        </w:rPr>
      </w:pPr>
    </w:p>
    <w:p w14:paraId="5C904F83" w14:textId="7238202A" w:rsidR="001D5727" w:rsidRPr="00F12FC7" w:rsidRDefault="001D5727">
      <w:pPr>
        <w:tabs>
          <w:tab w:val="left" w:pos="0"/>
        </w:tabs>
        <w:suppressAutoHyphens/>
        <w:rPr>
          <w:sz w:val="24"/>
          <w:szCs w:val="24"/>
        </w:rPr>
      </w:pPr>
      <w:r w:rsidRPr="00F12FC7">
        <w:rPr>
          <w:sz w:val="24"/>
          <w:szCs w:val="24"/>
        </w:rPr>
        <w:t xml:space="preserve">An indefinite delivery/indefinite quantity type contract will be awarded for unscheduled work or urgently needed services.  </w:t>
      </w:r>
      <w:r w:rsidR="00A8655E" w:rsidRPr="00F12FC7">
        <w:rPr>
          <w:sz w:val="24"/>
          <w:szCs w:val="24"/>
        </w:rPr>
        <w:t>Individual delivery</w:t>
      </w:r>
      <w:r w:rsidRPr="00F12FC7">
        <w:rPr>
          <w:sz w:val="24"/>
          <w:szCs w:val="24"/>
        </w:rPr>
        <w:t xml:space="preserve"> orders will be issued using the fixed hourly rates identified below.  The fixed hourly rates shall include wages, overhead, </w:t>
      </w:r>
      <w:r w:rsidR="0044112A" w:rsidRPr="00F12FC7">
        <w:rPr>
          <w:sz w:val="24"/>
          <w:szCs w:val="24"/>
        </w:rPr>
        <w:t>general,</w:t>
      </w:r>
      <w:r w:rsidRPr="00F12FC7">
        <w:rPr>
          <w:sz w:val="24"/>
          <w:szCs w:val="24"/>
        </w:rPr>
        <w:t xml:space="preserve"> and administrative expenses</w:t>
      </w:r>
      <w:r w:rsidR="00A8655E" w:rsidRPr="00F12FC7">
        <w:rPr>
          <w:sz w:val="24"/>
          <w:szCs w:val="24"/>
        </w:rPr>
        <w:t>, and</w:t>
      </w:r>
      <w:r w:rsidRPr="00F12FC7">
        <w:rPr>
          <w:sz w:val="24"/>
          <w:szCs w:val="24"/>
        </w:rPr>
        <w:t xml:space="preserve"> profit.  Hours and labor categories for these delivery orders shall be negotiated into a firm-fixed-priced delivery order</w:t>
      </w:r>
      <w:r w:rsidR="005606DF" w:rsidRPr="00F12FC7">
        <w:rPr>
          <w:sz w:val="24"/>
          <w:szCs w:val="24"/>
        </w:rPr>
        <w:t>.</w:t>
      </w:r>
      <w:r w:rsidRPr="00F12FC7">
        <w:rPr>
          <w:sz w:val="24"/>
          <w:szCs w:val="24"/>
        </w:rPr>
        <w:t xml:space="preserve"> The actual amount of work to be performed, an estimate of the professional/technical effort required, the time of such performance, and the location of the property(</w:t>
      </w:r>
      <w:proofErr w:type="spellStart"/>
      <w:r w:rsidRPr="00F12FC7">
        <w:rPr>
          <w:sz w:val="24"/>
          <w:szCs w:val="24"/>
        </w:rPr>
        <w:t>ies</w:t>
      </w:r>
      <w:proofErr w:type="spellEnd"/>
      <w:r w:rsidRPr="00F12FC7">
        <w:rPr>
          <w:sz w:val="24"/>
          <w:szCs w:val="24"/>
        </w:rPr>
        <w:t xml:space="preserve">) shall be authorized by delivery orders issued by the Contracting Officer.  Orals orders </w:t>
      </w:r>
      <w:r w:rsidR="00FA02E6" w:rsidRPr="00F12FC7">
        <w:rPr>
          <w:sz w:val="24"/>
          <w:szCs w:val="24"/>
        </w:rPr>
        <w:t>may be</w:t>
      </w:r>
      <w:r w:rsidRPr="00F12FC7">
        <w:rPr>
          <w:sz w:val="24"/>
          <w:szCs w:val="24"/>
        </w:rPr>
        <w:t xml:space="preserve"> necessary for emergency services however they shall be issued in writing within three business days of the oral instructions.  See Exhibit </w:t>
      </w:r>
      <w:r w:rsidR="00693C21" w:rsidRPr="00F12FC7">
        <w:rPr>
          <w:sz w:val="24"/>
          <w:szCs w:val="24"/>
        </w:rPr>
        <w:t>L</w:t>
      </w:r>
      <w:r w:rsidRPr="00F12FC7">
        <w:rPr>
          <w:sz w:val="24"/>
          <w:szCs w:val="24"/>
        </w:rPr>
        <w:t xml:space="preserve">, Section J for sample of an Unscheduled Work Order. </w:t>
      </w:r>
    </w:p>
    <w:p w14:paraId="19B7B296" w14:textId="77777777" w:rsidR="00FA02E6" w:rsidRPr="00F12FC7" w:rsidRDefault="00FA02E6">
      <w:pPr>
        <w:tabs>
          <w:tab w:val="left" w:pos="0"/>
        </w:tabs>
        <w:suppressAutoHyphens/>
        <w:rPr>
          <w:sz w:val="24"/>
          <w:szCs w:val="24"/>
        </w:rPr>
      </w:pPr>
    </w:p>
    <w:p w14:paraId="293D0E41" w14:textId="26589999" w:rsidR="00ED51CC" w:rsidRPr="00F12FC7" w:rsidRDefault="00ED51CC" w:rsidP="00FA02E6">
      <w:pPr>
        <w:rPr>
          <w:sz w:val="24"/>
          <w:szCs w:val="24"/>
          <w:u w:val="single"/>
        </w:rPr>
      </w:pPr>
      <w:r w:rsidRPr="00F12FC7">
        <w:rPr>
          <w:sz w:val="24"/>
          <w:szCs w:val="24"/>
        </w:rPr>
        <w:t>B.3</w:t>
      </w:r>
      <w:r w:rsidRPr="00F12FC7">
        <w:rPr>
          <w:sz w:val="24"/>
          <w:szCs w:val="24"/>
        </w:rPr>
        <w:tab/>
      </w:r>
      <w:r w:rsidRPr="00F12FC7">
        <w:rPr>
          <w:sz w:val="24"/>
          <w:szCs w:val="24"/>
          <w:u w:val="single"/>
        </w:rPr>
        <w:t>PRICES/COSTS</w:t>
      </w:r>
    </w:p>
    <w:p w14:paraId="55042290" w14:textId="77777777" w:rsidR="00ED51CC" w:rsidRPr="00F12FC7" w:rsidRDefault="00ED51CC" w:rsidP="00FA02E6">
      <w:pPr>
        <w:rPr>
          <w:sz w:val="24"/>
          <w:szCs w:val="24"/>
          <w:u w:val="single"/>
        </w:rPr>
      </w:pPr>
    </w:p>
    <w:p w14:paraId="374AF50A" w14:textId="32FCD9D2" w:rsidR="00020E8E" w:rsidRPr="00F12FC7" w:rsidRDefault="00020E8E" w:rsidP="00FA02E6">
      <w:pPr>
        <w:rPr>
          <w:sz w:val="24"/>
          <w:szCs w:val="24"/>
          <w:u w:val="single"/>
        </w:rPr>
      </w:pPr>
      <w:r w:rsidRPr="00F12FC7">
        <w:rPr>
          <w:sz w:val="24"/>
          <w:szCs w:val="24"/>
          <w:u w:val="single"/>
        </w:rPr>
        <w:t>B.3.1</w:t>
      </w:r>
      <w:r w:rsidR="00FA02E6" w:rsidRPr="00F12FC7">
        <w:rPr>
          <w:sz w:val="24"/>
          <w:szCs w:val="24"/>
          <w:u w:val="single"/>
        </w:rPr>
        <w:tab/>
      </w:r>
      <w:r w:rsidRPr="00F12FC7">
        <w:rPr>
          <w:sz w:val="24"/>
          <w:szCs w:val="24"/>
          <w:u w:val="single"/>
        </w:rPr>
        <w:t>V</w:t>
      </w:r>
      <w:r w:rsidR="00A96B2B" w:rsidRPr="00F12FC7">
        <w:rPr>
          <w:sz w:val="24"/>
          <w:szCs w:val="24"/>
          <w:u w:val="single"/>
        </w:rPr>
        <w:t>alue Added Tax</w:t>
      </w:r>
    </w:p>
    <w:p w14:paraId="51A76496" w14:textId="77777777" w:rsidR="00FA02E6" w:rsidRPr="00F12FC7" w:rsidRDefault="00FA02E6" w:rsidP="00484F23">
      <w:pPr>
        <w:tabs>
          <w:tab w:val="left" w:pos="-720"/>
        </w:tabs>
        <w:suppressAutoHyphens/>
        <w:rPr>
          <w:b/>
          <w:sz w:val="24"/>
          <w:szCs w:val="24"/>
        </w:rPr>
      </w:pPr>
    </w:p>
    <w:p w14:paraId="40DFEA1D" w14:textId="77777777" w:rsidR="00020E8E" w:rsidRPr="00F12FC7" w:rsidRDefault="00020E8E" w:rsidP="00020E8E">
      <w:pPr>
        <w:rPr>
          <w:noProof/>
          <w:sz w:val="24"/>
          <w:szCs w:val="24"/>
        </w:rPr>
      </w:pPr>
      <w:r w:rsidRPr="00F12FC7">
        <w:rPr>
          <w:sz w:val="24"/>
          <w:szCs w:val="24"/>
        </w:rPr>
        <w:t>The Government will not reimburse the Contractor for VAT under this contract.  The Contractor shall not include a line for VAT on Invoices as the U.S. Embassy has a tax exemption certificate with the host government.</w:t>
      </w:r>
    </w:p>
    <w:p w14:paraId="69253379" w14:textId="77777777" w:rsidR="001D5727" w:rsidRPr="00F12FC7" w:rsidRDefault="001D5727">
      <w:pPr>
        <w:tabs>
          <w:tab w:val="left" w:pos="0"/>
        </w:tabs>
        <w:suppressAutoHyphens/>
        <w:rPr>
          <w:sz w:val="24"/>
          <w:szCs w:val="24"/>
        </w:rPr>
      </w:pPr>
    </w:p>
    <w:p w14:paraId="53349A19" w14:textId="77777777" w:rsidR="00897925" w:rsidRPr="00F12FC7" w:rsidRDefault="001D5727">
      <w:pPr>
        <w:tabs>
          <w:tab w:val="left" w:pos="0"/>
        </w:tabs>
        <w:suppressAutoHyphens/>
        <w:rPr>
          <w:sz w:val="24"/>
          <w:szCs w:val="24"/>
          <w:u w:val="single"/>
        </w:rPr>
      </w:pPr>
      <w:r w:rsidRPr="00F12FC7">
        <w:rPr>
          <w:sz w:val="24"/>
          <w:szCs w:val="24"/>
          <w:u w:val="single"/>
        </w:rPr>
        <w:t>B.3.</w:t>
      </w:r>
      <w:r w:rsidR="00020E8E" w:rsidRPr="00F12FC7">
        <w:rPr>
          <w:sz w:val="24"/>
          <w:szCs w:val="24"/>
          <w:u w:val="single"/>
        </w:rPr>
        <w:t>2</w:t>
      </w:r>
      <w:r w:rsidR="00897925" w:rsidRPr="00F12FC7">
        <w:rPr>
          <w:sz w:val="24"/>
          <w:szCs w:val="24"/>
          <w:u w:val="single"/>
        </w:rPr>
        <w:tab/>
        <w:t>Currency</w:t>
      </w:r>
    </w:p>
    <w:p w14:paraId="24089590" w14:textId="77777777" w:rsidR="00897925" w:rsidRPr="00F12FC7" w:rsidRDefault="00897925">
      <w:pPr>
        <w:tabs>
          <w:tab w:val="left" w:pos="0"/>
        </w:tabs>
        <w:suppressAutoHyphens/>
        <w:rPr>
          <w:sz w:val="24"/>
          <w:szCs w:val="24"/>
        </w:rPr>
      </w:pPr>
    </w:p>
    <w:p w14:paraId="785E7F0A" w14:textId="15C16811" w:rsidR="001D5727" w:rsidRPr="00F12FC7" w:rsidRDefault="001D5727">
      <w:pPr>
        <w:tabs>
          <w:tab w:val="left" w:pos="0"/>
        </w:tabs>
        <w:suppressAutoHyphens/>
        <w:rPr>
          <w:sz w:val="24"/>
          <w:szCs w:val="24"/>
          <w:u w:val="single"/>
        </w:rPr>
      </w:pPr>
      <w:r w:rsidRPr="00F12FC7">
        <w:rPr>
          <w:sz w:val="24"/>
          <w:szCs w:val="24"/>
        </w:rPr>
        <w:t>All prices shall be submitted in</w:t>
      </w:r>
      <w:r w:rsidRPr="00F12FC7">
        <w:rPr>
          <w:b/>
          <w:i/>
          <w:sz w:val="24"/>
          <w:szCs w:val="24"/>
        </w:rPr>
        <w:t xml:space="preserve"> </w:t>
      </w:r>
      <w:r w:rsidR="00ED51CC" w:rsidRPr="00F12FC7">
        <w:rPr>
          <w:bCs/>
          <w:iCs/>
          <w:sz w:val="24"/>
          <w:szCs w:val="24"/>
        </w:rPr>
        <w:t>Euros.</w:t>
      </w:r>
    </w:p>
    <w:p w14:paraId="5C3C98A5" w14:textId="77777777" w:rsidR="001D5727" w:rsidRPr="00F12FC7" w:rsidRDefault="001D5727">
      <w:pPr>
        <w:tabs>
          <w:tab w:val="left" w:pos="0"/>
        </w:tabs>
        <w:suppressAutoHyphens/>
        <w:rPr>
          <w:sz w:val="24"/>
          <w:szCs w:val="24"/>
          <w:u w:val="single"/>
        </w:rPr>
      </w:pPr>
    </w:p>
    <w:p w14:paraId="1BB8CF14" w14:textId="77777777" w:rsidR="001D5727" w:rsidRPr="00F12FC7" w:rsidRDefault="001D5727">
      <w:pPr>
        <w:tabs>
          <w:tab w:val="left" w:pos="0"/>
        </w:tabs>
        <w:suppressAutoHyphens/>
        <w:rPr>
          <w:sz w:val="24"/>
          <w:szCs w:val="24"/>
          <w:u w:val="single"/>
        </w:rPr>
      </w:pPr>
      <w:r w:rsidRPr="00F12FC7">
        <w:rPr>
          <w:sz w:val="24"/>
          <w:szCs w:val="24"/>
          <w:u w:val="single"/>
        </w:rPr>
        <w:t>B.3.</w:t>
      </w:r>
      <w:r w:rsidR="00263F16" w:rsidRPr="00F12FC7">
        <w:rPr>
          <w:sz w:val="24"/>
          <w:szCs w:val="24"/>
          <w:u w:val="single"/>
        </w:rPr>
        <w:t>3</w:t>
      </w:r>
      <w:r w:rsidR="00897925" w:rsidRPr="00F12FC7">
        <w:rPr>
          <w:sz w:val="24"/>
          <w:szCs w:val="24"/>
          <w:u w:val="single"/>
        </w:rPr>
        <w:tab/>
      </w:r>
      <w:r w:rsidRPr="00F12FC7">
        <w:rPr>
          <w:sz w:val="24"/>
          <w:szCs w:val="24"/>
          <w:u w:val="single"/>
        </w:rPr>
        <w:t>Scheduled Maintenance Services</w:t>
      </w:r>
    </w:p>
    <w:p w14:paraId="1BED03A4" w14:textId="77777777" w:rsidR="001D5727" w:rsidRPr="00F12FC7" w:rsidRDefault="001D5727">
      <w:pPr>
        <w:tabs>
          <w:tab w:val="left" w:pos="0"/>
        </w:tabs>
        <w:suppressAutoHyphens/>
        <w:rPr>
          <w:sz w:val="24"/>
          <w:szCs w:val="24"/>
        </w:rPr>
      </w:pPr>
    </w:p>
    <w:p w14:paraId="6EB16817" w14:textId="514C0D27" w:rsidR="001D5727" w:rsidRPr="00F12FC7" w:rsidRDefault="001D5727">
      <w:pPr>
        <w:tabs>
          <w:tab w:val="left" w:pos="0"/>
        </w:tabs>
        <w:suppressAutoHyphens/>
        <w:rPr>
          <w:sz w:val="24"/>
          <w:szCs w:val="24"/>
        </w:rPr>
      </w:pPr>
      <w:r w:rsidRPr="00F12FC7">
        <w:rPr>
          <w:sz w:val="24"/>
          <w:szCs w:val="24"/>
        </w:rPr>
        <w:lastRenderedPageBreak/>
        <w:t>(a)</w:t>
      </w:r>
      <w:r w:rsidRPr="00F12FC7">
        <w:rPr>
          <w:sz w:val="24"/>
          <w:szCs w:val="24"/>
        </w:rPr>
        <w:tab/>
        <w:t xml:space="preserve">In consideration of satisfactory performance of all the scheduled services required under this contract, the </w:t>
      </w:r>
      <w:r w:rsidR="001F7CFC" w:rsidRPr="00F12FC7">
        <w:rPr>
          <w:sz w:val="24"/>
          <w:szCs w:val="24"/>
        </w:rPr>
        <w:t>Contractor</w:t>
      </w:r>
      <w:r w:rsidRPr="00F12FC7">
        <w:rPr>
          <w:sz w:val="24"/>
          <w:szCs w:val="24"/>
        </w:rPr>
        <w:t xml:space="preserve"> shall be paid a </w:t>
      </w:r>
      <w:proofErr w:type="gramStart"/>
      <w:r w:rsidRPr="00F12FC7">
        <w:rPr>
          <w:sz w:val="24"/>
          <w:szCs w:val="24"/>
        </w:rPr>
        <w:t>fixed-price</w:t>
      </w:r>
      <w:proofErr w:type="gramEnd"/>
      <w:r w:rsidRPr="00F12FC7">
        <w:rPr>
          <w:sz w:val="24"/>
          <w:szCs w:val="24"/>
        </w:rPr>
        <w:t xml:space="preserve"> per month for Scheduled Maintenance Services.  No additional sums will be payable on account of any escalation in the cost of materials, </w:t>
      </w:r>
      <w:r w:rsidR="00897925" w:rsidRPr="00F12FC7">
        <w:rPr>
          <w:sz w:val="24"/>
          <w:szCs w:val="24"/>
        </w:rPr>
        <w:t>equipment,</w:t>
      </w:r>
      <w:r w:rsidRPr="00F12FC7">
        <w:rPr>
          <w:sz w:val="24"/>
          <w:szCs w:val="24"/>
        </w:rPr>
        <w:t xml:space="preserve"> or labor (unless mandated by local law), or because of the </w:t>
      </w:r>
      <w:r w:rsidR="001F7CFC" w:rsidRPr="00F12FC7">
        <w:rPr>
          <w:sz w:val="24"/>
          <w:szCs w:val="24"/>
        </w:rPr>
        <w:t>Contractor</w:t>
      </w:r>
      <w:r w:rsidR="001F7CFC" w:rsidRPr="00F12FC7" w:rsidDel="001F7CFC">
        <w:rPr>
          <w:sz w:val="24"/>
          <w:szCs w:val="24"/>
        </w:rPr>
        <w:t xml:space="preserve"> </w:t>
      </w:r>
      <w:r w:rsidRPr="00F12FC7">
        <w:rPr>
          <w:sz w:val="24"/>
          <w:szCs w:val="24"/>
        </w:rPr>
        <w:t xml:space="preserve">'s failure to properly estimate or accurately predict the cost or difficulty of achieving the results required by the maintenance plan is.  Nor will the contract price be adjusted on account of fluctuations in the currency exchange rate.   </w:t>
      </w:r>
    </w:p>
    <w:p w14:paraId="26F33F6E" w14:textId="77777777" w:rsidR="001D5727" w:rsidRPr="00F12FC7" w:rsidRDefault="001D5727">
      <w:pPr>
        <w:tabs>
          <w:tab w:val="left" w:pos="0"/>
        </w:tabs>
        <w:suppressAutoHyphens/>
        <w:rPr>
          <w:sz w:val="24"/>
          <w:szCs w:val="24"/>
        </w:rPr>
      </w:pPr>
    </w:p>
    <w:p w14:paraId="5CD52937" w14:textId="77777777" w:rsidR="001D5727" w:rsidRPr="00F12FC7" w:rsidRDefault="001D5727">
      <w:pPr>
        <w:tabs>
          <w:tab w:val="left" w:pos="0"/>
        </w:tabs>
        <w:suppressAutoHyphens/>
        <w:rPr>
          <w:sz w:val="24"/>
          <w:szCs w:val="24"/>
        </w:rPr>
      </w:pPr>
      <w:r w:rsidRPr="00F12FC7">
        <w:rPr>
          <w:sz w:val="24"/>
          <w:szCs w:val="24"/>
        </w:rPr>
        <w:t>(b)</w:t>
      </w:r>
      <w:r w:rsidRPr="00F12FC7">
        <w:rPr>
          <w:sz w:val="24"/>
          <w:szCs w:val="24"/>
        </w:rPr>
        <w:tab/>
        <w:t xml:space="preserve">Premium pay for services required to be provided on holidays is included only in the fixed prices for Scheduled Maintenance Services.  </w:t>
      </w:r>
    </w:p>
    <w:p w14:paraId="789AFD0B" w14:textId="77777777" w:rsidR="001D5727" w:rsidRPr="00F12FC7" w:rsidRDefault="001D5727">
      <w:pPr>
        <w:tabs>
          <w:tab w:val="left" w:pos="0"/>
        </w:tabs>
        <w:suppressAutoHyphens/>
        <w:rPr>
          <w:sz w:val="24"/>
          <w:szCs w:val="24"/>
        </w:rPr>
      </w:pPr>
    </w:p>
    <w:p w14:paraId="6CEA7592" w14:textId="77777777" w:rsidR="00C00540" w:rsidRPr="00F12FC7" w:rsidRDefault="00C00540" w:rsidP="00897925">
      <w:pPr>
        <w:rPr>
          <w:sz w:val="24"/>
          <w:szCs w:val="24"/>
          <w:u w:val="single"/>
        </w:rPr>
      </w:pPr>
      <w:r w:rsidRPr="00F12FC7">
        <w:rPr>
          <w:sz w:val="24"/>
          <w:szCs w:val="24"/>
          <w:u w:val="single"/>
        </w:rPr>
        <w:t>B.3.</w:t>
      </w:r>
      <w:r w:rsidR="00263F16" w:rsidRPr="00F12FC7">
        <w:rPr>
          <w:sz w:val="24"/>
          <w:szCs w:val="24"/>
          <w:u w:val="single"/>
        </w:rPr>
        <w:t>4</w:t>
      </w:r>
      <w:r w:rsidR="00897925" w:rsidRPr="00F12FC7">
        <w:rPr>
          <w:sz w:val="24"/>
          <w:szCs w:val="24"/>
          <w:u w:val="single"/>
        </w:rPr>
        <w:tab/>
      </w:r>
      <w:r w:rsidRPr="00F12FC7">
        <w:rPr>
          <w:sz w:val="24"/>
          <w:szCs w:val="24"/>
          <w:u w:val="single"/>
        </w:rPr>
        <w:t>Unscheduled Services</w:t>
      </w:r>
    </w:p>
    <w:p w14:paraId="79AD5580" w14:textId="77777777" w:rsidR="00C00540" w:rsidRPr="00F12FC7" w:rsidRDefault="00C00540" w:rsidP="00C00540">
      <w:pPr>
        <w:rPr>
          <w:sz w:val="24"/>
          <w:szCs w:val="24"/>
        </w:rPr>
      </w:pPr>
    </w:p>
    <w:p w14:paraId="09B60C42" w14:textId="77777777" w:rsidR="00C00540" w:rsidRPr="00F12FC7" w:rsidRDefault="00C00540" w:rsidP="00C00540">
      <w:pPr>
        <w:rPr>
          <w:sz w:val="24"/>
          <w:szCs w:val="24"/>
        </w:rPr>
      </w:pPr>
      <w:r w:rsidRPr="00F12FC7">
        <w:rPr>
          <w:sz w:val="24"/>
          <w:szCs w:val="24"/>
        </w:rPr>
        <w:t>(a)</w:t>
      </w:r>
      <w:r w:rsidRPr="00F12FC7">
        <w:rPr>
          <w:sz w:val="24"/>
          <w:szCs w:val="24"/>
        </w:rPr>
        <w:tab/>
        <w:t>The fixed hourly rates per labor category shall be used to establish firm fixed-price task orders. Each task order shall be issued in advance and priced by multiplying the hourly rates by the number of hours required.</w:t>
      </w:r>
    </w:p>
    <w:p w14:paraId="28010417" w14:textId="77777777" w:rsidR="00C00540" w:rsidRPr="00F12FC7" w:rsidRDefault="00C00540" w:rsidP="00C00540">
      <w:pPr>
        <w:rPr>
          <w:sz w:val="24"/>
          <w:szCs w:val="24"/>
        </w:rPr>
      </w:pPr>
    </w:p>
    <w:p w14:paraId="4A069E1A" w14:textId="6359C61B" w:rsidR="00C00540" w:rsidRPr="00F12FC7" w:rsidRDefault="00C00540" w:rsidP="00C00540">
      <w:pPr>
        <w:rPr>
          <w:sz w:val="24"/>
          <w:szCs w:val="24"/>
        </w:rPr>
      </w:pPr>
      <w:r w:rsidRPr="00F12FC7">
        <w:rPr>
          <w:sz w:val="24"/>
          <w:szCs w:val="24"/>
        </w:rPr>
        <w:t>(b)</w:t>
      </w:r>
      <w:r w:rsidRPr="00F12FC7">
        <w:rPr>
          <w:sz w:val="24"/>
          <w:szCs w:val="24"/>
        </w:rPr>
        <w:tab/>
        <w:t xml:space="preserve">The </w:t>
      </w:r>
      <w:r w:rsidR="001F7CFC" w:rsidRPr="00F12FC7">
        <w:rPr>
          <w:sz w:val="24"/>
          <w:szCs w:val="24"/>
        </w:rPr>
        <w:t>Contractor</w:t>
      </w:r>
      <w:r w:rsidRPr="00F12FC7">
        <w:rPr>
          <w:sz w:val="24"/>
          <w:szCs w:val="24"/>
        </w:rPr>
        <w:t xml:space="preserve"> shall also be reimbursed for costs for any materials/equipment ordered under the task order issued by the Government in conjunction with the Unscheduled Services.  No profit shall be added to this material/equipment. All costs of materials/equipment shall be itemized on the invoice, such as purchase price of material/equipment, cost of transportation and cost of handing. If VAT charges are </w:t>
      </w:r>
      <w:r w:rsidR="00897925" w:rsidRPr="00F12FC7">
        <w:rPr>
          <w:sz w:val="24"/>
          <w:szCs w:val="24"/>
        </w:rPr>
        <w:t>paid,</w:t>
      </w:r>
      <w:r w:rsidRPr="00F12FC7">
        <w:rPr>
          <w:sz w:val="24"/>
          <w:szCs w:val="24"/>
        </w:rPr>
        <w:t xml:space="preserve"> then they must be itemized in each task order.</w:t>
      </w:r>
    </w:p>
    <w:p w14:paraId="7AEC2AAD" w14:textId="77777777" w:rsidR="00C00540" w:rsidRPr="00F12FC7" w:rsidRDefault="00C00540" w:rsidP="00C00540">
      <w:pPr>
        <w:rPr>
          <w:sz w:val="24"/>
          <w:szCs w:val="24"/>
        </w:rPr>
      </w:pPr>
    </w:p>
    <w:p w14:paraId="512E29E1" w14:textId="77777777" w:rsidR="00C00540" w:rsidRPr="00F12FC7" w:rsidRDefault="00C00540" w:rsidP="00897925">
      <w:pPr>
        <w:rPr>
          <w:sz w:val="24"/>
          <w:szCs w:val="24"/>
          <w:u w:val="single"/>
        </w:rPr>
      </w:pPr>
      <w:r w:rsidRPr="00F12FC7">
        <w:rPr>
          <w:sz w:val="24"/>
          <w:szCs w:val="24"/>
          <w:u w:val="single"/>
        </w:rPr>
        <w:t>B</w:t>
      </w:r>
      <w:r w:rsidR="00263F16" w:rsidRPr="00F12FC7">
        <w:rPr>
          <w:sz w:val="24"/>
          <w:szCs w:val="24"/>
          <w:u w:val="single"/>
        </w:rPr>
        <w:t>.</w:t>
      </w:r>
      <w:r w:rsidRPr="00F12FC7">
        <w:rPr>
          <w:sz w:val="24"/>
          <w:szCs w:val="24"/>
          <w:u w:val="single"/>
        </w:rPr>
        <w:t>3.</w:t>
      </w:r>
      <w:r w:rsidR="00263F16" w:rsidRPr="00F12FC7">
        <w:rPr>
          <w:sz w:val="24"/>
          <w:szCs w:val="24"/>
          <w:u w:val="single"/>
        </w:rPr>
        <w:t>5</w:t>
      </w:r>
      <w:r w:rsidR="00897925" w:rsidRPr="00F12FC7">
        <w:rPr>
          <w:sz w:val="24"/>
          <w:szCs w:val="24"/>
          <w:u w:val="single"/>
        </w:rPr>
        <w:tab/>
      </w:r>
      <w:r w:rsidRPr="00F12FC7">
        <w:rPr>
          <w:sz w:val="24"/>
          <w:szCs w:val="24"/>
          <w:u w:val="single"/>
        </w:rPr>
        <w:t>Emergency Services</w:t>
      </w:r>
    </w:p>
    <w:p w14:paraId="73098077" w14:textId="77777777" w:rsidR="00C00540" w:rsidRPr="00F12FC7" w:rsidRDefault="00C00540" w:rsidP="00C00540">
      <w:pPr>
        <w:rPr>
          <w:sz w:val="24"/>
          <w:szCs w:val="24"/>
        </w:rPr>
      </w:pPr>
    </w:p>
    <w:p w14:paraId="4E924C5E" w14:textId="4863C2B9" w:rsidR="00C00540" w:rsidRPr="00F12FC7" w:rsidRDefault="00C00540" w:rsidP="00C00540">
      <w:pPr>
        <w:rPr>
          <w:sz w:val="24"/>
          <w:szCs w:val="24"/>
        </w:rPr>
      </w:pPr>
      <w:r w:rsidRPr="00F12FC7">
        <w:rPr>
          <w:sz w:val="24"/>
          <w:szCs w:val="24"/>
        </w:rPr>
        <w:t>(a)</w:t>
      </w:r>
      <w:r w:rsidRPr="00F12FC7">
        <w:rPr>
          <w:sz w:val="24"/>
          <w:szCs w:val="24"/>
        </w:rPr>
        <w:tab/>
        <w:t>Emergency services shall be issued and priced at the same rates as unscheduled services, however, work that is required beyond normal working hours or days (see F.8) or 40 hours per week or 8 hours per day and meet the definition of emergency services as defined in C.1.3 may use overtime rates as fixed below.</w:t>
      </w:r>
    </w:p>
    <w:p w14:paraId="5D8884CB" w14:textId="77777777" w:rsidR="00C00540" w:rsidRPr="00F12FC7" w:rsidRDefault="00C00540" w:rsidP="00C00540">
      <w:pPr>
        <w:rPr>
          <w:sz w:val="24"/>
          <w:szCs w:val="24"/>
        </w:rPr>
      </w:pPr>
    </w:p>
    <w:p w14:paraId="595B46FF" w14:textId="2EBF4D30" w:rsidR="00C00540" w:rsidRPr="00F12FC7" w:rsidRDefault="00C00540" w:rsidP="00897925">
      <w:pPr>
        <w:rPr>
          <w:sz w:val="24"/>
          <w:szCs w:val="24"/>
        </w:rPr>
      </w:pPr>
      <w:r w:rsidRPr="00F12FC7">
        <w:rPr>
          <w:sz w:val="24"/>
          <w:szCs w:val="24"/>
        </w:rPr>
        <w:t>(b)</w:t>
      </w:r>
      <w:r w:rsidRPr="00F12FC7">
        <w:rPr>
          <w:sz w:val="24"/>
          <w:szCs w:val="24"/>
        </w:rPr>
        <w:tab/>
        <w:t xml:space="preserve">The </w:t>
      </w:r>
      <w:r w:rsidR="001F7CFC" w:rsidRPr="00F12FC7">
        <w:rPr>
          <w:sz w:val="24"/>
          <w:szCs w:val="24"/>
        </w:rPr>
        <w:t>Contractor</w:t>
      </w:r>
      <w:r w:rsidRPr="00F12FC7">
        <w:rPr>
          <w:sz w:val="24"/>
          <w:szCs w:val="24"/>
        </w:rPr>
        <w:t xml:space="preserve"> shall also be reimbursed for costs for any materials/equipment ordered under the task order issued by the Government in conjunction with the Emergency Services</w:t>
      </w:r>
      <w:r w:rsidR="00693C21" w:rsidRPr="00F12FC7">
        <w:rPr>
          <w:sz w:val="24"/>
          <w:szCs w:val="24"/>
        </w:rPr>
        <w:t xml:space="preserve">. </w:t>
      </w:r>
      <w:r w:rsidRPr="00F12FC7">
        <w:rPr>
          <w:sz w:val="24"/>
          <w:szCs w:val="24"/>
        </w:rPr>
        <w:t xml:space="preserve">No profit shall be added to this material/equipment. All costs of materials/equipment shall be itemized on the invoice, such as purchase price of material/equipment, cost of transportation and cost of handing. If VAT charges are </w:t>
      </w:r>
      <w:proofErr w:type="gramStart"/>
      <w:r w:rsidRPr="00F12FC7">
        <w:rPr>
          <w:sz w:val="24"/>
          <w:szCs w:val="24"/>
        </w:rPr>
        <w:t>paid</w:t>
      </w:r>
      <w:proofErr w:type="gramEnd"/>
      <w:r w:rsidRPr="00F12FC7">
        <w:rPr>
          <w:sz w:val="24"/>
          <w:szCs w:val="24"/>
        </w:rPr>
        <w:t xml:space="preserve"> then they must be itemized in each task order.</w:t>
      </w:r>
    </w:p>
    <w:p w14:paraId="1DBF8A04" w14:textId="77777777" w:rsidR="001D5727" w:rsidRPr="00F12FC7" w:rsidRDefault="001D5727">
      <w:pPr>
        <w:tabs>
          <w:tab w:val="left" w:pos="0"/>
        </w:tabs>
        <w:suppressAutoHyphens/>
        <w:rPr>
          <w:sz w:val="24"/>
          <w:szCs w:val="24"/>
        </w:rPr>
      </w:pPr>
    </w:p>
    <w:p w14:paraId="581E8C13" w14:textId="77777777" w:rsidR="001D5727" w:rsidRPr="00F12FC7" w:rsidRDefault="001D5727">
      <w:pPr>
        <w:tabs>
          <w:tab w:val="left" w:pos="0"/>
        </w:tabs>
        <w:suppressAutoHyphens/>
        <w:rPr>
          <w:sz w:val="24"/>
          <w:szCs w:val="24"/>
          <w:u w:val="single"/>
        </w:rPr>
      </w:pPr>
      <w:r w:rsidRPr="00F12FC7">
        <w:rPr>
          <w:sz w:val="24"/>
          <w:szCs w:val="24"/>
          <w:u w:val="single"/>
        </w:rPr>
        <w:t>B.3.</w:t>
      </w:r>
      <w:r w:rsidR="00B03F76" w:rsidRPr="00F12FC7">
        <w:rPr>
          <w:sz w:val="24"/>
          <w:szCs w:val="24"/>
          <w:u w:val="single"/>
        </w:rPr>
        <w:t>6</w:t>
      </w:r>
      <w:r w:rsidR="00560EEE" w:rsidRPr="00F12FC7">
        <w:rPr>
          <w:sz w:val="24"/>
          <w:szCs w:val="24"/>
          <w:u w:val="single"/>
        </w:rPr>
        <w:tab/>
      </w:r>
      <w:r w:rsidRPr="00F12FC7">
        <w:rPr>
          <w:sz w:val="24"/>
          <w:szCs w:val="24"/>
          <w:u w:val="single"/>
        </w:rPr>
        <w:t>Ordering</w:t>
      </w:r>
    </w:p>
    <w:p w14:paraId="26F09FD4" w14:textId="77777777" w:rsidR="001D5727" w:rsidRPr="00F12FC7" w:rsidRDefault="001D5727">
      <w:pPr>
        <w:tabs>
          <w:tab w:val="left" w:pos="0"/>
        </w:tabs>
        <w:suppressAutoHyphens/>
        <w:rPr>
          <w:sz w:val="24"/>
          <w:szCs w:val="24"/>
        </w:rPr>
      </w:pPr>
    </w:p>
    <w:p w14:paraId="78304335" w14:textId="77777777" w:rsidR="001D5727" w:rsidRPr="00F12FC7" w:rsidRDefault="001D5727">
      <w:pPr>
        <w:tabs>
          <w:tab w:val="left" w:pos="0"/>
        </w:tabs>
        <w:suppressAutoHyphens/>
        <w:rPr>
          <w:sz w:val="24"/>
          <w:szCs w:val="24"/>
        </w:rPr>
      </w:pPr>
      <w:r w:rsidRPr="00F12FC7">
        <w:rPr>
          <w:sz w:val="24"/>
          <w:szCs w:val="24"/>
        </w:rPr>
        <w:t>(a) All supplies or services to be furnished under this contract shall be ordered by the issuance of delivery orders by the Department of State.  Orders may be issued from the date of the Contracting Officer's signature until the end of the "Period of Performance" applicable to this contract.</w:t>
      </w:r>
    </w:p>
    <w:p w14:paraId="6E8F351F" w14:textId="77777777" w:rsidR="001D5727" w:rsidRPr="00F12FC7" w:rsidRDefault="001D5727">
      <w:pPr>
        <w:tabs>
          <w:tab w:val="left" w:pos="0"/>
        </w:tabs>
        <w:suppressAutoHyphens/>
        <w:rPr>
          <w:sz w:val="24"/>
          <w:szCs w:val="24"/>
        </w:rPr>
      </w:pPr>
    </w:p>
    <w:p w14:paraId="06F5E39F" w14:textId="0A9AEDD5" w:rsidR="001D5727" w:rsidRPr="00F12FC7" w:rsidRDefault="001D5727">
      <w:pPr>
        <w:tabs>
          <w:tab w:val="left" w:pos="0"/>
        </w:tabs>
        <w:suppressAutoHyphens/>
        <w:rPr>
          <w:sz w:val="24"/>
          <w:szCs w:val="24"/>
        </w:rPr>
      </w:pPr>
      <w:r w:rsidRPr="00F12FC7">
        <w:rPr>
          <w:sz w:val="24"/>
          <w:szCs w:val="24"/>
        </w:rPr>
        <w:lastRenderedPageBreak/>
        <w:t xml:space="preserve">(b) Contractor will be asked to submit a cost proposal (sample shown in Exhibit </w:t>
      </w:r>
      <w:r w:rsidR="007F18BC" w:rsidRPr="00F12FC7">
        <w:rPr>
          <w:sz w:val="24"/>
          <w:szCs w:val="24"/>
        </w:rPr>
        <w:t>M</w:t>
      </w:r>
      <w:r w:rsidRPr="00F12FC7">
        <w:rPr>
          <w:sz w:val="24"/>
          <w:szCs w:val="24"/>
        </w:rPr>
        <w:t xml:space="preserve">) when given a draft scope of work for an unscheduled task.  </w:t>
      </w:r>
    </w:p>
    <w:p w14:paraId="2229F9E5" w14:textId="77777777" w:rsidR="001D5727" w:rsidRPr="00F12FC7" w:rsidRDefault="001D5727">
      <w:pPr>
        <w:tabs>
          <w:tab w:val="left" w:pos="0"/>
        </w:tabs>
        <w:suppressAutoHyphens/>
        <w:rPr>
          <w:sz w:val="24"/>
          <w:szCs w:val="24"/>
        </w:rPr>
      </w:pPr>
    </w:p>
    <w:p w14:paraId="3F648355" w14:textId="77777777" w:rsidR="001D5727" w:rsidRPr="00F12FC7" w:rsidRDefault="001D5727">
      <w:pPr>
        <w:tabs>
          <w:tab w:val="left" w:pos="0"/>
        </w:tabs>
        <w:suppressAutoHyphens/>
        <w:rPr>
          <w:sz w:val="24"/>
          <w:szCs w:val="24"/>
        </w:rPr>
      </w:pPr>
      <w:r w:rsidRPr="00F12FC7">
        <w:rPr>
          <w:sz w:val="24"/>
          <w:szCs w:val="24"/>
        </w:rPr>
        <w:t xml:space="preserve">(c) Contracting Officer will negotiate and develop firm-fixed-priced delivery orders for each unscheduled or emergency task that needs to be performed. </w:t>
      </w:r>
    </w:p>
    <w:p w14:paraId="0E0F361D" w14:textId="77777777" w:rsidR="001D5727" w:rsidRPr="00F12FC7" w:rsidRDefault="001D5727">
      <w:pPr>
        <w:tabs>
          <w:tab w:val="left" w:pos="0"/>
        </w:tabs>
        <w:suppressAutoHyphens/>
        <w:rPr>
          <w:sz w:val="24"/>
          <w:szCs w:val="24"/>
        </w:rPr>
      </w:pPr>
    </w:p>
    <w:p w14:paraId="789BAF07" w14:textId="77777777" w:rsidR="001D5727" w:rsidRPr="00F12FC7" w:rsidRDefault="001D5727">
      <w:pPr>
        <w:tabs>
          <w:tab w:val="left" w:pos="0"/>
        </w:tabs>
        <w:suppressAutoHyphens/>
        <w:rPr>
          <w:sz w:val="24"/>
          <w:szCs w:val="24"/>
        </w:rPr>
      </w:pPr>
      <w:r w:rsidRPr="00F12FC7">
        <w:rPr>
          <w:sz w:val="24"/>
          <w:szCs w:val="24"/>
        </w:rPr>
        <w:t>(d) All delivery orders are subject to the terms and conditions of this contract.   This contract shall take precedence in the event of conflict with any order.</w:t>
      </w:r>
    </w:p>
    <w:p w14:paraId="07969E1A" w14:textId="77777777" w:rsidR="001D5727" w:rsidRPr="00F12FC7" w:rsidRDefault="001D5727">
      <w:pPr>
        <w:tabs>
          <w:tab w:val="left" w:pos="0"/>
        </w:tabs>
        <w:suppressAutoHyphens/>
        <w:rPr>
          <w:sz w:val="24"/>
          <w:szCs w:val="24"/>
        </w:rPr>
      </w:pPr>
    </w:p>
    <w:p w14:paraId="383BF6FB" w14:textId="3259895A" w:rsidR="001D5727" w:rsidRPr="00F12FC7" w:rsidRDefault="001D5727">
      <w:pPr>
        <w:tabs>
          <w:tab w:val="left" w:pos="0"/>
        </w:tabs>
        <w:suppressAutoHyphens/>
        <w:rPr>
          <w:sz w:val="24"/>
          <w:szCs w:val="24"/>
          <w:u w:val="single"/>
        </w:rPr>
      </w:pPr>
      <w:r w:rsidRPr="00F12FC7">
        <w:rPr>
          <w:sz w:val="24"/>
          <w:szCs w:val="24"/>
          <w:u w:val="single"/>
        </w:rPr>
        <w:t>B.4</w:t>
      </w:r>
      <w:r w:rsidRPr="00F12FC7">
        <w:rPr>
          <w:sz w:val="24"/>
          <w:szCs w:val="24"/>
          <w:u w:val="single"/>
        </w:rPr>
        <w:tab/>
        <w:t>PERIOD PRICES</w:t>
      </w:r>
    </w:p>
    <w:p w14:paraId="478CD362" w14:textId="77777777" w:rsidR="00BF286C" w:rsidRPr="00F12FC7" w:rsidRDefault="00BF286C">
      <w:pPr>
        <w:tabs>
          <w:tab w:val="left" w:pos="0"/>
        </w:tabs>
        <w:suppressAutoHyphens/>
        <w:rPr>
          <w:sz w:val="24"/>
          <w:szCs w:val="24"/>
          <w:u w:val="single"/>
        </w:rPr>
      </w:pPr>
    </w:p>
    <w:p w14:paraId="1F3A14CA" w14:textId="27613D65" w:rsidR="00BF286C" w:rsidRPr="00F12FC7" w:rsidRDefault="00BF286C">
      <w:pPr>
        <w:tabs>
          <w:tab w:val="left" w:pos="0"/>
        </w:tabs>
        <w:suppressAutoHyphens/>
        <w:rPr>
          <w:sz w:val="24"/>
          <w:szCs w:val="24"/>
        </w:rPr>
      </w:pPr>
      <w:r w:rsidRPr="00F12FC7">
        <w:rPr>
          <w:sz w:val="24"/>
          <w:szCs w:val="24"/>
        </w:rPr>
        <w:t xml:space="preserve">The firm fixed prices for </w:t>
      </w:r>
      <w:r w:rsidR="00353434" w:rsidRPr="00F12FC7">
        <w:rPr>
          <w:sz w:val="24"/>
          <w:szCs w:val="24"/>
        </w:rPr>
        <w:t xml:space="preserve">the </w:t>
      </w:r>
      <w:r w:rsidR="00EF12DC" w:rsidRPr="00F12FC7">
        <w:rPr>
          <w:sz w:val="24"/>
          <w:szCs w:val="24"/>
        </w:rPr>
        <w:t>base,</w:t>
      </w:r>
      <w:r w:rsidR="00353434" w:rsidRPr="00F12FC7">
        <w:rPr>
          <w:sz w:val="24"/>
          <w:szCs w:val="24"/>
        </w:rPr>
        <w:t xml:space="preserve"> and all option year</w:t>
      </w:r>
      <w:r w:rsidR="00C82351" w:rsidRPr="00F12FC7">
        <w:rPr>
          <w:sz w:val="24"/>
          <w:szCs w:val="24"/>
        </w:rPr>
        <w:t>s</w:t>
      </w:r>
      <w:r w:rsidR="00353434" w:rsidRPr="00F12FC7">
        <w:rPr>
          <w:sz w:val="24"/>
          <w:szCs w:val="24"/>
        </w:rPr>
        <w:t xml:space="preserve"> </w:t>
      </w:r>
      <w:r w:rsidRPr="00F12FC7">
        <w:rPr>
          <w:sz w:val="24"/>
          <w:szCs w:val="24"/>
        </w:rPr>
        <w:t xml:space="preserve">are detailed in </w:t>
      </w:r>
      <w:r w:rsidR="00685E3B" w:rsidRPr="00F12FC7">
        <w:rPr>
          <w:sz w:val="24"/>
          <w:szCs w:val="24"/>
        </w:rPr>
        <w:t>Exhibit</w:t>
      </w:r>
      <w:r w:rsidRPr="00F12FC7">
        <w:rPr>
          <w:sz w:val="24"/>
          <w:szCs w:val="24"/>
        </w:rPr>
        <w:t xml:space="preserve"> </w:t>
      </w:r>
      <w:r w:rsidR="00EF12DC" w:rsidRPr="00F12FC7">
        <w:rPr>
          <w:sz w:val="24"/>
          <w:szCs w:val="24"/>
        </w:rPr>
        <w:t>A</w:t>
      </w:r>
      <w:r w:rsidR="00685E3B" w:rsidRPr="00F12FC7">
        <w:rPr>
          <w:sz w:val="24"/>
          <w:szCs w:val="24"/>
        </w:rPr>
        <w:t>,</w:t>
      </w:r>
      <w:r w:rsidRPr="00F12FC7">
        <w:rPr>
          <w:sz w:val="24"/>
          <w:szCs w:val="24"/>
        </w:rPr>
        <w:t xml:space="preserve"> Pric</w:t>
      </w:r>
      <w:r w:rsidR="00EF12DC" w:rsidRPr="00F12FC7">
        <w:rPr>
          <w:sz w:val="24"/>
          <w:szCs w:val="24"/>
        </w:rPr>
        <w:t>ing Schedule</w:t>
      </w:r>
      <w:r w:rsidR="00685E3B" w:rsidRPr="00F12FC7">
        <w:rPr>
          <w:sz w:val="24"/>
          <w:szCs w:val="24"/>
        </w:rPr>
        <w:t xml:space="preserve">. </w:t>
      </w:r>
      <w:r w:rsidR="00DD4A1B" w:rsidRPr="00F12FC7">
        <w:rPr>
          <w:sz w:val="24"/>
          <w:szCs w:val="24"/>
        </w:rPr>
        <w:t>The following is a summary of prices for each year and the grand total of the contract.</w:t>
      </w:r>
    </w:p>
    <w:p w14:paraId="278ABD01" w14:textId="77777777" w:rsidR="00542740" w:rsidRPr="00F12FC7" w:rsidRDefault="00542740">
      <w:pPr>
        <w:tabs>
          <w:tab w:val="left" w:pos="0"/>
        </w:tabs>
        <w:suppressAutoHyphens/>
        <w:rPr>
          <w:sz w:val="24"/>
          <w:szCs w:val="24"/>
        </w:rPr>
      </w:pPr>
    </w:p>
    <w:p w14:paraId="58D4E69B" w14:textId="77777777" w:rsidR="00542740" w:rsidRPr="00F12FC7" w:rsidRDefault="00542740">
      <w:pPr>
        <w:tabs>
          <w:tab w:val="left" w:pos="0"/>
        </w:tabs>
        <w:suppressAutoHyphens/>
        <w:rPr>
          <w:sz w:val="24"/>
          <w:szCs w:val="24"/>
        </w:rPr>
      </w:pPr>
    </w:p>
    <w:p w14:paraId="5D93F741" w14:textId="77777777" w:rsidR="00A3400C" w:rsidRPr="00F12FC7" w:rsidRDefault="00A3400C">
      <w:pPr>
        <w:tabs>
          <w:tab w:val="left" w:pos="0"/>
        </w:tabs>
        <w:suppressAutoHyphens/>
        <w:rPr>
          <w:bCs/>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2"/>
        <w:gridCol w:w="2818"/>
      </w:tblGrid>
      <w:tr w:rsidR="00A3400C" w:rsidRPr="00F12FC7" w14:paraId="59C5F313" w14:textId="77777777" w:rsidTr="00536AE7">
        <w:trPr>
          <w:trHeight w:val="432"/>
        </w:trPr>
        <w:tc>
          <w:tcPr>
            <w:tcW w:w="8630" w:type="dxa"/>
            <w:gridSpan w:val="2"/>
            <w:shd w:val="clear" w:color="auto" w:fill="D9D9D9"/>
            <w:vAlign w:val="bottom"/>
          </w:tcPr>
          <w:p w14:paraId="561AB606" w14:textId="7D5C08F3" w:rsidR="00A3400C" w:rsidRPr="00F12FC7" w:rsidRDefault="000D1BE4" w:rsidP="00536AE7">
            <w:pPr>
              <w:pStyle w:val="EndnoteText"/>
              <w:rPr>
                <w:szCs w:val="24"/>
              </w:rPr>
            </w:pPr>
            <w:r w:rsidRPr="00F12FC7">
              <w:rPr>
                <w:szCs w:val="24"/>
              </w:rPr>
              <w:t>GRAND TOTAL</w:t>
            </w:r>
          </w:p>
        </w:tc>
      </w:tr>
      <w:tr w:rsidR="00A3400C" w:rsidRPr="00F12FC7" w14:paraId="056182AE" w14:textId="77777777" w:rsidTr="00542740">
        <w:trPr>
          <w:trHeight w:val="593"/>
        </w:trPr>
        <w:tc>
          <w:tcPr>
            <w:tcW w:w="5812" w:type="dxa"/>
            <w:vAlign w:val="bottom"/>
          </w:tcPr>
          <w:p w14:paraId="1A0AF326" w14:textId="3D3C7A56" w:rsidR="00A3400C" w:rsidRPr="00F12FC7" w:rsidRDefault="000D1BE4" w:rsidP="00536AE7">
            <w:pPr>
              <w:pStyle w:val="EndnoteText"/>
              <w:rPr>
                <w:szCs w:val="24"/>
              </w:rPr>
            </w:pPr>
            <w:r w:rsidRPr="00F12FC7">
              <w:rPr>
                <w:szCs w:val="24"/>
              </w:rPr>
              <w:t>Base Year TOTAL</w:t>
            </w:r>
          </w:p>
        </w:tc>
        <w:tc>
          <w:tcPr>
            <w:tcW w:w="2818" w:type="dxa"/>
            <w:vAlign w:val="bottom"/>
          </w:tcPr>
          <w:p w14:paraId="311ECB14" w14:textId="77777777" w:rsidR="00A3400C" w:rsidRPr="00F12FC7" w:rsidRDefault="00A3400C" w:rsidP="00536AE7">
            <w:pPr>
              <w:pStyle w:val="EndnoteText"/>
              <w:rPr>
                <w:szCs w:val="24"/>
              </w:rPr>
            </w:pPr>
          </w:p>
        </w:tc>
      </w:tr>
      <w:tr w:rsidR="00A3400C" w:rsidRPr="00F12FC7" w14:paraId="22E9B223" w14:textId="77777777" w:rsidTr="00542740">
        <w:trPr>
          <w:trHeight w:val="530"/>
        </w:trPr>
        <w:tc>
          <w:tcPr>
            <w:tcW w:w="5812" w:type="dxa"/>
            <w:vAlign w:val="bottom"/>
          </w:tcPr>
          <w:p w14:paraId="08DEFA79" w14:textId="1742589F" w:rsidR="00A3400C" w:rsidRPr="00F12FC7" w:rsidRDefault="000D1BE4" w:rsidP="00536AE7">
            <w:pPr>
              <w:pStyle w:val="EndnoteText"/>
              <w:rPr>
                <w:szCs w:val="24"/>
              </w:rPr>
            </w:pPr>
            <w:r w:rsidRPr="00F12FC7">
              <w:rPr>
                <w:szCs w:val="24"/>
              </w:rPr>
              <w:t>First Option Year Total</w:t>
            </w:r>
          </w:p>
        </w:tc>
        <w:tc>
          <w:tcPr>
            <w:tcW w:w="2818" w:type="dxa"/>
            <w:vAlign w:val="bottom"/>
          </w:tcPr>
          <w:p w14:paraId="6D3B9C57" w14:textId="77777777" w:rsidR="00A3400C" w:rsidRPr="00F12FC7" w:rsidRDefault="00A3400C" w:rsidP="00536AE7">
            <w:pPr>
              <w:pStyle w:val="EndnoteText"/>
              <w:rPr>
                <w:szCs w:val="24"/>
              </w:rPr>
            </w:pPr>
          </w:p>
        </w:tc>
      </w:tr>
      <w:tr w:rsidR="00A3400C" w:rsidRPr="00F12FC7" w14:paraId="6355FAA3" w14:textId="77777777" w:rsidTr="00542740">
        <w:trPr>
          <w:trHeight w:val="521"/>
        </w:trPr>
        <w:tc>
          <w:tcPr>
            <w:tcW w:w="5812" w:type="dxa"/>
            <w:vAlign w:val="bottom"/>
          </w:tcPr>
          <w:p w14:paraId="7A63BE5B" w14:textId="0772E65B" w:rsidR="00A3400C" w:rsidRPr="00F12FC7" w:rsidRDefault="0022437E" w:rsidP="00536AE7">
            <w:pPr>
              <w:pStyle w:val="EndnoteText"/>
              <w:rPr>
                <w:szCs w:val="24"/>
              </w:rPr>
            </w:pPr>
            <w:r w:rsidRPr="00F12FC7">
              <w:rPr>
                <w:szCs w:val="24"/>
              </w:rPr>
              <w:t>Second</w:t>
            </w:r>
            <w:r w:rsidR="000D1BE4" w:rsidRPr="00F12FC7">
              <w:rPr>
                <w:szCs w:val="24"/>
              </w:rPr>
              <w:t xml:space="preserve"> Option Year Total</w:t>
            </w:r>
          </w:p>
        </w:tc>
        <w:tc>
          <w:tcPr>
            <w:tcW w:w="2818" w:type="dxa"/>
            <w:vAlign w:val="bottom"/>
          </w:tcPr>
          <w:p w14:paraId="5F8A9A80" w14:textId="77777777" w:rsidR="00A3400C" w:rsidRPr="00F12FC7" w:rsidRDefault="00A3400C" w:rsidP="00536AE7">
            <w:pPr>
              <w:pStyle w:val="EndnoteText"/>
              <w:rPr>
                <w:szCs w:val="24"/>
              </w:rPr>
            </w:pPr>
          </w:p>
        </w:tc>
      </w:tr>
      <w:tr w:rsidR="00A3400C" w:rsidRPr="00F12FC7" w14:paraId="6955582F" w14:textId="77777777" w:rsidTr="00542740">
        <w:trPr>
          <w:trHeight w:val="530"/>
        </w:trPr>
        <w:tc>
          <w:tcPr>
            <w:tcW w:w="5812" w:type="dxa"/>
            <w:vAlign w:val="bottom"/>
          </w:tcPr>
          <w:p w14:paraId="747D2CC2" w14:textId="7BAF9741" w:rsidR="00A3400C" w:rsidRPr="00F12FC7" w:rsidRDefault="0022437E" w:rsidP="00536AE7">
            <w:pPr>
              <w:pStyle w:val="EndnoteText"/>
              <w:rPr>
                <w:szCs w:val="24"/>
              </w:rPr>
            </w:pPr>
            <w:r w:rsidRPr="00F12FC7">
              <w:rPr>
                <w:szCs w:val="24"/>
              </w:rPr>
              <w:t xml:space="preserve">Third </w:t>
            </w:r>
            <w:r w:rsidR="000D1BE4" w:rsidRPr="00F12FC7">
              <w:rPr>
                <w:szCs w:val="24"/>
              </w:rPr>
              <w:t>Option Year Total</w:t>
            </w:r>
          </w:p>
        </w:tc>
        <w:tc>
          <w:tcPr>
            <w:tcW w:w="2818" w:type="dxa"/>
            <w:vAlign w:val="bottom"/>
          </w:tcPr>
          <w:p w14:paraId="012AFDC0" w14:textId="77777777" w:rsidR="00A3400C" w:rsidRPr="00F12FC7" w:rsidRDefault="00A3400C" w:rsidP="00536AE7">
            <w:pPr>
              <w:pStyle w:val="EndnoteText"/>
              <w:rPr>
                <w:szCs w:val="24"/>
              </w:rPr>
            </w:pPr>
          </w:p>
        </w:tc>
      </w:tr>
      <w:tr w:rsidR="000D1BE4" w:rsidRPr="00F12FC7" w14:paraId="0128F540" w14:textId="77777777" w:rsidTr="00FB6B60">
        <w:trPr>
          <w:trHeight w:val="512"/>
        </w:trPr>
        <w:tc>
          <w:tcPr>
            <w:tcW w:w="5812" w:type="dxa"/>
            <w:vAlign w:val="bottom"/>
          </w:tcPr>
          <w:p w14:paraId="42FC2019" w14:textId="170EB06E" w:rsidR="000D1BE4" w:rsidRPr="00F12FC7" w:rsidRDefault="0022437E" w:rsidP="00536AE7">
            <w:pPr>
              <w:pStyle w:val="EndnoteText"/>
              <w:rPr>
                <w:szCs w:val="24"/>
              </w:rPr>
            </w:pPr>
            <w:r w:rsidRPr="00F12FC7">
              <w:rPr>
                <w:szCs w:val="24"/>
              </w:rPr>
              <w:t xml:space="preserve">Fourth </w:t>
            </w:r>
            <w:r w:rsidR="000D1BE4" w:rsidRPr="00F12FC7">
              <w:rPr>
                <w:szCs w:val="24"/>
              </w:rPr>
              <w:t>Option Year Total</w:t>
            </w:r>
          </w:p>
        </w:tc>
        <w:tc>
          <w:tcPr>
            <w:tcW w:w="2818" w:type="dxa"/>
            <w:vAlign w:val="bottom"/>
          </w:tcPr>
          <w:p w14:paraId="5D6830E7" w14:textId="77777777" w:rsidR="000D1BE4" w:rsidRPr="00F12FC7" w:rsidRDefault="000D1BE4" w:rsidP="00536AE7">
            <w:pPr>
              <w:pStyle w:val="EndnoteText"/>
              <w:rPr>
                <w:szCs w:val="24"/>
              </w:rPr>
            </w:pPr>
          </w:p>
        </w:tc>
      </w:tr>
      <w:tr w:rsidR="00A3400C" w:rsidRPr="00F12FC7" w14:paraId="0F2947C7" w14:textId="77777777" w:rsidTr="00542740">
        <w:trPr>
          <w:trHeight w:val="458"/>
        </w:trPr>
        <w:tc>
          <w:tcPr>
            <w:tcW w:w="5812" w:type="dxa"/>
            <w:shd w:val="clear" w:color="auto" w:fill="DAE9F7"/>
            <w:vAlign w:val="bottom"/>
          </w:tcPr>
          <w:p w14:paraId="0A24EE14" w14:textId="77777777" w:rsidR="00A3400C" w:rsidRPr="00F12FC7" w:rsidRDefault="00A3400C" w:rsidP="00536AE7">
            <w:pPr>
              <w:pStyle w:val="EndnoteText"/>
              <w:rPr>
                <w:b/>
                <w:bCs/>
                <w:szCs w:val="24"/>
              </w:rPr>
            </w:pPr>
            <w:r w:rsidRPr="00F12FC7">
              <w:rPr>
                <w:b/>
                <w:bCs/>
                <w:szCs w:val="24"/>
              </w:rPr>
              <w:t>GRAND TOTAL</w:t>
            </w:r>
          </w:p>
        </w:tc>
        <w:tc>
          <w:tcPr>
            <w:tcW w:w="2818" w:type="dxa"/>
            <w:shd w:val="clear" w:color="auto" w:fill="DAE9F7"/>
            <w:vAlign w:val="bottom"/>
          </w:tcPr>
          <w:p w14:paraId="45CE1C87" w14:textId="77777777" w:rsidR="00A3400C" w:rsidRPr="00F12FC7" w:rsidRDefault="00A3400C" w:rsidP="00536AE7">
            <w:pPr>
              <w:pStyle w:val="EndnoteText"/>
              <w:rPr>
                <w:szCs w:val="24"/>
              </w:rPr>
            </w:pPr>
          </w:p>
        </w:tc>
      </w:tr>
    </w:tbl>
    <w:p w14:paraId="3DB363E0" w14:textId="77777777" w:rsidR="00A3400C" w:rsidRPr="00F12FC7" w:rsidRDefault="00A3400C" w:rsidP="00A3400C">
      <w:pPr>
        <w:pStyle w:val="EndnoteText"/>
        <w:rPr>
          <w:szCs w:val="24"/>
        </w:rPr>
      </w:pPr>
    </w:p>
    <w:p w14:paraId="4F8C580C" w14:textId="77777777" w:rsidR="00A3400C" w:rsidRPr="00F12FC7" w:rsidRDefault="00A3400C">
      <w:pPr>
        <w:tabs>
          <w:tab w:val="left" w:pos="0"/>
        </w:tabs>
        <w:suppressAutoHyphens/>
        <w:rPr>
          <w:sz w:val="24"/>
          <w:szCs w:val="24"/>
          <w:u w:val="single"/>
        </w:rPr>
      </w:pPr>
    </w:p>
    <w:p w14:paraId="4CD24D87" w14:textId="77777777" w:rsidR="00827F41" w:rsidRPr="00F12FC7" w:rsidRDefault="00827F41" w:rsidP="001250A3">
      <w:pPr>
        <w:rPr>
          <w:sz w:val="24"/>
          <w:szCs w:val="24"/>
        </w:rPr>
      </w:pPr>
    </w:p>
    <w:p w14:paraId="3AF5142D" w14:textId="77777777" w:rsidR="00EC75D7" w:rsidRPr="00F12FC7" w:rsidRDefault="00EC75D7" w:rsidP="001250A3">
      <w:pPr>
        <w:rPr>
          <w:sz w:val="24"/>
          <w:szCs w:val="24"/>
        </w:rPr>
      </w:pPr>
    </w:p>
    <w:p w14:paraId="6713DDE8" w14:textId="77777777" w:rsidR="001D5727" w:rsidRPr="00F12FC7" w:rsidRDefault="001D5727" w:rsidP="005F0156">
      <w:pPr>
        <w:suppressAutoHyphens/>
        <w:jc w:val="center"/>
        <w:rPr>
          <w:bCs/>
          <w:sz w:val="24"/>
          <w:szCs w:val="24"/>
        </w:rPr>
      </w:pPr>
      <w:r w:rsidRPr="00F12FC7">
        <w:rPr>
          <w:b/>
          <w:sz w:val="24"/>
          <w:szCs w:val="24"/>
        </w:rPr>
        <w:br w:type="page"/>
      </w:r>
      <w:r w:rsidRPr="00F12FC7">
        <w:rPr>
          <w:bCs/>
          <w:sz w:val="24"/>
          <w:szCs w:val="24"/>
        </w:rPr>
        <w:lastRenderedPageBreak/>
        <w:t>SECTION C</w:t>
      </w:r>
      <w:r w:rsidR="00347596" w:rsidRPr="00F12FC7">
        <w:rPr>
          <w:bCs/>
          <w:sz w:val="24"/>
          <w:szCs w:val="24"/>
        </w:rPr>
        <w:t xml:space="preserve"> - </w:t>
      </w:r>
      <w:r w:rsidRPr="00F12FC7">
        <w:rPr>
          <w:bCs/>
          <w:sz w:val="24"/>
          <w:szCs w:val="24"/>
        </w:rPr>
        <w:t>DESCRIPTION/SPECIFICATIONS/WORK STATEMENT</w:t>
      </w:r>
    </w:p>
    <w:p w14:paraId="00350C24" w14:textId="77777777" w:rsidR="001D5727" w:rsidRPr="00F12FC7" w:rsidRDefault="001D5727">
      <w:pPr>
        <w:tabs>
          <w:tab w:val="left" w:pos="0"/>
        </w:tabs>
        <w:suppressAutoHyphens/>
        <w:rPr>
          <w:sz w:val="24"/>
          <w:szCs w:val="24"/>
        </w:rPr>
      </w:pPr>
    </w:p>
    <w:p w14:paraId="0E1F620D" w14:textId="77777777" w:rsidR="001D5727" w:rsidRPr="00F12FC7" w:rsidRDefault="001D5727" w:rsidP="00986A17">
      <w:pPr>
        <w:suppressAutoHyphens/>
        <w:rPr>
          <w:sz w:val="24"/>
          <w:szCs w:val="24"/>
        </w:rPr>
      </w:pPr>
      <w:r w:rsidRPr="00F12FC7">
        <w:rPr>
          <w:sz w:val="24"/>
          <w:szCs w:val="24"/>
        </w:rPr>
        <w:t>C.1</w:t>
      </w:r>
      <w:r w:rsidR="00C76495" w:rsidRPr="00F12FC7">
        <w:rPr>
          <w:sz w:val="24"/>
          <w:szCs w:val="24"/>
        </w:rPr>
        <w:t>.</w:t>
      </w:r>
      <w:r w:rsidR="00BC0FA7" w:rsidRPr="00F12FC7">
        <w:rPr>
          <w:sz w:val="24"/>
          <w:szCs w:val="24"/>
        </w:rPr>
        <w:tab/>
      </w:r>
      <w:r w:rsidRPr="00F12FC7">
        <w:rPr>
          <w:sz w:val="24"/>
          <w:szCs w:val="24"/>
          <w:u w:val="single"/>
        </w:rPr>
        <w:t>INTRODUCTION</w:t>
      </w:r>
    </w:p>
    <w:p w14:paraId="65013D33" w14:textId="77777777" w:rsidR="001D5727" w:rsidRPr="00F12FC7" w:rsidRDefault="001D5727">
      <w:pPr>
        <w:tabs>
          <w:tab w:val="left" w:pos="0"/>
        </w:tabs>
        <w:suppressAutoHyphens/>
        <w:rPr>
          <w:sz w:val="24"/>
          <w:szCs w:val="24"/>
        </w:rPr>
      </w:pPr>
    </w:p>
    <w:p w14:paraId="7B95C9BD" w14:textId="344649CB" w:rsidR="001D5727" w:rsidRPr="00F12FC7" w:rsidRDefault="001D5727" w:rsidP="00986A17">
      <w:pPr>
        <w:suppressAutoHyphens/>
        <w:rPr>
          <w:noProof/>
          <w:sz w:val="24"/>
          <w:szCs w:val="24"/>
        </w:rPr>
      </w:pPr>
      <w:r w:rsidRPr="00F12FC7">
        <w:rPr>
          <w:noProof/>
          <w:sz w:val="24"/>
          <w:szCs w:val="24"/>
          <w:u w:val="single"/>
        </w:rPr>
        <w:t>C.1.1</w:t>
      </w:r>
      <w:r w:rsidR="00986A17" w:rsidRPr="00F12FC7">
        <w:rPr>
          <w:noProof/>
          <w:sz w:val="24"/>
          <w:szCs w:val="24"/>
          <w:u w:val="single"/>
        </w:rPr>
        <w:t>.</w:t>
      </w:r>
      <w:r w:rsidR="00986A17" w:rsidRPr="00F12FC7">
        <w:rPr>
          <w:noProof/>
          <w:sz w:val="24"/>
          <w:szCs w:val="24"/>
          <w:u w:val="single"/>
        </w:rPr>
        <w:tab/>
      </w:r>
      <w:r w:rsidRPr="00F12FC7">
        <w:rPr>
          <w:noProof/>
          <w:sz w:val="24"/>
          <w:szCs w:val="24"/>
          <w:u w:val="single"/>
        </w:rPr>
        <w:t>General.</w:t>
      </w:r>
      <w:r w:rsidR="00986A17" w:rsidRPr="00F12FC7">
        <w:rPr>
          <w:noProof/>
          <w:sz w:val="24"/>
          <w:szCs w:val="24"/>
        </w:rPr>
        <w:tab/>
      </w:r>
      <w:r w:rsidR="0055434C" w:rsidRPr="00F12FC7">
        <w:rPr>
          <w:noProof/>
          <w:sz w:val="24"/>
          <w:szCs w:val="24"/>
        </w:rPr>
        <w:t xml:space="preserve">The Embassy of the United States in Rome, Italy </w:t>
      </w:r>
      <w:r w:rsidRPr="00F12FC7">
        <w:rPr>
          <w:noProof/>
          <w:sz w:val="24"/>
          <w:szCs w:val="24"/>
        </w:rPr>
        <w:t xml:space="preserve">requires a </w:t>
      </w:r>
      <w:r w:rsidR="006C794D" w:rsidRPr="00F12FC7">
        <w:rPr>
          <w:sz w:val="24"/>
          <w:szCs w:val="24"/>
        </w:rPr>
        <w:t>hydraulic traffic barriers and automatic gates</w:t>
      </w:r>
      <w:r w:rsidRPr="00F12FC7">
        <w:rPr>
          <w:noProof/>
          <w:sz w:val="24"/>
          <w:szCs w:val="24"/>
        </w:rPr>
        <w:t xml:space="preserve"> maintenance service </w:t>
      </w:r>
      <w:r w:rsidR="001F7CFC" w:rsidRPr="00F12FC7">
        <w:rPr>
          <w:noProof/>
          <w:sz w:val="24"/>
          <w:szCs w:val="24"/>
        </w:rPr>
        <w:t>Contractor</w:t>
      </w:r>
      <w:r w:rsidRPr="00F12FC7">
        <w:rPr>
          <w:noProof/>
          <w:sz w:val="24"/>
          <w:szCs w:val="24"/>
        </w:rPr>
        <w:t xml:space="preserve"> to perform both scheduled and unscheduled work orders on </w:t>
      </w:r>
      <w:r w:rsidR="00DA4DA9" w:rsidRPr="00F12FC7">
        <w:rPr>
          <w:noProof/>
          <w:sz w:val="24"/>
          <w:szCs w:val="24"/>
        </w:rPr>
        <w:t xml:space="preserve">the </w:t>
      </w:r>
      <w:r w:rsidR="0052120D" w:rsidRPr="00F12FC7">
        <w:rPr>
          <w:sz w:val="24"/>
          <w:szCs w:val="24"/>
        </w:rPr>
        <w:t>Embassy Compound and U.S. Government-owned properties in Rome, and at the Consulates in Florence and Naples, Italy</w:t>
      </w:r>
      <w:r w:rsidR="00DA4DA9" w:rsidRPr="00F12FC7">
        <w:rPr>
          <w:sz w:val="24"/>
          <w:szCs w:val="24"/>
        </w:rPr>
        <w:t xml:space="preserve">. </w:t>
      </w:r>
      <w:r w:rsidRPr="00F12FC7">
        <w:rPr>
          <w:noProof/>
          <w:sz w:val="24"/>
          <w:szCs w:val="24"/>
        </w:rPr>
        <w:t xml:space="preserve">The Contractor shall furnish managerial, administrative and direct operational personnel to accomplish all work as required in this contract.  The Contractor shall designate an English speaking representative who shall supervise the Contractor's workforce and be the Contractor's liaison with the </w:t>
      </w:r>
      <w:r w:rsidR="00D870CF" w:rsidRPr="00F12FC7">
        <w:rPr>
          <w:noProof/>
          <w:sz w:val="24"/>
          <w:szCs w:val="24"/>
        </w:rPr>
        <w:t>U.S.</w:t>
      </w:r>
      <w:r w:rsidRPr="00F12FC7">
        <w:rPr>
          <w:noProof/>
          <w:sz w:val="24"/>
          <w:szCs w:val="24"/>
        </w:rPr>
        <w:t xml:space="preserve"> </w:t>
      </w:r>
      <w:r w:rsidR="001B259C" w:rsidRPr="00F12FC7">
        <w:rPr>
          <w:bCs/>
          <w:iCs/>
          <w:noProof/>
          <w:sz w:val="24"/>
          <w:szCs w:val="24"/>
        </w:rPr>
        <w:t>Embassy.</w:t>
      </w:r>
      <w:r w:rsidR="001B259C" w:rsidRPr="00F12FC7">
        <w:rPr>
          <w:b/>
          <w:i/>
          <w:noProof/>
          <w:sz w:val="24"/>
          <w:szCs w:val="24"/>
        </w:rPr>
        <w:t xml:space="preserve"> </w:t>
      </w:r>
    </w:p>
    <w:p w14:paraId="076AE156" w14:textId="77777777" w:rsidR="00FC0D7F" w:rsidRPr="00F12FC7" w:rsidRDefault="00FC0D7F" w:rsidP="00C76495">
      <w:pPr>
        <w:tabs>
          <w:tab w:val="left" w:pos="0"/>
          <w:tab w:val="left" w:pos="1080"/>
          <w:tab w:val="left" w:pos="1680"/>
          <w:tab w:val="left" w:pos="2280"/>
          <w:tab w:val="left" w:pos="3480"/>
          <w:tab w:val="left" w:pos="4680"/>
          <w:tab w:val="left" w:pos="5880"/>
          <w:tab w:val="left" w:pos="6840"/>
          <w:tab w:val="left" w:pos="8280"/>
        </w:tabs>
        <w:suppressAutoHyphens/>
        <w:rPr>
          <w:strike/>
          <w:sz w:val="24"/>
          <w:szCs w:val="24"/>
        </w:rPr>
      </w:pPr>
    </w:p>
    <w:p w14:paraId="56C17FB5" w14:textId="77777777" w:rsidR="00FC0D7F" w:rsidRPr="00F12FC7" w:rsidRDefault="00FC0D7F" w:rsidP="00FC0D7F">
      <w:pPr>
        <w:suppressAutoHyphens/>
        <w:ind w:left="360" w:hanging="360"/>
        <w:rPr>
          <w:noProof/>
          <w:sz w:val="24"/>
          <w:szCs w:val="24"/>
        </w:rPr>
      </w:pPr>
      <w:r w:rsidRPr="00F12FC7">
        <w:rPr>
          <w:noProof/>
          <w:sz w:val="24"/>
          <w:szCs w:val="24"/>
        </w:rPr>
        <w:t>The designated person shall be available by phone and e-mails at all time, attend to</w:t>
      </w:r>
    </w:p>
    <w:p w14:paraId="584D19BF" w14:textId="77777777" w:rsidR="00FC0D7F" w:rsidRPr="00F12FC7" w:rsidRDefault="00FC0D7F" w:rsidP="00FC0D7F">
      <w:pPr>
        <w:suppressAutoHyphens/>
        <w:ind w:left="360" w:hanging="360"/>
        <w:rPr>
          <w:noProof/>
          <w:sz w:val="24"/>
          <w:szCs w:val="24"/>
        </w:rPr>
      </w:pPr>
      <w:r w:rsidRPr="00F12FC7">
        <w:rPr>
          <w:noProof/>
          <w:sz w:val="24"/>
          <w:szCs w:val="24"/>
        </w:rPr>
        <w:t xml:space="preserve">meetings at the Embassy and Consulates every other month, and unscheduled visits at </w:t>
      </w:r>
    </w:p>
    <w:p w14:paraId="20E189CF" w14:textId="77777777" w:rsidR="00FC0D7F" w:rsidRPr="00F12FC7" w:rsidRDefault="00FC0D7F" w:rsidP="00FC0D7F">
      <w:pPr>
        <w:suppressAutoHyphens/>
        <w:ind w:left="360" w:hanging="360"/>
        <w:rPr>
          <w:noProof/>
          <w:sz w:val="24"/>
          <w:szCs w:val="24"/>
        </w:rPr>
      </w:pPr>
      <w:r w:rsidRPr="00F12FC7">
        <w:rPr>
          <w:noProof/>
          <w:sz w:val="24"/>
          <w:szCs w:val="24"/>
        </w:rPr>
        <w:t xml:space="preserve">other times as needed. </w:t>
      </w:r>
    </w:p>
    <w:p w14:paraId="69ED03AB" w14:textId="77777777" w:rsidR="001D5727" w:rsidRPr="00F12FC7" w:rsidRDefault="001D5727">
      <w:pPr>
        <w:tabs>
          <w:tab w:val="left" w:pos="0"/>
          <w:tab w:val="left" w:pos="1080"/>
          <w:tab w:val="left" w:pos="1680"/>
          <w:tab w:val="left" w:pos="2280"/>
          <w:tab w:val="left" w:pos="3480"/>
          <w:tab w:val="left" w:pos="4680"/>
          <w:tab w:val="left" w:pos="5880"/>
          <w:tab w:val="left" w:pos="6840"/>
          <w:tab w:val="left" w:pos="8280"/>
        </w:tabs>
        <w:suppressAutoHyphens/>
        <w:ind w:right="24"/>
        <w:rPr>
          <w:sz w:val="24"/>
          <w:szCs w:val="24"/>
        </w:rPr>
      </w:pPr>
    </w:p>
    <w:p w14:paraId="0E96D851" w14:textId="77777777" w:rsidR="00707666" w:rsidRPr="00F12FC7" w:rsidRDefault="00707666" w:rsidP="00707666">
      <w:pPr>
        <w:suppressAutoHyphens/>
        <w:rPr>
          <w:noProof/>
          <w:sz w:val="24"/>
          <w:szCs w:val="24"/>
        </w:rPr>
      </w:pPr>
      <w:r w:rsidRPr="00F12FC7">
        <w:rPr>
          <w:noProof/>
          <w:sz w:val="24"/>
          <w:szCs w:val="24"/>
        </w:rPr>
        <w:t xml:space="preserve">The Contractor's employees shall be on-site only for contractual duties and not for any other business or purposes. All personnel assigned by the Contractor for the performance of the respective services shall be regular employees of the Contractor, and shall be supervised by the Contractor.  There shall be no employer-employee relationship between the Government and the personnel.  </w:t>
      </w:r>
    </w:p>
    <w:p w14:paraId="4BF550A0" w14:textId="77777777" w:rsidR="00707666" w:rsidRPr="00F12FC7" w:rsidRDefault="00707666" w:rsidP="00707666">
      <w:pPr>
        <w:suppressAutoHyphens/>
        <w:rPr>
          <w:noProof/>
          <w:sz w:val="24"/>
          <w:szCs w:val="24"/>
        </w:rPr>
      </w:pPr>
    </w:p>
    <w:p w14:paraId="1D22E29E" w14:textId="77777777" w:rsidR="00707666" w:rsidRPr="00F12FC7" w:rsidRDefault="00707666" w:rsidP="00707666">
      <w:pPr>
        <w:suppressAutoHyphens/>
        <w:ind w:left="360" w:hanging="360"/>
        <w:jc w:val="both"/>
        <w:rPr>
          <w:noProof/>
          <w:sz w:val="24"/>
          <w:szCs w:val="24"/>
        </w:rPr>
      </w:pPr>
      <w:r w:rsidRPr="00F12FC7">
        <w:rPr>
          <w:noProof/>
          <w:sz w:val="24"/>
          <w:szCs w:val="24"/>
        </w:rPr>
        <w:t xml:space="preserve">Subcontractors may only be employed with the express written consent of the </w:t>
      </w:r>
    </w:p>
    <w:p w14:paraId="5E5C8EBB" w14:textId="77777777" w:rsidR="00707666" w:rsidRPr="00F12FC7" w:rsidRDefault="00707666" w:rsidP="00707666">
      <w:pPr>
        <w:suppressAutoHyphens/>
        <w:ind w:left="360" w:hanging="360"/>
        <w:jc w:val="both"/>
        <w:rPr>
          <w:noProof/>
          <w:sz w:val="24"/>
          <w:szCs w:val="24"/>
        </w:rPr>
      </w:pPr>
      <w:r w:rsidRPr="00F12FC7">
        <w:rPr>
          <w:noProof/>
          <w:sz w:val="24"/>
          <w:szCs w:val="24"/>
        </w:rPr>
        <w:t>Contracting Officer.</w:t>
      </w:r>
      <w:r w:rsidRPr="00F12FC7">
        <w:rPr>
          <w:sz w:val="24"/>
          <w:szCs w:val="24"/>
        </w:rPr>
        <w:t xml:space="preserve">  </w:t>
      </w:r>
      <w:r w:rsidRPr="00F12FC7">
        <w:rPr>
          <w:noProof/>
          <w:sz w:val="24"/>
          <w:szCs w:val="24"/>
        </w:rPr>
        <w:t>Specific services are described in detail below.</w:t>
      </w:r>
    </w:p>
    <w:p w14:paraId="38B83A06" w14:textId="77777777" w:rsidR="00707666" w:rsidRPr="00F12FC7" w:rsidRDefault="00707666">
      <w:pPr>
        <w:tabs>
          <w:tab w:val="left" w:pos="0"/>
          <w:tab w:val="left" w:pos="1080"/>
          <w:tab w:val="left" w:pos="1680"/>
          <w:tab w:val="left" w:pos="2280"/>
          <w:tab w:val="left" w:pos="3480"/>
          <w:tab w:val="left" w:pos="4680"/>
          <w:tab w:val="left" w:pos="5880"/>
          <w:tab w:val="left" w:pos="6840"/>
          <w:tab w:val="left" w:pos="8280"/>
        </w:tabs>
        <w:suppressAutoHyphens/>
        <w:ind w:right="24"/>
        <w:rPr>
          <w:sz w:val="24"/>
          <w:szCs w:val="24"/>
        </w:rPr>
      </w:pPr>
    </w:p>
    <w:p w14:paraId="44B29CCC" w14:textId="37ED1DBF" w:rsidR="001D5727" w:rsidRPr="00F12FC7" w:rsidRDefault="001D5727" w:rsidP="00986A17">
      <w:pPr>
        <w:suppressAutoHyphens/>
        <w:rPr>
          <w:noProof/>
          <w:sz w:val="24"/>
          <w:szCs w:val="24"/>
        </w:rPr>
      </w:pPr>
      <w:r w:rsidRPr="00F12FC7">
        <w:rPr>
          <w:noProof/>
          <w:sz w:val="24"/>
          <w:szCs w:val="24"/>
          <w:u w:val="single"/>
        </w:rPr>
        <w:t>C.1.2</w:t>
      </w:r>
      <w:r w:rsidR="00986A17" w:rsidRPr="00F12FC7">
        <w:rPr>
          <w:noProof/>
          <w:sz w:val="24"/>
          <w:szCs w:val="24"/>
          <w:u w:val="single"/>
        </w:rPr>
        <w:t>.</w:t>
      </w:r>
      <w:r w:rsidR="00986A17" w:rsidRPr="00F12FC7">
        <w:rPr>
          <w:noProof/>
          <w:sz w:val="24"/>
          <w:szCs w:val="24"/>
          <w:u w:val="single"/>
        </w:rPr>
        <w:tab/>
      </w:r>
      <w:r w:rsidRPr="00F12FC7">
        <w:rPr>
          <w:noProof/>
          <w:sz w:val="24"/>
          <w:szCs w:val="24"/>
          <w:u w:val="single"/>
        </w:rPr>
        <w:t>Personnel.</w:t>
      </w:r>
      <w:r w:rsidR="00986A17" w:rsidRPr="00F12FC7">
        <w:rPr>
          <w:noProof/>
          <w:sz w:val="24"/>
          <w:szCs w:val="24"/>
        </w:rPr>
        <w:tab/>
      </w:r>
    </w:p>
    <w:p w14:paraId="13362A9C" w14:textId="77777777" w:rsidR="001D5727" w:rsidRPr="00F12FC7" w:rsidRDefault="001D5727">
      <w:pPr>
        <w:tabs>
          <w:tab w:val="left" w:pos="0"/>
        </w:tabs>
        <w:suppressAutoHyphens/>
        <w:rPr>
          <w:sz w:val="24"/>
          <w:szCs w:val="24"/>
        </w:rPr>
      </w:pPr>
    </w:p>
    <w:p w14:paraId="08AAE08A" w14:textId="77777777" w:rsidR="000E26BB" w:rsidRPr="00F12FC7" w:rsidRDefault="000E26BB">
      <w:pPr>
        <w:tabs>
          <w:tab w:val="left" w:pos="0"/>
          <w:tab w:val="left" w:pos="1080"/>
          <w:tab w:val="left" w:pos="1680"/>
          <w:tab w:val="left" w:pos="2280"/>
          <w:tab w:val="left" w:pos="3480"/>
          <w:tab w:val="left" w:pos="4680"/>
          <w:tab w:val="left" w:pos="5880"/>
          <w:tab w:val="left" w:pos="6840"/>
          <w:tab w:val="left" w:pos="8280"/>
        </w:tabs>
        <w:suppressAutoHyphens/>
        <w:ind w:left="1080" w:right="24" w:hanging="1080"/>
        <w:rPr>
          <w:noProof/>
          <w:sz w:val="24"/>
          <w:szCs w:val="24"/>
        </w:rPr>
      </w:pPr>
      <w:r w:rsidRPr="00F12FC7">
        <w:rPr>
          <w:noProof/>
          <w:sz w:val="24"/>
          <w:szCs w:val="24"/>
        </w:rPr>
        <w:t xml:space="preserve">The Contractor shall be responsible for providing qualified technicians with relevant </w:t>
      </w:r>
    </w:p>
    <w:p w14:paraId="7F00BD2E" w14:textId="77777777" w:rsidR="000E26BB" w:rsidRPr="00F12FC7" w:rsidRDefault="000E26BB">
      <w:pPr>
        <w:tabs>
          <w:tab w:val="left" w:pos="0"/>
          <w:tab w:val="left" w:pos="1080"/>
          <w:tab w:val="left" w:pos="1680"/>
          <w:tab w:val="left" w:pos="2280"/>
          <w:tab w:val="left" w:pos="3480"/>
          <w:tab w:val="left" w:pos="4680"/>
          <w:tab w:val="left" w:pos="5880"/>
          <w:tab w:val="left" w:pos="6840"/>
          <w:tab w:val="left" w:pos="8280"/>
        </w:tabs>
        <w:suppressAutoHyphens/>
        <w:ind w:left="1080" w:right="24" w:hanging="1080"/>
        <w:rPr>
          <w:noProof/>
          <w:sz w:val="24"/>
          <w:szCs w:val="24"/>
        </w:rPr>
      </w:pPr>
      <w:r w:rsidRPr="00F12FC7">
        <w:rPr>
          <w:noProof/>
          <w:sz w:val="24"/>
          <w:szCs w:val="24"/>
        </w:rPr>
        <w:t xml:space="preserve">experience of more than 3 years to meet the minimum  requirements established below to </w:t>
      </w:r>
    </w:p>
    <w:p w14:paraId="28655E1A" w14:textId="77777777" w:rsidR="000E26BB" w:rsidRPr="00F12FC7" w:rsidRDefault="000E26BB">
      <w:pPr>
        <w:tabs>
          <w:tab w:val="left" w:pos="0"/>
          <w:tab w:val="left" w:pos="1080"/>
          <w:tab w:val="left" w:pos="1680"/>
          <w:tab w:val="left" w:pos="2280"/>
          <w:tab w:val="left" w:pos="3480"/>
          <w:tab w:val="left" w:pos="4680"/>
          <w:tab w:val="left" w:pos="5880"/>
          <w:tab w:val="left" w:pos="6840"/>
          <w:tab w:val="left" w:pos="8280"/>
        </w:tabs>
        <w:suppressAutoHyphens/>
        <w:ind w:left="1080" w:right="24" w:hanging="1080"/>
        <w:rPr>
          <w:noProof/>
          <w:sz w:val="24"/>
          <w:szCs w:val="24"/>
        </w:rPr>
      </w:pPr>
      <w:r w:rsidRPr="00F12FC7">
        <w:rPr>
          <w:noProof/>
          <w:sz w:val="24"/>
          <w:szCs w:val="24"/>
        </w:rPr>
        <w:t xml:space="preserve">perform maintenance services in accordance with the maintenance plan shown in Exhibit </w:t>
      </w:r>
    </w:p>
    <w:p w14:paraId="662108C9" w14:textId="0998BD55" w:rsidR="00D07AFE" w:rsidRPr="00F12FC7" w:rsidRDefault="00E73961">
      <w:pPr>
        <w:tabs>
          <w:tab w:val="left" w:pos="0"/>
          <w:tab w:val="left" w:pos="1080"/>
          <w:tab w:val="left" w:pos="1680"/>
          <w:tab w:val="left" w:pos="2280"/>
          <w:tab w:val="left" w:pos="3480"/>
          <w:tab w:val="left" w:pos="4680"/>
          <w:tab w:val="left" w:pos="5880"/>
          <w:tab w:val="left" w:pos="6840"/>
          <w:tab w:val="left" w:pos="8280"/>
        </w:tabs>
        <w:suppressAutoHyphens/>
        <w:ind w:left="1080" w:right="24" w:hanging="1080"/>
        <w:rPr>
          <w:noProof/>
          <w:sz w:val="24"/>
          <w:szCs w:val="24"/>
        </w:rPr>
      </w:pPr>
      <w:r w:rsidRPr="00F12FC7">
        <w:rPr>
          <w:noProof/>
          <w:sz w:val="24"/>
          <w:szCs w:val="24"/>
        </w:rPr>
        <w:t>D a</w:t>
      </w:r>
      <w:r w:rsidR="00D07AFE" w:rsidRPr="00F12FC7">
        <w:rPr>
          <w:noProof/>
          <w:sz w:val="24"/>
          <w:szCs w:val="24"/>
        </w:rPr>
        <w:t>nd other Exhibits,</w:t>
      </w:r>
      <w:r w:rsidR="000E26BB" w:rsidRPr="00F12FC7">
        <w:rPr>
          <w:noProof/>
          <w:sz w:val="24"/>
          <w:szCs w:val="24"/>
        </w:rPr>
        <w:t xml:space="preserve"> and unscheduled services.  Personnel shall meet the minimum </w:t>
      </w:r>
    </w:p>
    <w:p w14:paraId="3AC5C071" w14:textId="1915B4D1" w:rsidR="001D5727" w:rsidRPr="00F12FC7" w:rsidRDefault="000E26BB">
      <w:pPr>
        <w:tabs>
          <w:tab w:val="left" w:pos="0"/>
          <w:tab w:val="left" w:pos="1080"/>
          <w:tab w:val="left" w:pos="1680"/>
          <w:tab w:val="left" w:pos="2280"/>
          <w:tab w:val="left" w:pos="3480"/>
          <w:tab w:val="left" w:pos="4680"/>
          <w:tab w:val="left" w:pos="5880"/>
          <w:tab w:val="left" w:pos="6840"/>
          <w:tab w:val="left" w:pos="8280"/>
        </w:tabs>
        <w:suppressAutoHyphens/>
        <w:ind w:left="1080" w:right="24" w:hanging="1080"/>
        <w:rPr>
          <w:noProof/>
          <w:sz w:val="24"/>
          <w:szCs w:val="24"/>
        </w:rPr>
      </w:pPr>
      <w:r w:rsidRPr="00F12FC7">
        <w:rPr>
          <w:noProof/>
          <w:sz w:val="24"/>
          <w:szCs w:val="24"/>
        </w:rPr>
        <w:t xml:space="preserve">criteria for labor categories as identified in Exhibit </w:t>
      </w:r>
      <w:r w:rsidR="00D07AFE" w:rsidRPr="00F12FC7">
        <w:rPr>
          <w:noProof/>
          <w:sz w:val="24"/>
          <w:szCs w:val="24"/>
        </w:rPr>
        <w:t>F</w:t>
      </w:r>
      <w:r w:rsidRPr="00F12FC7">
        <w:rPr>
          <w:noProof/>
          <w:sz w:val="24"/>
          <w:szCs w:val="24"/>
        </w:rPr>
        <w:t>.</w:t>
      </w:r>
    </w:p>
    <w:p w14:paraId="58F79B2B" w14:textId="77777777" w:rsidR="000E26BB" w:rsidRPr="00F12FC7" w:rsidRDefault="000E26BB">
      <w:pPr>
        <w:tabs>
          <w:tab w:val="left" w:pos="0"/>
          <w:tab w:val="left" w:pos="1080"/>
          <w:tab w:val="left" w:pos="1680"/>
          <w:tab w:val="left" w:pos="2280"/>
          <w:tab w:val="left" w:pos="3480"/>
          <w:tab w:val="left" w:pos="4680"/>
          <w:tab w:val="left" w:pos="5880"/>
          <w:tab w:val="left" w:pos="6840"/>
          <w:tab w:val="left" w:pos="8280"/>
        </w:tabs>
        <w:suppressAutoHyphens/>
        <w:ind w:left="1080" w:right="24" w:hanging="1080"/>
        <w:rPr>
          <w:noProof/>
          <w:sz w:val="24"/>
          <w:szCs w:val="24"/>
        </w:rPr>
      </w:pPr>
    </w:p>
    <w:p w14:paraId="4F748DD6" w14:textId="77777777" w:rsidR="001D5727" w:rsidRPr="00F12FC7" w:rsidRDefault="001D5727" w:rsidP="00986A17">
      <w:pPr>
        <w:suppressAutoHyphens/>
        <w:rPr>
          <w:sz w:val="24"/>
          <w:szCs w:val="24"/>
        </w:rPr>
      </w:pPr>
      <w:r w:rsidRPr="00F12FC7">
        <w:rPr>
          <w:noProof/>
          <w:sz w:val="24"/>
          <w:szCs w:val="24"/>
          <w:u w:val="single"/>
        </w:rPr>
        <w:t>C.1.3</w:t>
      </w:r>
      <w:r w:rsidR="00986A17" w:rsidRPr="00F12FC7">
        <w:rPr>
          <w:noProof/>
          <w:sz w:val="24"/>
          <w:szCs w:val="24"/>
          <w:u w:val="single"/>
        </w:rPr>
        <w:tab/>
      </w:r>
      <w:r w:rsidRPr="00F12FC7">
        <w:rPr>
          <w:noProof/>
          <w:sz w:val="24"/>
          <w:szCs w:val="24"/>
          <w:u w:val="single"/>
        </w:rPr>
        <w:t>Definitions.</w:t>
      </w:r>
    </w:p>
    <w:p w14:paraId="45721BF7" w14:textId="77777777" w:rsidR="001D5727" w:rsidRPr="00F12FC7" w:rsidRDefault="001D5727">
      <w:pPr>
        <w:tabs>
          <w:tab w:val="left" w:pos="0"/>
        </w:tabs>
        <w:suppressAutoHyphens/>
        <w:rPr>
          <w:sz w:val="24"/>
          <w:szCs w:val="24"/>
        </w:rPr>
      </w:pPr>
    </w:p>
    <w:p w14:paraId="45A7A8AC" w14:textId="77777777" w:rsidR="001D5727" w:rsidRPr="00F12FC7" w:rsidRDefault="001D5727">
      <w:pPr>
        <w:tabs>
          <w:tab w:val="left" w:pos="0"/>
        </w:tabs>
        <w:suppressAutoHyphens/>
        <w:rPr>
          <w:sz w:val="24"/>
          <w:szCs w:val="24"/>
        </w:rPr>
      </w:pPr>
      <w:r w:rsidRPr="00F12FC7">
        <w:rPr>
          <w:sz w:val="24"/>
          <w:szCs w:val="24"/>
        </w:rPr>
        <w:t>"Chancery" means the building of the embassy used for official activities or means the official residence of the ambassador.</w:t>
      </w:r>
    </w:p>
    <w:p w14:paraId="4BFEB56F" w14:textId="77777777" w:rsidR="001D5727" w:rsidRPr="00F12FC7" w:rsidRDefault="001D5727">
      <w:pPr>
        <w:tabs>
          <w:tab w:val="left" w:pos="0"/>
        </w:tabs>
        <w:suppressAutoHyphens/>
        <w:rPr>
          <w:sz w:val="24"/>
          <w:szCs w:val="24"/>
        </w:rPr>
      </w:pPr>
    </w:p>
    <w:p w14:paraId="05835332" w14:textId="77777777" w:rsidR="001D5727" w:rsidRPr="00F12FC7" w:rsidRDefault="001D5727">
      <w:pPr>
        <w:tabs>
          <w:tab w:val="left" w:pos="0"/>
        </w:tabs>
        <w:suppressAutoHyphens/>
        <w:rPr>
          <w:sz w:val="24"/>
          <w:szCs w:val="24"/>
        </w:rPr>
      </w:pPr>
      <w:r w:rsidRPr="00F12FC7">
        <w:rPr>
          <w:sz w:val="24"/>
          <w:szCs w:val="24"/>
        </w:rPr>
        <w:t>“CMMS” is a computer maintenance management system such as PASS/RPA (</w:t>
      </w:r>
      <w:r w:rsidR="0001168C" w:rsidRPr="00F12FC7">
        <w:rPr>
          <w:sz w:val="24"/>
          <w:szCs w:val="24"/>
        </w:rPr>
        <w:t>real estate</w:t>
      </w:r>
      <w:r w:rsidRPr="00F12FC7">
        <w:rPr>
          <w:sz w:val="24"/>
          <w:szCs w:val="24"/>
        </w:rPr>
        <w:t xml:space="preserve"> management system), PMCI or QUIBIC.</w:t>
      </w:r>
    </w:p>
    <w:p w14:paraId="1A1B5FE9" w14:textId="77777777" w:rsidR="001D5727" w:rsidRPr="00F12FC7" w:rsidRDefault="001D5727">
      <w:pPr>
        <w:tabs>
          <w:tab w:val="left" w:pos="0"/>
        </w:tabs>
        <w:suppressAutoHyphens/>
        <w:rPr>
          <w:sz w:val="24"/>
          <w:szCs w:val="24"/>
        </w:rPr>
      </w:pPr>
    </w:p>
    <w:p w14:paraId="273B30B5" w14:textId="0D65B31F" w:rsidR="001D5727" w:rsidRPr="00F12FC7" w:rsidRDefault="001D5727">
      <w:pPr>
        <w:tabs>
          <w:tab w:val="left" w:pos="0"/>
        </w:tabs>
        <w:suppressAutoHyphens/>
        <w:rPr>
          <w:b/>
          <w:i/>
          <w:sz w:val="24"/>
          <w:szCs w:val="24"/>
        </w:rPr>
      </w:pPr>
      <w:r w:rsidRPr="00F12FC7">
        <w:rPr>
          <w:sz w:val="24"/>
          <w:szCs w:val="24"/>
        </w:rPr>
        <w:t>"CMP" is a comprehensive maintenance</w:t>
      </w:r>
      <w:r w:rsidR="00504780" w:rsidRPr="00F12FC7">
        <w:rPr>
          <w:sz w:val="24"/>
          <w:szCs w:val="24"/>
        </w:rPr>
        <w:t xml:space="preserve"> plan.</w:t>
      </w:r>
      <w:r w:rsidRPr="00F12FC7">
        <w:rPr>
          <w:sz w:val="24"/>
          <w:szCs w:val="24"/>
        </w:rPr>
        <w:t xml:space="preserve"> </w:t>
      </w:r>
    </w:p>
    <w:p w14:paraId="24C85909" w14:textId="77777777" w:rsidR="001D5727" w:rsidRPr="00F12FC7" w:rsidRDefault="001D5727">
      <w:pPr>
        <w:tabs>
          <w:tab w:val="left" w:pos="0"/>
        </w:tabs>
        <w:suppressAutoHyphens/>
        <w:rPr>
          <w:sz w:val="24"/>
          <w:szCs w:val="24"/>
        </w:rPr>
      </w:pPr>
    </w:p>
    <w:p w14:paraId="350C7A79" w14:textId="77777777" w:rsidR="001D5727" w:rsidRPr="00F12FC7" w:rsidRDefault="001D5727">
      <w:pPr>
        <w:tabs>
          <w:tab w:val="left" w:pos="0"/>
        </w:tabs>
        <w:suppressAutoHyphens/>
        <w:rPr>
          <w:sz w:val="24"/>
          <w:szCs w:val="24"/>
        </w:rPr>
      </w:pPr>
      <w:r w:rsidRPr="00F12FC7">
        <w:rPr>
          <w:sz w:val="24"/>
          <w:szCs w:val="24"/>
        </w:rPr>
        <w:t>"Daily" means 5 days per week, on each non-holiday workday.</w:t>
      </w:r>
    </w:p>
    <w:p w14:paraId="3AC34362" w14:textId="77777777" w:rsidR="001D5727" w:rsidRPr="00F12FC7" w:rsidRDefault="001D5727">
      <w:pPr>
        <w:tabs>
          <w:tab w:val="left" w:pos="0"/>
        </w:tabs>
        <w:suppressAutoHyphens/>
        <w:rPr>
          <w:sz w:val="24"/>
          <w:szCs w:val="24"/>
        </w:rPr>
      </w:pPr>
    </w:p>
    <w:p w14:paraId="6FFCCEC1" w14:textId="77777777" w:rsidR="001D5727" w:rsidRPr="00F12FC7" w:rsidRDefault="001D5727">
      <w:pPr>
        <w:tabs>
          <w:tab w:val="left" w:pos="0"/>
        </w:tabs>
        <w:suppressAutoHyphens/>
        <w:rPr>
          <w:sz w:val="24"/>
          <w:szCs w:val="24"/>
        </w:rPr>
      </w:pPr>
      <w:r w:rsidRPr="00F12FC7">
        <w:rPr>
          <w:sz w:val="24"/>
          <w:szCs w:val="24"/>
        </w:rPr>
        <w:lastRenderedPageBreak/>
        <w:t>"DCMR" means the official residence of the Deputy Chief of Mission.</w:t>
      </w:r>
    </w:p>
    <w:p w14:paraId="5094BF3E" w14:textId="77777777" w:rsidR="001D5727" w:rsidRPr="00F12FC7" w:rsidRDefault="001D5727">
      <w:pPr>
        <w:tabs>
          <w:tab w:val="left" w:pos="0"/>
        </w:tabs>
        <w:suppressAutoHyphens/>
        <w:rPr>
          <w:sz w:val="24"/>
          <w:szCs w:val="24"/>
        </w:rPr>
      </w:pPr>
    </w:p>
    <w:p w14:paraId="7579948C" w14:textId="089AF103" w:rsidR="001D5727" w:rsidRPr="00F12FC7" w:rsidRDefault="001D5727">
      <w:pPr>
        <w:tabs>
          <w:tab w:val="left" w:pos="0"/>
        </w:tabs>
        <w:suppressAutoHyphens/>
        <w:rPr>
          <w:sz w:val="24"/>
          <w:szCs w:val="24"/>
        </w:rPr>
      </w:pPr>
      <w:r w:rsidRPr="00F12FC7">
        <w:rPr>
          <w:sz w:val="24"/>
          <w:szCs w:val="24"/>
        </w:rPr>
        <w:t xml:space="preserve">"Emergency Services" are task orders which require immediate attention.  May involve working other than normal </w:t>
      </w:r>
      <w:proofErr w:type="gramStart"/>
      <w:r w:rsidRPr="00F12FC7">
        <w:rPr>
          <w:sz w:val="24"/>
          <w:szCs w:val="24"/>
        </w:rPr>
        <w:t>work day</w:t>
      </w:r>
      <w:proofErr w:type="gramEnd"/>
      <w:r w:rsidRPr="00F12FC7">
        <w:rPr>
          <w:sz w:val="24"/>
          <w:szCs w:val="24"/>
        </w:rPr>
        <w:t xml:space="preserve"> or hour as defined in F.8.  Contractor required to</w:t>
      </w:r>
      <w:r w:rsidR="000C555C" w:rsidRPr="00F12FC7">
        <w:rPr>
          <w:sz w:val="24"/>
          <w:szCs w:val="24"/>
        </w:rPr>
        <w:t xml:space="preserve"> </w:t>
      </w:r>
      <w:proofErr w:type="gramStart"/>
      <w:r w:rsidRPr="00F12FC7">
        <w:rPr>
          <w:sz w:val="24"/>
          <w:szCs w:val="24"/>
        </w:rPr>
        <w:t>respond to</w:t>
      </w:r>
      <w:proofErr w:type="gramEnd"/>
      <w:r w:rsidRPr="00F12FC7">
        <w:rPr>
          <w:sz w:val="24"/>
          <w:szCs w:val="24"/>
        </w:rPr>
        <w:t xml:space="preserve"> call within </w:t>
      </w:r>
      <w:r w:rsidR="00D07AFE" w:rsidRPr="00F12FC7">
        <w:rPr>
          <w:sz w:val="24"/>
          <w:szCs w:val="24"/>
        </w:rPr>
        <w:t>4</w:t>
      </w:r>
      <w:r w:rsidRPr="00F12FC7">
        <w:rPr>
          <w:sz w:val="24"/>
          <w:szCs w:val="24"/>
        </w:rPr>
        <w:t xml:space="preserve"> hours and </w:t>
      </w:r>
      <w:proofErr w:type="gramStart"/>
      <w:r w:rsidRPr="00F12FC7">
        <w:rPr>
          <w:sz w:val="24"/>
          <w:szCs w:val="24"/>
        </w:rPr>
        <w:t>take</w:t>
      </w:r>
      <w:proofErr w:type="gramEnd"/>
      <w:r w:rsidRPr="00F12FC7">
        <w:rPr>
          <w:sz w:val="24"/>
          <w:szCs w:val="24"/>
        </w:rPr>
        <w:t xml:space="preserve"> ac</w:t>
      </w:r>
      <w:r w:rsidR="000C555C" w:rsidRPr="00F12FC7">
        <w:rPr>
          <w:sz w:val="24"/>
          <w:szCs w:val="24"/>
        </w:rPr>
        <w:t xml:space="preserve">tion to minimize </w:t>
      </w:r>
      <w:proofErr w:type="gramStart"/>
      <w:r w:rsidR="000C555C" w:rsidRPr="00F12FC7">
        <w:rPr>
          <w:sz w:val="24"/>
          <w:szCs w:val="24"/>
        </w:rPr>
        <w:t>emergency situ</w:t>
      </w:r>
      <w:r w:rsidRPr="00F12FC7">
        <w:rPr>
          <w:sz w:val="24"/>
          <w:szCs w:val="24"/>
        </w:rPr>
        <w:t>ation</w:t>
      </w:r>
      <w:proofErr w:type="gramEnd"/>
      <w:r w:rsidRPr="00F12FC7">
        <w:rPr>
          <w:sz w:val="24"/>
          <w:szCs w:val="24"/>
        </w:rPr>
        <w:t>.</w:t>
      </w:r>
    </w:p>
    <w:p w14:paraId="5444B5B2" w14:textId="77777777" w:rsidR="001D5727" w:rsidRPr="00F12FC7" w:rsidRDefault="001D5727">
      <w:pPr>
        <w:tabs>
          <w:tab w:val="left" w:pos="0"/>
        </w:tabs>
        <w:suppressAutoHyphens/>
        <w:rPr>
          <w:sz w:val="24"/>
          <w:szCs w:val="24"/>
        </w:rPr>
      </w:pPr>
      <w:r w:rsidRPr="00F12FC7">
        <w:rPr>
          <w:sz w:val="24"/>
          <w:szCs w:val="24"/>
        </w:rPr>
        <w:t xml:space="preserve">  </w:t>
      </w:r>
    </w:p>
    <w:p w14:paraId="6AFB4ACC" w14:textId="77777777" w:rsidR="001D5727" w:rsidRPr="00F12FC7" w:rsidRDefault="001D5727">
      <w:pPr>
        <w:tabs>
          <w:tab w:val="left" w:pos="0"/>
        </w:tabs>
        <w:suppressAutoHyphens/>
        <w:rPr>
          <w:sz w:val="24"/>
          <w:szCs w:val="24"/>
        </w:rPr>
      </w:pPr>
      <w:r w:rsidRPr="00F12FC7">
        <w:rPr>
          <w:sz w:val="24"/>
          <w:szCs w:val="24"/>
        </w:rPr>
        <w:t>"EOB" means Embassy Office Building.</w:t>
      </w:r>
    </w:p>
    <w:p w14:paraId="45716BD8" w14:textId="77777777" w:rsidR="001D5727" w:rsidRPr="00F12FC7" w:rsidRDefault="001D5727">
      <w:pPr>
        <w:tabs>
          <w:tab w:val="left" w:pos="0"/>
        </w:tabs>
        <w:suppressAutoHyphens/>
        <w:rPr>
          <w:sz w:val="24"/>
          <w:szCs w:val="24"/>
        </w:rPr>
      </w:pPr>
    </w:p>
    <w:p w14:paraId="2B432180" w14:textId="77777777" w:rsidR="001D5727" w:rsidRPr="00F12FC7" w:rsidRDefault="001D5727">
      <w:pPr>
        <w:tabs>
          <w:tab w:val="left" w:pos="0"/>
        </w:tabs>
        <w:suppressAutoHyphens/>
        <w:rPr>
          <w:sz w:val="24"/>
          <w:szCs w:val="24"/>
        </w:rPr>
      </w:pPr>
      <w:r w:rsidRPr="00F12FC7">
        <w:rPr>
          <w:sz w:val="24"/>
          <w:szCs w:val="24"/>
        </w:rPr>
        <w:t>"Execution Plan" is submitted by the Contractor and defines the methods and disciplines used to carry out the maintenance plan as provided in Exhibit A.</w:t>
      </w:r>
    </w:p>
    <w:p w14:paraId="4968F1C8" w14:textId="77777777" w:rsidR="001D5727" w:rsidRPr="00F12FC7" w:rsidRDefault="001D5727">
      <w:pPr>
        <w:tabs>
          <w:tab w:val="left" w:pos="0"/>
        </w:tabs>
        <w:suppressAutoHyphens/>
        <w:rPr>
          <w:sz w:val="24"/>
          <w:szCs w:val="24"/>
        </w:rPr>
      </w:pPr>
    </w:p>
    <w:p w14:paraId="5A106E08" w14:textId="77777777" w:rsidR="001D5727" w:rsidRPr="00F12FC7" w:rsidRDefault="001D5727">
      <w:pPr>
        <w:tabs>
          <w:tab w:val="left" w:pos="0"/>
        </w:tabs>
        <w:suppressAutoHyphens/>
        <w:rPr>
          <w:sz w:val="24"/>
          <w:szCs w:val="24"/>
        </w:rPr>
      </w:pPr>
      <w:r w:rsidRPr="00F12FC7">
        <w:rPr>
          <w:sz w:val="24"/>
          <w:szCs w:val="24"/>
        </w:rPr>
        <w:t>"General Instructions" mean those instructions, directives and guidelines that apply to all employee maintenance personnel.</w:t>
      </w:r>
    </w:p>
    <w:p w14:paraId="497C152B" w14:textId="77777777" w:rsidR="001D5727" w:rsidRPr="00F12FC7" w:rsidRDefault="001D5727">
      <w:pPr>
        <w:tabs>
          <w:tab w:val="left" w:pos="0"/>
        </w:tabs>
        <w:suppressAutoHyphens/>
        <w:rPr>
          <w:sz w:val="24"/>
          <w:szCs w:val="24"/>
        </w:rPr>
      </w:pPr>
    </w:p>
    <w:p w14:paraId="3844FD65" w14:textId="77777777" w:rsidR="001D5727" w:rsidRPr="00F12FC7" w:rsidRDefault="001D5727">
      <w:pPr>
        <w:tabs>
          <w:tab w:val="left" w:pos="0"/>
        </w:tabs>
        <w:suppressAutoHyphens/>
        <w:rPr>
          <w:sz w:val="24"/>
          <w:szCs w:val="24"/>
        </w:rPr>
      </w:pPr>
      <w:r w:rsidRPr="00F12FC7">
        <w:rPr>
          <w:sz w:val="24"/>
          <w:szCs w:val="24"/>
        </w:rPr>
        <w:t>"NOB" means New Office Building</w:t>
      </w:r>
    </w:p>
    <w:p w14:paraId="49B9DF50" w14:textId="77777777" w:rsidR="001D5727" w:rsidRPr="00F12FC7" w:rsidRDefault="001D5727">
      <w:pPr>
        <w:tabs>
          <w:tab w:val="left" w:pos="0"/>
        </w:tabs>
        <w:suppressAutoHyphens/>
        <w:rPr>
          <w:sz w:val="24"/>
          <w:szCs w:val="24"/>
        </w:rPr>
      </w:pPr>
    </w:p>
    <w:p w14:paraId="7AB8CECF" w14:textId="77777777" w:rsidR="001D5727" w:rsidRPr="00F12FC7" w:rsidRDefault="001D5727">
      <w:pPr>
        <w:tabs>
          <w:tab w:val="left" w:pos="0"/>
        </w:tabs>
        <w:suppressAutoHyphens/>
        <w:rPr>
          <w:sz w:val="24"/>
          <w:szCs w:val="24"/>
        </w:rPr>
      </w:pPr>
      <w:r w:rsidRPr="00F12FC7">
        <w:rPr>
          <w:sz w:val="24"/>
          <w:szCs w:val="24"/>
        </w:rPr>
        <w:t>"PM" means Preventive Maintenance</w:t>
      </w:r>
    </w:p>
    <w:p w14:paraId="1EE2D7BB" w14:textId="77777777" w:rsidR="001D5727" w:rsidRPr="00F12FC7" w:rsidRDefault="001D5727">
      <w:pPr>
        <w:tabs>
          <w:tab w:val="left" w:pos="0"/>
        </w:tabs>
        <w:suppressAutoHyphens/>
        <w:rPr>
          <w:sz w:val="24"/>
          <w:szCs w:val="24"/>
        </w:rPr>
      </w:pPr>
    </w:p>
    <w:p w14:paraId="7F7AF693" w14:textId="77777777" w:rsidR="001D5727" w:rsidRPr="00F12FC7" w:rsidRDefault="001D5727">
      <w:pPr>
        <w:tabs>
          <w:tab w:val="left" w:pos="0"/>
          <w:tab w:val="left" w:pos="1080"/>
          <w:tab w:val="left" w:pos="1680"/>
          <w:tab w:val="left" w:pos="2280"/>
          <w:tab w:val="left" w:pos="3480"/>
          <w:tab w:val="left" w:pos="4680"/>
          <w:tab w:val="left" w:pos="5880"/>
          <w:tab w:val="left" w:pos="6840"/>
          <w:tab w:val="left" w:pos="8280"/>
          <w:tab w:val="left" w:pos="8640"/>
        </w:tabs>
        <w:suppressAutoHyphens/>
        <w:rPr>
          <w:noProof/>
          <w:sz w:val="24"/>
          <w:szCs w:val="24"/>
        </w:rPr>
      </w:pPr>
      <w:r w:rsidRPr="00F12FC7">
        <w:rPr>
          <w:noProof/>
          <w:sz w:val="24"/>
          <w:szCs w:val="24"/>
        </w:rPr>
        <w:t xml:space="preserve">"Routine Maintenance and Repair" includes the preservation in a sound state of real property and might include day-to-day electrical and plumbing work, and the purchase of maintenance stock.  </w:t>
      </w:r>
    </w:p>
    <w:p w14:paraId="2B5256D8" w14:textId="77777777" w:rsidR="001D5727" w:rsidRPr="00F12FC7" w:rsidRDefault="001D5727">
      <w:pPr>
        <w:tabs>
          <w:tab w:val="left" w:pos="0"/>
          <w:tab w:val="left" w:pos="1080"/>
          <w:tab w:val="left" w:pos="1680"/>
          <w:tab w:val="left" w:pos="2280"/>
          <w:tab w:val="left" w:pos="3480"/>
          <w:tab w:val="left" w:pos="4680"/>
          <w:tab w:val="left" w:pos="5880"/>
          <w:tab w:val="left" w:pos="6840"/>
          <w:tab w:val="left" w:pos="8280"/>
          <w:tab w:val="left" w:pos="8640"/>
        </w:tabs>
        <w:suppressAutoHyphens/>
        <w:rPr>
          <w:noProof/>
          <w:sz w:val="24"/>
          <w:szCs w:val="24"/>
        </w:rPr>
      </w:pPr>
    </w:p>
    <w:p w14:paraId="10DA769C" w14:textId="1DF3DEDF" w:rsidR="001D5727" w:rsidRPr="00F12FC7" w:rsidRDefault="001D5727">
      <w:pPr>
        <w:tabs>
          <w:tab w:val="left" w:pos="0"/>
          <w:tab w:val="left" w:pos="1080"/>
          <w:tab w:val="left" w:pos="1680"/>
          <w:tab w:val="left" w:pos="2280"/>
          <w:tab w:val="left" w:pos="3480"/>
          <w:tab w:val="left" w:pos="4680"/>
          <w:tab w:val="left" w:pos="5880"/>
          <w:tab w:val="left" w:pos="6840"/>
          <w:tab w:val="left" w:pos="8280"/>
          <w:tab w:val="left" w:pos="8640"/>
        </w:tabs>
        <w:suppressAutoHyphens/>
        <w:rPr>
          <w:noProof/>
          <w:sz w:val="24"/>
          <w:szCs w:val="24"/>
        </w:rPr>
      </w:pPr>
      <w:r w:rsidRPr="00F12FC7">
        <w:rPr>
          <w:noProof/>
          <w:sz w:val="24"/>
          <w:szCs w:val="24"/>
        </w:rPr>
        <w:t>"Scheduled Maintenance Services" includes all routine maintenance functions identified in the Exhibit</w:t>
      </w:r>
      <w:r w:rsidR="00037500" w:rsidRPr="00F12FC7">
        <w:rPr>
          <w:noProof/>
          <w:sz w:val="24"/>
          <w:szCs w:val="24"/>
        </w:rPr>
        <w:t xml:space="preserve"> D</w:t>
      </w:r>
      <w:r w:rsidRPr="00F12FC7">
        <w:rPr>
          <w:noProof/>
          <w:sz w:val="24"/>
          <w:szCs w:val="24"/>
        </w:rPr>
        <w:t xml:space="preserve">, Comprehensive Maintenance Plan </w:t>
      </w:r>
      <w:r w:rsidR="00037500" w:rsidRPr="00F12FC7">
        <w:rPr>
          <w:noProof/>
          <w:sz w:val="24"/>
          <w:szCs w:val="24"/>
        </w:rPr>
        <w:t>and other Exhibits</w:t>
      </w:r>
      <w:r w:rsidRPr="00F12FC7">
        <w:rPr>
          <w:noProof/>
          <w:sz w:val="24"/>
          <w:szCs w:val="24"/>
        </w:rPr>
        <w:t>, for Post systems and equipment.</w:t>
      </w:r>
    </w:p>
    <w:p w14:paraId="280505DB" w14:textId="77777777" w:rsidR="001D5727" w:rsidRPr="00F12FC7" w:rsidRDefault="001D5727">
      <w:pPr>
        <w:tabs>
          <w:tab w:val="left" w:pos="0"/>
        </w:tabs>
        <w:suppressAutoHyphens/>
        <w:rPr>
          <w:sz w:val="24"/>
          <w:szCs w:val="24"/>
        </w:rPr>
      </w:pPr>
    </w:p>
    <w:p w14:paraId="63BE6B76" w14:textId="1D85F6C0" w:rsidR="001D5727" w:rsidRPr="00F12FC7" w:rsidRDefault="001D5727">
      <w:pPr>
        <w:tabs>
          <w:tab w:val="left" w:pos="0"/>
        </w:tabs>
        <w:suppressAutoHyphens/>
        <w:rPr>
          <w:sz w:val="24"/>
          <w:szCs w:val="24"/>
        </w:rPr>
      </w:pPr>
      <w:r w:rsidRPr="00F12FC7">
        <w:rPr>
          <w:sz w:val="24"/>
          <w:szCs w:val="24"/>
        </w:rPr>
        <w:t>"Unscheduled Maintenance and Repair Services" includes minor maintenance and repair services which are not identified in the Comprehensive Maintenance Plan</w:t>
      </w:r>
      <w:r w:rsidR="00D82314" w:rsidRPr="00F12FC7">
        <w:rPr>
          <w:sz w:val="24"/>
          <w:szCs w:val="24"/>
        </w:rPr>
        <w:t>.</w:t>
      </w:r>
    </w:p>
    <w:p w14:paraId="1B2D83F5" w14:textId="77777777" w:rsidR="001D5727" w:rsidRPr="00F12FC7" w:rsidRDefault="001D5727">
      <w:pPr>
        <w:tabs>
          <w:tab w:val="left" w:pos="0"/>
        </w:tabs>
        <w:suppressAutoHyphens/>
        <w:rPr>
          <w:sz w:val="24"/>
          <w:szCs w:val="24"/>
        </w:rPr>
      </w:pPr>
    </w:p>
    <w:p w14:paraId="3C2C0BAC" w14:textId="77DEEE67" w:rsidR="001D5727" w:rsidRPr="00F12FC7" w:rsidRDefault="001D5727" w:rsidP="00986A17">
      <w:pPr>
        <w:suppressAutoHyphens/>
        <w:rPr>
          <w:sz w:val="24"/>
          <w:szCs w:val="24"/>
        </w:rPr>
      </w:pPr>
      <w:r w:rsidRPr="00F12FC7">
        <w:rPr>
          <w:noProof/>
          <w:sz w:val="24"/>
          <w:szCs w:val="24"/>
          <w:u w:val="single"/>
        </w:rPr>
        <w:t>C.1.3.</w:t>
      </w:r>
      <w:r w:rsidR="00C17261" w:rsidRPr="00F12FC7">
        <w:rPr>
          <w:noProof/>
          <w:sz w:val="24"/>
          <w:szCs w:val="24"/>
          <w:u w:val="single"/>
        </w:rPr>
        <w:t>1</w:t>
      </w:r>
      <w:r w:rsidR="00986A17" w:rsidRPr="00F12FC7">
        <w:rPr>
          <w:noProof/>
          <w:sz w:val="24"/>
          <w:szCs w:val="24"/>
          <w:u w:val="single"/>
        </w:rPr>
        <w:t>.</w:t>
      </w:r>
      <w:r w:rsidR="00986A17" w:rsidRPr="00F12FC7">
        <w:rPr>
          <w:noProof/>
          <w:sz w:val="24"/>
          <w:szCs w:val="24"/>
          <w:u w:val="single"/>
        </w:rPr>
        <w:tab/>
        <w:t>Executive Plan</w:t>
      </w:r>
      <w:r w:rsidR="00C97A6F" w:rsidRPr="00F12FC7">
        <w:rPr>
          <w:noProof/>
          <w:sz w:val="24"/>
          <w:szCs w:val="24"/>
        </w:rPr>
        <w:tab/>
      </w:r>
      <w:r w:rsidRPr="00F12FC7">
        <w:rPr>
          <w:noProof/>
          <w:sz w:val="24"/>
          <w:szCs w:val="24"/>
        </w:rPr>
        <w:t>The Contractor shall provide an Executive Plan to carry out the maintenance as shown in Exhibit</w:t>
      </w:r>
      <w:r w:rsidR="002F63B0" w:rsidRPr="00F12FC7">
        <w:rPr>
          <w:noProof/>
          <w:sz w:val="24"/>
          <w:szCs w:val="24"/>
        </w:rPr>
        <w:t xml:space="preserve"> D and other Exhi</w:t>
      </w:r>
      <w:r w:rsidR="008B13E4" w:rsidRPr="00F12FC7">
        <w:rPr>
          <w:noProof/>
          <w:sz w:val="24"/>
          <w:szCs w:val="24"/>
        </w:rPr>
        <w:t>bits of the contract</w:t>
      </w:r>
      <w:r w:rsidRPr="00F12FC7">
        <w:rPr>
          <w:noProof/>
          <w:sz w:val="24"/>
          <w:szCs w:val="24"/>
        </w:rPr>
        <w:t>.  These duties and responsibilities described in Subsection C.1.5</w:t>
      </w:r>
      <w:r w:rsidR="002F63B0" w:rsidRPr="00F12FC7">
        <w:rPr>
          <w:noProof/>
          <w:sz w:val="24"/>
          <w:szCs w:val="24"/>
        </w:rPr>
        <w:t xml:space="preserve"> and Exhibits of the contract</w:t>
      </w:r>
      <w:r w:rsidRPr="00F12FC7">
        <w:rPr>
          <w:noProof/>
          <w:sz w:val="24"/>
          <w:szCs w:val="24"/>
        </w:rPr>
        <w:t>.  The Contractor shall provide a draft of the Executive Plan to the COR for review 30 days after contract award.</w:t>
      </w:r>
      <w:r w:rsidRPr="00F12FC7">
        <w:rPr>
          <w:sz w:val="24"/>
          <w:szCs w:val="24"/>
        </w:rPr>
        <w:t xml:space="preserve"> </w:t>
      </w:r>
    </w:p>
    <w:p w14:paraId="00C88BC5" w14:textId="77777777" w:rsidR="001D5727" w:rsidRPr="00F12FC7" w:rsidRDefault="001D5727" w:rsidP="00986A17">
      <w:pPr>
        <w:suppressAutoHyphens/>
        <w:ind w:right="29"/>
        <w:rPr>
          <w:noProof/>
          <w:sz w:val="24"/>
          <w:szCs w:val="24"/>
        </w:rPr>
      </w:pPr>
    </w:p>
    <w:p w14:paraId="28A6C694" w14:textId="6688A333" w:rsidR="001D5727" w:rsidRPr="00F12FC7" w:rsidRDefault="001D5727" w:rsidP="00986A17">
      <w:pPr>
        <w:suppressAutoHyphens/>
        <w:rPr>
          <w:sz w:val="24"/>
          <w:szCs w:val="24"/>
        </w:rPr>
      </w:pPr>
      <w:r w:rsidRPr="00F12FC7">
        <w:rPr>
          <w:noProof/>
          <w:sz w:val="24"/>
          <w:szCs w:val="24"/>
          <w:u w:val="single"/>
        </w:rPr>
        <w:t>C.1.4</w:t>
      </w:r>
      <w:r w:rsidR="00986A17" w:rsidRPr="00F12FC7">
        <w:rPr>
          <w:noProof/>
          <w:sz w:val="24"/>
          <w:szCs w:val="24"/>
          <w:u w:val="single"/>
        </w:rPr>
        <w:tab/>
      </w:r>
      <w:r w:rsidRPr="00F12FC7">
        <w:rPr>
          <w:noProof/>
          <w:sz w:val="24"/>
          <w:szCs w:val="24"/>
          <w:u w:val="single"/>
        </w:rPr>
        <w:t>Location,</w:t>
      </w:r>
      <w:r w:rsidR="00986A17" w:rsidRPr="00F12FC7">
        <w:rPr>
          <w:noProof/>
          <w:sz w:val="24"/>
          <w:szCs w:val="24"/>
          <w:u w:val="single"/>
        </w:rPr>
        <w:t xml:space="preserve"> </w:t>
      </w:r>
      <w:r w:rsidRPr="00F12FC7">
        <w:rPr>
          <w:noProof/>
          <w:sz w:val="24"/>
          <w:szCs w:val="24"/>
          <w:u w:val="single"/>
        </w:rPr>
        <w:t>Service,</w:t>
      </w:r>
      <w:r w:rsidR="00986A17" w:rsidRPr="00F12FC7">
        <w:rPr>
          <w:noProof/>
          <w:sz w:val="24"/>
          <w:szCs w:val="24"/>
          <w:u w:val="single"/>
        </w:rPr>
        <w:t xml:space="preserve"> </w:t>
      </w:r>
      <w:r w:rsidRPr="00F12FC7">
        <w:rPr>
          <w:noProof/>
          <w:sz w:val="24"/>
          <w:szCs w:val="24"/>
          <w:u w:val="single"/>
        </w:rPr>
        <w:t>Kind</w:t>
      </w:r>
      <w:r w:rsidR="00986A17" w:rsidRPr="00F12FC7">
        <w:rPr>
          <w:noProof/>
          <w:sz w:val="24"/>
          <w:szCs w:val="24"/>
          <w:u w:val="single"/>
        </w:rPr>
        <w:t xml:space="preserve"> </w:t>
      </w:r>
      <w:r w:rsidRPr="00F12FC7">
        <w:rPr>
          <w:noProof/>
          <w:sz w:val="24"/>
          <w:szCs w:val="24"/>
          <w:u w:val="single"/>
        </w:rPr>
        <w:t>of</w:t>
      </w:r>
      <w:r w:rsidR="00986A17" w:rsidRPr="00F12FC7">
        <w:rPr>
          <w:noProof/>
          <w:sz w:val="24"/>
          <w:szCs w:val="24"/>
          <w:u w:val="single"/>
        </w:rPr>
        <w:t xml:space="preserve"> </w:t>
      </w:r>
      <w:r w:rsidRPr="00F12FC7">
        <w:rPr>
          <w:noProof/>
          <w:sz w:val="24"/>
          <w:szCs w:val="24"/>
          <w:u w:val="single"/>
        </w:rPr>
        <w:t>Personnel:</w:t>
      </w:r>
      <w:r w:rsidR="00986A17" w:rsidRPr="00F12FC7">
        <w:rPr>
          <w:noProof/>
          <w:sz w:val="24"/>
          <w:szCs w:val="24"/>
        </w:rPr>
        <w:tab/>
      </w:r>
      <w:r w:rsidRPr="00F12FC7">
        <w:rPr>
          <w:noProof/>
          <w:sz w:val="24"/>
          <w:szCs w:val="24"/>
        </w:rPr>
        <w:t xml:space="preserve">A sample listing of locations, kinds of services, and personnel by category, </w:t>
      </w:r>
      <w:r w:rsidR="007939FB" w:rsidRPr="00F12FC7">
        <w:rPr>
          <w:noProof/>
          <w:sz w:val="24"/>
          <w:szCs w:val="24"/>
        </w:rPr>
        <w:t xml:space="preserve">are provided in the </w:t>
      </w:r>
      <w:r w:rsidRPr="00F12FC7">
        <w:rPr>
          <w:noProof/>
          <w:sz w:val="24"/>
          <w:szCs w:val="24"/>
        </w:rPr>
        <w:t>Exhibit</w:t>
      </w:r>
      <w:r w:rsidR="007939FB" w:rsidRPr="00F12FC7">
        <w:rPr>
          <w:noProof/>
          <w:sz w:val="24"/>
          <w:szCs w:val="24"/>
        </w:rPr>
        <w:t>s of the contract</w:t>
      </w:r>
      <w:r w:rsidR="00D82314" w:rsidRPr="00F12FC7">
        <w:rPr>
          <w:noProof/>
          <w:sz w:val="24"/>
          <w:szCs w:val="24"/>
        </w:rPr>
        <w:t xml:space="preserve">. </w:t>
      </w:r>
      <w:r w:rsidRPr="00F12FC7">
        <w:rPr>
          <w:noProof/>
          <w:sz w:val="24"/>
          <w:szCs w:val="24"/>
        </w:rPr>
        <w:t xml:space="preserve">A sample of an unscheduled order is described in Exhibit </w:t>
      </w:r>
      <w:r w:rsidR="009211CA" w:rsidRPr="00F12FC7">
        <w:rPr>
          <w:noProof/>
          <w:sz w:val="24"/>
          <w:szCs w:val="24"/>
        </w:rPr>
        <w:t>L</w:t>
      </w:r>
      <w:r w:rsidRPr="00F12FC7">
        <w:rPr>
          <w:noProof/>
          <w:sz w:val="24"/>
          <w:szCs w:val="24"/>
        </w:rPr>
        <w:t xml:space="preserve"> and is for illustration only and will not necessarily be identical to services provided under this contract.</w:t>
      </w:r>
    </w:p>
    <w:p w14:paraId="211CF695" w14:textId="77777777" w:rsidR="001D5727" w:rsidRPr="00F12FC7" w:rsidRDefault="001D5727">
      <w:pPr>
        <w:tabs>
          <w:tab w:val="left" w:pos="0"/>
          <w:tab w:val="left" w:pos="1080"/>
          <w:tab w:val="left" w:pos="1680"/>
          <w:tab w:val="left" w:pos="2280"/>
          <w:tab w:val="left" w:pos="3480"/>
          <w:tab w:val="left" w:pos="4680"/>
          <w:tab w:val="left" w:pos="5880"/>
          <w:tab w:val="left" w:pos="6840"/>
          <w:tab w:val="left" w:pos="8280"/>
        </w:tabs>
        <w:suppressAutoHyphens/>
        <w:ind w:right="24"/>
        <w:rPr>
          <w:sz w:val="24"/>
          <w:szCs w:val="24"/>
        </w:rPr>
      </w:pPr>
    </w:p>
    <w:p w14:paraId="6F2C76CC" w14:textId="77777777" w:rsidR="001D5727" w:rsidRPr="00F12FC7" w:rsidRDefault="001D5727">
      <w:pPr>
        <w:tabs>
          <w:tab w:val="left" w:pos="0"/>
          <w:tab w:val="left" w:pos="1080"/>
          <w:tab w:val="left" w:pos="1680"/>
          <w:tab w:val="left" w:pos="2280"/>
          <w:tab w:val="left" w:pos="3480"/>
          <w:tab w:val="left" w:pos="4680"/>
          <w:tab w:val="left" w:pos="5880"/>
          <w:tab w:val="left" w:pos="6840"/>
          <w:tab w:val="left" w:pos="8280"/>
        </w:tabs>
        <w:suppressAutoHyphens/>
        <w:ind w:left="1080" w:right="24" w:hanging="1080"/>
        <w:rPr>
          <w:noProof/>
          <w:sz w:val="24"/>
          <w:szCs w:val="24"/>
          <w:u w:val="single"/>
        </w:rPr>
      </w:pPr>
      <w:r w:rsidRPr="00F12FC7">
        <w:rPr>
          <w:noProof/>
          <w:sz w:val="24"/>
          <w:szCs w:val="24"/>
          <w:u w:val="single"/>
        </w:rPr>
        <w:t>C.1.5</w:t>
      </w:r>
      <w:r w:rsidR="00C97A6F" w:rsidRPr="00F12FC7">
        <w:rPr>
          <w:noProof/>
          <w:sz w:val="24"/>
          <w:szCs w:val="24"/>
          <w:u w:val="single"/>
        </w:rPr>
        <w:tab/>
      </w:r>
      <w:r w:rsidRPr="00F12FC7">
        <w:rPr>
          <w:noProof/>
          <w:sz w:val="24"/>
          <w:szCs w:val="24"/>
          <w:u w:val="single"/>
        </w:rPr>
        <w:t>Duties</w:t>
      </w:r>
      <w:r w:rsidR="00C97A6F" w:rsidRPr="00F12FC7">
        <w:rPr>
          <w:noProof/>
          <w:sz w:val="24"/>
          <w:szCs w:val="24"/>
          <w:u w:val="single"/>
        </w:rPr>
        <w:t xml:space="preserve"> </w:t>
      </w:r>
      <w:r w:rsidRPr="00F12FC7">
        <w:rPr>
          <w:noProof/>
          <w:sz w:val="24"/>
          <w:szCs w:val="24"/>
          <w:u w:val="single"/>
        </w:rPr>
        <w:t>and</w:t>
      </w:r>
      <w:r w:rsidR="00C97A6F" w:rsidRPr="00F12FC7">
        <w:rPr>
          <w:noProof/>
          <w:sz w:val="24"/>
          <w:szCs w:val="24"/>
          <w:u w:val="single"/>
        </w:rPr>
        <w:t xml:space="preserve"> </w:t>
      </w:r>
      <w:r w:rsidRPr="00F12FC7">
        <w:rPr>
          <w:noProof/>
          <w:sz w:val="24"/>
          <w:szCs w:val="24"/>
          <w:u w:val="single"/>
        </w:rPr>
        <w:t>Responsibilities.</w:t>
      </w:r>
    </w:p>
    <w:p w14:paraId="434C3554" w14:textId="53F22AA2" w:rsidR="00B82EE3" w:rsidRPr="00F12FC7" w:rsidRDefault="00B82EE3" w:rsidP="00B82EE3">
      <w:pPr>
        <w:tabs>
          <w:tab w:val="left" w:pos="0"/>
          <w:tab w:val="left" w:pos="1080"/>
          <w:tab w:val="left" w:pos="1680"/>
          <w:tab w:val="left" w:pos="2280"/>
          <w:tab w:val="left" w:pos="3480"/>
          <w:tab w:val="left" w:pos="4680"/>
          <w:tab w:val="left" w:pos="5880"/>
          <w:tab w:val="left" w:pos="6840"/>
          <w:tab w:val="left" w:pos="8280"/>
        </w:tabs>
        <w:suppressAutoHyphens/>
        <w:ind w:right="24"/>
        <w:rPr>
          <w:sz w:val="24"/>
          <w:szCs w:val="24"/>
        </w:rPr>
      </w:pPr>
    </w:p>
    <w:p w14:paraId="2B97F1CA" w14:textId="77777777" w:rsidR="00FB00BC" w:rsidRPr="00F12FC7" w:rsidRDefault="00B82EE3" w:rsidP="00B82EE3">
      <w:pPr>
        <w:tabs>
          <w:tab w:val="left" w:pos="0"/>
          <w:tab w:val="left" w:pos="1080"/>
          <w:tab w:val="left" w:pos="1680"/>
          <w:tab w:val="left" w:pos="2280"/>
          <w:tab w:val="left" w:pos="3480"/>
          <w:tab w:val="left" w:pos="4680"/>
          <w:tab w:val="left" w:pos="5880"/>
          <w:tab w:val="left" w:pos="6840"/>
          <w:tab w:val="left" w:pos="8280"/>
        </w:tabs>
        <w:suppressAutoHyphens/>
        <w:ind w:left="360" w:hanging="360"/>
        <w:rPr>
          <w:noProof/>
          <w:sz w:val="24"/>
          <w:szCs w:val="24"/>
        </w:rPr>
      </w:pPr>
      <w:r w:rsidRPr="00F12FC7">
        <w:rPr>
          <w:noProof/>
          <w:sz w:val="24"/>
          <w:szCs w:val="24"/>
        </w:rPr>
        <w:tab/>
      </w:r>
      <w:r w:rsidRPr="00F12FC7">
        <w:rPr>
          <w:noProof/>
          <w:sz w:val="24"/>
          <w:szCs w:val="24"/>
          <w:u w:val="single"/>
        </w:rPr>
        <w:t xml:space="preserve">C.1.5.1     </w:t>
      </w:r>
      <w:r w:rsidRPr="00F12FC7">
        <w:rPr>
          <w:noProof/>
          <w:sz w:val="24"/>
          <w:szCs w:val="24"/>
        </w:rPr>
        <w:t>Services to be performed by these technicians shall include those</w:t>
      </w:r>
      <w:r w:rsidR="00FB00BC" w:rsidRPr="00F12FC7">
        <w:rPr>
          <w:noProof/>
          <w:sz w:val="24"/>
          <w:szCs w:val="24"/>
        </w:rPr>
        <w:t xml:space="preserve"> </w:t>
      </w:r>
    </w:p>
    <w:p w14:paraId="14C6ED13" w14:textId="695C72FE" w:rsidR="00FB00BC" w:rsidRPr="00F12FC7" w:rsidRDefault="00B82EE3" w:rsidP="00B82EE3">
      <w:pPr>
        <w:tabs>
          <w:tab w:val="left" w:pos="0"/>
          <w:tab w:val="left" w:pos="1080"/>
          <w:tab w:val="left" w:pos="1680"/>
          <w:tab w:val="left" w:pos="2280"/>
          <w:tab w:val="left" w:pos="3480"/>
          <w:tab w:val="left" w:pos="4680"/>
          <w:tab w:val="left" w:pos="5880"/>
          <w:tab w:val="left" w:pos="6840"/>
          <w:tab w:val="left" w:pos="8280"/>
        </w:tabs>
        <w:suppressAutoHyphens/>
        <w:ind w:left="360" w:hanging="360"/>
        <w:rPr>
          <w:noProof/>
          <w:sz w:val="24"/>
          <w:szCs w:val="24"/>
        </w:rPr>
      </w:pPr>
      <w:r w:rsidRPr="00F12FC7">
        <w:rPr>
          <w:noProof/>
          <w:sz w:val="24"/>
          <w:szCs w:val="24"/>
        </w:rPr>
        <w:t xml:space="preserve">outlined </w:t>
      </w:r>
      <w:r w:rsidR="00873362" w:rsidRPr="00F12FC7">
        <w:rPr>
          <w:noProof/>
          <w:sz w:val="24"/>
          <w:szCs w:val="24"/>
        </w:rPr>
        <w:t>in this contract</w:t>
      </w:r>
      <w:r w:rsidR="0045770B" w:rsidRPr="00F12FC7">
        <w:rPr>
          <w:noProof/>
          <w:sz w:val="24"/>
          <w:szCs w:val="24"/>
        </w:rPr>
        <w:t xml:space="preserve"> and i</w:t>
      </w:r>
      <w:r w:rsidR="00873362" w:rsidRPr="00F12FC7">
        <w:rPr>
          <w:noProof/>
          <w:sz w:val="24"/>
          <w:szCs w:val="24"/>
        </w:rPr>
        <w:t>ts</w:t>
      </w:r>
      <w:r w:rsidR="0045770B" w:rsidRPr="00F12FC7">
        <w:rPr>
          <w:noProof/>
          <w:sz w:val="24"/>
          <w:szCs w:val="24"/>
        </w:rPr>
        <w:t xml:space="preserve"> Exhibits</w:t>
      </w:r>
      <w:r w:rsidRPr="00F12FC7">
        <w:rPr>
          <w:noProof/>
          <w:sz w:val="24"/>
          <w:szCs w:val="24"/>
        </w:rPr>
        <w:t xml:space="preserve">.  Damage or situations requiring major </w:t>
      </w:r>
    </w:p>
    <w:p w14:paraId="3FBAC003" w14:textId="77777777" w:rsidR="00FB00BC" w:rsidRPr="00F12FC7" w:rsidRDefault="00B82EE3" w:rsidP="00B82EE3">
      <w:pPr>
        <w:tabs>
          <w:tab w:val="left" w:pos="0"/>
          <w:tab w:val="left" w:pos="1080"/>
          <w:tab w:val="left" w:pos="1680"/>
          <w:tab w:val="left" w:pos="2280"/>
          <w:tab w:val="left" w:pos="3480"/>
          <w:tab w:val="left" w:pos="4680"/>
          <w:tab w:val="left" w:pos="5880"/>
          <w:tab w:val="left" w:pos="6840"/>
          <w:tab w:val="left" w:pos="8280"/>
        </w:tabs>
        <w:suppressAutoHyphens/>
        <w:ind w:left="360" w:hanging="360"/>
        <w:rPr>
          <w:noProof/>
          <w:sz w:val="24"/>
          <w:szCs w:val="24"/>
        </w:rPr>
      </w:pPr>
      <w:r w:rsidRPr="00F12FC7">
        <w:rPr>
          <w:noProof/>
          <w:sz w:val="24"/>
          <w:szCs w:val="24"/>
        </w:rPr>
        <w:t xml:space="preserve">or specialized remedial services shall promptly be brought to the attention of the COR or </w:t>
      </w:r>
    </w:p>
    <w:p w14:paraId="12491127" w14:textId="23513631" w:rsidR="00FB00BC" w:rsidRPr="00F12FC7" w:rsidRDefault="00B82EE3" w:rsidP="00B82EE3">
      <w:pPr>
        <w:tabs>
          <w:tab w:val="left" w:pos="0"/>
          <w:tab w:val="left" w:pos="1080"/>
          <w:tab w:val="left" w:pos="1680"/>
          <w:tab w:val="left" w:pos="2280"/>
          <w:tab w:val="left" w:pos="3480"/>
          <w:tab w:val="left" w:pos="4680"/>
          <w:tab w:val="left" w:pos="5880"/>
          <w:tab w:val="left" w:pos="6840"/>
          <w:tab w:val="left" w:pos="8280"/>
        </w:tabs>
        <w:suppressAutoHyphens/>
        <w:ind w:left="360" w:hanging="360"/>
        <w:rPr>
          <w:noProof/>
          <w:sz w:val="24"/>
          <w:szCs w:val="24"/>
        </w:rPr>
      </w:pPr>
      <w:r w:rsidRPr="00F12FC7">
        <w:rPr>
          <w:noProof/>
          <w:sz w:val="24"/>
          <w:szCs w:val="24"/>
        </w:rPr>
        <w:t xml:space="preserve">the Embassy </w:t>
      </w:r>
      <w:r w:rsidR="0063335D" w:rsidRPr="00F12FC7">
        <w:rPr>
          <w:noProof/>
          <w:sz w:val="24"/>
          <w:szCs w:val="24"/>
        </w:rPr>
        <w:t>Facility</w:t>
      </w:r>
      <w:r w:rsidRPr="00F12FC7">
        <w:rPr>
          <w:noProof/>
          <w:sz w:val="24"/>
          <w:szCs w:val="24"/>
        </w:rPr>
        <w:t xml:space="preserve"> Management Office, and efforts shall be made to minimize such </w:t>
      </w:r>
    </w:p>
    <w:p w14:paraId="2E835733" w14:textId="77777777" w:rsidR="00FB00BC" w:rsidRPr="00F12FC7" w:rsidRDefault="00B82EE3" w:rsidP="00B82EE3">
      <w:pPr>
        <w:tabs>
          <w:tab w:val="left" w:pos="0"/>
          <w:tab w:val="left" w:pos="1080"/>
          <w:tab w:val="left" w:pos="1680"/>
          <w:tab w:val="left" w:pos="2280"/>
          <w:tab w:val="left" w:pos="3480"/>
          <w:tab w:val="left" w:pos="4680"/>
          <w:tab w:val="left" w:pos="5880"/>
          <w:tab w:val="left" w:pos="6840"/>
          <w:tab w:val="left" w:pos="8280"/>
        </w:tabs>
        <w:suppressAutoHyphens/>
        <w:ind w:left="360" w:hanging="360"/>
        <w:rPr>
          <w:noProof/>
          <w:sz w:val="24"/>
          <w:szCs w:val="24"/>
        </w:rPr>
      </w:pPr>
      <w:r w:rsidRPr="00F12FC7">
        <w:rPr>
          <w:noProof/>
          <w:sz w:val="24"/>
          <w:szCs w:val="24"/>
        </w:rPr>
        <w:lastRenderedPageBreak/>
        <w:t xml:space="preserve">trouble or damage until proper corrective action can be taken.  Major and specialized </w:t>
      </w:r>
    </w:p>
    <w:p w14:paraId="5DA6B94C" w14:textId="1823BFD7" w:rsidR="00B82EE3" w:rsidRPr="00F12FC7" w:rsidRDefault="00B82EE3" w:rsidP="00B82EE3">
      <w:pPr>
        <w:tabs>
          <w:tab w:val="left" w:pos="0"/>
          <w:tab w:val="left" w:pos="1080"/>
          <w:tab w:val="left" w:pos="1680"/>
          <w:tab w:val="left" w:pos="2280"/>
          <w:tab w:val="left" w:pos="3480"/>
          <w:tab w:val="left" w:pos="4680"/>
          <w:tab w:val="left" w:pos="5880"/>
          <w:tab w:val="left" w:pos="6840"/>
          <w:tab w:val="left" w:pos="8280"/>
        </w:tabs>
        <w:suppressAutoHyphens/>
        <w:ind w:left="360" w:hanging="360"/>
        <w:rPr>
          <w:noProof/>
          <w:sz w:val="24"/>
          <w:szCs w:val="24"/>
        </w:rPr>
      </w:pPr>
      <w:r w:rsidRPr="00F12FC7">
        <w:rPr>
          <w:noProof/>
          <w:sz w:val="24"/>
          <w:szCs w:val="24"/>
        </w:rPr>
        <w:t xml:space="preserve">repairs shall be carried out by the Government, independent of this contract.  </w:t>
      </w:r>
    </w:p>
    <w:p w14:paraId="07335FA1" w14:textId="77777777" w:rsidR="00AE0736" w:rsidRPr="00F12FC7" w:rsidRDefault="00AE0736" w:rsidP="00B82EE3">
      <w:pPr>
        <w:tabs>
          <w:tab w:val="left" w:pos="0"/>
          <w:tab w:val="left" w:pos="1080"/>
          <w:tab w:val="left" w:pos="1680"/>
          <w:tab w:val="left" w:pos="2280"/>
          <w:tab w:val="left" w:pos="3480"/>
          <w:tab w:val="left" w:pos="4680"/>
          <w:tab w:val="left" w:pos="5880"/>
          <w:tab w:val="left" w:pos="6840"/>
          <w:tab w:val="left" w:pos="8280"/>
        </w:tabs>
        <w:suppressAutoHyphens/>
        <w:ind w:left="360" w:hanging="360"/>
        <w:rPr>
          <w:noProof/>
          <w:sz w:val="24"/>
          <w:szCs w:val="24"/>
        </w:rPr>
      </w:pPr>
    </w:p>
    <w:p w14:paraId="048E1283" w14:textId="25539EA6" w:rsidR="00AE0736" w:rsidRPr="00F12FC7" w:rsidRDefault="00121B97" w:rsidP="00504676">
      <w:pPr>
        <w:tabs>
          <w:tab w:val="left" w:pos="0"/>
          <w:tab w:val="left" w:pos="1080"/>
          <w:tab w:val="left" w:pos="1680"/>
          <w:tab w:val="left" w:pos="2280"/>
          <w:tab w:val="left" w:pos="3480"/>
          <w:tab w:val="left" w:pos="4680"/>
          <w:tab w:val="left" w:pos="5880"/>
          <w:tab w:val="left" w:pos="6840"/>
          <w:tab w:val="left" w:pos="8280"/>
        </w:tabs>
        <w:suppressAutoHyphens/>
        <w:rPr>
          <w:noProof/>
          <w:sz w:val="24"/>
          <w:szCs w:val="24"/>
        </w:rPr>
      </w:pPr>
      <w:r w:rsidRPr="00F12FC7">
        <w:rPr>
          <w:noProof/>
          <w:sz w:val="24"/>
          <w:szCs w:val="24"/>
        </w:rPr>
        <w:t xml:space="preserve">     </w:t>
      </w:r>
      <w:r w:rsidR="00AE0736" w:rsidRPr="00F12FC7">
        <w:rPr>
          <w:noProof/>
          <w:sz w:val="24"/>
          <w:szCs w:val="24"/>
        </w:rPr>
        <w:t xml:space="preserve">The cost of unscheduled </w:t>
      </w:r>
      <w:r w:rsidR="000C405E" w:rsidRPr="00F12FC7">
        <w:rPr>
          <w:noProof/>
          <w:sz w:val="24"/>
          <w:szCs w:val="24"/>
        </w:rPr>
        <w:t xml:space="preserve">or emergency </w:t>
      </w:r>
      <w:r w:rsidR="00AE0736" w:rsidRPr="00F12FC7">
        <w:rPr>
          <w:noProof/>
          <w:sz w:val="24"/>
          <w:szCs w:val="24"/>
        </w:rPr>
        <w:t>calls, along with a report detailing the work performed, hours worked, and materials used, must be emailed to the Contracting Officer’s Representative (COR) within 24 hours of completing the work.</w:t>
      </w:r>
    </w:p>
    <w:p w14:paraId="623AEBF9" w14:textId="77777777" w:rsidR="00AE0736" w:rsidRPr="00F12FC7" w:rsidRDefault="00AE0736" w:rsidP="00B82EE3">
      <w:pPr>
        <w:tabs>
          <w:tab w:val="left" w:pos="0"/>
          <w:tab w:val="left" w:pos="1080"/>
          <w:tab w:val="left" w:pos="1680"/>
          <w:tab w:val="left" w:pos="2280"/>
          <w:tab w:val="left" w:pos="3480"/>
          <w:tab w:val="left" w:pos="4680"/>
          <w:tab w:val="left" w:pos="5880"/>
          <w:tab w:val="left" w:pos="6840"/>
          <w:tab w:val="left" w:pos="8280"/>
        </w:tabs>
        <w:suppressAutoHyphens/>
        <w:ind w:left="360" w:hanging="360"/>
        <w:rPr>
          <w:noProof/>
          <w:sz w:val="24"/>
          <w:szCs w:val="24"/>
        </w:rPr>
      </w:pPr>
    </w:p>
    <w:p w14:paraId="31B2D4BC" w14:textId="77777777" w:rsidR="00B82EE3" w:rsidRPr="00F12FC7" w:rsidRDefault="00B82EE3" w:rsidP="00B82EE3">
      <w:pPr>
        <w:tabs>
          <w:tab w:val="left" w:pos="0"/>
          <w:tab w:val="left" w:pos="1080"/>
          <w:tab w:val="left" w:pos="1680"/>
          <w:tab w:val="left" w:pos="2280"/>
          <w:tab w:val="left" w:pos="3480"/>
          <w:tab w:val="left" w:pos="4680"/>
          <w:tab w:val="left" w:pos="5880"/>
          <w:tab w:val="left" w:pos="6840"/>
          <w:tab w:val="left" w:pos="8280"/>
        </w:tabs>
        <w:suppressAutoHyphens/>
        <w:ind w:firstLine="360"/>
        <w:rPr>
          <w:sz w:val="24"/>
          <w:szCs w:val="24"/>
        </w:rPr>
      </w:pPr>
      <w:r w:rsidRPr="00F12FC7">
        <w:rPr>
          <w:noProof/>
          <w:sz w:val="24"/>
          <w:szCs w:val="24"/>
        </w:rPr>
        <w:tab/>
      </w:r>
      <w:r w:rsidRPr="00F12FC7">
        <w:rPr>
          <w:noProof/>
          <w:sz w:val="24"/>
          <w:szCs w:val="24"/>
          <w:u w:val="single"/>
        </w:rPr>
        <w:t>C.1.5.2     Systems to be Operated and Maintained:</w:t>
      </w:r>
    </w:p>
    <w:p w14:paraId="3497FFDF" w14:textId="032D6393" w:rsidR="00B82EE3" w:rsidRPr="00F12FC7" w:rsidRDefault="00B82EE3" w:rsidP="00B82EE3">
      <w:pPr>
        <w:suppressAutoHyphens/>
        <w:ind w:firstLine="360"/>
        <w:jc w:val="both"/>
        <w:rPr>
          <w:sz w:val="24"/>
          <w:szCs w:val="24"/>
        </w:rPr>
      </w:pPr>
      <w:r w:rsidRPr="00F12FC7">
        <w:rPr>
          <w:noProof/>
          <w:sz w:val="24"/>
          <w:szCs w:val="24"/>
        </w:rPr>
        <w:t xml:space="preserve">See Exhibit </w:t>
      </w:r>
      <w:r w:rsidR="0045770B" w:rsidRPr="00F12FC7">
        <w:rPr>
          <w:noProof/>
          <w:sz w:val="24"/>
          <w:szCs w:val="24"/>
        </w:rPr>
        <w:t>C</w:t>
      </w:r>
      <w:r w:rsidRPr="00F12FC7">
        <w:rPr>
          <w:noProof/>
          <w:sz w:val="24"/>
          <w:szCs w:val="24"/>
        </w:rPr>
        <w:t xml:space="preserve"> for a representative sampling of the systems to be operated and maintained.</w:t>
      </w:r>
    </w:p>
    <w:p w14:paraId="463FE41B" w14:textId="77777777" w:rsidR="00B82EE3" w:rsidRPr="00F12FC7" w:rsidRDefault="00B82EE3" w:rsidP="00B82EE3">
      <w:pPr>
        <w:tabs>
          <w:tab w:val="left" w:pos="0"/>
          <w:tab w:val="left" w:pos="1080"/>
          <w:tab w:val="left" w:pos="1680"/>
          <w:tab w:val="left" w:pos="2280"/>
          <w:tab w:val="left" w:pos="3480"/>
          <w:tab w:val="left" w:pos="4680"/>
          <w:tab w:val="left" w:pos="5880"/>
          <w:tab w:val="left" w:pos="6840"/>
          <w:tab w:val="left" w:pos="8280"/>
        </w:tabs>
        <w:suppressAutoHyphens/>
        <w:ind w:firstLine="360"/>
        <w:rPr>
          <w:sz w:val="24"/>
          <w:szCs w:val="24"/>
        </w:rPr>
      </w:pPr>
    </w:p>
    <w:p w14:paraId="1C1EAE56" w14:textId="77777777" w:rsidR="00B82EE3" w:rsidRPr="00F12FC7" w:rsidRDefault="00B82EE3" w:rsidP="00B82EE3">
      <w:pPr>
        <w:tabs>
          <w:tab w:val="left" w:pos="0"/>
          <w:tab w:val="left" w:pos="1080"/>
          <w:tab w:val="left" w:pos="1680"/>
          <w:tab w:val="left" w:pos="2280"/>
          <w:tab w:val="left" w:pos="3480"/>
          <w:tab w:val="left" w:pos="4680"/>
          <w:tab w:val="left" w:pos="5880"/>
          <w:tab w:val="left" w:pos="6840"/>
          <w:tab w:val="left" w:pos="8280"/>
        </w:tabs>
        <w:suppressAutoHyphens/>
        <w:ind w:left="360" w:hanging="360"/>
        <w:rPr>
          <w:noProof/>
          <w:sz w:val="24"/>
          <w:szCs w:val="24"/>
        </w:rPr>
      </w:pPr>
      <w:r w:rsidRPr="00F12FC7">
        <w:rPr>
          <w:noProof/>
          <w:sz w:val="24"/>
          <w:szCs w:val="24"/>
        </w:rPr>
        <w:tab/>
      </w:r>
      <w:r w:rsidRPr="00F12FC7">
        <w:rPr>
          <w:noProof/>
          <w:sz w:val="24"/>
          <w:szCs w:val="24"/>
          <w:u w:val="single"/>
        </w:rPr>
        <w:t>C.1.5.3   Miscellaneous Maintenance and Repair Services:</w:t>
      </w:r>
      <w:r w:rsidRPr="00F12FC7">
        <w:rPr>
          <w:noProof/>
          <w:sz w:val="24"/>
          <w:szCs w:val="24"/>
        </w:rPr>
        <w:t xml:space="preserve">  The Contractor shall provide preventive maintenance and repair services for all Government systems, as directed by the COR.</w:t>
      </w:r>
    </w:p>
    <w:p w14:paraId="6012DA81" w14:textId="77777777" w:rsidR="00B82EE3" w:rsidRPr="00F12FC7" w:rsidRDefault="00B82EE3" w:rsidP="00B82EE3">
      <w:pPr>
        <w:tabs>
          <w:tab w:val="left" w:pos="0"/>
          <w:tab w:val="left" w:pos="1080"/>
          <w:tab w:val="left" w:pos="1680"/>
          <w:tab w:val="left" w:pos="2280"/>
          <w:tab w:val="left" w:pos="3480"/>
          <w:tab w:val="left" w:pos="4680"/>
          <w:tab w:val="left" w:pos="5880"/>
          <w:tab w:val="left" w:pos="6840"/>
          <w:tab w:val="left" w:pos="8280"/>
        </w:tabs>
        <w:suppressAutoHyphens/>
        <w:rPr>
          <w:noProof/>
          <w:sz w:val="24"/>
          <w:szCs w:val="24"/>
        </w:rPr>
      </w:pPr>
    </w:p>
    <w:p w14:paraId="4E5568B8" w14:textId="77777777" w:rsidR="00B82EE3" w:rsidRPr="00F12FC7" w:rsidRDefault="00B82EE3" w:rsidP="00B82EE3">
      <w:pPr>
        <w:suppressAutoHyphens/>
        <w:ind w:left="360" w:hanging="360"/>
        <w:rPr>
          <w:sz w:val="24"/>
          <w:szCs w:val="24"/>
        </w:rPr>
      </w:pPr>
      <w:r w:rsidRPr="00F12FC7">
        <w:rPr>
          <w:noProof/>
          <w:sz w:val="24"/>
          <w:szCs w:val="24"/>
        </w:rPr>
        <w:tab/>
        <w:t>The detailed work requirements and instructions including emergency works shall be provided by the Contracting Officer to the Contractor's Liaison who shall supervise, schedule, and manage the performance of the assignments.</w:t>
      </w:r>
    </w:p>
    <w:p w14:paraId="3D9F3D3A" w14:textId="77777777" w:rsidR="00B82EE3" w:rsidRPr="00F12FC7" w:rsidRDefault="00B82EE3" w:rsidP="00B82EE3">
      <w:pPr>
        <w:suppressAutoHyphens/>
        <w:ind w:left="360" w:hanging="360"/>
        <w:rPr>
          <w:sz w:val="24"/>
          <w:szCs w:val="24"/>
        </w:rPr>
      </w:pPr>
    </w:p>
    <w:p w14:paraId="20FCA081" w14:textId="77777777" w:rsidR="00B82EE3" w:rsidRPr="00F12FC7" w:rsidRDefault="00B82EE3" w:rsidP="00B82EE3">
      <w:pPr>
        <w:suppressAutoHyphens/>
        <w:ind w:left="360" w:hanging="360"/>
        <w:rPr>
          <w:sz w:val="24"/>
          <w:szCs w:val="24"/>
        </w:rPr>
      </w:pPr>
      <w:r w:rsidRPr="00F12FC7">
        <w:rPr>
          <w:noProof/>
          <w:sz w:val="24"/>
          <w:szCs w:val="24"/>
        </w:rPr>
        <w:tab/>
        <w:t>All personnel assigned by the Contractor for the performance of the respective services shall be regular employees of the Contractor, and shall be supervised by the Contractor.  There shall be no employer-employee relationship between the Government and the personnel.  Subcontractors may only be employed with the express written consent of the Contracting Officer.</w:t>
      </w:r>
      <w:r w:rsidRPr="00F12FC7">
        <w:rPr>
          <w:sz w:val="24"/>
          <w:szCs w:val="24"/>
        </w:rPr>
        <w:t xml:space="preserve">  </w:t>
      </w:r>
    </w:p>
    <w:p w14:paraId="4C627876" w14:textId="77777777" w:rsidR="00B82EE3" w:rsidRPr="00F12FC7" w:rsidRDefault="00B82EE3">
      <w:pPr>
        <w:tabs>
          <w:tab w:val="left" w:pos="0"/>
          <w:tab w:val="left" w:pos="1080"/>
          <w:tab w:val="left" w:pos="1680"/>
          <w:tab w:val="left" w:pos="2280"/>
          <w:tab w:val="left" w:pos="3480"/>
          <w:tab w:val="left" w:pos="4680"/>
          <w:tab w:val="left" w:pos="5880"/>
          <w:tab w:val="left" w:pos="6840"/>
          <w:tab w:val="left" w:pos="8280"/>
        </w:tabs>
        <w:suppressAutoHyphens/>
        <w:ind w:left="1080" w:right="24" w:hanging="1080"/>
        <w:rPr>
          <w:noProof/>
          <w:sz w:val="24"/>
          <w:szCs w:val="24"/>
          <w:u w:val="single"/>
        </w:rPr>
      </w:pPr>
    </w:p>
    <w:p w14:paraId="7117BB2A" w14:textId="77777777" w:rsidR="001D5727" w:rsidRPr="00F12FC7" w:rsidRDefault="001D5727" w:rsidP="008F55A6">
      <w:pPr>
        <w:tabs>
          <w:tab w:val="left" w:pos="0"/>
          <w:tab w:val="left" w:pos="1080"/>
          <w:tab w:val="left" w:pos="1680"/>
          <w:tab w:val="left" w:pos="2280"/>
          <w:tab w:val="left" w:pos="3480"/>
          <w:tab w:val="left" w:pos="4680"/>
          <w:tab w:val="left" w:pos="5880"/>
          <w:tab w:val="left" w:pos="6840"/>
          <w:tab w:val="left" w:pos="8280"/>
        </w:tabs>
        <w:suppressAutoHyphens/>
        <w:rPr>
          <w:sz w:val="24"/>
          <w:szCs w:val="24"/>
        </w:rPr>
      </w:pPr>
    </w:p>
    <w:p w14:paraId="36742BED" w14:textId="77777777" w:rsidR="00B93C00" w:rsidRPr="00F12FC7" w:rsidRDefault="001D5727" w:rsidP="008F55A6">
      <w:pPr>
        <w:suppressAutoHyphens/>
        <w:rPr>
          <w:noProof/>
          <w:sz w:val="24"/>
          <w:szCs w:val="24"/>
          <w:u w:val="single"/>
        </w:rPr>
      </w:pPr>
      <w:r w:rsidRPr="00F12FC7">
        <w:rPr>
          <w:noProof/>
          <w:sz w:val="24"/>
          <w:szCs w:val="24"/>
          <w:u w:val="single"/>
        </w:rPr>
        <w:t>C.2</w:t>
      </w:r>
      <w:r w:rsidR="00BC0FA7" w:rsidRPr="00F12FC7">
        <w:rPr>
          <w:noProof/>
          <w:sz w:val="24"/>
          <w:szCs w:val="24"/>
          <w:u w:val="single"/>
        </w:rPr>
        <w:tab/>
      </w:r>
      <w:r w:rsidRPr="00F12FC7">
        <w:rPr>
          <w:noProof/>
          <w:sz w:val="24"/>
          <w:szCs w:val="24"/>
          <w:u w:val="single"/>
        </w:rPr>
        <w:t>S</w:t>
      </w:r>
      <w:r w:rsidR="00B93C00" w:rsidRPr="00F12FC7">
        <w:rPr>
          <w:noProof/>
          <w:sz w:val="24"/>
          <w:szCs w:val="24"/>
          <w:u w:val="single"/>
        </w:rPr>
        <w:t>UPERINTENDENCE BY CONTRACTO</w:t>
      </w:r>
      <w:r w:rsidR="000B76BB" w:rsidRPr="00F12FC7">
        <w:rPr>
          <w:noProof/>
          <w:sz w:val="24"/>
          <w:szCs w:val="24"/>
          <w:u w:val="single"/>
        </w:rPr>
        <w:t>R</w:t>
      </w:r>
      <w:r w:rsidR="00B93C00" w:rsidRPr="00F12FC7">
        <w:rPr>
          <w:noProof/>
          <w:sz w:val="24"/>
          <w:szCs w:val="24"/>
          <w:u w:val="single"/>
        </w:rPr>
        <w:t>:</w:t>
      </w:r>
    </w:p>
    <w:p w14:paraId="21C5EBB5" w14:textId="77777777" w:rsidR="008F55A6" w:rsidRPr="00F12FC7" w:rsidRDefault="008F55A6" w:rsidP="008F55A6">
      <w:pPr>
        <w:suppressAutoHyphens/>
        <w:rPr>
          <w:noProof/>
          <w:sz w:val="24"/>
          <w:szCs w:val="24"/>
        </w:rPr>
      </w:pPr>
    </w:p>
    <w:p w14:paraId="40F0329B" w14:textId="1CB93F9C" w:rsidR="001D5727" w:rsidRPr="00F12FC7" w:rsidRDefault="001D5727" w:rsidP="008F55A6">
      <w:pPr>
        <w:suppressAutoHyphens/>
        <w:rPr>
          <w:sz w:val="24"/>
          <w:szCs w:val="24"/>
        </w:rPr>
      </w:pPr>
      <w:r w:rsidRPr="00F12FC7">
        <w:rPr>
          <w:noProof/>
          <w:sz w:val="24"/>
          <w:szCs w:val="24"/>
        </w:rPr>
        <w:t>The entire operation of the contracted services shall be superintended by the Contractor's bilingual (English/</w:t>
      </w:r>
      <w:r w:rsidR="00D636F2" w:rsidRPr="00F12FC7">
        <w:rPr>
          <w:bCs/>
          <w:iCs/>
          <w:noProof/>
          <w:sz w:val="24"/>
          <w:szCs w:val="24"/>
        </w:rPr>
        <w:t>Italian</w:t>
      </w:r>
      <w:r w:rsidRPr="00F12FC7">
        <w:rPr>
          <w:bCs/>
          <w:iCs/>
          <w:noProof/>
          <w:sz w:val="24"/>
          <w:szCs w:val="24"/>
        </w:rPr>
        <w:t>) liaison</w:t>
      </w:r>
      <w:r w:rsidRPr="00F12FC7">
        <w:rPr>
          <w:noProof/>
          <w:sz w:val="24"/>
          <w:szCs w:val="24"/>
        </w:rPr>
        <w:t>, who shall maintain a close contact with the Contracting Officer and the COR in order to coordinate the performance of the contracted services with the needs of the Government.</w:t>
      </w:r>
    </w:p>
    <w:p w14:paraId="59D23275" w14:textId="77777777" w:rsidR="001D5727" w:rsidRPr="00F12FC7" w:rsidRDefault="001D5727" w:rsidP="008F55A6">
      <w:pPr>
        <w:suppressAutoHyphens/>
        <w:rPr>
          <w:sz w:val="24"/>
          <w:szCs w:val="24"/>
        </w:rPr>
      </w:pPr>
    </w:p>
    <w:p w14:paraId="7D3ADFC3" w14:textId="77777777" w:rsidR="001D5727" w:rsidRPr="00F12FC7" w:rsidRDefault="001D5727" w:rsidP="008F55A6">
      <w:pPr>
        <w:suppressAutoHyphens/>
        <w:rPr>
          <w:sz w:val="24"/>
          <w:szCs w:val="24"/>
        </w:rPr>
      </w:pPr>
    </w:p>
    <w:p w14:paraId="56A742C9" w14:textId="77777777" w:rsidR="003F163D" w:rsidRPr="00F12FC7" w:rsidRDefault="001D5727" w:rsidP="008F55A6">
      <w:pPr>
        <w:suppressAutoHyphens/>
        <w:rPr>
          <w:noProof/>
          <w:sz w:val="24"/>
          <w:szCs w:val="24"/>
          <w:u w:val="single"/>
        </w:rPr>
      </w:pPr>
      <w:r w:rsidRPr="00F12FC7">
        <w:rPr>
          <w:noProof/>
          <w:sz w:val="24"/>
          <w:szCs w:val="24"/>
          <w:u w:val="single"/>
        </w:rPr>
        <w:t>C.3</w:t>
      </w:r>
      <w:r w:rsidRPr="00F12FC7">
        <w:rPr>
          <w:noProof/>
          <w:sz w:val="24"/>
          <w:szCs w:val="24"/>
          <w:u w:val="single"/>
        </w:rPr>
        <w:tab/>
        <w:t>Q</w:t>
      </w:r>
      <w:r w:rsidR="003F163D" w:rsidRPr="00F12FC7">
        <w:rPr>
          <w:noProof/>
          <w:sz w:val="24"/>
          <w:szCs w:val="24"/>
          <w:u w:val="single"/>
        </w:rPr>
        <w:t>UALITY ASSURANCE</w:t>
      </w:r>
    </w:p>
    <w:p w14:paraId="69B9F81A" w14:textId="77777777" w:rsidR="001D5727" w:rsidRPr="00F12FC7" w:rsidRDefault="001D5727" w:rsidP="008F55A6">
      <w:pPr>
        <w:suppressAutoHyphens/>
        <w:rPr>
          <w:sz w:val="24"/>
          <w:szCs w:val="24"/>
        </w:rPr>
      </w:pPr>
      <w:r w:rsidRPr="00F12FC7">
        <w:rPr>
          <w:noProof/>
          <w:sz w:val="24"/>
          <w:szCs w:val="24"/>
        </w:rPr>
        <w:t>The Contractor shall institute an appropriate inspection system including checklists of duties to be carried out, ensuring these duties are carried out by the supervisory staff and senior employees, and carrying out weekly inspections to determine whether the various services are being performed according to the contract requirements.  Copies of the weekly inspection reports shall be provided to the COR.</w:t>
      </w:r>
    </w:p>
    <w:p w14:paraId="1E6FEA8B" w14:textId="77777777" w:rsidR="001D5727" w:rsidRPr="00F12FC7" w:rsidRDefault="001D5727" w:rsidP="008F55A6">
      <w:pPr>
        <w:suppressAutoHyphens/>
        <w:rPr>
          <w:sz w:val="24"/>
          <w:szCs w:val="24"/>
        </w:rPr>
      </w:pPr>
    </w:p>
    <w:p w14:paraId="46859BF4" w14:textId="77777777" w:rsidR="001D5727" w:rsidRPr="00F12FC7" w:rsidRDefault="001D5727" w:rsidP="008F55A6">
      <w:pPr>
        <w:suppressAutoHyphens/>
        <w:rPr>
          <w:noProof/>
          <w:sz w:val="24"/>
          <w:szCs w:val="24"/>
        </w:rPr>
      </w:pPr>
      <w:r w:rsidRPr="00F12FC7">
        <w:rPr>
          <w:noProof/>
          <w:sz w:val="24"/>
          <w:szCs w:val="24"/>
        </w:rPr>
        <w:t>Any shortcomings and/or substandard conditions noted in such inspections shall be promptly corrected and improved; any conditions beyond the responsibility of the Contractor shall be brought to the attention of the Contracting Officer or COR, for disposition.</w:t>
      </w:r>
    </w:p>
    <w:p w14:paraId="0EBCC818" w14:textId="77777777" w:rsidR="001D5727" w:rsidRPr="00F12FC7" w:rsidRDefault="001D5727" w:rsidP="008F55A6">
      <w:pPr>
        <w:suppressAutoHyphens/>
        <w:rPr>
          <w:noProof/>
          <w:sz w:val="24"/>
          <w:szCs w:val="24"/>
        </w:rPr>
      </w:pPr>
    </w:p>
    <w:p w14:paraId="7B54FC22" w14:textId="44DB25D5" w:rsidR="001D5727" w:rsidRPr="00F12FC7" w:rsidRDefault="001D5727" w:rsidP="008F55A6">
      <w:pPr>
        <w:suppressAutoHyphens/>
        <w:rPr>
          <w:sz w:val="24"/>
          <w:szCs w:val="24"/>
        </w:rPr>
      </w:pPr>
      <w:r w:rsidRPr="00F12FC7">
        <w:rPr>
          <w:noProof/>
          <w:sz w:val="24"/>
          <w:szCs w:val="24"/>
          <w:u w:val="single"/>
        </w:rPr>
        <w:lastRenderedPageBreak/>
        <w:t>C.3.1</w:t>
      </w:r>
      <w:r w:rsidRPr="00F12FC7">
        <w:rPr>
          <w:noProof/>
          <w:sz w:val="24"/>
          <w:szCs w:val="24"/>
          <w:u w:val="single"/>
        </w:rPr>
        <w:tab/>
      </w:r>
      <w:r w:rsidR="00AA6855" w:rsidRPr="00F12FC7">
        <w:rPr>
          <w:noProof/>
          <w:sz w:val="24"/>
          <w:szCs w:val="24"/>
          <w:u w:val="single"/>
        </w:rPr>
        <w:t>Quarterly</w:t>
      </w:r>
      <w:r w:rsidR="00347596" w:rsidRPr="00F12FC7">
        <w:rPr>
          <w:noProof/>
          <w:sz w:val="24"/>
          <w:szCs w:val="24"/>
          <w:u w:val="single"/>
        </w:rPr>
        <w:t xml:space="preserve"> </w:t>
      </w:r>
      <w:r w:rsidRPr="00F12FC7">
        <w:rPr>
          <w:noProof/>
          <w:sz w:val="24"/>
          <w:szCs w:val="24"/>
          <w:u w:val="single"/>
        </w:rPr>
        <w:t>Report:</w:t>
      </w:r>
      <w:r w:rsidR="00AA6855" w:rsidRPr="00F12FC7">
        <w:rPr>
          <w:noProof/>
          <w:sz w:val="24"/>
          <w:szCs w:val="24"/>
        </w:rPr>
        <w:t xml:space="preserve"> </w:t>
      </w:r>
      <w:r w:rsidRPr="00F12FC7">
        <w:rPr>
          <w:noProof/>
          <w:sz w:val="24"/>
          <w:szCs w:val="24"/>
        </w:rPr>
        <w:t xml:space="preserve">The Contractor shall render a </w:t>
      </w:r>
      <w:r w:rsidR="00AA6855" w:rsidRPr="00F12FC7">
        <w:rPr>
          <w:noProof/>
          <w:sz w:val="24"/>
          <w:szCs w:val="24"/>
        </w:rPr>
        <w:t>quarterly</w:t>
      </w:r>
      <w:r w:rsidRPr="00F12FC7">
        <w:rPr>
          <w:noProof/>
          <w:sz w:val="24"/>
          <w:szCs w:val="24"/>
        </w:rPr>
        <w:t xml:space="preserve"> report, summing up observations resulting from the inspections, difficulties or irregularities encountered, measures taken, improved conditions, repairs or services needed (those beyond the Contractor's responsibilities), special work done, recommendations, and other matters related to operation and maintenance of the buildings and facilities covered by this contract.  The</w:t>
      </w:r>
      <w:r w:rsidR="00CD14F5" w:rsidRPr="00F12FC7">
        <w:rPr>
          <w:noProof/>
          <w:sz w:val="24"/>
          <w:szCs w:val="24"/>
        </w:rPr>
        <w:t xml:space="preserve"> quartely</w:t>
      </w:r>
      <w:r w:rsidRPr="00F12FC7">
        <w:rPr>
          <w:noProof/>
          <w:sz w:val="24"/>
          <w:szCs w:val="24"/>
        </w:rPr>
        <w:t xml:space="preserve"> report shall be provided in a format similar to the one in Exhibit F, signed by an authorized representative of the Contractor, and shall be submitted to the COR, together with the Contractor's </w:t>
      </w:r>
      <w:r w:rsidR="000C0015" w:rsidRPr="00F12FC7">
        <w:rPr>
          <w:noProof/>
          <w:sz w:val="24"/>
          <w:szCs w:val="24"/>
        </w:rPr>
        <w:t xml:space="preserve">quartely </w:t>
      </w:r>
      <w:r w:rsidRPr="00F12FC7">
        <w:rPr>
          <w:noProof/>
          <w:sz w:val="24"/>
          <w:szCs w:val="24"/>
        </w:rPr>
        <w:t>invoice.</w:t>
      </w:r>
    </w:p>
    <w:p w14:paraId="0659A622" w14:textId="77777777" w:rsidR="001D5727" w:rsidRPr="00F12FC7" w:rsidRDefault="001D5727" w:rsidP="008F55A6">
      <w:pPr>
        <w:suppressAutoHyphens/>
        <w:rPr>
          <w:sz w:val="24"/>
          <w:szCs w:val="24"/>
        </w:rPr>
      </w:pPr>
    </w:p>
    <w:p w14:paraId="38470A8B" w14:textId="77777777" w:rsidR="001D5727" w:rsidRPr="00F12FC7" w:rsidRDefault="001D5727" w:rsidP="008F55A6">
      <w:pPr>
        <w:suppressAutoHyphens/>
        <w:rPr>
          <w:sz w:val="24"/>
          <w:szCs w:val="24"/>
        </w:rPr>
      </w:pPr>
      <w:r w:rsidRPr="00F12FC7">
        <w:rPr>
          <w:noProof/>
          <w:sz w:val="24"/>
          <w:szCs w:val="24"/>
          <w:u w:val="single"/>
        </w:rPr>
        <w:t>C.3.2</w:t>
      </w:r>
      <w:r w:rsidRPr="00F12FC7">
        <w:rPr>
          <w:noProof/>
          <w:sz w:val="24"/>
          <w:szCs w:val="24"/>
          <w:u w:val="single"/>
        </w:rPr>
        <w:tab/>
        <w:t>Inspection</w:t>
      </w:r>
      <w:r w:rsidR="00347596" w:rsidRPr="00F12FC7">
        <w:rPr>
          <w:noProof/>
          <w:sz w:val="24"/>
          <w:szCs w:val="24"/>
          <w:u w:val="single"/>
        </w:rPr>
        <w:t xml:space="preserve"> </w:t>
      </w:r>
      <w:r w:rsidRPr="00F12FC7">
        <w:rPr>
          <w:noProof/>
          <w:sz w:val="24"/>
          <w:szCs w:val="24"/>
          <w:u w:val="single"/>
        </w:rPr>
        <w:t>by</w:t>
      </w:r>
      <w:r w:rsidR="00347596" w:rsidRPr="00F12FC7">
        <w:rPr>
          <w:noProof/>
          <w:sz w:val="24"/>
          <w:szCs w:val="24"/>
          <w:u w:val="single"/>
        </w:rPr>
        <w:t xml:space="preserve"> </w:t>
      </w:r>
      <w:r w:rsidRPr="00F12FC7">
        <w:rPr>
          <w:noProof/>
          <w:sz w:val="24"/>
          <w:szCs w:val="24"/>
          <w:u w:val="single"/>
        </w:rPr>
        <w:t>Government:</w:t>
      </w:r>
      <w:r w:rsidR="00347596" w:rsidRPr="00F12FC7">
        <w:rPr>
          <w:noProof/>
          <w:sz w:val="24"/>
          <w:szCs w:val="24"/>
        </w:rPr>
        <w:tab/>
      </w:r>
      <w:r w:rsidRPr="00F12FC7">
        <w:rPr>
          <w:noProof/>
          <w:sz w:val="24"/>
          <w:szCs w:val="24"/>
        </w:rPr>
        <w:t>The services being performed hereunder and the supplies furnished therefor will be inspected from time to time by the COR, or his/her authorized representatives, to determine that all work is being performed in a satisfactory manner, and that all supplies are of acceptable quality and standards.</w:t>
      </w:r>
    </w:p>
    <w:p w14:paraId="186C4613" w14:textId="77777777" w:rsidR="001D5727" w:rsidRPr="00F12FC7" w:rsidRDefault="001D5727" w:rsidP="008F55A6">
      <w:pPr>
        <w:suppressAutoHyphens/>
        <w:rPr>
          <w:sz w:val="24"/>
          <w:szCs w:val="24"/>
        </w:rPr>
      </w:pPr>
    </w:p>
    <w:p w14:paraId="0CC8F6A3" w14:textId="77777777" w:rsidR="001D5727" w:rsidRPr="00F12FC7" w:rsidRDefault="001D5727" w:rsidP="008F55A6">
      <w:pPr>
        <w:suppressAutoHyphens/>
        <w:rPr>
          <w:sz w:val="24"/>
          <w:szCs w:val="24"/>
        </w:rPr>
      </w:pPr>
      <w:r w:rsidRPr="00F12FC7">
        <w:rPr>
          <w:noProof/>
          <w:sz w:val="24"/>
          <w:szCs w:val="24"/>
        </w:rPr>
        <w:t>The Contractor shall be responsible for any countermeasures or corrective action, within the scope of this contract, which may be required by the Contracting Officer as a result of such inspection.</w:t>
      </w:r>
    </w:p>
    <w:p w14:paraId="14AA7361" w14:textId="77777777" w:rsidR="001D5727" w:rsidRPr="00F12FC7" w:rsidRDefault="001D5727">
      <w:pPr>
        <w:tabs>
          <w:tab w:val="left" w:pos="0"/>
        </w:tabs>
        <w:suppressAutoHyphens/>
        <w:rPr>
          <w:sz w:val="24"/>
          <w:szCs w:val="24"/>
        </w:rPr>
      </w:pPr>
      <w:r w:rsidRPr="00F12FC7">
        <w:rPr>
          <w:sz w:val="24"/>
          <w:szCs w:val="24"/>
        </w:rPr>
        <w:br w:type="page"/>
      </w:r>
    </w:p>
    <w:p w14:paraId="6A191180" w14:textId="77777777" w:rsidR="001D5727" w:rsidRPr="00F12FC7" w:rsidRDefault="001D5727">
      <w:pPr>
        <w:suppressAutoHyphens/>
        <w:jc w:val="center"/>
        <w:rPr>
          <w:bCs/>
          <w:sz w:val="24"/>
          <w:szCs w:val="24"/>
        </w:rPr>
      </w:pPr>
      <w:r w:rsidRPr="00F12FC7">
        <w:rPr>
          <w:bCs/>
          <w:sz w:val="24"/>
          <w:szCs w:val="24"/>
        </w:rPr>
        <w:t xml:space="preserve">SECTION D </w:t>
      </w:r>
      <w:r w:rsidR="00347596" w:rsidRPr="00F12FC7">
        <w:rPr>
          <w:bCs/>
          <w:sz w:val="24"/>
          <w:szCs w:val="24"/>
        </w:rPr>
        <w:t xml:space="preserve">- </w:t>
      </w:r>
      <w:r w:rsidRPr="00F12FC7">
        <w:rPr>
          <w:bCs/>
          <w:sz w:val="24"/>
          <w:szCs w:val="24"/>
        </w:rPr>
        <w:t>PACKAGING AND MARKING</w:t>
      </w:r>
    </w:p>
    <w:p w14:paraId="5EC13D5B" w14:textId="77777777" w:rsidR="001D5727" w:rsidRPr="00F12FC7" w:rsidRDefault="001D5727">
      <w:pPr>
        <w:tabs>
          <w:tab w:val="left" w:pos="0"/>
        </w:tabs>
        <w:suppressAutoHyphens/>
        <w:rPr>
          <w:sz w:val="24"/>
          <w:szCs w:val="24"/>
        </w:rPr>
      </w:pPr>
    </w:p>
    <w:p w14:paraId="7C20E047" w14:textId="2CFCD81B" w:rsidR="001D5727" w:rsidRPr="00F12FC7" w:rsidRDefault="000C0015" w:rsidP="000C0015">
      <w:pPr>
        <w:tabs>
          <w:tab w:val="left" w:pos="0"/>
        </w:tabs>
        <w:suppressAutoHyphens/>
        <w:jc w:val="center"/>
        <w:rPr>
          <w:bCs/>
          <w:iCs/>
          <w:sz w:val="24"/>
          <w:szCs w:val="24"/>
        </w:rPr>
      </w:pPr>
      <w:r w:rsidRPr="00F12FC7">
        <w:rPr>
          <w:sz w:val="24"/>
          <w:szCs w:val="24"/>
        </w:rPr>
        <w:t>RESERVED</w:t>
      </w:r>
    </w:p>
    <w:p w14:paraId="14491169" w14:textId="77777777" w:rsidR="001D5727" w:rsidRPr="00F12FC7" w:rsidRDefault="001D5727">
      <w:pPr>
        <w:tabs>
          <w:tab w:val="left" w:pos="0"/>
        </w:tabs>
        <w:suppressAutoHyphens/>
        <w:rPr>
          <w:bCs/>
          <w:iCs/>
          <w:sz w:val="24"/>
          <w:szCs w:val="24"/>
        </w:rPr>
      </w:pPr>
    </w:p>
    <w:p w14:paraId="30CF6FA9" w14:textId="77777777" w:rsidR="001D5727" w:rsidRPr="00F12FC7" w:rsidRDefault="001D5727">
      <w:pPr>
        <w:tabs>
          <w:tab w:val="left" w:pos="0"/>
        </w:tabs>
        <w:suppressAutoHyphens/>
        <w:rPr>
          <w:sz w:val="24"/>
          <w:szCs w:val="24"/>
        </w:rPr>
      </w:pPr>
    </w:p>
    <w:p w14:paraId="20FB6257" w14:textId="77777777" w:rsidR="001D5727" w:rsidRPr="00F12FC7" w:rsidRDefault="001D5727">
      <w:pPr>
        <w:tabs>
          <w:tab w:val="left" w:pos="0"/>
        </w:tabs>
        <w:suppressAutoHyphens/>
        <w:rPr>
          <w:sz w:val="24"/>
          <w:szCs w:val="24"/>
        </w:rPr>
      </w:pPr>
    </w:p>
    <w:p w14:paraId="66F86311" w14:textId="77777777" w:rsidR="001D5727" w:rsidRPr="00F12FC7" w:rsidRDefault="001D5727">
      <w:pPr>
        <w:suppressAutoHyphens/>
        <w:jc w:val="center"/>
        <w:rPr>
          <w:bCs/>
          <w:sz w:val="24"/>
          <w:szCs w:val="24"/>
        </w:rPr>
      </w:pPr>
      <w:r w:rsidRPr="00F12FC7">
        <w:rPr>
          <w:sz w:val="24"/>
          <w:szCs w:val="24"/>
        </w:rPr>
        <w:br w:type="page"/>
      </w:r>
      <w:r w:rsidRPr="00F12FC7">
        <w:rPr>
          <w:bCs/>
          <w:sz w:val="24"/>
          <w:szCs w:val="24"/>
        </w:rPr>
        <w:lastRenderedPageBreak/>
        <w:t xml:space="preserve">SECTION E </w:t>
      </w:r>
      <w:r w:rsidR="00347596" w:rsidRPr="00F12FC7">
        <w:rPr>
          <w:bCs/>
          <w:sz w:val="24"/>
          <w:szCs w:val="24"/>
        </w:rPr>
        <w:t xml:space="preserve">- </w:t>
      </w:r>
      <w:r w:rsidRPr="00F12FC7">
        <w:rPr>
          <w:bCs/>
          <w:sz w:val="24"/>
          <w:szCs w:val="24"/>
        </w:rPr>
        <w:t>INSPECTION AND ACCEPTANCE</w:t>
      </w:r>
    </w:p>
    <w:p w14:paraId="61FD7D9B" w14:textId="77777777" w:rsidR="001D5727" w:rsidRPr="00F12FC7" w:rsidRDefault="001D5727">
      <w:pPr>
        <w:tabs>
          <w:tab w:val="left" w:pos="0"/>
        </w:tabs>
        <w:suppressAutoHyphens/>
        <w:rPr>
          <w:sz w:val="24"/>
          <w:szCs w:val="24"/>
        </w:rPr>
      </w:pPr>
    </w:p>
    <w:p w14:paraId="54C89BDE" w14:textId="77777777" w:rsidR="001D5727" w:rsidRPr="00F12FC7" w:rsidRDefault="001D5727">
      <w:pPr>
        <w:rPr>
          <w:sz w:val="24"/>
          <w:szCs w:val="24"/>
          <w:u w:val="single"/>
        </w:rPr>
      </w:pPr>
      <w:r w:rsidRPr="00F12FC7">
        <w:rPr>
          <w:sz w:val="24"/>
          <w:szCs w:val="24"/>
          <w:u w:val="single"/>
        </w:rPr>
        <w:t>E.1</w:t>
      </w:r>
      <w:r w:rsidR="00347596" w:rsidRPr="00F12FC7">
        <w:rPr>
          <w:sz w:val="24"/>
          <w:szCs w:val="24"/>
          <w:u w:val="single"/>
        </w:rPr>
        <w:tab/>
      </w:r>
      <w:proofErr w:type="gramStart"/>
      <w:r w:rsidRPr="00F12FC7">
        <w:rPr>
          <w:sz w:val="24"/>
          <w:szCs w:val="24"/>
          <w:u w:val="single"/>
        </w:rPr>
        <w:t>52.252</w:t>
      </w:r>
      <w:r w:rsidRPr="00F12FC7">
        <w:rPr>
          <w:sz w:val="24"/>
          <w:szCs w:val="24"/>
          <w:u w:val="single"/>
        </w:rPr>
        <w:noBreakHyphen/>
        <w:t>2</w:t>
      </w:r>
      <w:proofErr w:type="gramEnd"/>
      <w:r w:rsidRPr="00F12FC7">
        <w:rPr>
          <w:sz w:val="24"/>
          <w:szCs w:val="24"/>
          <w:u w:val="single"/>
        </w:rPr>
        <w:t xml:space="preserve"> CLAUSES INCORPORATED BY REFERENCE (FEB 1998)</w:t>
      </w:r>
    </w:p>
    <w:p w14:paraId="2F107774" w14:textId="77777777" w:rsidR="001D5727" w:rsidRPr="00F12FC7" w:rsidRDefault="001D5727">
      <w:pPr>
        <w:rPr>
          <w:sz w:val="24"/>
          <w:szCs w:val="24"/>
        </w:rPr>
      </w:pPr>
    </w:p>
    <w:p w14:paraId="25C374E2" w14:textId="77777777" w:rsidR="0074575D" w:rsidRPr="00F12FC7" w:rsidRDefault="0074575D" w:rsidP="0074575D">
      <w:pPr>
        <w:rPr>
          <w:rFonts w:eastAsia="Calibri"/>
          <w:sz w:val="24"/>
          <w:szCs w:val="24"/>
        </w:rPr>
      </w:pPr>
      <w:r w:rsidRPr="00F12FC7">
        <w:rPr>
          <w:rFonts w:eastAsia="Calibri"/>
          <w:sz w:val="24"/>
          <w:szCs w:val="24"/>
        </w:rPr>
        <w:t xml:space="preserve">This contract incorporates one or more clauses by reference, with the same force and effect as if they were given in full text. Upon request, the Contracting Officer will make their full text available. In addition, the full text of a clause may be accessed electronically at: </w:t>
      </w:r>
      <w:hyperlink r:id="rId12" w:history="1">
        <w:r w:rsidRPr="00F12FC7">
          <w:rPr>
            <w:rFonts w:eastAsia="Calibri"/>
            <w:iCs/>
            <w:color w:val="0563C1"/>
            <w:sz w:val="24"/>
            <w:szCs w:val="24"/>
            <w:u w:val="single"/>
          </w:rPr>
          <w:t>Acquisition.gov</w:t>
        </w:r>
      </w:hyperlink>
      <w:r w:rsidRPr="00F12FC7">
        <w:rPr>
          <w:rFonts w:eastAsia="Calibri"/>
          <w:sz w:val="24"/>
          <w:szCs w:val="24"/>
        </w:rPr>
        <w:t xml:space="preserve">  this address is subject to change.  </w:t>
      </w:r>
    </w:p>
    <w:p w14:paraId="5667D07A" w14:textId="77777777" w:rsidR="0074575D" w:rsidRPr="00F12FC7" w:rsidRDefault="0074575D" w:rsidP="0074575D">
      <w:pPr>
        <w:rPr>
          <w:rFonts w:eastAsia="Calibri"/>
          <w:sz w:val="24"/>
          <w:szCs w:val="24"/>
        </w:rPr>
      </w:pPr>
    </w:p>
    <w:p w14:paraId="67B5B202" w14:textId="77777777" w:rsidR="0074575D" w:rsidRPr="00F12FC7" w:rsidRDefault="0074575D" w:rsidP="0074575D">
      <w:pPr>
        <w:rPr>
          <w:rFonts w:eastAsia="Calibri"/>
          <w:sz w:val="24"/>
          <w:szCs w:val="24"/>
        </w:rPr>
      </w:pPr>
      <w:r w:rsidRPr="00F12FC7">
        <w:rPr>
          <w:rFonts w:eastAsia="Calibri"/>
          <w:sz w:val="24"/>
          <w:szCs w:val="24"/>
        </w:rPr>
        <w:t xml:space="preserve">If the Federal Acquisition Regulation (FAR) is not available at the location indicated above, use the Department of State Acquisition website at </w:t>
      </w:r>
      <w:hyperlink r:id="rId13" w:history="1">
        <w:r w:rsidRPr="00F12FC7">
          <w:rPr>
            <w:rFonts w:eastAsia="Calibri"/>
            <w:color w:val="0563C1"/>
            <w:sz w:val="24"/>
            <w:szCs w:val="24"/>
            <w:u w:val="single"/>
          </w:rPr>
          <w:t>e-CFR</w:t>
        </w:r>
      </w:hyperlink>
      <w:r w:rsidRPr="00F12FC7">
        <w:rPr>
          <w:rFonts w:eastAsia="Calibri"/>
          <w:sz w:val="24"/>
          <w:szCs w:val="24"/>
        </w:rPr>
        <w:t xml:space="preserve"> to see the links to the FAR.  You may also use an Internet “search engine” (for example, Google, Yahoo or Excite) to obtain the latest location of the most current FAR.</w:t>
      </w:r>
    </w:p>
    <w:p w14:paraId="407AE0D3" w14:textId="77777777" w:rsidR="001D5727" w:rsidRPr="00F12FC7" w:rsidRDefault="001D5727">
      <w:pPr>
        <w:rPr>
          <w:sz w:val="24"/>
          <w:szCs w:val="24"/>
        </w:rPr>
      </w:pPr>
    </w:p>
    <w:p w14:paraId="450FE049" w14:textId="77777777" w:rsidR="001D5727" w:rsidRPr="00F12FC7" w:rsidRDefault="001D5727" w:rsidP="00B3723D">
      <w:pPr>
        <w:jc w:val="center"/>
        <w:rPr>
          <w:sz w:val="24"/>
          <w:szCs w:val="24"/>
        </w:rPr>
      </w:pPr>
      <w:r w:rsidRPr="00F12FC7">
        <w:rPr>
          <w:sz w:val="24"/>
          <w:szCs w:val="24"/>
        </w:rPr>
        <w:t>FEDERAL ACQUISITION REGULATION (48 CFR CH. 1)</w:t>
      </w:r>
    </w:p>
    <w:p w14:paraId="0D1C1E00" w14:textId="77777777" w:rsidR="001D5727" w:rsidRPr="00F12FC7" w:rsidRDefault="001D5727">
      <w:pPr>
        <w:tabs>
          <w:tab w:val="left" w:pos="0"/>
        </w:tabs>
        <w:suppressAutoHyphens/>
        <w:rPr>
          <w:sz w:val="24"/>
          <w:szCs w:val="24"/>
        </w:rPr>
      </w:pPr>
    </w:p>
    <w:p w14:paraId="0AB79270" w14:textId="77777777" w:rsidR="00E96B24" w:rsidRPr="00F12FC7" w:rsidRDefault="00E96B24">
      <w:pPr>
        <w:tabs>
          <w:tab w:val="left" w:pos="0"/>
        </w:tabs>
        <w:suppressAutoHyphens/>
        <w:rPr>
          <w:sz w:val="24"/>
          <w:szCs w:val="24"/>
        </w:rPr>
      </w:pPr>
      <w:r w:rsidRPr="00F12FC7">
        <w:rPr>
          <w:sz w:val="24"/>
          <w:szCs w:val="24"/>
          <w:u w:val="single"/>
        </w:rPr>
        <w:t>CLAUSE</w:t>
      </w:r>
      <w:r w:rsidRPr="00F12FC7">
        <w:rPr>
          <w:sz w:val="24"/>
          <w:szCs w:val="24"/>
        </w:rPr>
        <w:tab/>
      </w:r>
      <w:r w:rsidRPr="00F12FC7">
        <w:rPr>
          <w:sz w:val="24"/>
          <w:szCs w:val="24"/>
          <w:u w:val="single"/>
        </w:rPr>
        <w:t>TITLE AND DATE</w:t>
      </w:r>
    </w:p>
    <w:p w14:paraId="3F797B26" w14:textId="77777777" w:rsidR="00E96B24" w:rsidRPr="00F12FC7" w:rsidRDefault="00E96B24">
      <w:pPr>
        <w:tabs>
          <w:tab w:val="left" w:pos="0"/>
        </w:tabs>
        <w:suppressAutoHyphens/>
        <w:rPr>
          <w:sz w:val="24"/>
          <w:szCs w:val="24"/>
        </w:rPr>
      </w:pPr>
    </w:p>
    <w:p w14:paraId="32763DF1" w14:textId="77777777" w:rsidR="001D5727" w:rsidRPr="00F12FC7" w:rsidRDefault="001D5727">
      <w:pPr>
        <w:tabs>
          <w:tab w:val="left" w:pos="0"/>
        </w:tabs>
        <w:suppressAutoHyphens/>
        <w:rPr>
          <w:sz w:val="24"/>
          <w:szCs w:val="24"/>
        </w:rPr>
      </w:pPr>
      <w:r w:rsidRPr="00F12FC7">
        <w:rPr>
          <w:sz w:val="24"/>
          <w:szCs w:val="24"/>
        </w:rPr>
        <w:t>52.246-4</w:t>
      </w:r>
      <w:r w:rsidRPr="00F12FC7">
        <w:rPr>
          <w:sz w:val="24"/>
          <w:szCs w:val="24"/>
        </w:rPr>
        <w:tab/>
        <w:t>I</w:t>
      </w:r>
      <w:r w:rsidR="005B0447" w:rsidRPr="00F12FC7">
        <w:rPr>
          <w:sz w:val="24"/>
          <w:szCs w:val="24"/>
        </w:rPr>
        <w:t>NSPECTION OF SERVICES – FIXED PRICE</w:t>
      </w:r>
      <w:r w:rsidRPr="00F12FC7">
        <w:rPr>
          <w:sz w:val="24"/>
          <w:szCs w:val="24"/>
        </w:rPr>
        <w:t xml:space="preserve"> (AUG 1996)</w:t>
      </w:r>
    </w:p>
    <w:p w14:paraId="7D3317EB" w14:textId="77777777" w:rsidR="001D5727" w:rsidRPr="00F12FC7" w:rsidRDefault="001D5727">
      <w:pPr>
        <w:tabs>
          <w:tab w:val="left" w:pos="0"/>
        </w:tabs>
        <w:suppressAutoHyphens/>
        <w:rPr>
          <w:sz w:val="24"/>
          <w:szCs w:val="24"/>
        </w:rPr>
      </w:pPr>
    </w:p>
    <w:p w14:paraId="2C299C9E" w14:textId="77777777" w:rsidR="001D5727" w:rsidRPr="00F12FC7" w:rsidRDefault="001D5727">
      <w:pPr>
        <w:tabs>
          <w:tab w:val="left" w:pos="0"/>
        </w:tabs>
        <w:suppressAutoHyphens/>
        <w:rPr>
          <w:sz w:val="24"/>
          <w:szCs w:val="24"/>
        </w:rPr>
      </w:pPr>
      <w:r w:rsidRPr="00F12FC7">
        <w:rPr>
          <w:sz w:val="24"/>
          <w:szCs w:val="24"/>
        </w:rPr>
        <w:t>52.246-12</w:t>
      </w:r>
      <w:r w:rsidRPr="00F12FC7">
        <w:rPr>
          <w:sz w:val="24"/>
          <w:szCs w:val="24"/>
        </w:rPr>
        <w:tab/>
        <w:t>I</w:t>
      </w:r>
      <w:r w:rsidR="005B0447" w:rsidRPr="00F12FC7">
        <w:rPr>
          <w:sz w:val="24"/>
          <w:szCs w:val="24"/>
        </w:rPr>
        <w:t xml:space="preserve">NSPECTION OF CONSTRUCTION </w:t>
      </w:r>
      <w:r w:rsidRPr="00F12FC7">
        <w:rPr>
          <w:sz w:val="24"/>
          <w:szCs w:val="24"/>
        </w:rPr>
        <w:t>(AUG 1996)</w:t>
      </w:r>
    </w:p>
    <w:p w14:paraId="536A11D2" w14:textId="77777777" w:rsidR="001D5727" w:rsidRPr="00F12FC7" w:rsidRDefault="001D5727">
      <w:pPr>
        <w:tabs>
          <w:tab w:val="left" w:pos="0"/>
        </w:tabs>
        <w:suppressAutoHyphens/>
        <w:rPr>
          <w:sz w:val="24"/>
          <w:szCs w:val="24"/>
        </w:rPr>
      </w:pPr>
    </w:p>
    <w:p w14:paraId="273A7683" w14:textId="77777777" w:rsidR="000C2199" w:rsidRPr="00F12FC7" w:rsidRDefault="001D5727">
      <w:pPr>
        <w:pStyle w:val="Level3"/>
        <w:spacing w:after="0"/>
        <w:jc w:val="left"/>
        <w:rPr>
          <w:szCs w:val="24"/>
          <w:u w:val="single"/>
        </w:rPr>
      </w:pPr>
      <w:r w:rsidRPr="00F12FC7">
        <w:rPr>
          <w:szCs w:val="24"/>
          <w:u w:val="single"/>
        </w:rPr>
        <w:t>E.2</w:t>
      </w:r>
      <w:r w:rsidR="00364740" w:rsidRPr="00F12FC7">
        <w:rPr>
          <w:szCs w:val="24"/>
          <w:u w:val="single"/>
        </w:rPr>
        <w:tab/>
      </w:r>
      <w:r w:rsidR="000C2199" w:rsidRPr="00F12FC7">
        <w:rPr>
          <w:szCs w:val="24"/>
          <w:u w:val="single"/>
        </w:rPr>
        <w:t>QUALITY ASSURANCE AND SURVEILLANCE PLAN (</w:t>
      </w:r>
      <w:r w:rsidRPr="00F12FC7">
        <w:rPr>
          <w:szCs w:val="24"/>
          <w:u w:val="single"/>
        </w:rPr>
        <w:t>QASP)</w:t>
      </w:r>
    </w:p>
    <w:p w14:paraId="08E15589" w14:textId="77777777" w:rsidR="000C2199" w:rsidRPr="00F12FC7" w:rsidRDefault="000C2199">
      <w:pPr>
        <w:pStyle w:val="Level3"/>
        <w:spacing w:after="0"/>
        <w:jc w:val="left"/>
        <w:rPr>
          <w:szCs w:val="24"/>
        </w:rPr>
      </w:pPr>
    </w:p>
    <w:p w14:paraId="479B295C" w14:textId="77777777" w:rsidR="001D5727" w:rsidRPr="00F12FC7" w:rsidRDefault="001D5727">
      <w:pPr>
        <w:pStyle w:val="Level3"/>
        <w:spacing w:after="0"/>
        <w:jc w:val="left"/>
        <w:rPr>
          <w:szCs w:val="24"/>
        </w:rPr>
      </w:pPr>
      <w:r w:rsidRPr="00F12FC7">
        <w:rPr>
          <w:szCs w:val="24"/>
        </w:rPr>
        <w:t xml:space="preserve">This plan is designed to provide an effective surveillance method to promote effective </w:t>
      </w:r>
      <w:r w:rsidR="001F7CFC" w:rsidRPr="00F12FC7">
        <w:rPr>
          <w:szCs w:val="24"/>
        </w:rPr>
        <w:t>Contractor</w:t>
      </w:r>
      <w:r w:rsidRPr="00F12FC7">
        <w:rPr>
          <w:szCs w:val="24"/>
        </w:rPr>
        <w:t xml:space="preserve"> performance. The QASP provides a method for the Contracting Officer's Representative (COR) to monitor </w:t>
      </w:r>
      <w:r w:rsidR="001F7CFC" w:rsidRPr="00F12FC7">
        <w:rPr>
          <w:szCs w:val="24"/>
        </w:rPr>
        <w:t>Contractor</w:t>
      </w:r>
      <w:r w:rsidRPr="00F12FC7">
        <w:rPr>
          <w:szCs w:val="24"/>
        </w:rPr>
        <w:t xml:space="preserve"> performance, advise the </w:t>
      </w:r>
      <w:r w:rsidR="001F7CFC" w:rsidRPr="00F12FC7">
        <w:rPr>
          <w:szCs w:val="24"/>
        </w:rPr>
        <w:t>Contractor</w:t>
      </w:r>
      <w:r w:rsidRPr="00F12FC7">
        <w:rPr>
          <w:szCs w:val="24"/>
        </w:rPr>
        <w:t xml:space="preserve"> of unsatisfactory performance, and notify the Contracting Officer of continued unsatisfactory performance.  The </w:t>
      </w:r>
      <w:r w:rsidR="001F7CFC" w:rsidRPr="00F12FC7">
        <w:rPr>
          <w:szCs w:val="24"/>
        </w:rPr>
        <w:t>Contractor</w:t>
      </w:r>
      <w:r w:rsidRPr="00F12FC7">
        <w:rPr>
          <w:szCs w:val="24"/>
        </w:rPr>
        <w:t xml:space="preserve">, not the Government, is responsible for management and quality control to meet the terms of the contract.  The role of the Government is to conduct quality assurance to ensure that contract standards are achieved. </w:t>
      </w:r>
    </w:p>
    <w:p w14:paraId="268E77EE" w14:textId="77777777" w:rsidR="00364740" w:rsidRPr="00F12FC7" w:rsidRDefault="00364740">
      <w:pPr>
        <w:pStyle w:val="Level3"/>
        <w:spacing w:after="0"/>
        <w:jc w:val="left"/>
        <w:rPr>
          <w:szCs w:val="24"/>
        </w:rPr>
      </w:pPr>
    </w:p>
    <w:tbl>
      <w:tblPr>
        <w:tblW w:w="9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1743"/>
        <w:gridCol w:w="3470"/>
      </w:tblGrid>
      <w:tr w:rsidR="001D5727" w:rsidRPr="00F12FC7" w14:paraId="406D1BF5" w14:textId="77777777" w:rsidTr="00364740">
        <w:tc>
          <w:tcPr>
            <w:tcW w:w="4248" w:type="dxa"/>
            <w:shd w:val="pct10" w:color="auto" w:fill="FFFFFF"/>
            <w:vAlign w:val="bottom"/>
          </w:tcPr>
          <w:p w14:paraId="429BA034" w14:textId="77777777" w:rsidR="001D5727" w:rsidRPr="00F12FC7" w:rsidRDefault="001D5727" w:rsidP="005F0156">
            <w:pPr>
              <w:jc w:val="center"/>
              <w:rPr>
                <w:bCs/>
                <w:sz w:val="24"/>
                <w:szCs w:val="24"/>
              </w:rPr>
            </w:pPr>
            <w:r w:rsidRPr="00F12FC7">
              <w:rPr>
                <w:bCs/>
                <w:sz w:val="24"/>
                <w:szCs w:val="24"/>
              </w:rPr>
              <w:t>P</w:t>
            </w:r>
            <w:r w:rsidR="00364740" w:rsidRPr="00F12FC7">
              <w:rPr>
                <w:bCs/>
                <w:sz w:val="24"/>
                <w:szCs w:val="24"/>
              </w:rPr>
              <w:t xml:space="preserve">ERFORMANCE </w:t>
            </w:r>
            <w:r w:rsidRPr="00F12FC7">
              <w:rPr>
                <w:bCs/>
                <w:sz w:val="24"/>
                <w:szCs w:val="24"/>
              </w:rPr>
              <w:t>O</w:t>
            </w:r>
            <w:r w:rsidR="00364740" w:rsidRPr="00F12FC7">
              <w:rPr>
                <w:bCs/>
                <w:sz w:val="24"/>
                <w:szCs w:val="24"/>
              </w:rPr>
              <w:t>BJECTIVE</w:t>
            </w:r>
          </w:p>
        </w:tc>
        <w:tc>
          <w:tcPr>
            <w:tcW w:w="1743" w:type="dxa"/>
            <w:shd w:val="pct10" w:color="auto" w:fill="FFFFFF"/>
            <w:vAlign w:val="bottom"/>
          </w:tcPr>
          <w:p w14:paraId="675DD450" w14:textId="77777777" w:rsidR="001D5727" w:rsidRPr="00F12FC7" w:rsidRDefault="001D5727" w:rsidP="005F0156">
            <w:pPr>
              <w:jc w:val="center"/>
              <w:rPr>
                <w:bCs/>
                <w:sz w:val="24"/>
                <w:szCs w:val="24"/>
              </w:rPr>
            </w:pPr>
            <w:r w:rsidRPr="00F12FC7">
              <w:rPr>
                <w:bCs/>
                <w:sz w:val="24"/>
                <w:szCs w:val="24"/>
              </w:rPr>
              <w:t>PWS P</w:t>
            </w:r>
            <w:r w:rsidR="00364740" w:rsidRPr="00F12FC7">
              <w:rPr>
                <w:bCs/>
                <w:sz w:val="24"/>
                <w:szCs w:val="24"/>
              </w:rPr>
              <w:t>ARAGRAPH</w:t>
            </w:r>
          </w:p>
        </w:tc>
        <w:tc>
          <w:tcPr>
            <w:tcW w:w="3470" w:type="dxa"/>
            <w:shd w:val="pct10" w:color="auto" w:fill="FFFFFF"/>
            <w:vAlign w:val="bottom"/>
          </w:tcPr>
          <w:p w14:paraId="15A6F0B5" w14:textId="77777777" w:rsidR="001D5727" w:rsidRPr="00F12FC7" w:rsidRDefault="001D5727" w:rsidP="005F0156">
            <w:pPr>
              <w:jc w:val="center"/>
              <w:rPr>
                <w:bCs/>
                <w:sz w:val="24"/>
                <w:szCs w:val="24"/>
              </w:rPr>
            </w:pPr>
            <w:r w:rsidRPr="00F12FC7">
              <w:rPr>
                <w:bCs/>
                <w:sz w:val="24"/>
                <w:szCs w:val="24"/>
              </w:rPr>
              <w:t>P</w:t>
            </w:r>
            <w:r w:rsidR="00364740" w:rsidRPr="00F12FC7">
              <w:rPr>
                <w:bCs/>
                <w:sz w:val="24"/>
                <w:szCs w:val="24"/>
              </w:rPr>
              <w:t xml:space="preserve">ERFORMANCE </w:t>
            </w:r>
            <w:r w:rsidRPr="00F12FC7">
              <w:rPr>
                <w:bCs/>
                <w:sz w:val="24"/>
                <w:szCs w:val="24"/>
              </w:rPr>
              <w:t>T</w:t>
            </w:r>
            <w:r w:rsidR="00364740" w:rsidRPr="00F12FC7">
              <w:rPr>
                <w:bCs/>
                <w:sz w:val="24"/>
                <w:szCs w:val="24"/>
              </w:rPr>
              <w:t>HRESHOLD</w:t>
            </w:r>
          </w:p>
        </w:tc>
      </w:tr>
      <w:tr w:rsidR="001D5727" w:rsidRPr="00F12FC7" w14:paraId="1CE31E05" w14:textId="77777777" w:rsidTr="00364740">
        <w:tc>
          <w:tcPr>
            <w:tcW w:w="4248" w:type="dxa"/>
          </w:tcPr>
          <w:p w14:paraId="34D6556E" w14:textId="77777777" w:rsidR="001D5727" w:rsidRPr="00F12FC7" w:rsidRDefault="001D5727" w:rsidP="00364740">
            <w:pPr>
              <w:rPr>
                <w:b/>
                <w:sz w:val="24"/>
                <w:szCs w:val="24"/>
                <w:u w:val="single"/>
              </w:rPr>
            </w:pPr>
          </w:p>
          <w:p w14:paraId="1D98251F" w14:textId="77777777" w:rsidR="001D5727" w:rsidRPr="00F12FC7" w:rsidRDefault="001D5727" w:rsidP="00364740">
            <w:pPr>
              <w:rPr>
                <w:sz w:val="24"/>
                <w:szCs w:val="24"/>
              </w:rPr>
            </w:pPr>
            <w:r w:rsidRPr="00F12FC7">
              <w:rPr>
                <w:sz w:val="24"/>
                <w:szCs w:val="24"/>
              </w:rPr>
              <w:t xml:space="preserve">Performs all maintenance services set forth in the </w:t>
            </w:r>
            <w:r w:rsidR="005B0447" w:rsidRPr="00F12FC7">
              <w:rPr>
                <w:sz w:val="24"/>
                <w:szCs w:val="24"/>
              </w:rPr>
              <w:t>P</w:t>
            </w:r>
            <w:r w:rsidRPr="00F12FC7">
              <w:rPr>
                <w:sz w:val="24"/>
                <w:szCs w:val="24"/>
              </w:rPr>
              <w:t xml:space="preserve">erformance </w:t>
            </w:r>
            <w:r w:rsidR="005B0447" w:rsidRPr="00F12FC7">
              <w:rPr>
                <w:sz w:val="24"/>
                <w:szCs w:val="24"/>
              </w:rPr>
              <w:t>W</w:t>
            </w:r>
            <w:r w:rsidRPr="00F12FC7">
              <w:rPr>
                <w:sz w:val="24"/>
                <w:szCs w:val="24"/>
              </w:rPr>
              <w:t xml:space="preserve">ork </w:t>
            </w:r>
            <w:r w:rsidR="005B0447" w:rsidRPr="00F12FC7">
              <w:rPr>
                <w:sz w:val="24"/>
                <w:szCs w:val="24"/>
              </w:rPr>
              <w:t>S</w:t>
            </w:r>
            <w:r w:rsidRPr="00F12FC7">
              <w:rPr>
                <w:sz w:val="24"/>
                <w:szCs w:val="24"/>
              </w:rPr>
              <w:t>tatement (PWS)</w:t>
            </w:r>
          </w:p>
        </w:tc>
        <w:tc>
          <w:tcPr>
            <w:tcW w:w="1743" w:type="dxa"/>
          </w:tcPr>
          <w:p w14:paraId="70D4C6AA" w14:textId="77777777" w:rsidR="001D5727" w:rsidRPr="00F12FC7" w:rsidRDefault="001D5727" w:rsidP="00364740">
            <w:pPr>
              <w:rPr>
                <w:sz w:val="24"/>
                <w:szCs w:val="24"/>
              </w:rPr>
            </w:pPr>
          </w:p>
          <w:p w14:paraId="2DD64EA3" w14:textId="56379ABB" w:rsidR="001D5727" w:rsidRPr="00F12FC7" w:rsidRDefault="001D5727" w:rsidP="00364740">
            <w:pPr>
              <w:rPr>
                <w:sz w:val="24"/>
                <w:szCs w:val="24"/>
              </w:rPr>
            </w:pPr>
            <w:r w:rsidRPr="00F12FC7">
              <w:rPr>
                <w:sz w:val="24"/>
                <w:szCs w:val="24"/>
              </w:rPr>
              <w:t xml:space="preserve">C.1 </w:t>
            </w:r>
            <w:proofErr w:type="gramStart"/>
            <w:r w:rsidRPr="00F12FC7">
              <w:rPr>
                <w:sz w:val="24"/>
                <w:szCs w:val="24"/>
              </w:rPr>
              <w:t>thru</w:t>
            </w:r>
            <w:proofErr w:type="gramEnd"/>
            <w:r w:rsidRPr="00F12FC7">
              <w:rPr>
                <w:sz w:val="24"/>
                <w:szCs w:val="24"/>
              </w:rPr>
              <w:t xml:space="preserve"> C.</w:t>
            </w:r>
            <w:r w:rsidR="000C0015" w:rsidRPr="00F12FC7">
              <w:rPr>
                <w:sz w:val="24"/>
                <w:szCs w:val="24"/>
              </w:rPr>
              <w:t>3 and Exhibits</w:t>
            </w:r>
          </w:p>
        </w:tc>
        <w:tc>
          <w:tcPr>
            <w:tcW w:w="3470" w:type="dxa"/>
          </w:tcPr>
          <w:p w14:paraId="07DBF8C4" w14:textId="086000A3" w:rsidR="001D5727" w:rsidRPr="00F12FC7" w:rsidRDefault="001D5727" w:rsidP="00364740">
            <w:pPr>
              <w:pStyle w:val="Header"/>
              <w:tabs>
                <w:tab w:val="clear" w:pos="4320"/>
                <w:tab w:val="clear" w:pos="8640"/>
              </w:tabs>
              <w:rPr>
                <w:sz w:val="24"/>
                <w:szCs w:val="24"/>
              </w:rPr>
            </w:pPr>
            <w:r w:rsidRPr="00F12FC7">
              <w:rPr>
                <w:sz w:val="24"/>
                <w:szCs w:val="24"/>
              </w:rPr>
              <w:t xml:space="preserve">All required services are </w:t>
            </w:r>
            <w:proofErr w:type="gramStart"/>
            <w:r w:rsidRPr="00F12FC7">
              <w:rPr>
                <w:sz w:val="24"/>
                <w:szCs w:val="24"/>
              </w:rPr>
              <w:t>performed</w:t>
            </w:r>
            <w:proofErr w:type="gramEnd"/>
            <w:r w:rsidRPr="00F12FC7">
              <w:rPr>
                <w:sz w:val="24"/>
                <w:szCs w:val="24"/>
              </w:rPr>
              <w:t xml:space="preserve"> and no more than one (1) customer complaint is received per </w:t>
            </w:r>
            <w:r w:rsidR="000C0015" w:rsidRPr="00F12FC7">
              <w:rPr>
                <w:sz w:val="24"/>
                <w:szCs w:val="24"/>
              </w:rPr>
              <w:t>quarter.</w:t>
            </w:r>
          </w:p>
        </w:tc>
      </w:tr>
    </w:tbl>
    <w:p w14:paraId="2C099DF8" w14:textId="77777777" w:rsidR="001D5727" w:rsidRPr="00F12FC7" w:rsidRDefault="001D5727" w:rsidP="00364740">
      <w:pPr>
        <w:rPr>
          <w:color w:val="000000"/>
          <w:sz w:val="24"/>
          <w:szCs w:val="24"/>
        </w:rPr>
      </w:pPr>
    </w:p>
    <w:p w14:paraId="07FE0EBC" w14:textId="77777777" w:rsidR="001D5727" w:rsidRPr="00F12FC7" w:rsidRDefault="001D5727" w:rsidP="00364740">
      <w:pPr>
        <w:rPr>
          <w:sz w:val="24"/>
          <w:szCs w:val="24"/>
        </w:rPr>
      </w:pPr>
      <w:r w:rsidRPr="00F12FC7">
        <w:rPr>
          <w:sz w:val="24"/>
          <w:szCs w:val="24"/>
          <w:u w:val="single"/>
        </w:rPr>
        <w:t>E.2.1</w:t>
      </w:r>
      <w:r w:rsidR="00364740" w:rsidRPr="00F12FC7">
        <w:rPr>
          <w:sz w:val="24"/>
          <w:szCs w:val="24"/>
          <w:u w:val="single"/>
        </w:rPr>
        <w:t>.</w:t>
      </w:r>
      <w:r w:rsidR="00364740" w:rsidRPr="00F12FC7">
        <w:rPr>
          <w:sz w:val="24"/>
          <w:szCs w:val="24"/>
          <w:u w:val="single"/>
        </w:rPr>
        <w:tab/>
      </w:r>
      <w:r w:rsidRPr="00F12FC7">
        <w:rPr>
          <w:sz w:val="24"/>
          <w:szCs w:val="24"/>
          <w:u w:val="single"/>
        </w:rPr>
        <w:t>S</w:t>
      </w:r>
      <w:r w:rsidR="006A31B5" w:rsidRPr="00F12FC7">
        <w:rPr>
          <w:sz w:val="24"/>
          <w:szCs w:val="24"/>
          <w:u w:val="single"/>
        </w:rPr>
        <w:t>urveillance</w:t>
      </w:r>
      <w:r w:rsidR="006A31B5" w:rsidRPr="00F12FC7">
        <w:rPr>
          <w:sz w:val="24"/>
          <w:szCs w:val="24"/>
        </w:rPr>
        <w:t xml:space="preserve">.  </w:t>
      </w:r>
      <w:r w:rsidRPr="00F12FC7">
        <w:rPr>
          <w:sz w:val="24"/>
          <w:szCs w:val="24"/>
        </w:rPr>
        <w:t xml:space="preserve">The COR will receive and document all complaints from Government personnel regarding the services provided.  If appropriate, the COR will send the complaints to the Contractor for corrective action.  </w:t>
      </w:r>
    </w:p>
    <w:p w14:paraId="3887FB65" w14:textId="77777777" w:rsidR="001D5727" w:rsidRPr="00F12FC7" w:rsidRDefault="001D5727">
      <w:pPr>
        <w:rPr>
          <w:bCs/>
          <w:sz w:val="24"/>
          <w:szCs w:val="24"/>
        </w:rPr>
      </w:pPr>
    </w:p>
    <w:p w14:paraId="53C414E7" w14:textId="5E256E5F" w:rsidR="001D5727" w:rsidRPr="00F12FC7" w:rsidRDefault="001D5727">
      <w:pPr>
        <w:rPr>
          <w:sz w:val="24"/>
          <w:szCs w:val="24"/>
        </w:rPr>
      </w:pPr>
      <w:r w:rsidRPr="00F12FC7">
        <w:rPr>
          <w:sz w:val="24"/>
          <w:szCs w:val="24"/>
          <w:u w:val="single"/>
        </w:rPr>
        <w:t>E.2.2</w:t>
      </w:r>
      <w:r w:rsidR="00364740" w:rsidRPr="00F12FC7">
        <w:rPr>
          <w:sz w:val="24"/>
          <w:szCs w:val="24"/>
          <w:u w:val="single"/>
        </w:rPr>
        <w:t>.</w:t>
      </w:r>
      <w:r w:rsidR="00364740" w:rsidRPr="00F12FC7">
        <w:rPr>
          <w:sz w:val="24"/>
          <w:szCs w:val="24"/>
          <w:u w:val="single"/>
        </w:rPr>
        <w:tab/>
      </w:r>
      <w:r w:rsidR="006A31B5" w:rsidRPr="00F12FC7">
        <w:rPr>
          <w:sz w:val="24"/>
          <w:szCs w:val="24"/>
          <w:u w:val="single"/>
        </w:rPr>
        <w:t>Standard</w:t>
      </w:r>
      <w:r w:rsidR="006A31B5" w:rsidRPr="00F12FC7">
        <w:rPr>
          <w:sz w:val="24"/>
          <w:szCs w:val="24"/>
        </w:rPr>
        <w:t>.  T</w:t>
      </w:r>
      <w:r w:rsidRPr="00F12FC7">
        <w:rPr>
          <w:sz w:val="24"/>
          <w:szCs w:val="24"/>
        </w:rPr>
        <w:t xml:space="preserve">he performance standard is that the Government receives no more than one (1) customer complaint per </w:t>
      </w:r>
      <w:r w:rsidR="000C0015" w:rsidRPr="00F12FC7">
        <w:rPr>
          <w:sz w:val="24"/>
          <w:szCs w:val="24"/>
        </w:rPr>
        <w:t>quarter</w:t>
      </w:r>
      <w:r w:rsidRPr="00F12FC7">
        <w:rPr>
          <w:sz w:val="24"/>
          <w:szCs w:val="24"/>
        </w:rPr>
        <w:t xml:space="preserve">. The COR shall notify the Contracting </w:t>
      </w:r>
      <w:r w:rsidRPr="00F12FC7">
        <w:rPr>
          <w:sz w:val="24"/>
          <w:szCs w:val="24"/>
        </w:rPr>
        <w:lastRenderedPageBreak/>
        <w:t xml:space="preserve">Officer of the complaints so that the Contracting Officer may take appropriate action to enforce the inspection </w:t>
      </w:r>
      <w:proofErr w:type="gramStart"/>
      <w:r w:rsidRPr="00F12FC7">
        <w:rPr>
          <w:sz w:val="24"/>
          <w:szCs w:val="24"/>
        </w:rPr>
        <w:t>clause  (</w:t>
      </w:r>
      <w:proofErr w:type="gramEnd"/>
      <w:r w:rsidRPr="00F12FC7">
        <w:rPr>
          <w:sz w:val="24"/>
          <w:szCs w:val="24"/>
        </w:rPr>
        <w:t>FAR 52.246-4, Inspection of Services – Fixed Price (AUG 1996)), if any of the services exceed the standard.</w:t>
      </w:r>
    </w:p>
    <w:p w14:paraId="2462B923" w14:textId="77777777" w:rsidR="001D5727" w:rsidRPr="00F12FC7" w:rsidRDefault="001D5727">
      <w:pPr>
        <w:pStyle w:val="Level3"/>
        <w:spacing w:after="0"/>
        <w:jc w:val="left"/>
        <w:rPr>
          <w:szCs w:val="24"/>
        </w:rPr>
      </w:pPr>
    </w:p>
    <w:p w14:paraId="7A6537AC" w14:textId="77777777" w:rsidR="001D5727" w:rsidRPr="00F12FC7" w:rsidRDefault="001D5727">
      <w:pPr>
        <w:rPr>
          <w:sz w:val="24"/>
          <w:szCs w:val="24"/>
          <w:u w:val="single"/>
        </w:rPr>
      </w:pPr>
      <w:r w:rsidRPr="00F12FC7">
        <w:rPr>
          <w:sz w:val="24"/>
          <w:szCs w:val="24"/>
          <w:u w:val="single"/>
        </w:rPr>
        <w:t>E.2.3</w:t>
      </w:r>
      <w:r w:rsidR="00364740" w:rsidRPr="00F12FC7">
        <w:rPr>
          <w:sz w:val="24"/>
          <w:szCs w:val="24"/>
          <w:u w:val="single"/>
        </w:rPr>
        <w:t>.</w:t>
      </w:r>
      <w:r w:rsidR="00364740" w:rsidRPr="00F12FC7">
        <w:rPr>
          <w:sz w:val="24"/>
          <w:szCs w:val="24"/>
          <w:u w:val="single"/>
        </w:rPr>
        <w:tab/>
      </w:r>
      <w:r w:rsidR="006A31B5" w:rsidRPr="00F12FC7">
        <w:rPr>
          <w:sz w:val="24"/>
          <w:szCs w:val="24"/>
          <w:u w:val="single"/>
        </w:rPr>
        <w:t>Procedures</w:t>
      </w:r>
      <w:r w:rsidRPr="00F12FC7">
        <w:rPr>
          <w:sz w:val="24"/>
          <w:szCs w:val="24"/>
          <w:u w:val="single"/>
        </w:rPr>
        <w:t xml:space="preserve"> </w:t>
      </w:r>
    </w:p>
    <w:p w14:paraId="1815B806" w14:textId="77777777" w:rsidR="001D5727" w:rsidRPr="00F12FC7" w:rsidRDefault="001D5727">
      <w:pPr>
        <w:rPr>
          <w:b/>
          <w:sz w:val="24"/>
          <w:szCs w:val="24"/>
        </w:rPr>
      </w:pPr>
    </w:p>
    <w:p w14:paraId="14417F72" w14:textId="77777777" w:rsidR="001D5727" w:rsidRPr="00F12FC7" w:rsidRDefault="001D5727" w:rsidP="00364740">
      <w:pPr>
        <w:rPr>
          <w:sz w:val="24"/>
          <w:szCs w:val="24"/>
        </w:rPr>
      </w:pPr>
      <w:r w:rsidRPr="00F12FC7">
        <w:rPr>
          <w:sz w:val="24"/>
          <w:szCs w:val="24"/>
        </w:rPr>
        <w:t xml:space="preserve">(a) If any Government personnel observe unacceptable services, either incomplete work or required services not being performed they should immediately contact </w:t>
      </w:r>
      <w:proofErr w:type="gramStart"/>
      <w:r w:rsidRPr="00F12FC7">
        <w:rPr>
          <w:sz w:val="24"/>
          <w:szCs w:val="24"/>
        </w:rPr>
        <w:t>the COR</w:t>
      </w:r>
      <w:proofErr w:type="gramEnd"/>
      <w:r w:rsidRPr="00F12FC7">
        <w:rPr>
          <w:sz w:val="24"/>
          <w:szCs w:val="24"/>
        </w:rPr>
        <w:t>.</w:t>
      </w:r>
    </w:p>
    <w:p w14:paraId="2FC2F3E9" w14:textId="77777777" w:rsidR="001D5727" w:rsidRPr="00F12FC7" w:rsidRDefault="001D5727" w:rsidP="00364740">
      <w:pPr>
        <w:pStyle w:val="Level3"/>
        <w:spacing w:after="0"/>
        <w:jc w:val="left"/>
        <w:rPr>
          <w:szCs w:val="24"/>
        </w:rPr>
      </w:pPr>
    </w:p>
    <w:p w14:paraId="6513EDA9" w14:textId="77777777" w:rsidR="001D5727" w:rsidRPr="00F12FC7" w:rsidRDefault="001D5727" w:rsidP="00364740">
      <w:pPr>
        <w:pStyle w:val="Level3"/>
        <w:spacing w:after="0"/>
        <w:jc w:val="left"/>
        <w:rPr>
          <w:szCs w:val="24"/>
        </w:rPr>
      </w:pPr>
      <w:r w:rsidRPr="00F12FC7">
        <w:rPr>
          <w:szCs w:val="24"/>
        </w:rPr>
        <w:t xml:space="preserve">(b) The COR will complete appropriate documentation to record the complaint.  </w:t>
      </w:r>
    </w:p>
    <w:p w14:paraId="48915931" w14:textId="77777777" w:rsidR="001D5727" w:rsidRPr="00F12FC7" w:rsidRDefault="001D5727" w:rsidP="00364740">
      <w:pPr>
        <w:rPr>
          <w:sz w:val="24"/>
          <w:szCs w:val="24"/>
        </w:rPr>
      </w:pPr>
    </w:p>
    <w:p w14:paraId="0B177CC1" w14:textId="77777777" w:rsidR="001D5727" w:rsidRPr="00F12FC7" w:rsidRDefault="001D5727" w:rsidP="00364740">
      <w:pPr>
        <w:rPr>
          <w:sz w:val="24"/>
          <w:szCs w:val="24"/>
        </w:rPr>
      </w:pPr>
      <w:r w:rsidRPr="00F12FC7">
        <w:rPr>
          <w:sz w:val="24"/>
          <w:szCs w:val="24"/>
        </w:rPr>
        <w:t xml:space="preserve">(c) If the COR determines the complaint is invalid, the COR will advise the complainant. The COR will retain the annotated copy of the written complaint for his/her files.  </w:t>
      </w:r>
    </w:p>
    <w:p w14:paraId="1F19A453" w14:textId="77777777" w:rsidR="001D5727" w:rsidRPr="00F12FC7" w:rsidRDefault="001D5727" w:rsidP="00364740">
      <w:pPr>
        <w:rPr>
          <w:sz w:val="24"/>
          <w:szCs w:val="24"/>
        </w:rPr>
      </w:pPr>
    </w:p>
    <w:p w14:paraId="35C1BE13" w14:textId="77777777" w:rsidR="001D5727" w:rsidRPr="00F12FC7" w:rsidRDefault="001D5727" w:rsidP="00364740">
      <w:pPr>
        <w:rPr>
          <w:sz w:val="24"/>
          <w:szCs w:val="24"/>
        </w:rPr>
      </w:pPr>
      <w:r w:rsidRPr="00F12FC7">
        <w:rPr>
          <w:sz w:val="24"/>
          <w:szCs w:val="24"/>
        </w:rPr>
        <w:t>(d) If the COR determines the complaint is valid, the COR will inform the Contractor and give the Contractor additional time to correct the defect, if additional time is available.  The COR shall determine how much time is reasonable.</w:t>
      </w:r>
    </w:p>
    <w:p w14:paraId="64A5A209" w14:textId="77777777" w:rsidR="001D5727" w:rsidRPr="00F12FC7" w:rsidRDefault="001D5727" w:rsidP="00364740">
      <w:pPr>
        <w:rPr>
          <w:sz w:val="24"/>
          <w:szCs w:val="24"/>
        </w:rPr>
      </w:pPr>
    </w:p>
    <w:p w14:paraId="414629E2" w14:textId="77777777" w:rsidR="001D5727" w:rsidRPr="00F12FC7" w:rsidRDefault="001250A3" w:rsidP="00364740">
      <w:pPr>
        <w:rPr>
          <w:sz w:val="24"/>
          <w:szCs w:val="24"/>
        </w:rPr>
      </w:pPr>
      <w:r w:rsidRPr="00F12FC7">
        <w:rPr>
          <w:sz w:val="24"/>
          <w:szCs w:val="24"/>
        </w:rPr>
        <w:t>(</w:t>
      </w:r>
      <w:r w:rsidR="001D5727" w:rsidRPr="00F12FC7">
        <w:rPr>
          <w:sz w:val="24"/>
          <w:szCs w:val="24"/>
        </w:rPr>
        <w:t xml:space="preserve">e) The COR shall, as a minimum, orally notify the Contractor of any valid complaints.  </w:t>
      </w:r>
    </w:p>
    <w:p w14:paraId="3BC18B2F" w14:textId="77777777" w:rsidR="001D5727" w:rsidRPr="00F12FC7" w:rsidRDefault="001D5727" w:rsidP="00364740">
      <w:pPr>
        <w:rPr>
          <w:sz w:val="24"/>
          <w:szCs w:val="24"/>
        </w:rPr>
      </w:pPr>
    </w:p>
    <w:p w14:paraId="0B0559E0" w14:textId="77777777" w:rsidR="001D5727" w:rsidRPr="00F12FC7" w:rsidRDefault="001D5727" w:rsidP="00364740">
      <w:pPr>
        <w:rPr>
          <w:sz w:val="24"/>
          <w:szCs w:val="24"/>
        </w:rPr>
      </w:pPr>
      <w:r w:rsidRPr="00F12FC7">
        <w:rPr>
          <w:sz w:val="24"/>
          <w:szCs w:val="24"/>
        </w:rPr>
        <w:t xml:space="preserve">(f) If the Contractor disagrees with the complaint after investigation of the site and challenges the validity of the complaint, the Contractor will notify the COR.  The COR will review the matter to determine the validity of the complaint. </w:t>
      </w:r>
    </w:p>
    <w:p w14:paraId="6755AB02" w14:textId="77777777" w:rsidR="001D5727" w:rsidRPr="00F12FC7" w:rsidRDefault="001D5727" w:rsidP="00364740">
      <w:pPr>
        <w:rPr>
          <w:sz w:val="24"/>
          <w:szCs w:val="24"/>
        </w:rPr>
      </w:pPr>
    </w:p>
    <w:p w14:paraId="5C8E5440" w14:textId="77777777" w:rsidR="001D5727" w:rsidRPr="00F12FC7" w:rsidRDefault="001D5727" w:rsidP="00364740">
      <w:pPr>
        <w:rPr>
          <w:sz w:val="24"/>
          <w:szCs w:val="24"/>
        </w:rPr>
      </w:pPr>
      <w:r w:rsidRPr="00F12FC7">
        <w:rPr>
          <w:sz w:val="24"/>
          <w:szCs w:val="24"/>
        </w:rPr>
        <w:t xml:space="preserve">(g) The COR will consider complaints as resolved unless notified otherwise by the complainant.  </w:t>
      </w:r>
    </w:p>
    <w:p w14:paraId="5B430400" w14:textId="77777777" w:rsidR="001D5727" w:rsidRPr="00F12FC7" w:rsidRDefault="001D5727" w:rsidP="00364740">
      <w:pPr>
        <w:pStyle w:val="BodyText2"/>
        <w:tabs>
          <w:tab w:val="clear" w:pos="0"/>
        </w:tabs>
        <w:rPr>
          <w:b/>
          <w:szCs w:val="24"/>
        </w:rPr>
      </w:pPr>
    </w:p>
    <w:p w14:paraId="34FD4B4B" w14:textId="77777777" w:rsidR="001D5727" w:rsidRPr="00F12FC7" w:rsidRDefault="001D5727" w:rsidP="00364740">
      <w:pPr>
        <w:pStyle w:val="BodyText2"/>
        <w:tabs>
          <w:tab w:val="clear" w:pos="0"/>
        </w:tabs>
        <w:rPr>
          <w:szCs w:val="24"/>
        </w:rPr>
      </w:pPr>
      <w:r w:rsidRPr="00F12FC7">
        <w:rPr>
          <w:szCs w:val="24"/>
        </w:rPr>
        <w:t>(h) Repeat customer complaints are not permitted for any services. If a repeat customer complaint is received for the same deficiency during the service period, the COR will contact the Contracting Officer for appropriate action under the Inspection clause.</w:t>
      </w:r>
    </w:p>
    <w:p w14:paraId="743E472C" w14:textId="77777777" w:rsidR="001D5727" w:rsidRPr="00F12FC7" w:rsidRDefault="001D5727" w:rsidP="00364740">
      <w:pPr>
        <w:suppressAutoHyphens/>
        <w:rPr>
          <w:sz w:val="24"/>
          <w:szCs w:val="24"/>
        </w:rPr>
      </w:pPr>
    </w:p>
    <w:p w14:paraId="143D5567" w14:textId="77777777" w:rsidR="001D5727" w:rsidRPr="00F12FC7" w:rsidRDefault="001D5727" w:rsidP="00C865DE">
      <w:pPr>
        <w:tabs>
          <w:tab w:val="left" w:pos="0"/>
        </w:tabs>
        <w:suppressAutoHyphens/>
        <w:jc w:val="center"/>
        <w:rPr>
          <w:bCs/>
          <w:sz w:val="24"/>
          <w:szCs w:val="24"/>
        </w:rPr>
      </w:pPr>
      <w:r w:rsidRPr="00F12FC7">
        <w:rPr>
          <w:sz w:val="24"/>
          <w:szCs w:val="24"/>
        </w:rPr>
        <w:br w:type="page"/>
      </w:r>
      <w:r w:rsidRPr="00F12FC7">
        <w:rPr>
          <w:bCs/>
          <w:sz w:val="24"/>
          <w:szCs w:val="24"/>
        </w:rPr>
        <w:lastRenderedPageBreak/>
        <w:t xml:space="preserve">SECTION F </w:t>
      </w:r>
      <w:r w:rsidR="00364740" w:rsidRPr="00F12FC7">
        <w:rPr>
          <w:bCs/>
          <w:sz w:val="24"/>
          <w:szCs w:val="24"/>
        </w:rPr>
        <w:t xml:space="preserve">- </w:t>
      </w:r>
      <w:r w:rsidRPr="00F12FC7">
        <w:rPr>
          <w:bCs/>
          <w:sz w:val="24"/>
          <w:szCs w:val="24"/>
        </w:rPr>
        <w:t>DELIVERIES OR PERFORMANCE</w:t>
      </w:r>
    </w:p>
    <w:p w14:paraId="100211FC" w14:textId="77777777" w:rsidR="001D5727" w:rsidRPr="00F12FC7" w:rsidRDefault="001D5727">
      <w:pPr>
        <w:tabs>
          <w:tab w:val="left" w:pos="0"/>
        </w:tabs>
        <w:suppressAutoHyphens/>
        <w:rPr>
          <w:sz w:val="24"/>
          <w:szCs w:val="24"/>
        </w:rPr>
      </w:pPr>
    </w:p>
    <w:p w14:paraId="3A78A18D" w14:textId="77777777" w:rsidR="001D5727" w:rsidRPr="00F12FC7" w:rsidRDefault="001D5727">
      <w:pPr>
        <w:rPr>
          <w:sz w:val="24"/>
          <w:szCs w:val="24"/>
        </w:rPr>
      </w:pPr>
      <w:r w:rsidRPr="00F12FC7">
        <w:rPr>
          <w:sz w:val="24"/>
          <w:szCs w:val="24"/>
          <w:u w:val="single"/>
        </w:rPr>
        <w:t>F.1</w:t>
      </w:r>
      <w:r w:rsidR="00C865DE" w:rsidRPr="00F12FC7">
        <w:rPr>
          <w:sz w:val="24"/>
          <w:szCs w:val="24"/>
          <w:u w:val="single"/>
        </w:rPr>
        <w:t>.</w:t>
      </w:r>
      <w:r w:rsidR="00C865DE" w:rsidRPr="00F12FC7">
        <w:rPr>
          <w:sz w:val="24"/>
          <w:szCs w:val="24"/>
          <w:u w:val="single"/>
        </w:rPr>
        <w:tab/>
      </w:r>
      <w:proofErr w:type="gramStart"/>
      <w:r w:rsidRPr="00F12FC7">
        <w:rPr>
          <w:sz w:val="24"/>
          <w:szCs w:val="24"/>
          <w:u w:val="single"/>
        </w:rPr>
        <w:t>52.252</w:t>
      </w:r>
      <w:r w:rsidRPr="00F12FC7">
        <w:rPr>
          <w:sz w:val="24"/>
          <w:szCs w:val="24"/>
          <w:u w:val="single"/>
        </w:rPr>
        <w:noBreakHyphen/>
        <w:t>2</w:t>
      </w:r>
      <w:proofErr w:type="gramEnd"/>
      <w:r w:rsidRPr="00F12FC7">
        <w:rPr>
          <w:sz w:val="24"/>
          <w:szCs w:val="24"/>
          <w:u w:val="single"/>
        </w:rPr>
        <w:t xml:space="preserve"> CLAUSES INCORPORATED BY REFERENCE (FEB 1998)</w:t>
      </w:r>
    </w:p>
    <w:p w14:paraId="40DA701F" w14:textId="77777777" w:rsidR="001D5727" w:rsidRPr="00F12FC7" w:rsidRDefault="001D5727">
      <w:pPr>
        <w:rPr>
          <w:sz w:val="24"/>
          <w:szCs w:val="24"/>
        </w:rPr>
      </w:pPr>
    </w:p>
    <w:p w14:paraId="170C1D32" w14:textId="77777777" w:rsidR="0074575D" w:rsidRPr="00F12FC7" w:rsidRDefault="0074575D" w:rsidP="0074575D">
      <w:pPr>
        <w:rPr>
          <w:rFonts w:eastAsia="Calibri"/>
          <w:sz w:val="24"/>
          <w:szCs w:val="24"/>
        </w:rPr>
      </w:pPr>
      <w:r w:rsidRPr="00F12FC7">
        <w:rPr>
          <w:rFonts w:eastAsia="Calibri"/>
          <w:sz w:val="24"/>
          <w:szCs w:val="24"/>
        </w:rPr>
        <w:t xml:space="preserve">This contract incorporates one or more clauses by reference, with the same force and effect as if they were given in full text. Upon request, the Contracting Officer will make their full text available. In addition, the full text of a clause may be accessed electronically at: </w:t>
      </w:r>
      <w:hyperlink r:id="rId14" w:history="1">
        <w:r w:rsidRPr="00F12FC7">
          <w:rPr>
            <w:rFonts w:eastAsia="Calibri"/>
            <w:iCs/>
            <w:color w:val="0563C1"/>
            <w:sz w:val="24"/>
            <w:szCs w:val="24"/>
            <w:u w:val="single"/>
          </w:rPr>
          <w:t>Acquisition.gov</w:t>
        </w:r>
      </w:hyperlink>
      <w:r w:rsidRPr="00F12FC7">
        <w:rPr>
          <w:rFonts w:eastAsia="Calibri"/>
          <w:sz w:val="24"/>
          <w:szCs w:val="24"/>
        </w:rPr>
        <w:t xml:space="preserve"> this address is subject to change. </w:t>
      </w:r>
    </w:p>
    <w:p w14:paraId="46C8C907" w14:textId="77777777" w:rsidR="0074575D" w:rsidRPr="00F12FC7" w:rsidRDefault="0074575D" w:rsidP="0074575D">
      <w:pPr>
        <w:rPr>
          <w:rFonts w:eastAsia="Calibri"/>
          <w:sz w:val="24"/>
          <w:szCs w:val="24"/>
        </w:rPr>
      </w:pPr>
    </w:p>
    <w:p w14:paraId="1FD4DE6C" w14:textId="77777777" w:rsidR="0074575D" w:rsidRPr="00F12FC7" w:rsidRDefault="0074575D" w:rsidP="0074575D">
      <w:pPr>
        <w:rPr>
          <w:rFonts w:eastAsia="Calibri"/>
          <w:sz w:val="24"/>
          <w:szCs w:val="24"/>
        </w:rPr>
      </w:pPr>
      <w:r w:rsidRPr="00F12FC7">
        <w:rPr>
          <w:rFonts w:eastAsia="Calibri"/>
          <w:sz w:val="24"/>
          <w:szCs w:val="24"/>
        </w:rPr>
        <w:t xml:space="preserve">If the Federal Acquisition Regulation (FAR) is not available at the location indicated above, use the Department of State Acquisition website at </w:t>
      </w:r>
      <w:hyperlink r:id="rId15" w:history="1">
        <w:r w:rsidRPr="00F12FC7">
          <w:rPr>
            <w:rFonts w:eastAsia="Calibri"/>
            <w:color w:val="0563C1"/>
            <w:sz w:val="24"/>
            <w:szCs w:val="24"/>
            <w:u w:val="single"/>
          </w:rPr>
          <w:t>e-CFR</w:t>
        </w:r>
      </w:hyperlink>
      <w:r w:rsidRPr="00F12FC7">
        <w:rPr>
          <w:rFonts w:eastAsia="Calibri"/>
          <w:sz w:val="24"/>
          <w:szCs w:val="24"/>
        </w:rPr>
        <w:t xml:space="preserve"> to see the links to the FAR.</w:t>
      </w:r>
      <w:r w:rsidR="00C865DE" w:rsidRPr="00F12FC7">
        <w:rPr>
          <w:rFonts w:eastAsia="Calibri"/>
          <w:sz w:val="24"/>
          <w:szCs w:val="24"/>
        </w:rPr>
        <w:t xml:space="preserve"> </w:t>
      </w:r>
      <w:r w:rsidRPr="00F12FC7">
        <w:rPr>
          <w:rFonts w:eastAsia="Calibri"/>
          <w:sz w:val="24"/>
          <w:szCs w:val="24"/>
        </w:rPr>
        <w:t xml:space="preserve"> You may also use an Internet “search engine” (for example, Google, Yahoo or Excite) to obtain the latest location of the most current FAR.</w:t>
      </w:r>
    </w:p>
    <w:p w14:paraId="446596A6" w14:textId="77777777" w:rsidR="001D5727" w:rsidRPr="00F12FC7" w:rsidRDefault="001D5727">
      <w:pPr>
        <w:rPr>
          <w:sz w:val="24"/>
          <w:szCs w:val="24"/>
        </w:rPr>
      </w:pPr>
    </w:p>
    <w:p w14:paraId="085127BD" w14:textId="77777777" w:rsidR="001D5727" w:rsidRPr="00F12FC7" w:rsidRDefault="001D5727">
      <w:pPr>
        <w:jc w:val="center"/>
        <w:rPr>
          <w:sz w:val="24"/>
          <w:szCs w:val="24"/>
        </w:rPr>
      </w:pPr>
      <w:r w:rsidRPr="00F12FC7">
        <w:rPr>
          <w:sz w:val="24"/>
          <w:szCs w:val="24"/>
        </w:rPr>
        <w:t>FEDERAL ACQUISITION REGULATION (48 CFR CH. 1)</w:t>
      </w:r>
    </w:p>
    <w:p w14:paraId="2C6E3170" w14:textId="77777777" w:rsidR="001D5727" w:rsidRPr="00F12FC7" w:rsidRDefault="001D5727">
      <w:pPr>
        <w:tabs>
          <w:tab w:val="left" w:pos="0"/>
        </w:tabs>
        <w:suppressAutoHyphens/>
        <w:rPr>
          <w:sz w:val="24"/>
          <w:szCs w:val="24"/>
        </w:rPr>
      </w:pPr>
    </w:p>
    <w:p w14:paraId="1A6B5CDF" w14:textId="77777777" w:rsidR="00395C06" w:rsidRPr="00F12FC7" w:rsidRDefault="00395C06">
      <w:pPr>
        <w:tabs>
          <w:tab w:val="left" w:pos="0"/>
        </w:tabs>
        <w:suppressAutoHyphens/>
        <w:rPr>
          <w:sz w:val="24"/>
          <w:szCs w:val="24"/>
        </w:rPr>
      </w:pPr>
      <w:r w:rsidRPr="00F12FC7">
        <w:rPr>
          <w:sz w:val="24"/>
          <w:szCs w:val="24"/>
          <w:u w:val="single"/>
        </w:rPr>
        <w:t>CLAUSE</w:t>
      </w:r>
      <w:r w:rsidRPr="00F12FC7">
        <w:rPr>
          <w:sz w:val="24"/>
          <w:szCs w:val="24"/>
        </w:rPr>
        <w:tab/>
      </w:r>
      <w:r w:rsidRPr="00F12FC7">
        <w:rPr>
          <w:sz w:val="24"/>
          <w:szCs w:val="24"/>
          <w:u w:val="single"/>
        </w:rPr>
        <w:t>TITLE AND DATE</w:t>
      </w:r>
    </w:p>
    <w:p w14:paraId="23D69FEB" w14:textId="77777777" w:rsidR="00395C06" w:rsidRPr="00F12FC7" w:rsidRDefault="00395C06">
      <w:pPr>
        <w:tabs>
          <w:tab w:val="left" w:pos="0"/>
        </w:tabs>
        <w:suppressAutoHyphens/>
        <w:rPr>
          <w:sz w:val="24"/>
          <w:szCs w:val="24"/>
        </w:rPr>
      </w:pPr>
    </w:p>
    <w:p w14:paraId="7BC1CA17" w14:textId="77777777" w:rsidR="000710F3" w:rsidRPr="00F12FC7" w:rsidRDefault="000710F3" w:rsidP="000710F3">
      <w:pPr>
        <w:tabs>
          <w:tab w:val="left" w:pos="0"/>
        </w:tabs>
        <w:suppressAutoHyphens/>
        <w:rPr>
          <w:sz w:val="24"/>
          <w:szCs w:val="24"/>
        </w:rPr>
      </w:pPr>
      <w:r w:rsidRPr="00F12FC7">
        <w:rPr>
          <w:sz w:val="24"/>
          <w:szCs w:val="24"/>
        </w:rPr>
        <w:t>52.242-14</w:t>
      </w:r>
      <w:r w:rsidRPr="00F12FC7">
        <w:rPr>
          <w:sz w:val="24"/>
          <w:szCs w:val="24"/>
        </w:rPr>
        <w:tab/>
        <w:t>SUSPENSION OF WORK (APR 1984)</w:t>
      </w:r>
    </w:p>
    <w:p w14:paraId="5472DEBF" w14:textId="77777777" w:rsidR="000710F3" w:rsidRPr="00F12FC7" w:rsidRDefault="000710F3">
      <w:pPr>
        <w:tabs>
          <w:tab w:val="left" w:pos="0"/>
        </w:tabs>
        <w:suppressAutoHyphens/>
        <w:rPr>
          <w:sz w:val="24"/>
          <w:szCs w:val="24"/>
        </w:rPr>
      </w:pPr>
    </w:p>
    <w:p w14:paraId="55D8321B" w14:textId="77777777" w:rsidR="001D5727" w:rsidRPr="00F12FC7" w:rsidRDefault="001D5727">
      <w:pPr>
        <w:tabs>
          <w:tab w:val="left" w:pos="0"/>
        </w:tabs>
        <w:suppressAutoHyphens/>
        <w:rPr>
          <w:sz w:val="24"/>
          <w:szCs w:val="24"/>
        </w:rPr>
      </w:pPr>
      <w:r w:rsidRPr="00F12FC7">
        <w:rPr>
          <w:sz w:val="24"/>
          <w:szCs w:val="24"/>
        </w:rPr>
        <w:t>52.242-15</w:t>
      </w:r>
      <w:r w:rsidRPr="00F12FC7">
        <w:rPr>
          <w:sz w:val="24"/>
          <w:szCs w:val="24"/>
        </w:rPr>
        <w:tab/>
        <w:t>STOP-WORK ORDER</w:t>
      </w:r>
      <w:r w:rsidR="00395C06" w:rsidRPr="00F12FC7">
        <w:rPr>
          <w:sz w:val="24"/>
          <w:szCs w:val="24"/>
        </w:rPr>
        <w:t xml:space="preserve"> (</w:t>
      </w:r>
      <w:r w:rsidRPr="00F12FC7">
        <w:rPr>
          <w:sz w:val="24"/>
          <w:szCs w:val="24"/>
        </w:rPr>
        <w:t>AUG 1989</w:t>
      </w:r>
      <w:r w:rsidR="00395C06" w:rsidRPr="00F12FC7">
        <w:rPr>
          <w:sz w:val="24"/>
          <w:szCs w:val="24"/>
        </w:rPr>
        <w:t>)</w:t>
      </w:r>
    </w:p>
    <w:p w14:paraId="62072526" w14:textId="77777777" w:rsidR="001D5727" w:rsidRPr="00F12FC7" w:rsidRDefault="001D5727">
      <w:pPr>
        <w:tabs>
          <w:tab w:val="left" w:pos="0"/>
        </w:tabs>
        <w:suppressAutoHyphens/>
        <w:rPr>
          <w:sz w:val="24"/>
          <w:szCs w:val="24"/>
        </w:rPr>
      </w:pPr>
    </w:p>
    <w:p w14:paraId="47291FDC" w14:textId="77777777" w:rsidR="001D5727" w:rsidRPr="00F12FC7" w:rsidRDefault="001D5727">
      <w:pPr>
        <w:tabs>
          <w:tab w:val="left" w:pos="0"/>
        </w:tabs>
        <w:suppressAutoHyphens/>
        <w:rPr>
          <w:sz w:val="24"/>
          <w:szCs w:val="24"/>
        </w:rPr>
      </w:pPr>
      <w:r w:rsidRPr="00F12FC7">
        <w:rPr>
          <w:sz w:val="24"/>
          <w:szCs w:val="24"/>
        </w:rPr>
        <w:t>52.242-17</w:t>
      </w:r>
      <w:r w:rsidRPr="00F12FC7">
        <w:rPr>
          <w:sz w:val="24"/>
          <w:szCs w:val="24"/>
        </w:rPr>
        <w:tab/>
        <w:t>GOVERNMENT DELAY OF WORK</w:t>
      </w:r>
      <w:r w:rsidR="00395C06" w:rsidRPr="00F12FC7">
        <w:rPr>
          <w:sz w:val="24"/>
          <w:szCs w:val="24"/>
        </w:rPr>
        <w:t xml:space="preserve"> (</w:t>
      </w:r>
      <w:r w:rsidRPr="00F12FC7">
        <w:rPr>
          <w:sz w:val="24"/>
          <w:szCs w:val="24"/>
        </w:rPr>
        <w:t>APR 1984</w:t>
      </w:r>
      <w:r w:rsidR="00395C06" w:rsidRPr="00F12FC7">
        <w:rPr>
          <w:sz w:val="24"/>
          <w:szCs w:val="24"/>
        </w:rPr>
        <w:t>)</w:t>
      </w:r>
    </w:p>
    <w:p w14:paraId="0FB81AD5" w14:textId="77777777" w:rsidR="006A31B5" w:rsidRPr="00F12FC7" w:rsidRDefault="006A31B5">
      <w:pPr>
        <w:tabs>
          <w:tab w:val="left" w:pos="0"/>
        </w:tabs>
        <w:suppressAutoHyphens/>
        <w:rPr>
          <w:sz w:val="24"/>
          <w:szCs w:val="24"/>
        </w:rPr>
      </w:pPr>
    </w:p>
    <w:p w14:paraId="24EA240A" w14:textId="77777777" w:rsidR="001D5727" w:rsidRPr="00F12FC7" w:rsidRDefault="001D5727">
      <w:pPr>
        <w:tabs>
          <w:tab w:val="left" w:pos="0"/>
        </w:tabs>
        <w:suppressAutoHyphens/>
        <w:rPr>
          <w:sz w:val="24"/>
          <w:szCs w:val="24"/>
          <w:u w:val="single"/>
        </w:rPr>
      </w:pPr>
      <w:r w:rsidRPr="00F12FC7">
        <w:rPr>
          <w:sz w:val="24"/>
          <w:szCs w:val="24"/>
          <w:u w:val="single"/>
        </w:rPr>
        <w:t>F.2</w:t>
      </w:r>
      <w:r w:rsidR="00C865DE" w:rsidRPr="00F12FC7">
        <w:rPr>
          <w:sz w:val="24"/>
          <w:szCs w:val="24"/>
          <w:u w:val="single"/>
        </w:rPr>
        <w:t>.</w:t>
      </w:r>
      <w:r w:rsidR="00C865DE" w:rsidRPr="00F12FC7">
        <w:rPr>
          <w:sz w:val="24"/>
          <w:szCs w:val="24"/>
          <w:u w:val="single"/>
        </w:rPr>
        <w:tab/>
      </w:r>
      <w:r w:rsidRPr="00F12FC7">
        <w:rPr>
          <w:sz w:val="24"/>
          <w:szCs w:val="24"/>
          <w:u w:val="single"/>
        </w:rPr>
        <w:t>PERIOD OF PERFORMANCE</w:t>
      </w:r>
    </w:p>
    <w:p w14:paraId="4575521F" w14:textId="77777777" w:rsidR="001D5727" w:rsidRPr="00F12FC7" w:rsidRDefault="001D5727">
      <w:pPr>
        <w:tabs>
          <w:tab w:val="left" w:pos="0"/>
        </w:tabs>
        <w:suppressAutoHyphens/>
        <w:rPr>
          <w:sz w:val="24"/>
          <w:szCs w:val="24"/>
        </w:rPr>
      </w:pPr>
    </w:p>
    <w:p w14:paraId="60BBDBC9" w14:textId="114939FB" w:rsidR="00C865DE" w:rsidRPr="00F12FC7" w:rsidRDefault="000B1532">
      <w:pPr>
        <w:tabs>
          <w:tab w:val="left" w:pos="0"/>
        </w:tabs>
        <w:suppressAutoHyphens/>
        <w:rPr>
          <w:sz w:val="24"/>
          <w:szCs w:val="24"/>
        </w:rPr>
      </w:pPr>
      <w:r w:rsidRPr="00F12FC7">
        <w:rPr>
          <w:sz w:val="24"/>
          <w:szCs w:val="24"/>
        </w:rPr>
        <w:t xml:space="preserve">The contract shall be effective starting on the date </w:t>
      </w:r>
      <w:bookmarkStart w:id="0" w:name="_Hlk56693777"/>
      <w:r w:rsidRPr="00F12FC7">
        <w:rPr>
          <w:sz w:val="24"/>
          <w:szCs w:val="24"/>
        </w:rPr>
        <w:t>stated in the Notice to Proceed and shall remain in effect one-year period</w:t>
      </w:r>
      <w:r w:rsidRPr="00F12FC7">
        <w:rPr>
          <w:b/>
          <w:i/>
          <w:sz w:val="24"/>
          <w:szCs w:val="24"/>
        </w:rPr>
        <w:t>,</w:t>
      </w:r>
      <w:r w:rsidRPr="00F12FC7">
        <w:rPr>
          <w:sz w:val="24"/>
          <w:szCs w:val="24"/>
        </w:rPr>
        <w:t xml:space="preserve"> with</w:t>
      </w:r>
      <w:r w:rsidRPr="00F12FC7">
        <w:rPr>
          <w:b/>
          <w:i/>
          <w:sz w:val="24"/>
          <w:szCs w:val="24"/>
        </w:rPr>
        <w:t xml:space="preserve"> </w:t>
      </w:r>
      <w:r w:rsidRPr="00F12FC7">
        <w:rPr>
          <w:sz w:val="24"/>
          <w:szCs w:val="24"/>
        </w:rPr>
        <w:t>four-year option</w:t>
      </w:r>
      <w:r w:rsidR="00C527B0" w:rsidRPr="00F12FC7">
        <w:rPr>
          <w:sz w:val="24"/>
          <w:szCs w:val="24"/>
        </w:rPr>
        <w:t xml:space="preserve"> periods</w:t>
      </w:r>
      <w:r w:rsidRPr="00F12FC7">
        <w:rPr>
          <w:sz w:val="24"/>
          <w:szCs w:val="24"/>
        </w:rPr>
        <w:t xml:space="preserve">. </w:t>
      </w:r>
      <w:bookmarkEnd w:id="0"/>
      <w:r w:rsidRPr="00F12FC7">
        <w:rPr>
          <w:sz w:val="24"/>
          <w:szCs w:val="24"/>
        </w:rPr>
        <w:t xml:space="preserve"> Individual delivery orders for unscheduled work will identify completion times for specific unscheduled/urgent tasks</w:t>
      </w:r>
      <w:r w:rsidR="00C527B0" w:rsidRPr="00F12FC7">
        <w:rPr>
          <w:sz w:val="24"/>
          <w:szCs w:val="24"/>
        </w:rPr>
        <w:t>.</w:t>
      </w:r>
    </w:p>
    <w:p w14:paraId="2001F1FD" w14:textId="77777777" w:rsidR="00C527B0" w:rsidRPr="00F12FC7" w:rsidRDefault="00C527B0">
      <w:pPr>
        <w:tabs>
          <w:tab w:val="left" w:pos="0"/>
        </w:tabs>
        <w:suppressAutoHyphens/>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28"/>
        <w:gridCol w:w="1080"/>
        <w:gridCol w:w="2880"/>
        <w:gridCol w:w="1368"/>
      </w:tblGrid>
      <w:tr w:rsidR="005B0447" w:rsidRPr="00F12FC7" w14:paraId="648B4BCC" w14:textId="77777777" w:rsidTr="001C48C8">
        <w:trPr>
          <w:jc w:val="center"/>
        </w:trPr>
        <w:tc>
          <w:tcPr>
            <w:tcW w:w="8856" w:type="dxa"/>
            <w:gridSpan w:val="4"/>
          </w:tcPr>
          <w:p w14:paraId="21EB8CF5" w14:textId="77777777" w:rsidR="005B0447" w:rsidRPr="00F12FC7" w:rsidRDefault="005B0447" w:rsidP="00105EB8">
            <w:pPr>
              <w:tabs>
                <w:tab w:val="left" w:pos="0"/>
              </w:tabs>
              <w:suppressAutoHyphens/>
              <w:rPr>
                <w:sz w:val="24"/>
                <w:szCs w:val="24"/>
              </w:rPr>
            </w:pPr>
            <w:r w:rsidRPr="00F12FC7">
              <w:rPr>
                <w:sz w:val="24"/>
                <w:szCs w:val="24"/>
              </w:rPr>
              <w:t>F.3</w:t>
            </w:r>
            <w:r w:rsidR="00C865DE" w:rsidRPr="00F12FC7">
              <w:rPr>
                <w:sz w:val="24"/>
                <w:szCs w:val="24"/>
              </w:rPr>
              <w:t>.</w:t>
            </w:r>
            <w:r w:rsidRPr="00F12FC7">
              <w:rPr>
                <w:sz w:val="24"/>
                <w:szCs w:val="24"/>
              </w:rPr>
              <w:t xml:space="preserve">   DELIVERABLES</w:t>
            </w:r>
          </w:p>
        </w:tc>
      </w:tr>
      <w:tr w:rsidR="005B0447" w:rsidRPr="00F12FC7" w14:paraId="2C8410B0" w14:textId="77777777" w:rsidTr="001C48C8">
        <w:trPr>
          <w:jc w:val="center"/>
        </w:trPr>
        <w:tc>
          <w:tcPr>
            <w:tcW w:w="8856" w:type="dxa"/>
            <w:gridSpan w:val="4"/>
          </w:tcPr>
          <w:p w14:paraId="4EE7C52C" w14:textId="77777777" w:rsidR="005B0447" w:rsidRPr="00F12FC7" w:rsidRDefault="005B0447" w:rsidP="00105EB8">
            <w:pPr>
              <w:tabs>
                <w:tab w:val="left" w:pos="0"/>
              </w:tabs>
              <w:suppressAutoHyphens/>
              <w:rPr>
                <w:sz w:val="24"/>
                <w:szCs w:val="24"/>
              </w:rPr>
            </w:pPr>
            <w:r w:rsidRPr="00F12FC7">
              <w:rPr>
                <w:sz w:val="24"/>
                <w:szCs w:val="24"/>
              </w:rPr>
              <w:t>The following items shall be delivered under this contract:</w:t>
            </w:r>
          </w:p>
        </w:tc>
      </w:tr>
      <w:tr w:rsidR="00330085" w:rsidRPr="00F12FC7" w14:paraId="55F5E009" w14:textId="77777777" w:rsidTr="001C48C8">
        <w:trPr>
          <w:jc w:val="center"/>
        </w:trPr>
        <w:tc>
          <w:tcPr>
            <w:tcW w:w="3528" w:type="dxa"/>
            <w:vAlign w:val="bottom"/>
          </w:tcPr>
          <w:p w14:paraId="6180F266" w14:textId="77777777" w:rsidR="005B0447" w:rsidRPr="00F12FC7" w:rsidRDefault="005B0447" w:rsidP="00105EB8">
            <w:pPr>
              <w:tabs>
                <w:tab w:val="left" w:pos="0"/>
              </w:tabs>
              <w:suppressAutoHyphens/>
              <w:jc w:val="center"/>
              <w:rPr>
                <w:sz w:val="24"/>
                <w:szCs w:val="24"/>
              </w:rPr>
            </w:pPr>
            <w:r w:rsidRPr="00F12FC7">
              <w:rPr>
                <w:sz w:val="24"/>
                <w:szCs w:val="24"/>
              </w:rPr>
              <w:t>Description</w:t>
            </w:r>
          </w:p>
        </w:tc>
        <w:tc>
          <w:tcPr>
            <w:tcW w:w="1080" w:type="dxa"/>
            <w:vAlign w:val="bottom"/>
          </w:tcPr>
          <w:p w14:paraId="2AE01151" w14:textId="77777777" w:rsidR="005B0447" w:rsidRPr="00F12FC7" w:rsidRDefault="005B0447" w:rsidP="00105EB8">
            <w:pPr>
              <w:tabs>
                <w:tab w:val="left" w:pos="0"/>
              </w:tabs>
              <w:suppressAutoHyphens/>
              <w:jc w:val="center"/>
              <w:rPr>
                <w:sz w:val="24"/>
                <w:szCs w:val="24"/>
              </w:rPr>
            </w:pPr>
            <w:r w:rsidRPr="00F12FC7">
              <w:rPr>
                <w:sz w:val="24"/>
                <w:szCs w:val="24"/>
              </w:rPr>
              <w:t>Quantity</w:t>
            </w:r>
          </w:p>
        </w:tc>
        <w:tc>
          <w:tcPr>
            <w:tcW w:w="2880" w:type="dxa"/>
            <w:vAlign w:val="bottom"/>
          </w:tcPr>
          <w:p w14:paraId="7105173B" w14:textId="77777777" w:rsidR="005B0447" w:rsidRPr="00F12FC7" w:rsidRDefault="005B0447" w:rsidP="00105EB8">
            <w:pPr>
              <w:tabs>
                <w:tab w:val="left" w:pos="0"/>
              </w:tabs>
              <w:suppressAutoHyphens/>
              <w:jc w:val="center"/>
              <w:rPr>
                <w:sz w:val="24"/>
                <w:szCs w:val="24"/>
              </w:rPr>
            </w:pPr>
            <w:r w:rsidRPr="00F12FC7">
              <w:rPr>
                <w:sz w:val="24"/>
                <w:szCs w:val="24"/>
              </w:rPr>
              <w:t>Delivery Date</w:t>
            </w:r>
          </w:p>
        </w:tc>
        <w:tc>
          <w:tcPr>
            <w:tcW w:w="1368" w:type="dxa"/>
            <w:vAlign w:val="bottom"/>
          </w:tcPr>
          <w:p w14:paraId="6B592539" w14:textId="77777777" w:rsidR="005B0447" w:rsidRPr="00F12FC7" w:rsidRDefault="005B0447" w:rsidP="00105EB8">
            <w:pPr>
              <w:tabs>
                <w:tab w:val="left" w:pos="0"/>
              </w:tabs>
              <w:suppressAutoHyphens/>
              <w:jc w:val="center"/>
              <w:rPr>
                <w:sz w:val="24"/>
                <w:szCs w:val="24"/>
              </w:rPr>
            </w:pPr>
            <w:r w:rsidRPr="00F12FC7">
              <w:rPr>
                <w:sz w:val="24"/>
                <w:szCs w:val="24"/>
              </w:rPr>
              <w:t>Deliver To</w:t>
            </w:r>
          </w:p>
        </w:tc>
      </w:tr>
      <w:tr w:rsidR="00330085" w:rsidRPr="00F12FC7" w14:paraId="4A7AE5E2" w14:textId="77777777" w:rsidTr="005C60D8">
        <w:trPr>
          <w:jc w:val="center"/>
        </w:trPr>
        <w:tc>
          <w:tcPr>
            <w:tcW w:w="3528" w:type="dxa"/>
            <w:vAlign w:val="center"/>
          </w:tcPr>
          <w:p w14:paraId="54A09B80" w14:textId="77777777" w:rsidR="005B0447" w:rsidRPr="00F12FC7" w:rsidRDefault="005B0447" w:rsidP="00105EB8">
            <w:pPr>
              <w:tabs>
                <w:tab w:val="left" w:pos="0"/>
              </w:tabs>
              <w:suppressAutoHyphens/>
              <w:rPr>
                <w:sz w:val="24"/>
                <w:szCs w:val="24"/>
              </w:rPr>
            </w:pPr>
            <w:r w:rsidRPr="00F12FC7">
              <w:rPr>
                <w:sz w:val="24"/>
                <w:szCs w:val="24"/>
              </w:rPr>
              <w:t>C.1.3.2 Execution Plan</w:t>
            </w:r>
          </w:p>
        </w:tc>
        <w:tc>
          <w:tcPr>
            <w:tcW w:w="1080" w:type="dxa"/>
            <w:vAlign w:val="center"/>
          </w:tcPr>
          <w:p w14:paraId="307A5C5C" w14:textId="77777777" w:rsidR="005B0447" w:rsidRPr="00F12FC7" w:rsidRDefault="00330085" w:rsidP="00105EB8">
            <w:pPr>
              <w:tabs>
                <w:tab w:val="left" w:pos="0"/>
              </w:tabs>
              <w:suppressAutoHyphens/>
              <w:jc w:val="center"/>
              <w:rPr>
                <w:sz w:val="24"/>
                <w:szCs w:val="24"/>
              </w:rPr>
            </w:pPr>
            <w:r w:rsidRPr="00F12FC7">
              <w:rPr>
                <w:sz w:val="24"/>
                <w:szCs w:val="24"/>
              </w:rPr>
              <w:t>1</w:t>
            </w:r>
          </w:p>
        </w:tc>
        <w:tc>
          <w:tcPr>
            <w:tcW w:w="2880" w:type="dxa"/>
            <w:vAlign w:val="center"/>
          </w:tcPr>
          <w:p w14:paraId="61360D9C" w14:textId="77777777" w:rsidR="005B0447" w:rsidRPr="00F12FC7" w:rsidRDefault="00330085" w:rsidP="00105EB8">
            <w:pPr>
              <w:tabs>
                <w:tab w:val="left" w:pos="0"/>
              </w:tabs>
              <w:suppressAutoHyphens/>
              <w:rPr>
                <w:sz w:val="24"/>
                <w:szCs w:val="24"/>
              </w:rPr>
            </w:pPr>
            <w:r w:rsidRPr="00F12FC7">
              <w:rPr>
                <w:sz w:val="24"/>
                <w:szCs w:val="24"/>
              </w:rPr>
              <w:t>30 days after award</w:t>
            </w:r>
          </w:p>
        </w:tc>
        <w:tc>
          <w:tcPr>
            <w:tcW w:w="1368" w:type="dxa"/>
            <w:vAlign w:val="center"/>
          </w:tcPr>
          <w:p w14:paraId="71B511DB" w14:textId="77777777" w:rsidR="005B0447" w:rsidRPr="00F12FC7" w:rsidRDefault="00330085" w:rsidP="00105EB8">
            <w:pPr>
              <w:tabs>
                <w:tab w:val="left" w:pos="0"/>
              </w:tabs>
              <w:suppressAutoHyphens/>
              <w:jc w:val="center"/>
              <w:rPr>
                <w:sz w:val="24"/>
                <w:szCs w:val="24"/>
              </w:rPr>
            </w:pPr>
            <w:r w:rsidRPr="00F12FC7">
              <w:rPr>
                <w:sz w:val="24"/>
                <w:szCs w:val="24"/>
              </w:rPr>
              <w:t>COR</w:t>
            </w:r>
          </w:p>
        </w:tc>
      </w:tr>
      <w:tr w:rsidR="00330085" w:rsidRPr="00F12FC7" w14:paraId="71DFF5D5" w14:textId="77777777" w:rsidTr="005C60D8">
        <w:trPr>
          <w:jc w:val="center"/>
        </w:trPr>
        <w:tc>
          <w:tcPr>
            <w:tcW w:w="3528" w:type="dxa"/>
            <w:vAlign w:val="center"/>
          </w:tcPr>
          <w:p w14:paraId="67D1FB85" w14:textId="77777777" w:rsidR="005B0447" w:rsidRPr="00F12FC7" w:rsidRDefault="00330085" w:rsidP="00105EB8">
            <w:pPr>
              <w:tabs>
                <w:tab w:val="left" w:pos="0"/>
              </w:tabs>
              <w:suppressAutoHyphens/>
              <w:rPr>
                <w:sz w:val="24"/>
                <w:szCs w:val="24"/>
              </w:rPr>
            </w:pPr>
            <w:r w:rsidRPr="00F12FC7">
              <w:rPr>
                <w:sz w:val="24"/>
                <w:szCs w:val="24"/>
              </w:rPr>
              <w:t>C.3. Quality Assurance Plan</w:t>
            </w:r>
          </w:p>
        </w:tc>
        <w:tc>
          <w:tcPr>
            <w:tcW w:w="1080" w:type="dxa"/>
            <w:vAlign w:val="center"/>
          </w:tcPr>
          <w:p w14:paraId="7DAB1725" w14:textId="77777777" w:rsidR="005B0447" w:rsidRPr="00F12FC7" w:rsidRDefault="00330085" w:rsidP="00105EB8">
            <w:pPr>
              <w:tabs>
                <w:tab w:val="left" w:pos="0"/>
              </w:tabs>
              <w:suppressAutoHyphens/>
              <w:jc w:val="center"/>
              <w:rPr>
                <w:sz w:val="24"/>
                <w:szCs w:val="24"/>
              </w:rPr>
            </w:pPr>
            <w:r w:rsidRPr="00F12FC7">
              <w:rPr>
                <w:sz w:val="24"/>
                <w:szCs w:val="24"/>
              </w:rPr>
              <w:t>1</w:t>
            </w:r>
          </w:p>
        </w:tc>
        <w:tc>
          <w:tcPr>
            <w:tcW w:w="2880" w:type="dxa"/>
            <w:vAlign w:val="center"/>
          </w:tcPr>
          <w:p w14:paraId="27A3F3FC" w14:textId="77777777" w:rsidR="005B0447" w:rsidRPr="00F12FC7" w:rsidRDefault="00330085" w:rsidP="00105EB8">
            <w:pPr>
              <w:tabs>
                <w:tab w:val="left" w:pos="0"/>
              </w:tabs>
              <w:suppressAutoHyphens/>
              <w:rPr>
                <w:sz w:val="24"/>
                <w:szCs w:val="24"/>
              </w:rPr>
            </w:pPr>
            <w:r w:rsidRPr="00F12FC7">
              <w:rPr>
                <w:sz w:val="24"/>
                <w:szCs w:val="24"/>
              </w:rPr>
              <w:t>10 days after award</w:t>
            </w:r>
          </w:p>
        </w:tc>
        <w:tc>
          <w:tcPr>
            <w:tcW w:w="1368" w:type="dxa"/>
            <w:vAlign w:val="center"/>
          </w:tcPr>
          <w:p w14:paraId="57D3C2AB" w14:textId="77777777" w:rsidR="005B0447" w:rsidRPr="00F12FC7" w:rsidRDefault="00330085" w:rsidP="00105EB8">
            <w:pPr>
              <w:tabs>
                <w:tab w:val="left" w:pos="0"/>
              </w:tabs>
              <w:suppressAutoHyphens/>
              <w:jc w:val="center"/>
              <w:rPr>
                <w:sz w:val="24"/>
                <w:szCs w:val="24"/>
              </w:rPr>
            </w:pPr>
            <w:r w:rsidRPr="00F12FC7">
              <w:rPr>
                <w:sz w:val="24"/>
                <w:szCs w:val="24"/>
              </w:rPr>
              <w:t>COR</w:t>
            </w:r>
          </w:p>
        </w:tc>
      </w:tr>
      <w:tr w:rsidR="00330085" w:rsidRPr="00F12FC7" w14:paraId="1D5650B0" w14:textId="77777777" w:rsidTr="005C60D8">
        <w:trPr>
          <w:jc w:val="center"/>
        </w:trPr>
        <w:tc>
          <w:tcPr>
            <w:tcW w:w="3528" w:type="dxa"/>
            <w:vAlign w:val="center"/>
          </w:tcPr>
          <w:p w14:paraId="37E6D2CF" w14:textId="77777777" w:rsidR="005B0447" w:rsidRPr="00F12FC7" w:rsidRDefault="00330085" w:rsidP="00105EB8">
            <w:pPr>
              <w:tabs>
                <w:tab w:val="left" w:pos="0"/>
              </w:tabs>
              <w:suppressAutoHyphens/>
              <w:rPr>
                <w:sz w:val="24"/>
                <w:szCs w:val="24"/>
              </w:rPr>
            </w:pPr>
            <w:r w:rsidRPr="00F12FC7">
              <w:rPr>
                <w:sz w:val="24"/>
                <w:szCs w:val="24"/>
              </w:rPr>
              <w:t>C.3.  Inspection Report</w:t>
            </w:r>
          </w:p>
        </w:tc>
        <w:tc>
          <w:tcPr>
            <w:tcW w:w="1080" w:type="dxa"/>
            <w:vAlign w:val="center"/>
          </w:tcPr>
          <w:p w14:paraId="2D320E5E" w14:textId="77777777" w:rsidR="005B0447" w:rsidRPr="00F12FC7" w:rsidRDefault="00330085" w:rsidP="00105EB8">
            <w:pPr>
              <w:tabs>
                <w:tab w:val="left" w:pos="0"/>
              </w:tabs>
              <w:suppressAutoHyphens/>
              <w:jc w:val="center"/>
              <w:rPr>
                <w:sz w:val="24"/>
                <w:szCs w:val="24"/>
              </w:rPr>
            </w:pPr>
            <w:r w:rsidRPr="00F12FC7">
              <w:rPr>
                <w:sz w:val="24"/>
                <w:szCs w:val="24"/>
              </w:rPr>
              <w:t>1</w:t>
            </w:r>
          </w:p>
        </w:tc>
        <w:tc>
          <w:tcPr>
            <w:tcW w:w="2880" w:type="dxa"/>
            <w:vAlign w:val="center"/>
          </w:tcPr>
          <w:p w14:paraId="745DE457" w14:textId="718C6915" w:rsidR="005B0447" w:rsidRPr="00F12FC7" w:rsidRDefault="00330085" w:rsidP="00105EB8">
            <w:pPr>
              <w:tabs>
                <w:tab w:val="left" w:pos="0"/>
              </w:tabs>
              <w:suppressAutoHyphens/>
              <w:rPr>
                <w:sz w:val="24"/>
                <w:szCs w:val="24"/>
              </w:rPr>
            </w:pPr>
            <w:r w:rsidRPr="00F12FC7">
              <w:rPr>
                <w:sz w:val="24"/>
                <w:szCs w:val="24"/>
              </w:rPr>
              <w:t xml:space="preserve">7 days after end of </w:t>
            </w:r>
            <w:r w:rsidR="00A82221" w:rsidRPr="00F12FC7">
              <w:rPr>
                <w:sz w:val="24"/>
                <w:szCs w:val="24"/>
              </w:rPr>
              <w:t>scheduled</w:t>
            </w:r>
            <w:r w:rsidRPr="00F12FC7">
              <w:rPr>
                <w:sz w:val="24"/>
                <w:szCs w:val="24"/>
              </w:rPr>
              <w:t xml:space="preserve"> </w:t>
            </w:r>
            <w:r w:rsidR="00A82221" w:rsidRPr="00F12FC7">
              <w:rPr>
                <w:sz w:val="24"/>
                <w:szCs w:val="24"/>
              </w:rPr>
              <w:t xml:space="preserve">maintenance </w:t>
            </w:r>
            <w:r w:rsidRPr="00F12FC7">
              <w:rPr>
                <w:sz w:val="24"/>
                <w:szCs w:val="24"/>
              </w:rPr>
              <w:t>period</w:t>
            </w:r>
          </w:p>
        </w:tc>
        <w:tc>
          <w:tcPr>
            <w:tcW w:w="1368" w:type="dxa"/>
            <w:vAlign w:val="center"/>
          </w:tcPr>
          <w:p w14:paraId="510DE6A6" w14:textId="77777777" w:rsidR="005B0447" w:rsidRPr="00F12FC7" w:rsidRDefault="00330085" w:rsidP="00105EB8">
            <w:pPr>
              <w:tabs>
                <w:tab w:val="left" w:pos="0"/>
              </w:tabs>
              <w:suppressAutoHyphens/>
              <w:jc w:val="center"/>
              <w:rPr>
                <w:sz w:val="24"/>
                <w:szCs w:val="24"/>
              </w:rPr>
            </w:pPr>
            <w:r w:rsidRPr="00F12FC7">
              <w:rPr>
                <w:sz w:val="24"/>
                <w:szCs w:val="24"/>
              </w:rPr>
              <w:t>COR</w:t>
            </w:r>
          </w:p>
        </w:tc>
      </w:tr>
      <w:tr w:rsidR="00330085" w:rsidRPr="00F12FC7" w14:paraId="0EE7B6AC" w14:textId="77777777" w:rsidTr="005C60D8">
        <w:trPr>
          <w:jc w:val="center"/>
        </w:trPr>
        <w:tc>
          <w:tcPr>
            <w:tcW w:w="3528" w:type="dxa"/>
            <w:vAlign w:val="center"/>
          </w:tcPr>
          <w:p w14:paraId="13623660" w14:textId="1116CF2D" w:rsidR="005B0447" w:rsidRPr="00F12FC7" w:rsidRDefault="00330085" w:rsidP="00105EB8">
            <w:pPr>
              <w:tabs>
                <w:tab w:val="left" w:pos="0"/>
              </w:tabs>
              <w:suppressAutoHyphens/>
              <w:rPr>
                <w:sz w:val="24"/>
                <w:szCs w:val="24"/>
              </w:rPr>
            </w:pPr>
            <w:r w:rsidRPr="00F12FC7">
              <w:rPr>
                <w:sz w:val="24"/>
                <w:szCs w:val="24"/>
              </w:rPr>
              <w:t>C.3.1. Maintenance Report</w:t>
            </w:r>
          </w:p>
        </w:tc>
        <w:tc>
          <w:tcPr>
            <w:tcW w:w="1080" w:type="dxa"/>
            <w:vAlign w:val="center"/>
          </w:tcPr>
          <w:p w14:paraId="39CCAA76" w14:textId="77777777" w:rsidR="005B0447" w:rsidRPr="00F12FC7" w:rsidRDefault="00330085" w:rsidP="00105EB8">
            <w:pPr>
              <w:tabs>
                <w:tab w:val="left" w:pos="0"/>
              </w:tabs>
              <w:suppressAutoHyphens/>
              <w:jc w:val="center"/>
              <w:rPr>
                <w:sz w:val="24"/>
                <w:szCs w:val="24"/>
              </w:rPr>
            </w:pPr>
            <w:r w:rsidRPr="00F12FC7">
              <w:rPr>
                <w:sz w:val="24"/>
                <w:szCs w:val="24"/>
              </w:rPr>
              <w:t>1</w:t>
            </w:r>
          </w:p>
        </w:tc>
        <w:tc>
          <w:tcPr>
            <w:tcW w:w="2880" w:type="dxa"/>
            <w:vAlign w:val="center"/>
          </w:tcPr>
          <w:p w14:paraId="7BB4436F" w14:textId="77777777" w:rsidR="005B0447" w:rsidRPr="00F12FC7" w:rsidRDefault="00330085" w:rsidP="00105EB8">
            <w:pPr>
              <w:tabs>
                <w:tab w:val="left" w:pos="0"/>
              </w:tabs>
              <w:suppressAutoHyphens/>
              <w:rPr>
                <w:sz w:val="24"/>
                <w:szCs w:val="24"/>
              </w:rPr>
            </w:pPr>
            <w:r w:rsidRPr="00F12FC7">
              <w:rPr>
                <w:sz w:val="24"/>
                <w:szCs w:val="24"/>
              </w:rPr>
              <w:t>5th day of each month</w:t>
            </w:r>
          </w:p>
        </w:tc>
        <w:tc>
          <w:tcPr>
            <w:tcW w:w="1368" w:type="dxa"/>
            <w:vAlign w:val="center"/>
          </w:tcPr>
          <w:p w14:paraId="4D8BFFF8" w14:textId="77777777" w:rsidR="005B0447" w:rsidRPr="00F12FC7" w:rsidRDefault="00330085" w:rsidP="00105EB8">
            <w:pPr>
              <w:tabs>
                <w:tab w:val="left" w:pos="0"/>
              </w:tabs>
              <w:suppressAutoHyphens/>
              <w:jc w:val="center"/>
              <w:rPr>
                <w:sz w:val="24"/>
                <w:szCs w:val="24"/>
              </w:rPr>
            </w:pPr>
            <w:r w:rsidRPr="00F12FC7">
              <w:rPr>
                <w:sz w:val="24"/>
                <w:szCs w:val="24"/>
              </w:rPr>
              <w:t>COR</w:t>
            </w:r>
          </w:p>
        </w:tc>
      </w:tr>
      <w:tr w:rsidR="00330085" w:rsidRPr="00F12FC7" w14:paraId="51BDE69E" w14:textId="77777777" w:rsidTr="005C60D8">
        <w:trPr>
          <w:jc w:val="center"/>
        </w:trPr>
        <w:tc>
          <w:tcPr>
            <w:tcW w:w="3528" w:type="dxa"/>
            <w:vAlign w:val="center"/>
          </w:tcPr>
          <w:p w14:paraId="6A579556" w14:textId="77777777" w:rsidR="005B0447" w:rsidRPr="00F12FC7" w:rsidRDefault="00330085" w:rsidP="00105EB8">
            <w:pPr>
              <w:tabs>
                <w:tab w:val="left" w:pos="0"/>
              </w:tabs>
              <w:suppressAutoHyphens/>
              <w:rPr>
                <w:sz w:val="24"/>
                <w:szCs w:val="24"/>
              </w:rPr>
            </w:pPr>
            <w:r w:rsidRPr="00F12FC7">
              <w:rPr>
                <w:sz w:val="24"/>
                <w:szCs w:val="24"/>
              </w:rPr>
              <w:t>H.1.2.3.</w:t>
            </w:r>
            <w:r w:rsidR="003E6318" w:rsidRPr="00F12FC7">
              <w:rPr>
                <w:sz w:val="24"/>
                <w:szCs w:val="24"/>
              </w:rPr>
              <w:t xml:space="preserve"> </w:t>
            </w:r>
            <w:r w:rsidRPr="00F12FC7">
              <w:rPr>
                <w:sz w:val="24"/>
                <w:szCs w:val="24"/>
              </w:rPr>
              <w:t>Bios on Personnel</w:t>
            </w:r>
          </w:p>
        </w:tc>
        <w:tc>
          <w:tcPr>
            <w:tcW w:w="1080" w:type="dxa"/>
            <w:vAlign w:val="center"/>
          </w:tcPr>
          <w:p w14:paraId="3D08EE91" w14:textId="77777777" w:rsidR="005B0447" w:rsidRPr="00F12FC7" w:rsidRDefault="00330085" w:rsidP="00105EB8">
            <w:pPr>
              <w:tabs>
                <w:tab w:val="left" w:pos="0"/>
              </w:tabs>
              <w:suppressAutoHyphens/>
              <w:jc w:val="center"/>
              <w:rPr>
                <w:sz w:val="24"/>
                <w:szCs w:val="24"/>
              </w:rPr>
            </w:pPr>
            <w:r w:rsidRPr="00F12FC7">
              <w:rPr>
                <w:sz w:val="24"/>
                <w:szCs w:val="24"/>
              </w:rPr>
              <w:t>1</w:t>
            </w:r>
          </w:p>
        </w:tc>
        <w:tc>
          <w:tcPr>
            <w:tcW w:w="2880" w:type="dxa"/>
            <w:vAlign w:val="center"/>
          </w:tcPr>
          <w:p w14:paraId="1AB500DA" w14:textId="77777777" w:rsidR="005B0447" w:rsidRPr="00F12FC7" w:rsidRDefault="00330085" w:rsidP="00105EB8">
            <w:pPr>
              <w:tabs>
                <w:tab w:val="left" w:pos="0"/>
              </w:tabs>
              <w:suppressAutoHyphens/>
              <w:rPr>
                <w:sz w:val="24"/>
                <w:szCs w:val="24"/>
              </w:rPr>
            </w:pPr>
            <w:r w:rsidRPr="00F12FC7">
              <w:rPr>
                <w:sz w:val="24"/>
                <w:szCs w:val="24"/>
              </w:rPr>
              <w:t>10 days after award</w:t>
            </w:r>
          </w:p>
        </w:tc>
        <w:tc>
          <w:tcPr>
            <w:tcW w:w="1368" w:type="dxa"/>
            <w:vAlign w:val="center"/>
          </w:tcPr>
          <w:p w14:paraId="2CEE6C4F" w14:textId="77777777" w:rsidR="005B0447" w:rsidRPr="00F12FC7" w:rsidRDefault="00330085" w:rsidP="00105EB8">
            <w:pPr>
              <w:tabs>
                <w:tab w:val="left" w:pos="0"/>
              </w:tabs>
              <w:suppressAutoHyphens/>
              <w:jc w:val="center"/>
              <w:rPr>
                <w:sz w:val="24"/>
                <w:szCs w:val="24"/>
              </w:rPr>
            </w:pPr>
            <w:r w:rsidRPr="00F12FC7">
              <w:rPr>
                <w:sz w:val="24"/>
                <w:szCs w:val="24"/>
              </w:rPr>
              <w:t>COR</w:t>
            </w:r>
          </w:p>
        </w:tc>
      </w:tr>
      <w:tr w:rsidR="00330085" w:rsidRPr="00F12FC7" w14:paraId="38E5FEB2" w14:textId="77777777" w:rsidTr="005C60D8">
        <w:trPr>
          <w:jc w:val="center"/>
        </w:trPr>
        <w:tc>
          <w:tcPr>
            <w:tcW w:w="3528" w:type="dxa"/>
            <w:vAlign w:val="center"/>
          </w:tcPr>
          <w:p w14:paraId="5E7295ED" w14:textId="77777777" w:rsidR="005B0447" w:rsidRPr="00F12FC7" w:rsidRDefault="00330085" w:rsidP="00105EB8">
            <w:pPr>
              <w:tabs>
                <w:tab w:val="left" w:pos="0"/>
              </w:tabs>
              <w:suppressAutoHyphens/>
              <w:rPr>
                <w:sz w:val="24"/>
                <w:szCs w:val="24"/>
              </w:rPr>
            </w:pPr>
            <w:r w:rsidRPr="00F12FC7">
              <w:rPr>
                <w:sz w:val="24"/>
                <w:szCs w:val="24"/>
              </w:rPr>
              <w:t>H.4. Insurance/Licenses &amp; Permits</w:t>
            </w:r>
          </w:p>
        </w:tc>
        <w:tc>
          <w:tcPr>
            <w:tcW w:w="1080" w:type="dxa"/>
            <w:vAlign w:val="center"/>
          </w:tcPr>
          <w:p w14:paraId="6CEE8800" w14:textId="77777777" w:rsidR="005B0447" w:rsidRPr="00F12FC7" w:rsidRDefault="00330085" w:rsidP="00105EB8">
            <w:pPr>
              <w:tabs>
                <w:tab w:val="left" w:pos="0"/>
              </w:tabs>
              <w:suppressAutoHyphens/>
              <w:jc w:val="center"/>
              <w:rPr>
                <w:sz w:val="24"/>
                <w:szCs w:val="24"/>
              </w:rPr>
            </w:pPr>
            <w:r w:rsidRPr="00F12FC7">
              <w:rPr>
                <w:sz w:val="24"/>
                <w:szCs w:val="24"/>
              </w:rPr>
              <w:t>1</w:t>
            </w:r>
          </w:p>
        </w:tc>
        <w:tc>
          <w:tcPr>
            <w:tcW w:w="2880" w:type="dxa"/>
            <w:vAlign w:val="center"/>
          </w:tcPr>
          <w:p w14:paraId="15E45F37" w14:textId="77777777" w:rsidR="005B0447" w:rsidRPr="00F12FC7" w:rsidRDefault="00330085" w:rsidP="00105EB8">
            <w:pPr>
              <w:tabs>
                <w:tab w:val="left" w:pos="0"/>
              </w:tabs>
              <w:suppressAutoHyphens/>
              <w:rPr>
                <w:sz w:val="24"/>
                <w:szCs w:val="24"/>
              </w:rPr>
            </w:pPr>
            <w:r w:rsidRPr="00F12FC7">
              <w:rPr>
                <w:sz w:val="24"/>
                <w:szCs w:val="24"/>
              </w:rPr>
              <w:t>30 days after Notice of Award</w:t>
            </w:r>
          </w:p>
        </w:tc>
        <w:tc>
          <w:tcPr>
            <w:tcW w:w="1368" w:type="dxa"/>
            <w:vAlign w:val="center"/>
          </w:tcPr>
          <w:p w14:paraId="75257427" w14:textId="77777777" w:rsidR="005B0447" w:rsidRPr="00F12FC7" w:rsidRDefault="00330085" w:rsidP="00105EB8">
            <w:pPr>
              <w:tabs>
                <w:tab w:val="left" w:pos="0"/>
              </w:tabs>
              <w:suppressAutoHyphens/>
              <w:jc w:val="center"/>
              <w:rPr>
                <w:sz w:val="24"/>
                <w:szCs w:val="24"/>
              </w:rPr>
            </w:pPr>
            <w:r w:rsidRPr="00F12FC7">
              <w:rPr>
                <w:sz w:val="24"/>
                <w:szCs w:val="24"/>
              </w:rPr>
              <w:t>CO</w:t>
            </w:r>
          </w:p>
        </w:tc>
      </w:tr>
      <w:tr w:rsidR="00330085" w:rsidRPr="00F12FC7" w14:paraId="68D225CA" w14:textId="77777777" w:rsidTr="005C60D8">
        <w:trPr>
          <w:jc w:val="center"/>
        </w:trPr>
        <w:tc>
          <w:tcPr>
            <w:tcW w:w="3528" w:type="dxa"/>
            <w:vAlign w:val="center"/>
          </w:tcPr>
          <w:p w14:paraId="6A68B652" w14:textId="77777777" w:rsidR="005B0447" w:rsidRPr="00F12FC7" w:rsidRDefault="00330085" w:rsidP="00105EB8">
            <w:pPr>
              <w:tabs>
                <w:tab w:val="left" w:pos="0"/>
              </w:tabs>
              <w:suppressAutoHyphens/>
              <w:rPr>
                <w:sz w:val="24"/>
                <w:szCs w:val="24"/>
              </w:rPr>
            </w:pPr>
            <w:r w:rsidRPr="00F12FC7">
              <w:rPr>
                <w:sz w:val="24"/>
                <w:szCs w:val="24"/>
              </w:rPr>
              <w:t>H.10.1 Safety Plan</w:t>
            </w:r>
          </w:p>
        </w:tc>
        <w:tc>
          <w:tcPr>
            <w:tcW w:w="1080" w:type="dxa"/>
            <w:vAlign w:val="center"/>
          </w:tcPr>
          <w:p w14:paraId="4E2768D1" w14:textId="77777777" w:rsidR="005B0447" w:rsidRPr="00F12FC7" w:rsidRDefault="00330085" w:rsidP="00105EB8">
            <w:pPr>
              <w:tabs>
                <w:tab w:val="left" w:pos="0"/>
              </w:tabs>
              <w:suppressAutoHyphens/>
              <w:jc w:val="center"/>
              <w:rPr>
                <w:sz w:val="24"/>
                <w:szCs w:val="24"/>
              </w:rPr>
            </w:pPr>
            <w:r w:rsidRPr="00F12FC7">
              <w:rPr>
                <w:sz w:val="24"/>
                <w:szCs w:val="24"/>
              </w:rPr>
              <w:t>1</w:t>
            </w:r>
          </w:p>
        </w:tc>
        <w:tc>
          <w:tcPr>
            <w:tcW w:w="2880" w:type="dxa"/>
            <w:vAlign w:val="center"/>
          </w:tcPr>
          <w:p w14:paraId="58ECEB86" w14:textId="77777777" w:rsidR="005B0447" w:rsidRPr="00F12FC7" w:rsidRDefault="00330085" w:rsidP="00105EB8">
            <w:pPr>
              <w:tabs>
                <w:tab w:val="left" w:pos="0"/>
              </w:tabs>
              <w:suppressAutoHyphens/>
              <w:rPr>
                <w:sz w:val="24"/>
                <w:szCs w:val="24"/>
              </w:rPr>
            </w:pPr>
            <w:r w:rsidRPr="00F12FC7">
              <w:rPr>
                <w:sz w:val="24"/>
                <w:szCs w:val="24"/>
              </w:rPr>
              <w:t>30 days after contract award</w:t>
            </w:r>
          </w:p>
        </w:tc>
        <w:tc>
          <w:tcPr>
            <w:tcW w:w="1368" w:type="dxa"/>
            <w:vAlign w:val="center"/>
          </w:tcPr>
          <w:p w14:paraId="1414461B" w14:textId="77777777" w:rsidR="005B0447" w:rsidRPr="00F12FC7" w:rsidRDefault="00330085" w:rsidP="00105EB8">
            <w:pPr>
              <w:tabs>
                <w:tab w:val="left" w:pos="0"/>
              </w:tabs>
              <w:suppressAutoHyphens/>
              <w:jc w:val="center"/>
              <w:rPr>
                <w:sz w:val="24"/>
                <w:szCs w:val="24"/>
              </w:rPr>
            </w:pPr>
            <w:r w:rsidRPr="00F12FC7">
              <w:rPr>
                <w:sz w:val="24"/>
                <w:szCs w:val="24"/>
              </w:rPr>
              <w:t>COR</w:t>
            </w:r>
          </w:p>
        </w:tc>
      </w:tr>
      <w:tr w:rsidR="00330085" w:rsidRPr="00F12FC7" w14:paraId="49DD5AF1" w14:textId="77777777" w:rsidTr="005C60D8">
        <w:trPr>
          <w:jc w:val="center"/>
        </w:trPr>
        <w:tc>
          <w:tcPr>
            <w:tcW w:w="3528" w:type="dxa"/>
            <w:vAlign w:val="center"/>
          </w:tcPr>
          <w:p w14:paraId="6100A81F" w14:textId="77777777" w:rsidR="005B0447" w:rsidRPr="00F12FC7" w:rsidRDefault="00330085" w:rsidP="00105EB8">
            <w:pPr>
              <w:tabs>
                <w:tab w:val="left" w:pos="0"/>
              </w:tabs>
              <w:suppressAutoHyphens/>
              <w:rPr>
                <w:sz w:val="24"/>
                <w:szCs w:val="24"/>
              </w:rPr>
            </w:pPr>
            <w:r w:rsidRPr="00F12FC7">
              <w:rPr>
                <w:sz w:val="24"/>
                <w:szCs w:val="24"/>
              </w:rPr>
              <w:t>H.7.1 Waste Disposal Report</w:t>
            </w:r>
          </w:p>
        </w:tc>
        <w:tc>
          <w:tcPr>
            <w:tcW w:w="1080" w:type="dxa"/>
            <w:vAlign w:val="center"/>
          </w:tcPr>
          <w:p w14:paraId="713EA31F" w14:textId="77777777" w:rsidR="005B0447" w:rsidRPr="00F12FC7" w:rsidRDefault="00330085" w:rsidP="00105EB8">
            <w:pPr>
              <w:tabs>
                <w:tab w:val="left" w:pos="0"/>
              </w:tabs>
              <w:suppressAutoHyphens/>
              <w:jc w:val="center"/>
              <w:rPr>
                <w:sz w:val="24"/>
                <w:szCs w:val="24"/>
              </w:rPr>
            </w:pPr>
            <w:r w:rsidRPr="00F12FC7">
              <w:rPr>
                <w:sz w:val="24"/>
                <w:szCs w:val="24"/>
              </w:rPr>
              <w:t>1</w:t>
            </w:r>
          </w:p>
        </w:tc>
        <w:tc>
          <w:tcPr>
            <w:tcW w:w="2880" w:type="dxa"/>
            <w:vAlign w:val="center"/>
          </w:tcPr>
          <w:p w14:paraId="0B04D1C1" w14:textId="6BFAF6EC" w:rsidR="005B0447" w:rsidRPr="00F12FC7" w:rsidRDefault="00330085" w:rsidP="00105EB8">
            <w:pPr>
              <w:tabs>
                <w:tab w:val="left" w:pos="0"/>
              </w:tabs>
              <w:suppressAutoHyphens/>
              <w:rPr>
                <w:sz w:val="24"/>
                <w:szCs w:val="24"/>
              </w:rPr>
            </w:pPr>
            <w:r w:rsidRPr="00F12FC7">
              <w:rPr>
                <w:sz w:val="24"/>
                <w:szCs w:val="24"/>
              </w:rPr>
              <w:t xml:space="preserve">Last day of each </w:t>
            </w:r>
            <w:r w:rsidR="005C60D8" w:rsidRPr="00F12FC7">
              <w:rPr>
                <w:sz w:val="24"/>
                <w:szCs w:val="24"/>
              </w:rPr>
              <w:t>quarter</w:t>
            </w:r>
          </w:p>
        </w:tc>
        <w:tc>
          <w:tcPr>
            <w:tcW w:w="1368" w:type="dxa"/>
            <w:vAlign w:val="center"/>
          </w:tcPr>
          <w:p w14:paraId="52EF8565" w14:textId="77777777" w:rsidR="005B0447" w:rsidRPr="00F12FC7" w:rsidRDefault="00330085" w:rsidP="00105EB8">
            <w:pPr>
              <w:tabs>
                <w:tab w:val="left" w:pos="0"/>
              </w:tabs>
              <w:suppressAutoHyphens/>
              <w:jc w:val="center"/>
              <w:rPr>
                <w:sz w:val="24"/>
                <w:szCs w:val="24"/>
              </w:rPr>
            </w:pPr>
            <w:r w:rsidRPr="00F12FC7">
              <w:rPr>
                <w:sz w:val="24"/>
                <w:szCs w:val="24"/>
              </w:rPr>
              <w:t>COR</w:t>
            </w:r>
          </w:p>
        </w:tc>
      </w:tr>
      <w:tr w:rsidR="007E605B" w:rsidRPr="00F12FC7" w14:paraId="5452E312" w14:textId="77777777" w:rsidTr="005C60D8">
        <w:trPr>
          <w:trHeight w:val="152"/>
          <w:jc w:val="center"/>
        </w:trPr>
        <w:tc>
          <w:tcPr>
            <w:tcW w:w="3528" w:type="dxa"/>
            <w:vAlign w:val="center"/>
          </w:tcPr>
          <w:p w14:paraId="2340FC9C" w14:textId="3668FEF3" w:rsidR="007E605B" w:rsidRPr="00F12FC7" w:rsidRDefault="007E605B" w:rsidP="00105EB8">
            <w:pPr>
              <w:tabs>
                <w:tab w:val="left" w:pos="0"/>
              </w:tabs>
              <w:suppressAutoHyphens/>
              <w:rPr>
                <w:sz w:val="24"/>
                <w:szCs w:val="24"/>
              </w:rPr>
            </w:pPr>
            <w:r w:rsidRPr="00F12FC7">
              <w:rPr>
                <w:sz w:val="24"/>
                <w:szCs w:val="24"/>
              </w:rPr>
              <w:lastRenderedPageBreak/>
              <w:t>H. 18 INPS &amp;</w:t>
            </w:r>
            <w:r w:rsidR="00DA05AD" w:rsidRPr="00F12FC7">
              <w:rPr>
                <w:sz w:val="24"/>
                <w:szCs w:val="24"/>
              </w:rPr>
              <w:t xml:space="preserve"> INAIL</w:t>
            </w:r>
            <w:r w:rsidR="00740C4E" w:rsidRPr="00F12FC7">
              <w:rPr>
                <w:sz w:val="24"/>
                <w:szCs w:val="24"/>
              </w:rPr>
              <w:t xml:space="preserve"> Certificates</w:t>
            </w:r>
          </w:p>
        </w:tc>
        <w:tc>
          <w:tcPr>
            <w:tcW w:w="1080" w:type="dxa"/>
            <w:vAlign w:val="center"/>
          </w:tcPr>
          <w:p w14:paraId="0F27AE76" w14:textId="55629818" w:rsidR="007E605B" w:rsidRPr="00F12FC7" w:rsidRDefault="00740C4E" w:rsidP="00105EB8">
            <w:pPr>
              <w:tabs>
                <w:tab w:val="left" w:pos="0"/>
              </w:tabs>
              <w:suppressAutoHyphens/>
              <w:jc w:val="center"/>
              <w:rPr>
                <w:sz w:val="24"/>
                <w:szCs w:val="24"/>
              </w:rPr>
            </w:pPr>
            <w:r w:rsidRPr="00F12FC7">
              <w:rPr>
                <w:sz w:val="24"/>
                <w:szCs w:val="24"/>
              </w:rPr>
              <w:t>1</w:t>
            </w:r>
          </w:p>
        </w:tc>
        <w:tc>
          <w:tcPr>
            <w:tcW w:w="2880" w:type="dxa"/>
            <w:vAlign w:val="center"/>
          </w:tcPr>
          <w:p w14:paraId="005CAAC8" w14:textId="2ED2B30C" w:rsidR="007E605B" w:rsidRPr="00F12FC7" w:rsidRDefault="00740C4E" w:rsidP="00105EB8">
            <w:pPr>
              <w:tabs>
                <w:tab w:val="left" w:pos="0"/>
              </w:tabs>
              <w:suppressAutoHyphens/>
              <w:rPr>
                <w:sz w:val="24"/>
                <w:szCs w:val="24"/>
              </w:rPr>
            </w:pPr>
            <w:r w:rsidRPr="00F12FC7">
              <w:rPr>
                <w:sz w:val="24"/>
                <w:szCs w:val="24"/>
              </w:rPr>
              <w:t>10 days after award</w:t>
            </w:r>
          </w:p>
        </w:tc>
        <w:tc>
          <w:tcPr>
            <w:tcW w:w="1368" w:type="dxa"/>
            <w:vAlign w:val="center"/>
          </w:tcPr>
          <w:p w14:paraId="7E1059D3" w14:textId="66974C9A" w:rsidR="007E605B" w:rsidRPr="00F12FC7" w:rsidRDefault="00740C4E" w:rsidP="00105EB8">
            <w:pPr>
              <w:tabs>
                <w:tab w:val="left" w:pos="0"/>
              </w:tabs>
              <w:suppressAutoHyphens/>
              <w:jc w:val="center"/>
              <w:rPr>
                <w:sz w:val="24"/>
                <w:szCs w:val="24"/>
              </w:rPr>
            </w:pPr>
            <w:r w:rsidRPr="00F12FC7">
              <w:rPr>
                <w:sz w:val="24"/>
                <w:szCs w:val="24"/>
              </w:rPr>
              <w:t>CO</w:t>
            </w:r>
          </w:p>
        </w:tc>
      </w:tr>
    </w:tbl>
    <w:p w14:paraId="4BF6B4EE" w14:textId="77777777" w:rsidR="008026E6" w:rsidRPr="00F12FC7" w:rsidRDefault="008026E6" w:rsidP="00E52480">
      <w:pPr>
        <w:tabs>
          <w:tab w:val="left" w:pos="0"/>
        </w:tabs>
        <w:suppressAutoHyphens/>
        <w:ind w:left="720" w:hanging="720"/>
        <w:rPr>
          <w:sz w:val="24"/>
          <w:szCs w:val="24"/>
        </w:rPr>
      </w:pPr>
    </w:p>
    <w:p w14:paraId="5287DF15" w14:textId="77777777" w:rsidR="001D5727" w:rsidRPr="00F12FC7" w:rsidRDefault="001D5727" w:rsidP="00F876BD">
      <w:pPr>
        <w:suppressAutoHyphens/>
        <w:ind w:left="720" w:hanging="720"/>
        <w:rPr>
          <w:sz w:val="24"/>
          <w:szCs w:val="24"/>
          <w:u w:val="single"/>
        </w:rPr>
      </w:pPr>
      <w:r w:rsidRPr="00F12FC7">
        <w:rPr>
          <w:sz w:val="24"/>
          <w:szCs w:val="24"/>
          <w:u w:val="single"/>
        </w:rPr>
        <w:t>F.4</w:t>
      </w:r>
      <w:r w:rsidR="00E52480" w:rsidRPr="00F12FC7">
        <w:rPr>
          <w:sz w:val="24"/>
          <w:szCs w:val="24"/>
          <w:u w:val="single"/>
        </w:rPr>
        <w:tab/>
      </w:r>
      <w:r w:rsidRPr="00F12FC7">
        <w:rPr>
          <w:sz w:val="24"/>
          <w:szCs w:val="24"/>
          <w:u w:val="single"/>
        </w:rPr>
        <w:t>CONTRACTOR'S SUBMISSION OF MAINTENANCE SCHEDULE AND MINOR REPAIRS UNDER UNSCHEDULED WORK ORDERS</w:t>
      </w:r>
    </w:p>
    <w:p w14:paraId="4186138D" w14:textId="77777777" w:rsidR="001D5727" w:rsidRPr="00F12FC7" w:rsidRDefault="001D5727">
      <w:pPr>
        <w:tabs>
          <w:tab w:val="left" w:pos="0"/>
        </w:tabs>
        <w:suppressAutoHyphens/>
        <w:rPr>
          <w:sz w:val="24"/>
          <w:szCs w:val="24"/>
        </w:rPr>
      </w:pPr>
    </w:p>
    <w:p w14:paraId="4FA8E9C7" w14:textId="59D5E59E" w:rsidR="001D5727" w:rsidRPr="00F12FC7" w:rsidRDefault="001D5727">
      <w:pPr>
        <w:tabs>
          <w:tab w:val="left" w:pos="0"/>
        </w:tabs>
        <w:suppressAutoHyphens/>
        <w:rPr>
          <w:sz w:val="24"/>
          <w:szCs w:val="24"/>
        </w:rPr>
      </w:pPr>
      <w:r w:rsidRPr="00F12FC7">
        <w:rPr>
          <w:sz w:val="24"/>
          <w:szCs w:val="24"/>
        </w:rPr>
        <w:t xml:space="preserve">The time for submission of the schedules and General Instructions referenced in Section I, 52.236-15, "Schedules for Construction Contracts", paragraph (a), is hereby modified to reflect the due date for submission as " </w:t>
      </w:r>
      <w:r w:rsidR="00C527B0" w:rsidRPr="00F12FC7">
        <w:rPr>
          <w:bCs/>
          <w:iCs/>
          <w:sz w:val="24"/>
          <w:szCs w:val="24"/>
        </w:rPr>
        <w:t>seven</w:t>
      </w:r>
      <w:r w:rsidRPr="00F12FC7">
        <w:rPr>
          <w:b/>
          <w:sz w:val="24"/>
          <w:szCs w:val="24"/>
        </w:rPr>
        <w:t xml:space="preserve"> </w:t>
      </w:r>
      <w:r w:rsidRPr="00F12FC7">
        <w:rPr>
          <w:sz w:val="24"/>
          <w:szCs w:val="24"/>
        </w:rPr>
        <w:t xml:space="preserve">calendar days after receipt of an executed contract".  The Contractor shall </w:t>
      </w:r>
      <w:r w:rsidR="00DE1558" w:rsidRPr="00F12FC7">
        <w:rPr>
          <w:sz w:val="24"/>
          <w:szCs w:val="24"/>
        </w:rPr>
        <w:t>weekly revise</w:t>
      </w:r>
      <w:r w:rsidRPr="00F12FC7">
        <w:rPr>
          <w:sz w:val="24"/>
          <w:szCs w:val="24"/>
        </w:rPr>
        <w:t xml:space="preserve"> such schedules (1) to account for the actual progress of the work, (2) to reflect approved adjustments in the performance schedule, and (3) as required by the Contracting Officer to achieve coordination with work by the Government and any separate contractors employed by the Government.  The Contractor shall submit a schedule which </w:t>
      </w:r>
      <w:r w:rsidR="00306499" w:rsidRPr="00F12FC7">
        <w:rPr>
          <w:sz w:val="24"/>
          <w:szCs w:val="24"/>
        </w:rPr>
        <w:t>sequences work</w:t>
      </w:r>
      <w:r w:rsidRPr="00F12FC7">
        <w:rPr>
          <w:sz w:val="24"/>
          <w:szCs w:val="24"/>
        </w:rPr>
        <w:t xml:space="preserve"> </w:t>
      </w:r>
      <w:proofErr w:type="gramStart"/>
      <w:r w:rsidRPr="00F12FC7">
        <w:rPr>
          <w:sz w:val="24"/>
          <w:szCs w:val="24"/>
        </w:rPr>
        <w:t>so as to</w:t>
      </w:r>
      <w:proofErr w:type="gramEnd"/>
      <w:r w:rsidRPr="00F12FC7">
        <w:rPr>
          <w:sz w:val="24"/>
          <w:szCs w:val="24"/>
        </w:rPr>
        <w:t xml:space="preserve"> minimize disruption at the jobsite. </w:t>
      </w:r>
    </w:p>
    <w:p w14:paraId="1E1D642B" w14:textId="77777777" w:rsidR="001D5727" w:rsidRPr="00F12FC7" w:rsidRDefault="001D5727">
      <w:pPr>
        <w:tabs>
          <w:tab w:val="left" w:pos="0"/>
        </w:tabs>
        <w:suppressAutoHyphens/>
        <w:rPr>
          <w:sz w:val="24"/>
          <w:szCs w:val="24"/>
        </w:rPr>
      </w:pPr>
    </w:p>
    <w:p w14:paraId="6898762C" w14:textId="77777777" w:rsidR="001D5727" w:rsidRPr="00F12FC7" w:rsidRDefault="001D5727">
      <w:pPr>
        <w:tabs>
          <w:tab w:val="left" w:pos="0"/>
        </w:tabs>
        <w:suppressAutoHyphens/>
        <w:rPr>
          <w:sz w:val="24"/>
          <w:szCs w:val="24"/>
        </w:rPr>
      </w:pPr>
      <w:r w:rsidRPr="00F12FC7">
        <w:rPr>
          <w:sz w:val="24"/>
          <w:szCs w:val="24"/>
        </w:rPr>
        <w:t xml:space="preserve">All deliverables shall be in the English language, unless otherwise provided hereunder, and any system of dimensions (i.e., English or metric) shown shall be consistent with that used in the contract.  No extension of time shall be allowed on account of a delay by the Government in approving such deliverables if the Contractor has failed to act promptly and responsively in submitting its deliverables.  Each </w:t>
      </w:r>
      <w:proofErr w:type="gramStart"/>
      <w:r w:rsidRPr="00F12FC7">
        <w:rPr>
          <w:sz w:val="24"/>
          <w:szCs w:val="24"/>
        </w:rPr>
        <w:t>deliverable</w:t>
      </w:r>
      <w:proofErr w:type="gramEnd"/>
      <w:r w:rsidRPr="00F12FC7">
        <w:rPr>
          <w:sz w:val="24"/>
          <w:szCs w:val="24"/>
        </w:rPr>
        <w:t xml:space="preserve"> shall be identified as required by the contract.</w:t>
      </w:r>
    </w:p>
    <w:p w14:paraId="3BFA6ACC" w14:textId="77777777" w:rsidR="001D5727" w:rsidRPr="00F12FC7" w:rsidRDefault="001D5727">
      <w:pPr>
        <w:tabs>
          <w:tab w:val="left" w:pos="0"/>
        </w:tabs>
        <w:suppressAutoHyphens/>
        <w:rPr>
          <w:sz w:val="24"/>
          <w:szCs w:val="24"/>
        </w:rPr>
      </w:pPr>
    </w:p>
    <w:p w14:paraId="10DFF4C5" w14:textId="77777777" w:rsidR="001D5727" w:rsidRPr="00F12FC7" w:rsidRDefault="001D5727">
      <w:pPr>
        <w:tabs>
          <w:tab w:val="left" w:pos="0"/>
        </w:tabs>
        <w:suppressAutoHyphens/>
        <w:rPr>
          <w:sz w:val="24"/>
          <w:szCs w:val="24"/>
          <w:u w:val="single"/>
        </w:rPr>
      </w:pPr>
      <w:r w:rsidRPr="00F12FC7">
        <w:rPr>
          <w:sz w:val="24"/>
          <w:szCs w:val="24"/>
          <w:u w:val="single"/>
        </w:rPr>
        <w:t>F.5</w:t>
      </w:r>
      <w:r w:rsidR="00C865DE" w:rsidRPr="00F12FC7">
        <w:rPr>
          <w:sz w:val="24"/>
          <w:szCs w:val="24"/>
          <w:u w:val="single"/>
        </w:rPr>
        <w:tab/>
      </w:r>
      <w:r w:rsidRPr="00F12FC7">
        <w:rPr>
          <w:sz w:val="24"/>
          <w:szCs w:val="24"/>
          <w:u w:val="single"/>
        </w:rPr>
        <w:t>ACCEPTANCE OF SCHEDULE</w:t>
      </w:r>
    </w:p>
    <w:p w14:paraId="7ABDE92D" w14:textId="77777777" w:rsidR="001D5727" w:rsidRPr="00F12FC7" w:rsidRDefault="001D5727">
      <w:pPr>
        <w:tabs>
          <w:tab w:val="left" w:pos="0"/>
        </w:tabs>
        <w:suppressAutoHyphens/>
        <w:rPr>
          <w:sz w:val="24"/>
          <w:szCs w:val="24"/>
        </w:rPr>
      </w:pPr>
    </w:p>
    <w:p w14:paraId="62A76BB7" w14:textId="77777777" w:rsidR="001D5727" w:rsidRPr="00F12FC7" w:rsidRDefault="001D5727">
      <w:pPr>
        <w:tabs>
          <w:tab w:val="left" w:pos="0"/>
        </w:tabs>
        <w:suppressAutoHyphens/>
        <w:rPr>
          <w:sz w:val="24"/>
          <w:szCs w:val="24"/>
        </w:rPr>
      </w:pPr>
      <w:r w:rsidRPr="00F12FC7">
        <w:rPr>
          <w:sz w:val="24"/>
          <w:szCs w:val="24"/>
        </w:rPr>
        <w:t>When the Government has accepted any time schedule, it shall be binding upon the Contractor.  The completion date is fixed and may be extended only by a written modification to the delivery order signed by the Contracting Officer.  Acceptance or approval of any schedule or revision thereof by the Government shall not (1) extend the completion date or obligate the Government to do so, (2) constitute acceptance or approval of any delay, nor (3) excuse the Contractor from or relieve the Contractor of its obligation to maintain the progress of the work and achieve final completion by the established completion date.</w:t>
      </w:r>
    </w:p>
    <w:p w14:paraId="4BDC3BCC" w14:textId="77777777" w:rsidR="001D5727" w:rsidRPr="00F12FC7" w:rsidRDefault="001D5727">
      <w:pPr>
        <w:tabs>
          <w:tab w:val="left" w:pos="0"/>
        </w:tabs>
        <w:suppressAutoHyphens/>
        <w:rPr>
          <w:sz w:val="24"/>
          <w:szCs w:val="24"/>
        </w:rPr>
      </w:pPr>
    </w:p>
    <w:p w14:paraId="5AEEE5A9" w14:textId="77777777" w:rsidR="001D5727" w:rsidRPr="00F12FC7" w:rsidRDefault="001D5727">
      <w:pPr>
        <w:tabs>
          <w:tab w:val="left" w:pos="0"/>
        </w:tabs>
        <w:suppressAutoHyphens/>
        <w:rPr>
          <w:sz w:val="24"/>
          <w:szCs w:val="24"/>
          <w:u w:val="single"/>
        </w:rPr>
      </w:pPr>
      <w:r w:rsidRPr="00F12FC7">
        <w:rPr>
          <w:sz w:val="24"/>
          <w:szCs w:val="24"/>
          <w:u w:val="single"/>
        </w:rPr>
        <w:t>F.6</w:t>
      </w:r>
      <w:r w:rsidR="00C865DE" w:rsidRPr="00F12FC7">
        <w:rPr>
          <w:sz w:val="24"/>
          <w:szCs w:val="24"/>
          <w:u w:val="single"/>
        </w:rPr>
        <w:t>.</w:t>
      </w:r>
      <w:r w:rsidR="00C865DE" w:rsidRPr="00F12FC7">
        <w:rPr>
          <w:sz w:val="24"/>
          <w:szCs w:val="24"/>
          <w:u w:val="single"/>
        </w:rPr>
        <w:tab/>
      </w:r>
      <w:r w:rsidRPr="00F12FC7">
        <w:rPr>
          <w:sz w:val="24"/>
          <w:szCs w:val="24"/>
          <w:u w:val="single"/>
        </w:rPr>
        <w:t>NOTICE OF DELAY</w:t>
      </w:r>
    </w:p>
    <w:p w14:paraId="19ED7B75" w14:textId="77777777" w:rsidR="001D5727" w:rsidRPr="00F12FC7" w:rsidRDefault="001D5727">
      <w:pPr>
        <w:tabs>
          <w:tab w:val="left" w:pos="0"/>
        </w:tabs>
        <w:suppressAutoHyphens/>
        <w:rPr>
          <w:sz w:val="24"/>
          <w:szCs w:val="24"/>
        </w:rPr>
      </w:pPr>
    </w:p>
    <w:p w14:paraId="46A60308" w14:textId="77777777" w:rsidR="001D5727" w:rsidRPr="00F12FC7" w:rsidRDefault="001D5727">
      <w:pPr>
        <w:tabs>
          <w:tab w:val="left" w:pos="0"/>
        </w:tabs>
        <w:suppressAutoHyphens/>
        <w:rPr>
          <w:sz w:val="24"/>
          <w:szCs w:val="24"/>
        </w:rPr>
      </w:pPr>
      <w:r w:rsidRPr="00F12FC7">
        <w:rPr>
          <w:sz w:val="24"/>
          <w:szCs w:val="24"/>
        </w:rPr>
        <w:t>In the event the Contractor receives a notice of any change in the work, or if any other conditions arise which are likely to cause or are actually causing delays which the Contractor believes may result in completion of the project after the completion date, the Contractor shall notify the Contracting Officer of the effect, if any, of such change or other conditions upon the approved schedule, and shall state in what respects, if any, the relevant schedule or the completion date should be revised.  Such notice shall be given promptly, and not more than ten (10) days following the first occurrence of event giving rise to the delay or prospective delay.  Revisions to the approved time schedule shall only be made with the approval of the Contracting Officer.</w:t>
      </w:r>
    </w:p>
    <w:p w14:paraId="69CF2757" w14:textId="77777777" w:rsidR="001D5727" w:rsidRPr="00F12FC7" w:rsidRDefault="001D5727">
      <w:pPr>
        <w:tabs>
          <w:tab w:val="left" w:pos="0"/>
        </w:tabs>
        <w:suppressAutoHyphens/>
        <w:rPr>
          <w:sz w:val="24"/>
          <w:szCs w:val="24"/>
        </w:rPr>
      </w:pPr>
    </w:p>
    <w:p w14:paraId="4B2521DA" w14:textId="77777777" w:rsidR="001D5727" w:rsidRPr="00F12FC7" w:rsidRDefault="001D5727">
      <w:pPr>
        <w:tabs>
          <w:tab w:val="left" w:pos="0"/>
        </w:tabs>
        <w:suppressAutoHyphens/>
        <w:rPr>
          <w:sz w:val="24"/>
          <w:szCs w:val="24"/>
          <w:u w:val="single"/>
        </w:rPr>
      </w:pPr>
      <w:r w:rsidRPr="00F12FC7">
        <w:rPr>
          <w:sz w:val="24"/>
          <w:szCs w:val="24"/>
          <w:u w:val="single"/>
        </w:rPr>
        <w:t>F.7</w:t>
      </w:r>
      <w:r w:rsidR="00C865DE" w:rsidRPr="00F12FC7">
        <w:rPr>
          <w:sz w:val="24"/>
          <w:szCs w:val="24"/>
          <w:u w:val="single"/>
        </w:rPr>
        <w:t>.</w:t>
      </w:r>
      <w:r w:rsidR="00C865DE" w:rsidRPr="00F12FC7">
        <w:rPr>
          <w:sz w:val="24"/>
          <w:szCs w:val="24"/>
          <w:u w:val="single"/>
        </w:rPr>
        <w:tab/>
      </w:r>
      <w:r w:rsidRPr="00F12FC7">
        <w:rPr>
          <w:sz w:val="24"/>
          <w:szCs w:val="24"/>
          <w:u w:val="single"/>
        </w:rPr>
        <w:t>NOTICE TO PROCEED</w:t>
      </w:r>
    </w:p>
    <w:p w14:paraId="6A907B97" w14:textId="77777777" w:rsidR="001D5727" w:rsidRPr="00F12FC7" w:rsidRDefault="001D5727">
      <w:pPr>
        <w:tabs>
          <w:tab w:val="left" w:pos="0"/>
        </w:tabs>
        <w:suppressAutoHyphens/>
        <w:rPr>
          <w:sz w:val="24"/>
          <w:szCs w:val="24"/>
        </w:rPr>
      </w:pPr>
    </w:p>
    <w:p w14:paraId="43E23010" w14:textId="77777777" w:rsidR="001D5727" w:rsidRPr="00F12FC7" w:rsidRDefault="001D5727">
      <w:pPr>
        <w:tabs>
          <w:tab w:val="left" w:pos="0"/>
        </w:tabs>
        <w:suppressAutoHyphens/>
        <w:rPr>
          <w:sz w:val="24"/>
          <w:szCs w:val="24"/>
        </w:rPr>
      </w:pPr>
      <w:r w:rsidRPr="00F12FC7">
        <w:rPr>
          <w:sz w:val="24"/>
          <w:szCs w:val="24"/>
        </w:rPr>
        <w:lastRenderedPageBreak/>
        <w:t xml:space="preserve">(a) Following receipt from the Contractor of any bonds or evidence of insurance within the time specified in Section H of this </w:t>
      </w:r>
      <w:proofErr w:type="gramStart"/>
      <w:r w:rsidRPr="00F12FC7">
        <w:rPr>
          <w:sz w:val="24"/>
          <w:szCs w:val="24"/>
        </w:rPr>
        <w:t>contract, and</w:t>
      </w:r>
      <w:proofErr w:type="gramEnd"/>
      <w:r w:rsidRPr="00F12FC7">
        <w:rPr>
          <w:sz w:val="24"/>
          <w:szCs w:val="24"/>
        </w:rPr>
        <w:t xml:space="preserve"> following acceptance of these documents by the Contracting Officer, the Contracting Officer will provide to the Contractor a Notice to Proceed.  The Contractor must then prosecute the work required hereunder.</w:t>
      </w:r>
    </w:p>
    <w:p w14:paraId="575AB858" w14:textId="77777777" w:rsidR="001D5727" w:rsidRPr="00F12FC7" w:rsidRDefault="001D5727">
      <w:pPr>
        <w:tabs>
          <w:tab w:val="left" w:pos="0"/>
        </w:tabs>
        <w:suppressAutoHyphens/>
        <w:rPr>
          <w:sz w:val="24"/>
          <w:szCs w:val="24"/>
        </w:rPr>
      </w:pPr>
    </w:p>
    <w:p w14:paraId="4E5EDC56" w14:textId="77777777" w:rsidR="001D5727" w:rsidRPr="00F12FC7" w:rsidRDefault="001D5727">
      <w:pPr>
        <w:tabs>
          <w:tab w:val="left" w:pos="0"/>
        </w:tabs>
        <w:suppressAutoHyphens/>
        <w:rPr>
          <w:sz w:val="24"/>
          <w:szCs w:val="24"/>
        </w:rPr>
      </w:pPr>
      <w:r w:rsidRPr="00F12FC7">
        <w:rPr>
          <w:sz w:val="24"/>
          <w:szCs w:val="24"/>
        </w:rPr>
        <w:t>(b) It is possible that the Contracting Officer may elect to issue the Notice to Proceed prior to receipt and acceptance of any bonds or evidence of insurance required hereunder.  Issuance of a Notice to Proceed by the Government before receipt of the required bonds or insurance certificates or policies shall not be a waiver of the requirement to furnish these documents.</w:t>
      </w:r>
    </w:p>
    <w:p w14:paraId="2837BD50" w14:textId="77777777" w:rsidR="001D5727" w:rsidRPr="00F12FC7" w:rsidRDefault="001D5727">
      <w:pPr>
        <w:tabs>
          <w:tab w:val="left" w:pos="0"/>
        </w:tabs>
        <w:suppressAutoHyphens/>
        <w:rPr>
          <w:sz w:val="24"/>
          <w:szCs w:val="24"/>
        </w:rPr>
      </w:pPr>
    </w:p>
    <w:p w14:paraId="7D667961" w14:textId="77777777" w:rsidR="001D5727" w:rsidRPr="00F12FC7" w:rsidRDefault="001D5727">
      <w:pPr>
        <w:tabs>
          <w:tab w:val="left" w:pos="0"/>
        </w:tabs>
        <w:suppressAutoHyphens/>
        <w:rPr>
          <w:sz w:val="24"/>
          <w:szCs w:val="24"/>
          <w:u w:val="single"/>
        </w:rPr>
      </w:pPr>
      <w:r w:rsidRPr="00F12FC7">
        <w:rPr>
          <w:sz w:val="24"/>
          <w:szCs w:val="24"/>
          <w:u w:val="single"/>
        </w:rPr>
        <w:t>F.8</w:t>
      </w:r>
      <w:r w:rsidR="00C865DE" w:rsidRPr="00F12FC7">
        <w:rPr>
          <w:sz w:val="24"/>
          <w:szCs w:val="24"/>
          <w:u w:val="single"/>
        </w:rPr>
        <w:t>.</w:t>
      </w:r>
      <w:r w:rsidR="00C865DE" w:rsidRPr="00F12FC7">
        <w:rPr>
          <w:sz w:val="24"/>
          <w:szCs w:val="24"/>
          <w:u w:val="single"/>
        </w:rPr>
        <w:tab/>
      </w:r>
      <w:r w:rsidRPr="00F12FC7">
        <w:rPr>
          <w:sz w:val="24"/>
          <w:szCs w:val="24"/>
          <w:u w:val="single"/>
        </w:rPr>
        <w:t>WORKING HOURS</w:t>
      </w:r>
    </w:p>
    <w:p w14:paraId="5F4B7DD7" w14:textId="77777777" w:rsidR="001D5727" w:rsidRPr="00F12FC7" w:rsidRDefault="001D5727">
      <w:pPr>
        <w:tabs>
          <w:tab w:val="left" w:pos="0"/>
        </w:tabs>
        <w:suppressAutoHyphens/>
        <w:rPr>
          <w:sz w:val="24"/>
          <w:szCs w:val="24"/>
        </w:rPr>
      </w:pPr>
    </w:p>
    <w:p w14:paraId="6E2787D4" w14:textId="5C0A69CB" w:rsidR="001D5727" w:rsidRPr="00F12FC7" w:rsidRDefault="00040B6C">
      <w:pPr>
        <w:tabs>
          <w:tab w:val="left" w:pos="0"/>
        </w:tabs>
        <w:suppressAutoHyphens/>
        <w:rPr>
          <w:sz w:val="24"/>
          <w:szCs w:val="24"/>
        </w:rPr>
      </w:pPr>
      <w:r w:rsidRPr="00F12FC7">
        <w:rPr>
          <w:sz w:val="24"/>
          <w:szCs w:val="24"/>
        </w:rPr>
        <w:t xml:space="preserve">All work </w:t>
      </w:r>
      <w:proofErr w:type="gramStart"/>
      <w:r w:rsidRPr="00F12FC7">
        <w:rPr>
          <w:sz w:val="24"/>
          <w:szCs w:val="24"/>
        </w:rPr>
        <w:t>shall</w:t>
      </w:r>
      <w:proofErr w:type="gramEnd"/>
      <w:r w:rsidRPr="00F12FC7">
        <w:rPr>
          <w:sz w:val="24"/>
          <w:szCs w:val="24"/>
        </w:rPr>
        <w:t xml:space="preserve"> be performed during normal working hours, which are defined as 8:30 to 17:30, Monday through Friday</w:t>
      </w:r>
      <w:r w:rsidR="001D5727" w:rsidRPr="00F12FC7">
        <w:rPr>
          <w:sz w:val="24"/>
          <w:szCs w:val="24"/>
        </w:rPr>
        <w:t>.  Other hours, initiated by the Contractor</w:t>
      </w:r>
      <w:r w:rsidR="00306499" w:rsidRPr="00F12FC7">
        <w:rPr>
          <w:sz w:val="24"/>
          <w:szCs w:val="24"/>
        </w:rPr>
        <w:t>, may</w:t>
      </w:r>
      <w:r w:rsidR="001D5727" w:rsidRPr="00F12FC7">
        <w:rPr>
          <w:sz w:val="24"/>
          <w:szCs w:val="24"/>
        </w:rPr>
        <w:t xml:space="preserve"> be approved by the Contracting Officer's Representative.  Notice must be given 24 hours in advance to COR who will consider any deviation from the hours identified above.  Changes in work hours will not be cause </w:t>
      </w:r>
      <w:proofErr w:type="gramStart"/>
      <w:r w:rsidR="001D5727" w:rsidRPr="00F12FC7">
        <w:rPr>
          <w:sz w:val="24"/>
          <w:szCs w:val="24"/>
        </w:rPr>
        <w:t>for</w:t>
      </w:r>
      <w:proofErr w:type="gramEnd"/>
      <w:r w:rsidR="001D5727" w:rsidRPr="00F12FC7">
        <w:rPr>
          <w:sz w:val="24"/>
          <w:szCs w:val="24"/>
        </w:rPr>
        <w:t xml:space="preserve"> a price increase.</w:t>
      </w:r>
    </w:p>
    <w:p w14:paraId="7D92D157" w14:textId="77777777" w:rsidR="001D5727" w:rsidRPr="00F12FC7" w:rsidRDefault="001D5727">
      <w:pPr>
        <w:tabs>
          <w:tab w:val="left" w:pos="0"/>
        </w:tabs>
        <w:suppressAutoHyphens/>
        <w:rPr>
          <w:sz w:val="24"/>
          <w:szCs w:val="24"/>
        </w:rPr>
      </w:pPr>
    </w:p>
    <w:p w14:paraId="0475E43B" w14:textId="77777777" w:rsidR="001D5727" w:rsidRPr="00F12FC7" w:rsidRDefault="001D5727">
      <w:pPr>
        <w:tabs>
          <w:tab w:val="left" w:pos="0"/>
        </w:tabs>
        <w:suppressAutoHyphens/>
        <w:rPr>
          <w:sz w:val="24"/>
          <w:szCs w:val="24"/>
          <w:u w:val="single"/>
        </w:rPr>
      </w:pPr>
      <w:r w:rsidRPr="00F12FC7">
        <w:rPr>
          <w:sz w:val="24"/>
          <w:szCs w:val="24"/>
          <w:u w:val="single"/>
        </w:rPr>
        <w:t>F.9</w:t>
      </w:r>
      <w:r w:rsidR="00C865DE" w:rsidRPr="00F12FC7">
        <w:rPr>
          <w:sz w:val="24"/>
          <w:szCs w:val="24"/>
          <w:u w:val="single"/>
        </w:rPr>
        <w:t>.</w:t>
      </w:r>
      <w:r w:rsidR="00C865DE" w:rsidRPr="00F12FC7">
        <w:rPr>
          <w:sz w:val="24"/>
          <w:szCs w:val="24"/>
          <w:u w:val="single"/>
        </w:rPr>
        <w:tab/>
      </w:r>
      <w:r w:rsidRPr="00F12FC7">
        <w:rPr>
          <w:sz w:val="24"/>
          <w:szCs w:val="24"/>
          <w:u w:val="single"/>
        </w:rPr>
        <w:t>EXCUSABLE DELAYS</w:t>
      </w:r>
    </w:p>
    <w:p w14:paraId="39C15505" w14:textId="77777777" w:rsidR="001D5727" w:rsidRPr="00F12FC7" w:rsidRDefault="001D5727">
      <w:pPr>
        <w:tabs>
          <w:tab w:val="left" w:pos="0"/>
        </w:tabs>
        <w:suppressAutoHyphens/>
        <w:rPr>
          <w:sz w:val="24"/>
          <w:szCs w:val="24"/>
        </w:rPr>
      </w:pPr>
    </w:p>
    <w:p w14:paraId="48E77363" w14:textId="77777777" w:rsidR="001D5727" w:rsidRPr="00F12FC7" w:rsidRDefault="001D5727">
      <w:pPr>
        <w:tabs>
          <w:tab w:val="left" w:pos="0"/>
        </w:tabs>
        <w:suppressAutoHyphens/>
        <w:rPr>
          <w:sz w:val="24"/>
          <w:szCs w:val="24"/>
        </w:rPr>
      </w:pPr>
      <w:r w:rsidRPr="00F12FC7">
        <w:rPr>
          <w:sz w:val="24"/>
          <w:szCs w:val="24"/>
        </w:rPr>
        <w:t xml:space="preserve">The Contractor will be allowed time, not money, for excusable delays as defined in FAR 52.249-10, Default.  Examples of such cases include (l) acts of God or of the public enemy, (2) acts of the United States Government in either its sovereign or contractual capacity, (3) acts of the government of the host country in its sovereign capacity, (4) acts of another contractor in the performance of a contract with the Government, (5)fires, (6) floods, (7) epidemics, (8) quarantine restrictions, (9) strikes, (l0) freight embargoes, (11) delays in delivery of Government furnished equipment and (12) unusually severe weather.  In each instance, the failure to perform must be beyond the control and without the fault or negligence of the Contractor, and the failure to perform furthermore (1) must be one that the Contractor could not have reasonably anticipated and taken adequate measures to protect against, (2) cannot be overcome by reasonable efforts to reschedule the work, and (3) directly and materially affects the date of final completion of the project.  </w:t>
      </w:r>
    </w:p>
    <w:p w14:paraId="72427D3F" w14:textId="77777777" w:rsidR="001D5727" w:rsidRPr="00F12FC7" w:rsidRDefault="001D5727">
      <w:pPr>
        <w:tabs>
          <w:tab w:val="left" w:pos="0"/>
        </w:tabs>
        <w:suppressAutoHyphens/>
        <w:rPr>
          <w:sz w:val="24"/>
          <w:szCs w:val="24"/>
        </w:rPr>
      </w:pPr>
    </w:p>
    <w:p w14:paraId="7BCBC362" w14:textId="77777777" w:rsidR="001D5727" w:rsidRPr="00F12FC7" w:rsidRDefault="001D5727">
      <w:pPr>
        <w:tabs>
          <w:tab w:val="left" w:pos="0"/>
        </w:tabs>
        <w:suppressAutoHyphens/>
        <w:rPr>
          <w:sz w:val="24"/>
          <w:szCs w:val="24"/>
          <w:u w:val="single"/>
        </w:rPr>
      </w:pPr>
      <w:r w:rsidRPr="00F12FC7">
        <w:rPr>
          <w:sz w:val="24"/>
          <w:szCs w:val="24"/>
          <w:u w:val="single"/>
        </w:rPr>
        <w:t>F.10</w:t>
      </w:r>
      <w:r w:rsidRPr="00F12FC7">
        <w:rPr>
          <w:sz w:val="24"/>
          <w:szCs w:val="24"/>
          <w:u w:val="single"/>
        </w:rPr>
        <w:tab/>
        <w:t>POST AWARD CONFERENCE</w:t>
      </w:r>
    </w:p>
    <w:p w14:paraId="53137D36" w14:textId="77777777" w:rsidR="001D5727" w:rsidRPr="00F12FC7" w:rsidRDefault="001D5727">
      <w:pPr>
        <w:tabs>
          <w:tab w:val="left" w:pos="0"/>
        </w:tabs>
        <w:suppressAutoHyphens/>
        <w:rPr>
          <w:sz w:val="24"/>
          <w:szCs w:val="24"/>
        </w:rPr>
      </w:pPr>
    </w:p>
    <w:p w14:paraId="2DB76F23" w14:textId="53ABF07F" w:rsidR="001D5727" w:rsidRPr="00F12FC7" w:rsidRDefault="001D5727">
      <w:pPr>
        <w:tabs>
          <w:tab w:val="left" w:pos="0"/>
        </w:tabs>
        <w:suppressAutoHyphens/>
        <w:rPr>
          <w:sz w:val="24"/>
          <w:szCs w:val="24"/>
        </w:rPr>
      </w:pPr>
      <w:r w:rsidRPr="00F12FC7">
        <w:rPr>
          <w:sz w:val="24"/>
          <w:szCs w:val="24"/>
        </w:rPr>
        <w:t>A post award conference will be held 10 days after contract award at</w:t>
      </w:r>
      <w:r w:rsidR="0051222D" w:rsidRPr="00F12FC7">
        <w:rPr>
          <w:sz w:val="24"/>
          <w:szCs w:val="24"/>
        </w:rPr>
        <w:t xml:space="preserve"> the American Embassy in Rome</w:t>
      </w:r>
      <w:r w:rsidR="00550546" w:rsidRPr="00F12FC7">
        <w:rPr>
          <w:sz w:val="24"/>
          <w:szCs w:val="24"/>
        </w:rPr>
        <w:t xml:space="preserve"> in Via </w:t>
      </w:r>
      <w:proofErr w:type="spellStart"/>
      <w:r w:rsidR="00550546" w:rsidRPr="00F12FC7">
        <w:rPr>
          <w:sz w:val="24"/>
          <w:szCs w:val="24"/>
        </w:rPr>
        <w:t>Sallustiana</w:t>
      </w:r>
      <w:proofErr w:type="spellEnd"/>
      <w:r w:rsidR="00550546" w:rsidRPr="00F12FC7">
        <w:rPr>
          <w:sz w:val="24"/>
          <w:szCs w:val="24"/>
        </w:rPr>
        <w:t>, 4</w:t>
      </w:r>
      <w:r w:rsidR="009D16FA" w:rsidRPr="00F12FC7">
        <w:rPr>
          <w:sz w:val="24"/>
          <w:szCs w:val="24"/>
        </w:rPr>
        <w:t>9</w:t>
      </w:r>
      <w:r w:rsidR="00550546" w:rsidRPr="00F12FC7">
        <w:rPr>
          <w:sz w:val="24"/>
          <w:szCs w:val="24"/>
        </w:rPr>
        <w:t xml:space="preserve"> Rome</w:t>
      </w:r>
      <w:r w:rsidRPr="00F12FC7">
        <w:rPr>
          <w:b/>
          <w:sz w:val="24"/>
          <w:szCs w:val="24"/>
        </w:rPr>
        <w:t xml:space="preserve"> </w:t>
      </w:r>
      <w:r w:rsidRPr="00F12FC7">
        <w:rPr>
          <w:sz w:val="24"/>
          <w:szCs w:val="24"/>
        </w:rPr>
        <w:t xml:space="preserve">to discuss the schedule, submittals, notice to proceed, mobilization and other important issues that </w:t>
      </w:r>
      <w:r w:rsidR="00C62B77" w:rsidRPr="00F12FC7">
        <w:rPr>
          <w:sz w:val="24"/>
          <w:szCs w:val="24"/>
        </w:rPr>
        <w:t>affect</w:t>
      </w:r>
      <w:r w:rsidRPr="00F12FC7">
        <w:rPr>
          <w:sz w:val="24"/>
          <w:szCs w:val="24"/>
        </w:rPr>
        <w:t xml:space="preserve"> the progress under this contract.  </w:t>
      </w:r>
    </w:p>
    <w:p w14:paraId="712F687B" w14:textId="77777777" w:rsidR="001D5727" w:rsidRPr="00F12FC7" w:rsidRDefault="001D5727">
      <w:pPr>
        <w:suppressAutoHyphens/>
        <w:jc w:val="center"/>
        <w:rPr>
          <w:bCs/>
          <w:sz w:val="24"/>
          <w:szCs w:val="24"/>
        </w:rPr>
      </w:pPr>
      <w:r w:rsidRPr="00F12FC7">
        <w:rPr>
          <w:sz w:val="24"/>
          <w:szCs w:val="24"/>
        </w:rPr>
        <w:br w:type="page"/>
      </w:r>
      <w:r w:rsidRPr="00F12FC7">
        <w:rPr>
          <w:bCs/>
          <w:sz w:val="24"/>
          <w:szCs w:val="24"/>
        </w:rPr>
        <w:lastRenderedPageBreak/>
        <w:t>SECTION G - CONTRACT ADMINISTRATION DATA</w:t>
      </w:r>
    </w:p>
    <w:p w14:paraId="42C81D8F" w14:textId="77777777" w:rsidR="001D5727" w:rsidRPr="00F12FC7" w:rsidRDefault="001D5727">
      <w:pPr>
        <w:tabs>
          <w:tab w:val="left" w:pos="0"/>
        </w:tabs>
        <w:suppressAutoHyphens/>
        <w:rPr>
          <w:sz w:val="24"/>
          <w:szCs w:val="24"/>
        </w:rPr>
      </w:pPr>
    </w:p>
    <w:p w14:paraId="1222DFED" w14:textId="77777777" w:rsidR="00C62B77" w:rsidRPr="00F12FC7" w:rsidRDefault="00C62B77">
      <w:pPr>
        <w:tabs>
          <w:tab w:val="left" w:pos="0"/>
        </w:tabs>
        <w:suppressAutoHyphens/>
        <w:rPr>
          <w:sz w:val="24"/>
          <w:szCs w:val="24"/>
        </w:rPr>
      </w:pPr>
    </w:p>
    <w:p w14:paraId="5EF54CEE" w14:textId="77777777" w:rsidR="00B0764F" w:rsidRPr="00F12FC7" w:rsidRDefault="001D5727" w:rsidP="00C62B77">
      <w:pPr>
        <w:rPr>
          <w:sz w:val="24"/>
          <w:szCs w:val="24"/>
          <w:u w:val="single"/>
        </w:rPr>
      </w:pPr>
      <w:r w:rsidRPr="00F12FC7">
        <w:rPr>
          <w:sz w:val="24"/>
          <w:szCs w:val="24"/>
        </w:rPr>
        <w:t>G.1</w:t>
      </w:r>
      <w:r w:rsidRPr="00F12FC7">
        <w:rPr>
          <w:sz w:val="24"/>
          <w:szCs w:val="24"/>
        </w:rPr>
        <w:tab/>
      </w:r>
      <w:r w:rsidRPr="00F12FC7">
        <w:rPr>
          <w:sz w:val="24"/>
          <w:szCs w:val="24"/>
          <w:u w:val="single"/>
        </w:rPr>
        <w:t xml:space="preserve">652.242-70 </w:t>
      </w:r>
      <w:r w:rsidR="00E52480" w:rsidRPr="00F12FC7">
        <w:rPr>
          <w:sz w:val="24"/>
          <w:szCs w:val="24"/>
          <w:u w:val="single"/>
        </w:rPr>
        <w:tab/>
      </w:r>
      <w:r w:rsidRPr="00F12FC7">
        <w:rPr>
          <w:sz w:val="24"/>
          <w:szCs w:val="24"/>
          <w:u w:val="single"/>
        </w:rPr>
        <w:t>CONTRACTING OFFICER'S REPRESENTATIVE (COR)</w:t>
      </w:r>
    </w:p>
    <w:p w14:paraId="03952B65" w14:textId="77777777" w:rsidR="001D5727" w:rsidRPr="00F12FC7" w:rsidRDefault="001D5727" w:rsidP="00F876BD">
      <w:pPr>
        <w:ind w:left="1440" w:firstLine="720"/>
        <w:rPr>
          <w:sz w:val="24"/>
          <w:szCs w:val="24"/>
          <w:u w:val="single"/>
        </w:rPr>
      </w:pPr>
      <w:r w:rsidRPr="00F12FC7">
        <w:rPr>
          <w:sz w:val="24"/>
          <w:szCs w:val="24"/>
          <w:u w:val="single"/>
        </w:rPr>
        <w:t>(AUG 1999)</w:t>
      </w:r>
    </w:p>
    <w:p w14:paraId="0CAE6882" w14:textId="77777777" w:rsidR="001D5727" w:rsidRPr="00F12FC7" w:rsidRDefault="001D5727">
      <w:pPr>
        <w:rPr>
          <w:sz w:val="24"/>
          <w:szCs w:val="24"/>
        </w:rPr>
      </w:pPr>
    </w:p>
    <w:p w14:paraId="19EBFA27" w14:textId="77777777" w:rsidR="001D5727" w:rsidRPr="00F12FC7" w:rsidRDefault="001D5727">
      <w:pPr>
        <w:rPr>
          <w:sz w:val="24"/>
          <w:szCs w:val="24"/>
        </w:rPr>
      </w:pPr>
      <w:r w:rsidRPr="00F12FC7">
        <w:rPr>
          <w:sz w:val="24"/>
          <w:szCs w:val="24"/>
        </w:rPr>
        <w:t xml:space="preserve">(a) The Contracting Officer may designate in writing one or more Government employees, by name or position title, to </w:t>
      </w:r>
      <w:proofErr w:type="gramStart"/>
      <w:r w:rsidRPr="00F12FC7">
        <w:rPr>
          <w:sz w:val="24"/>
          <w:szCs w:val="24"/>
        </w:rPr>
        <w:t>take action</w:t>
      </w:r>
      <w:proofErr w:type="gramEnd"/>
      <w:r w:rsidRPr="00F12FC7">
        <w:rPr>
          <w:sz w:val="24"/>
          <w:szCs w:val="24"/>
        </w:rPr>
        <w:t xml:space="preserve"> for the Contracting Officer under this contract. Each </w:t>
      </w:r>
      <w:proofErr w:type="gramStart"/>
      <w:r w:rsidRPr="00F12FC7">
        <w:rPr>
          <w:sz w:val="24"/>
          <w:szCs w:val="24"/>
        </w:rPr>
        <w:t>designee</w:t>
      </w:r>
      <w:proofErr w:type="gramEnd"/>
      <w:r w:rsidRPr="00F12FC7">
        <w:rPr>
          <w:sz w:val="24"/>
          <w:szCs w:val="24"/>
        </w:rPr>
        <w:t xml:space="preserve"> shall be identified as a Contracting Officer’s Representative (COR). Such designation(s) shall specify the scope and limitations of the authority so delegated; </w:t>
      </w:r>
      <w:proofErr w:type="gramStart"/>
      <w:r w:rsidRPr="00F12FC7">
        <w:rPr>
          <w:sz w:val="24"/>
          <w:szCs w:val="24"/>
        </w:rPr>
        <w:t>provided,</w:t>
      </w:r>
      <w:proofErr w:type="gramEnd"/>
      <w:r w:rsidRPr="00F12FC7">
        <w:rPr>
          <w:sz w:val="24"/>
          <w:szCs w:val="24"/>
        </w:rPr>
        <w:t xml:space="preserve"> that the </w:t>
      </w:r>
      <w:proofErr w:type="gramStart"/>
      <w:r w:rsidRPr="00F12FC7">
        <w:rPr>
          <w:sz w:val="24"/>
          <w:szCs w:val="24"/>
        </w:rPr>
        <w:t>designee</w:t>
      </w:r>
      <w:proofErr w:type="gramEnd"/>
      <w:r w:rsidRPr="00F12FC7">
        <w:rPr>
          <w:sz w:val="24"/>
          <w:szCs w:val="24"/>
        </w:rPr>
        <w:t xml:space="preserve"> shall not change the terms or conditions of the contract, unless the COR is a warranted Contracting Officer and this authority is delegated in the designation.</w:t>
      </w:r>
    </w:p>
    <w:p w14:paraId="0CE8631E" w14:textId="77777777" w:rsidR="001D5727" w:rsidRPr="00F12FC7" w:rsidRDefault="001D5727">
      <w:pPr>
        <w:rPr>
          <w:sz w:val="24"/>
          <w:szCs w:val="24"/>
        </w:rPr>
      </w:pPr>
    </w:p>
    <w:p w14:paraId="4A2F2B2C" w14:textId="2FEFBF5E" w:rsidR="001D5727" w:rsidRPr="00F12FC7" w:rsidRDefault="001D5727">
      <w:pPr>
        <w:rPr>
          <w:sz w:val="24"/>
          <w:szCs w:val="24"/>
        </w:rPr>
      </w:pPr>
      <w:r w:rsidRPr="00F12FC7">
        <w:rPr>
          <w:sz w:val="24"/>
          <w:szCs w:val="24"/>
        </w:rPr>
        <w:t xml:space="preserve">(b) The COR for this contract is </w:t>
      </w:r>
      <w:r w:rsidR="00713911" w:rsidRPr="00F12FC7">
        <w:rPr>
          <w:bCs/>
          <w:iCs/>
          <w:sz w:val="24"/>
          <w:szCs w:val="24"/>
        </w:rPr>
        <w:t>a</w:t>
      </w:r>
      <w:r w:rsidR="005836BA" w:rsidRPr="00F12FC7">
        <w:rPr>
          <w:bCs/>
          <w:iCs/>
          <w:sz w:val="24"/>
          <w:szCs w:val="24"/>
        </w:rPr>
        <w:t xml:space="preserve"> Facilit</w:t>
      </w:r>
      <w:r w:rsidR="00713911" w:rsidRPr="00F12FC7">
        <w:rPr>
          <w:bCs/>
          <w:iCs/>
          <w:sz w:val="24"/>
          <w:szCs w:val="24"/>
        </w:rPr>
        <w:t>ies</w:t>
      </w:r>
      <w:r w:rsidR="005836BA" w:rsidRPr="00F12FC7">
        <w:rPr>
          <w:bCs/>
          <w:iCs/>
          <w:sz w:val="24"/>
          <w:szCs w:val="24"/>
        </w:rPr>
        <w:t xml:space="preserve"> </w:t>
      </w:r>
      <w:r w:rsidR="00713911" w:rsidRPr="00F12FC7">
        <w:rPr>
          <w:bCs/>
          <w:iCs/>
          <w:sz w:val="24"/>
          <w:szCs w:val="24"/>
        </w:rPr>
        <w:t>Maintenance r</w:t>
      </w:r>
      <w:r w:rsidR="005836BA" w:rsidRPr="00F12FC7">
        <w:rPr>
          <w:bCs/>
          <w:iCs/>
          <w:sz w:val="24"/>
          <w:szCs w:val="24"/>
        </w:rPr>
        <w:t>epresentative of the U.S. Embassy Rome, Italy.</w:t>
      </w:r>
    </w:p>
    <w:p w14:paraId="0E981672" w14:textId="77777777" w:rsidR="001D5727" w:rsidRPr="00F12FC7" w:rsidRDefault="001D5727" w:rsidP="00B3723D"/>
    <w:p w14:paraId="7BA1D69F" w14:textId="77777777" w:rsidR="001D5727" w:rsidRPr="00F12FC7" w:rsidRDefault="001D5727" w:rsidP="00B3723D">
      <w:pPr>
        <w:rPr>
          <w:sz w:val="24"/>
          <w:szCs w:val="24"/>
          <w:u w:val="single"/>
        </w:rPr>
      </w:pPr>
      <w:r w:rsidRPr="00F12FC7">
        <w:rPr>
          <w:sz w:val="24"/>
          <w:szCs w:val="24"/>
          <w:u w:val="single"/>
        </w:rPr>
        <w:t>G.1.</w:t>
      </w:r>
      <w:r w:rsidR="00E52480" w:rsidRPr="00F12FC7">
        <w:rPr>
          <w:sz w:val="24"/>
          <w:szCs w:val="24"/>
          <w:u w:val="single"/>
        </w:rPr>
        <w:t>1</w:t>
      </w:r>
      <w:r w:rsidR="00C62B77" w:rsidRPr="00F12FC7">
        <w:rPr>
          <w:sz w:val="24"/>
          <w:szCs w:val="24"/>
          <w:u w:val="single"/>
        </w:rPr>
        <w:tab/>
      </w:r>
      <w:r w:rsidRPr="00F12FC7">
        <w:rPr>
          <w:sz w:val="24"/>
          <w:szCs w:val="24"/>
          <w:u w:val="single"/>
        </w:rPr>
        <w:t>Duties</w:t>
      </w:r>
    </w:p>
    <w:p w14:paraId="0AB38F58" w14:textId="77777777" w:rsidR="001D5727" w:rsidRPr="00F12FC7" w:rsidRDefault="001D5727">
      <w:pPr>
        <w:rPr>
          <w:sz w:val="24"/>
          <w:szCs w:val="24"/>
        </w:rPr>
      </w:pPr>
    </w:p>
    <w:p w14:paraId="258EE6EE" w14:textId="77777777" w:rsidR="001D5727" w:rsidRPr="00F12FC7" w:rsidRDefault="001D5727">
      <w:pPr>
        <w:rPr>
          <w:sz w:val="24"/>
          <w:szCs w:val="24"/>
        </w:rPr>
      </w:pPr>
      <w:r w:rsidRPr="00F12FC7">
        <w:rPr>
          <w:sz w:val="24"/>
          <w:szCs w:val="24"/>
        </w:rPr>
        <w:t xml:space="preserve">The COR is responsible for inspection and acceptance of services. These duties include review of Contractor invoices, including the supporting documentation required by the contract. The COR may provide technical advice, substantive guidance, inspections, invoice approval, and other purposes as deemed necessary under the contract. </w:t>
      </w:r>
    </w:p>
    <w:p w14:paraId="7BC74B78" w14:textId="77777777" w:rsidR="00713911" w:rsidRPr="00F12FC7" w:rsidRDefault="00713911">
      <w:pPr>
        <w:rPr>
          <w:sz w:val="24"/>
          <w:szCs w:val="24"/>
        </w:rPr>
      </w:pPr>
    </w:p>
    <w:p w14:paraId="667FB2F1" w14:textId="7CB61249" w:rsidR="00713911" w:rsidRPr="00F12FC7" w:rsidRDefault="00713911" w:rsidP="00713911">
      <w:pPr>
        <w:pStyle w:val="NormalWeb"/>
        <w:rPr>
          <w:u w:val="single"/>
        </w:rPr>
      </w:pPr>
      <w:r w:rsidRPr="00F12FC7">
        <w:t>G.1.3</w:t>
      </w:r>
      <w:r w:rsidRPr="00F12FC7">
        <w:tab/>
      </w:r>
      <w:r w:rsidRPr="00F12FC7">
        <w:rPr>
          <w:u w:val="single"/>
        </w:rPr>
        <w:t xml:space="preserve">642.271 GOVERNMENT TECHNCIAL MONITOR (GTM). </w:t>
      </w:r>
    </w:p>
    <w:p w14:paraId="4C00B52C" w14:textId="77777777" w:rsidR="00713911" w:rsidRPr="00F12FC7" w:rsidRDefault="00713911" w:rsidP="00713911">
      <w:pPr>
        <w:rPr>
          <w:sz w:val="24"/>
          <w:szCs w:val="24"/>
        </w:rPr>
      </w:pPr>
      <w:r w:rsidRPr="00F12FC7">
        <w:rPr>
          <w:sz w:val="24"/>
          <w:szCs w:val="24"/>
        </w:rPr>
        <w:t xml:space="preserve">The contracting officer may appoint a Government Technical Monitor (GTM) to assist the Contracting Officer’s Representative (COR) in monitoring a contractor’s performance. The contracting officer may appoint a GTM because of physical proximity to the contractor’s work site, or because of special skills or knowledge necessary for monitoring the contractor’s work. The contracting officer may also appoint a GTM to represent the interests of another requirements office or post </w:t>
      </w:r>
      <w:proofErr w:type="gramStart"/>
      <w:r w:rsidRPr="00F12FC7">
        <w:rPr>
          <w:sz w:val="24"/>
          <w:szCs w:val="24"/>
        </w:rPr>
        <w:t>concerned with</w:t>
      </w:r>
      <w:proofErr w:type="gramEnd"/>
      <w:r w:rsidRPr="00F12FC7">
        <w:rPr>
          <w:sz w:val="24"/>
          <w:szCs w:val="24"/>
        </w:rPr>
        <w:t xml:space="preserve"> the contractor’s work.</w:t>
      </w:r>
    </w:p>
    <w:p w14:paraId="523328DB" w14:textId="77777777" w:rsidR="00713911" w:rsidRPr="00F12FC7" w:rsidRDefault="00713911" w:rsidP="00713911">
      <w:pPr>
        <w:rPr>
          <w:sz w:val="24"/>
          <w:szCs w:val="24"/>
        </w:rPr>
      </w:pPr>
    </w:p>
    <w:p w14:paraId="0FB34B87" w14:textId="557294AF" w:rsidR="00713911" w:rsidRPr="00F12FC7" w:rsidRDefault="00713911" w:rsidP="00713911">
      <w:pPr>
        <w:rPr>
          <w:sz w:val="24"/>
          <w:szCs w:val="24"/>
        </w:rPr>
      </w:pPr>
      <w:r w:rsidRPr="00F12FC7">
        <w:rPr>
          <w:sz w:val="24"/>
          <w:szCs w:val="24"/>
        </w:rPr>
        <w:t>The GTMs’ for this contract is a representative of a Facilities Maintenance representative of the U.S. Embassy in Rome, and Facilities Maintenance representatives of the U.S. Consulate in Florence and Naples.</w:t>
      </w:r>
    </w:p>
    <w:p w14:paraId="763E08A2" w14:textId="77777777" w:rsidR="001D5727" w:rsidRPr="00F12FC7" w:rsidRDefault="001D5727">
      <w:pPr>
        <w:tabs>
          <w:tab w:val="left" w:pos="0"/>
        </w:tabs>
        <w:suppressAutoHyphens/>
        <w:rPr>
          <w:sz w:val="24"/>
          <w:szCs w:val="24"/>
        </w:rPr>
      </w:pPr>
    </w:p>
    <w:p w14:paraId="44DE1654" w14:textId="77777777" w:rsidR="001D5727" w:rsidRPr="00F12FC7" w:rsidRDefault="001D5727">
      <w:pPr>
        <w:tabs>
          <w:tab w:val="left" w:pos="0"/>
        </w:tabs>
        <w:suppressAutoHyphens/>
        <w:rPr>
          <w:sz w:val="24"/>
          <w:szCs w:val="24"/>
          <w:u w:val="single"/>
        </w:rPr>
      </w:pPr>
      <w:r w:rsidRPr="00F12FC7">
        <w:rPr>
          <w:sz w:val="24"/>
          <w:szCs w:val="24"/>
          <w:u w:val="single"/>
        </w:rPr>
        <w:t>G.2</w:t>
      </w:r>
      <w:r w:rsidR="00C62B77" w:rsidRPr="00F12FC7">
        <w:rPr>
          <w:sz w:val="24"/>
          <w:szCs w:val="24"/>
          <w:u w:val="single"/>
        </w:rPr>
        <w:t>.</w:t>
      </w:r>
      <w:r w:rsidR="00C62B77" w:rsidRPr="00F12FC7">
        <w:rPr>
          <w:sz w:val="24"/>
          <w:szCs w:val="24"/>
          <w:u w:val="single"/>
        </w:rPr>
        <w:tab/>
      </w:r>
      <w:r w:rsidRPr="00F12FC7">
        <w:rPr>
          <w:sz w:val="24"/>
          <w:szCs w:val="24"/>
          <w:u w:val="single"/>
        </w:rPr>
        <w:t>PAYMENT</w:t>
      </w:r>
    </w:p>
    <w:p w14:paraId="170B6883" w14:textId="77777777" w:rsidR="004C2F5A" w:rsidRPr="00F12FC7" w:rsidRDefault="004C2F5A">
      <w:pPr>
        <w:tabs>
          <w:tab w:val="left" w:pos="0"/>
        </w:tabs>
        <w:suppressAutoHyphens/>
        <w:rPr>
          <w:sz w:val="24"/>
          <w:szCs w:val="24"/>
        </w:rPr>
      </w:pPr>
    </w:p>
    <w:p w14:paraId="2BB534D2" w14:textId="77777777" w:rsidR="00C62B77" w:rsidRPr="00F12FC7" w:rsidRDefault="001D5727" w:rsidP="00C62B77">
      <w:pPr>
        <w:suppressAutoHyphens/>
        <w:rPr>
          <w:sz w:val="24"/>
          <w:szCs w:val="24"/>
        </w:rPr>
      </w:pPr>
      <w:r w:rsidRPr="00F12FC7">
        <w:rPr>
          <w:sz w:val="24"/>
          <w:szCs w:val="24"/>
          <w:u w:val="single"/>
        </w:rPr>
        <w:t>G.2.1</w:t>
      </w:r>
      <w:r w:rsidR="00C62B77" w:rsidRPr="00F12FC7">
        <w:rPr>
          <w:sz w:val="24"/>
          <w:szCs w:val="24"/>
          <w:u w:val="single"/>
        </w:rPr>
        <w:t>.</w:t>
      </w:r>
      <w:r w:rsidR="00C62B77" w:rsidRPr="00F12FC7">
        <w:rPr>
          <w:sz w:val="24"/>
          <w:szCs w:val="24"/>
          <w:u w:val="single"/>
        </w:rPr>
        <w:tab/>
      </w:r>
      <w:r w:rsidRPr="00F12FC7">
        <w:rPr>
          <w:sz w:val="24"/>
          <w:szCs w:val="24"/>
          <w:u w:val="single"/>
        </w:rPr>
        <w:t>General</w:t>
      </w:r>
      <w:r w:rsidR="00F41C30" w:rsidRPr="00F12FC7">
        <w:rPr>
          <w:sz w:val="24"/>
          <w:szCs w:val="24"/>
        </w:rPr>
        <w:t>.</w:t>
      </w:r>
    </w:p>
    <w:p w14:paraId="61B81DD9" w14:textId="77777777" w:rsidR="00C62B77" w:rsidRPr="00F12FC7" w:rsidRDefault="00C62B77" w:rsidP="00C62B77">
      <w:pPr>
        <w:suppressAutoHyphens/>
        <w:rPr>
          <w:sz w:val="24"/>
          <w:szCs w:val="24"/>
        </w:rPr>
      </w:pPr>
    </w:p>
    <w:p w14:paraId="6F5E0B8F" w14:textId="5BFDBE27" w:rsidR="001D5727" w:rsidRPr="00886C06" w:rsidRDefault="001D5727" w:rsidP="00C62B77">
      <w:pPr>
        <w:suppressAutoHyphens/>
        <w:rPr>
          <w:bCs/>
          <w:sz w:val="24"/>
          <w:szCs w:val="24"/>
        </w:rPr>
      </w:pPr>
      <w:r w:rsidRPr="00F12FC7">
        <w:rPr>
          <w:sz w:val="24"/>
          <w:szCs w:val="24"/>
        </w:rPr>
        <w:t xml:space="preserve">The Contractor's attention is directed </w:t>
      </w:r>
      <w:proofErr w:type="gramStart"/>
      <w:r w:rsidRPr="00F12FC7">
        <w:rPr>
          <w:sz w:val="24"/>
          <w:szCs w:val="24"/>
        </w:rPr>
        <w:t>to</w:t>
      </w:r>
      <w:proofErr w:type="gramEnd"/>
      <w:r w:rsidRPr="00F12FC7">
        <w:rPr>
          <w:sz w:val="24"/>
          <w:szCs w:val="24"/>
        </w:rPr>
        <w:t xml:space="preserve"> Section I, 52.232-1, "Payments", and 52.232-5, "Payments Under Fixed-Price Construction Contracts".  The following subsections elaborate upon the information contained therein. </w:t>
      </w:r>
      <w:r w:rsidRPr="00F12FC7">
        <w:rPr>
          <w:b/>
          <w:sz w:val="24"/>
          <w:szCs w:val="24"/>
        </w:rPr>
        <w:t xml:space="preserve"> </w:t>
      </w:r>
      <w:r w:rsidRPr="00886C06">
        <w:rPr>
          <w:bCs/>
          <w:sz w:val="24"/>
          <w:szCs w:val="24"/>
        </w:rPr>
        <w:t xml:space="preserve">All invoices should </w:t>
      </w:r>
      <w:r w:rsidR="00DE1558" w:rsidRPr="00886C06">
        <w:rPr>
          <w:bCs/>
          <w:sz w:val="24"/>
          <w:szCs w:val="24"/>
        </w:rPr>
        <w:t>contain copies</w:t>
      </w:r>
      <w:r w:rsidRPr="00886C06">
        <w:rPr>
          <w:bCs/>
          <w:sz w:val="24"/>
          <w:szCs w:val="24"/>
        </w:rPr>
        <w:t xml:space="preserve"> of the signed work orders completed </w:t>
      </w:r>
      <w:r w:rsidR="00F33D01" w:rsidRPr="00886C06">
        <w:rPr>
          <w:bCs/>
          <w:sz w:val="24"/>
          <w:szCs w:val="24"/>
        </w:rPr>
        <w:t>quarterly</w:t>
      </w:r>
      <w:r w:rsidRPr="00886C06">
        <w:rPr>
          <w:bCs/>
          <w:sz w:val="24"/>
          <w:szCs w:val="24"/>
        </w:rPr>
        <w:t xml:space="preserve"> and status information on those not completed.  Completed work orders shall bear the signature of the </w:t>
      </w:r>
      <w:r w:rsidR="001F7CFC" w:rsidRPr="00886C06">
        <w:rPr>
          <w:bCs/>
          <w:sz w:val="24"/>
          <w:szCs w:val="24"/>
        </w:rPr>
        <w:t>Contractor</w:t>
      </w:r>
      <w:r w:rsidRPr="00886C06">
        <w:rPr>
          <w:bCs/>
          <w:sz w:val="24"/>
          <w:szCs w:val="24"/>
        </w:rPr>
        <w:t xml:space="preserve">’s quality </w:t>
      </w:r>
      <w:r w:rsidRPr="00886C06">
        <w:rPr>
          <w:bCs/>
          <w:sz w:val="24"/>
          <w:szCs w:val="24"/>
        </w:rPr>
        <w:lastRenderedPageBreak/>
        <w:t>control personnel.  Work orders shall consist of all preventive maintenance orders as well as unscheduled and emergency orders issued since the submittal of the last invoice.</w:t>
      </w:r>
    </w:p>
    <w:p w14:paraId="05EE6537" w14:textId="77777777" w:rsidR="001D5727" w:rsidRPr="00F12FC7" w:rsidRDefault="001D5727">
      <w:pPr>
        <w:tabs>
          <w:tab w:val="left" w:pos="0"/>
        </w:tabs>
        <w:suppressAutoHyphens/>
        <w:rPr>
          <w:sz w:val="24"/>
          <w:szCs w:val="24"/>
        </w:rPr>
      </w:pPr>
    </w:p>
    <w:p w14:paraId="67CE98B2" w14:textId="1DD62191" w:rsidR="00207695" w:rsidRPr="00F12FC7" w:rsidRDefault="001D5727" w:rsidP="00207695">
      <w:pPr>
        <w:tabs>
          <w:tab w:val="left" w:pos="0"/>
        </w:tabs>
        <w:suppressAutoHyphens/>
        <w:rPr>
          <w:sz w:val="24"/>
          <w:szCs w:val="24"/>
        </w:rPr>
      </w:pPr>
      <w:r w:rsidRPr="00F12FC7">
        <w:rPr>
          <w:sz w:val="24"/>
          <w:szCs w:val="24"/>
        </w:rPr>
        <w:t xml:space="preserve">Invoices shall be </w:t>
      </w:r>
      <w:r w:rsidR="00207695" w:rsidRPr="00F12FC7">
        <w:rPr>
          <w:sz w:val="24"/>
          <w:szCs w:val="24"/>
        </w:rPr>
        <w:t xml:space="preserve">submitted electronically (PDF. format) to </w:t>
      </w:r>
      <w:hyperlink r:id="rId16" w:history="1">
        <w:r w:rsidR="00207695" w:rsidRPr="00F12FC7">
          <w:rPr>
            <w:color w:val="0000FF"/>
            <w:sz w:val="24"/>
            <w:szCs w:val="24"/>
            <w:u w:val="single"/>
          </w:rPr>
          <w:t>TriMissionInvoices@state.gov</w:t>
        </w:r>
      </w:hyperlink>
      <w:r w:rsidR="00207695" w:rsidRPr="00F12FC7">
        <w:rPr>
          <w:sz w:val="24"/>
          <w:szCs w:val="24"/>
        </w:rPr>
        <w:t xml:space="preserve">  and one copy to the Contracting' Officer's Representative (COR) referencing the applicable U.S. Government Contract number to the following designated billing address:</w:t>
      </w:r>
    </w:p>
    <w:p w14:paraId="7BC4E550" w14:textId="77777777" w:rsidR="00207695" w:rsidRPr="00886C06" w:rsidRDefault="00207695" w:rsidP="00207695">
      <w:pPr>
        <w:tabs>
          <w:tab w:val="left" w:pos="0"/>
        </w:tabs>
        <w:suppressAutoHyphens/>
        <w:rPr>
          <w:bCs/>
          <w:szCs w:val="24"/>
        </w:rPr>
      </w:pPr>
    </w:p>
    <w:p w14:paraId="4B9E298B" w14:textId="77777777" w:rsidR="00207695" w:rsidRPr="00886C06" w:rsidRDefault="00207695" w:rsidP="00207695">
      <w:pPr>
        <w:pStyle w:val="BodyTextIndent"/>
        <w:jc w:val="center"/>
        <w:rPr>
          <w:bCs/>
          <w:szCs w:val="24"/>
          <w:lang w:val="it-IT"/>
        </w:rPr>
      </w:pPr>
      <w:r w:rsidRPr="00886C06">
        <w:rPr>
          <w:bCs/>
          <w:szCs w:val="24"/>
          <w:lang w:val="it-IT"/>
        </w:rPr>
        <w:t xml:space="preserve">American </w:t>
      </w:r>
      <w:proofErr w:type="spellStart"/>
      <w:r w:rsidRPr="00886C06">
        <w:rPr>
          <w:bCs/>
          <w:szCs w:val="24"/>
          <w:lang w:val="it-IT"/>
        </w:rPr>
        <w:t>Embassy</w:t>
      </w:r>
      <w:proofErr w:type="spellEnd"/>
    </w:p>
    <w:p w14:paraId="0DACA087" w14:textId="77777777" w:rsidR="00207695" w:rsidRPr="00886C06" w:rsidRDefault="00207695" w:rsidP="00207695">
      <w:pPr>
        <w:pStyle w:val="BodyTextIndent"/>
        <w:jc w:val="center"/>
        <w:rPr>
          <w:bCs/>
          <w:szCs w:val="24"/>
          <w:lang w:val="it-IT"/>
        </w:rPr>
      </w:pPr>
      <w:r w:rsidRPr="00886C06">
        <w:rPr>
          <w:bCs/>
          <w:szCs w:val="24"/>
          <w:lang w:val="it-IT"/>
        </w:rPr>
        <w:t>FMC</w:t>
      </w:r>
    </w:p>
    <w:p w14:paraId="32970527" w14:textId="77777777" w:rsidR="00207695" w:rsidRPr="00886C06" w:rsidRDefault="00207695" w:rsidP="00207695">
      <w:pPr>
        <w:pStyle w:val="BodyTextIndent"/>
        <w:jc w:val="center"/>
        <w:rPr>
          <w:bCs/>
          <w:szCs w:val="24"/>
          <w:lang w:val="it-IT"/>
        </w:rPr>
      </w:pPr>
      <w:r w:rsidRPr="00886C06">
        <w:rPr>
          <w:bCs/>
          <w:szCs w:val="24"/>
          <w:lang w:val="it-IT"/>
        </w:rPr>
        <w:t>Via Veneto 119/a</w:t>
      </w:r>
    </w:p>
    <w:p w14:paraId="66AD8627" w14:textId="77777777" w:rsidR="00207695" w:rsidRPr="00886C06" w:rsidRDefault="00207695" w:rsidP="00207695">
      <w:pPr>
        <w:pStyle w:val="BodyTextIndent"/>
        <w:jc w:val="center"/>
        <w:rPr>
          <w:bCs/>
          <w:szCs w:val="24"/>
          <w:lang w:val="it-IT"/>
        </w:rPr>
      </w:pPr>
      <w:r w:rsidRPr="00886C06">
        <w:rPr>
          <w:bCs/>
          <w:szCs w:val="24"/>
          <w:lang w:val="it-IT"/>
        </w:rPr>
        <w:t>00187 Roma</w:t>
      </w:r>
    </w:p>
    <w:p w14:paraId="2A006FF8" w14:textId="77777777" w:rsidR="00207695" w:rsidRPr="00F12FC7" w:rsidRDefault="00207695" w:rsidP="00207695">
      <w:pPr>
        <w:pStyle w:val="EndnoteText"/>
        <w:rPr>
          <w:szCs w:val="24"/>
          <w:lang w:val="it-IT"/>
        </w:rPr>
      </w:pPr>
    </w:p>
    <w:p w14:paraId="0AF93FA1" w14:textId="77777777" w:rsidR="001D5727" w:rsidRPr="00F12FC7" w:rsidRDefault="001D5727">
      <w:pPr>
        <w:tabs>
          <w:tab w:val="left" w:pos="0"/>
        </w:tabs>
        <w:suppressAutoHyphens/>
        <w:rPr>
          <w:i/>
          <w:sz w:val="24"/>
          <w:szCs w:val="24"/>
          <w:lang w:val="it-IT"/>
        </w:rPr>
      </w:pPr>
    </w:p>
    <w:p w14:paraId="170AC966" w14:textId="77777777" w:rsidR="001D5727" w:rsidRPr="00F12FC7" w:rsidRDefault="00E52480" w:rsidP="00C62B77">
      <w:pPr>
        <w:suppressAutoHyphens/>
        <w:rPr>
          <w:sz w:val="24"/>
          <w:szCs w:val="24"/>
          <w:u w:val="single"/>
        </w:rPr>
      </w:pPr>
      <w:r w:rsidRPr="00F12FC7">
        <w:rPr>
          <w:sz w:val="24"/>
          <w:szCs w:val="24"/>
          <w:u w:val="single"/>
        </w:rPr>
        <w:t>G.2.2</w:t>
      </w:r>
      <w:r w:rsidR="00C62B77" w:rsidRPr="00F12FC7">
        <w:rPr>
          <w:sz w:val="24"/>
          <w:szCs w:val="24"/>
          <w:u w:val="single"/>
        </w:rPr>
        <w:t>.</w:t>
      </w:r>
      <w:r w:rsidR="00C62B77" w:rsidRPr="00F12FC7">
        <w:rPr>
          <w:sz w:val="24"/>
          <w:szCs w:val="24"/>
          <w:u w:val="single"/>
        </w:rPr>
        <w:tab/>
      </w:r>
      <w:proofErr w:type="gramStart"/>
      <w:r w:rsidR="001D5727" w:rsidRPr="00F12FC7">
        <w:rPr>
          <w:sz w:val="24"/>
          <w:szCs w:val="24"/>
          <w:u w:val="single"/>
        </w:rPr>
        <w:t>Detail</w:t>
      </w:r>
      <w:proofErr w:type="gramEnd"/>
      <w:r w:rsidR="001D5727" w:rsidRPr="00F12FC7">
        <w:rPr>
          <w:sz w:val="24"/>
          <w:szCs w:val="24"/>
          <w:u w:val="single"/>
        </w:rPr>
        <w:t xml:space="preserve"> of Payment Requests</w:t>
      </w:r>
    </w:p>
    <w:p w14:paraId="13DD1397" w14:textId="77777777" w:rsidR="001D5727" w:rsidRPr="00F12FC7" w:rsidRDefault="001D5727">
      <w:pPr>
        <w:tabs>
          <w:tab w:val="left" w:pos="0"/>
        </w:tabs>
        <w:suppressAutoHyphens/>
        <w:rPr>
          <w:sz w:val="24"/>
          <w:szCs w:val="24"/>
        </w:rPr>
      </w:pPr>
    </w:p>
    <w:p w14:paraId="234550EA" w14:textId="7FA450FC" w:rsidR="001D5727" w:rsidRPr="00F12FC7" w:rsidRDefault="001D5727">
      <w:pPr>
        <w:tabs>
          <w:tab w:val="left" w:pos="0"/>
        </w:tabs>
        <w:suppressAutoHyphens/>
        <w:rPr>
          <w:sz w:val="24"/>
          <w:szCs w:val="24"/>
        </w:rPr>
      </w:pPr>
      <w:r w:rsidRPr="00F12FC7">
        <w:rPr>
          <w:sz w:val="24"/>
          <w:szCs w:val="24"/>
        </w:rPr>
        <w:t xml:space="preserve">Each application for payment, which shall be made no more frequently than </w:t>
      </w:r>
      <w:r w:rsidR="00886C06" w:rsidRPr="00F12FC7">
        <w:rPr>
          <w:sz w:val="24"/>
          <w:szCs w:val="24"/>
        </w:rPr>
        <w:t>quarterly</w:t>
      </w:r>
      <w:r w:rsidRPr="00F12FC7">
        <w:rPr>
          <w:sz w:val="24"/>
          <w:szCs w:val="24"/>
        </w:rPr>
        <w:t>, unless otherwise provided herein, shall cover the fixed price preventive maintenance fee and the value of labor and materials completed and in place for individual delivery orders.</w:t>
      </w:r>
    </w:p>
    <w:p w14:paraId="353DD84E" w14:textId="77777777" w:rsidR="001D5727" w:rsidRPr="00F12FC7" w:rsidRDefault="001D5727">
      <w:pPr>
        <w:tabs>
          <w:tab w:val="left" w:pos="0"/>
        </w:tabs>
        <w:suppressAutoHyphens/>
        <w:rPr>
          <w:sz w:val="24"/>
          <w:szCs w:val="24"/>
        </w:rPr>
      </w:pPr>
    </w:p>
    <w:p w14:paraId="20A00420" w14:textId="77777777" w:rsidR="001D5727" w:rsidRPr="00F12FC7" w:rsidRDefault="001D5727">
      <w:pPr>
        <w:tabs>
          <w:tab w:val="left" w:pos="0"/>
        </w:tabs>
        <w:suppressAutoHyphens/>
        <w:rPr>
          <w:bCs/>
          <w:sz w:val="24"/>
          <w:szCs w:val="24"/>
        </w:rPr>
      </w:pPr>
      <w:r w:rsidRPr="00F12FC7">
        <w:rPr>
          <w:bCs/>
          <w:sz w:val="24"/>
          <w:szCs w:val="24"/>
        </w:rPr>
        <w:t xml:space="preserve">In addition, the </w:t>
      </w:r>
      <w:r w:rsidR="001F7CFC" w:rsidRPr="00F12FC7">
        <w:rPr>
          <w:bCs/>
          <w:sz w:val="24"/>
          <w:szCs w:val="24"/>
        </w:rPr>
        <w:t>Contractor</w:t>
      </w:r>
      <w:r w:rsidRPr="00F12FC7">
        <w:rPr>
          <w:bCs/>
          <w:sz w:val="24"/>
          <w:szCs w:val="24"/>
        </w:rPr>
        <w:t xml:space="preserve"> shall provide the following support for each request for payment for additional, seasonal</w:t>
      </w:r>
      <w:r w:rsidR="003E6318" w:rsidRPr="00F12FC7">
        <w:rPr>
          <w:bCs/>
          <w:sz w:val="24"/>
          <w:szCs w:val="24"/>
        </w:rPr>
        <w:t>,</w:t>
      </w:r>
      <w:r w:rsidRPr="00F12FC7">
        <w:rPr>
          <w:bCs/>
          <w:sz w:val="24"/>
          <w:szCs w:val="24"/>
        </w:rPr>
        <w:t xml:space="preserve"> and emergency services:</w:t>
      </w:r>
    </w:p>
    <w:p w14:paraId="35CB06A8" w14:textId="77777777" w:rsidR="001D5727" w:rsidRPr="00F12FC7" w:rsidRDefault="001D5727">
      <w:pPr>
        <w:tabs>
          <w:tab w:val="left" w:pos="0"/>
        </w:tabs>
        <w:suppressAutoHyphens/>
        <w:rPr>
          <w:bCs/>
          <w:sz w:val="24"/>
          <w:szCs w:val="24"/>
        </w:rPr>
      </w:pPr>
    </w:p>
    <w:p w14:paraId="48CB3C5D" w14:textId="77777777" w:rsidR="001D5727" w:rsidRPr="00F12FC7" w:rsidRDefault="001D5727">
      <w:pPr>
        <w:tabs>
          <w:tab w:val="left" w:pos="0"/>
        </w:tabs>
        <w:suppressAutoHyphens/>
        <w:rPr>
          <w:bCs/>
          <w:sz w:val="24"/>
          <w:szCs w:val="24"/>
        </w:rPr>
      </w:pPr>
      <w:r w:rsidRPr="00F12FC7">
        <w:rPr>
          <w:bCs/>
          <w:sz w:val="24"/>
          <w:szCs w:val="24"/>
        </w:rPr>
        <w:t xml:space="preserve">Time sheets to support the number of hours worked for each work order and signed by the </w:t>
      </w:r>
      <w:r w:rsidR="001F7CFC" w:rsidRPr="00F12FC7">
        <w:rPr>
          <w:bCs/>
          <w:sz w:val="24"/>
          <w:szCs w:val="24"/>
        </w:rPr>
        <w:t>Contractor</w:t>
      </w:r>
      <w:r w:rsidRPr="00F12FC7">
        <w:rPr>
          <w:bCs/>
          <w:sz w:val="24"/>
          <w:szCs w:val="24"/>
        </w:rPr>
        <w:t>’s approving official that work has been completed.</w:t>
      </w:r>
    </w:p>
    <w:p w14:paraId="37D793C0" w14:textId="77777777" w:rsidR="001D5727" w:rsidRPr="00F12FC7" w:rsidRDefault="001D5727">
      <w:pPr>
        <w:tabs>
          <w:tab w:val="left" w:pos="0"/>
        </w:tabs>
        <w:suppressAutoHyphens/>
        <w:rPr>
          <w:sz w:val="24"/>
          <w:szCs w:val="24"/>
        </w:rPr>
      </w:pPr>
    </w:p>
    <w:p w14:paraId="644C1007" w14:textId="77777777" w:rsidR="001D5727" w:rsidRPr="00F12FC7" w:rsidRDefault="001D5727">
      <w:pPr>
        <w:tabs>
          <w:tab w:val="left" w:pos="0"/>
        </w:tabs>
        <w:suppressAutoHyphens/>
        <w:rPr>
          <w:sz w:val="24"/>
          <w:szCs w:val="24"/>
        </w:rPr>
      </w:pPr>
      <w:r w:rsidRPr="00F12FC7">
        <w:rPr>
          <w:sz w:val="24"/>
          <w:szCs w:val="24"/>
          <w:u w:val="single"/>
        </w:rPr>
        <w:t>G.2.3</w:t>
      </w:r>
      <w:r w:rsidR="00C62B77" w:rsidRPr="00F12FC7">
        <w:rPr>
          <w:sz w:val="24"/>
          <w:szCs w:val="24"/>
          <w:u w:val="single"/>
        </w:rPr>
        <w:t>.</w:t>
      </w:r>
      <w:r w:rsidRPr="00F12FC7">
        <w:rPr>
          <w:sz w:val="24"/>
          <w:szCs w:val="24"/>
          <w:u w:val="single"/>
        </w:rPr>
        <w:tab/>
        <w:t>Payments to Subcontractors</w:t>
      </w:r>
    </w:p>
    <w:p w14:paraId="550FD03B" w14:textId="77777777" w:rsidR="001D5727" w:rsidRPr="00F12FC7" w:rsidRDefault="001D5727">
      <w:pPr>
        <w:tabs>
          <w:tab w:val="left" w:pos="0"/>
        </w:tabs>
        <w:suppressAutoHyphens/>
        <w:rPr>
          <w:sz w:val="24"/>
          <w:szCs w:val="24"/>
        </w:rPr>
      </w:pPr>
    </w:p>
    <w:p w14:paraId="5AB452A8" w14:textId="77777777" w:rsidR="001D5727" w:rsidRPr="00F12FC7" w:rsidRDefault="001D5727">
      <w:pPr>
        <w:tabs>
          <w:tab w:val="left" w:pos="0"/>
        </w:tabs>
        <w:suppressAutoHyphens/>
        <w:rPr>
          <w:sz w:val="24"/>
          <w:szCs w:val="24"/>
        </w:rPr>
      </w:pPr>
      <w:r w:rsidRPr="00F12FC7">
        <w:rPr>
          <w:sz w:val="24"/>
          <w:szCs w:val="24"/>
        </w:rPr>
        <w:t xml:space="preserve">The Contractor shall make timely payment </w:t>
      </w:r>
      <w:proofErr w:type="gramStart"/>
      <w:r w:rsidRPr="00F12FC7">
        <w:rPr>
          <w:sz w:val="24"/>
          <w:szCs w:val="24"/>
        </w:rPr>
        <w:t>from</w:t>
      </w:r>
      <w:proofErr w:type="gramEnd"/>
      <w:r w:rsidRPr="00F12FC7">
        <w:rPr>
          <w:sz w:val="24"/>
          <w:szCs w:val="24"/>
        </w:rPr>
        <w:t xml:space="preserve"> the proceeds of the progress or final payment for which request is </w:t>
      </w:r>
      <w:proofErr w:type="gramStart"/>
      <w:r w:rsidRPr="00F12FC7">
        <w:rPr>
          <w:sz w:val="24"/>
          <w:szCs w:val="24"/>
        </w:rPr>
        <w:t>being made</w:t>
      </w:r>
      <w:proofErr w:type="gramEnd"/>
      <w:r w:rsidRPr="00F12FC7">
        <w:rPr>
          <w:sz w:val="24"/>
          <w:szCs w:val="24"/>
        </w:rPr>
        <w:t>, to his subcontractors and suppliers in accordance with the Contractor's contractual arrangements with them.</w:t>
      </w:r>
    </w:p>
    <w:p w14:paraId="52D3CE19" w14:textId="77777777" w:rsidR="001D5727" w:rsidRPr="00F12FC7" w:rsidRDefault="001D5727">
      <w:pPr>
        <w:tabs>
          <w:tab w:val="left" w:pos="0"/>
        </w:tabs>
        <w:suppressAutoHyphens/>
        <w:rPr>
          <w:sz w:val="24"/>
          <w:szCs w:val="24"/>
        </w:rPr>
      </w:pPr>
    </w:p>
    <w:p w14:paraId="22967179" w14:textId="77777777" w:rsidR="001D5727" w:rsidRPr="00F12FC7" w:rsidRDefault="001D5727">
      <w:pPr>
        <w:tabs>
          <w:tab w:val="left" w:pos="0"/>
        </w:tabs>
        <w:suppressAutoHyphens/>
        <w:rPr>
          <w:sz w:val="24"/>
          <w:szCs w:val="24"/>
        </w:rPr>
      </w:pPr>
      <w:r w:rsidRPr="00F12FC7">
        <w:rPr>
          <w:sz w:val="24"/>
          <w:szCs w:val="24"/>
          <w:u w:val="single"/>
        </w:rPr>
        <w:t>G.2.4</w:t>
      </w:r>
      <w:r w:rsidR="00C62B77" w:rsidRPr="00F12FC7">
        <w:rPr>
          <w:sz w:val="24"/>
          <w:szCs w:val="24"/>
          <w:u w:val="single"/>
        </w:rPr>
        <w:t>.</w:t>
      </w:r>
      <w:r w:rsidRPr="00F12FC7">
        <w:rPr>
          <w:sz w:val="24"/>
          <w:szCs w:val="24"/>
          <w:u w:val="single"/>
        </w:rPr>
        <w:tab/>
        <w:t>Evaluation by the Contracting Officer</w:t>
      </w:r>
    </w:p>
    <w:p w14:paraId="008BE103" w14:textId="77777777" w:rsidR="001D5727" w:rsidRPr="00F12FC7" w:rsidRDefault="001D5727">
      <w:pPr>
        <w:tabs>
          <w:tab w:val="left" w:pos="0"/>
        </w:tabs>
        <w:suppressAutoHyphens/>
        <w:rPr>
          <w:sz w:val="24"/>
          <w:szCs w:val="24"/>
        </w:rPr>
      </w:pPr>
    </w:p>
    <w:p w14:paraId="1143F075" w14:textId="77777777" w:rsidR="001D5727" w:rsidRPr="00F12FC7" w:rsidRDefault="001D5727">
      <w:pPr>
        <w:tabs>
          <w:tab w:val="left" w:pos="0"/>
        </w:tabs>
        <w:suppressAutoHyphens/>
        <w:rPr>
          <w:sz w:val="24"/>
          <w:szCs w:val="24"/>
        </w:rPr>
      </w:pPr>
      <w:r w:rsidRPr="00F12FC7">
        <w:rPr>
          <w:sz w:val="24"/>
          <w:szCs w:val="24"/>
        </w:rPr>
        <w:t xml:space="preserve">Following receipt of the Contractor's request for payment, and </w:t>
      </w:r>
      <w:proofErr w:type="gramStart"/>
      <w:r w:rsidRPr="00F12FC7">
        <w:rPr>
          <w:sz w:val="24"/>
          <w:szCs w:val="24"/>
        </w:rPr>
        <w:t>on the basis of</w:t>
      </w:r>
      <w:proofErr w:type="gramEnd"/>
      <w:r w:rsidRPr="00F12FC7">
        <w:rPr>
          <w:sz w:val="24"/>
          <w:szCs w:val="24"/>
        </w:rPr>
        <w:t xml:space="preserve"> an inspection of the work, the Contracting Officer shall </w:t>
      </w:r>
      <w:proofErr w:type="gramStart"/>
      <w:r w:rsidRPr="00F12FC7">
        <w:rPr>
          <w:sz w:val="24"/>
          <w:szCs w:val="24"/>
        </w:rPr>
        <w:t>make a determination</w:t>
      </w:r>
      <w:proofErr w:type="gramEnd"/>
      <w:r w:rsidRPr="00F12FC7">
        <w:rPr>
          <w:sz w:val="24"/>
          <w:szCs w:val="24"/>
        </w:rPr>
        <w:t xml:space="preserve"> as to the amount which, in his/her opinion, is then due.  In the event the Contracting Officer does not approve payment of the full amount applied for, less the retainage addressed in 52.232-5, the Contracting Officer shall advise the Contractor of the </w:t>
      </w:r>
      <w:proofErr w:type="gramStart"/>
      <w:r w:rsidRPr="00F12FC7">
        <w:rPr>
          <w:sz w:val="24"/>
          <w:szCs w:val="24"/>
        </w:rPr>
        <w:t>reasons</w:t>
      </w:r>
      <w:proofErr w:type="gramEnd"/>
      <w:r w:rsidRPr="00F12FC7">
        <w:rPr>
          <w:sz w:val="24"/>
          <w:szCs w:val="24"/>
        </w:rPr>
        <w:t xml:space="preserve"> therefore.</w:t>
      </w:r>
    </w:p>
    <w:p w14:paraId="766C6D1A" w14:textId="77777777" w:rsidR="001D5727" w:rsidRPr="00F12FC7" w:rsidRDefault="001D5727">
      <w:pPr>
        <w:tabs>
          <w:tab w:val="left" w:pos="0"/>
        </w:tabs>
        <w:suppressAutoHyphens/>
        <w:rPr>
          <w:sz w:val="24"/>
          <w:szCs w:val="24"/>
        </w:rPr>
      </w:pPr>
    </w:p>
    <w:p w14:paraId="38A2776B" w14:textId="77777777" w:rsidR="001D5727" w:rsidRPr="00F12FC7" w:rsidRDefault="001D5727">
      <w:pPr>
        <w:tabs>
          <w:tab w:val="left" w:pos="0"/>
        </w:tabs>
        <w:suppressAutoHyphens/>
        <w:rPr>
          <w:sz w:val="24"/>
          <w:szCs w:val="24"/>
          <w:u w:val="single"/>
        </w:rPr>
      </w:pPr>
      <w:r w:rsidRPr="00F12FC7">
        <w:rPr>
          <w:sz w:val="24"/>
          <w:szCs w:val="24"/>
          <w:u w:val="single"/>
        </w:rPr>
        <w:t>G.2.5</w:t>
      </w:r>
      <w:r w:rsidR="00C62B77" w:rsidRPr="00F12FC7">
        <w:rPr>
          <w:sz w:val="24"/>
          <w:szCs w:val="24"/>
          <w:u w:val="single"/>
        </w:rPr>
        <w:t>.</w:t>
      </w:r>
      <w:r w:rsidRPr="00F12FC7">
        <w:rPr>
          <w:sz w:val="24"/>
          <w:szCs w:val="24"/>
          <w:u w:val="single"/>
        </w:rPr>
        <w:tab/>
        <w:t>Additional Withholding</w:t>
      </w:r>
    </w:p>
    <w:p w14:paraId="4BCC1492" w14:textId="77777777" w:rsidR="001D5727" w:rsidRPr="00F12FC7" w:rsidRDefault="001D5727">
      <w:pPr>
        <w:tabs>
          <w:tab w:val="left" w:pos="0"/>
        </w:tabs>
        <w:suppressAutoHyphens/>
        <w:rPr>
          <w:sz w:val="24"/>
          <w:szCs w:val="24"/>
        </w:rPr>
      </w:pPr>
    </w:p>
    <w:p w14:paraId="6F3DF090" w14:textId="77777777" w:rsidR="001D5727" w:rsidRPr="00F12FC7" w:rsidRDefault="001D5727">
      <w:pPr>
        <w:tabs>
          <w:tab w:val="left" w:pos="0"/>
        </w:tabs>
        <w:suppressAutoHyphens/>
        <w:rPr>
          <w:sz w:val="24"/>
          <w:szCs w:val="24"/>
        </w:rPr>
      </w:pPr>
      <w:r w:rsidRPr="00F12FC7">
        <w:rPr>
          <w:sz w:val="24"/>
          <w:szCs w:val="24"/>
        </w:rPr>
        <w:t xml:space="preserve">Independently of monies retained by the Government under 52.232-5, or otherwise as permitted to be retained under this contract, the Government may withhold from payments due the Contractor any amounts as may be considered necessary to cover </w:t>
      </w:r>
    </w:p>
    <w:p w14:paraId="3642C81D" w14:textId="77777777" w:rsidR="001D5727" w:rsidRPr="00F12FC7" w:rsidRDefault="001D5727">
      <w:pPr>
        <w:tabs>
          <w:tab w:val="left" w:pos="0"/>
        </w:tabs>
        <w:suppressAutoHyphens/>
        <w:rPr>
          <w:sz w:val="24"/>
          <w:szCs w:val="24"/>
        </w:rPr>
      </w:pPr>
    </w:p>
    <w:p w14:paraId="3B03C77E" w14:textId="77777777" w:rsidR="001D5727" w:rsidRPr="00F12FC7" w:rsidRDefault="001D5727">
      <w:pPr>
        <w:tabs>
          <w:tab w:val="left" w:pos="0"/>
        </w:tabs>
        <w:suppressAutoHyphens/>
        <w:rPr>
          <w:sz w:val="24"/>
          <w:szCs w:val="24"/>
        </w:rPr>
      </w:pPr>
      <w:r w:rsidRPr="00F12FC7">
        <w:rPr>
          <w:sz w:val="24"/>
          <w:szCs w:val="24"/>
        </w:rPr>
        <w:lastRenderedPageBreak/>
        <w:t>(a) Wages or other amounts due the Contractor's employees on this</w:t>
      </w:r>
      <w:r w:rsidR="00C62B77" w:rsidRPr="00F12FC7">
        <w:rPr>
          <w:sz w:val="24"/>
          <w:szCs w:val="24"/>
        </w:rPr>
        <w:t xml:space="preserve"> </w:t>
      </w:r>
      <w:proofErr w:type="gramStart"/>
      <w:r w:rsidRPr="00F12FC7">
        <w:rPr>
          <w:sz w:val="24"/>
          <w:szCs w:val="24"/>
        </w:rPr>
        <w:t>project;</w:t>
      </w:r>
      <w:proofErr w:type="gramEnd"/>
    </w:p>
    <w:p w14:paraId="1B090724" w14:textId="77777777" w:rsidR="001D5727" w:rsidRPr="00F12FC7" w:rsidRDefault="001D5727">
      <w:pPr>
        <w:tabs>
          <w:tab w:val="left" w:pos="0"/>
        </w:tabs>
        <w:suppressAutoHyphens/>
        <w:rPr>
          <w:sz w:val="24"/>
          <w:szCs w:val="24"/>
        </w:rPr>
      </w:pPr>
    </w:p>
    <w:p w14:paraId="4463A5CD" w14:textId="77777777" w:rsidR="001D5727" w:rsidRPr="00F12FC7" w:rsidRDefault="001D5727">
      <w:pPr>
        <w:tabs>
          <w:tab w:val="left" w:pos="0"/>
        </w:tabs>
        <w:suppressAutoHyphens/>
        <w:rPr>
          <w:sz w:val="24"/>
          <w:szCs w:val="24"/>
        </w:rPr>
      </w:pPr>
      <w:r w:rsidRPr="00F12FC7">
        <w:rPr>
          <w:sz w:val="24"/>
          <w:szCs w:val="24"/>
        </w:rPr>
        <w:t xml:space="preserve">(b) Wages or other amounts due employees of subcontractors on this </w:t>
      </w:r>
      <w:proofErr w:type="gramStart"/>
      <w:r w:rsidRPr="00F12FC7">
        <w:rPr>
          <w:sz w:val="24"/>
          <w:szCs w:val="24"/>
        </w:rPr>
        <w:t>project;</w:t>
      </w:r>
      <w:proofErr w:type="gramEnd"/>
    </w:p>
    <w:p w14:paraId="3DDC8C61" w14:textId="77777777" w:rsidR="001D5727" w:rsidRPr="00F12FC7" w:rsidRDefault="001D5727">
      <w:pPr>
        <w:tabs>
          <w:tab w:val="left" w:pos="0"/>
        </w:tabs>
        <w:suppressAutoHyphens/>
        <w:rPr>
          <w:sz w:val="24"/>
          <w:szCs w:val="24"/>
        </w:rPr>
      </w:pPr>
    </w:p>
    <w:p w14:paraId="51023616" w14:textId="77777777" w:rsidR="001D5727" w:rsidRPr="00F12FC7" w:rsidRDefault="001D5727">
      <w:pPr>
        <w:tabs>
          <w:tab w:val="left" w:pos="0"/>
        </w:tabs>
        <w:suppressAutoHyphens/>
        <w:rPr>
          <w:sz w:val="24"/>
          <w:szCs w:val="24"/>
        </w:rPr>
      </w:pPr>
      <w:r w:rsidRPr="00F12FC7">
        <w:rPr>
          <w:sz w:val="24"/>
          <w:szCs w:val="24"/>
        </w:rPr>
        <w:t xml:space="preserve">(c) Amounts due suppliers of materials or equipment for this project; and </w:t>
      </w:r>
    </w:p>
    <w:p w14:paraId="5CE1C375" w14:textId="77777777" w:rsidR="001D5727" w:rsidRPr="00F12FC7" w:rsidRDefault="001D5727">
      <w:pPr>
        <w:tabs>
          <w:tab w:val="left" w:pos="0"/>
        </w:tabs>
        <w:suppressAutoHyphens/>
        <w:rPr>
          <w:sz w:val="24"/>
          <w:szCs w:val="24"/>
        </w:rPr>
      </w:pPr>
    </w:p>
    <w:p w14:paraId="5C1434B2" w14:textId="77777777" w:rsidR="001D5727" w:rsidRPr="00F12FC7" w:rsidRDefault="001D5727">
      <w:pPr>
        <w:tabs>
          <w:tab w:val="left" w:pos="0"/>
        </w:tabs>
        <w:suppressAutoHyphens/>
        <w:rPr>
          <w:sz w:val="24"/>
          <w:szCs w:val="24"/>
        </w:rPr>
      </w:pPr>
      <w:r w:rsidRPr="00F12FC7">
        <w:rPr>
          <w:sz w:val="24"/>
          <w:szCs w:val="24"/>
        </w:rPr>
        <w:t>(d) Any other amounts for which the Contractor may be held liable under</w:t>
      </w:r>
      <w:r w:rsidR="00C62B77" w:rsidRPr="00F12FC7">
        <w:rPr>
          <w:sz w:val="24"/>
          <w:szCs w:val="24"/>
        </w:rPr>
        <w:t xml:space="preserve"> </w:t>
      </w:r>
      <w:r w:rsidRPr="00F12FC7">
        <w:rPr>
          <w:sz w:val="24"/>
          <w:szCs w:val="24"/>
        </w:rPr>
        <w:t>this contract, including but not limited to the actual or prospective costs of correction of defective work and prospective liquidated damage when the Contractor has failed to make adequate progress.</w:t>
      </w:r>
    </w:p>
    <w:p w14:paraId="0E367EAA" w14:textId="77777777" w:rsidR="001D5727" w:rsidRPr="00F12FC7" w:rsidRDefault="001D5727">
      <w:pPr>
        <w:tabs>
          <w:tab w:val="left" w:pos="0"/>
        </w:tabs>
        <w:suppressAutoHyphens/>
        <w:rPr>
          <w:sz w:val="24"/>
          <w:szCs w:val="24"/>
        </w:rPr>
      </w:pPr>
    </w:p>
    <w:p w14:paraId="5BA5E5BF" w14:textId="77777777" w:rsidR="001D5727" w:rsidRPr="00F12FC7" w:rsidRDefault="001D5727">
      <w:pPr>
        <w:tabs>
          <w:tab w:val="left" w:pos="0"/>
        </w:tabs>
        <w:suppressAutoHyphens/>
        <w:rPr>
          <w:sz w:val="24"/>
          <w:szCs w:val="24"/>
        </w:rPr>
      </w:pPr>
      <w:r w:rsidRPr="00F12FC7">
        <w:rPr>
          <w:sz w:val="24"/>
          <w:szCs w:val="24"/>
          <w:u w:val="single"/>
        </w:rPr>
        <w:t>G.2.6</w:t>
      </w:r>
      <w:r w:rsidRPr="00F12FC7">
        <w:rPr>
          <w:sz w:val="24"/>
          <w:szCs w:val="24"/>
          <w:u w:val="single"/>
        </w:rPr>
        <w:tab/>
        <w:t>Payment</w:t>
      </w:r>
    </w:p>
    <w:p w14:paraId="066BADC0" w14:textId="77777777" w:rsidR="00F66F6F" w:rsidRPr="00F12FC7" w:rsidRDefault="00F66F6F">
      <w:pPr>
        <w:tabs>
          <w:tab w:val="left" w:pos="0"/>
        </w:tabs>
        <w:suppressAutoHyphens/>
        <w:rPr>
          <w:sz w:val="24"/>
          <w:szCs w:val="24"/>
        </w:rPr>
      </w:pPr>
    </w:p>
    <w:p w14:paraId="6BF55EA9" w14:textId="77777777" w:rsidR="001D5727" w:rsidRPr="00F12FC7" w:rsidRDefault="001D5727">
      <w:pPr>
        <w:tabs>
          <w:tab w:val="left" w:pos="0"/>
        </w:tabs>
        <w:suppressAutoHyphens/>
        <w:rPr>
          <w:sz w:val="24"/>
          <w:szCs w:val="24"/>
        </w:rPr>
      </w:pPr>
      <w:r w:rsidRPr="00F12FC7">
        <w:rPr>
          <w:sz w:val="24"/>
          <w:szCs w:val="24"/>
        </w:rPr>
        <w:t xml:space="preserve">In accordance with FAR 52.232-27(a) the </w:t>
      </w:r>
      <w:proofErr w:type="gramStart"/>
      <w:r w:rsidRPr="00F12FC7">
        <w:rPr>
          <w:sz w:val="24"/>
          <w:szCs w:val="24"/>
        </w:rPr>
        <w:t>14 day</w:t>
      </w:r>
      <w:proofErr w:type="gramEnd"/>
      <w:r w:rsidRPr="00F12FC7">
        <w:rPr>
          <w:sz w:val="24"/>
          <w:szCs w:val="24"/>
        </w:rPr>
        <w:t xml:space="preserve"> period identified in FAR 52.232-27(a)(1)(i)(A) is hereby changed to 30 days.</w:t>
      </w:r>
    </w:p>
    <w:p w14:paraId="3F3D7746" w14:textId="77777777" w:rsidR="001D5727" w:rsidRPr="00F12FC7" w:rsidRDefault="001D5727">
      <w:pPr>
        <w:tabs>
          <w:tab w:val="left" w:pos="0"/>
        </w:tabs>
        <w:suppressAutoHyphens/>
        <w:rPr>
          <w:sz w:val="24"/>
          <w:szCs w:val="24"/>
        </w:rPr>
      </w:pPr>
    </w:p>
    <w:p w14:paraId="34159844" w14:textId="77777777" w:rsidR="0075383B" w:rsidRPr="00F12FC7" w:rsidRDefault="001D5727" w:rsidP="0075383B">
      <w:pPr>
        <w:rPr>
          <w:sz w:val="24"/>
          <w:szCs w:val="24"/>
          <w:u w:val="single"/>
        </w:rPr>
      </w:pPr>
      <w:r w:rsidRPr="00F12FC7">
        <w:rPr>
          <w:sz w:val="24"/>
          <w:szCs w:val="24"/>
          <w:u w:val="single"/>
        </w:rPr>
        <w:t>G.3</w:t>
      </w:r>
      <w:r w:rsidR="00F66F6F" w:rsidRPr="00F12FC7">
        <w:rPr>
          <w:sz w:val="24"/>
          <w:szCs w:val="24"/>
          <w:u w:val="single"/>
        </w:rPr>
        <w:tab/>
      </w:r>
      <w:r w:rsidR="00F41C30" w:rsidRPr="00F12FC7">
        <w:rPr>
          <w:sz w:val="24"/>
          <w:szCs w:val="24"/>
          <w:u w:val="single"/>
        </w:rPr>
        <w:t>VALUE ADDED TAX</w:t>
      </w:r>
    </w:p>
    <w:p w14:paraId="05280714" w14:textId="77777777" w:rsidR="0075383B" w:rsidRPr="00F12FC7" w:rsidRDefault="0075383B" w:rsidP="00F66F6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24"/>
          <w:tab w:val="left" w:pos="7200"/>
        </w:tabs>
        <w:suppressAutoHyphens/>
        <w:rPr>
          <w:sz w:val="24"/>
          <w:szCs w:val="24"/>
        </w:rPr>
      </w:pPr>
    </w:p>
    <w:p w14:paraId="6BA4399E" w14:textId="77777777" w:rsidR="0075383B" w:rsidRPr="00F12FC7" w:rsidRDefault="0075383B" w:rsidP="00F66F6F">
      <w:pPr>
        <w:rPr>
          <w:noProof/>
          <w:sz w:val="24"/>
          <w:szCs w:val="24"/>
        </w:rPr>
      </w:pPr>
      <w:r w:rsidRPr="00F12FC7">
        <w:rPr>
          <w:sz w:val="24"/>
          <w:szCs w:val="24"/>
        </w:rPr>
        <w:t>The Government will not reimburse the Contractor for VAT under this contract.  The Contractor shall not include a line for VAT on Invoices as the U.S. Embassy has a tax exemption certificate with the host government.</w:t>
      </w:r>
    </w:p>
    <w:p w14:paraId="16435AD0" w14:textId="77777777" w:rsidR="0075383B" w:rsidRPr="00F12FC7" w:rsidRDefault="0075383B">
      <w:pPr>
        <w:tabs>
          <w:tab w:val="left" w:pos="0"/>
        </w:tabs>
        <w:suppressAutoHyphens/>
        <w:rPr>
          <w:sz w:val="24"/>
          <w:szCs w:val="24"/>
        </w:rPr>
      </w:pPr>
    </w:p>
    <w:p w14:paraId="30FF8D25" w14:textId="77777777" w:rsidR="001D5727" w:rsidRPr="00F12FC7" w:rsidRDefault="0003078F">
      <w:pPr>
        <w:tabs>
          <w:tab w:val="left" w:pos="0"/>
        </w:tabs>
        <w:suppressAutoHyphens/>
        <w:rPr>
          <w:sz w:val="24"/>
          <w:szCs w:val="24"/>
          <w:u w:val="single"/>
        </w:rPr>
      </w:pPr>
      <w:r w:rsidRPr="00F12FC7">
        <w:rPr>
          <w:sz w:val="24"/>
          <w:szCs w:val="24"/>
          <w:u w:val="single"/>
        </w:rPr>
        <w:t>G.3.1</w:t>
      </w:r>
      <w:r w:rsidR="00F66F6F" w:rsidRPr="00F12FC7">
        <w:rPr>
          <w:sz w:val="24"/>
          <w:szCs w:val="24"/>
          <w:u w:val="single"/>
        </w:rPr>
        <w:tab/>
      </w:r>
      <w:r w:rsidR="00F41C30" w:rsidRPr="00F12FC7">
        <w:rPr>
          <w:sz w:val="24"/>
          <w:szCs w:val="24"/>
          <w:u w:val="single"/>
        </w:rPr>
        <w:t>Recordkeeping Requirements</w:t>
      </w:r>
    </w:p>
    <w:p w14:paraId="56D68507" w14:textId="77777777" w:rsidR="001D5727" w:rsidRPr="00F12FC7" w:rsidRDefault="001D5727">
      <w:pPr>
        <w:tabs>
          <w:tab w:val="left" w:pos="0"/>
        </w:tabs>
        <w:suppressAutoHyphens/>
        <w:rPr>
          <w:sz w:val="24"/>
          <w:szCs w:val="24"/>
        </w:rPr>
      </w:pPr>
    </w:p>
    <w:p w14:paraId="7EBA4D68" w14:textId="77777777" w:rsidR="001D5727" w:rsidRPr="00F12FC7" w:rsidRDefault="00F66F6F" w:rsidP="00F66F6F">
      <w:pPr>
        <w:suppressAutoHyphens/>
        <w:rPr>
          <w:sz w:val="24"/>
          <w:szCs w:val="24"/>
        </w:rPr>
      </w:pPr>
      <w:r w:rsidRPr="00F12FC7">
        <w:rPr>
          <w:sz w:val="24"/>
          <w:szCs w:val="24"/>
        </w:rPr>
        <w:t>G.3.1.1</w:t>
      </w:r>
      <w:r w:rsidRPr="00F12FC7">
        <w:rPr>
          <w:sz w:val="24"/>
          <w:szCs w:val="24"/>
        </w:rPr>
        <w:tab/>
      </w:r>
      <w:r w:rsidRPr="00F12FC7">
        <w:rPr>
          <w:sz w:val="24"/>
          <w:szCs w:val="24"/>
        </w:rPr>
        <w:tab/>
      </w:r>
      <w:r w:rsidR="001D5727" w:rsidRPr="00F12FC7">
        <w:rPr>
          <w:sz w:val="24"/>
          <w:szCs w:val="24"/>
        </w:rPr>
        <w:t>The Contractor and the COR shall both maintain a complete and accurate management file. The file shall contain as a minimum, the following items:</w:t>
      </w:r>
    </w:p>
    <w:p w14:paraId="4C389640" w14:textId="77777777" w:rsidR="001D5727" w:rsidRPr="00F12FC7" w:rsidRDefault="001D5727">
      <w:pPr>
        <w:tabs>
          <w:tab w:val="left" w:pos="0"/>
        </w:tabs>
        <w:suppressAutoHyphens/>
        <w:rPr>
          <w:sz w:val="24"/>
          <w:szCs w:val="24"/>
        </w:rPr>
      </w:pPr>
    </w:p>
    <w:p w14:paraId="31E8FEAD" w14:textId="77777777" w:rsidR="001D5727" w:rsidRPr="00F12FC7" w:rsidRDefault="00F66F6F" w:rsidP="00F66F6F">
      <w:pPr>
        <w:tabs>
          <w:tab w:val="left" w:pos="0"/>
        </w:tabs>
        <w:suppressAutoHyphens/>
        <w:rPr>
          <w:sz w:val="24"/>
          <w:szCs w:val="24"/>
        </w:rPr>
      </w:pPr>
      <w:r w:rsidRPr="00F12FC7">
        <w:rPr>
          <w:sz w:val="24"/>
          <w:szCs w:val="24"/>
        </w:rPr>
        <w:t>(a)</w:t>
      </w:r>
      <w:r w:rsidRPr="00F12FC7">
        <w:rPr>
          <w:sz w:val="24"/>
          <w:szCs w:val="24"/>
        </w:rPr>
        <w:tab/>
      </w:r>
      <w:r w:rsidR="001D5727" w:rsidRPr="00F12FC7">
        <w:rPr>
          <w:sz w:val="24"/>
          <w:szCs w:val="24"/>
        </w:rPr>
        <w:t>The Government's copies of all task orders issued under this contract, and all inspection reports completed by the COR (OF-127).  These forms will be supplied to advise the Contractor of service requests and to document the performance of all work, including emergency work.</w:t>
      </w:r>
    </w:p>
    <w:p w14:paraId="527EFC20" w14:textId="77777777" w:rsidR="001D5727" w:rsidRPr="00F12FC7" w:rsidRDefault="001D5727" w:rsidP="00F66F6F">
      <w:pPr>
        <w:tabs>
          <w:tab w:val="left" w:pos="0"/>
        </w:tabs>
        <w:suppressAutoHyphens/>
        <w:rPr>
          <w:sz w:val="24"/>
          <w:szCs w:val="24"/>
        </w:rPr>
      </w:pPr>
    </w:p>
    <w:p w14:paraId="6C9B4A30" w14:textId="77777777" w:rsidR="001D5727" w:rsidRPr="00F12FC7" w:rsidRDefault="00F66F6F" w:rsidP="00F66F6F">
      <w:pPr>
        <w:tabs>
          <w:tab w:val="left" w:pos="0"/>
        </w:tabs>
        <w:suppressAutoHyphens/>
        <w:rPr>
          <w:sz w:val="24"/>
          <w:szCs w:val="24"/>
        </w:rPr>
      </w:pPr>
      <w:r w:rsidRPr="00F12FC7">
        <w:rPr>
          <w:sz w:val="24"/>
          <w:szCs w:val="24"/>
        </w:rPr>
        <w:t>(b)</w:t>
      </w:r>
      <w:r w:rsidRPr="00F12FC7">
        <w:rPr>
          <w:sz w:val="24"/>
          <w:szCs w:val="24"/>
        </w:rPr>
        <w:tab/>
      </w:r>
      <w:r w:rsidR="001D5727" w:rsidRPr="00F12FC7">
        <w:rPr>
          <w:sz w:val="24"/>
          <w:szCs w:val="24"/>
        </w:rPr>
        <w:t>Contractor's Service Report forms, documenting arrival and departure time of the Contractor's representative performing the service, and all information on parts installed for unscheduled and emergency services only.</w:t>
      </w:r>
    </w:p>
    <w:p w14:paraId="1C7A093A" w14:textId="77777777" w:rsidR="001D5727" w:rsidRPr="00F12FC7" w:rsidRDefault="001D5727" w:rsidP="00F66F6F">
      <w:pPr>
        <w:tabs>
          <w:tab w:val="left" w:pos="0"/>
        </w:tabs>
        <w:suppressAutoHyphens/>
        <w:rPr>
          <w:sz w:val="24"/>
          <w:szCs w:val="24"/>
        </w:rPr>
      </w:pPr>
    </w:p>
    <w:p w14:paraId="10C0BE3B" w14:textId="77777777" w:rsidR="001D5727" w:rsidRPr="00F12FC7" w:rsidRDefault="00F66F6F" w:rsidP="00F66F6F">
      <w:pPr>
        <w:tabs>
          <w:tab w:val="left" w:pos="0"/>
        </w:tabs>
        <w:suppressAutoHyphens/>
        <w:rPr>
          <w:sz w:val="24"/>
          <w:szCs w:val="24"/>
        </w:rPr>
      </w:pPr>
      <w:r w:rsidRPr="00F12FC7">
        <w:rPr>
          <w:sz w:val="24"/>
          <w:szCs w:val="24"/>
        </w:rPr>
        <w:t>(c)</w:t>
      </w:r>
      <w:r w:rsidRPr="00F12FC7">
        <w:rPr>
          <w:sz w:val="24"/>
          <w:szCs w:val="24"/>
        </w:rPr>
        <w:tab/>
      </w:r>
      <w:r w:rsidR="001D5727" w:rsidRPr="00F12FC7">
        <w:rPr>
          <w:sz w:val="24"/>
          <w:szCs w:val="24"/>
        </w:rPr>
        <w:t>Documentation of any complaints from Post personnel or unusual incidents which may have taken place during the visit to the site.</w:t>
      </w:r>
    </w:p>
    <w:p w14:paraId="4D4E8DD6" w14:textId="77777777" w:rsidR="001D5727" w:rsidRPr="00F12FC7" w:rsidRDefault="001D5727" w:rsidP="004C2F5A">
      <w:pPr>
        <w:tabs>
          <w:tab w:val="left" w:pos="0"/>
        </w:tabs>
        <w:suppressAutoHyphens/>
        <w:rPr>
          <w:sz w:val="24"/>
          <w:szCs w:val="24"/>
        </w:rPr>
      </w:pPr>
    </w:p>
    <w:p w14:paraId="59A4319E" w14:textId="77777777" w:rsidR="001D5727" w:rsidRPr="00F12FC7" w:rsidRDefault="001D5727">
      <w:pPr>
        <w:suppressAutoHyphens/>
        <w:jc w:val="center"/>
        <w:rPr>
          <w:bCs/>
          <w:sz w:val="24"/>
          <w:szCs w:val="24"/>
        </w:rPr>
      </w:pPr>
      <w:r w:rsidRPr="00F12FC7">
        <w:rPr>
          <w:sz w:val="24"/>
          <w:szCs w:val="24"/>
        </w:rPr>
        <w:br w:type="page"/>
      </w:r>
      <w:r w:rsidRPr="00F12FC7">
        <w:rPr>
          <w:bCs/>
          <w:sz w:val="24"/>
          <w:szCs w:val="24"/>
        </w:rPr>
        <w:lastRenderedPageBreak/>
        <w:t xml:space="preserve">SECTION H </w:t>
      </w:r>
      <w:r w:rsidR="00F66F6F" w:rsidRPr="00F12FC7">
        <w:rPr>
          <w:bCs/>
          <w:sz w:val="24"/>
          <w:szCs w:val="24"/>
        </w:rPr>
        <w:t>-</w:t>
      </w:r>
      <w:r w:rsidRPr="00F12FC7">
        <w:rPr>
          <w:bCs/>
          <w:sz w:val="24"/>
          <w:szCs w:val="24"/>
        </w:rPr>
        <w:t xml:space="preserve"> SPECIAL CONTRACT REQUIREMENTS</w:t>
      </w:r>
    </w:p>
    <w:p w14:paraId="0B10634D" w14:textId="77777777" w:rsidR="001D5727" w:rsidRPr="00F12FC7" w:rsidRDefault="001D5727">
      <w:pPr>
        <w:tabs>
          <w:tab w:val="left" w:pos="0"/>
        </w:tabs>
        <w:suppressAutoHyphens/>
        <w:rPr>
          <w:sz w:val="24"/>
          <w:szCs w:val="24"/>
        </w:rPr>
      </w:pPr>
    </w:p>
    <w:p w14:paraId="0EBE3FD7" w14:textId="77777777" w:rsidR="001D5727" w:rsidRPr="00F12FC7" w:rsidRDefault="001D5727" w:rsidP="00F876BD">
      <w:pPr>
        <w:suppressAutoHyphens/>
        <w:ind w:left="720" w:hanging="720"/>
        <w:rPr>
          <w:sz w:val="24"/>
          <w:szCs w:val="24"/>
        </w:rPr>
      </w:pPr>
      <w:r w:rsidRPr="00F12FC7">
        <w:rPr>
          <w:sz w:val="24"/>
          <w:szCs w:val="24"/>
          <w:u w:val="single"/>
        </w:rPr>
        <w:t>H.1</w:t>
      </w:r>
      <w:r w:rsidRPr="00F12FC7">
        <w:rPr>
          <w:sz w:val="24"/>
          <w:szCs w:val="24"/>
          <w:u w:val="single"/>
        </w:rPr>
        <w:tab/>
        <w:t>ISSUANCE OF TASK ORDERS FOR UNSCHEDULED/EMERGENCY WORK</w:t>
      </w:r>
    </w:p>
    <w:p w14:paraId="33A3DDCB" w14:textId="77777777" w:rsidR="001D5727" w:rsidRPr="00F12FC7" w:rsidRDefault="001D5727">
      <w:pPr>
        <w:tabs>
          <w:tab w:val="left" w:pos="0"/>
        </w:tabs>
        <w:suppressAutoHyphens/>
        <w:rPr>
          <w:sz w:val="24"/>
          <w:szCs w:val="24"/>
        </w:rPr>
      </w:pPr>
    </w:p>
    <w:p w14:paraId="3080818D" w14:textId="77777777" w:rsidR="001D5727" w:rsidRPr="00F12FC7" w:rsidRDefault="001D5727">
      <w:pPr>
        <w:tabs>
          <w:tab w:val="left" w:pos="0"/>
        </w:tabs>
        <w:suppressAutoHyphens/>
        <w:rPr>
          <w:sz w:val="24"/>
          <w:szCs w:val="24"/>
        </w:rPr>
      </w:pPr>
      <w:r w:rsidRPr="00F12FC7">
        <w:rPr>
          <w:sz w:val="24"/>
          <w:szCs w:val="24"/>
        </w:rPr>
        <w:t>(a)</w:t>
      </w:r>
      <w:r w:rsidR="00F66F6F" w:rsidRPr="00F12FC7">
        <w:rPr>
          <w:sz w:val="24"/>
          <w:szCs w:val="24"/>
        </w:rPr>
        <w:tab/>
      </w:r>
      <w:r w:rsidRPr="00F12FC7">
        <w:rPr>
          <w:sz w:val="24"/>
          <w:szCs w:val="24"/>
        </w:rPr>
        <w:t xml:space="preserve">Unscheduled work and emergency </w:t>
      </w:r>
      <w:r w:rsidR="003E6318" w:rsidRPr="00F12FC7">
        <w:rPr>
          <w:sz w:val="24"/>
          <w:szCs w:val="24"/>
        </w:rPr>
        <w:t>work shall</w:t>
      </w:r>
      <w:r w:rsidRPr="00F12FC7">
        <w:rPr>
          <w:sz w:val="24"/>
          <w:szCs w:val="24"/>
        </w:rPr>
        <w:t xml:space="preserve"> be authorized only through the issuance of task orders executed by the Contracting Officer.  Task orders shall be established on a firm fixed-price basis (using the hourly rates identified in Section B and negotiated hours) and shall be modified solely by a written modification executed by the Contracting Officer.  Emergency services may require the use of oral orders however a written order shall be provided within 3 business days of the verbal authorization. </w:t>
      </w:r>
    </w:p>
    <w:p w14:paraId="4CF6B8AB" w14:textId="77777777" w:rsidR="001D5727" w:rsidRPr="00F12FC7" w:rsidRDefault="001D5727">
      <w:pPr>
        <w:tabs>
          <w:tab w:val="left" w:pos="0"/>
        </w:tabs>
        <w:suppressAutoHyphens/>
        <w:rPr>
          <w:sz w:val="24"/>
          <w:szCs w:val="24"/>
        </w:rPr>
      </w:pPr>
    </w:p>
    <w:p w14:paraId="301745AC" w14:textId="77777777" w:rsidR="001D5727" w:rsidRPr="00F12FC7" w:rsidRDefault="001D5727">
      <w:pPr>
        <w:tabs>
          <w:tab w:val="left" w:pos="0"/>
        </w:tabs>
        <w:suppressAutoHyphens/>
        <w:rPr>
          <w:sz w:val="24"/>
          <w:szCs w:val="24"/>
        </w:rPr>
      </w:pPr>
      <w:r w:rsidRPr="00F12FC7">
        <w:rPr>
          <w:sz w:val="24"/>
          <w:szCs w:val="24"/>
        </w:rPr>
        <w:t>(b)</w:t>
      </w:r>
      <w:r w:rsidR="00F66F6F" w:rsidRPr="00F12FC7">
        <w:rPr>
          <w:sz w:val="24"/>
          <w:szCs w:val="24"/>
        </w:rPr>
        <w:tab/>
      </w:r>
      <w:r w:rsidRPr="00F12FC7">
        <w:rPr>
          <w:sz w:val="24"/>
          <w:szCs w:val="24"/>
        </w:rPr>
        <w:t xml:space="preserve">The </w:t>
      </w:r>
      <w:r w:rsidR="001F7CFC" w:rsidRPr="00F12FC7">
        <w:rPr>
          <w:sz w:val="24"/>
          <w:szCs w:val="24"/>
        </w:rPr>
        <w:t>Contractor</w:t>
      </w:r>
      <w:r w:rsidRPr="00F12FC7">
        <w:rPr>
          <w:sz w:val="24"/>
          <w:szCs w:val="24"/>
        </w:rPr>
        <w:t xml:space="preserve"> shall perform only those unscheduled/emergency services specifically authorized in the individual delivery orders issued under this contract.  The </w:t>
      </w:r>
      <w:r w:rsidR="001F7CFC" w:rsidRPr="00F12FC7">
        <w:rPr>
          <w:sz w:val="24"/>
          <w:szCs w:val="24"/>
        </w:rPr>
        <w:t>Contractor</w:t>
      </w:r>
      <w:r w:rsidRPr="00F12FC7">
        <w:rPr>
          <w:sz w:val="24"/>
          <w:szCs w:val="24"/>
        </w:rPr>
        <w:t xml:space="preserve"> shall complete all work and services under this contract within the period of performance specified in the delivery orders except that no delivery order shall be issued hereunder after the expiration of this contract.</w:t>
      </w:r>
    </w:p>
    <w:p w14:paraId="07D8B141" w14:textId="77777777" w:rsidR="001D5727" w:rsidRPr="00F12FC7" w:rsidRDefault="001D5727">
      <w:pPr>
        <w:tabs>
          <w:tab w:val="left" w:pos="0"/>
        </w:tabs>
        <w:suppressAutoHyphens/>
        <w:rPr>
          <w:sz w:val="24"/>
          <w:szCs w:val="24"/>
        </w:rPr>
      </w:pPr>
    </w:p>
    <w:p w14:paraId="1F14AEF5" w14:textId="77777777" w:rsidR="001D5727" w:rsidRPr="00F12FC7" w:rsidRDefault="001D5727">
      <w:pPr>
        <w:tabs>
          <w:tab w:val="left" w:pos="0"/>
        </w:tabs>
        <w:suppressAutoHyphens/>
        <w:rPr>
          <w:sz w:val="24"/>
          <w:szCs w:val="24"/>
          <w:u w:val="single"/>
        </w:rPr>
      </w:pPr>
      <w:r w:rsidRPr="00F12FC7">
        <w:rPr>
          <w:sz w:val="24"/>
          <w:szCs w:val="24"/>
          <w:u w:val="single"/>
        </w:rPr>
        <w:t>H.2</w:t>
      </w:r>
      <w:r w:rsidRPr="00F12FC7">
        <w:rPr>
          <w:sz w:val="24"/>
          <w:szCs w:val="24"/>
          <w:u w:val="single"/>
        </w:rPr>
        <w:tab/>
        <w:t>ORDERING OFFICIAL</w:t>
      </w:r>
    </w:p>
    <w:p w14:paraId="7788A426" w14:textId="77777777" w:rsidR="001D5727" w:rsidRPr="00F12FC7" w:rsidRDefault="001D5727">
      <w:pPr>
        <w:tabs>
          <w:tab w:val="left" w:pos="0"/>
        </w:tabs>
        <w:suppressAutoHyphens/>
        <w:rPr>
          <w:sz w:val="24"/>
          <w:szCs w:val="24"/>
        </w:rPr>
      </w:pPr>
    </w:p>
    <w:p w14:paraId="500E3A05" w14:textId="797BC161" w:rsidR="001D5727" w:rsidRPr="00F12FC7" w:rsidRDefault="001D5727">
      <w:pPr>
        <w:tabs>
          <w:tab w:val="left" w:pos="0"/>
        </w:tabs>
        <w:suppressAutoHyphens/>
        <w:rPr>
          <w:sz w:val="24"/>
          <w:szCs w:val="24"/>
        </w:rPr>
      </w:pPr>
      <w:r w:rsidRPr="00F12FC7">
        <w:rPr>
          <w:sz w:val="24"/>
          <w:szCs w:val="24"/>
        </w:rPr>
        <w:t>In accordance with FAR 52.216-18 ORDERING (</w:t>
      </w:r>
      <w:r w:rsidR="00CA5DA8" w:rsidRPr="00F12FC7">
        <w:rPr>
          <w:sz w:val="24"/>
          <w:szCs w:val="24"/>
        </w:rPr>
        <w:t>AUG 2020</w:t>
      </w:r>
      <w:r w:rsidRPr="00F12FC7">
        <w:rPr>
          <w:sz w:val="24"/>
          <w:szCs w:val="24"/>
        </w:rPr>
        <w:t>), the designated ordering individual for this contract is the Contracting Officer.</w:t>
      </w:r>
    </w:p>
    <w:p w14:paraId="4CD4A12A" w14:textId="77777777" w:rsidR="001D5727" w:rsidRPr="00F12FC7" w:rsidRDefault="001D5727">
      <w:pPr>
        <w:tabs>
          <w:tab w:val="left" w:pos="0"/>
        </w:tabs>
        <w:suppressAutoHyphens/>
        <w:rPr>
          <w:sz w:val="24"/>
          <w:szCs w:val="24"/>
        </w:rPr>
      </w:pPr>
    </w:p>
    <w:p w14:paraId="0374369C" w14:textId="6AAAAAAB" w:rsidR="001D5727" w:rsidRPr="00F12FC7" w:rsidRDefault="001D5727" w:rsidP="00A709D3">
      <w:pPr>
        <w:tabs>
          <w:tab w:val="left" w:pos="0"/>
        </w:tabs>
        <w:suppressAutoHyphens/>
        <w:rPr>
          <w:sz w:val="24"/>
          <w:szCs w:val="24"/>
        </w:rPr>
      </w:pPr>
      <w:r w:rsidRPr="00F12FC7">
        <w:rPr>
          <w:sz w:val="24"/>
          <w:szCs w:val="24"/>
          <w:u w:val="single"/>
        </w:rPr>
        <w:t>H.3</w:t>
      </w:r>
      <w:r w:rsidRPr="00F12FC7">
        <w:rPr>
          <w:sz w:val="24"/>
          <w:szCs w:val="24"/>
          <w:u w:val="single"/>
        </w:rPr>
        <w:tab/>
      </w:r>
      <w:r w:rsidR="003A243D" w:rsidRPr="00F12FC7">
        <w:rPr>
          <w:sz w:val="24"/>
          <w:szCs w:val="24"/>
          <w:u w:val="single"/>
        </w:rPr>
        <w:t>RESERVED</w:t>
      </w:r>
    </w:p>
    <w:p w14:paraId="1C5FBEAA" w14:textId="77777777" w:rsidR="001D5727" w:rsidRPr="00F12FC7" w:rsidRDefault="001D5727">
      <w:pPr>
        <w:tabs>
          <w:tab w:val="left" w:pos="0"/>
        </w:tabs>
        <w:suppressAutoHyphens/>
        <w:rPr>
          <w:sz w:val="24"/>
          <w:szCs w:val="24"/>
        </w:rPr>
      </w:pPr>
    </w:p>
    <w:p w14:paraId="202237E2" w14:textId="77777777" w:rsidR="001D5727" w:rsidRPr="00F12FC7" w:rsidRDefault="001D5727">
      <w:pPr>
        <w:tabs>
          <w:tab w:val="left" w:pos="0"/>
        </w:tabs>
        <w:suppressAutoHyphens/>
        <w:rPr>
          <w:sz w:val="24"/>
          <w:szCs w:val="24"/>
          <w:u w:val="single"/>
        </w:rPr>
      </w:pPr>
      <w:r w:rsidRPr="00F12FC7">
        <w:rPr>
          <w:sz w:val="24"/>
          <w:szCs w:val="24"/>
          <w:u w:val="single"/>
        </w:rPr>
        <w:t>H.4</w:t>
      </w:r>
      <w:r w:rsidRPr="00F12FC7">
        <w:rPr>
          <w:sz w:val="24"/>
          <w:szCs w:val="24"/>
          <w:u w:val="single"/>
        </w:rPr>
        <w:tab/>
        <w:t>CERTIFICATE OF INSURANCE</w:t>
      </w:r>
    </w:p>
    <w:p w14:paraId="5BC68E73" w14:textId="77777777" w:rsidR="001D5727" w:rsidRPr="00F12FC7" w:rsidRDefault="001D5727">
      <w:pPr>
        <w:tabs>
          <w:tab w:val="left" w:pos="0"/>
        </w:tabs>
        <w:suppressAutoHyphens/>
        <w:rPr>
          <w:sz w:val="24"/>
          <w:szCs w:val="24"/>
        </w:rPr>
      </w:pPr>
    </w:p>
    <w:p w14:paraId="6B53B834" w14:textId="77777777" w:rsidR="001D5727" w:rsidRPr="00F12FC7" w:rsidRDefault="001D5727">
      <w:pPr>
        <w:tabs>
          <w:tab w:val="left" w:pos="0"/>
        </w:tabs>
        <w:suppressAutoHyphens/>
        <w:rPr>
          <w:sz w:val="24"/>
          <w:szCs w:val="24"/>
        </w:rPr>
      </w:pPr>
      <w:r w:rsidRPr="00F12FC7">
        <w:rPr>
          <w:sz w:val="24"/>
          <w:szCs w:val="24"/>
        </w:rPr>
        <w:t xml:space="preserve">The Contractor shall furnish to the Contracting Officer a current certificate of insurance as evidence of the insurance required.  In addition, the Contractor shall furnish evidence of a commitment by the insurance carrier to notify the Contracting Officer in writing of any material change, expiration or cancellation of any of the insurance policies required not less than thirty (30) days before such change, expiration or cancellation is effective.  When coverage is provided by self-insurer, the Contractor shall not change or decrease the coverage without the Contracting Officer's approval.  If the Contractor intends to use any </w:t>
      </w:r>
      <w:proofErr w:type="gramStart"/>
      <w:r w:rsidRPr="00F12FC7">
        <w:rPr>
          <w:sz w:val="24"/>
          <w:szCs w:val="24"/>
        </w:rPr>
        <w:t>subcontractors</w:t>
      </w:r>
      <w:proofErr w:type="gramEnd"/>
      <w:r w:rsidRPr="00F12FC7">
        <w:rPr>
          <w:sz w:val="24"/>
          <w:szCs w:val="24"/>
        </w:rPr>
        <w:t xml:space="preserve"> under this contract, the </w:t>
      </w:r>
      <w:r w:rsidR="001F7CFC" w:rsidRPr="00F12FC7">
        <w:rPr>
          <w:sz w:val="24"/>
          <w:szCs w:val="24"/>
        </w:rPr>
        <w:t>Contractor</w:t>
      </w:r>
      <w:r w:rsidRPr="00F12FC7">
        <w:rPr>
          <w:sz w:val="24"/>
          <w:szCs w:val="24"/>
        </w:rPr>
        <w:t xml:space="preserve"> must ensure that the subcontractor carries the types and amounts of insurance as identified below.</w:t>
      </w:r>
    </w:p>
    <w:p w14:paraId="05CE8859" w14:textId="77777777" w:rsidR="001D5727" w:rsidRPr="00F12FC7" w:rsidRDefault="001D5727">
      <w:pPr>
        <w:tabs>
          <w:tab w:val="left" w:pos="0"/>
        </w:tabs>
        <w:suppressAutoHyphens/>
        <w:rPr>
          <w:sz w:val="24"/>
          <w:szCs w:val="24"/>
        </w:rPr>
      </w:pPr>
    </w:p>
    <w:p w14:paraId="5F516FB5" w14:textId="77777777" w:rsidR="001D5727" w:rsidRPr="00F12FC7" w:rsidRDefault="001D5727">
      <w:pPr>
        <w:tabs>
          <w:tab w:val="left" w:pos="0"/>
        </w:tabs>
        <w:suppressAutoHyphens/>
        <w:rPr>
          <w:sz w:val="24"/>
          <w:szCs w:val="24"/>
        </w:rPr>
      </w:pPr>
      <w:r w:rsidRPr="00F12FC7">
        <w:rPr>
          <w:sz w:val="24"/>
          <w:szCs w:val="24"/>
        </w:rPr>
        <w:t>The Contractor's attention is directed to Section I, 52.228-5, "Insurance - Work on a Government Installation".  As required by this clause, the Contractor is required to provide whatever insurance is legally necessary.  The Contractor, shall, at its own expense, provide and maintain during the entire performance period the following insurance amounts:</w:t>
      </w:r>
    </w:p>
    <w:p w14:paraId="5237677E" w14:textId="77777777" w:rsidR="001D5727" w:rsidRPr="00F12FC7" w:rsidRDefault="001D5727">
      <w:pPr>
        <w:tabs>
          <w:tab w:val="left" w:pos="0"/>
        </w:tabs>
        <w:suppressAutoHyphens/>
        <w:rPr>
          <w:sz w:val="24"/>
          <w:szCs w:val="24"/>
        </w:rPr>
      </w:pPr>
    </w:p>
    <w:p w14:paraId="328A2677" w14:textId="4A8C81EB" w:rsidR="007C0FCC" w:rsidRPr="00F12FC7" w:rsidRDefault="001D5727">
      <w:pPr>
        <w:tabs>
          <w:tab w:val="left" w:pos="0"/>
        </w:tabs>
        <w:suppressAutoHyphens/>
        <w:rPr>
          <w:sz w:val="24"/>
          <w:szCs w:val="24"/>
        </w:rPr>
      </w:pPr>
      <w:r w:rsidRPr="00F12FC7">
        <w:rPr>
          <w:sz w:val="24"/>
          <w:szCs w:val="24"/>
        </w:rPr>
        <w:t>General Liability (includes premises/operations, collapse hazard, products, completed operations</w:t>
      </w:r>
      <w:r w:rsidR="00306499" w:rsidRPr="00F12FC7">
        <w:rPr>
          <w:sz w:val="24"/>
          <w:szCs w:val="24"/>
        </w:rPr>
        <w:t>, contractual</w:t>
      </w:r>
      <w:r w:rsidRPr="00F12FC7">
        <w:rPr>
          <w:sz w:val="24"/>
          <w:szCs w:val="24"/>
        </w:rPr>
        <w:t>, independent contractors, broad form property damage, personal injury)</w:t>
      </w:r>
      <w:r w:rsidR="009D66E7" w:rsidRPr="00F12FC7">
        <w:rPr>
          <w:sz w:val="24"/>
          <w:szCs w:val="24"/>
        </w:rPr>
        <w:t>.</w:t>
      </w:r>
    </w:p>
    <w:p w14:paraId="217F9534" w14:textId="77777777" w:rsidR="009D66E7" w:rsidRPr="00F12FC7" w:rsidRDefault="009D66E7">
      <w:pPr>
        <w:tabs>
          <w:tab w:val="left" w:pos="0"/>
        </w:tabs>
        <w:suppressAutoHyphens/>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4428"/>
      </w:tblGrid>
      <w:tr w:rsidR="009D66E7" w:rsidRPr="00F12FC7" w14:paraId="665A9A9A" w14:textId="77777777" w:rsidTr="00536AE7">
        <w:trPr>
          <w:trHeight w:val="432"/>
          <w:jc w:val="center"/>
        </w:trPr>
        <w:tc>
          <w:tcPr>
            <w:tcW w:w="8856" w:type="dxa"/>
            <w:gridSpan w:val="2"/>
            <w:vAlign w:val="bottom"/>
          </w:tcPr>
          <w:p w14:paraId="2EB1641E" w14:textId="45F45F76" w:rsidR="009D66E7" w:rsidRPr="00F12FC7" w:rsidRDefault="009D66E7" w:rsidP="009D66E7">
            <w:pPr>
              <w:tabs>
                <w:tab w:val="left" w:pos="0"/>
              </w:tabs>
              <w:suppressAutoHyphens/>
              <w:rPr>
                <w:sz w:val="24"/>
                <w:szCs w:val="24"/>
              </w:rPr>
            </w:pPr>
            <w:r w:rsidRPr="00F12FC7">
              <w:rPr>
                <w:sz w:val="24"/>
                <w:szCs w:val="24"/>
              </w:rPr>
              <w:t>1</w:t>
            </w:r>
            <w:proofErr w:type="gramStart"/>
            <w:r w:rsidRPr="00F12FC7">
              <w:rPr>
                <w:sz w:val="24"/>
                <w:szCs w:val="24"/>
              </w:rPr>
              <w:t>.  Bodily</w:t>
            </w:r>
            <w:proofErr w:type="gramEnd"/>
            <w:r w:rsidRPr="00F12FC7">
              <w:rPr>
                <w:sz w:val="24"/>
                <w:szCs w:val="24"/>
              </w:rPr>
              <w:t xml:space="preserve"> Injury, On or Off the Site, in Euros</w:t>
            </w:r>
          </w:p>
        </w:tc>
      </w:tr>
      <w:tr w:rsidR="009D66E7" w:rsidRPr="00F12FC7" w14:paraId="4A897239" w14:textId="77777777" w:rsidTr="00536AE7">
        <w:trPr>
          <w:trHeight w:val="432"/>
          <w:jc w:val="center"/>
        </w:trPr>
        <w:tc>
          <w:tcPr>
            <w:tcW w:w="4428" w:type="dxa"/>
            <w:vAlign w:val="bottom"/>
          </w:tcPr>
          <w:p w14:paraId="3CE9FFA1" w14:textId="77777777" w:rsidR="009D66E7" w:rsidRPr="00F12FC7" w:rsidRDefault="009D66E7" w:rsidP="009D66E7">
            <w:pPr>
              <w:tabs>
                <w:tab w:val="left" w:pos="0"/>
              </w:tabs>
              <w:suppressAutoHyphens/>
              <w:jc w:val="center"/>
              <w:rPr>
                <w:sz w:val="24"/>
                <w:szCs w:val="24"/>
              </w:rPr>
            </w:pPr>
            <w:r w:rsidRPr="00F12FC7">
              <w:rPr>
                <w:sz w:val="24"/>
                <w:szCs w:val="24"/>
              </w:rPr>
              <w:t>Per Occurrence</w:t>
            </w:r>
          </w:p>
        </w:tc>
        <w:tc>
          <w:tcPr>
            <w:tcW w:w="4428" w:type="dxa"/>
            <w:vAlign w:val="bottom"/>
          </w:tcPr>
          <w:p w14:paraId="78009CBA" w14:textId="77777777" w:rsidR="009D66E7" w:rsidRPr="00F12FC7" w:rsidRDefault="009D66E7" w:rsidP="009D66E7">
            <w:pPr>
              <w:tabs>
                <w:tab w:val="left" w:pos="0"/>
              </w:tabs>
              <w:suppressAutoHyphens/>
              <w:rPr>
                <w:b/>
                <w:i/>
                <w:sz w:val="24"/>
                <w:szCs w:val="24"/>
              </w:rPr>
            </w:pPr>
            <w:r w:rsidRPr="00F12FC7">
              <w:rPr>
                <w:sz w:val="24"/>
                <w:szCs w:val="24"/>
              </w:rPr>
              <w:t>Euro 1,500.000.00</w:t>
            </w:r>
          </w:p>
        </w:tc>
      </w:tr>
      <w:tr w:rsidR="009D66E7" w:rsidRPr="00F12FC7" w14:paraId="6FF5D4EC" w14:textId="77777777" w:rsidTr="00536AE7">
        <w:trPr>
          <w:trHeight w:val="197"/>
          <w:jc w:val="center"/>
        </w:trPr>
        <w:tc>
          <w:tcPr>
            <w:tcW w:w="4428" w:type="dxa"/>
            <w:vAlign w:val="bottom"/>
          </w:tcPr>
          <w:p w14:paraId="15EFC8DB" w14:textId="77777777" w:rsidR="009D66E7" w:rsidRPr="00F12FC7" w:rsidRDefault="009D66E7" w:rsidP="009D66E7">
            <w:pPr>
              <w:tabs>
                <w:tab w:val="left" w:pos="0"/>
              </w:tabs>
              <w:suppressAutoHyphens/>
              <w:jc w:val="center"/>
              <w:rPr>
                <w:sz w:val="24"/>
                <w:szCs w:val="24"/>
              </w:rPr>
            </w:pPr>
            <w:r w:rsidRPr="00F12FC7">
              <w:rPr>
                <w:sz w:val="24"/>
                <w:szCs w:val="24"/>
              </w:rPr>
              <w:t>Cumulative</w:t>
            </w:r>
          </w:p>
        </w:tc>
        <w:tc>
          <w:tcPr>
            <w:tcW w:w="4428" w:type="dxa"/>
            <w:vAlign w:val="bottom"/>
          </w:tcPr>
          <w:p w14:paraId="2AF92C5D" w14:textId="77777777" w:rsidR="009D66E7" w:rsidRPr="00F12FC7" w:rsidRDefault="009D66E7" w:rsidP="009D66E7">
            <w:pPr>
              <w:tabs>
                <w:tab w:val="left" w:pos="0"/>
              </w:tabs>
              <w:suppressAutoHyphens/>
              <w:rPr>
                <w:sz w:val="24"/>
                <w:szCs w:val="24"/>
              </w:rPr>
            </w:pPr>
          </w:p>
          <w:p w14:paraId="3427A51B" w14:textId="77777777" w:rsidR="009D66E7" w:rsidRPr="00F12FC7" w:rsidRDefault="009D66E7" w:rsidP="009D66E7">
            <w:pPr>
              <w:tabs>
                <w:tab w:val="left" w:pos="0"/>
              </w:tabs>
              <w:suppressAutoHyphens/>
              <w:rPr>
                <w:sz w:val="24"/>
                <w:szCs w:val="24"/>
              </w:rPr>
            </w:pPr>
            <w:r w:rsidRPr="00F12FC7">
              <w:rPr>
                <w:sz w:val="24"/>
                <w:szCs w:val="24"/>
              </w:rPr>
              <w:t>Euro 1,500.000.00</w:t>
            </w:r>
          </w:p>
        </w:tc>
      </w:tr>
      <w:tr w:rsidR="009D66E7" w:rsidRPr="00F12FC7" w14:paraId="38D91FCD" w14:textId="77777777" w:rsidTr="00536AE7">
        <w:trPr>
          <w:trHeight w:val="432"/>
          <w:jc w:val="center"/>
        </w:trPr>
        <w:tc>
          <w:tcPr>
            <w:tcW w:w="8856" w:type="dxa"/>
            <w:gridSpan w:val="2"/>
            <w:vAlign w:val="bottom"/>
          </w:tcPr>
          <w:p w14:paraId="44F652F3" w14:textId="77777777" w:rsidR="009D66E7" w:rsidRPr="00F12FC7" w:rsidRDefault="009D66E7" w:rsidP="009D66E7">
            <w:pPr>
              <w:tabs>
                <w:tab w:val="left" w:pos="0"/>
              </w:tabs>
              <w:suppressAutoHyphens/>
              <w:rPr>
                <w:sz w:val="24"/>
                <w:szCs w:val="24"/>
              </w:rPr>
            </w:pPr>
            <w:r w:rsidRPr="00F12FC7">
              <w:rPr>
                <w:sz w:val="24"/>
                <w:szCs w:val="24"/>
              </w:rPr>
              <w:t>2</w:t>
            </w:r>
            <w:proofErr w:type="gramStart"/>
            <w:r w:rsidRPr="00F12FC7">
              <w:rPr>
                <w:sz w:val="24"/>
                <w:szCs w:val="24"/>
              </w:rPr>
              <w:t>.  Bodily</w:t>
            </w:r>
            <w:proofErr w:type="gramEnd"/>
            <w:r w:rsidRPr="00F12FC7">
              <w:rPr>
                <w:sz w:val="24"/>
                <w:szCs w:val="24"/>
              </w:rPr>
              <w:t xml:space="preserve"> Injury, On or Off the Site, in Euro</w:t>
            </w:r>
          </w:p>
        </w:tc>
      </w:tr>
      <w:tr w:rsidR="009D66E7" w:rsidRPr="00F12FC7" w14:paraId="1A85E21E" w14:textId="77777777" w:rsidTr="00536AE7">
        <w:trPr>
          <w:trHeight w:val="432"/>
          <w:jc w:val="center"/>
        </w:trPr>
        <w:tc>
          <w:tcPr>
            <w:tcW w:w="4428" w:type="dxa"/>
            <w:vAlign w:val="bottom"/>
          </w:tcPr>
          <w:p w14:paraId="7CA5C80C" w14:textId="77777777" w:rsidR="009D66E7" w:rsidRPr="00F12FC7" w:rsidRDefault="009D66E7" w:rsidP="009D66E7">
            <w:pPr>
              <w:tabs>
                <w:tab w:val="left" w:pos="0"/>
              </w:tabs>
              <w:suppressAutoHyphens/>
              <w:jc w:val="center"/>
              <w:rPr>
                <w:sz w:val="24"/>
                <w:szCs w:val="24"/>
              </w:rPr>
            </w:pPr>
            <w:r w:rsidRPr="00F12FC7">
              <w:rPr>
                <w:sz w:val="24"/>
                <w:szCs w:val="24"/>
              </w:rPr>
              <w:t>Per Occurrence</w:t>
            </w:r>
          </w:p>
        </w:tc>
        <w:tc>
          <w:tcPr>
            <w:tcW w:w="4428" w:type="dxa"/>
            <w:vAlign w:val="bottom"/>
          </w:tcPr>
          <w:p w14:paraId="7EF8669F" w14:textId="77777777" w:rsidR="009D66E7" w:rsidRPr="00F12FC7" w:rsidRDefault="009D66E7" w:rsidP="009D66E7">
            <w:pPr>
              <w:rPr>
                <w:b/>
                <w:i/>
                <w:sz w:val="24"/>
                <w:szCs w:val="24"/>
              </w:rPr>
            </w:pPr>
            <w:r w:rsidRPr="00F12FC7">
              <w:rPr>
                <w:sz w:val="24"/>
                <w:szCs w:val="24"/>
              </w:rPr>
              <w:t>Euro 1,500.000.00</w:t>
            </w:r>
          </w:p>
        </w:tc>
      </w:tr>
      <w:tr w:rsidR="009D66E7" w:rsidRPr="00F12FC7" w14:paraId="3AC7A7B9" w14:textId="77777777" w:rsidTr="00536AE7">
        <w:trPr>
          <w:trHeight w:val="432"/>
          <w:jc w:val="center"/>
        </w:trPr>
        <w:tc>
          <w:tcPr>
            <w:tcW w:w="4428" w:type="dxa"/>
            <w:vAlign w:val="bottom"/>
          </w:tcPr>
          <w:p w14:paraId="1D405239" w14:textId="77777777" w:rsidR="009D66E7" w:rsidRPr="00F12FC7" w:rsidRDefault="009D66E7" w:rsidP="009D66E7">
            <w:pPr>
              <w:tabs>
                <w:tab w:val="left" w:pos="0"/>
              </w:tabs>
              <w:suppressAutoHyphens/>
              <w:jc w:val="center"/>
              <w:rPr>
                <w:sz w:val="24"/>
                <w:szCs w:val="24"/>
              </w:rPr>
            </w:pPr>
            <w:r w:rsidRPr="00F12FC7">
              <w:rPr>
                <w:sz w:val="24"/>
                <w:szCs w:val="24"/>
              </w:rPr>
              <w:t>Cumulative</w:t>
            </w:r>
          </w:p>
        </w:tc>
        <w:tc>
          <w:tcPr>
            <w:tcW w:w="4428" w:type="dxa"/>
            <w:vAlign w:val="bottom"/>
          </w:tcPr>
          <w:p w14:paraId="479F0676" w14:textId="77777777" w:rsidR="009D66E7" w:rsidRPr="00F12FC7" w:rsidRDefault="009D66E7" w:rsidP="009D66E7">
            <w:pPr>
              <w:tabs>
                <w:tab w:val="left" w:pos="0"/>
              </w:tabs>
              <w:suppressAutoHyphens/>
              <w:rPr>
                <w:b/>
                <w:i/>
                <w:sz w:val="24"/>
                <w:szCs w:val="24"/>
              </w:rPr>
            </w:pPr>
            <w:r w:rsidRPr="00F12FC7">
              <w:rPr>
                <w:sz w:val="24"/>
                <w:szCs w:val="24"/>
              </w:rPr>
              <w:t>Euro 1,500.000.00</w:t>
            </w:r>
          </w:p>
        </w:tc>
      </w:tr>
    </w:tbl>
    <w:p w14:paraId="28EE8279" w14:textId="77777777" w:rsidR="009D66E7" w:rsidRPr="00F12FC7" w:rsidRDefault="009D66E7">
      <w:pPr>
        <w:tabs>
          <w:tab w:val="left" w:pos="0"/>
        </w:tabs>
        <w:suppressAutoHyphens/>
        <w:rPr>
          <w:sz w:val="24"/>
          <w:szCs w:val="24"/>
        </w:rPr>
      </w:pPr>
    </w:p>
    <w:p w14:paraId="06F7A613" w14:textId="77777777" w:rsidR="003E6318" w:rsidRPr="00F12FC7" w:rsidRDefault="003E6318" w:rsidP="006C35EF">
      <w:pPr>
        <w:suppressAutoHyphens/>
        <w:rPr>
          <w:b/>
          <w:i/>
          <w:sz w:val="24"/>
          <w:szCs w:val="24"/>
        </w:rPr>
      </w:pPr>
    </w:p>
    <w:p w14:paraId="65AAEC0F" w14:textId="77777777" w:rsidR="001D5727" w:rsidRPr="00F12FC7" w:rsidRDefault="001D5727" w:rsidP="006C35EF">
      <w:pPr>
        <w:suppressAutoHyphens/>
        <w:rPr>
          <w:sz w:val="24"/>
          <w:szCs w:val="24"/>
        </w:rPr>
      </w:pPr>
      <w:r w:rsidRPr="00F12FC7">
        <w:rPr>
          <w:sz w:val="24"/>
          <w:szCs w:val="24"/>
        </w:rPr>
        <w:t xml:space="preserve">The foregoing types and amounts of insurance are the minimums required.  The Contractor shall obtain any other types of insurance required by local law or that are ordinarily or customarily obtained in the location of the work.  The limit of such insurance shall </w:t>
      </w:r>
      <w:proofErr w:type="gramStart"/>
      <w:r w:rsidRPr="00F12FC7">
        <w:rPr>
          <w:sz w:val="24"/>
          <w:szCs w:val="24"/>
        </w:rPr>
        <w:t>be as</w:t>
      </w:r>
      <w:proofErr w:type="gramEnd"/>
      <w:r w:rsidRPr="00F12FC7">
        <w:rPr>
          <w:sz w:val="24"/>
          <w:szCs w:val="24"/>
        </w:rPr>
        <w:t xml:space="preserve"> provided by law or sufficient to meet normal and customary claims.</w:t>
      </w:r>
    </w:p>
    <w:p w14:paraId="692EEE63" w14:textId="77777777" w:rsidR="001D5727" w:rsidRPr="00F12FC7" w:rsidRDefault="001D5727" w:rsidP="006C35EF">
      <w:pPr>
        <w:suppressAutoHyphens/>
        <w:rPr>
          <w:sz w:val="24"/>
          <w:szCs w:val="24"/>
        </w:rPr>
      </w:pPr>
    </w:p>
    <w:p w14:paraId="487C3E3B" w14:textId="77777777" w:rsidR="001D5727" w:rsidRPr="00F12FC7" w:rsidRDefault="001D5727" w:rsidP="006C35EF">
      <w:pPr>
        <w:suppressAutoHyphens/>
        <w:rPr>
          <w:sz w:val="24"/>
          <w:szCs w:val="24"/>
        </w:rPr>
      </w:pPr>
      <w:r w:rsidRPr="00F12FC7">
        <w:rPr>
          <w:sz w:val="24"/>
          <w:szCs w:val="24"/>
        </w:rPr>
        <w:t xml:space="preserve">The Contractor agrees that the Government shall not be responsible for personal injuries or for damages to any property of the Contractor, its officers, agents, servants, and employees, or any other person, arising from </w:t>
      </w:r>
      <w:proofErr w:type="spellStart"/>
      <w:r w:rsidRPr="00F12FC7">
        <w:rPr>
          <w:sz w:val="24"/>
          <w:szCs w:val="24"/>
        </w:rPr>
        <w:t>and</w:t>
      </w:r>
      <w:proofErr w:type="spellEnd"/>
      <w:r w:rsidRPr="00F12FC7">
        <w:rPr>
          <w:sz w:val="24"/>
          <w:szCs w:val="24"/>
        </w:rPr>
        <w:t xml:space="preserve"> incident to the Contractor's performance of this contract.  The Contractor shall hold harmless and indemnify the Government from </w:t>
      </w:r>
      <w:proofErr w:type="gramStart"/>
      <w:r w:rsidRPr="00F12FC7">
        <w:rPr>
          <w:sz w:val="24"/>
          <w:szCs w:val="24"/>
        </w:rPr>
        <w:t>any and all</w:t>
      </w:r>
      <w:proofErr w:type="gramEnd"/>
      <w:r w:rsidRPr="00F12FC7">
        <w:rPr>
          <w:sz w:val="24"/>
          <w:szCs w:val="24"/>
        </w:rPr>
        <w:t xml:space="preserve"> claims arising therefrom, except in the instance of gross negligence on the part of the Government.</w:t>
      </w:r>
    </w:p>
    <w:p w14:paraId="616C3759" w14:textId="77777777" w:rsidR="001D5727" w:rsidRPr="00F12FC7" w:rsidRDefault="001D5727">
      <w:pPr>
        <w:tabs>
          <w:tab w:val="left" w:pos="0"/>
        </w:tabs>
        <w:suppressAutoHyphens/>
        <w:rPr>
          <w:sz w:val="24"/>
          <w:szCs w:val="24"/>
        </w:rPr>
      </w:pPr>
    </w:p>
    <w:p w14:paraId="0F9429FA" w14:textId="77777777" w:rsidR="001D5727" w:rsidRPr="00F12FC7" w:rsidRDefault="001D5727">
      <w:pPr>
        <w:tabs>
          <w:tab w:val="left" w:pos="0"/>
        </w:tabs>
        <w:suppressAutoHyphens/>
        <w:rPr>
          <w:sz w:val="24"/>
          <w:szCs w:val="24"/>
        </w:rPr>
      </w:pPr>
      <w:r w:rsidRPr="00F12FC7">
        <w:rPr>
          <w:sz w:val="24"/>
          <w:szCs w:val="24"/>
        </w:rPr>
        <w:t>The Contractor shall obtain adequate insurance for damage to, or theft of, materials and equipment in insurance coverage for loose transit to the site or in storage on or off the site.</w:t>
      </w:r>
    </w:p>
    <w:p w14:paraId="421B0ABA" w14:textId="77777777" w:rsidR="001D5727" w:rsidRPr="00F12FC7" w:rsidRDefault="001D5727">
      <w:pPr>
        <w:tabs>
          <w:tab w:val="left" w:pos="0"/>
        </w:tabs>
        <w:suppressAutoHyphens/>
        <w:rPr>
          <w:sz w:val="24"/>
          <w:szCs w:val="24"/>
        </w:rPr>
      </w:pPr>
    </w:p>
    <w:p w14:paraId="2277502C" w14:textId="77777777" w:rsidR="001D5727" w:rsidRPr="00F12FC7" w:rsidRDefault="001D5727">
      <w:pPr>
        <w:tabs>
          <w:tab w:val="left" w:pos="0"/>
        </w:tabs>
        <w:suppressAutoHyphens/>
        <w:rPr>
          <w:sz w:val="24"/>
          <w:szCs w:val="24"/>
          <w:u w:val="single"/>
        </w:rPr>
      </w:pPr>
      <w:r w:rsidRPr="00F12FC7">
        <w:rPr>
          <w:sz w:val="24"/>
          <w:szCs w:val="24"/>
          <w:u w:val="single"/>
        </w:rPr>
        <w:t>H.4.1</w:t>
      </w:r>
      <w:r w:rsidRPr="00F12FC7">
        <w:rPr>
          <w:sz w:val="24"/>
          <w:szCs w:val="24"/>
          <w:u w:val="single"/>
        </w:rPr>
        <w:tab/>
        <w:t>Government as Additional Insured</w:t>
      </w:r>
    </w:p>
    <w:p w14:paraId="564B7037" w14:textId="77777777" w:rsidR="001D5727" w:rsidRPr="00F12FC7" w:rsidRDefault="001D5727">
      <w:pPr>
        <w:tabs>
          <w:tab w:val="left" w:pos="0"/>
        </w:tabs>
        <w:suppressAutoHyphens/>
        <w:rPr>
          <w:sz w:val="24"/>
          <w:szCs w:val="24"/>
        </w:rPr>
      </w:pPr>
    </w:p>
    <w:p w14:paraId="271CCBB8" w14:textId="77777777" w:rsidR="001D5727" w:rsidRPr="00F12FC7" w:rsidRDefault="001D5727">
      <w:pPr>
        <w:tabs>
          <w:tab w:val="left" w:pos="0"/>
        </w:tabs>
        <w:suppressAutoHyphens/>
        <w:rPr>
          <w:sz w:val="24"/>
          <w:szCs w:val="24"/>
        </w:rPr>
      </w:pPr>
      <w:r w:rsidRPr="00F12FC7">
        <w:rPr>
          <w:sz w:val="24"/>
          <w:szCs w:val="24"/>
        </w:rPr>
        <w:t>The general liability policy required of the Contractor shall name "the United States of America, acting by and through the Department of State", as an additional insured with respect to operations performed under this contract.</w:t>
      </w:r>
    </w:p>
    <w:p w14:paraId="16C00E3D" w14:textId="77777777" w:rsidR="001D5727" w:rsidRPr="00F12FC7" w:rsidRDefault="001D5727">
      <w:pPr>
        <w:tabs>
          <w:tab w:val="left" w:pos="0"/>
        </w:tabs>
        <w:suppressAutoHyphens/>
        <w:rPr>
          <w:sz w:val="24"/>
          <w:szCs w:val="24"/>
        </w:rPr>
      </w:pPr>
    </w:p>
    <w:p w14:paraId="60EEFD12" w14:textId="77777777" w:rsidR="001D5727" w:rsidRPr="00F12FC7" w:rsidRDefault="001D5727">
      <w:pPr>
        <w:tabs>
          <w:tab w:val="left" w:pos="0"/>
        </w:tabs>
        <w:suppressAutoHyphens/>
        <w:rPr>
          <w:sz w:val="24"/>
          <w:szCs w:val="24"/>
          <w:u w:val="single"/>
        </w:rPr>
      </w:pPr>
      <w:r w:rsidRPr="00F12FC7">
        <w:rPr>
          <w:sz w:val="24"/>
          <w:szCs w:val="24"/>
          <w:u w:val="single"/>
        </w:rPr>
        <w:t>H.4.2</w:t>
      </w:r>
      <w:r w:rsidRPr="00F12FC7">
        <w:rPr>
          <w:sz w:val="24"/>
          <w:szCs w:val="24"/>
          <w:u w:val="single"/>
        </w:rPr>
        <w:tab/>
        <w:t>Insurance-Related Disputes</w:t>
      </w:r>
    </w:p>
    <w:p w14:paraId="4B6F7D3F" w14:textId="77777777" w:rsidR="001D5727" w:rsidRPr="00F12FC7" w:rsidRDefault="001D5727">
      <w:pPr>
        <w:tabs>
          <w:tab w:val="left" w:pos="0"/>
        </w:tabs>
        <w:suppressAutoHyphens/>
        <w:rPr>
          <w:sz w:val="24"/>
          <w:szCs w:val="24"/>
        </w:rPr>
      </w:pPr>
    </w:p>
    <w:p w14:paraId="0F24AE56" w14:textId="77777777" w:rsidR="001D5727" w:rsidRPr="00F12FC7" w:rsidRDefault="001D5727">
      <w:pPr>
        <w:tabs>
          <w:tab w:val="left" w:pos="0"/>
        </w:tabs>
        <w:suppressAutoHyphens/>
        <w:rPr>
          <w:sz w:val="24"/>
          <w:szCs w:val="24"/>
        </w:rPr>
      </w:pPr>
      <w:r w:rsidRPr="00F12FC7">
        <w:rPr>
          <w:sz w:val="24"/>
          <w:szCs w:val="24"/>
        </w:rPr>
        <w:t>Failure to agree to any adjustment contemplated under this contract regarding insurance shall be a dispute within the meaning of the clause in Section I, 52.233-1, Alternate I, "Disputes". However, nothing in this clause shall excuse the Contractor from proceeding with the work, including the repair and/or replacement as herein above provided.</w:t>
      </w:r>
    </w:p>
    <w:p w14:paraId="0D40C18F" w14:textId="77777777" w:rsidR="001D5727" w:rsidRPr="00F12FC7" w:rsidRDefault="001D5727">
      <w:pPr>
        <w:tabs>
          <w:tab w:val="left" w:pos="0"/>
        </w:tabs>
        <w:suppressAutoHyphens/>
        <w:rPr>
          <w:sz w:val="24"/>
          <w:szCs w:val="24"/>
        </w:rPr>
      </w:pPr>
    </w:p>
    <w:p w14:paraId="084E33CA" w14:textId="77777777" w:rsidR="001D5727" w:rsidRPr="00F12FC7" w:rsidRDefault="001D5727">
      <w:pPr>
        <w:tabs>
          <w:tab w:val="left" w:pos="0"/>
        </w:tabs>
        <w:suppressAutoHyphens/>
        <w:rPr>
          <w:sz w:val="24"/>
          <w:szCs w:val="24"/>
          <w:u w:val="single"/>
        </w:rPr>
      </w:pPr>
      <w:r w:rsidRPr="00F12FC7">
        <w:rPr>
          <w:sz w:val="24"/>
          <w:szCs w:val="24"/>
          <w:u w:val="single"/>
        </w:rPr>
        <w:t>H.4.3</w:t>
      </w:r>
      <w:r w:rsidRPr="00F12FC7">
        <w:rPr>
          <w:sz w:val="24"/>
          <w:szCs w:val="24"/>
          <w:u w:val="single"/>
        </w:rPr>
        <w:tab/>
        <w:t>Time for Submission of Evidence of Insurance</w:t>
      </w:r>
    </w:p>
    <w:p w14:paraId="3B257FA2" w14:textId="77777777" w:rsidR="001D5727" w:rsidRPr="00F12FC7" w:rsidRDefault="001D5727">
      <w:pPr>
        <w:tabs>
          <w:tab w:val="left" w:pos="0"/>
        </w:tabs>
        <w:suppressAutoHyphens/>
        <w:rPr>
          <w:sz w:val="24"/>
          <w:szCs w:val="24"/>
        </w:rPr>
      </w:pPr>
    </w:p>
    <w:p w14:paraId="289E4CFC" w14:textId="77777777" w:rsidR="001D5727" w:rsidRPr="00F12FC7" w:rsidRDefault="001D5727">
      <w:pPr>
        <w:tabs>
          <w:tab w:val="left" w:pos="0"/>
        </w:tabs>
        <w:suppressAutoHyphens/>
        <w:rPr>
          <w:sz w:val="24"/>
          <w:szCs w:val="24"/>
        </w:rPr>
      </w:pPr>
      <w:r w:rsidRPr="00F12FC7">
        <w:rPr>
          <w:sz w:val="24"/>
          <w:szCs w:val="24"/>
        </w:rPr>
        <w:t xml:space="preserve">The Contractor shall provide evidence of the insurance required under this contract within thirty (30) calendar days after contract award.  Failure to timely submit this </w:t>
      </w:r>
      <w:r w:rsidRPr="00F12FC7">
        <w:rPr>
          <w:sz w:val="24"/>
          <w:szCs w:val="24"/>
        </w:rPr>
        <w:lastRenderedPageBreak/>
        <w:t>evidence, in a form acceptable to the Contracting Officer, may result in rescinding or termination of the contract by the Government.</w:t>
      </w:r>
    </w:p>
    <w:p w14:paraId="5BFC1EEF" w14:textId="77777777" w:rsidR="001D5727" w:rsidRPr="00F12FC7" w:rsidRDefault="001D5727">
      <w:pPr>
        <w:tabs>
          <w:tab w:val="left" w:pos="0"/>
        </w:tabs>
        <w:suppressAutoHyphens/>
        <w:rPr>
          <w:sz w:val="24"/>
          <w:szCs w:val="24"/>
        </w:rPr>
      </w:pPr>
    </w:p>
    <w:p w14:paraId="723BAA49" w14:textId="77777777" w:rsidR="001D5727" w:rsidRPr="00F12FC7" w:rsidRDefault="001D5727">
      <w:pPr>
        <w:tabs>
          <w:tab w:val="left" w:pos="0"/>
        </w:tabs>
        <w:suppressAutoHyphens/>
        <w:rPr>
          <w:sz w:val="24"/>
          <w:szCs w:val="24"/>
          <w:u w:val="single"/>
        </w:rPr>
      </w:pPr>
      <w:r w:rsidRPr="00F12FC7">
        <w:rPr>
          <w:sz w:val="24"/>
          <w:szCs w:val="24"/>
          <w:u w:val="single"/>
        </w:rPr>
        <w:t>H.5</w:t>
      </w:r>
      <w:r w:rsidRPr="00F12FC7">
        <w:rPr>
          <w:sz w:val="24"/>
          <w:szCs w:val="24"/>
          <w:u w:val="single"/>
        </w:rPr>
        <w:tab/>
        <w:t>GOVERNING LAW</w:t>
      </w:r>
    </w:p>
    <w:p w14:paraId="7600AF32" w14:textId="77777777" w:rsidR="001D5727" w:rsidRPr="00F12FC7" w:rsidRDefault="001D5727">
      <w:pPr>
        <w:tabs>
          <w:tab w:val="left" w:pos="0"/>
        </w:tabs>
        <w:suppressAutoHyphens/>
        <w:rPr>
          <w:sz w:val="24"/>
          <w:szCs w:val="24"/>
        </w:rPr>
      </w:pPr>
    </w:p>
    <w:p w14:paraId="134E1AF6" w14:textId="77777777" w:rsidR="001D5727" w:rsidRPr="00F12FC7" w:rsidRDefault="001D5727">
      <w:pPr>
        <w:tabs>
          <w:tab w:val="left" w:pos="0"/>
        </w:tabs>
        <w:suppressAutoHyphens/>
        <w:rPr>
          <w:sz w:val="24"/>
          <w:szCs w:val="24"/>
        </w:rPr>
      </w:pPr>
      <w:r w:rsidRPr="00F12FC7">
        <w:rPr>
          <w:sz w:val="24"/>
          <w:szCs w:val="24"/>
        </w:rPr>
        <w:t>The contract and the interpretation thereof shall be governed by the laws of the United States.</w:t>
      </w:r>
    </w:p>
    <w:p w14:paraId="366D0458" w14:textId="77777777" w:rsidR="001D5727" w:rsidRPr="00F12FC7" w:rsidRDefault="001D5727">
      <w:pPr>
        <w:tabs>
          <w:tab w:val="left" w:pos="0"/>
        </w:tabs>
        <w:suppressAutoHyphens/>
        <w:rPr>
          <w:sz w:val="24"/>
          <w:szCs w:val="24"/>
        </w:rPr>
      </w:pPr>
    </w:p>
    <w:p w14:paraId="0F4C678F" w14:textId="77777777" w:rsidR="001D5727" w:rsidRPr="00F12FC7" w:rsidRDefault="001D5727">
      <w:pPr>
        <w:tabs>
          <w:tab w:val="left" w:pos="0"/>
        </w:tabs>
        <w:suppressAutoHyphens/>
        <w:rPr>
          <w:sz w:val="24"/>
          <w:szCs w:val="24"/>
          <w:u w:val="single"/>
        </w:rPr>
      </w:pPr>
      <w:r w:rsidRPr="00F12FC7">
        <w:rPr>
          <w:sz w:val="24"/>
          <w:szCs w:val="24"/>
          <w:u w:val="single"/>
        </w:rPr>
        <w:t>H.6</w:t>
      </w:r>
      <w:r w:rsidRPr="00F12FC7">
        <w:rPr>
          <w:sz w:val="24"/>
          <w:szCs w:val="24"/>
          <w:u w:val="single"/>
        </w:rPr>
        <w:tab/>
        <w:t>LANGUAGE PROFICIENCY</w:t>
      </w:r>
    </w:p>
    <w:p w14:paraId="012D8649" w14:textId="77777777" w:rsidR="001D5727" w:rsidRPr="00F12FC7" w:rsidRDefault="001D5727">
      <w:pPr>
        <w:tabs>
          <w:tab w:val="left" w:pos="0"/>
        </w:tabs>
        <w:suppressAutoHyphens/>
        <w:rPr>
          <w:sz w:val="24"/>
          <w:szCs w:val="24"/>
        </w:rPr>
      </w:pPr>
    </w:p>
    <w:p w14:paraId="4A854DE0" w14:textId="77777777" w:rsidR="001D5727" w:rsidRPr="00F12FC7" w:rsidRDefault="001D5727">
      <w:pPr>
        <w:tabs>
          <w:tab w:val="left" w:pos="0"/>
        </w:tabs>
        <w:suppressAutoHyphens/>
        <w:rPr>
          <w:sz w:val="24"/>
          <w:szCs w:val="24"/>
        </w:rPr>
      </w:pPr>
      <w:r w:rsidRPr="00F12FC7">
        <w:rPr>
          <w:sz w:val="24"/>
          <w:szCs w:val="24"/>
        </w:rPr>
        <w:t xml:space="preserve">The manager assigned by the </w:t>
      </w:r>
      <w:r w:rsidR="001F7CFC" w:rsidRPr="00F12FC7">
        <w:rPr>
          <w:sz w:val="24"/>
          <w:szCs w:val="24"/>
        </w:rPr>
        <w:t>Contractor</w:t>
      </w:r>
      <w:r w:rsidRPr="00F12FC7">
        <w:rPr>
          <w:sz w:val="24"/>
          <w:szCs w:val="24"/>
        </w:rPr>
        <w:t xml:space="preserve"> to superintend the work on-site, as required by Section I, 52.236-6, "Superintendence by the Contractor", shall be fluent in written and spoken English.</w:t>
      </w:r>
    </w:p>
    <w:p w14:paraId="77095C6B" w14:textId="77777777" w:rsidR="001D5727" w:rsidRPr="00F12FC7" w:rsidRDefault="001D5727">
      <w:pPr>
        <w:tabs>
          <w:tab w:val="left" w:pos="0"/>
        </w:tabs>
        <w:suppressAutoHyphens/>
        <w:rPr>
          <w:sz w:val="24"/>
          <w:szCs w:val="24"/>
        </w:rPr>
      </w:pPr>
    </w:p>
    <w:p w14:paraId="3D2B7C91" w14:textId="77777777" w:rsidR="001D5727" w:rsidRPr="00F12FC7" w:rsidRDefault="001D5727">
      <w:pPr>
        <w:tabs>
          <w:tab w:val="left" w:pos="0"/>
        </w:tabs>
        <w:suppressAutoHyphens/>
        <w:rPr>
          <w:sz w:val="24"/>
          <w:szCs w:val="24"/>
          <w:u w:val="single"/>
        </w:rPr>
      </w:pPr>
      <w:r w:rsidRPr="00F12FC7">
        <w:rPr>
          <w:sz w:val="24"/>
          <w:szCs w:val="24"/>
          <w:u w:val="single"/>
        </w:rPr>
        <w:t>H.7</w:t>
      </w:r>
      <w:r w:rsidRPr="00F12FC7">
        <w:rPr>
          <w:sz w:val="24"/>
          <w:szCs w:val="24"/>
          <w:u w:val="single"/>
        </w:rPr>
        <w:tab/>
        <w:t>LAWS AND REGULATIONS</w:t>
      </w:r>
    </w:p>
    <w:p w14:paraId="48569EB7" w14:textId="77777777" w:rsidR="001D5727" w:rsidRPr="00F12FC7" w:rsidRDefault="001D5727">
      <w:pPr>
        <w:tabs>
          <w:tab w:val="left" w:pos="0"/>
        </w:tabs>
        <w:suppressAutoHyphens/>
        <w:rPr>
          <w:sz w:val="24"/>
          <w:szCs w:val="24"/>
        </w:rPr>
      </w:pPr>
    </w:p>
    <w:p w14:paraId="3E13BCBB" w14:textId="77777777" w:rsidR="001D5727" w:rsidRPr="00F12FC7" w:rsidRDefault="001D5727">
      <w:pPr>
        <w:tabs>
          <w:tab w:val="left" w:pos="0"/>
        </w:tabs>
        <w:suppressAutoHyphens/>
        <w:rPr>
          <w:sz w:val="24"/>
          <w:szCs w:val="24"/>
          <w:u w:val="single"/>
        </w:rPr>
      </w:pPr>
      <w:r w:rsidRPr="00F12FC7">
        <w:rPr>
          <w:sz w:val="24"/>
          <w:szCs w:val="24"/>
          <w:u w:val="single"/>
        </w:rPr>
        <w:t>H.7.1</w:t>
      </w:r>
      <w:r w:rsidRPr="00F12FC7">
        <w:rPr>
          <w:sz w:val="24"/>
          <w:szCs w:val="24"/>
          <w:u w:val="single"/>
        </w:rPr>
        <w:tab/>
        <w:t>Compliance Required</w:t>
      </w:r>
    </w:p>
    <w:p w14:paraId="163C1B24" w14:textId="77777777" w:rsidR="001D5727" w:rsidRPr="00F12FC7" w:rsidRDefault="001D5727">
      <w:pPr>
        <w:tabs>
          <w:tab w:val="left" w:pos="0"/>
        </w:tabs>
        <w:suppressAutoHyphens/>
        <w:rPr>
          <w:sz w:val="24"/>
          <w:szCs w:val="24"/>
        </w:rPr>
      </w:pPr>
    </w:p>
    <w:p w14:paraId="1AE9F951" w14:textId="77777777" w:rsidR="001D5727" w:rsidRPr="00F12FC7" w:rsidRDefault="001D5727">
      <w:pPr>
        <w:tabs>
          <w:tab w:val="left" w:pos="0"/>
        </w:tabs>
        <w:suppressAutoHyphens/>
        <w:rPr>
          <w:sz w:val="24"/>
          <w:szCs w:val="24"/>
        </w:rPr>
      </w:pPr>
      <w:r w:rsidRPr="00F12FC7">
        <w:rPr>
          <w:sz w:val="24"/>
          <w:szCs w:val="24"/>
        </w:rPr>
        <w:t xml:space="preserve">The Contractor shall, without additional expense to the Government, be responsible for complying with all laws, codes, ordinances, and regulations applicable to the performance of the work, including those of the host country, and with the lawful orders of any governmental authority having jurisdiction.  Host country authorities may not enter the facilities without the permission of the Contracting Officer.  Unless otherwise directed by the Contracting Officer, the Contractor shall comply with the more stringent of the requirements of such laws, </w:t>
      </w:r>
      <w:r w:rsidR="006C35EF" w:rsidRPr="00F12FC7">
        <w:rPr>
          <w:sz w:val="24"/>
          <w:szCs w:val="24"/>
        </w:rPr>
        <w:t>regulations,</w:t>
      </w:r>
      <w:r w:rsidRPr="00F12FC7">
        <w:rPr>
          <w:sz w:val="24"/>
          <w:szCs w:val="24"/>
        </w:rPr>
        <w:t xml:space="preserve"> and orders and of the contract.  In the event of a conflict among the contract and such laws, regulations and orders, the Contractor shall promptly advise the Contracting Officer of the conflict and of the Contractor's proposed course of action for resolution by the Contracting Officer.</w:t>
      </w:r>
    </w:p>
    <w:p w14:paraId="1D0E459C" w14:textId="77777777" w:rsidR="006C35EF" w:rsidRPr="00F12FC7" w:rsidRDefault="006C35EF">
      <w:pPr>
        <w:tabs>
          <w:tab w:val="left" w:pos="0"/>
        </w:tabs>
        <w:suppressAutoHyphens/>
        <w:rPr>
          <w:sz w:val="24"/>
          <w:szCs w:val="24"/>
        </w:rPr>
      </w:pPr>
    </w:p>
    <w:p w14:paraId="47913974" w14:textId="77777777" w:rsidR="001D5727" w:rsidRPr="00F12FC7" w:rsidRDefault="001D5727">
      <w:pPr>
        <w:tabs>
          <w:tab w:val="left" w:pos="0"/>
        </w:tabs>
        <w:suppressAutoHyphens/>
        <w:rPr>
          <w:sz w:val="24"/>
          <w:szCs w:val="24"/>
        </w:rPr>
      </w:pPr>
      <w:r w:rsidRPr="00F12FC7">
        <w:rPr>
          <w:sz w:val="24"/>
          <w:szCs w:val="24"/>
        </w:rPr>
        <w:t xml:space="preserve">The </w:t>
      </w:r>
      <w:r w:rsidR="001F7CFC" w:rsidRPr="00F12FC7">
        <w:rPr>
          <w:sz w:val="24"/>
          <w:szCs w:val="24"/>
        </w:rPr>
        <w:t>Contractor</w:t>
      </w:r>
      <w:r w:rsidRPr="00F12FC7">
        <w:rPr>
          <w:sz w:val="24"/>
          <w:szCs w:val="24"/>
        </w:rPr>
        <w:t xml:space="preserve"> shall provide </w:t>
      </w:r>
      <w:proofErr w:type="gramStart"/>
      <w:r w:rsidRPr="00F12FC7">
        <w:rPr>
          <w:sz w:val="24"/>
          <w:szCs w:val="24"/>
        </w:rPr>
        <w:t>on a monthly basis</w:t>
      </w:r>
      <w:proofErr w:type="gramEnd"/>
      <w:r w:rsidRPr="00F12FC7">
        <w:rPr>
          <w:sz w:val="24"/>
          <w:szCs w:val="24"/>
        </w:rPr>
        <w:t xml:space="preserve"> an environmental waste report which describes any occurrence </w:t>
      </w:r>
      <w:proofErr w:type="gramStart"/>
      <w:r w:rsidRPr="00F12FC7">
        <w:rPr>
          <w:sz w:val="24"/>
          <w:szCs w:val="24"/>
        </w:rPr>
        <w:t>of</w:t>
      </w:r>
      <w:proofErr w:type="gramEnd"/>
      <w:r w:rsidRPr="00F12FC7">
        <w:rPr>
          <w:sz w:val="24"/>
          <w:szCs w:val="24"/>
        </w:rPr>
        <w:t xml:space="preserve"> and disposal of hazardous waste encountered during performance of this contract and any resulting delivery orders issued herein.    </w:t>
      </w:r>
    </w:p>
    <w:p w14:paraId="2955F16E" w14:textId="77777777" w:rsidR="001D5727" w:rsidRPr="00F12FC7" w:rsidRDefault="001D5727">
      <w:pPr>
        <w:tabs>
          <w:tab w:val="left" w:pos="0"/>
        </w:tabs>
        <w:suppressAutoHyphens/>
        <w:rPr>
          <w:sz w:val="24"/>
          <w:szCs w:val="24"/>
        </w:rPr>
      </w:pPr>
    </w:p>
    <w:p w14:paraId="611BDE14" w14:textId="77777777" w:rsidR="001D5727" w:rsidRPr="00F12FC7" w:rsidRDefault="001D5727">
      <w:pPr>
        <w:tabs>
          <w:tab w:val="left" w:pos="0"/>
        </w:tabs>
        <w:suppressAutoHyphens/>
        <w:rPr>
          <w:sz w:val="24"/>
          <w:szCs w:val="24"/>
          <w:u w:val="single"/>
        </w:rPr>
      </w:pPr>
      <w:r w:rsidRPr="00F12FC7">
        <w:rPr>
          <w:sz w:val="24"/>
          <w:szCs w:val="24"/>
          <w:u w:val="single"/>
        </w:rPr>
        <w:t>H.7.2</w:t>
      </w:r>
      <w:r w:rsidRPr="00F12FC7">
        <w:rPr>
          <w:sz w:val="24"/>
          <w:szCs w:val="24"/>
          <w:u w:val="single"/>
        </w:rPr>
        <w:tab/>
        <w:t>Labor, Health and Safety Laws and Customs</w:t>
      </w:r>
    </w:p>
    <w:p w14:paraId="05238C4C" w14:textId="77777777" w:rsidR="001D5727" w:rsidRPr="00F12FC7" w:rsidRDefault="001D5727">
      <w:pPr>
        <w:tabs>
          <w:tab w:val="left" w:pos="0"/>
        </w:tabs>
        <w:suppressAutoHyphens/>
        <w:rPr>
          <w:sz w:val="24"/>
          <w:szCs w:val="24"/>
        </w:rPr>
      </w:pPr>
    </w:p>
    <w:p w14:paraId="3FC9E9B8" w14:textId="77777777" w:rsidR="001D5727" w:rsidRPr="00F12FC7" w:rsidRDefault="001D5727">
      <w:pPr>
        <w:tabs>
          <w:tab w:val="left" w:pos="0"/>
        </w:tabs>
        <w:suppressAutoHyphens/>
        <w:rPr>
          <w:sz w:val="24"/>
          <w:szCs w:val="24"/>
        </w:rPr>
      </w:pPr>
      <w:r w:rsidRPr="00F12FC7">
        <w:rPr>
          <w:sz w:val="24"/>
          <w:szCs w:val="24"/>
        </w:rPr>
        <w:t>The Contractor shall comply with all local labor laws, regulations, customs and practices pertaining to labor, safety, and similar matters, to the extent that such compliance is not inconsistent with the requirements of this contract.</w:t>
      </w:r>
    </w:p>
    <w:p w14:paraId="401814D5" w14:textId="77777777" w:rsidR="001D5727" w:rsidRPr="00F12FC7" w:rsidRDefault="001D5727">
      <w:pPr>
        <w:tabs>
          <w:tab w:val="left" w:pos="0"/>
        </w:tabs>
        <w:suppressAutoHyphens/>
        <w:rPr>
          <w:sz w:val="24"/>
          <w:szCs w:val="24"/>
        </w:rPr>
      </w:pPr>
    </w:p>
    <w:p w14:paraId="76E3F2D0" w14:textId="77777777" w:rsidR="001D5727" w:rsidRPr="00F12FC7" w:rsidRDefault="001D5727">
      <w:pPr>
        <w:tabs>
          <w:tab w:val="left" w:pos="0"/>
        </w:tabs>
        <w:suppressAutoHyphens/>
        <w:rPr>
          <w:sz w:val="24"/>
          <w:szCs w:val="24"/>
          <w:u w:val="single"/>
        </w:rPr>
      </w:pPr>
      <w:r w:rsidRPr="00F12FC7">
        <w:rPr>
          <w:sz w:val="24"/>
          <w:szCs w:val="24"/>
          <w:u w:val="single"/>
        </w:rPr>
        <w:t>H.7.3</w:t>
      </w:r>
      <w:r w:rsidRPr="00F12FC7">
        <w:rPr>
          <w:sz w:val="24"/>
          <w:szCs w:val="24"/>
          <w:u w:val="single"/>
        </w:rPr>
        <w:tab/>
        <w:t>Subcontractors</w:t>
      </w:r>
    </w:p>
    <w:p w14:paraId="21E701B0" w14:textId="77777777" w:rsidR="001D5727" w:rsidRPr="00F12FC7" w:rsidRDefault="001D5727">
      <w:pPr>
        <w:tabs>
          <w:tab w:val="left" w:pos="0"/>
        </w:tabs>
        <w:suppressAutoHyphens/>
        <w:rPr>
          <w:sz w:val="24"/>
          <w:szCs w:val="24"/>
        </w:rPr>
      </w:pPr>
    </w:p>
    <w:p w14:paraId="3638749C" w14:textId="77777777" w:rsidR="001D5727" w:rsidRPr="00F12FC7" w:rsidRDefault="001D5727">
      <w:pPr>
        <w:tabs>
          <w:tab w:val="left" w:pos="0"/>
        </w:tabs>
        <w:suppressAutoHyphens/>
        <w:rPr>
          <w:sz w:val="24"/>
          <w:szCs w:val="24"/>
        </w:rPr>
      </w:pPr>
      <w:r w:rsidRPr="00F12FC7">
        <w:rPr>
          <w:sz w:val="24"/>
          <w:szCs w:val="24"/>
        </w:rPr>
        <w:t>The Contractor shall give written assurance to the Contracting Officer that all subcontractors and others performing work on or for the project have obtained all requisite licenses and permits.</w:t>
      </w:r>
    </w:p>
    <w:p w14:paraId="2EDE5CF0" w14:textId="77777777" w:rsidR="001D5727" w:rsidRPr="00F12FC7" w:rsidRDefault="001D5727">
      <w:pPr>
        <w:tabs>
          <w:tab w:val="left" w:pos="0"/>
        </w:tabs>
        <w:suppressAutoHyphens/>
        <w:rPr>
          <w:sz w:val="24"/>
          <w:szCs w:val="24"/>
        </w:rPr>
      </w:pPr>
    </w:p>
    <w:p w14:paraId="23A03BFB" w14:textId="77777777" w:rsidR="001D5727" w:rsidRPr="00F12FC7" w:rsidRDefault="001D5727">
      <w:pPr>
        <w:tabs>
          <w:tab w:val="left" w:pos="0"/>
        </w:tabs>
        <w:suppressAutoHyphens/>
        <w:rPr>
          <w:sz w:val="24"/>
          <w:szCs w:val="24"/>
          <w:u w:val="single"/>
        </w:rPr>
      </w:pPr>
      <w:r w:rsidRPr="00F12FC7">
        <w:rPr>
          <w:sz w:val="24"/>
          <w:szCs w:val="24"/>
          <w:u w:val="single"/>
        </w:rPr>
        <w:t>H.7.4</w:t>
      </w:r>
      <w:r w:rsidRPr="00F12FC7">
        <w:rPr>
          <w:sz w:val="24"/>
          <w:szCs w:val="24"/>
          <w:u w:val="single"/>
        </w:rPr>
        <w:tab/>
        <w:t>Evidence of Compliance</w:t>
      </w:r>
    </w:p>
    <w:p w14:paraId="5529C906" w14:textId="77777777" w:rsidR="001D5727" w:rsidRPr="00F12FC7" w:rsidRDefault="001D5727">
      <w:pPr>
        <w:tabs>
          <w:tab w:val="left" w:pos="0"/>
        </w:tabs>
        <w:suppressAutoHyphens/>
        <w:rPr>
          <w:sz w:val="24"/>
          <w:szCs w:val="24"/>
        </w:rPr>
      </w:pPr>
    </w:p>
    <w:p w14:paraId="3F11D7E7" w14:textId="77777777" w:rsidR="001D5727" w:rsidRPr="00F12FC7" w:rsidRDefault="001D5727">
      <w:pPr>
        <w:tabs>
          <w:tab w:val="left" w:pos="0"/>
        </w:tabs>
        <w:suppressAutoHyphens/>
        <w:rPr>
          <w:sz w:val="24"/>
          <w:szCs w:val="24"/>
        </w:rPr>
      </w:pPr>
      <w:r w:rsidRPr="00F12FC7">
        <w:rPr>
          <w:sz w:val="24"/>
          <w:szCs w:val="24"/>
        </w:rPr>
        <w:t>Proper documentation and evidence satisfactory to the Contracting Officer of compliance with this clause shall be submitted by the Contractor at such times as directed by the Contracting Officer.</w:t>
      </w:r>
    </w:p>
    <w:p w14:paraId="2A9481E6" w14:textId="77777777" w:rsidR="001D5727" w:rsidRPr="00F12FC7" w:rsidRDefault="001D5727">
      <w:pPr>
        <w:tabs>
          <w:tab w:val="left" w:pos="0"/>
        </w:tabs>
        <w:suppressAutoHyphens/>
        <w:rPr>
          <w:sz w:val="24"/>
          <w:szCs w:val="24"/>
        </w:rPr>
      </w:pPr>
    </w:p>
    <w:p w14:paraId="1E482B40" w14:textId="77777777" w:rsidR="001D5727" w:rsidRPr="00F12FC7" w:rsidRDefault="001D5727">
      <w:pPr>
        <w:tabs>
          <w:tab w:val="left" w:pos="0"/>
        </w:tabs>
        <w:suppressAutoHyphens/>
        <w:rPr>
          <w:sz w:val="24"/>
          <w:szCs w:val="24"/>
        </w:rPr>
      </w:pPr>
      <w:r w:rsidRPr="00F12FC7">
        <w:rPr>
          <w:sz w:val="24"/>
          <w:szCs w:val="24"/>
          <w:u w:val="single"/>
        </w:rPr>
        <w:t>H.8</w:t>
      </w:r>
      <w:r w:rsidRPr="00F12FC7">
        <w:rPr>
          <w:sz w:val="24"/>
          <w:szCs w:val="24"/>
          <w:u w:val="single"/>
        </w:rPr>
        <w:tab/>
        <w:t>RESPONSIBILITY OF CONTRACTOR</w:t>
      </w:r>
    </w:p>
    <w:p w14:paraId="51AFEFCB" w14:textId="77777777" w:rsidR="001D5727" w:rsidRPr="00F12FC7" w:rsidRDefault="001D5727">
      <w:pPr>
        <w:tabs>
          <w:tab w:val="left" w:pos="0"/>
        </w:tabs>
        <w:suppressAutoHyphens/>
        <w:rPr>
          <w:sz w:val="24"/>
          <w:szCs w:val="24"/>
        </w:rPr>
      </w:pPr>
    </w:p>
    <w:p w14:paraId="658F2BC4" w14:textId="77777777" w:rsidR="001D5727" w:rsidRPr="00F12FC7" w:rsidRDefault="001D5727">
      <w:pPr>
        <w:tabs>
          <w:tab w:val="left" w:pos="0"/>
        </w:tabs>
        <w:suppressAutoHyphens/>
        <w:rPr>
          <w:sz w:val="24"/>
          <w:szCs w:val="24"/>
          <w:u w:val="single"/>
        </w:rPr>
      </w:pPr>
      <w:r w:rsidRPr="00F12FC7">
        <w:rPr>
          <w:sz w:val="24"/>
          <w:szCs w:val="24"/>
          <w:u w:val="single"/>
        </w:rPr>
        <w:t>H.8.1</w:t>
      </w:r>
      <w:r w:rsidRPr="00F12FC7">
        <w:rPr>
          <w:sz w:val="24"/>
          <w:szCs w:val="24"/>
          <w:u w:val="single"/>
        </w:rPr>
        <w:tab/>
        <w:t>Damage to Persons or Property</w:t>
      </w:r>
    </w:p>
    <w:p w14:paraId="408EE30F" w14:textId="77777777" w:rsidR="001D5727" w:rsidRPr="00F12FC7" w:rsidRDefault="001D5727">
      <w:pPr>
        <w:tabs>
          <w:tab w:val="left" w:pos="0"/>
        </w:tabs>
        <w:suppressAutoHyphens/>
        <w:rPr>
          <w:sz w:val="24"/>
          <w:szCs w:val="24"/>
        </w:rPr>
      </w:pPr>
    </w:p>
    <w:p w14:paraId="44A97CA8" w14:textId="77777777" w:rsidR="001D5727" w:rsidRPr="00F12FC7" w:rsidRDefault="001D5727">
      <w:pPr>
        <w:tabs>
          <w:tab w:val="left" w:pos="0"/>
        </w:tabs>
        <w:suppressAutoHyphens/>
        <w:rPr>
          <w:sz w:val="24"/>
          <w:szCs w:val="24"/>
        </w:rPr>
      </w:pPr>
      <w:r w:rsidRPr="00F12FC7">
        <w:rPr>
          <w:sz w:val="24"/>
          <w:szCs w:val="24"/>
        </w:rPr>
        <w:t xml:space="preserve">The Contractor shall be responsible for all damages to persons or property that occur </w:t>
      </w:r>
      <w:proofErr w:type="gramStart"/>
      <w:r w:rsidRPr="00F12FC7">
        <w:rPr>
          <w:sz w:val="24"/>
          <w:szCs w:val="24"/>
        </w:rPr>
        <w:t>as a result of</w:t>
      </w:r>
      <w:proofErr w:type="gramEnd"/>
      <w:r w:rsidRPr="00F12FC7">
        <w:rPr>
          <w:sz w:val="24"/>
          <w:szCs w:val="24"/>
        </w:rPr>
        <w:t xml:space="preserve"> the Contractor's fault or </w:t>
      </w:r>
      <w:proofErr w:type="gramStart"/>
      <w:r w:rsidRPr="00F12FC7">
        <w:rPr>
          <w:sz w:val="24"/>
          <w:szCs w:val="24"/>
        </w:rPr>
        <w:t>negligence, and</w:t>
      </w:r>
      <w:proofErr w:type="gramEnd"/>
      <w:r w:rsidRPr="00F12FC7">
        <w:rPr>
          <w:sz w:val="24"/>
          <w:szCs w:val="24"/>
        </w:rPr>
        <w:t xml:space="preserve"> shall take proper safety and health precautions to protect the work, the workers, the public, and the property of others.</w:t>
      </w:r>
    </w:p>
    <w:p w14:paraId="35201A70" w14:textId="77777777" w:rsidR="001D5727" w:rsidRPr="00F12FC7" w:rsidRDefault="001D5727">
      <w:pPr>
        <w:tabs>
          <w:tab w:val="left" w:pos="0"/>
        </w:tabs>
        <w:suppressAutoHyphens/>
        <w:rPr>
          <w:sz w:val="24"/>
          <w:szCs w:val="24"/>
        </w:rPr>
      </w:pPr>
    </w:p>
    <w:p w14:paraId="2BA319A0" w14:textId="77777777" w:rsidR="001D5727" w:rsidRPr="00F12FC7" w:rsidRDefault="001D5727">
      <w:pPr>
        <w:tabs>
          <w:tab w:val="left" w:pos="0"/>
        </w:tabs>
        <w:suppressAutoHyphens/>
        <w:rPr>
          <w:sz w:val="24"/>
          <w:szCs w:val="24"/>
          <w:u w:val="single"/>
        </w:rPr>
      </w:pPr>
      <w:r w:rsidRPr="00F12FC7">
        <w:rPr>
          <w:sz w:val="24"/>
          <w:szCs w:val="24"/>
          <w:u w:val="single"/>
        </w:rPr>
        <w:t>H.8.2</w:t>
      </w:r>
      <w:r w:rsidRPr="00F12FC7">
        <w:rPr>
          <w:sz w:val="24"/>
          <w:szCs w:val="24"/>
          <w:u w:val="single"/>
        </w:rPr>
        <w:tab/>
        <w:t>Responsibility for Work Performed</w:t>
      </w:r>
    </w:p>
    <w:p w14:paraId="2B1AC7EC" w14:textId="77777777" w:rsidR="001D5727" w:rsidRPr="00F12FC7" w:rsidRDefault="001D5727">
      <w:pPr>
        <w:tabs>
          <w:tab w:val="left" w:pos="0"/>
        </w:tabs>
        <w:suppressAutoHyphens/>
        <w:rPr>
          <w:sz w:val="24"/>
          <w:szCs w:val="24"/>
        </w:rPr>
      </w:pPr>
    </w:p>
    <w:p w14:paraId="3D74766F" w14:textId="77777777" w:rsidR="001D5727" w:rsidRPr="00F12FC7" w:rsidRDefault="001D5727">
      <w:pPr>
        <w:tabs>
          <w:tab w:val="left" w:pos="0"/>
        </w:tabs>
        <w:suppressAutoHyphens/>
        <w:rPr>
          <w:sz w:val="24"/>
          <w:szCs w:val="24"/>
        </w:rPr>
      </w:pPr>
      <w:r w:rsidRPr="00F12FC7">
        <w:rPr>
          <w:sz w:val="24"/>
          <w:szCs w:val="24"/>
        </w:rPr>
        <w:t>The Contractor shall be responsible for all materials delivered and work performed, except for any completed unit of work which may have been accepted in writing under individual delivery orders.</w:t>
      </w:r>
    </w:p>
    <w:p w14:paraId="37F06807" w14:textId="77777777" w:rsidR="001D5727" w:rsidRPr="00F12FC7" w:rsidRDefault="001D5727">
      <w:pPr>
        <w:tabs>
          <w:tab w:val="left" w:pos="0"/>
        </w:tabs>
        <w:suppressAutoHyphens/>
        <w:rPr>
          <w:sz w:val="24"/>
          <w:szCs w:val="24"/>
        </w:rPr>
      </w:pPr>
    </w:p>
    <w:p w14:paraId="1CD39702" w14:textId="77777777" w:rsidR="001D5727" w:rsidRPr="00F12FC7" w:rsidRDefault="001D5727">
      <w:pPr>
        <w:tabs>
          <w:tab w:val="left" w:pos="0"/>
        </w:tabs>
        <w:suppressAutoHyphens/>
        <w:rPr>
          <w:sz w:val="24"/>
          <w:szCs w:val="24"/>
          <w:u w:val="single"/>
        </w:rPr>
      </w:pPr>
      <w:r w:rsidRPr="00F12FC7">
        <w:rPr>
          <w:sz w:val="24"/>
          <w:szCs w:val="24"/>
          <w:u w:val="single"/>
        </w:rPr>
        <w:t>H.9</w:t>
      </w:r>
      <w:r w:rsidRPr="00F12FC7">
        <w:rPr>
          <w:sz w:val="24"/>
          <w:szCs w:val="24"/>
          <w:u w:val="single"/>
        </w:rPr>
        <w:tab/>
        <w:t>MAINTENANCE OPERATIONS</w:t>
      </w:r>
    </w:p>
    <w:p w14:paraId="7C54DF9F" w14:textId="77777777" w:rsidR="001D5727" w:rsidRPr="00F12FC7" w:rsidRDefault="001D5727">
      <w:pPr>
        <w:tabs>
          <w:tab w:val="left" w:pos="0"/>
        </w:tabs>
        <w:suppressAutoHyphens/>
        <w:rPr>
          <w:sz w:val="24"/>
          <w:szCs w:val="24"/>
        </w:rPr>
      </w:pPr>
    </w:p>
    <w:p w14:paraId="5F13C3EE" w14:textId="77777777" w:rsidR="001D5727" w:rsidRPr="00F12FC7" w:rsidRDefault="001D5727">
      <w:pPr>
        <w:tabs>
          <w:tab w:val="left" w:pos="0"/>
        </w:tabs>
        <w:suppressAutoHyphens/>
        <w:rPr>
          <w:sz w:val="24"/>
          <w:szCs w:val="24"/>
          <w:u w:val="single"/>
        </w:rPr>
      </w:pPr>
      <w:r w:rsidRPr="00F12FC7">
        <w:rPr>
          <w:sz w:val="24"/>
          <w:szCs w:val="24"/>
          <w:u w:val="single"/>
        </w:rPr>
        <w:t>H.9.1</w:t>
      </w:r>
      <w:r w:rsidRPr="00F12FC7">
        <w:rPr>
          <w:sz w:val="24"/>
          <w:szCs w:val="24"/>
          <w:u w:val="single"/>
        </w:rPr>
        <w:tab/>
        <w:t>Operations and Storage Areas</w:t>
      </w:r>
    </w:p>
    <w:p w14:paraId="14507454" w14:textId="77777777" w:rsidR="001D5727" w:rsidRPr="00F12FC7" w:rsidRDefault="001D5727">
      <w:pPr>
        <w:tabs>
          <w:tab w:val="left" w:pos="0"/>
        </w:tabs>
        <w:suppressAutoHyphens/>
        <w:rPr>
          <w:sz w:val="24"/>
          <w:szCs w:val="24"/>
        </w:rPr>
      </w:pPr>
    </w:p>
    <w:p w14:paraId="6D8B7F72" w14:textId="77777777" w:rsidR="001D5727" w:rsidRPr="00F12FC7" w:rsidRDefault="001D5727">
      <w:pPr>
        <w:tabs>
          <w:tab w:val="left" w:pos="0"/>
        </w:tabs>
        <w:suppressAutoHyphens/>
        <w:rPr>
          <w:sz w:val="24"/>
          <w:szCs w:val="24"/>
        </w:rPr>
      </w:pPr>
      <w:r w:rsidRPr="00F12FC7">
        <w:rPr>
          <w:sz w:val="24"/>
          <w:szCs w:val="24"/>
        </w:rPr>
        <w:t>(a)</w:t>
      </w:r>
      <w:r w:rsidR="006C35EF" w:rsidRPr="00F12FC7">
        <w:rPr>
          <w:sz w:val="24"/>
          <w:szCs w:val="24"/>
        </w:rPr>
        <w:tab/>
      </w:r>
      <w:r w:rsidRPr="00F12FC7">
        <w:rPr>
          <w:sz w:val="24"/>
          <w:szCs w:val="24"/>
          <w:u w:val="single"/>
        </w:rPr>
        <w:t>Confinement to Authorized Areas</w:t>
      </w:r>
      <w:r w:rsidRPr="00F12FC7">
        <w:rPr>
          <w:sz w:val="24"/>
          <w:szCs w:val="24"/>
        </w:rPr>
        <w:t>.  The Contractor shall confine all operations (including storage of materials) on Government premises to areas authorized or approved by the Contracting Officer.</w:t>
      </w:r>
    </w:p>
    <w:p w14:paraId="1BA53CD1" w14:textId="77777777" w:rsidR="001D5727" w:rsidRPr="00F12FC7" w:rsidRDefault="001D5727">
      <w:pPr>
        <w:tabs>
          <w:tab w:val="left" w:pos="0"/>
        </w:tabs>
        <w:suppressAutoHyphens/>
        <w:rPr>
          <w:sz w:val="24"/>
          <w:szCs w:val="24"/>
        </w:rPr>
      </w:pPr>
    </w:p>
    <w:p w14:paraId="2D1ACFE8" w14:textId="77777777" w:rsidR="001D5727" w:rsidRPr="00F12FC7" w:rsidRDefault="001D5727">
      <w:pPr>
        <w:tabs>
          <w:tab w:val="left" w:pos="0"/>
        </w:tabs>
        <w:suppressAutoHyphens/>
        <w:rPr>
          <w:sz w:val="24"/>
          <w:szCs w:val="24"/>
        </w:rPr>
      </w:pPr>
      <w:r w:rsidRPr="00F12FC7">
        <w:rPr>
          <w:sz w:val="24"/>
          <w:szCs w:val="24"/>
        </w:rPr>
        <w:t>(b)</w:t>
      </w:r>
      <w:r w:rsidR="006C35EF" w:rsidRPr="00F12FC7">
        <w:rPr>
          <w:sz w:val="24"/>
          <w:szCs w:val="24"/>
        </w:rPr>
        <w:tab/>
      </w:r>
      <w:r w:rsidRPr="00F12FC7">
        <w:rPr>
          <w:sz w:val="24"/>
          <w:szCs w:val="24"/>
          <w:u w:val="single"/>
        </w:rPr>
        <w:t>Vehicular Access</w:t>
      </w:r>
      <w:r w:rsidRPr="00F12FC7">
        <w:rPr>
          <w:sz w:val="24"/>
          <w:szCs w:val="24"/>
        </w:rPr>
        <w:t>.  The Contractor shall, and in accordance with any regulations prescribed by the Contracting Officer, use only established site entrances and roadways.</w:t>
      </w:r>
    </w:p>
    <w:p w14:paraId="78A6B0AC" w14:textId="77777777" w:rsidR="001D5727" w:rsidRPr="00F12FC7" w:rsidRDefault="001D5727">
      <w:pPr>
        <w:tabs>
          <w:tab w:val="left" w:pos="0"/>
        </w:tabs>
        <w:suppressAutoHyphens/>
        <w:rPr>
          <w:sz w:val="24"/>
          <w:szCs w:val="24"/>
        </w:rPr>
      </w:pPr>
    </w:p>
    <w:p w14:paraId="2DD4BBEF" w14:textId="77777777" w:rsidR="001D5727" w:rsidRPr="00F12FC7" w:rsidRDefault="001D5727">
      <w:pPr>
        <w:tabs>
          <w:tab w:val="left" w:pos="0"/>
        </w:tabs>
        <w:suppressAutoHyphens/>
        <w:rPr>
          <w:sz w:val="24"/>
          <w:szCs w:val="24"/>
          <w:u w:val="single"/>
        </w:rPr>
      </w:pPr>
      <w:r w:rsidRPr="00F12FC7">
        <w:rPr>
          <w:sz w:val="24"/>
          <w:szCs w:val="24"/>
          <w:u w:val="single"/>
        </w:rPr>
        <w:t>H.9.2</w:t>
      </w:r>
      <w:r w:rsidRPr="00F12FC7">
        <w:rPr>
          <w:sz w:val="24"/>
          <w:szCs w:val="24"/>
          <w:u w:val="single"/>
        </w:rPr>
        <w:tab/>
        <w:t xml:space="preserve">Use </w:t>
      </w:r>
      <w:r w:rsidR="00782B95" w:rsidRPr="00F12FC7">
        <w:rPr>
          <w:sz w:val="24"/>
          <w:szCs w:val="24"/>
          <w:u w:val="single"/>
        </w:rPr>
        <w:t>o</w:t>
      </w:r>
      <w:r w:rsidRPr="00F12FC7">
        <w:rPr>
          <w:sz w:val="24"/>
          <w:szCs w:val="24"/>
          <w:u w:val="single"/>
        </w:rPr>
        <w:t>f Premises</w:t>
      </w:r>
    </w:p>
    <w:p w14:paraId="553A86A1" w14:textId="77777777" w:rsidR="001D5727" w:rsidRPr="00F12FC7" w:rsidRDefault="001D5727">
      <w:pPr>
        <w:tabs>
          <w:tab w:val="left" w:pos="0"/>
        </w:tabs>
        <w:suppressAutoHyphens/>
        <w:rPr>
          <w:sz w:val="24"/>
          <w:szCs w:val="24"/>
        </w:rPr>
      </w:pPr>
    </w:p>
    <w:p w14:paraId="414BC147" w14:textId="77777777" w:rsidR="001D5727" w:rsidRPr="00F12FC7" w:rsidRDefault="001D5727">
      <w:pPr>
        <w:tabs>
          <w:tab w:val="left" w:pos="0"/>
        </w:tabs>
        <w:suppressAutoHyphens/>
        <w:rPr>
          <w:sz w:val="24"/>
          <w:szCs w:val="24"/>
        </w:rPr>
      </w:pPr>
      <w:r w:rsidRPr="00F12FC7">
        <w:rPr>
          <w:sz w:val="24"/>
          <w:szCs w:val="24"/>
        </w:rPr>
        <w:t>(a)</w:t>
      </w:r>
      <w:r w:rsidR="006C35EF" w:rsidRPr="00F12FC7">
        <w:rPr>
          <w:sz w:val="24"/>
          <w:szCs w:val="24"/>
        </w:rPr>
        <w:tab/>
      </w:r>
      <w:r w:rsidRPr="00F12FC7">
        <w:rPr>
          <w:sz w:val="24"/>
          <w:szCs w:val="24"/>
          <w:u w:val="single"/>
        </w:rPr>
        <w:t>Occupied Premises</w:t>
      </w:r>
      <w:r w:rsidRPr="00F12FC7">
        <w:rPr>
          <w:sz w:val="24"/>
          <w:szCs w:val="24"/>
        </w:rPr>
        <w:t>.  If the premises are occupied, the Contractor, its subcontractors, and their employees shall comply with the regulations promulgated by the Government governing access to, operation of, and conduct while in or on the premises and shall perform the work required under this contract in such a manner as not to unreasonably interrupt or interfere with the conduct of Government business.</w:t>
      </w:r>
    </w:p>
    <w:p w14:paraId="1242A520" w14:textId="77777777" w:rsidR="001D5727" w:rsidRPr="00F12FC7" w:rsidRDefault="001D5727">
      <w:pPr>
        <w:tabs>
          <w:tab w:val="left" w:pos="0"/>
        </w:tabs>
        <w:suppressAutoHyphens/>
        <w:rPr>
          <w:sz w:val="24"/>
          <w:szCs w:val="24"/>
        </w:rPr>
      </w:pPr>
    </w:p>
    <w:p w14:paraId="21C5786C" w14:textId="77777777" w:rsidR="001D5727" w:rsidRPr="00F12FC7" w:rsidRDefault="001D5727">
      <w:pPr>
        <w:tabs>
          <w:tab w:val="left" w:pos="0"/>
        </w:tabs>
        <w:suppressAutoHyphens/>
        <w:rPr>
          <w:sz w:val="24"/>
          <w:szCs w:val="24"/>
        </w:rPr>
      </w:pPr>
      <w:r w:rsidRPr="00F12FC7">
        <w:rPr>
          <w:sz w:val="24"/>
          <w:szCs w:val="24"/>
        </w:rPr>
        <w:t>(b)</w:t>
      </w:r>
      <w:r w:rsidR="006C35EF" w:rsidRPr="00F12FC7">
        <w:rPr>
          <w:sz w:val="24"/>
          <w:szCs w:val="24"/>
        </w:rPr>
        <w:tab/>
      </w:r>
      <w:r w:rsidRPr="00F12FC7">
        <w:rPr>
          <w:sz w:val="24"/>
          <w:szCs w:val="24"/>
          <w:u w:val="single"/>
        </w:rPr>
        <w:t>Requests from occupants</w:t>
      </w:r>
      <w:r w:rsidRPr="00F12FC7">
        <w:rPr>
          <w:sz w:val="24"/>
          <w:szCs w:val="24"/>
        </w:rPr>
        <w:t>.  Any request received by the Contractor from occupants of existing buildings to change the sequence of work shall be referred to the Contracting Officer for determination.</w:t>
      </w:r>
    </w:p>
    <w:p w14:paraId="2FA978C3" w14:textId="77777777" w:rsidR="001D5727" w:rsidRPr="00F12FC7" w:rsidRDefault="001D5727">
      <w:pPr>
        <w:tabs>
          <w:tab w:val="left" w:pos="0"/>
        </w:tabs>
        <w:suppressAutoHyphens/>
        <w:rPr>
          <w:sz w:val="24"/>
          <w:szCs w:val="24"/>
        </w:rPr>
      </w:pPr>
    </w:p>
    <w:p w14:paraId="138AAD28" w14:textId="77777777" w:rsidR="001D5727" w:rsidRPr="00F12FC7" w:rsidRDefault="001D5727">
      <w:pPr>
        <w:tabs>
          <w:tab w:val="left" w:pos="0"/>
        </w:tabs>
        <w:suppressAutoHyphens/>
        <w:rPr>
          <w:sz w:val="24"/>
          <w:szCs w:val="24"/>
        </w:rPr>
      </w:pPr>
      <w:r w:rsidRPr="00F12FC7">
        <w:rPr>
          <w:sz w:val="24"/>
          <w:szCs w:val="24"/>
        </w:rPr>
        <w:t>(c)</w:t>
      </w:r>
      <w:r w:rsidR="006C35EF" w:rsidRPr="00F12FC7">
        <w:rPr>
          <w:sz w:val="24"/>
          <w:szCs w:val="24"/>
        </w:rPr>
        <w:tab/>
      </w:r>
      <w:r w:rsidRPr="00F12FC7">
        <w:rPr>
          <w:sz w:val="24"/>
          <w:szCs w:val="24"/>
          <w:u w:val="single"/>
        </w:rPr>
        <w:t>Access limited</w:t>
      </w:r>
      <w:r w:rsidRPr="00F12FC7">
        <w:rPr>
          <w:sz w:val="24"/>
          <w:szCs w:val="24"/>
        </w:rPr>
        <w:t>.  The Contractor, its subcontractors and their employees shall not have access to or be admitted into any building or portion of the site outside the areas designated in this contract except with the permission of the Contracting Officer.</w:t>
      </w:r>
    </w:p>
    <w:p w14:paraId="4A21829D" w14:textId="77777777" w:rsidR="001D5727" w:rsidRPr="00F12FC7" w:rsidRDefault="001D5727">
      <w:pPr>
        <w:tabs>
          <w:tab w:val="left" w:pos="0"/>
        </w:tabs>
        <w:suppressAutoHyphens/>
        <w:rPr>
          <w:sz w:val="24"/>
          <w:szCs w:val="24"/>
        </w:rPr>
      </w:pPr>
    </w:p>
    <w:p w14:paraId="029CABE3" w14:textId="77777777" w:rsidR="001D5727" w:rsidRPr="00F12FC7" w:rsidRDefault="001D5727">
      <w:pPr>
        <w:tabs>
          <w:tab w:val="left" w:pos="0"/>
        </w:tabs>
        <w:suppressAutoHyphens/>
        <w:rPr>
          <w:sz w:val="24"/>
          <w:szCs w:val="24"/>
          <w:u w:val="single"/>
        </w:rPr>
      </w:pPr>
      <w:r w:rsidRPr="00F12FC7">
        <w:rPr>
          <w:sz w:val="24"/>
          <w:szCs w:val="24"/>
          <w:u w:val="single"/>
        </w:rPr>
        <w:lastRenderedPageBreak/>
        <w:t>H.10</w:t>
      </w:r>
      <w:r w:rsidRPr="00F12FC7">
        <w:rPr>
          <w:sz w:val="24"/>
          <w:szCs w:val="24"/>
          <w:u w:val="single"/>
        </w:rPr>
        <w:tab/>
        <w:t>SAFETY</w:t>
      </w:r>
    </w:p>
    <w:p w14:paraId="4F7AD7B0" w14:textId="77777777" w:rsidR="001D5727" w:rsidRPr="00F12FC7" w:rsidRDefault="001D5727">
      <w:pPr>
        <w:tabs>
          <w:tab w:val="left" w:pos="0"/>
        </w:tabs>
        <w:suppressAutoHyphens/>
        <w:rPr>
          <w:sz w:val="24"/>
          <w:szCs w:val="24"/>
        </w:rPr>
      </w:pPr>
    </w:p>
    <w:p w14:paraId="36B16BEF" w14:textId="77777777" w:rsidR="001D5727" w:rsidRPr="00F12FC7" w:rsidRDefault="001D5727">
      <w:pPr>
        <w:tabs>
          <w:tab w:val="left" w:pos="0"/>
        </w:tabs>
        <w:suppressAutoHyphens/>
        <w:rPr>
          <w:sz w:val="24"/>
          <w:szCs w:val="24"/>
          <w:u w:val="single"/>
        </w:rPr>
      </w:pPr>
      <w:r w:rsidRPr="00F12FC7">
        <w:rPr>
          <w:sz w:val="24"/>
          <w:szCs w:val="24"/>
          <w:u w:val="single"/>
        </w:rPr>
        <w:t>H.10.1</w:t>
      </w:r>
      <w:r w:rsidRPr="00F12FC7">
        <w:rPr>
          <w:sz w:val="24"/>
          <w:szCs w:val="24"/>
          <w:u w:val="single"/>
        </w:rPr>
        <w:tab/>
        <w:t>Accident Prevision</w:t>
      </w:r>
    </w:p>
    <w:p w14:paraId="4F867701" w14:textId="77777777" w:rsidR="001D5727" w:rsidRPr="00F12FC7" w:rsidRDefault="001D5727">
      <w:pPr>
        <w:tabs>
          <w:tab w:val="left" w:pos="0"/>
        </w:tabs>
        <w:suppressAutoHyphens/>
        <w:rPr>
          <w:sz w:val="24"/>
          <w:szCs w:val="24"/>
        </w:rPr>
      </w:pPr>
    </w:p>
    <w:p w14:paraId="749050A1" w14:textId="77777777" w:rsidR="001D5727" w:rsidRPr="00F12FC7" w:rsidRDefault="001D5727">
      <w:pPr>
        <w:tabs>
          <w:tab w:val="left" w:pos="0"/>
        </w:tabs>
        <w:suppressAutoHyphens/>
        <w:rPr>
          <w:sz w:val="24"/>
          <w:szCs w:val="24"/>
        </w:rPr>
      </w:pPr>
      <w:r w:rsidRPr="00F12FC7">
        <w:rPr>
          <w:sz w:val="24"/>
          <w:szCs w:val="24"/>
        </w:rPr>
        <w:t>(a) General.  The Contractor shall provide and maintain work environments and procedures which will (1) safeguard the public and Government personnel, property, materials, supplies, and equipment exposed to Contractor operations and activities; (2) avoid interruptions of Government operations and delays in project completion dates; and (3) control costs in the performance of this contract.  For these purposes, the Contractor shall--</w:t>
      </w:r>
    </w:p>
    <w:p w14:paraId="5F722693" w14:textId="77777777" w:rsidR="001D5727" w:rsidRPr="00F12FC7" w:rsidRDefault="001D5727">
      <w:pPr>
        <w:tabs>
          <w:tab w:val="left" w:pos="0"/>
        </w:tabs>
        <w:suppressAutoHyphens/>
        <w:rPr>
          <w:sz w:val="24"/>
          <w:szCs w:val="24"/>
        </w:rPr>
      </w:pPr>
    </w:p>
    <w:p w14:paraId="393EB96F" w14:textId="77777777" w:rsidR="001D5727" w:rsidRPr="00F12FC7" w:rsidRDefault="001D5727">
      <w:pPr>
        <w:tabs>
          <w:tab w:val="left" w:pos="0"/>
        </w:tabs>
        <w:suppressAutoHyphens/>
        <w:rPr>
          <w:sz w:val="24"/>
          <w:szCs w:val="24"/>
        </w:rPr>
      </w:pPr>
      <w:r w:rsidRPr="00F12FC7">
        <w:rPr>
          <w:sz w:val="24"/>
          <w:szCs w:val="24"/>
        </w:rPr>
        <w:t>(1) Comply with the standards issued by any local government authority having jurisdiction over occupational health and safety issues; and</w:t>
      </w:r>
    </w:p>
    <w:p w14:paraId="365C9D9C" w14:textId="77777777" w:rsidR="001D5727" w:rsidRPr="00F12FC7" w:rsidRDefault="001D5727">
      <w:pPr>
        <w:tabs>
          <w:tab w:val="left" w:pos="0"/>
        </w:tabs>
        <w:suppressAutoHyphens/>
        <w:rPr>
          <w:sz w:val="24"/>
          <w:szCs w:val="24"/>
        </w:rPr>
      </w:pPr>
    </w:p>
    <w:p w14:paraId="1A172BB0" w14:textId="77777777" w:rsidR="001D5727" w:rsidRPr="00F12FC7" w:rsidRDefault="001D5727">
      <w:pPr>
        <w:tabs>
          <w:tab w:val="left" w:pos="0"/>
        </w:tabs>
        <w:suppressAutoHyphens/>
        <w:rPr>
          <w:sz w:val="24"/>
          <w:szCs w:val="24"/>
        </w:rPr>
      </w:pPr>
      <w:r w:rsidRPr="00F12FC7">
        <w:rPr>
          <w:sz w:val="24"/>
          <w:szCs w:val="24"/>
        </w:rPr>
        <w:t>(2) Ensure that any additional measures the Contracting Officer determines to be reasonably necessary for this purpose are taken.</w:t>
      </w:r>
    </w:p>
    <w:p w14:paraId="05F3B364" w14:textId="77777777" w:rsidR="001D5727" w:rsidRPr="00F12FC7" w:rsidRDefault="001D5727">
      <w:pPr>
        <w:tabs>
          <w:tab w:val="left" w:pos="0"/>
        </w:tabs>
        <w:suppressAutoHyphens/>
        <w:rPr>
          <w:sz w:val="24"/>
          <w:szCs w:val="24"/>
        </w:rPr>
      </w:pPr>
    </w:p>
    <w:p w14:paraId="7135BC7F" w14:textId="77777777" w:rsidR="001D5727" w:rsidRPr="00F12FC7" w:rsidRDefault="001D5727">
      <w:pPr>
        <w:tabs>
          <w:tab w:val="left" w:pos="0"/>
        </w:tabs>
        <w:suppressAutoHyphens/>
        <w:rPr>
          <w:sz w:val="24"/>
          <w:szCs w:val="24"/>
        </w:rPr>
      </w:pPr>
      <w:r w:rsidRPr="00F12FC7">
        <w:rPr>
          <w:sz w:val="24"/>
          <w:szCs w:val="24"/>
        </w:rPr>
        <w:t>(b) Records. The Contractor shall maintain an accurate record of exposure data on all accidents incident to work performed under this contract resulting in death, traumatic injury, occupational disease, or damage to or theft or loss of property, materials, supplies, or equipment.  The Contractor shall report this data in the manner prescribed by the Contracting Officer.</w:t>
      </w:r>
    </w:p>
    <w:p w14:paraId="358D44AE" w14:textId="77777777" w:rsidR="001D5727" w:rsidRPr="00F12FC7" w:rsidRDefault="001D5727">
      <w:pPr>
        <w:tabs>
          <w:tab w:val="left" w:pos="0"/>
        </w:tabs>
        <w:suppressAutoHyphens/>
        <w:rPr>
          <w:sz w:val="24"/>
          <w:szCs w:val="24"/>
        </w:rPr>
      </w:pPr>
    </w:p>
    <w:p w14:paraId="07909A76" w14:textId="77777777" w:rsidR="001D5727" w:rsidRPr="00F12FC7" w:rsidRDefault="001D5727">
      <w:pPr>
        <w:tabs>
          <w:tab w:val="left" w:pos="0"/>
        </w:tabs>
        <w:suppressAutoHyphens/>
        <w:rPr>
          <w:sz w:val="24"/>
          <w:szCs w:val="24"/>
        </w:rPr>
      </w:pPr>
      <w:r w:rsidRPr="00F12FC7">
        <w:rPr>
          <w:sz w:val="24"/>
          <w:szCs w:val="24"/>
        </w:rPr>
        <w:t>(c) Subcontracts.  The Contractor shall be responsible for its subcontractors' compliance with this clause.</w:t>
      </w:r>
    </w:p>
    <w:p w14:paraId="51824CC6" w14:textId="77777777" w:rsidR="001D5727" w:rsidRPr="00F12FC7" w:rsidRDefault="001D5727">
      <w:pPr>
        <w:tabs>
          <w:tab w:val="left" w:pos="0"/>
        </w:tabs>
        <w:suppressAutoHyphens/>
        <w:rPr>
          <w:sz w:val="24"/>
          <w:szCs w:val="24"/>
        </w:rPr>
      </w:pPr>
    </w:p>
    <w:p w14:paraId="0EC832B5" w14:textId="77777777" w:rsidR="001D5727" w:rsidRPr="00F12FC7" w:rsidRDefault="001D5727">
      <w:pPr>
        <w:tabs>
          <w:tab w:val="left" w:pos="0"/>
        </w:tabs>
        <w:suppressAutoHyphens/>
        <w:rPr>
          <w:sz w:val="24"/>
          <w:szCs w:val="24"/>
        </w:rPr>
      </w:pPr>
      <w:r w:rsidRPr="00F12FC7">
        <w:rPr>
          <w:sz w:val="24"/>
          <w:szCs w:val="24"/>
        </w:rPr>
        <w:t>(d) Written Program.  Before commencing the work, the Contractor shall--</w:t>
      </w:r>
    </w:p>
    <w:p w14:paraId="314DF703" w14:textId="77777777" w:rsidR="001D5727" w:rsidRPr="00F12FC7" w:rsidRDefault="001D5727">
      <w:pPr>
        <w:tabs>
          <w:tab w:val="left" w:pos="0"/>
        </w:tabs>
        <w:suppressAutoHyphens/>
        <w:rPr>
          <w:sz w:val="24"/>
          <w:szCs w:val="24"/>
        </w:rPr>
      </w:pPr>
    </w:p>
    <w:p w14:paraId="1709FCD8" w14:textId="77777777" w:rsidR="001D5727" w:rsidRPr="00F12FC7" w:rsidRDefault="001D5727">
      <w:pPr>
        <w:tabs>
          <w:tab w:val="left" w:pos="0"/>
        </w:tabs>
        <w:suppressAutoHyphens/>
        <w:rPr>
          <w:sz w:val="24"/>
          <w:szCs w:val="24"/>
        </w:rPr>
      </w:pPr>
      <w:r w:rsidRPr="00F12FC7">
        <w:rPr>
          <w:sz w:val="24"/>
          <w:szCs w:val="24"/>
        </w:rPr>
        <w:t>(1) Submit a written proposal for implementing this clause; and</w:t>
      </w:r>
    </w:p>
    <w:p w14:paraId="75359A45" w14:textId="77777777" w:rsidR="00ED56F5" w:rsidRPr="00F12FC7" w:rsidRDefault="00ED56F5">
      <w:pPr>
        <w:tabs>
          <w:tab w:val="left" w:pos="0"/>
        </w:tabs>
        <w:suppressAutoHyphens/>
        <w:rPr>
          <w:sz w:val="24"/>
          <w:szCs w:val="24"/>
        </w:rPr>
      </w:pPr>
    </w:p>
    <w:p w14:paraId="246C44ED" w14:textId="77777777" w:rsidR="001D5727" w:rsidRPr="00F12FC7" w:rsidRDefault="001D5727">
      <w:pPr>
        <w:tabs>
          <w:tab w:val="left" w:pos="0"/>
        </w:tabs>
        <w:suppressAutoHyphens/>
        <w:rPr>
          <w:sz w:val="24"/>
          <w:szCs w:val="24"/>
        </w:rPr>
      </w:pPr>
      <w:r w:rsidRPr="00F12FC7">
        <w:rPr>
          <w:sz w:val="24"/>
          <w:szCs w:val="24"/>
        </w:rPr>
        <w:t>(2) Meet with the Contracting Officer to discuss and develop a mutual understanding relative to administration of the overall safety program.</w:t>
      </w:r>
    </w:p>
    <w:p w14:paraId="689CF550" w14:textId="77777777" w:rsidR="001D5727" w:rsidRPr="00F12FC7" w:rsidRDefault="001D5727">
      <w:pPr>
        <w:tabs>
          <w:tab w:val="left" w:pos="0"/>
        </w:tabs>
        <w:suppressAutoHyphens/>
        <w:rPr>
          <w:sz w:val="24"/>
          <w:szCs w:val="24"/>
        </w:rPr>
      </w:pPr>
    </w:p>
    <w:p w14:paraId="687BE742" w14:textId="77777777" w:rsidR="001D5727" w:rsidRPr="00F12FC7" w:rsidRDefault="001D5727">
      <w:pPr>
        <w:tabs>
          <w:tab w:val="left" w:pos="0"/>
        </w:tabs>
        <w:suppressAutoHyphens/>
        <w:rPr>
          <w:sz w:val="24"/>
          <w:szCs w:val="24"/>
        </w:rPr>
      </w:pPr>
      <w:r w:rsidRPr="00F12FC7">
        <w:rPr>
          <w:sz w:val="24"/>
          <w:szCs w:val="24"/>
        </w:rPr>
        <w:t>(e) The Contracting Officer shall notify the Contractor of any non-compliance with these requirements and the corrective actions required.  This notice, when delivered to the Contractor or the Contractor's representative at site, shall be deemed sufficient notice of the non-compliance and corrective action required.  After receiving the notice, the Contractor shall immediately take correction action.  If the Contractor fails or refuses to promptly take corrective action, the Contracting Officer may issue an order stopping all or part of the work until satisfactory corrective action has been taken.  The Contractor shall not be entitled to any equitable adjustment of the contract price or extension of the performance schedule on any stop work order issued under this clause.</w:t>
      </w:r>
    </w:p>
    <w:p w14:paraId="7463D013" w14:textId="77777777" w:rsidR="001D5727" w:rsidRPr="00F12FC7" w:rsidRDefault="001D5727">
      <w:pPr>
        <w:tabs>
          <w:tab w:val="left" w:pos="0"/>
        </w:tabs>
        <w:suppressAutoHyphens/>
        <w:rPr>
          <w:sz w:val="24"/>
          <w:szCs w:val="24"/>
        </w:rPr>
      </w:pPr>
    </w:p>
    <w:p w14:paraId="343267D5" w14:textId="77777777" w:rsidR="001D5727" w:rsidRPr="00F12FC7" w:rsidRDefault="001D5727">
      <w:pPr>
        <w:tabs>
          <w:tab w:val="left" w:pos="0"/>
        </w:tabs>
        <w:suppressAutoHyphens/>
        <w:rPr>
          <w:sz w:val="24"/>
          <w:szCs w:val="24"/>
          <w:u w:val="single"/>
        </w:rPr>
      </w:pPr>
      <w:r w:rsidRPr="00F12FC7">
        <w:rPr>
          <w:sz w:val="24"/>
          <w:szCs w:val="24"/>
          <w:u w:val="single"/>
        </w:rPr>
        <w:t>H.11</w:t>
      </w:r>
      <w:r w:rsidRPr="00F12FC7">
        <w:rPr>
          <w:sz w:val="24"/>
          <w:szCs w:val="24"/>
          <w:u w:val="single"/>
        </w:rPr>
        <w:tab/>
        <w:t>SUBCONTRACTORS AND SUPPLIERS</w:t>
      </w:r>
    </w:p>
    <w:p w14:paraId="0CC624D5" w14:textId="77777777" w:rsidR="001D5727" w:rsidRPr="00F12FC7" w:rsidRDefault="001D5727">
      <w:pPr>
        <w:tabs>
          <w:tab w:val="left" w:pos="0"/>
        </w:tabs>
        <w:suppressAutoHyphens/>
        <w:rPr>
          <w:sz w:val="24"/>
          <w:szCs w:val="24"/>
        </w:rPr>
      </w:pPr>
    </w:p>
    <w:p w14:paraId="287FB9AD" w14:textId="77777777" w:rsidR="001D5727" w:rsidRPr="00F12FC7" w:rsidRDefault="001D5727">
      <w:pPr>
        <w:tabs>
          <w:tab w:val="left" w:pos="0"/>
        </w:tabs>
        <w:suppressAutoHyphens/>
        <w:rPr>
          <w:sz w:val="24"/>
          <w:szCs w:val="24"/>
          <w:u w:val="single"/>
        </w:rPr>
      </w:pPr>
      <w:r w:rsidRPr="00F12FC7">
        <w:rPr>
          <w:sz w:val="24"/>
          <w:szCs w:val="24"/>
          <w:u w:val="single"/>
        </w:rPr>
        <w:t>H.11.1</w:t>
      </w:r>
      <w:r w:rsidRPr="00F12FC7">
        <w:rPr>
          <w:sz w:val="24"/>
          <w:szCs w:val="24"/>
          <w:u w:val="single"/>
        </w:rPr>
        <w:tab/>
      </w:r>
      <w:r w:rsidR="00E52480" w:rsidRPr="00F12FC7">
        <w:rPr>
          <w:sz w:val="24"/>
          <w:szCs w:val="24"/>
          <w:u w:val="single"/>
        </w:rPr>
        <w:t xml:space="preserve"> </w:t>
      </w:r>
      <w:r w:rsidRPr="00F12FC7">
        <w:rPr>
          <w:sz w:val="24"/>
          <w:szCs w:val="24"/>
          <w:u w:val="single"/>
        </w:rPr>
        <w:t>Claims and Encumbrances</w:t>
      </w:r>
    </w:p>
    <w:p w14:paraId="4702E176" w14:textId="77777777" w:rsidR="001D5727" w:rsidRPr="00F12FC7" w:rsidRDefault="001D5727">
      <w:pPr>
        <w:tabs>
          <w:tab w:val="left" w:pos="0"/>
        </w:tabs>
        <w:suppressAutoHyphens/>
        <w:rPr>
          <w:sz w:val="24"/>
          <w:szCs w:val="24"/>
          <w:u w:val="single"/>
        </w:rPr>
      </w:pPr>
    </w:p>
    <w:p w14:paraId="54904DDF" w14:textId="77777777" w:rsidR="001D5727" w:rsidRPr="00F12FC7" w:rsidRDefault="001D5727">
      <w:pPr>
        <w:tabs>
          <w:tab w:val="left" w:pos="0"/>
        </w:tabs>
        <w:suppressAutoHyphens/>
        <w:rPr>
          <w:sz w:val="24"/>
          <w:szCs w:val="24"/>
        </w:rPr>
      </w:pPr>
      <w:r w:rsidRPr="00F12FC7">
        <w:rPr>
          <w:sz w:val="24"/>
          <w:szCs w:val="24"/>
        </w:rPr>
        <w:t xml:space="preserve">The Contractor shall satisfy as </w:t>
      </w:r>
      <w:proofErr w:type="gramStart"/>
      <w:r w:rsidRPr="00F12FC7">
        <w:rPr>
          <w:sz w:val="24"/>
          <w:szCs w:val="24"/>
        </w:rPr>
        <w:t>due</w:t>
      </w:r>
      <w:proofErr w:type="gramEnd"/>
      <w:r w:rsidRPr="00F12FC7">
        <w:rPr>
          <w:sz w:val="24"/>
          <w:szCs w:val="24"/>
        </w:rPr>
        <w:t xml:space="preserve"> all lawful claims of any persons or entities employed by the Contractor, including subcontractors, materialmen and laborers, for all labor performed and materials furnished under this contract, including the applicable warranty or correction period, unless the Government shall be directly liable </w:t>
      </w:r>
      <w:proofErr w:type="gramStart"/>
      <w:r w:rsidRPr="00F12FC7">
        <w:rPr>
          <w:sz w:val="24"/>
          <w:szCs w:val="24"/>
        </w:rPr>
        <w:t>therefor</w:t>
      </w:r>
      <w:proofErr w:type="gramEnd"/>
      <w:r w:rsidRPr="00F12FC7">
        <w:rPr>
          <w:sz w:val="24"/>
          <w:szCs w:val="24"/>
        </w:rPr>
        <w:t xml:space="preserve"> by contract.  The Contractor shall not at any time permit any lien, attachment, or other encumbrance to be entered against or to remain on the building(s), or the premises, whether public or private, or any portion thereof, </w:t>
      </w:r>
      <w:proofErr w:type="gramStart"/>
      <w:r w:rsidRPr="00F12FC7">
        <w:rPr>
          <w:sz w:val="24"/>
          <w:szCs w:val="24"/>
        </w:rPr>
        <w:t>as a result of</w:t>
      </w:r>
      <w:proofErr w:type="gramEnd"/>
      <w:r w:rsidRPr="00F12FC7">
        <w:rPr>
          <w:sz w:val="24"/>
          <w:szCs w:val="24"/>
        </w:rPr>
        <w:t xml:space="preserve"> nonperformance of any part of this contract.</w:t>
      </w:r>
    </w:p>
    <w:p w14:paraId="3F085454" w14:textId="77777777" w:rsidR="001D5727" w:rsidRPr="00F12FC7" w:rsidRDefault="001D5727">
      <w:pPr>
        <w:tabs>
          <w:tab w:val="left" w:pos="0"/>
        </w:tabs>
        <w:suppressAutoHyphens/>
        <w:rPr>
          <w:sz w:val="24"/>
          <w:szCs w:val="24"/>
        </w:rPr>
      </w:pPr>
    </w:p>
    <w:p w14:paraId="3D97FF12" w14:textId="77777777" w:rsidR="001D5727" w:rsidRPr="00F12FC7" w:rsidRDefault="001D5727">
      <w:pPr>
        <w:tabs>
          <w:tab w:val="left" w:pos="0"/>
        </w:tabs>
        <w:suppressAutoHyphens/>
        <w:rPr>
          <w:sz w:val="24"/>
          <w:szCs w:val="24"/>
          <w:u w:val="single"/>
        </w:rPr>
      </w:pPr>
      <w:r w:rsidRPr="00F12FC7">
        <w:rPr>
          <w:sz w:val="24"/>
          <w:szCs w:val="24"/>
          <w:u w:val="single"/>
        </w:rPr>
        <w:t>H.11.2</w:t>
      </w:r>
      <w:r w:rsidR="00E52480" w:rsidRPr="00F12FC7">
        <w:rPr>
          <w:sz w:val="24"/>
          <w:szCs w:val="24"/>
          <w:u w:val="single"/>
        </w:rPr>
        <w:t xml:space="preserve"> </w:t>
      </w:r>
      <w:r w:rsidRPr="00F12FC7">
        <w:rPr>
          <w:sz w:val="24"/>
          <w:szCs w:val="24"/>
          <w:u w:val="single"/>
        </w:rPr>
        <w:tab/>
        <w:t>Approval of Subcontractors</w:t>
      </w:r>
    </w:p>
    <w:p w14:paraId="0B21263E" w14:textId="77777777" w:rsidR="001D5727" w:rsidRPr="00F12FC7" w:rsidRDefault="001D5727">
      <w:pPr>
        <w:tabs>
          <w:tab w:val="left" w:pos="0"/>
        </w:tabs>
        <w:suppressAutoHyphens/>
        <w:rPr>
          <w:sz w:val="24"/>
          <w:szCs w:val="24"/>
        </w:rPr>
      </w:pPr>
    </w:p>
    <w:p w14:paraId="11C4BDB1" w14:textId="77777777" w:rsidR="001D5727" w:rsidRPr="00F12FC7" w:rsidRDefault="001D5727">
      <w:pPr>
        <w:tabs>
          <w:tab w:val="left" w:pos="0"/>
        </w:tabs>
        <w:suppressAutoHyphens/>
        <w:rPr>
          <w:sz w:val="24"/>
          <w:szCs w:val="24"/>
        </w:rPr>
      </w:pPr>
      <w:r w:rsidRPr="00F12FC7">
        <w:rPr>
          <w:sz w:val="24"/>
          <w:szCs w:val="24"/>
        </w:rPr>
        <w:t xml:space="preserve">(a) </w:t>
      </w:r>
      <w:r w:rsidRPr="00F12FC7">
        <w:rPr>
          <w:sz w:val="24"/>
          <w:szCs w:val="24"/>
          <w:u w:val="single"/>
        </w:rPr>
        <w:t>Review and approval</w:t>
      </w:r>
      <w:r w:rsidRPr="00F12FC7">
        <w:rPr>
          <w:sz w:val="24"/>
          <w:szCs w:val="24"/>
        </w:rPr>
        <w:t>.  The Government reserves the right to review proposed subcontractors for a period of five (5) calendar days before providing notice of approval or rejection of any or all subcontractors.</w:t>
      </w:r>
    </w:p>
    <w:p w14:paraId="43ADE660" w14:textId="77777777" w:rsidR="001D5727" w:rsidRPr="00F12FC7" w:rsidRDefault="001D5727">
      <w:pPr>
        <w:tabs>
          <w:tab w:val="left" w:pos="0"/>
        </w:tabs>
        <w:suppressAutoHyphens/>
        <w:rPr>
          <w:sz w:val="24"/>
          <w:szCs w:val="24"/>
        </w:rPr>
      </w:pPr>
    </w:p>
    <w:p w14:paraId="016BB7C3" w14:textId="77777777" w:rsidR="001D5727" w:rsidRPr="00F12FC7" w:rsidRDefault="001D5727">
      <w:pPr>
        <w:tabs>
          <w:tab w:val="left" w:pos="0"/>
        </w:tabs>
        <w:suppressAutoHyphens/>
        <w:rPr>
          <w:sz w:val="24"/>
          <w:szCs w:val="24"/>
        </w:rPr>
      </w:pPr>
      <w:r w:rsidRPr="00F12FC7">
        <w:rPr>
          <w:sz w:val="24"/>
          <w:szCs w:val="24"/>
        </w:rPr>
        <w:t xml:space="preserve">(b) </w:t>
      </w:r>
      <w:r w:rsidRPr="00F12FC7">
        <w:rPr>
          <w:sz w:val="24"/>
          <w:szCs w:val="24"/>
          <w:u w:val="single"/>
        </w:rPr>
        <w:t>Rejection of subcontractors</w:t>
      </w:r>
      <w:r w:rsidRPr="00F12FC7">
        <w:rPr>
          <w:sz w:val="24"/>
          <w:szCs w:val="24"/>
        </w:rPr>
        <w:t>.  The Government reserves the right to reject any or all subcontractors proposed if their participation in the project, as determined by the Contracting Officer, may cause damage to the national security interests of the United States.  The Contractor agrees to promptly replace any subcontractor rejected by the Government under this clause.</w:t>
      </w:r>
    </w:p>
    <w:p w14:paraId="1C7560E0" w14:textId="77777777" w:rsidR="001D5727" w:rsidRPr="00F12FC7" w:rsidRDefault="001D5727">
      <w:pPr>
        <w:tabs>
          <w:tab w:val="left" w:pos="0"/>
        </w:tabs>
        <w:suppressAutoHyphens/>
        <w:rPr>
          <w:sz w:val="24"/>
          <w:szCs w:val="24"/>
        </w:rPr>
      </w:pPr>
    </w:p>
    <w:p w14:paraId="5E122B38" w14:textId="77777777" w:rsidR="001D5727" w:rsidRPr="00F12FC7" w:rsidRDefault="001D5727">
      <w:pPr>
        <w:tabs>
          <w:tab w:val="left" w:pos="0"/>
        </w:tabs>
        <w:suppressAutoHyphens/>
        <w:rPr>
          <w:sz w:val="24"/>
          <w:szCs w:val="24"/>
          <w:u w:val="single"/>
        </w:rPr>
      </w:pPr>
      <w:r w:rsidRPr="00F12FC7">
        <w:rPr>
          <w:sz w:val="24"/>
          <w:szCs w:val="24"/>
          <w:u w:val="single"/>
        </w:rPr>
        <w:t>H.12</w:t>
      </w:r>
      <w:r w:rsidRPr="00F12FC7">
        <w:rPr>
          <w:sz w:val="24"/>
          <w:szCs w:val="24"/>
          <w:u w:val="single"/>
        </w:rPr>
        <w:tab/>
        <w:t>CONTRACTOR PERSONNEL</w:t>
      </w:r>
    </w:p>
    <w:p w14:paraId="7A10F15F" w14:textId="77777777" w:rsidR="001D5727" w:rsidRPr="00F12FC7" w:rsidRDefault="001D5727">
      <w:pPr>
        <w:tabs>
          <w:tab w:val="left" w:pos="0"/>
        </w:tabs>
        <w:suppressAutoHyphens/>
        <w:rPr>
          <w:sz w:val="24"/>
          <w:szCs w:val="24"/>
        </w:rPr>
      </w:pPr>
    </w:p>
    <w:p w14:paraId="7708D2ED" w14:textId="77777777" w:rsidR="001D5727" w:rsidRPr="00F12FC7" w:rsidRDefault="001D5727">
      <w:pPr>
        <w:tabs>
          <w:tab w:val="left" w:pos="0"/>
        </w:tabs>
        <w:suppressAutoHyphens/>
        <w:rPr>
          <w:sz w:val="24"/>
          <w:szCs w:val="24"/>
          <w:u w:val="single"/>
        </w:rPr>
      </w:pPr>
      <w:r w:rsidRPr="00F12FC7">
        <w:rPr>
          <w:sz w:val="24"/>
          <w:szCs w:val="24"/>
          <w:u w:val="single"/>
        </w:rPr>
        <w:t>H.12.1</w:t>
      </w:r>
      <w:r w:rsidRPr="00F12FC7">
        <w:rPr>
          <w:sz w:val="24"/>
          <w:szCs w:val="24"/>
          <w:u w:val="single"/>
        </w:rPr>
        <w:tab/>
        <w:t>Removal of Personnel</w:t>
      </w:r>
    </w:p>
    <w:p w14:paraId="2890D366" w14:textId="77777777" w:rsidR="001D5727" w:rsidRPr="00F12FC7" w:rsidRDefault="001D5727">
      <w:pPr>
        <w:tabs>
          <w:tab w:val="left" w:pos="0"/>
        </w:tabs>
        <w:suppressAutoHyphens/>
        <w:rPr>
          <w:sz w:val="24"/>
          <w:szCs w:val="24"/>
        </w:rPr>
      </w:pPr>
    </w:p>
    <w:p w14:paraId="570AA8ED" w14:textId="77777777" w:rsidR="001D5727" w:rsidRPr="00F12FC7" w:rsidRDefault="001D5727">
      <w:pPr>
        <w:tabs>
          <w:tab w:val="left" w:pos="0"/>
        </w:tabs>
        <w:suppressAutoHyphens/>
        <w:rPr>
          <w:sz w:val="24"/>
          <w:szCs w:val="24"/>
        </w:rPr>
      </w:pPr>
      <w:r w:rsidRPr="00F12FC7">
        <w:rPr>
          <w:sz w:val="24"/>
          <w:szCs w:val="24"/>
        </w:rPr>
        <w:t xml:space="preserve">The Contractor shall maintain discipline at the site and </w:t>
      </w:r>
      <w:proofErr w:type="gramStart"/>
      <w:r w:rsidRPr="00F12FC7">
        <w:rPr>
          <w:sz w:val="24"/>
          <w:szCs w:val="24"/>
        </w:rPr>
        <w:t>at all times</w:t>
      </w:r>
      <w:proofErr w:type="gramEnd"/>
      <w:r w:rsidRPr="00F12FC7">
        <w:rPr>
          <w:sz w:val="24"/>
          <w:szCs w:val="24"/>
        </w:rPr>
        <w:t xml:space="preserve"> take all reasonable precautions to prevent any unlawful, riotous or disorderly conduct by or amongst those employed at the site and for the preservation of peace and protection of persons and property </w:t>
      </w:r>
      <w:proofErr w:type="gramStart"/>
      <w:r w:rsidRPr="00F12FC7">
        <w:rPr>
          <w:sz w:val="24"/>
          <w:szCs w:val="24"/>
        </w:rPr>
        <w:t>in the neighborhood of</w:t>
      </w:r>
      <w:proofErr w:type="gramEnd"/>
      <w:r w:rsidRPr="00F12FC7">
        <w:rPr>
          <w:sz w:val="24"/>
          <w:szCs w:val="24"/>
        </w:rPr>
        <w:t xml:space="preserve"> the project against the same. The Contracting Officer may require, in writing, that the Contractor remove from the work any employee that the Contracting Officer deems incompetent, careless, insubordinate or otherwise objectionable, or whose continued employment on the project is deemed by the Contracting Officer to be contrary to the Government's interests.</w:t>
      </w:r>
    </w:p>
    <w:p w14:paraId="4EFF60C4" w14:textId="77777777" w:rsidR="001D5727" w:rsidRPr="00F12FC7" w:rsidRDefault="001D5727">
      <w:pPr>
        <w:tabs>
          <w:tab w:val="left" w:pos="0"/>
        </w:tabs>
        <w:suppressAutoHyphens/>
        <w:rPr>
          <w:sz w:val="24"/>
          <w:szCs w:val="24"/>
        </w:rPr>
      </w:pPr>
    </w:p>
    <w:p w14:paraId="363022C9" w14:textId="77777777" w:rsidR="001D5727" w:rsidRPr="00F12FC7" w:rsidRDefault="001D5727">
      <w:pPr>
        <w:tabs>
          <w:tab w:val="left" w:pos="0"/>
        </w:tabs>
        <w:suppressAutoHyphens/>
        <w:rPr>
          <w:sz w:val="24"/>
          <w:szCs w:val="24"/>
          <w:u w:val="single"/>
        </w:rPr>
      </w:pPr>
      <w:r w:rsidRPr="00F12FC7">
        <w:rPr>
          <w:sz w:val="24"/>
          <w:szCs w:val="24"/>
          <w:u w:val="single"/>
        </w:rPr>
        <w:t>H.12.2</w:t>
      </w:r>
      <w:r w:rsidRPr="00F12FC7">
        <w:rPr>
          <w:sz w:val="24"/>
          <w:szCs w:val="24"/>
          <w:u w:val="single"/>
        </w:rPr>
        <w:tab/>
        <w:t>Maintenance Personnel Security</w:t>
      </w:r>
    </w:p>
    <w:p w14:paraId="6FB33BDA" w14:textId="77777777" w:rsidR="001D5727" w:rsidRPr="00F12FC7" w:rsidRDefault="001D5727">
      <w:pPr>
        <w:tabs>
          <w:tab w:val="left" w:pos="0"/>
        </w:tabs>
        <w:suppressAutoHyphens/>
        <w:rPr>
          <w:sz w:val="24"/>
          <w:szCs w:val="24"/>
        </w:rPr>
      </w:pPr>
    </w:p>
    <w:p w14:paraId="4A89FBA6" w14:textId="3968D8A7" w:rsidR="00A70D96" w:rsidRPr="00F12FC7" w:rsidRDefault="001D5727" w:rsidP="00A70D96">
      <w:pPr>
        <w:tabs>
          <w:tab w:val="left" w:pos="0"/>
        </w:tabs>
        <w:suppressAutoHyphens/>
        <w:rPr>
          <w:b/>
          <w:sz w:val="24"/>
          <w:szCs w:val="24"/>
        </w:rPr>
      </w:pPr>
      <w:r w:rsidRPr="00F12FC7">
        <w:rPr>
          <w:sz w:val="24"/>
          <w:szCs w:val="24"/>
        </w:rPr>
        <w:t xml:space="preserve">After award of the contract, the </w:t>
      </w:r>
      <w:r w:rsidR="001F7CFC" w:rsidRPr="00F12FC7">
        <w:rPr>
          <w:sz w:val="24"/>
          <w:szCs w:val="24"/>
        </w:rPr>
        <w:t>Contractor has</w:t>
      </w:r>
      <w:r w:rsidRPr="00F12FC7">
        <w:rPr>
          <w:sz w:val="24"/>
          <w:szCs w:val="24"/>
        </w:rPr>
        <w:t xml:space="preserve"> ten calendar days to submit to the Contracting </w:t>
      </w:r>
      <w:r w:rsidR="001F7CFC" w:rsidRPr="00F12FC7">
        <w:rPr>
          <w:sz w:val="24"/>
          <w:szCs w:val="24"/>
        </w:rPr>
        <w:t>Officer a</w:t>
      </w:r>
      <w:r w:rsidRPr="00F12FC7">
        <w:rPr>
          <w:sz w:val="24"/>
          <w:szCs w:val="24"/>
        </w:rPr>
        <w:t xml:space="preserve"> list of workers and supervisors assigned to this project for the Government to conduct all necessary security checks. </w:t>
      </w:r>
      <w:r w:rsidR="00A70D96" w:rsidRPr="00F12FC7">
        <w:rPr>
          <w:sz w:val="24"/>
          <w:szCs w:val="24"/>
        </w:rPr>
        <w:t xml:space="preserve">It is anticipated that security checks will take </w:t>
      </w:r>
      <w:r w:rsidR="00A70D96" w:rsidRPr="00F12FC7">
        <w:rPr>
          <w:bCs/>
          <w:sz w:val="24"/>
          <w:szCs w:val="24"/>
        </w:rPr>
        <w:t xml:space="preserve">forty </w:t>
      </w:r>
      <w:r w:rsidR="00A70D96" w:rsidRPr="00F12FC7">
        <w:rPr>
          <w:sz w:val="24"/>
          <w:szCs w:val="24"/>
        </w:rPr>
        <w:t xml:space="preserve">days to perform.  </w:t>
      </w:r>
    </w:p>
    <w:p w14:paraId="2A87F5BC" w14:textId="77777777" w:rsidR="00A70D96" w:rsidRPr="00F12FC7" w:rsidRDefault="00A70D96" w:rsidP="00A70D96">
      <w:pPr>
        <w:ind w:left="1440" w:firstLine="720"/>
        <w:rPr>
          <w:b/>
          <w:szCs w:val="24"/>
        </w:rPr>
      </w:pPr>
    </w:p>
    <w:p w14:paraId="3CEAEC63" w14:textId="146D1FC7" w:rsidR="00A70D96" w:rsidRPr="00F12FC7" w:rsidRDefault="00A70D96" w:rsidP="00A70D96">
      <w:pPr>
        <w:tabs>
          <w:tab w:val="left" w:pos="0"/>
        </w:tabs>
        <w:suppressAutoHyphens/>
        <w:rPr>
          <w:sz w:val="24"/>
          <w:szCs w:val="24"/>
        </w:rPr>
      </w:pPr>
      <w:r w:rsidRPr="00F12FC7">
        <w:rPr>
          <w:szCs w:val="24"/>
        </w:rPr>
        <w:tab/>
      </w:r>
      <w:r w:rsidRPr="00F12FC7">
        <w:rPr>
          <w:sz w:val="24"/>
          <w:szCs w:val="24"/>
        </w:rPr>
        <w:t xml:space="preserve">For </w:t>
      </w:r>
      <w:proofErr w:type="gramStart"/>
      <w:r w:rsidRPr="00F12FC7">
        <w:rPr>
          <w:sz w:val="24"/>
          <w:szCs w:val="24"/>
        </w:rPr>
        <w:t>each individual</w:t>
      </w:r>
      <w:proofErr w:type="gramEnd"/>
      <w:r w:rsidRPr="00F12FC7">
        <w:rPr>
          <w:sz w:val="24"/>
          <w:szCs w:val="24"/>
        </w:rPr>
        <w:t xml:space="preserve"> the Contractor shall fill out a Questionnaire form that will be provided by the Embassy; provide a copy of the employee ID card (with picture); a copy of “</w:t>
      </w:r>
      <w:proofErr w:type="spellStart"/>
      <w:r w:rsidRPr="00F12FC7">
        <w:rPr>
          <w:sz w:val="24"/>
          <w:szCs w:val="24"/>
        </w:rPr>
        <w:t>Casellario</w:t>
      </w:r>
      <w:proofErr w:type="spellEnd"/>
      <w:r w:rsidRPr="00F12FC7">
        <w:rPr>
          <w:sz w:val="24"/>
          <w:szCs w:val="24"/>
        </w:rPr>
        <w:t xml:space="preserve"> Giudiziario” (Criminal Records Office); and “</w:t>
      </w:r>
      <w:proofErr w:type="spellStart"/>
      <w:r w:rsidRPr="00F12FC7">
        <w:rPr>
          <w:sz w:val="24"/>
          <w:szCs w:val="24"/>
        </w:rPr>
        <w:t>Certificato</w:t>
      </w:r>
      <w:proofErr w:type="spellEnd"/>
      <w:r w:rsidRPr="00F12FC7">
        <w:rPr>
          <w:sz w:val="24"/>
          <w:szCs w:val="24"/>
        </w:rPr>
        <w:t xml:space="preserve"> </w:t>
      </w:r>
      <w:proofErr w:type="spellStart"/>
      <w:r w:rsidRPr="00F12FC7">
        <w:rPr>
          <w:sz w:val="24"/>
          <w:szCs w:val="24"/>
        </w:rPr>
        <w:t>Carichi</w:t>
      </w:r>
      <w:proofErr w:type="spellEnd"/>
      <w:r w:rsidRPr="00F12FC7">
        <w:rPr>
          <w:sz w:val="24"/>
          <w:szCs w:val="24"/>
        </w:rPr>
        <w:t xml:space="preserve"> </w:t>
      </w:r>
      <w:proofErr w:type="spellStart"/>
      <w:r w:rsidRPr="00F12FC7">
        <w:rPr>
          <w:sz w:val="24"/>
          <w:szCs w:val="24"/>
        </w:rPr>
        <w:t>pendenti</w:t>
      </w:r>
      <w:proofErr w:type="spellEnd"/>
      <w:r w:rsidRPr="00F12FC7">
        <w:rPr>
          <w:sz w:val="24"/>
          <w:szCs w:val="24"/>
        </w:rPr>
        <w:t>” (Certificate of Pending Suit).</w:t>
      </w:r>
    </w:p>
    <w:p w14:paraId="1B7B698F" w14:textId="77777777" w:rsidR="00A70D96" w:rsidRPr="00F12FC7" w:rsidRDefault="00A70D96" w:rsidP="00A70D96">
      <w:pPr>
        <w:ind w:left="720" w:firstLine="720"/>
        <w:rPr>
          <w:szCs w:val="24"/>
        </w:rPr>
      </w:pPr>
    </w:p>
    <w:p w14:paraId="5941C0B0" w14:textId="77777777" w:rsidR="00A70D96" w:rsidRPr="00F12FC7" w:rsidRDefault="00A70D96">
      <w:pPr>
        <w:tabs>
          <w:tab w:val="left" w:pos="0"/>
        </w:tabs>
        <w:suppressAutoHyphens/>
        <w:rPr>
          <w:sz w:val="24"/>
          <w:szCs w:val="24"/>
        </w:rPr>
      </w:pPr>
    </w:p>
    <w:p w14:paraId="4D800B40" w14:textId="77777777" w:rsidR="001D5727" w:rsidRPr="00F12FC7" w:rsidRDefault="001D5727">
      <w:pPr>
        <w:tabs>
          <w:tab w:val="left" w:pos="0"/>
        </w:tabs>
        <w:suppressAutoHyphens/>
        <w:rPr>
          <w:sz w:val="24"/>
          <w:szCs w:val="24"/>
        </w:rPr>
      </w:pPr>
    </w:p>
    <w:p w14:paraId="5F44A3A3" w14:textId="77777777" w:rsidR="0084236A" w:rsidRPr="00F12FC7" w:rsidRDefault="0084236A">
      <w:pPr>
        <w:tabs>
          <w:tab w:val="left" w:pos="0"/>
        </w:tabs>
        <w:suppressAutoHyphens/>
        <w:rPr>
          <w:sz w:val="24"/>
          <w:szCs w:val="24"/>
        </w:rPr>
      </w:pPr>
    </w:p>
    <w:p w14:paraId="67467F1A" w14:textId="77777777" w:rsidR="001D5727" w:rsidRPr="00F12FC7" w:rsidRDefault="001D5727">
      <w:pPr>
        <w:tabs>
          <w:tab w:val="left" w:pos="0"/>
        </w:tabs>
        <w:suppressAutoHyphens/>
        <w:rPr>
          <w:sz w:val="24"/>
          <w:szCs w:val="24"/>
        </w:rPr>
      </w:pPr>
      <w:r w:rsidRPr="00F12FC7">
        <w:rPr>
          <w:sz w:val="24"/>
          <w:szCs w:val="24"/>
        </w:rPr>
        <w:t xml:space="preserve">Failure to provide any of the above information may be considered grounds for rejections and/or </w:t>
      </w:r>
      <w:proofErr w:type="gramStart"/>
      <w:r w:rsidRPr="00F12FC7">
        <w:rPr>
          <w:sz w:val="24"/>
          <w:szCs w:val="24"/>
        </w:rPr>
        <w:t>resubmittal of</w:t>
      </w:r>
      <w:proofErr w:type="gramEnd"/>
      <w:r w:rsidRPr="00F12FC7">
        <w:rPr>
          <w:sz w:val="24"/>
          <w:szCs w:val="24"/>
        </w:rPr>
        <w:t xml:space="preserve"> the application.  Once the Government has completed the security screening and approved the applicants a badge will be provided to the individual for access to the site. This badge may be revoked at any time due to the falsification of data, </w:t>
      </w:r>
      <w:r w:rsidR="0084236A" w:rsidRPr="00F12FC7">
        <w:rPr>
          <w:sz w:val="24"/>
          <w:szCs w:val="24"/>
        </w:rPr>
        <w:t>or misconduct</w:t>
      </w:r>
      <w:r w:rsidRPr="00F12FC7">
        <w:rPr>
          <w:sz w:val="24"/>
          <w:szCs w:val="24"/>
        </w:rPr>
        <w:t xml:space="preserve"> on site.</w:t>
      </w:r>
    </w:p>
    <w:p w14:paraId="1686EEF3" w14:textId="77777777" w:rsidR="001D5727" w:rsidRPr="00F12FC7" w:rsidRDefault="001D5727">
      <w:pPr>
        <w:tabs>
          <w:tab w:val="left" w:pos="0"/>
        </w:tabs>
        <w:suppressAutoHyphens/>
        <w:rPr>
          <w:sz w:val="24"/>
          <w:szCs w:val="24"/>
        </w:rPr>
      </w:pPr>
    </w:p>
    <w:p w14:paraId="5189A656" w14:textId="77777777" w:rsidR="001D5727" w:rsidRPr="00F12FC7" w:rsidRDefault="001D5727">
      <w:pPr>
        <w:tabs>
          <w:tab w:val="left" w:pos="0"/>
        </w:tabs>
        <w:suppressAutoHyphens/>
        <w:rPr>
          <w:sz w:val="24"/>
          <w:szCs w:val="24"/>
          <w:u w:val="single"/>
        </w:rPr>
      </w:pPr>
      <w:r w:rsidRPr="00F12FC7">
        <w:rPr>
          <w:sz w:val="24"/>
          <w:szCs w:val="24"/>
          <w:u w:val="single"/>
        </w:rPr>
        <w:t>H.12.</w:t>
      </w:r>
      <w:r w:rsidR="00E52480" w:rsidRPr="00F12FC7">
        <w:rPr>
          <w:sz w:val="24"/>
          <w:szCs w:val="24"/>
          <w:u w:val="single"/>
        </w:rPr>
        <w:t>3</w:t>
      </w:r>
      <w:r w:rsidRPr="00F12FC7">
        <w:rPr>
          <w:sz w:val="24"/>
          <w:szCs w:val="24"/>
          <w:u w:val="single"/>
        </w:rPr>
        <w:t>. Standards of Conduct</w:t>
      </w:r>
    </w:p>
    <w:p w14:paraId="28BF04B7" w14:textId="77777777" w:rsidR="001D5727" w:rsidRPr="00F12FC7" w:rsidRDefault="001D5727">
      <w:pPr>
        <w:tabs>
          <w:tab w:val="left" w:pos="0"/>
        </w:tabs>
        <w:suppressAutoHyphens/>
        <w:rPr>
          <w:sz w:val="24"/>
          <w:szCs w:val="24"/>
        </w:rPr>
      </w:pPr>
    </w:p>
    <w:p w14:paraId="4324A14B" w14:textId="77777777" w:rsidR="001D5727" w:rsidRPr="00F12FC7" w:rsidRDefault="001D5727">
      <w:pPr>
        <w:tabs>
          <w:tab w:val="left" w:pos="0"/>
        </w:tabs>
        <w:suppressAutoHyphens/>
        <w:rPr>
          <w:sz w:val="24"/>
          <w:szCs w:val="24"/>
        </w:rPr>
      </w:pPr>
      <w:r w:rsidRPr="00F12FC7">
        <w:rPr>
          <w:sz w:val="24"/>
          <w:szCs w:val="24"/>
        </w:rPr>
        <w:t xml:space="preserve">(a) General. The </w:t>
      </w:r>
      <w:r w:rsidR="001F7CFC" w:rsidRPr="00F12FC7">
        <w:rPr>
          <w:sz w:val="24"/>
          <w:szCs w:val="24"/>
        </w:rPr>
        <w:t>Contractor</w:t>
      </w:r>
      <w:r w:rsidRPr="00F12FC7">
        <w:rPr>
          <w:sz w:val="24"/>
          <w:szCs w:val="24"/>
        </w:rPr>
        <w:t xml:space="preserve"> shall maintain satisfactory standards of employee competency, conduct, cleanliness, </w:t>
      </w:r>
      <w:r w:rsidR="00ED56F5" w:rsidRPr="00F12FC7">
        <w:rPr>
          <w:sz w:val="24"/>
          <w:szCs w:val="24"/>
        </w:rPr>
        <w:t>appearance,</w:t>
      </w:r>
      <w:r w:rsidRPr="00F12FC7">
        <w:rPr>
          <w:sz w:val="24"/>
          <w:szCs w:val="24"/>
        </w:rPr>
        <w:t xml:space="preserve"> and integrity and shall be responsible for taking such disciplinary action with respect to employees as may be necessary.  Each </w:t>
      </w:r>
      <w:r w:rsidR="001F7CFC" w:rsidRPr="00F12FC7">
        <w:rPr>
          <w:sz w:val="24"/>
          <w:szCs w:val="24"/>
        </w:rPr>
        <w:t>Contractor</w:t>
      </w:r>
      <w:r w:rsidRPr="00F12FC7">
        <w:rPr>
          <w:sz w:val="24"/>
          <w:szCs w:val="24"/>
        </w:rPr>
        <w:t xml:space="preserve"> employee is expected to adhere to standards of conduct that reflect credit on themselves, their employer, and the United States Government. The Government reserves the right to direct the </w:t>
      </w:r>
      <w:r w:rsidR="001F7CFC" w:rsidRPr="00F12FC7">
        <w:rPr>
          <w:sz w:val="24"/>
          <w:szCs w:val="24"/>
        </w:rPr>
        <w:t>Contractor</w:t>
      </w:r>
      <w:r w:rsidRPr="00F12FC7">
        <w:rPr>
          <w:sz w:val="24"/>
          <w:szCs w:val="24"/>
        </w:rPr>
        <w:t xml:space="preserve"> to remove an employee from the worksite for failure to comply with the standards of conduct. The </w:t>
      </w:r>
      <w:r w:rsidR="001F7CFC" w:rsidRPr="00F12FC7">
        <w:rPr>
          <w:sz w:val="24"/>
          <w:szCs w:val="24"/>
        </w:rPr>
        <w:t>Contractor</w:t>
      </w:r>
      <w:r w:rsidRPr="00F12FC7">
        <w:rPr>
          <w:sz w:val="24"/>
          <w:szCs w:val="24"/>
        </w:rPr>
        <w:t xml:space="preserve"> shall immediately replace such an employee to maintain continuity of services at no additional cost to the Government.</w:t>
      </w:r>
    </w:p>
    <w:p w14:paraId="6F4C98A7" w14:textId="77777777" w:rsidR="001D5727" w:rsidRPr="00F12FC7" w:rsidRDefault="001D5727">
      <w:pPr>
        <w:tabs>
          <w:tab w:val="left" w:pos="0"/>
        </w:tabs>
        <w:suppressAutoHyphens/>
        <w:rPr>
          <w:sz w:val="24"/>
          <w:szCs w:val="24"/>
        </w:rPr>
      </w:pPr>
    </w:p>
    <w:p w14:paraId="688939C6" w14:textId="5D5BF5E8" w:rsidR="001D5727" w:rsidRPr="00F12FC7" w:rsidRDefault="001D5727">
      <w:pPr>
        <w:tabs>
          <w:tab w:val="left" w:pos="0"/>
        </w:tabs>
        <w:suppressAutoHyphens/>
        <w:rPr>
          <w:sz w:val="24"/>
          <w:szCs w:val="24"/>
        </w:rPr>
      </w:pPr>
      <w:r w:rsidRPr="00F12FC7">
        <w:rPr>
          <w:sz w:val="24"/>
          <w:szCs w:val="24"/>
        </w:rPr>
        <w:t xml:space="preserve">(b) Uniforms and Personal Equipment. The </w:t>
      </w:r>
      <w:r w:rsidR="001F7CFC" w:rsidRPr="00F12FC7">
        <w:rPr>
          <w:sz w:val="24"/>
          <w:szCs w:val="24"/>
        </w:rPr>
        <w:t>Contractor</w:t>
      </w:r>
      <w:r w:rsidR="001F7CFC" w:rsidRPr="00F12FC7" w:rsidDel="001F7CFC">
        <w:rPr>
          <w:sz w:val="24"/>
          <w:szCs w:val="24"/>
        </w:rPr>
        <w:t xml:space="preserve"> </w:t>
      </w:r>
      <w:r w:rsidRPr="00F12FC7">
        <w:rPr>
          <w:sz w:val="24"/>
          <w:szCs w:val="24"/>
        </w:rPr>
        <w:t xml:space="preserve">'s employees shall wear clean, </w:t>
      </w:r>
      <w:r w:rsidR="00ED56F5" w:rsidRPr="00F12FC7">
        <w:rPr>
          <w:sz w:val="24"/>
          <w:szCs w:val="24"/>
        </w:rPr>
        <w:t>neat,</w:t>
      </w:r>
      <w:r w:rsidRPr="00F12FC7">
        <w:rPr>
          <w:sz w:val="24"/>
          <w:szCs w:val="24"/>
        </w:rPr>
        <w:t xml:space="preserve"> and complete uniforms when on duty.  All employees shall wear uniforms approved by the Contracting Officer's Representative (COR). The </w:t>
      </w:r>
      <w:r w:rsidR="001F7CFC" w:rsidRPr="00F12FC7">
        <w:rPr>
          <w:sz w:val="24"/>
          <w:szCs w:val="24"/>
        </w:rPr>
        <w:t>Contractor</w:t>
      </w:r>
      <w:r w:rsidRPr="00F12FC7">
        <w:rPr>
          <w:sz w:val="24"/>
          <w:szCs w:val="24"/>
        </w:rPr>
        <w:t xml:space="preserve"> shall provide for each employee and supervisor, uniforms and personal equipment. The </w:t>
      </w:r>
      <w:r w:rsidR="001F7CFC" w:rsidRPr="00F12FC7">
        <w:rPr>
          <w:sz w:val="24"/>
          <w:szCs w:val="24"/>
        </w:rPr>
        <w:t>Contractor</w:t>
      </w:r>
      <w:r w:rsidRPr="00F12FC7">
        <w:rPr>
          <w:sz w:val="24"/>
          <w:szCs w:val="24"/>
        </w:rPr>
        <w:t xml:space="preserve"> shall bear the cost of purchasing, cleaning, pressing, and repair of the uniforms.</w:t>
      </w:r>
    </w:p>
    <w:p w14:paraId="737A4B8D" w14:textId="77777777" w:rsidR="001D5727" w:rsidRPr="00F12FC7" w:rsidRDefault="001D5727">
      <w:pPr>
        <w:tabs>
          <w:tab w:val="left" w:pos="0"/>
        </w:tabs>
        <w:suppressAutoHyphens/>
        <w:rPr>
          <w:sz w:val="24"/>
          <w:szCs w:val="24"/>
        </w:rPr>
      </w:pPr>
    </w:p>
    <w:p w14:paraId="35B14C45" w14:textId="77777777" w:rsidR="001D5727" w:rsidRPr="00F12FC7" w:rsidRDefault="001D5727">
      <w:pPr>
        <w:tabs>
          <w:tab w:val="left" w:pos="0"/>
        </w:tabs>
        <w:suppressAutoHyphens/>
        <w:rPr>
          <w:sz w:val="24"/>
          <w:szCs w:val="24"/>
        </w:rPr>
      </w:pPr>
      <w:r w:rsidRPr="00F12FC7">
        <w:rPr>
          <w:sz w:val="24"/>
          <w:szCs w:val="24"/>
        </w:rPr>
        <w:t xml:space="preserve">(c) Neglect of duties shall not be condoned. This includes sleeping while on duty, unreasonable </w:t>
      </w:r>
      <w:r w:rsidR="00ED56F5" w:rsidRPr="00F12FC7">
        <w:rPr>
          <w:sz w:val="24"/>
          <w:szCs w:val="24"/>
        </w:rPr>
        <w:t>delays,</w:t>
      </w:r>
      <w:r w:rsidRPr="00F12FC7">
        <w:rPr>
          <w:sz w:val="24"/>
          <w:szCs w:val="24"/>
        </w:rPr>
        <w:t xml:space="preserve"> or failures to carry out assigned tasks, conducting personal affairs during duty hours and refusing to render assistance or cooperate in upholding the integrity of the worksite security.</w:t>
      </w:r>
    </w:p>
    <w:p w14:paraId="6DC7CA35" w14:textId="77777777" w:rsidR="001D5727" w:rsidRPr="00F12FC7" w:rsidRDefault="001D5727">
      <w:pPr>
        <w:tabs>
          <w:tab w:val="left" w:pos="0"/>
        </w:tabs>
        <w:suppressAutoHyphens/>
        <w:rPr>
          <w:sz w:val="24"/>
          <w:szCs w:val="24"/>
        </w:rPr>
      </w:pPr>
    </w:p>
    <w:p w14:paraId="24A5369C" w14:textId="77777777" w:rsidR="001D5727" w:rsidRPr="00F12FC7" w:rsidRDefault="001D5727">
      <w:pPr>
        <w:tabs>
          <w:tab w:val="left" w:pos="0"/>
        </w:tabs>
        <w:suppressAutoHyphens/>
        <w:rPr>
          <w:sz w:val="24"/>
          <w:szCs w:val="24"/>
        </w:rPr>
      </w:pPr>
      <w:r w:rsidRPr="00F12FC7">
        <w:rPr>
          <w:sz w:val="24"/>
          <w:szCs w:val="24"/>
        </w:rPr>
        <w:t>(d) Disorderly conduct, use of abusive or offensive language, quarreling, intimidation by words, actions, or fighting shall not be condoned.  Also included is participation in disruptive activities which interfere with normal and efficient Government operations.</w:t>
      </w:r>
    </w:p>
    <w:p w14:paraId="712CD31D" w14:textId="77777777" w:rsidR="001D5727" w:rsidRPr="00F12FC7" w:rsidRDefault="001D5727">
      <w:pPr>
        <w:tabs>
          <w:tab w:val="left" w:pos="0"/>
        </w:tabs>
        <w:suppressAutoHyphens/>
        <w:rPr>
          <w:sz w:val="24"/>
          <w:szCs w:val="24"/>
        </w:rPr>
      </w:pPr>
    </w:p>
    <w:p w14:paraId="5FABF492" w14:textId="77777777" w:rsidR="001D5727" w:rsidRPr="00F12FC7" w:rsidRDefault="001D5727">
      <w:pPr>
        <w:tabs>
          <w:tab w:val="left" w:pos="0"/>
        </w:tabs>
        <w:suppressAutoHyphens/>
        <w:rPr>
          <w:sz w:val="24"/>
          <w:szCs w:val="24"/>
        </w:rPr>
      </w:pPr>
      <w:r w:rsidRPr="00F12FC7">
        <w:rPr>
          <w:sz w:val="24"/>
          <w:szCs w:val="24"/>
        </w:rPr>
        <w:t xml:space="preserve">(e) Intoxicants and Narcotics.  The </w:t>
      </w:r>
      <w:r w:rsidR="001F7CFC" w:rsidRPr="00F12FC7">
        <w:rPr>
          <w:sz w:val="24"/>
          <w:szCs w:val="24"/>
        </w:rPr>
        <w:t>Contractor</w:t>
      </w:r>
      <w:r w:rsidRPr="00F12FC7">
        <w:rPr>
          <w:sz w:val="24"/>
          <w:szCs w:val="24"/>
        </w:rPr>
        <w:t xml:space="preserve"> shall not allow its employees while on duty to possess, sell, consume, or be under the influence of intoxicants, drugs or substances which produce similar effects.</w:t>
      </w:r>
    </w:p>
    <w:p w14:paraId="62D27AC0" w14:textId="77777777" w:rsidR="001D5727" w:rsidRPr="00F12FC7" w:rsidRDefault="001D5727">
      <w:pPr>
        <w:tabs>
          <w:tab w:val="left" w:pos="0"/>
        </w:tabs>
        <w:suppressAutoHyphens/>
        <w:rPr>
          <w:sz w:val="24"/>
          <w:szCs w:val="24"/>
        </w:rPr>
      </w:pPr>
    </w:p>
    <w:p w14:paraId="3FBBFF4D" w14:textId="77777777" w:rsidR="001D5727" w:rsidRPr="00F12FC7" w:rsidRDefault="001D5727">
      <w:pPr>
        <w:tabs>
          <w:tab w:val="left" w:pos="0"/>
        </w:tabs>
        <w:suppressAutoHyphens/>
        <w:rPr>
          <w:sz w:val="24"/>
          <w:szCs w:val="24"/>
        </w:rPr>
      </w:pPr>
      <w:r w:rsidRPr="00F12FC7">
        <w:rPr>
          <w:sz w:val="24"/>
          <w:szCs w:val="24"/>
        </w:rPr>
        <w:t>(f) Criminal Actions. Contractor employees may be subject to criminal actions as allowed by law in certain circumstances. These include but are not limited to the following actions: falsification or unlawful concealment, removal, mutilation, or destruction of any official documents or records or concealment of material facts by willful omission from official documents or records; unauthorized use of Government property, theft, vandalism, or immoral conduct; unethical or improper use of official authority or credentials; security violations; organizing or participating in gambling in any form; and misuse of weapons.</w:t>
      </w:r>
    </w:p>
    <w:p w14:paraId="2A3E07DD" w14:textId="77777777" w:rsidR="001D5727" w:rsidRPr="00F12FC7" w:rsidRDefault="001D5727">
      <w:pPr>
        <w:tabs>
          <w:tab w:val="left" w:pos="0"/>
        </w:tabs>
        <w:suppressAutoHyphens/>
        <w:rPr>
          <w:sz w:val="24"/>
          <w:szCs w:val="24"/>
        </w:rPr>
      </w:pPr>
    </w:p>
    <w:p w14:paraId="28C0696D" w14:textId="77777777" w:rsidR="001D5727" w:rsidRPr="00F12FC7" w:rsidRDefault="001D5727">
      <w:pPr>
        <w:tabs>
          <w:tab w:val="left" w:pos="0"/>
        </w:tabs>
        <w:suppressAutoHyphens/>
        <w:rPr>
          <w:sz w:val="24"/>
          <w:szCs w:val="24"/>
        </w:rPr>
      </w:pPr>
      <w:r w:rsidRPr="00F12FC7">
        <w:rPr>
          <w:sz w:val="24"/>
          <w:szCs w:val="24"/>
        </w:rPr>
        <w:t xml:space="preserve">(g) Key Control. The </w:t>
      </w:r>
      <w:r w:rsidR="001F7CFC" w:rsidRPr="00F12FC7">
        <w:rPr>
          <w:sz w:val="24"/>
          <w:szCs w:val="24"/>
        </w:rPr>
        <w:t>Contractor</w:t>
      </w:r>
      <w:r w:rsidRPr="00F12FC7">
        <w:rPr>
          <w:sz w:val="24"/>
          <w:szCs w:val="24"/>
        </w:rPr>
        <w:t xml:space="preserve"> shall receive, secure, issue and account for any keys issued for access to buildings, offices, equipment, gates, etc., for the purposes of this contract.  Keys shall not be duplicated without the COR's approval.  Where it is determined that the </w:t>
      </w:r>
      <w:r w:rsidR="001F7CFC" w:rsidRPr="00F12FC7">
        <w:rPr>
          <w:sz w:val="24"/>
          <w:szCs w:val="24"/>
        </w:rPr>
        <w:t>Contractor</w:t>
      </w:r>
      <w:r w:rsidRPr="00F12FC7">
        <w:rPr>
          <w:sz w:val="24"/>
          <w:szCs w:val="24"/>
        </w:rPr>
        <w:t xml:space="preserve"> or its agents have duplicated a key without permission of the COR, the </w:t>
      </w:r>
      <w:r w:rsidR="001F7CFC" w:rsidRPr="00F12FC7">
        <w:rPr>
          <w:sz w:val="24"/>
          <w:szCs w:val="24"/>
        </w:rPr>
        <w:t>Contractor</w:t>
      </w:r>
      <w:r w:rsidRPr="00F12FC7">
        <w:rPr>
          <w:sz w:val="24"/>
          <w:szCs w:val="24"/>
        </w:rPr>
        <w:t xml:space="preserve"> shall remove the individual(s) responsible from performing work under the contract.  If the </w:t>
      </w:r>
      <w:r w:rsidR="001F7CFC" w:rsidRPr="00F12FC7">
        <w:rPr>
          <w:sz w:val="24"/>
          <w:szCs w:val="24"/>
        </w:rPr>
        <w:t>Contractor</w:t>
      </w:r>
      <w:r w:rsidRPr="00F12FC7">
        <w:rPr>
          <w:sz w:val="24"/>
          <w:szCs w:val="24"/>
        </w:rPr>
        <w:t xml:space="preserve"> has lost any such keys, the </w:t>
      </w:r>
      <w:r w:rsidR="001F7CFC" w:rsidRPr="00F12FC7">
        <w:rPr>
          <w:sz w:val="24"/>
          <w:szCs w:val="24"/>
        </w:rPr>
        <w:t xml:space="preserve">Contractor </w:t>
      </w:r>
      <w:r w:rsidRPr="00F12FC7">
        <w:rPr>
          <w:sz w:val="24"/>
          <w:szCs w:val="24"/>
        </w:rPr>
        <w:t xml:space="preserve">shall immediately notify the COR.  In either event, the </w:t>
      </w:r>
      <w:r w:rsidR="001F7CFC" w:rsidRPr="00F12FC7">
        <w:rPr>
          <w:sz w:val="24"/>
          <w:szCs w:val="24"/>
        </w:rPr>
        <w:t>Contractor</w:t>
      </w:r>
      <w:r w:rsidRPr="00F12FC7">
        <w:rPr>
          <w:sz w:val="24"/>
          <w:szCs w:val="24"/>
        </w:rPr>
        <w:t xml:space="preserve"> shall reimburse the Government for the cost of rekeying that portion of the system so compromised.</w:t>
      </w:r>
    </w:p>
    <w:p w14:paraId="789940A7" w14:textId="77777777" w:rsidR="001D5727" w:rsidRPr="00F12FC7" w:rsidRDefault="001D5727">
      <w:pPr>
        <w:tabs>
          <w:tab w:val="left" w:pos="0"/>
        </w:tabs>
        <w:suppressAutoHyphens/>
        <w:rPr>
          <w:sz w:val="24"/>
          <w:szCs w:val="24"/>
        </w:rPr>
      </w:pPr>
    </w:p>
    <w:p w14:paraId="2A524081" w14:textId="77777777" w:rsidR="001D5727" w:rsidRPr="00F12FC7" w:rsidRDefault="001D5727">
      <w:pPr>
        <w:tabs>
          <w:tab w:val="left" w:pos="0"/>
        </w:tabs>
        <w:suppressAutoHyphens/>
        <w:rPr>
          <w:sz w:val="24"/>
          <w:szCs w:val="24"/>
          <w:u w:val="single"/>
        </w:rPr>
      </w:pPr>
      <w:r w:rsidRPr="00F12FC7">
        <w:rPr>
          <w:sz w:val="24"/>
          <w:szCs w:val="24"/>
          <w:u w:val="single"/>
        </w:rPr>
        <w:t>H.13</w:t>
      </w:r>
      <w:r w:rsidRPr="00F12FC7">
        <w:rPr>
          <w:sz w:val="24"/>
          <w:szCs w:val="24"/>
          <w:u w:val="single"/>
        </w:rPr>
        <w:tab/>
        <w:t>MATERIALS AND EQUIPMENT</w:t>
      </w:r>
    </w:p>
    <w:p w14:paraId="308155D4" w14:textId="77777777" w:rsidR="001D5727" w:rsidRPr="00F12FC7" w:rsidRDefault="001D5727">
      <w:pPr>
        <w:tabs>
          <w:tab w:val="left" w:pos="0"/>
        </w:tabs>
        <w:suppressAutoHyphens/>
        <w:rPr>
          <w:sz w:val="24"/>
          <w:szCs w:val="24"/>
        </w:rPr>
      </w:pPr>
    </w:p>
    <w:p w14:paraId="6CC66BFF" w14:textId="77777777" w:rsidR="001D5727" w:rsidRPr="00F12FC7" w:rsidRDefault="001D5727">
      <w:pPr>
        <w:tabs>
          <w:tab w:val="left" w:pos="0"/>
        </w:tabs>
        <w:suppressAutoHyphens/>
        <w:rPr>
          <w:sz w:val="24"/>
          <w:szCs w:val="24"/>
          <w:u w:val="single"/>
        </w:rPr>
      </w:pPr>
      <w:r w:rsidRPr="00F12FC7">
        <w:rPr>
          <w:sz w:val="24"/>
          <w:szCs w:val="24"/>
          <w:u w:val="single"/>
        </w:rPr>
        <w:t>H.13.1</w:t>
      </w:r>
      <w:r w:rsidRPr="00F12FC7">
        <w:rPr>
          <w:sz w:val="24"/>
          <w:szCs w:val="24"/>
          <w:u w:val="single"/>
        </w:rPr>
        <w:tab/>
        <w:t>Selection and Approval of Materials</w:t>
      </w:r>
    </w:p>
    <w:p w14:paraId="132A0881" w14:textId="77777777" w:rsidR="001D5727" w:rsidRPr="00F12FC7" w:rsidRDefault="001D5727">
      <w:pPr>
        <w:tabs>
          <w:tab w:val="left" w:pos="0"/>
        </w:tabs>
        <w:suppressAutoHyphens/>
        <w:rPr>
          <w:sz w:val="24"/>
          <w:szCs w:val="24"/>
        </w:rPr>
      </w:pPr>
    </w:p>
    <w:p w14:paraId="4E9501DF" w14:textId="77777777" w:rsidR="001D5727" w:rsidRPr="00F12FC7" w:rsidRDefault="001D5727">
      <w:pPr>
        <w:tabs>
          <w:tab w:val="left" w:pos="0"/>
        </w:tabs>
        <w:suppressAutoHyphens/>
        <w:rPr>
          <w:sz w:val="24"/>
          <w:szCs w:val="24"/>
        </w:rPr>
      </w:pPr>
      <w:r w:rsidRPr="00F12FC7">
        <w:rPr>
          <w:sz w:val="24"/>
          <w:szCs w:val="24"/>
        </w:rPr>
        <w:t xml:space="preserve">(a) </w:t>
      </w:r>
      <w:r w:rsidRPr="00F12FC7">
        <w:rPr>
          <w:sz w:val="24"/>
          <w:szCs w:val="24"/>
          <w:u w:val="single"/>
        </w:rPr>
        <w:t xml:space="preserve">Standard of </w:t>
      </w:r>
      <w:r w:rsidR="0084236A" w:rsidRPr="00F12FC7">
        <w:rPr>
          <w:sz w:val="24"/>
          <w:szCs w:val="24"/>
          <w:u w:val="single"/>
        </w:rPr>
        <w:t>Q</w:t>
      </w:r>
      <w:r w:rsidRPr="00F12FC7">
        <w:rPr>
          <w:sz w:val="24"/>
          <w:szCs w:val="24"/>
          <w:u w:val="single"/>
        </w:rPr>
        <w:t>uality</w:t>
      </w:r>
      <w:r w:rsidRPr="00F12FC7">
        <w:rPr>
          <w:sz w:val="24"/>
          <w:szCs w:val="24"/>
        </w:rPr>
        <w:t>.  All materials and equipment incorporated into the work shall be new and for the purpose intended, unless otherwise specified, and all workmanship shall be of good quality and performed in a skillful manner as determined by the Contracting Officer.</w:t>
      </w:r>
    </w:p>
    <w:p w14:paraId="4575AD04" w14:textId="77777777" w:rsidR="001D5727" w:rsidRPr="00F12FC7" w:rsidRDefault="001D5727">
      <w:pPr>
        <w:tabs>
          <w:tab w:val="left" w:pos="0"/>
        </w:tabs>
        <w:suppressAutoHyphens/>
        <w:rPr>
          <w:sz w:val="24"/>
          <w:szCs w:val="24"/>
        </w:rPr>
      </w:pPr>
    </w:p>
    <w:p w14:paraId="4E7B4699" w14:textId="77777777" w:rsidR="001D5727" w:rsidRPr="00F12FC7" w:rsidRDefault="001D5727">
      <w:pPr>
        <w:tabs>
          <w:tab w:val="left" w:pos="0"/>
        </w:tabs>
        <w:suppressAutoHyphens/>
        <w:rPr>
          <w:sz w:val="24"/>
          <w:szCs w:val="24"/>
        </w:rPr>
      </w:pPr>
      <w:r w:rsidRPr="00F12FC7">
        <w:rPr>
          <w:sz w:val="24"/>
          <w:szCs w:val="24"/>
        </w:rPr>
        <w:t xml:space="preserve">(b) </w:t>
      </w:r>
      <w:r w:rsidRPr="00F12FC7">
        <w:rPr>
          <w:sz w:val="24"/>
          <w:szCs w:val="24"/>
          <w:u w:val="single"/>
        </w:rPr>
        <w:t>Selection by Contractor</w:t>
      </w:r>
      <w:r w:rsidRPr="00F12FC7">
        <w:rPr>
          <w:sz w:val="24"/>
          <w:szCs w:val="24"/>
        </w:rPr>
        <w:t>.  Where the contract permits the Contractor to select products, materials or equipment to be incorporated in the work, or where specific approval is otherwise required by the contract, the Contractor shall furnish to the Contracting Officer, for approval, the names of the manufacturer, model number, and source of procurement of each such product, material or equipment, together with other pertinent information concerning the nature, appearance, dimensions, performance, capacity, and rating thereof, unless otherwise required by the Contracting Officer.  Such information shall be provided in a sufficiently timely manner to permit evaluation by the Government against the requirements of the contract.  When directed to do so, the Contractor shall submit samples for approval at the Contractor's expense, with all shipping charges prepaid. Installation or use of any products, materials or equipment without the required approval shall be at the risk of subsequent rejection.</w:t>
      </w:r>
    </w:p>
    <w:p w14:paraId="6A5034BF" w14:textId="77777777" w:rsidR="001D5727" w:rsidRPr="00F12FC7" w:rsidRDefault="001D5727">
      <w:pPr>
        <w:tabs>
          <w:tab w:val="left" w:pos="0"/>
        </w:tabs>
        <w:suppressAutoHyphens/>
        <w:rPr>
          <w:sz w:val="24"/>
          <w:szCs w:val="24"/>
        </w:rPr>
      </w:pPr>
    </w:p>
    <w:p w14:paraId="22046313" w14:textId="77777777" w:rsidR="001D5727" w:rsidRPr="00F12FC7" w:rsidRDefault="001D5727">
      <w:pPr>
        <w:tabs>
          <w:tab w:val="left" w:pos="0"/>
        </w:tabs>
        <w:suppressAutoHyphens/>
        <w:rPr>
          <w:sz w:val="24"/>
          <w:szCs w:val="24"/>
          <w:u w:val="single"/>
        </w:rPr>
      </w:pPr>
      <w:r w:rsidRPr="00F12FC7">
        <w:rPr>
          <w:sz w:val="24"/>
          <w:szCs w:val="24"/>
          <w:u w:val="single"/>
        </w:rPr>
        <w:t>H.13.2</w:t>
      </w:r>
      <w:r w:rsidRPr="00F12FC7">
        <w:rPr>
          <w:sz w:val="24"/>
          <w:szCs w:val="24"/>
          <w:u w:val="single"/>
        </w:rPr>
        <w:tab/>
        <w:t>Custody of Materials</w:t>
      </w:r>
    </w:p>
    <w:p w14:paraId="1D5981A8" w14:textId="77777777" w:rsidR="001D5727" w:rsidRPr="00F12FC7" w:rsidRDefault="001D5727">
      <w:pPr>
        <w:tabs>
          <w:tab w:val="left" w:pos="0"/>
        </w:tabs>
        <w:suppressAutoHyphens/>
        <w:rPr>
          <w:sz w:val="24"/>
          <w:szCs w:val="24"/>
        </w:rPr>
      </w:pPr>
    </w:p>
    <w:p w14:paraId="0DCFD4E3" w14:textId="77777777" w:rsidR="001D5727" w:rsidRPr="00F12FC7" w:rsidRDefault="001D5727">
      <w:pPr>
        <w:tabs>
          <w:tab w:val="left" w:pos="0"/>
        </w:tabs>
        <w:suppressAutoHyphens/>
        <w:rPr>
          <w:sz w:val="24"/>
          <w:szCs w:val="24"/>
        </w:rPr>
      </w:pPr>
      <w:r w:rsidRPr="00F12FC7">
        <w:rPr>
          <w:sz w:val="24"/>
          <w:szCs w:val="24"/>
        </w:rPr>
        <w:t xml:space="preserve">The Contractor shall be responsible for the custody of all materials received for incorporation into the project, including Government furnished materials, upon delivery to the Contractor or to any person for whom it is responsible, including subcontractors. The Contractor shall deliver all such items to the site as soon as practicable.  If required by the Contracting Officer, the Contractor shall clearly mark in a manner directed by the Contracting Officer all items of which the Contractor has </w:t>
      </w:r>
      <w:r w:rsidR="00ED56F5" w:rsidRPr="00F12FC7">
        <w:rPr>
          <w:sz w:val="24"/>
          <w:szCs w:val="24"/>
        </w:rPr>
        <w:t>custody,</w:t>
      </w:r>
      <w:r w:rsidRPr="00F12FC7">
        <w:rPr>
          <w:sz w:val="24"/>
          <w:szCs w:val="24"/>
        </w:rPr>
        <w:t xml:space="preserve"> but which have not been delivered or secured at the site, clearly indicating the use of such items for this U.S. Government project.</w:t>
      </w:r>
    </w:p>
    <w:p w14:paraId="7926CD8C" w14:textId="77777777" w:rsidR="001D5727" w:rsidRPr="00F12FC7" w:rsidRDefault="001D5727">
      <w:pPr>
        <w:tabs>
          <w:tab w:val="left" w:pos="0"/>
        </w:tabs>
        <w:suppressAutoHyphens/>
        <w:rPr>
          <w:sz w:val="24"/>
          <w:szCs w:val="24"/>
        </w:rPr>
      </w:pPr>
    </w:p>
    <w:p w14:paraId="60A85FD4" w14:textId="77777777" w:rsidR="00C00540" w:rsidRPr="00F12FC7" w:rsidRDefault="00C00540" w:rsidP="00C00540">
      <w:pPr>
        <w:rPr>
          <w:sz w:val="24"/>
          <w:szCs w:val="24"/>
        </w:rPr>
      </w:pPr>
      <w:r w:rsidRPr="00F12FC7">
        <w:rPr>
          <w:sz w:val="24"/>
          <w:szCs w:val="24"/>
        </w:rPr>
        <w:t xml:space="preserve">H.14 </w:t>
      </w:r>
      <w:r w:rsidRPr="00F12FC7">
        <w:rPr>
          <w:sz w:val="24"/>
          <w:szCs w:val="24"/>
          <w:u w:val="single"/>
        </w:rPr>
        <w:t>IMPORTED MATERIALS, EQUIPMENT, AND PERSONNEL</w:t>
      </w:r>
    </w:p>
    <w:p w14:paraId="36713E7A" w14:textId="77777777" w:rsidR="00C00540" w:rsidRPr="00F12FC7" w:rsidRDefault="00C00540" w:rsidP="00C00540">
      <w:pPr>
        <w:rPr>
          <w:sz w:val="24"/>
          <w:szCs w:val="24"/>
        </w:rPr>
      </w:pPr>
    </w:p>
    <w:p w14:paraId="3176AED4" w14:textId="77777777" w:rsidR="00C00540" w:rsidRPr="00F12FC7" w:rsidRDefault="00C00540" w:rsidP="00ED56F5">
      <w:pPr>
        <w:rPr>
          <w:sz w:val="24"/>
          <w:szCs w:val="24"/>
        </w:rPr>
      </w:pPr>
      <w:r w:rsidRPr="00F12FC7">
        <w:rPr>
          <w:sz w:val="24"/>
          <w:szCs w:val="24"/>
          <w:u w:val="single"/>
        </w:rPr>
        <w:t>H.14.1 Shipment and Customs Clearance</w:t>
      </w:r>
    </w:p>
    <w:p w14:paraId="311DD30F" w14:textId="77777777" w:rsidR="00C00540" w:rsidRPr="00F12FC7" w:rsidRDefault="00C00540" w:rsidP="00C00540">
      <w:pPr>
        <w:rPr>
          <w:sz w:val="24"/>
          <w:szCs w:val="24"/>
        </w:rPr>
      </w:pPr>
    </w:p>
    <w:p w14:paraId="6036AA55" w14:textId="77777777" w:rsidR="00C00540" w:rsidRPr="00F12FC7" w:rsidRDefault="00C00540" w:rsidP="00C00540">
      <w:pPr>
        <w:rPr>
          <w:sz w:val="24"/>
          <w:szCs w:val="24"/>
        </w:rPr>
      </w:pPr>
      <w:r w:rsidRPr="00F12FC7">
        <w:rPr>
          <w:sz w:val="24"/>
          <w:szCs w:val="24"/>
        </w:rPr>
        <w:t xml:space="preserve">(a). </w:t>
      </w:r>
      <w:r w:rsidRPr="00F12FC7">
        <w:rPr>
          <w:sz w:val="24"/>
          <w:szCs w:val="24"/>
          <w:u w:val="single"/>
        </w:rPr>
        <w:t xml:space="preserve">Costs to be </w:t>
      </w:r>
      <w:r w:rsidR="0084236A" w:rsidRPr="00F12FC7">
        <w:rPr>
          <w:sz w:val="24"/>
          <w:szCs w:val="24"/>
          <w:u w:val="single"/>
        </w:rPr>
        <w:t>B</w:t>
      </w:r>
      <w:r w:rsidRPr="00F12FC7">
        <w:rPr>
          <w:sz w:val="24"/>
          <w:szCs w:val="24"/>
          <w:u w:val="single"/>
        </w:rPr>
        <w:t>orne by Contractor for Scheduled Maintenance.</w:t>
      </w:r>
      <w:r w:rsidRPr="00F12FC7">
        <w:rPr>
          <w:sz w:val="24"/>
          <w:szCs w:val="24"/>
        </w:rPr>
        <w:t xml:space="preserve"> The Contractor is responsible for paying all charges, whatsoever, except customs duties as provided herein, incurred in obtaining materials that must be imported for the project and in transporting the materials form their place or origin to the site. Moving costs shall include, but not necessarily be limited to packing, handling, cartage, overland freight, ocean freight, transshipment, port, unloading, customs, clearance and duties (other than customs duties as provided herein), unpacking, storage, and all other charges including administrative costs in connection with obtaining and transporting the materials from their source to the project site. </w:t>
      </w:r>
    </w:p>
    <w:p w14:paraId="2C316E73" w14:textId="77777777" w:rsidR="00C00540" w:rsidRPr="00F12FC7" w:rsidRDefault="00C00540" w:rsidP="00C00540">
      <w:pPr>
        <w:rPr>
          <w:sz w:val="24"/>
          <w:szCs w:val="24"/>
        </w:rPr>
      </w:pPr>
    </w:p>
    <w:p w14:paraId="7F66F702" w14:textId="77777777" w:rsidR="00C00540" w:rsidRPr="00F12FC7" w:rsidRDefault="00C00540" w:rsidP="00C00540">
      <w:pPr>
        <w:rPr>
          <w:sz w:val="24"/>
          <w:szCs w:val="24"/>
        </w:rPr>
      </w:pPr>
      <w:r w:rsidRPr="00F12FC7">
        <w:rPr>
          <w:sz w:val="24"/>
          <w:szCs w:val="24"/>
        </w:rPr>
        <w:t xml:space="preserve">(b) </w:t>
      </w:r>
      <w:r w:rsidRPr="00F12FC7">
        <w:rPr>
          <w:sz w:val="24"/>
          <w:szCs w:val="24"/>
          <w:u w:val="single"/>
        </w:rPr>
        <w:t xml:space="preserve">Costs </w:t>
      </w:r>
      <w:r w:rsidR="0084236A" w:rsidRPr="00F12FC7">
        <w:rPr>
          <w:sz w:val="24"/>
          <w:szCs w:val="24"/>
          <w:u w:val="single"/>
        </w:rPr>
        <w:t>A</w:t>
      </w:r>
      <w:r w:rsidRPr="00F12FC7">
        <w:rPr>
          <w:sz w:val="24"/>
          <w:szCs w:val="24"/>
          <w:u w:val="single"/>
        </w:rPr>
        <w:t>llowed for Reimbursement to Contractor for Unscheduled/Emergency Services.</w:t>
      </w:r>
      <w:r w:rsidRPr="00F12FC7">
        <w:rPr>
          <w:sz w:val="24"/>
          <w:szCs w:val="24"/>
        </w:rPr>
        <w:t xml:space="preserve"> If the </w:t>
      </w:r>
      <w:r w:rsidR="001F7CFC" w:rsidRPr="00F12FC7">
        <w:rPr>
          <w:sz w:val="24"/>
          <w:szCs w:val="24"/>
        </w:rPr>
        <w:t>Contractor</w:t>
      </w:r>
      <w:r w:rsidRPr="00F12FC7">
        <w:rPr>
          <w:sz w:val="24"/>
          <w:szCs w:val="24"/>
        </w:rPr>
        <w:t xml:space="preserve"> is required to order imported materials/equipment for unscheduled/emergency services to complete the repairs, the </w:t>
      </w:r>
      <w:r w:rsidR="001F7CFC" w:rsidRPr="00F12FC7">
        <w:rPr>
          <w:sz w:val="24"/>
          <w:szCs w:val="24"/>
        </w:rPr>
        <w:t>Contractor</w:t>
      </w:r>
      <w:r w:rsidRPr="00F12FC7">
        <w:rPr>
          <w:sz w:val="24"/>
          <w:szCs w:val="24"/>
        </w:rPr>
        <w:t xml:space="preserve"> is entitled to reimbursement at cost of transportation and handling charges. No overhead, profit, or other charge shall be considered.  The </w:t>
      </w:r>
      <w:r w:rsidR="001F7CFC" w:rsidRPr="00F12FC7">
        <w:rPr>
          <w:sz w:val="24"/>
          <w:szCs w:val="24"/>
        </w:rPr>
        <w:t>Contractor</w:t>
      </w:r>
      <w:r w:rsidRPr="00F12FC7">
        <w:rPr>
          <w:sz w:val="24"/>
          <w:szCs w:val="24"/>
        </w:rPr>
        <w:t xml:space="preserve"> shall follow the instruction for duty-free clearance outlined in paragraph (c) below.  Failure to comply with these referenced instructions shall not be grounds for reimbursement by the Government of any costs associated with customs clearance/duties.</w:t>
      </w:r>
    </w:p>
    <w:p w14:paraId="2C1F01A3" w14:textId="77777777" w:rsidR="00C00540" w:rsidRPr="00F12FC7" w:rsidRDefault="00C00540" w:rsidP="00C00540">
      <w:pPr>
        <w:rPr>
          <w:sz w:val="24"/>
          <w:szCs w:val="24"/>
        </w:rPr>
      </w:pPr>
    </w:p>
    <w:p w14:paraId="3C8E9212" w14:textId="77777777" w:rsidR="00C00540" w:rsidRPr="00F12FC7" w:rsidRDefault="00C00540" w:rsidP="00ED56F5">
      <w:pPr>
        <w:rPr>
          <w:sz w:val="24"/>
          <w:szCs w:val="24"/>
        </w:rPr>
      </w:pPr>
      <w:r w:rsidRPr="00F12FC7">
        <w:rPr>
          <w:sz w:val="24"/>
          <w:szCs w:val="24"/>
        </w:rPr>
        <w:t xml:space="preserve">(c) </w:t>
      </w:r>
      <w:r w:rsidRPr="00F12FC7">
        <w:rPr>
          <w:sz w:val="24"/>
          <w:szCs w:val="24"/>
          <w:u w:val="single"/>
        </w:rPr>
        <w:t>Duty-</w:t>
      </w:r>
      <w:r w:rsidR="0084236A" w:rsidRPr="00F12FC7">
        <w:rPr>
          <w:sz w:val="24"/>
          <w:szCs w:val="24"/>
          <w:u w:val="single"/>
        </w:rPr>
        <w:t>F</w:t>
      </w:r>
      <w:r w:rsidRPr="00F12FC7">
        <w:rPr>
          <w:sz w:val="24"/>
          <w:szCs w:val="24"/>
          <w:u w:val="single"/>
        </w:rPr>
        <w:t>ree Clearance.</w:t>
      </w:r>
      <w:r w:rsidRPr="00F12FC7">
        <w:rPr>
          <w:sz w:val="24"/>
          <w:szCs w:val="24"/>
        </w:rPr>
        <w:t xml:space="preserve"> The Contractor shall follow the instructions of the Contracting Officer as to the manner of labeling the shipping containers or otherwise processing shipments of imported materials </w:t>
      </w:r>
      <w:proofErr w:type="gramStart"/>
      <w:r w:rsidRPr="00F12FC7">
        <w:rPr>
          <w:sz w:val="24"/>
          <w:szCs w:val="24"/>
        </w:rPr>
        <w:t>in order to</w:t>
      </w:r>
      <w:proofErr w:type="gramEnd"/>
      <w:r w:rsidRPr="00F12FC7">
        <w:rPr>
          <w:sz w:val="24"/>
          <w:szCs w:val="24"/>
        </w:rPr>
        <w:t xml:space="preserve"> obtain or continue to receive, duty free clearance through customs. The Contractor shall be responsible for the payment of customs duties, if any, which (1) are imposed on items which are not labeled and processed in accordance with the Contracting Officer’s instructions, (2) are imposed on the Contractor’s tools, construction equipment and machinery imported for use on the project, or (3) are otherwise ineligible for duty-free entry.</w:t>
      </w:r>
    </w:p>
    <w:p w14:paraId="44869DCC" w14:textId="77777777" w:rsidR="00C00540" w:rsidRPr="00F12FC7" w:rsidRDefault="00C00540" w:rsidP="00ED56F5">
      <w:pPr>
        <w:rPr>
          <w:sz w:val="24"/>
          <w:szCs w:val="24"/>
        </w:rPr>
      </w:pPr>
    </w:p>
    <w:p w14:paraId="7B606C1B" w14:textId="77777777" w:rsidR="00C00540" w:rsidRPr="00F12FC7" w:rsidRDefault="00C00540" w:rsidP="00ED56F5">
      <w:pPr>
        <w:rPr>
          <w:sz w:val="24"/>
          <w:szCs w:val="24"/>
        </w:rPr>
      </w:pPr>
      <w:r w:rsidRPr="00F12FC7">
        <w:rPr>
          <w:sz w:val="24"/>
          <w:szCs w:val="24"/>
        </w:rPr>
        <w:t xml:space="preserve">(d) </w:t>
      </w:r>
      <w:r w:rsidRPr="00F12FC7">
        <w:rPr>
          <w:sz w:val="24"/>
          <w:szCs w:val="24"/>
          <w:u w:val="single"/>
        </w:rPr>
        <w:t>Customs Clearance.</w:t>
      </w:r>
      <w:r w:rsidRPr="00F12FC7">
        <w:rPr>
          <w:sz w:val="24"/>
          <w:szCs w:val="24"/>
        </w:rPr>
        <w:t xml:space="preserve"> The Government will be responsible for obtaining customs clearances, and for obtaining exemption certificates or paying customs duties not </w:t>
      </w:r>
      <w:proofErr w:type="gramStart"/>
      <w:r w:rsidRPr="00F12FC7">
        <w:rPr>
          <w:sz w:val="24"/>
          <w:szCs w:val="24"/>
        </w:rPr>
        <w:t>waived</w:t>
      </w:r>
      <w:proofErr w:type="gramEnd"/>
      <w:r w:rsidRPr="00F12FC7">
        <w:rPr>
          <w:sz w:val="24"/>
          <w:szCs w:val="24"/>
        </w:rPr>
        <w:t xml:space="preserve">, for imported products, materials and equipment which are labeled and processed in accordance with the Contracting Officer’s instructions. The government shall not be responsible for obtaining customs clearance for the Contractor’s tools, construction equipment or machinery, nor for obtaining visas, entry or work permits for the Contractor’s personnel. </w:t>
      </w:r>
    </w:p>
    <w:p w14:paraId="3D202F36" w14:textId="77777777" w:rsidR="00C00540" w:rsidRPr="00F12FC7" w:rsidRDefault="00C00540" w:rsidP="00ED56F5">
      <w:pPr>
        <w:rPr>
          <w:sz w:val="24"/>
          <w:szCs w:val="24"/>
        </w:rPr>
      </w:pPr>
    </w:p>
    <w:p w14:paraId="16BFF792" w14:textId="77777777" w:rsidR="001D5727" w:rsidRPr="00F12FC7" w:rsidRDefault="001D5727">
      <w:pPr>
        <w:tabs>
          <w:tab w:val="left" w:pos="0"/>
        </w:tabs>
        <w:suppressAutoHyphens/>
        <w:rPr>
          <w:sz w:val="24"/>
          <w:szCs w:val="24"/>
          <w:u w:val="single"/>
        </w:rPr>
      </w:pPr>
      <w:r w:rsidRPr="00F12FC7">
        <w:rPr>
          <w:sz w:val="24"/>
          <w:szCs w:val="24"/>
          <w:u w:val="single"/>
        </w:rPr>
        <w:t>H.14.2</w:t>
      </w:r>
      <w:r w:rsidRPr="00F12FC7">
        <w:rPr>
          <w:sz w:val="24"/>
          <w:szCs w:val="24"/>
          <w:u w:val="single"/>
        </w:rPr>
        <w:tab/>
        <w:t>Surplus Materials</w:t>
      </w:r>
    </w:p>
    <w:p w14:paraId="5D89646B" w14:textId="77777777" w:rsidR="001D5727" w:rsidRPr="00F12FC7" w:rsidRDefault="001D5727">
      <w:pPr>
        <w:tabs>
          <w:tab w:val="left" w:pos="0"/>
        </w:tabs>
        <w:suppressAutoHyphens/>
        <w:rPr>
          <w:sz w:val="24"/>
          <w:szCs w:val="24"/>
        </w:rPr>
      </w:pPr>
    </w:p>
    <w:p w14:paraId="7ADE488A" w14:textId="77777777" w:rsidR="001D5727" w:rsidRPr="00F12FC7" w:rsidRDefault="001D5727">
      <w:pPr>
        <w:tabs>
          <w:tab w:val="left" w:pos="0"/>
        </w:tabs>
        <w:suppressAutoHyphens/>
        <w:rPr>
          <w:sz w:val="24"/>
          <w:szCs w:val="24"/>
        </w:rPr>
      </w:pPr>
      <w:r w:rsidRPr="00F12FC7">
        <w:rPr>
          <w:sz w:val="24"/>
          <w:szCs w:val="24"/>
        </w:rPr>
        <w:t>Unless otherwise specified, any surplus materials, fixtures, articles or equipment remaining at the completion of the project shall become the property of the Contractor, except those items furnished by the Government, the cost of which is not included in the contract price.</w:t>
      </w:r>
    </w:p>
    <w:p w14:paraId="3C91D703" w14:textId="77777777" w:rsidR="001D5727" w:rsidRPr="00F12FC7" w:rsidRDefault="001D5727">
      <w:pPr>
        <w:tabs>
          <w:tab w:val="left" w:pos="0"/>
        </w:tabs>
        <w:suppressAutoHyphens/>
        <w:rPr>
          <w:sz w:val="24"/>
          <w:szCs w:val="24"/>
        </w:rPr>
      </w:pPr>
    </w:p>
    <w:p w14:paraId="41F251C0" w14:textId="77777777" w:rsidR="001D5727" w:rsidRPr="00F12FC7" w:rsidRDefault="001D5727">
      <w:pPr>
        <w:tabs>
          <w:tab w:val="left" w:pos="0"/>
        </w:tabs>
        <w:suppressAutoHyphens/>
        <w:rPr>
          <w:sz w:val="24"/>
          <w:szCs w:val="24"/>
        </w:rPr>
      </w:pPr>
      <w:r w:rsidRPr="00F12FC7">
        <w:rPr>
          <w:sz w:val="24"/>
          <w:szCs w:val="24"/>
        </w:rPr>
        <w:t>H.15</w:t>
      </w:r>
      <w:r w:rsidRPr="00F12FC7">
        <w:rPr>
          <w:sz w:val="24"/>
          <w:szCs w:val="24"/>
        </w:rPr>
        <w:tab/>
      </w:r>
      <w:r w:rsidRPr="00F12FC7">
        <w:rPr>
          <w:sz w:val="24"/>
          <w:szCs w:val="24"/>
          <w:u w:val="single"/>
        </w:rPr>
        <w:t>SPECIAL WARRANTIES</w:t>
      </w:r>
    </w:p>
    <w:p w14:paraId="08370D6B" w14:textId="77777777" w:rsidR="001D5727" w:rsidRPr="00F12FC7" w:rsidRDefault="001D5727">
      <w:pPr>
        <w:tabs>
          <w:tab w:val="left" w:pos="0"/>
        </w:tabs>
        <w:suppressAutoHyphens/>
        <w:rPr>
          <w:sz w:val="24"/>
          <w:szCs w:val="24"/>
        </w:rPr>
      </w:pPr>
    </w:p>
    <w:p w14:paraId="430A6D1B" w14:textId="77777777" w:rsidR="001D5727" w:rsidRPr="00F12FC7" w:rsidRDefault="001D5727">
      <w:pPr>
        <w:tabs>
          <w:tab w:val="left" w:pos="0"/>
        </w:tabs>
        <w:suppressAutoHyphens/>
        <w:rPr>
          <w:sz w:val="24"/>
          <w:szCs w:val="24"/>
          <w:u w:val="single"/>
        </w:rPr>
      </w:pPr>
      <w:r w:rsidRPr="00F12FC7">
        <w:rPr>
          <w:sz w:val="24"/>
          <w:szCs w:val="24"/>
          <w:u w:val="single"/>
        </w:rPr>
        <w:lastRenderedPageBreak/>
        <w:t>H.15.1</w:t>
      </w:r>
      <w:r w:rsidRPr="00F12FC7">
        <w:rPr>
          <w:sz w:val="24"/>
          <w:szCs w:val="24"/>
          <w:u w:val="single"/>
        </w:rPr>
        <w:tab/>
        <w:t>Special Warranty Obligations</w:t>
      </w:r>
    </w:p>
    <w:p w14:paraId="0208773C" w14:textId="77777777" w:rsidR="001D5727" w:rsidRPr="00F12FC7" w:rsidRDefault="001D5727">
      <w:pPr>
        <w:tabs>
          <w:tab w:val="left" w:pos="0"/>
        </w:tabs>
        <w:suppressAutoHyphens/>
        <w:rPr>
          <w:sz w:val="24"/>
          <w:szCs w:val="24"/>
        </w:rPr>
      </w:pPr>
    </w:p>
    <w:p w14:paraId="19D2E4C8" w14:textId="77777777" w:rsidR="001D5727" w:rsidRPr="00F12FC7" w:rsidRDefault="001D5727">
      <w:pPr>
        <w:tabs>
          <w:tab w:val="left" w:pos="0"/>
        </w:tabs>
        <w:suppressAutoHyphens/>
        <w:rPr>
          <w:sz w:val="24"/>
          <w:szCs w:val="24"/>
        </w:rPr>
      </w:pPr>
      <w:r w:rsidRPr="00F12FC7">
        <w:rPr>
          <w:sz w:val="24"/>
          <w:szCs w:val="24"/>
        </w:rPr>
        <w:t>Any special warranties that may be required under the contract shall be subject to the stipulations set forth in Section I, 52.246-21, "Warranty of Construction", insofar as they do not conflict with the provisions of such special warranties.</w:t>
      </w:r>
    </w:p>
    <w:p w14:paraId="4A9F9809" w14:textId="77777777" w:rsidR="001D5727" w:rsidRPr="00F12FC7" w:rsidRDefault="001D5727">
      <w:pPr>
        <w:tabs>
          <w:tab w:val="left" w:pos="0"/>
        </w:tabs>
        <w:suppressAutoHyphens/>
        <w:rPr>
          <w:sz w:val="24"/>
          <w:szCs w:val="24"/>
        </w:rPr>
      </w:pPr>
    </w:p>
    <w:p w14:paraId="679877C5" w14:textId="77777777" w:rsidR="001D5727" w:rsidRPr="00F12FC7" w:rsidRDefault="001D5727">
      <w:pPr>
        <w:tabs>
          <w:tab w:val="left" w:pos="0"/>
        </w:tabs>
        <w:suppressAutoHyphens/>
        <w:rPr>
          <w:sz w:val="24"/>
          <w:szCs w:val="24"/>
          <w:u w:val="single"/>
        </w:rPr>
      </w:pPr>
      <w:r w:rsidRPr="00F12FC7">
        <w:rPr>
          <w:sz w:val="24"/>
          <w:szCs w:val="24"/>
          <w:u w:val="single"/>
        </w:rPr>
        <w:t>H.15.2</w:t>
      </w:r>
      <w:r w:rsidRPr="00F12FC7">
        <w:rPr>
          <w:sz w:val="24"/>
          <w:szCs w:val="24"/>
          <w:u w:val="single"/>
        </w:rPr>
        <w:tab/>
        <w:t>Warranty Information</w:t>
      </w:r>
    </w:p>
    <w:p w14:paraId="5F37ACFC" w14:textId="77777777" w:rsidR="001D5727" w:rsidRPr="00F12FC7" w:rsidRDefault="001D5727">
      <w:pPr>
        <w:tabs>
          <w:tab w:val="left" w:pos="0"/>
        </w:tabs>
        <w:suppressAutoHyphens/>
        <w:rPr>
          <w:sz w:val="24"/>
          <w:szCs w:val="24"/>
        </w:rPr>
      </w:pPr>
    </w:p>
    <w:p w14:paraId="75F43961" w14:textId="77777777" w:rsidR="001D5727" w:rsidRPr="00F12FC7" w:rsidRDefault="001D5727">
      <w:pPr>
        <w:tabs>
          <w:tab w:val="left" w:pos="0"/>
        </w:tabs>
        <w:suppressAutoHyphens/>
        <w:rPr>
          <w:sz w:val="24"/>
          <w:szCs w:val="24"/>
        </w:rPr>
      </w:pPr>
      <w:r w:rsidRPr="00F12FC7">
        <w:rPr>
          <w:sz w:val="24"/>
          <w:szCs w:val="24"/>
        </w:rPr>
        <w:t>The Contractor shall obtain and furnish to the Government all information which is required in order to make any subcontractor's, manufacturer's, or supplier's guarantee or warranty legally binding and effective, and shall submit both the information and the guarantee or warranty to the Government in sufficient time to permit the Government to meet any time limit requirements specified in the guarantee or warranty, but not later than completion and acceptance of all work under this contract.</w:t>
      </w:r>
    </w:p>
    <w:p w14:paraId="354A256A" w14:textId="77777777" w:rsidR="001D5727" w:rsidRPr="00F12FC7" w:rsidRDefault="001D5727">
      <w:pPr>
        <w:tabs>
          <w:tab w:val="left" w:pos="0"/>
        </w:tabs>
        <w:suppressAutoHyphens/>
        <w:rPr>
          <w:sz w:val="24"/>
          <w:szCs w:val="24"/>
        </w:rPr>
      </w:pPr>
    </w:p>
    <w:p w14:paraId="788A31FD" w14:textId="77777777" w:rsidR="001D5727" w:rsidRPr="00F12FC7" w:rsidRDefault="001D5727">
      <w:pPr>
        <w:tabs>
          <w:tab w:val="left" w:pos="0"/>
        </w:tabs>
        <w:suppressAutoHyphens/>
        <w:rPr>
          <w:sz w:val="24"/>
          <w:szCs w:val="24"/>
          <w:u w:val="single"/>
        </w:rPr>
      </w:pPr>
      <w:r w:rsidRPr="00F12FC7">
        <w:rPr>
          <w:sz w:val="24"/>
          <w:szCs w:val="24"/>
          <w:u w:val="single"/>
        </w:rPr>
        <w:t>H.16</w:t>
      </w:r>
      <w:r w:rsidRPr="00F12FC7">
        <w:rPr>
          <w:sz w:val="24"/>
          <w:szCs w:val="24"/>
          <w:u w:val="single"/>
        </w:rPr>
        <w:tab/>
        <w:t>NON</w:t>
      </w:r>
      <w:r w:rsidR="004C5A0F" w:rsidRPr="00F12FC7">
        <w:rPr>
          <w:sz w:val="24"/>
          <w:szCs w:val="24"/>
          <w:u w:val="single"/>
        </w:rPr>
        <w:t>-</w:t>
      </w:r>
      <w:r w:rsidRPr="00F12FC7">
        <w:rPr>
          <w:sz w:val="24"/>
          <w:szCs w:val="24"/>
          <w:u w:val="single"/>
        </w:rPr>
        <w:t>COMPLIANCE WITH CONTRACT REQUIREMENTS</w:t>
      </w:r>
    </w:p>
    <w:p w14:paraId="68ACB8FC" w14:textId="77777777" w:rsidR="001D5727" w:rsidRPr="00F12FC7" w:rsidRDefault="001D5727">
      <w:pPr>
        <w:tabs>
          <w:tab w:val="left" w:pos="0"/>
        </w:tabs>
        <w:suppressAutoHyphens/>
        <w:rPr>
          <w:sz w:val="24"/>
          <w:szCs w:val="24"/>
        </w:rPr>
      </w:pPr>
    </w:p>
    <w:p w14:paraId="454181F9" w14:textId="77777777" w:rsidR="001D5727" w:rsidRPr="00F12FC7" w:rsidRDefault="001D5727">
      <w:pPr>
        <w:tabs>
          <w:tab w:val="left" w:pos="0"/>
        </w:tabs>
        <w:suppressAutoHyphens/>
        <w:rPr>
          <w:sz w:val="24"/>
          <w:szCs w:val="24"/>
        </w:rPr>
      </w:pPr>
      <w:r w:rsidRPr="00F12FC7">
        <w:rPr>
          <w:sz w:val="24"/>
          <w:szCs w:val="24"/>
        </w:rPr>
        <w:t xml:space="preserve">In the event the Contractor, after receiving written notice from the Contracting Officer of noncompliance with any requirement of this contract, fails to initiate promptly such action as may be appropriate to comply with the specified requirement within a reasonable period of time, the Contracting Officer shall have the right to order the Contractor to stop or suspend any or all work under the contract until the Contractor has complied or has initiated such action as may be appropriate to comply within a reasonable period of time.  The Contractor will not be entitled to any extension of contract time or payment for any costs incurred </w:t>
      </w:r>
      <w:proofErr w:type="gramStart"/>
      <w:r w:rsidRPr="00F12FC7">
        <w:rPr>
          <w:sz w:val="24"/>
          <w:szCs w:val="24"/>
        </w:rPr>
        <w:t>as a result of</w:t>
      </w:r>
      <w:proofErr w:type="gramEnd"/>
      <w:r w:rsidRPr="00F12FC7">
        <w:rPr>
          <w:sz w:val="24"/>
          <w:szCs w:val="24"/>
        </w:rPr>
        <w:t xml:space="preserve"> being ordered to stop work for such a cause.  See FAR 52.252-14, Suspension of Work, in Section I.</w:t>
      </w:r>
    </w:p>
    <w:p w14:paraId="7D2412E8" w14:textId="77777777" w:rsidR="001D5727" w:rsidRPr="00F12FC7" w:rsidRDefault="001D5727">
      <w:pPr>
        <w:tabs>
          <w:tab w:val="left" w:pos="0"/>
        </w:tabs>
        <w:suppressAutoHyphens/>
        <w:rPr>
          <w:sz w:val="24"/>
          <w:szCs w:val="24"/>
        </w:rPr>
      </w:pPr>
    </w:p>
    <w:p w14:paraId="6BF64C3C" w14:textId="77777777" w:rsidR="001D5727" w:rsidRPr="00F12FC7" w:rsidRDefault="001D5727">
      <w:pPr>
        <w:tabs>
          <w:tab w:val="left" w:pos="0"/>
        </w:tabs>
        <w:suppressAutoHyphens/>
        <w:rPr>
          <w:sz w:val="24"/>
          <w:szCs w:val="24"/>
          <w:u w:val="single"/>
        </w:rPr>
      </w:pPr>
      <w:r w:rsidRPr="00F12FC7">
        <w:rPr>
          <w:sz w:val="24"/>
          <w:szCs w:val="24"/>
          <w:u w:val="single"/>
        </w:rPr>
        <w:t>H.17</w:t>
      </w:r>
      <w:r w:rsidR="00ED56F5" w:rsidRPr="00F12FC7">
        <w:rPr>
          <w:sz w:val="24"/>
          <w:szCs w:val="24"/>
          <w:u w:val="single"/>
        </w:rPr>
        <w:tab/>
      </w:r>
      <w:r w:rsidRPr="00F12FC7">
        <w:rPr>
          <w:sz w:val="24"/>
          <w:szCs w:val="24"/>
          <w:u w:val="single"/>
        </w:rPr>
        <w:t>CONTRACTOR INVENTORY PROGRAM</w:t>
      </w:r>
    </w:p>
    <w:p w14:paraId="62D780AC" w14:textId="77777777" w:rsidR="001D5727" w:rsidRPr="00F12FC7" w:rsidRDefault="001D5727">
      <w:pPr>
        <w:tabs>
          <w:tab w:val="left" w:pos="0"/>
        </w:tabs>
        <w:suppressAutoHyphens/>
        <w:rPr>
          <w:sz w:val="24"/>
          <w:szCs w:val="24"/>
        </w:rPr>
      </w:pPr>
    </w:p>
    <w:p w14:paraId="6AD987B3" w14:textId="50235CE5" w:rsidR="00ED56F5" w:rsidRPr="00F12FC7" w:rsidRDefault="001D5727">
      <w:pPr>
        <w:tabs>
          <w:tab w:val="left" w:pos="0"/>
        </w:tabs>
        <w:suppressAutoHyphens/>
        <w:rPr>
          <w:sz w:val="24"/>
          <w:szCs w:val="24"/>
        </w:rPr>
      </w:pPr>
      <w:r w:rsidRPr="00F12FC7">
        <w:rPr>
          <w:sz w:val="24"/>
          <w:szCs w:val="24"/>
        </w:rPr>
        <w:t xml:space="preserve">The Contractor shall establish a plan to include written maintenance, use, and inventory programs for all property, equipment, and materials used in performance of the contract.  The inventory system shall ensure that preventive maintenance spare parts are in stock when needed. This includes both Contractor furnished materials and Government furnished property.  Use procedures shall ensure that the property, equipment, and </w:t>
      </w:r>
      <w:proofErr w:type="gramStart"/>
      <w:r w:rsidRPr="00F12FC7">
        <w:rPr>
          <w:sz w:val="24"/>
          <w:szCs w:val="24"/>
        </w:rPr>
        <w:t>materials,</w:t>
      </w:r>
      <w:proofErr w:type="gramEnd"/>
      <w:r w:rsidRPr="00F12FC7">
        <w:rPr>
          <w:sz w:val="24"/>
          <w:szCs w:val="24"/>
        </w:rPr>
        <w:t xml:space="preserve"> will be used only for those purposes authorized in the contract.  The inventory program shall include procedures for conducting physical inventories, including scheduling, responsibilities, and recordkeeping, for all property, equipment and materials used by the Contractor.  Negligent use of Government furnished property that results in damage or destruction is cause </w:t>
      </w:r>
      <w:proofErr w:type="gramStart"/>
      <w:r w:rsidRPr="00F12FC7">
        <w:rPr>
          <w:sz w:val="24"/>
          <w:szCs w:val="24"/>
        </w:rPr>
        <w:t>for</w:t>
      </w:r>
      <w:proofErr w:type="gramEnd"/>
      <w:r w:rsidRPr="00F12FC7">
        <w:rPr>
          <w:sz w:val="24"/>
          <w:szCs w:val="24"/>
        </w:rPr>
        <w:t xml:space="preserve"> repair or replacement at the Contractor's expense.  </w:t>
      </w:r>
    </w:p>
    <w:p w14:paraId="41D32883" w14:textId="77777777" w:rsidR="00F87DE3" w:rsidRPr="00F12FC7" w:rsidRDefault="00F87DE3">
      <w:pPr>
        <w:tabs>
          <w:tab w:val="left" w:pos="0"/>
        </w:tabs>
        <w:suppressAutoHyphens/>
        <w:rPr>
          <w:sz w:val="24"/>
          <w:szCs w:val="24"/>
        </w:rPr>
      </w:pPr>
    </w:p>
    <w:p w14:paraId="30A4457C" w14:textId="77777777" w:rsidR="00F87DE3" w:rsidRPr="00F12FC7" w:rsidRDefault="00F87DE3">
      <w:pPr>
        <w:tabs>
          <w:tab w:val="left" w:pos="0"/>
        </w:tabs>
        <w:suppressAutoHyphens/>
        <w:rPr>
          <w:sz w:val="24"/>
          <w:szCs w:val="24"/>
        </w:rPr>
      </w:pPr>
    </w:p>
    <w:p w14:paraId="1B79F8CD" w14:textId="0EABA940" w:rsidR="0053576E" w:rsidRPr="00F12FC7" w:rsidRDefault="0053576E" w:rsidP="0053576E">
      <w:pPr>
        <w:rPr>
          <w:sz w:val="24"/>
          <w:szCs w:val="24"/>
        </w:rPr>
      </w:pPr>
      <w:r w:rsidRPr="00F12FC7">
        <w:rPr>
          <w:sz w:val="24"/>
          <w:szCs w:val="24"/>
        </w:rPr>
        <w:t>H.1</w:t>
      </w:r>
      <w:r w:rsidR="00F87DE3" w:rsidRPr="00F12FC7">
        <w:rPr>
          <w:sz w:val="24"/>
          <w:szCs w:val="24"/>
        </w:rPr>
        <w:t>8</w:t>
      </w:r>
      <w:r w:rsidRPr="00F12FC7">
        <w:rPr>
          <w:sz w:val="24"/>
          <w:szCs w:val="24"/>
        </w:rPr>
        <w:tab/>
      </w:r>
      <w:r w:rsidRPr="00F12FC7">
        <w:rPr>
          <w:sz w:val="24"/>
          <w:szCs w:val="24"/>
          <w:u w:val="single"/>
        </w:rPr>
        <w:t>SUBMISSION OF INAIL &amp; INPS CERTIFICATES</w:t>
      </w:r>
    </w:p>
    <w:p w14:paraId="314A7F4E" w14:textId="77777777" w:rsidR="0053576E" w:rsidRPr="00F12FC7" w:rsidRDefault="0053576E" w:rsidP="0053576E">
      <w:pPr>
        <w:rPr>
          <w:sz w:val="24"/>
          <w:szCs w:val="24"/>
        </w:rPr>
      </w:pPr>
    </w:p>
    <w:p w14:paraId="12029AF8" w14:textId="77777777" w:rsidR="0053576E" w:rsidRPr="00F12FC7" w:rsidRDefault="0053576E" w:rsidP="0053576E">
      <w:pPr>
        <w:tabs>
          <w:tab w:val="left" w:pos="0"/>
        </w:tabs>
        <w:suppressAutoHyphens/>
        <w:rPr>
          <w:sz w:val="24"/>
          <w:szCs w:val="24"/>
        </w:rPr>
      </w:pPr>
      <w:r w:rsidRPr="00F12FC7">
        <w:rPr>
          <w:sz w:val="24"/>
          <w:szCs w:val="24"/>
        </w:rPr>
        <w:tab/>
        <w:t xml:space="preserve">The Contractor shall provide to CO/COR evidence of the regular payment of Italian Accident Insurance - INAIL and of Italian Social Security - INPS </w:t>
      </w:r>
      <w:r w:rsidRPr="00F12FC7">
        <w:rPr>
          <w:bCs/>
          <w:sz w:val="24"/>
          <w:szCs w:val="24"/>
        </w:rPr>
        <w:t>as required by the Italian Law of all personnel that will be involved in the project withi</w:t>
      </w:r>
      <w:r w:rsidRPr="00F12FC7">
        <w:rPr>
          <w:sz w:val="24"/>
          <w:szCs w:val="24"/>
        </w:rPr>
        <w:t xml:space="preserve">n ten (10) </w:t>
      </w:r>
      <w:r w:rsidRPr="00F12FC7">
        <w:rPr>
          <w:sz w:val="24"/>
          <w:szCs w:val="24"/>
        </w:rPr>
        <w:lastRenderedPageBreak/>
        <w:t>calendar days after the award, unless differently settled upon award by the CO. Failure to timely submit this evidence, in a form acceptable to the Contracting Officer, may result in rescinding or termination of the contract by the Government.</w:t>
      </w:r>
    </w:p>
    <w:p w14:paraId="35305D59" w14:textId="77777777" w:rsidR="0053576E" w:rsidRPr="00F12FC7" w:rsidRDefault="0053576E">
      <w:pPr>
        <w:tabs>
          <w:tab w:val="left" w:pos="0"/>
        </w:tabs>
        <w:suppressAutoHyphens/>
        <w:rPr>
          <w:sz w:val="24"/>
          <w:szCs w:val="24"/>
        </w:rPr>
      </w:pPr>
    </w:p>
    <w:p w14:paraId="3637C2F5" w14:textId="77777777" w:rsidR="0084236A" w:rsidRPr="00F12FC7" w:rsidRDefault="001D5727">
      <w:pPr>
        <w:suppressAutoHyphens/>
        <w:jc w:val="center"/>
        <w:rPr>
          <w:b/>
          <w:sz w:val="24"/>
          <w:szCs w:val="24"/>
        </w:rPr>
      </w:pPr>
      <w:r w:rsidRPr="00F12FC7">
        <w:rPr>
          <w:sz w:val="24"/>
          <w:szCs w:val="24"/>
        </w:rPr>
        <w:br w:type="page"/>
      </w:r>
      <w:r w:rsidRPr="00F12FC7">
        <w:rPr>
          <w:b/>
          <w:sz w:val="24"/>
          <w:szCs w:val="24"/>
        </w:rPr>
        <w:lastRenderedPageBreak/>
        <w:t xml:space="preserve">SECTION I </w:t>
      </w:r>
    </w:p>
    <w:p w14:paraId="143F09CC" w14:textId="77777777" w:rsidR="001D5727" w:rsidRPr="00F12FC7" w:rsidRDefault="001D5727">
      <w:pPr>
        <w:suppressAutoHyphens/>
        <w:jc w:val="center"/>
        <w:rPr>
          <w:sz w:val="24"/>
          <w:szCs w:val="24"/>
        </w:rPr>
      </w:pPr>
      <w:r w:rsidRPr="00F12FC7">
        <w:rPr>
          <w:b/>
          <w:sz w:val="24"/>
          <w:szCs w:val="24"/>
        </w:rPr>
        <w:t xml:space="preserve"> CONTRACT CLAUSES</w:t>
      </w:r>
    </w:p>
    <w:p w14:paraId="516793F3" w14:textId="77777777" w:rsidR="001D5727" w:rsidRPr="00F12FC7" w:rsidRDefault="001D5727">
      <w:pPr>
        <w:tabs>
          <w:tab w:val="left" w:pos="0"/>
        </w:tabs>
        <w:suppressAutoHyphens/>
        <w:rPr>
          <w:sz w:val="24"/>
          <w:szCs w:val="24"/>
        </w:rPr>
      </w:pPr>
    </w:p>
    <w:p w14:paraId="0DA3BE00" w14:textId="77777777" w:rsidR="001D5727" w:rsidRPr="00F12FC7" w:rsidRDefault="001D5727">
      <w:pPr>
        <w:rPr>
          <w:sz w:val="24"/>
          <w:szCs w:val="24"/>
        </w:rPr>
      </w:pPr>
      <w:r w:rsidRPr="00F12FC7">
        <w:rPr>
          <w:sz w:val="24"/>
          <w:szCs w:val="24"/>
        </w:rPr>
        <w:t>I.1</w:t>
      </w:r>
      <w:r w:rsidRPr="00F12FC7">
        <w:rPr>
          <w:sz w:val="24"/>
          <w:szCs w:val="24"/>
        </w:rPr>
        <w:tab/>
      </w:r>
      <w:proofErr w:type="gramStart"/>
      <w:r w:rsidRPr="00F12FC7">
        <w:rPr>
          <w:sz w:val="24"/>
          <w:szCs w:val="24"/>
          <w:u w:val="single"/>
        </w:rPr>
        <w:t>52.252</w:t>
      </w:r>
      <w:r w:rsidRPr="00F12FC7">
        <w:rPr>
          <w:sz w:val="24"/>
          <w:szCs w:val="24"/>
          <w:u w:val="single"/>
        </w:rPr>
        <w:noBreakHyphen/>
        <w:t>2</w:t>
      </w:r>
      <w:proofErr w:type="gramEnd"/>
      <w:r w:rsidRPr="00F12FC7">
        <w:rPr>
          <w:sz w:val="24"/>
          <w:szCs w:val="24"/>
          <w:u w:val="single"/>
        </w:rPr>
        <w:t xml:space="preserve"> CLAUSES INCORPORATED BY REFERENCE (FEB 1998)</w:t>
      </w:r>
    </w:p>
    <w:p w14:paraId="5DBCCEFB" w14:textId="77777777" w:rsidR="001D5727" w:rsidRPr="00F12FC7" w:rsidRDefault="001D5727">
      <w:pPr>
        <w:rPr>
          <w:sz w:val="24"/>
          <w:szCs w:val="24"/>
        </w:rPr>
      </w:pPr>
    </w:p>
    <w:p w14:paraId="2F5D49E1" w14:textId="77777777" w:rsidR="0074575D" w:rsidRPr="00F12FC7" w:rsidRDefault="0074575D" w:rsidP="0074575D">
      <w:pPr>
        <w:rPr>
          <w:rFonts w:eastAsia="Calibri"/>
          <w:sz w:val="24"/>
          <w:szCs w:val="24"/>
        </w:rPr>
      </w:pPr>
      <w:r w:rsidRPr="00F12FC7">
        <w:rPr>
          <w:rFonts w:eastAsia="Calibri"/>
          <w:sz w:val="24"/>
          <w:szCs w:val="24"/>
        </w:rPr>
        <w:t xml:space="preserve">This contract incorporates one or more clauses by reference, with the same force and effect as if they were given in full text. Upon request, the Contracting Officer will make their full text available. In addition, the full text of a clause may be accessed electronically at: </w:t>
      </w:r>
      <w:hyperlink r:id="rId17" w:history="1">
        <w:r w:rsidRPr="00F12FC7">
          <w:rPr>
            <w:rFonts w:eastAsia="Calibri"/>
            <w:iCs/>
            <w:color w:val="0563C1"/>
            <w:sz w:val="24"/>
            <w:szCs w:val="24"/>
            <w:u w:val="single"/>
          </w:rPr>
          <w:t>Acquisition.gov</w:t>
        </w:r>
      </w:hyperlink>
      <w:r w:rsidRPr="00F12FC7">
        <w:rPr>
          <w:rFonts w:eastAsia="Calibri"/>
          <w:sz w:val="24"/>
          <w:szCs w:val="24"/>
        </w:rPr>
        <w:t xml:space="preserve">  this address is subject to change.  </w:t>
      </w:r>
    </w:p>
    <w:p w14:paraId="28E7F649" w14:textId="77777777" w:rsidR="0074575D" w:rsidRPr="00F12FC7" w:rsidRDefault="0074575D" w:rsidP="0074575D">
      <w:pPr>
        <w:rPr>
          <w:rFonts w:eastAsia="Calibri"/>
          <w:sz w:val="24"/>
          <w:szCs w:val="24"/>
        </w:rPr>
      </w:pPr>
    </w:p>
    <w:p w14:paraId="65E0152D" w14:textId="77777777" w:rsidR="0074575D" w:rsidRPr="00F12FC7" w:rsidRDefault="0074575D" w:rsidP="0074575D">
      <w:pPr>
        <w:rPr>
          <w:rFonts w:eastAsia="Calibri"/>
          <w:sz w:val="24"/>
          <w:szCs w:val="24"/>
        </w:rPr>
      </w:pPr>
      <w:r w:rsidRPr="00F12FC7">
        <w:rPr>
          <w:rFonts w:eastAsia="Calibri"/>
          <w:sz w:val="24"/>
          <w:szCs w:val="24"/>
        </w:rPr>
        <w:t xml:space="preserve">If the Federal Acquisition Regulation (FAR) is not available at the location indicated above, use the Department of State Acquisition website at </w:t>
      </w:r>
      <w:hyperlink r:id="rId18" w:history="1">
        <w:r w:rsidRPr="00F12FC7">
          <w:rPr>
            <w:rFonts w:eastAsia="Calibri"/>
            <w:color w:val="0563C1"/>
            <w:sz w:val="24"/>
            <w:szCs w:val="24"/>
            <w:u w:val="single"/>
          </w:rPr>
          <w:t>e-CFR</w:t>
        </w:r>
      </w:hyperlink>
      <w:r w:rsidRPr="00F12FC7">
        <w:rPr>
          <w:rFonts w:eastAsia="Calibri"/>
          <w:sz w:val="24"/>
          <w:szCs w:val="24"/>
        </w:rPr>
        <w:t xml:space="preserve"> to see the links to the FAR.  You may also use an Internet “search engine” (for example, Google, Yahoo or Excite) to obtain the latest location of the most current FAR.</w:t>
      </w:r>
    </w:p>
    <w:p w14:paraId="60994433" w14:textId="77777777" w:rsidR="0074575D" w:rsidRPr="00F12FC7" w:rsidRDefault="0074575D" w:rsidP="0074575D">
      <w:pPr>
        <w:rPr>
          <w:rFonts w:eastAsia="Calibri"/>
          <w:sz w:val="24"/>
          <w:szCs w:val="24"/>
        </w:rPr>
      </w:pPr>
    </w:p>
    <w:p w14:paraId="72DA4518" w14:textId="77777777" w:rsidR="001D5727" w:rsidRPr="00F12FC7" w:rsidRDefault="001D5727" w:rsidP="002B56DA">
      <w:pPr>
        <w:jc w:val="center"/>
        <w:rPr>
          <w:sz w:val="24"/>
          <w:szCs w:val="24"/>
        </w:rPr>
      </w:pPr>
      <w:r w:rsidRPr="00F12FC7">
        <w:rPr>
          <w:sz w:val="24"/>
          <w:szCs w:val="24"/>
        </w:rPr>
        <w:t>FEDERAL ACQUISITION REGULATION (48 CFR CH. 1)</w:t>
      </w:r>
      <w:r w:rsidR="008707A8" w:rsidRPr="00F12FC7">
        <w:rPr>
          <w:sz w:val="24"/>
          <w:szCs w:val="24"/>
        </w:rPr>
        <w:t>:</w:t>
      </w:r>
    </w:p>
    <w:p w14:paraId="3A99B17D" w14:textId="77777777" w:rsidR="001D5727" w:rsidRPr="00F12FC7" w:rsidRDefault="001D5727">
      <w:pPr>
        <w:tabs>
          <w:tab w:val="left" w:pos="0"/>
        </w:tabs>
        <w:suppressAutoHyphens/>
        <w:rPr>
          <w:sz w:val="24"/>
          <w:szCs w:val="24"/>
        </w:rPr>
      </w:pPr>
    </w:p>
    <w:p w14:paraId="353AE758" w14:textId="77777777" w:rsidR="00135689" w:rsidRPr="00F12FC7" w:rsidRDefault="00135689">
      <w:pPr>
        <w:tabs>
          <w:tab w:val="left" w:pos="0"/>
        </w:tabs>
        <w:suppressAutoHyphens/>
        <w:rPr>
          <w:sz w:val="24"/>
          <w:szCs w:val="24"/>
        </w:rPr>
      </w:pPr>
      <w:r w:rsidRPr="00F12FC7">
        <w:rPr>
          <w:sz w:val="24"/>
          <w:szCs w:val="24"/>
          <w:u w:val="single"/>
        </w:rPr>
        <w:t>CLAUSE</w:t>
      </w:r>
      <w:r w:rsidRPr="00F12FC7">
        <w:rPr>
          <w:sz w:val="24"/>
          <w:szCs w:val="24"/>
        </w:rPr>
        <w:tab/>
      </w:r>
      <w:r w:rsidRPr="00F12FC7">
        <w:rPr>
          <w:sz w:val="24"/>
          <w:szCs w:val="24"/>
          <w:u w:val="single"/>
        </w:rPr>
        <w:t>TITLE AND DATE</w:t>
      </w:r>
      <w:r w:rsidRPr="00F12FC7">
        <w:rPr>
          <w:sz w:val="24"/>
          <w:szCs w:val="24"/>
        </w:rPr>
        <w:br/>
      </w:r>
    </w:p>
    <w:p w14:paraId="2FC9FA21" w14:textId="77777777" w:rsidR="001D5727" w:rsidRPr="00F12FC7" w:rsidRDefault="001D5727">
      <w:pPr>
        <w:tabs>
          <w:tab w:val="left" w:pos="0"/>
        </w:tabs>
        <w:suppressAutoHyphens/>
        <w:rPr>
          <w:sz w:val="24"/>
          <w:szCs w:val="24"/>
        </w:rPr>
      </w:pPr>
      <w:r w:rsidRPr="00F12FC7">
        <w:rPr>
          <w:sz w:val="24"/>
          <w:szCs w:val="24"/>
        </w:rPr>
        <w:t>52.202-1</w:t>
      </w:r>
      <w:r w:rsidRPr="00F12FC7">
        <w:rPr>
          <w:sz w:val="24"/>
          <w:szCs w:val="24"/>
        </w:rPr>
        <w:tab/>
        <w:t>DEFINITIONS</w:t>
      </w:r>
      <w:r w:rsidR="002704A8" w:rsidRPr="00F12FC7">
        <w:rPr>
          <w:sz w:val="24"/>
          <w:szCs w:val="24"/>
        </w:rPr>
        <w:t xml:space="preserve"> (</w:t>
      </w:r>
      <w:r w:rsidR="0074575D" w:rsidRPr="00F12FC7">
        <w:rPr>
          <w:sz w:val="24"/>
          <w:szCs w:val="24"/>
        </w:rPr>
        <w:t>JUN 2020</w:t>
      </w:r>
      <w:r w:rsidR="002704A8" w:rsidRPr="00F12FC7">
        <w:rPr>
          <w:sz w:val="24"/>
          <w:szCs w:val="24"/>
        </w:rPr>
        <w:t>)</w:t>
      </w:r>
    </w:p>
    <w:p w14:paraId="728D91B0" w14:textId="77777777" w:rsidR="003B685B" w:rsidRPr="00F12FC7" w:rsidRDefault="003B685B">
      <w:pPr>
        <w:tabs>
          <w:tab w:val="left" w:pos="0"/>
        </w:tabs>
        <w:suppressAutoHyphens/>
        <w:rPr>
          <w:sz w:val="24"/>
          <w:szCs w:val="24"/>
        </w:rPr>
      </w:pPr>
    </w:p>
    <w:p w14:paraId="3C1AF4A4" w14:textId="77777777" w:rsidR="001D5727" w:rsidRPr="00F12FC7" w:rsidRDefault="001D5727">
      <w:pPr>
        <w:tabs>
          <w:tab w:val="left" w:pos="0"/>
        </w:tabs>
        <w:suppressAutoHyphens/>
        <w:rPr>
          <w:sz w:val="24"/>
          <w:szCs w:val="24"/>
        </w:rPr>
      </w:pPr>
      <w:r w:rsidRPr="00F12FC7">
        <w:rPr>
          <w:sz w:val="24"/>
          <w:szCs w:val="24"/>
        </w:rPr>
        <w:t>52.203-3</w:t>
      </w:r>
      <w:r w:rsidRPr="00F12FC7">
        <w:rPr>
          <w:sz w:val="24"/>
          <w:szCs w:val="24"/>
        </w:rPr>
        <w:tab/>
        <w:t>GRATUITIES</w:t>
      </w:r>
      <w:r w:rsidRPr="00F12FC7">
        <w:rPr>
          <w:sz w:val="24"/>
          <w:szCs w:val="24"/>
        </w:rPr>
        <w:tab/>
      </w:r>
      <w:r w:rsidR="002704A8" w:rsidRPr="00F12FC7">
        <w:rPr>
          <w:sz w:val="24"/>
          <w:szCs w:val="24"/>
        </w:rPr>
        <w:t>(</w:t>
      </w:r>
      <w:r w:rsidRPr="00F12FC7">
        <w:rPr>
          <w:sz w:val="24"/>
          <w:szCs w:val="24"/>
        </w:rPr>
        <w:t>APR 1984</w:t>
      </w:r>
      <w:r w:rsidR="002704A8" w:rsidRPr="00F12FC7">
        <w:rPr>
          <w:sz w:val="24"/>
          <w:szCs w:val="24"/>
        </w:rPr>
        <w:t>)</w:t>
      </w:r>
    </w:p>
    <w:p w14:paraId="7127FA09" w14:textId="77777777" w:rsidR="003B685B" w:rsidRPr="00F12FC7" w:rsidRDefault="003B685B">
      <w:pPr>
        <w:tabs>
          <w:tab w:val="left" w:pos="0"/>
        </w:tabs>
        <w:suppressAutoHyphens/>
        <w:rPr>
          <w:sz w:val="24"/>
          <w:szCs w:val="24"/>
        </w:rPr>
      </w:pPr>
    </w:p>
    <w:p w14:paraId="25B02FE5" w14:textId="77777777" w:rsidR="001D5727" w:rsidRPr="00F12FC7" w:rsidRDefault="001D5727">
      <w:pPr>
        <w:tabs>
          <w:tab w:val="left" w:pos="0"/>
        </w:tabs>
        <w:suppressAutoHyphens/>
        <w:rPr>
          <w:sz w:val="24"/>
          <w:szCs w:val="24"/>
        </w:rPr>
      </w:pPr>
      <w:r w:rsidRPr="00F12FC7">
        <w:rPr>
          <w:sz w:val="24"/>
          <w:szCs w:val="24"/>
        </w:rPr>
        <w:t>52.203-5</w:t>
      </w:r>
      <w:r w:rsidRPr="00F12FC7">
        <w:rPr>
          <w:sz w:val="24"/>
          <w:szCs w:val="24"/>
        </w:rPr>
        <w:tab/>
        <w:t xml:space="preserve">COVENANT AGAINST CONTINGENT FEES </w:t>
      </w:r>
      <w:r w:rsidR="002704A8" w:rsidRPr="00F12FC7">
        <w:rPr>
          <w:sz w:val="24"/>
          <w:szCs w:val="24"/>
        </w:rPr>
        <w:t>(</w:t>
      </w:r>
      <w:r w:rsidR="002D53A4" w:rsidRPr="00F12FC7">
        <w:rPr>
          <w:sz w:val="24"/>
          <w:szCs w:val="24"/>
        </w:rPr>
        <w:t>MAY 2014</w:t>
      </w:r>
      <w:r w:rsidR="002704A8" w:rsidRPr="00F12FC7">
        <w:rPr>
          <w:sz w:val="24"/>
          <w:szCs w:val="24"/>
        </w:rPr>
        <w:t>)</w:t>
      </w:r>
    </w:p>
    <w:p w14:paraId="5472ECDB" w14:textId="77777777" w:rsidR="00C93A69" w:rsidRPr="00F12FC7" w:rsidRDefault="00C93A69">
      <w:pPr>
        <w:tabs>
          <w:tab w:val="left" w:pos="0"/>
        </w:tabs>
        <w:suppressAutoHyphens/>
        <w:rPr>
          <w:sz w:val="24"/>
          <w:szCs w:val="24"/>
        </w:rPr>
      </w:pPr>
    </w:p>
    <w:p w14:paraId="57F57E66" w14:textId="77777777" w:rsidR="001710E9" w:rsidRPr="00F12FC7" w:rsidRDefault="001710E9">
      <w:pPr>
        <w:tabs>
          <w:tab w:val="left" w:pos="0"/>
        </w:tabs>
        <w:suppressAutoHyphens/>
        <w:rPr>
          <w:sz w:val="24"/>
          <w:szCs w:val="24"/>
        </w:rPr>
      </w:pPr>
      <w:r w:rsidRPr="00F12FC7">
        <w:rPr>
          <w:sz w:val="24"/>
          <w:szCs w:val="24"/>
        </w:rPr>
        <w:t>52.203-6</w:t>
      </w:r>
      <w:r w:rsidRPr="00F12FC7">
        <w:rPr>
          <w:sz w:val="24"/>
          <w:szCs w:val="24"/>
        </w:rPr>
        <w:tab/>
        <w:t>RESTRICTIONS ON SUBCONTRACTOR SALES</w:t>
      </w:r>
      <w:r w:rsidR="004341DA" w:rsidRPr="00F12FC7">
        <w:rPr>
          <w:sz w:val="24"/>
          <w:szCs w:val="24"/>
        </w:rPr>
        <w:t xml:space="preserve"> </w:t>
      </w:r>
      <w:r w:rsidRPr="00F12FC7">
        <w:rPr>
          <w:sz w:val="24"/>
          <w:szCs w:val="24"/>
        </w:rPr>
        <w:t xml:space="preserve">TO THE </w:t>
      </w:r>
      <w:r w:rsidR="004341DA" w:rsidRPr="00F12FC7">
        <w:rPr>
          <w:sz w:val="24"/>
          <w:szCs w:val="24"/>
        </w:rPr>
        <w:tab/>
      </w:r>
      <w:r w:rsidR="004341DA" w:rsidRPr="00F12FC7">
        <w:rPr>
          <w:sz w:val="24"/>
          <w:szCs w:val="24"/>
        </w:rPr>
        <w:tab/>
      </w:r>
      <w:r w:rsidR="004341DA" w:rsidRPr="00F12FC7">
        <w:rPr>
          <w:sz w:val="24"/>
          <w:szCs w:val="24"/>
        </w:rPr>
        <w:tab/>
      </w:r>
      <w:r w:rsidR="004341DA" w:rsidRPr="00F12FC7">
        <w:rPr>
          <w:sz w:val="24"/>
          <w:szCs w:val="24"/>
        </w:rPr>
        <w:tab/>
      </w:r>
      <w:r w:rsidRPr="00F12FC7">
        <w:rPr>
          <w:sz w:val="24"/>
          <w:szCs w:val="24"/>
        </w:rPr>
        <w:t>GOVERNMENT</w:t>
      </w:r>
      <w:r w:rsidR="002704A8" w:rsidRPr="00F12FC7">
        <w:rPr>
          <w:sz w:val="24"/>
          <w:szCs w:val="24"/>
        </w:rPr>
        <w:t xml:space="preserve"> (</w:t>
      </w:r>
      <w:r w:rsidR="0074575D" w:rsidRPr="00F12FC7">
        <w:rPr>
          <w:sz w:val="24"/>
          <w:szCs w:val="24"/>
        </w:rPr>
        <w:t>JUN 2020</w:t>
      </w:r>
      <w:r w:rsidR="002704A8" w:rsidRPr="00F12FC7">
        <w:rPr>
          <w:sz w:val="24"/>
          <w:szCs w:val="24"/>
        </w:rPr>
        <w:t>)</w:t>
      </w:r>
    </w:p>
    <w:p w14:paraId="3C561ED8" w14:textId="77777777" w:rsidR="00C93A69" w:rsidRPr="00F12FC7" w:rsidRDefault="00C93A69">
      <w:pPr>
        <w:tabs>
          <w:tab w:val="left" w:pos="0"/>
        </w:tabs>
        <w:suppressAutoHyphens/>
        <w:rPr>
          <w:sz w:val="24"/>
          <w:szCs w:val="24"/>
        </w:rPr>
      </w:pPr>
    </w:p>
    <w:p w14:paraId="4EEA0954" w14:textId="77777777" w:rsidR="001D5727" w:rsidRPr="00F12FC7" w:rsidRDefault="001D5727">
      <w:pPr>
        <w:tabs>
          <w:tab w:val="left" w:pos="0"/>
        </w:tabs>
        <w:suppressAutoHyphens/>
        <w:rPr>
          <w:sz w:val="24"/>
          <w:szCs w:val="24"/>
        </w:rPr>
      </w:pPr>
      <w:r w:rsidRPr="00F12FC7">
        <w:rPr>
          <w:sz w:val="24"/>
          <w:szCs w:val="24"/>
        </w:rPr>
        <w:t>52.203-7</w:t>
      </w:r>
      <w:r w:rsidRPr="00F12FC7">
        <w:rPr>
          <w:sz w:val="24"/>
          <w:szCs w:val="24"/>
        </w:rPr>
        <w:tab/>
        <w:t>ANTI-KICKBACK PROCEDURES</w:t>
      </w:r>
      <w:r w:rsidR="002D53A4" w:rsidRPr="00F12FC7">
        <w:rPr>
          <w:sz w:val="24"/>
          <w:szCs w:val="24"/>
        </w:rPr>
        <w:t xml:space="preserve"> (</w:t>
      </w:r>
      <w:r w:rsidR="0074575D" w:rsidRPr="00F12FC7">
        <w:rPr>
          <w:sz w:val="24"/>
          <w:szCs w:val="24"/>
        </w:rPr>
        <w:t>JUN 2020</w:t>
      </w:r>
      <w:r w:rsidR="002704A8" w:rsidRPr="00F12FC7">
        <w:rPr>
          <w:sz w:val="24"/>
          <w:szCs w:val="24"/>
        </w:rPr>
        <w:t>)</w:t>
      </w:r>
    </w:p>
    <w:p w14:paraId="0374B296" w14:textId="77777777" w:rsidR="003B685B" w:rsidRPr="00F12FC7" w:rsidRDefault="003B685B">
      <w:pPr>
        <w:tabs>
          <w:tab w:val="left" w:pos="0"/>
        </w:tabs>
        <w:suppressAutoHyphens/>
        <w:rPr>
          <w:sz w:val="24"/>
          <w:szCs w:val="24"/>
        </w:rPr>
      </w:pPr>
    </w:p>
    <w:p w14:paraId="2EF3DA84" w14:textId="77777777" w:rsidR="001D5727" w:rsidRPr="00F12FC7" w:rsidRDefault="001D5727">
      <w:pPr>
        <w:tabs>
          <w:tab w:val="left" w:pos="0"/>
        </w:tabs>
        <w:suppressAutoHyphens/>
        <w:rPr>
          <w:sz w:val="24"/>
          <w:szCs w:val="24"/>
        </w:rPr>
      </w:pPr>
      <w:r w:rsidRPr="00F12FC7">
        <w:rPr>
          <w:sz w:val="24"/>
          <w:szCs w:val="24"/>
        </w:rPr>
        <w:t>52.203-8</w:t>
      </w:r>
      <w:r w:rsidRPr="00F12FC7">
        <w:rPr>
          <w:sz w:val="24"/>
          <w:szCs w:val="24"/>
        </w:rPr>
        <w:tab/>
        <w:t xml:space="preserve">CANCELLATION, RESCISSION, AND RECOVERY OF FUNDS FOR </w:t>
      </w:r>
      <w:r w:rsidR="004341DA" w:rsidRPr="00F12FC7">
        <w:rPr>
          <w:sz w:val="24"/>
          <w:szCs w:val="24"/>
        </w:rPr>
        <w:tab/>
      </w:r>
      <w:r w:rsidR="004341DA" w:rsidRPr="00F12FC7">
        <w:rPr>
          <w:sz w:val="24"/>
          <w:szCs w:val="24"/>
        </w:rPr>
        <w:tab/>
      </w:r>
      <w:r w:rsidR="004341DA" w:rsidRPr="00F12FC7">
        <w:rPr>
          <w:sz w:val="24"/>
          <w:szCs w:val="24"/>
        </w:rPr>
        <w:tab/>
      </w:r>
      <w:r w:rsidRPr="00F12FC7">
        <w:rPr>
          <w:sz w:val="24"/>
          <w:szCs w:val="24"/>
        </w:rPr>
        <w:t>ILLEGAL OR</w:t>
      </w:r>
      <w:r w:rsidR="004341DA" w:rsidRPr="00F12FC7">
        <w:rPr>
          <w:sz w:val="24"/>
          <w:szCs w:val="24"/>
        </w:rPr>
        <w:t xml:space="preserve"> </w:t>
      </w:r>
      <w:r w:rsidRPr="00F12FC7">
        <w:rPr>
          <w:sz w:val="24"/>
          <w:szCs w:val="24"/>
        </w:rPr>
        <w:t>IMPROPER ACTIVITY</w:t>
      </w:r>
      <w:r w:rsidR="002704A8" w:rsidRPr="00F12FC7">
        <w:rPr>
          <w:sz w:val="24"/>
          <w:szCs w:val="24"/>
        </w:rPr>
        <w:t xml:space="preserve"> (</w:t>
      </w:r>
      <w:r w:rsidR="002D53A4" w:rsidRPr="00F12FC7">
        <w:rPr>
          <w:sz w:val="24"/>
          <w:szCs w:val="24"/>
        </w:rPr>
        <w:t>MAY 2014</w:t>
      </w:r>
      <w:r w:rsidR="002704A8" w:rsidRPr="00F12FC7">
        <w:rPr>
          <w:sz w:val="24"/>
          <w:szCs w:val="24"/>
        </w:rPr>
        <w:t>)</w:t>
      </w:r>
    </w:p>
    <w:p w14:paraId="5C12D25E" w14:textId="77777777" w:rsidR="003B685B" w:rsidRPr="00F12FC7" w:rsidRDefault="003B685B">
      <w:pPr>
        <w:tabs>
          <w:tab w:val="left" w:pos="0"/>
        </w:tabs>
        <w:suppressAutoHyphens/>
        <w:rPr>
          <w:sz w:val="24"/>
          <w:szCs w:val="24"/>
        </w:rPr>
      </w:pPr>
    </w:p>
    <w:p w14:paraId="591D46E0" w14:textId="77777777" w:rsidR="001D5727" w:rsidRPr="00F12FC7" w:rsidRDefault="001D5727">
      <w:pPr>
        <w:tabs>
          <w:tab w:val="left" w:pos="0"/>
        </w:tabs>
        <w:suppressAutoHyphens/>
        <w:rPr>
          <w:sz w:val="24"/>
          <w:szCs w:val="24"/>
        </w:rPr>
      </w:pPr>
      <w:r w:rsidRPr="00F12FC7">
        <w:rPr>
          <w:sz w:val="24"/>
          <w:szCs w:val="24"/>
        </w:rPr>
        <w:t xml:space="preserve">52.203-10 </w:t>
      </w:r>
      <w:r w:rsidRPr="00F12FC7">
        <w:rPr>
          <w:sz w:val="24"/>
          <w:szCs w:val="24"/>
        </w:rPr>
        <w:tab/>
        <w:t xml:space="preserve">PRICE OR FEE ADJUSTMENT FOR ILLEGAL OR IMPROPER </w:t>
      </w:r>
      <w:r w:rsidR="004341DA" w:rsidRPr="00F12FC7">
        <w:rPr>
          <w:sz w:val="24"/>
          <w:szCs w:val="24"/>
        </w:rPr>
        <w:tab/>
      </w:r>
      <w:r w:rsidR="004341DA" w:rsidRPr="00F12FC7">
        <w:rPr>
          <w:sz w:val="24"/>
          <w:szCs w:val="24"/>
        </w:rPr>
        <w:tab/>
      </w:r>
      <w:r w:rsidR="004341DA" w:rsidRPr="00F12FC7">
        <w:rPr>
          <w:sz w:val="24"/>
          <w:szCs w:val="24"/>
        </w:rPr>
        <w:tab/>
      </w:r>
      <w:r w:rsidRPr="00F12FC7">
        <w:rPr>
          <w:sz w:val="24"/>
          <w:szCs w:val="24"/>
        </w:rPr>
        <w:t>ACTIVITY</w:t>
      </w:r>
      <w:r w:rsidR="002704A8" w:rsidRPr="00F12FC7">
        <w:rPr>
          <w:sz w:val="24"/>
          <w:szCs w:val="24"/>
        </w:rPr>
        <w:t xml:space="preserve"> (</w:t>
      </w:r>
      <w:r w:rsidR="002D53A4" w:rsidRPr="00F12FC7">
        <w:rPr>
          <w:sz w:val="24"/>
          <w:szCs w:val="24"/>
        </w:rPr>
        <w:t>MAY 2014</w:t>
      </w:r>
      <w:r w:rsidR="002704A8" w:rsidRPr="00F12FC7">
        <w:rPr>
          <w:sz w:val="24"/>
          <w:szCs w:val="24"/>
        </w:rPr>
        <w:t>)</w:t>
      </w:r>
    </w:p>
    <w:p w14:paraId="5334DA56" w14:textId="77777777" w:rsidR="003B685B" w:rsidRPr="00F12FC7" w:rsidRDefault="003B685B">
      <w:pPr>
        <w:tabs>
          <w:tab w:val="left" w:pos="0"/>
        </w:tabs>
        <w:suppressAutoHyphens/>
        <w:rPr>
          <w:sz w:val="24"/>
          <w:szCs w:val="24"/>
        </w:rPr>
      </w:pPr>
    </w:p>
    <w:p w14:paraId="2DA902B7" w14:textId="77777777" w:rsidR="001D5727" w:rsidRPr="00F12FC7" w:rsidRDefault="001D5727">
      <w:pPr>
        <w:tabs>
          <w:tab w:val="left" w:pos="0"/>
        </w:tabs>
        <w:suppressAutoHyphens/>
        <w:rPr>
          <w:sz w:val="24"/>
          <w:szCs w:val="24"/>
        </w:rPr>
      </w:pPr>
      <w:r w:rsidRPr="00F12FC7">
        <w:rPr>
          <w:sz w:val="24"/>
          <w:szCs w:val="24"/>
        </w:rPr>
        <w:t>52.203-12</w:t>
      </w:r>
      <w:r w:rsidRPr="00F12FC7">
        <w:rPr>
          <w:sz w:val="24"/>
          <w:szCs w:val="24"/>
        </w:rPr>
        <w:tab/>
        <w:t xml:space="preserve">LIMITATION ON PAYMENTS TO INFLUENCE </w:t>
      </w:r>
      <w:r w:rsidRPr="00F12FC7">
        <w:rPr>
          <w:sz w:val="24"/>
          <w:szCs w:val="24"/>
        </w:rPr>
        <w:tab/>
      </w:r>
      <w:r w:rsidRPr="00F12FC7">
        <w:rPr>
          <w:sz w:val="24"/>
          <w:szCs w:val="24"/>
        </w:rPr>
        <w:tab/>
      </w:r>
    </w:p>
    <w:p w14:paraId="47D9E86B" w14:textId="77777777" w:rsidR="003B685B" w:rsidRPr="00F12FC7" w:rsidRDefault="001D5727">
      <w:pPr>
        <w:tabs>
          <w:tab w:val="left" w:pos="0"/>
        </w:tabs>
        <w:suppressAutoHyphens/>
        <w:rPr>
          <w:sz w:val="24"/>
          <w:szCs w:val="24"/>
        </w:rPr>
      </w:pPr>
      <w:r w:rsidRPr="00F12FC7">
        <w:rPr>
          <w:sz w:val="24"/>
          <w:szCs w:val="24"/>
        </w:rPr>
        <w:tab/>
      </w:r>
      <w:r w:rsidRPr="00F12FC7">
        <w:rPr>
          <w:sz w:val="24"/>
          <w:szCs w:val="24"/>
        </w:rPr>
        <w:tab/>
        <w:t>CERTAIN FEDERAL TRANSACTIONS</w:t>
      </w:r>
      <w:r w:rsidR="002704A8" w:rsidRPr="00F12FC7">
        <w:rPr>
          <w:sz w:val="24"/>
          <w:szCs w:val="24"/>
        </w:rPr>
        <w:t xml:space="preserve"> (</w:t>
      </w:r>
      <w:r w:rsidR="00030EC9" w:rsidRPr="00F12FC7">
        <w:rPr>
          <w:sz w:val="24"/>
          <w:szCs w:val="24"/>
        </w:rPr>
        <w:t>JUN 2020</w:t>
      </w:r>
      <w:r w:rsidR="002704A8" w:rsidRPr="00F12FC7">
        <w:rPr>
          <w:sz w:val="24"/>
          <w:szCs w:val="24"/>
        </w:rPr>
        <w:t>)</w:t>
      </w:r>
    </w:p>
    <w:p w14:paraId="0DB624B8" w14:textId="77777777" w:rsidR="001D5727" w:rsidRPr="00F12FC7" w:rsidRDefault="001D5727">
      <w:pPr>
        <w:tabs>
          <w:tab w:val="left" w:pos="0"/>
        </w:tabs>
        <w:suppressAutoHyphens/>
        <w:rPr>
          <w:sz w:val="24"/>
          <w:szCs w:val="24"/>
        </w:rPr>
      </w:pPr>
      <w:r w:rsidRPr="00F12FC7">
        <w:rPr>
          <w:sz w:val="24"/>
          <w:szCs w:val="24"/>
        </w:rPr>
        <w:t xml:space="preserve">  </w:t>
      </w:r>
    </w:p>
    <w:p w14:paraId="1FAB6423" w14:textId="478B0631" w:rsidR="006030C8" w:rsidRPr="00F12FC7" w:rsidRDefault="00AB397F" w:rsidP="00AB397F">
      <w:pPr>
        <w:rPr>
          <w:sz w:val="24"/>
          <w:szCs w:val="24"/>
        </w:rPr>
      </w:pPr>
      <w:r w:rsidRPr="00F12FC7">
        <w:rPr>
          <w:sz w:val="24"/>
          <w:szCs w:val="24"/>
        </w:rPr>
        <w:t>52.203-13</w:t>
      </w:r>
      <w:r w:rsidR="00D05AE8" w:rsidRPr="00F12FC7">
        <w:rPr>
          <w:sz w:val="24"/>
          <w:szCs w:val="24"/>
        </w:rPr>
        <w:tab/>
      </w:r>
      <w:r w:rsidRPr="00F12FC7">
        <w:rPr>
          <w:sz w:val="24"/>
          <w:szCs w:val="24"/>
        </w:rPr>
        <w:t xml:space="preserve">CONTRACTOR CODE OF BUSINESS ETHICS </w:t>
      </w:r>
      <w:r w:rsidR="002704A8" w:rsidRPr="00F12FC7">
        <w:rPr>
          <w:sz w:val="24"/>
          <w:szCs w:val="24"/>
        </w:rPr>
        <w:t>(</w:t>
      </w:r>
      <w:r w:rsidR="00B22C51" w:rsidRPr="00F12FC7">
        <w:rPr>
          <w:sz w:val="24"/>
          <w:szCs w:val="24"/>
        </w:rPr>
        <w:t>NOV</w:t>
      </w:r>
      <w:r w:rsidR="00030EC9" w:rsidRPr="00F12FC7">
        <w:rPr>
          <w:sz w:val="24"/>
          <w:szCs w:val="24"/>
        </w:rPr>
        <w:t xml:space="preserve"> 202</w:t>
      </w:r>
      <w:r w:rsidR="00B22C51" w:rsidRPr="00F12FC7">
        <w:rPr>
          <w:sz w:val="24"/>
          <w:szCs w:val="24"/>
        </w:rPr>
        <w:t>1</w:t>
      </w:r>
      <w:r w:rsidR="002704A8" w:rsidRPr="00F12FC7">
        <w:rPr>
          <w:sz w:val="24"/>
          <w:szCs w:val="24"/>
        </w:rPr>
        <w:t>)</w:t>
      </w:r>
    </w:p>
    <w:p w14:paraId="0D2D5C86" w14:textId="77777777" w:rsidR="006030C8" w:rsidRPr="00F12FC7" w:rsidRDefault="006030C8" w:rsidP="00AB397F">
      <w:pPr>
        <w:rPr>
          <w:sz w:val="24"/>
          <w:szCs w:val="24"/>
        </w:rPr>
      </w:pPr>
    </w:p>
    <w:p w14:paraId="204330F0" w14:textId="2318C8FD" w:rsidR="00862F17" w:rsidRPr="00F12FC7" w:rsidRDefault="00862F17" w:rsidP="00862F17">
      <w:pPr>
        <w:ind w:left="1440" w:hanging="1440"/>
        <w:rPr>
          <w:sz w:val="24"/>
          <w:szCs w:val="24"/>
        </w:rPr>
      </w:pPr>
      <w:r w:rsidRPr="00F12FC7">
        <w:rPr>
          <w:bCs/>
          <w:sz w:val="24"/>
          <w:szCs w:val="24"/>
        </w:rPr>
        <w:t>52.203-17</w:t>
      </w:r>
      <w:r w:rsidRPr="00F12FC7">
        <w:rPr>
          <w:bCs/>
          <w:sz w:val="24"/>
          <w:szCs w:val="24"/>
        </w:rPr>
        <w:tab/>
        <w:t>CONTRACTOR EMPLOYEE WHISTLEBLOWER RIGHTS (</w:t>
      </w:r>
      <w:r w:rsidR="002E6014" w:rsidRPr="00F12FC7">
        <w:rPr>
          <w:bCs/>
          <w:sz w:val="24"/>
          <w:szCs w:val="24"/>
        </w:rPr>
        <w:t>NOV</w:t>
      </w:r>
      <w:r w:rsidR="00030EC9" w:rsidRPr="00F12FC7">
        <w:rPr>
          <w:bCs/>
          <w:sz w:val="24"/>
          <w:szCs w:val="24"/>
        </w:rPr>
        <w:t xml:space="preserve"> 202</w:t>
      </w:r>
      <w:r w:rsidR="002E6014" w:rsidRPr="00F12FC7">
        <w:rPr>
          <w:bCs/>
          <w:sz w:val="24"/>
          <w:szCs w:val="24"/>
        </w:rPr>
        <w:t>3</w:t>
      </w:r>
      <w:r w:rsidRPr="00F12FC7">
        <w:rPr>
          <w:bCs/>
          <w:sz w:val="24"/>
          <w:szCs w:val="24"/>
        </w:rPr>
        <w:t>)</w:t>
      </w:r>
    </w:p>
    <w:p w14:paraId="3D29CE90" w14:textId="77777777" w:rsidR="00521084" w:rsidRPr="00F12FC7" w:rsidRDefault="00521084" w:rsidP="002704A8">
      <w:pPr>
        <w:tabs>
          <w:tab w:val="left" w:pos="0"/>
        </w:tabs>
        <w:suppressAutoHyphens/>
        <w:rPr>
          <w:sz w:val="24"/>
          <w:szCs w:val="24"/>
        </w:rPr>
      </w:pPr>
    </w:p>
    <w:p w14:paraId="07E640EF" w14:textId="7AAB1CB3" w:rsidR="00521084" w:rsidRPr="00F12FC7" w:rsidRDefault="00521084" w:rsidP="002704A8">
      <w:pPr>
        <w:tabs>
          <w:tab w:val="left" w:pos="0"/>
        </w:tabs>
        <w:suppressAutoHyphens/>
        <w:rPr>
          <w:sz w:val="24"/>
          <w:szCs w:val="24"/>
        </w:rPr>
      </w:pPr>
      <w:r w:rsidRPr="00F12FC7">
        <w:rPr>
          <w:sz w:val="24"/>
          <w:szCs w:val="24"/>
        </w:rPr>
        <w:t>52.204-7</w:t>
      </w:r>
      <w:r w:rsidR="00D05AE8" w:rsidRPr="00F12FC7">
        <w:rPr>
          <w:sz w:val="24"/>
          <w:szCs w:val="24"/>
        </w:rPr>
        <w:tab/>
      </w:r>
      <w:r w:rsidRPr="00F12FC7">
        <w:rPr>
          <w:sz w:val="24"/>
          <w:szCs w:val="24"/>
        </w:rPr>
        <w:t>SYSTEM FOR AWARD MANAGEMENT (</w:t>
      </w:r>
      <w:r w:rsidR="00224E4E" w:rsidRPr="00F12FC7">
        <w:rPr>
          <w:sz w:val="24"/>
          <w:szCs w:val="24"/>
        </w:rPr>
        <w:t xml:space="preserve">DEVIATION </w:t>
      </w:r>
      <w:r w:rsidR="00461378" w:rsidRPr="00F12FC7">
        <w:rPr>
          <w:sz w:val="24"/>
          <w:szCs w:val="24"/>
        </w:rPr>
        <w:t>JAN</w:t>
      </w:r>
      <w:r w:rsidR="00E3655E" w:rsidRPr="00F12FC7">
        <w:rPr>
          <w:sz w:val="24"/>
          <w:szCs w:val="24"/>
        </w:rPr>
        <w:t xml:space="preserve"> 202</w:t>
      </w:r>
      <w:r w:rsidR="00461378" w:rsidRPr="00F12FC7">
        <w:rPr>
          <w:sz w:val="24"/>
          <w:szCs w:val="24"/>
        </w:rPr>
        <w:t>6</w:t>
      </w:r>
      <w:r w:rsidRPr="00F12FC7">
        <w:rPr>
          <w:sz w:val="24"/>
          <w:szCs w:val="24"/>
        </w:rPr>
        <w:t>)</w:t>
      </w:r>
    </w:p>
    <w:p w14:paraId="553E8FA4" w14:textId="77777777" w:rsidR="00C93A69" w:rsidRPr="00F12FC7" w:rsidRDefault="00C93A69">
      <w:pPr>
        <w:tabs>
          <w:tab w:val="left" w:pos="0"/>
        </w:tabs>
        <w:suppressAutoHyphens/>
        <w:rPr>
          <w:b/>
          <w:i/>
          <w:sz w:val="24"/>
          <w:szCs w:val="24"/>
        </w:rPr>
      </w:pPr>
    </w:p>
    <w:p w14:paraId="5C1976AB" w14:textId="77777777" w:rsidR="00110ECA" w:rsidRPr="00F12FC7" w:rsidRDefault="00110ECA" w:rsidP="000653A5">
      <w:pPr>
        <w:tabs>
          <w:tab w:val="left" w:pos="0"/>
        </w:tabs>
        <w:suppressAutoHyphens/>
        <w:ind w:left="1440" w:hanging="1440"/>
        <w:rPr>
          <w:sz w:val="24"/>
          <w:szCs w:val="24"/>
        </w:rPr>
      </w:pPr>
      <w:r w:rsidRPr="00F12FC7">
        <w:rPr>
          <w:sz w:val="24"/>
          <w:szCs w:val="24"/>
        </w:rPr>
        <w:lastRenderedPageBreak/>
        <w:t>52.204-9</w:t>
      </w:r>
      <w:r w:rsidRPr="00F12FC7">
        <w:rPr>
          <w:sz w:val="24"/>
          <w:szCs w:val="24"/>
        </w:rPr>
        <w:tab/>
        <w:t xml:space="preserve">PERSONAL </w:t>
      </w:r>
      <w:r w:rsidR="000653A5" w:rsidRPr="00F12FC7">
        <w:rPr>
          <w:sz w:val="24"/>
          <w:szCs w:val="24"/>
        </w:rPr>
        <w:t xml:space="preserve">IDENTITY </w:t>
      </w:r>
      <w:r w:rsidRPr="00F12FC7">
        <w:rPr>
          <w:sz w:val="24"/>
          <w:szCs w:val="24"/>
        </w:rPr>
        <w:t xml:space="preserve">VERIFICATION OF </w:t>
      </w:r>
      <w:r w:rsidR="001D6698" w:rsidRPr="00F12FC7">
        <w:rPr>
          <w:sz w:val="24"/>
          <w:szCs w:val="24"/>
        </w:rPr>
        <w:t>CONTRACTOR PERSONNEL</w:t>
      </w:r>
      <w:r w:rsidRPr="00F12FC7">
        <w:rPr>
          <w:sz w:val="24"/>
          <w:szCs w:val="24"/>
        </w:rPr>
        <w:t xml:space="preserve"> </w:t>
      </w:r>
      <w:r w:rsidR="002704A8" w:rsidRPr="00F12FC7">
        <w:rPr>
          <w:sz w:val="24"/>
          <w:szCs w:val="24"/>
        </w:rPr>
        <w:t>(</w:t>
      </w:r>
      <w:r w:rsidR="000653A5" w:rsidRPr="00F12FC7">
        <w:rPr>
          <w:sz w:val="24"/>
          <w:szCs w:val="24"/>
        </w:rPr>
        <w:t>JAN 2011</w:t>
      </w:r>
      <w:r w:rsidR="002704A8" w:rsidRPr="00F12FC7">
        <w:rPr>
          <w:sz w:val="24"/>
          <w:szCs w:val="24"/>
        </w:rPr>
        <w:t>)</w:t>
      </w:r>
    </w:p>
    <w:p w14:paraId="57EA7422" w14:textId="77777777" w:rsidR="00110ECA" w:rsidRPr="00F12FC7" w:rsidRDefault="00110ECA">
      <w:pPr>
        <w:tabs>
          <w:tab w:val="left" w:pos="0"/>
        </w:tabs>
        <w:suppressAutoHyphens/>
        <w:rPr>
          <w:sz w:val="24"/>
          <w:szCs w:val="24"/>
        </w:rPr>
      </w:pPr>
    </w:p>
    <w:p w14:paraId="58761969" w14:textId="56473617" w:rsidR="001E1D08" w:rsidRPr="00F12FC7" w:rsidRDefault="001E1D08" w:rsidP="001E1D08">
      <w:pPr>
        <w:tabs>
          <w:tab w:val="left" w:pos="0"/>
        </w:tabs>
        <w:suppressAutoHyphens/>
        <w:ind w:left="1440" w:hanging="1440"/>
        <w:rPr>
          <w:sz w:val="24"/>
          <w:szCs w:val="24"/>
        </w:rPr>
      </w:pPr>
      <w:r w:rsidRPr="00F12FC7">
        <w:rPr>
          <w:sz w:val="24"/>
          <w:szCs w:val="24"/>
        </w:rPr>
        <w:t>52.204-10</w:t>
      </w:r>
      <w:r w:rsidRPr="00F12FC7">
        <w:rPr>
          <w:sz w:val="24"/>
          <w:szCs w:val="24"/>
        </w:rPr>
        <w:tab/>
        <w:t>REPORTING EXECUTIVE COMPENSATION AND FIRST-TIER SUBCONTRACT AWARDS</w:t>
      </w:r>
      <w:r w:rsidR="00CF2124" w:rsidRPr="00F12FC7">
        <w:rPr>
          <w:sz w:val="24"/>
          <w:szCs w:val="24"/>
        </w:rPr>
        <w:t xml:space="preserve"> (</w:t>
      </w:r>
      <w:r w:rsidR="000127AD" w:rsidRPr="00F12FC7">
        <w:rPr>
          <w:sz w:val="24"/>
          <w:szCs w:val="24"/>
        </w:rPr>
        <w:t xml:space="preserve">DEVIATION </w:t>
      </w:r>
      <w:r w:rsidR="00F609DA" w:rsidRPr="00F12FC7">
        <w:rPr>
          <w:sz w:val="24"/>
          <w:szCs w:val="24"/>
        </w:rPr>
        <w:t>JAN 2026</w:t>
      </w:r>
      <w:r w:rsidR="002704A8" w:rsidRPr="00F12FC7">
        <w:rPr>
          <w:sz w:val="24"/>
          <w:szCs w:val="24"/>
        </w:rPr>
        <w:t>)</w:t>
      </w:r>
    </w:p>
    <w:p w14:paraId="76066B46" w14:textId="77777777" w:rsidR="002704A8" w:rsidRPr="00F12FC7" w:rsidRDefault="002704A8" w:rsidP="002704A8">
      <w:pPr>
        <w:tabs>
          <w:tab w:val="left" w:pos="0"/>
        </w:tabs>
        <w:suppressAutoHyphens/>
        <w:ind w:left="1440" w:hanging="1440"/>
        <w:rPr>
          <w:sz w:val="24"/>
          <w:szCs w:val="24"/>
        </w:rPr>
      </w:pPr>
    </w:p>
    <w:p w14:paraId="6F4E5091" w14:textId="77777777" w:rsidR="00521084" w:rsidRPr="00F12FC7" w:rsidRDefault="002704A8" w:rsidP="002704A8">
      <w:pPr>
        <w:tabs>
          <w:tab w:val="left" w:pos="0"/>
        </w:tabs>
        <w:suppressAutoHyphens/>
        <w:ind w:left="1440" w:hanging="1440"/>
        <w:rPr>
          <w:sz w:val="24"/>
          <w:szCs w:val="24"/>
        </w:rPr>
      </w:pPr>
      <w:r w:rsidRPr="00F12FC7">
        <w:rPr>
          <w:sz w:val="24"/>
          <w:szCs w:val="24"/>
        </w:rPr>
        <w:t xml:space="preserve">52.204-13 </w:t>
      </w:r>
      <w:r w:rsidRPr="00F12FC7">
        <w:rPr>
          <w:sz w:val="24"/>
          <w:szCs w:val="24"/>
        </w:rPr>
        <w:tab/>
        <w:t xml:space="preserve">SYSTEM FOR AWARD MANAGEMENT MAINTENANCE       </w:t>
      </w:r>
    </w:p>
    <w:p w14:paraId="2A75D06D" w14:textId="7A22C2E3" w:rsidR="002704A8" w:rsidRPr="00F12FC7" w:rsidRDefault="00D05AE8" w:rsidP="002704A8">
      <w:pPr>
        <w:tabs>
          <w:tab w:val="left" w:pos="0"/>
        </w:tabs>
        <w:suppressAutoHyphens/>
        <w:ind w:left="1440" w:hanging="1440"/>
        <w:rPr>
          <w:sz w:val="24"/>
          <w:szCs w:val="24"/>
        </w:rPr>
      </w:pPr>
      <w:r w:rsidRPr="00F12FC7">
        <w:rPr>
          <w:sz w:val="24"/>
          <w:szCs w:val="24"/>
        </w:rPr>
        <w:tab/>
      </w:r>
      <w:r w:rsidRPr="00F12FC7">
        <w:rPr>
          <w:sz w:val="24"/>
          <w:szCs w:val="24"/>
        </w:rPr>
        <w:tab/>
      </w:r>
      <w:r w:rsidR="00B72CF7" w:rsidRPr="00F12FC7">
        <w:rPr>
          <w:sz w:val="24"/>
          <w:szCs w:val="24"/>
        </w:rPr>
        <w:t xml:space="preserve">(DEVIATION </w:t>
      </w:r>
      <w:r w:rsidR="00F609DA" w:rsidRPr="00F12FC7">
        <w:rPr>
          <w:sz w:val="24"/>
          <w:szCs w:val="24"/>
        </w:rPr>
        <w:t>JAN 2026</w:t>
      </w:r>
      <w:r w:rsidR="00B72CF7" w:rsidRPr="00F12FC7">
        <w:rPr>
          <w:sz w:val="24"/>
          <w:szCs w:val="24"/>
        </w:rPr>
        <w:t>)</w:t>
      </w:r>
    </w:p>
    <w:p w14:paraId="278431C1" w14:textId="77777777" w:rsidR="00C93A69" w:rsidRPr="00F12FC7" w:rsidRDefault="00C93A69" w:rsidP="008707A8">
      <w:pPr>
        <w:rPr>
          <w:b/>
          <w:i/>
          <w:sz w:val="24"/>
          <w:szCs w:val="24"/>
        </w:rPr>
      </w:pPr>
    </w:p>
    <w:p w14:paraId="1575768F" w14:textId="77777777" w:rsidR="008707A8" w:rsidRPr="00F12FC7" w:rsidRDefault="008707A8" w:rsidP="008707A8">
      <w:pPr>
        <w:rPr>
          <w:sz w:val="24"/>
          <w:szCs w:val="24"/>
        </w:rPr>
      </w:pPr>
      <w:r w:rsidRPr="00F12FC7">
        <w:rPr>
          <w:sz w:val="24"/>
          <w:szCs w:val="24"/>
        </w:rPr>
        <w:t>52.204-19</w:t>
      </w:r>
      <w:r w:rsidRPr="00F12FC7">
        <w:rPr>
          <w:sz w:val="24"/>
          <w:szCs w:val="24"/>
        </w:rPr>
        <w:tab/>
        <w:t xml:space="preserve">INCORPORATION BY REFERENCE OF REPRESENTATIONS AND </w:t>
      </w:r>
      <w:r w:rsidRPr="00F12FC7">
        <w:rPr>
          <w:sz w:val="24"/>
          <w:szCs w:val="24"/>
        </w:rPr>
        <w:tab/>
      </w:r>
      <w:r w:rsidRPr="00F12FC7">
        <w:rPr>
          <w:sz w:val="24"/>
          <w:szCs w:val="24"/>
        </w:rPr>
        <w:tab/>
      </w:r>
      <w:r w:rsidRPr="00F12FC7">
        <w:rPr>
          <w:sz w:val="24"/>
          <w:szCs w:val="24"/>
        </w:rPr>
        <w:tab/>
        <w:t>CERTIFICATIONS (DEC 2014)</w:t>
      </w:r>
    </w:p>
    <w:p w14:paraId="1C5A51AB" w14:textId="77777777" w:rsidR="007A7343" w:rsidRPr="00F12FC7" w:rsidRDefault="007A7343" w:rsidP="00142ECB">
      <w:pPr>
        <w:tabs>
          <w:tab w:val="left" w:pos="0"/>
        </w:tabs>
        <w:suppressAutoHyphens/>
        <w:rPr>
          <w:sz w:val="24"/>
          <w:szCs w:val="24"/>
        </w:rPr>
      </w:pPr>
    </w:p>
    <w:p w14:paraId="4FFBC89D" w14:textId="424E982E" w:rsidR="002704A8" w:rsidRPr="00F12FC7" w:rsidRDefault="002704A8" w:rsidP="005F0156">
      <w:pPr>
        <w:tabs>
          <w:tab w:val="left" w:pos="0"/>
        </w:tabs>
        <w:suppressAutoHyphens/>
        <w:ind w:left="1440" w:hanging="1440"/>
        <w:rPr>
          <w:sz w:val="24"/>
          <w:szCs w:val="24"/>
        </w:rPr>
      </w:pPr>
      <w:r w:rsidRPr="00F12FC7">
        <w:rPr>
          <w:sz w:val="24"/>
          <w:szCs w:val="24"/>
        </w:rPr>
        <w:t>52.209-6</w:t>
      </w:r>
      <w:r w:rsidRPr="00F12FC7">
        <w:rPr>
          <w:sz w:val="24"/>
          <w:szCs w:val="24"/>
        </w:rPr>
        <w:tab/>
        <w:t xml:space="preserve">PROTECTING THE GOVERNMENT'S INTEREST WHEN SUBCONTRACTING WITH CONTRACTORS DEBARRED, SUSPENDED, OR PROPOSED FOR DEBARMENT </w:t>
      </w:r>
      <w:r w:rsidR="00AB3DB9" w:rsidRPr="00F12FC7">
        <w:rPr>
          <w:sz w:val="24"/>
          <w:szCs w:val="24"/>
        </w:rPr>
        <w:t>(</w:t>
      </w:r>
      <w:r w:rsidR="000C13AB" w:rsidRPr="00F12FC7">
        <w:rPr>
          <w:sz w:val="24"/>
          <w:szCs w:val="24"/>
        </w:rPr>
        <w:t xml:space="preserve">DEVIATION </w:t>
      </w:r>
      <w:r w:rsidR="00F609DA" w:rsidRPr="00F12FC7">
        <w:rPr>
          <w:sz w:val="24"/>
          <w:szCs w:val="24"/>
        </w:rPr>
        <w:t>JAN 2026</w:t>
      </w:r>
      <w:r w:rsidR="00AB3DB9" w:rsidRPr="00F12FC7">
        <w:rPr>
          <w:sz w:val="24"/>
          <w:szCs w:val="24"/>
        </w:rPr>
        <w:t>)</w:t>
      </w:r>
    </w:p>
    <w:p w14:paraId="094C116B" w14:textId="77777777" w:rsidR="00607017" w:rsidRPr="00F12FC7" w:rsidRDefault="00607017" w:rsidP="00395B1B">
      <w:pPr>
        <w:rPr>
          <w:b/>
          <w:i/>
          <w:color w:val="000000"/>
          <w:sz w:val="24"/>
          <w:szCs w:val="24"/>
          <w:lang w:val="en"/>
        </w:rPr>
      </w:pPr>
    </w:p>
    <w:p w14:paraId="4B365CEF" w14:textId="425D0498" w:rsidR="00EF7778" w:rsidRPr="00F12FC7" w:rsidRDefault="00EF7778" w:rsidP="00EF7778">
      <w:pPr>
        <w:ind w:left="1440" w:hanging="1440"/>
        <w:rPr>
          <w:sz w:val="24"/>
          <w:szCs w:val="24"/>
        </w:rPr>
      </w:pPr>
      <w:r w:rsidRPr="00F12FC7">
        <w:rPr>
          <w:sz w:val="24"/>
          <w:szCs w:val="24"/>
        </w:rPr>
        <w:t>52.209-9          UPDATES OF PUBLICLY AVAILABLE INFORMATION REGARDING RESPONSIBILITY MATTERS (DEVIATION</w:t>
      </w:r>
      <w:r w:rsidR="00F609DA" w:rsidRPr="00F12FC7">
        <w:rPr>
          <w:sz w:val="24"/>
          <w:szCs w:val="24"/>
        </w:rPr>
        <w:t xml:space="preserve"> JAN 2026)</w:t>
      </w:r>
    </w:p>
    <w:p w14:paraId="7D9A8E1E" w14:textId="77777777" w:rsidR="00725037" w:rsidRPr="00F12FC7" w:rsidRDefault="00725037">
      <w:pPr>
        <w:tabs>
          <w:tab w:val="left" w:pos="0"/>
        </w:tabs>
        <w:suppressAutoHyphens/>
        <w:rPr>
          <w:sz w:val="24"/>
          <w:szCs w:val="24"/>
        </w:rPr>
      </w:pPr>
    </w:p>
    <w:p w14:paraId="2D4B2224" w14:textId="37998A36" w:rsidR="001D5727" w:rsidRPr="00F12FC7" w:rsidRDefault="001D5727">
      <w:pPr>
        <w:tabs>
          <w:tab w:val="left" w:pos="0"/>
        </w:tabs>
        <w:suppressAutoHyphens/>
        <w:rPr>
          <w:sz w:val="24"/>
          <w:szCs w:val="24"/>
        </w:rPr>
      </w:pPr>
      <w:r w:rsidRPr="00F12FC7">
        <w:rPr>
          <w:sz w:val="24"/>
          <w:szCs w:val="24"/>
        </w:rPr>
        <w:t>52.215-2</w:t>
      </w:r>
      <w:r w:rsidRPr="00F12FC7">
        <w:rPr>
          <w:sz w:val="24"/>
          <w:szCs w:val="24"/>
        </w:rPr>
        <w:tab/>
        <w:t xml:space="preserve">AUDIT AND RECORDS </w:t>
      </w:r>
      <w:r w:rsidR="00D05AE8" w:rsidRPr="00F12FC7">
        <w:rPr>
          <w:sz w:val="24"/>
          <w:szCs w:val="24"/>
        </w:rPr>
        <w:t>–</w:t>
      </w:r>
      <w:r w:rsidRPr="00F12FC7">
        <w:rPr>
          <w:sz w:val="24"/>
          <w:szCs w:val="24"/>
        </w:rPr>
        <w:t xml:space="preserve"> NEGOTIATION</w:t>
      </w:r>
      <w:r w:rsidR="00D05AE8" w:rsidRPr="00F12FC7">
        <w:rPr>
          <w:sz w:val="24"/>
          <w:szCs w:val="24"/>
        </w:rPr>
        <w:t xml:space="preserve"> </w:t>
      </w:r>
      <w:r w:rsidR="00F0231A" w:rsidRPr="00F12FC7">
        <w:rPr>
          <w:sz w:val="24"/>
          <w:szCs w:val="24"/>
        </w:rPr>
        <w:t xml:space="preserve">(DEVIATION </w:t>
      </w:r>
      <w:r w:rsidR="00CC64B2" w:rsidRPr="00F12FC7">
        <w:rPr>
          <w:sz w:val="24"/>
          <w:szCs w:val="24"/>
        </w:rPr>
        <w:t>FEB 2026</w:t>
      </w:r>
      <w:r w:rsidR="00F0231A" w:rsidRPr="00F12FC7">
        <w:rPr>
          <w:sz w:val="24"/>
          <w:szCs w:val="24"/>
        </w:rPr>
        <w:t>)</w:t>
      </w:r>
    </w:p>
    <w:p w14:paraId="366981B1" w14:textId="77777777" w:rsidR="003B685B" w:rsidRPr="00F12FC7" w:rsidRDefault="003B685B">
      <w:pPr>
        <w:tabs>
          <w:tab w:val="left" w:pos="0"/>
        </w:tabs>
        <w:suppressAutoHyphens/>
        <w:rPr>
          <w:sz w:val="24"/>
          <w:szCs w:val="24"/>
        </w:rPr>
      </w:pPr>
    </w:p>
    <w:p w14:paraId="08A12923" w14:textId="78BB7E1A" w:rsidR="001D5727" w:rsidRPr="00F12FC7" w:rsidRDefault="001D5727">
      <w:pPr>
        <w:tabs>
          <w:tab w:val="left" w:pos="0"/>
        </w:tabs>
        <w:suppressAutoHyphens/>
        <w:rPr>
          <w:sz w:val="24"/>
          <w:szCs w:val="24"/>
        </w:rPr>
      </w:pPr>
      <w:r w:rsidRPr="00F12FC7">
        <w:rPr>
          <w:sz w:val="24"/>
          <w:szCs w:val="24"/>
        </w:rPr>
        <w:t>52.215-8</w:t>
      </w:r>
      <w:r w:rsidRPr="00F12FC7">
        <w:rPr>
          <w:sz w:val="24"/>
          <w:szCs w:val="24"/>
        </w:rPr>
        <w:tab/>
        <w:t xml:space="preserve">ORDER OF </w:t>
      </w:r>
      <w:r w:rsidR="000409B5" w:rsidRPr="00F12FC7">
        <w:rPr>
          <w:sz w:val="24"/>
          <w:szCs w:val="24"/>
        </w:rPr>
        <w:t>PRECEDENCE -</w:t>
      </w:r>
      <w:r w:rsidRPr="00F12FC7">
        <w:rPr>
          <w:sz w:val="24"/>
          <w:szCs w:val="24"/>
        </w:rPr>
        <w:t xml:space="preserve"> UNIFORM</w:t>
      </w:r>
    </w:p>
    <w:p w14:paraId="29B3E248" w14:textId="594D0821" w:rsidR="001D5727" w:rsidRPr="00F12FC7" w:rsidRDefault="001D5727">
      <w:pPr>
        <w:tabs>
          <w:tab w:val="left" w:pos="0"/>
        </w:tabs>
        <w:suppressAutoHyphens/>
        <w:rPr>
          <w:sz w:val="24"/>
          <w:szCs w:val="24"/>
        </w:rPr>
      </w:pPr>
      <w:r w:rsidRPr="00F12FC7">
        <w:rPr>
          <w:sz w:val="24"/>
          <w:szCs w:val="24"/>
        </w:rPr>
        <w:tab/>
      </w:r>
      <w:r w:rsidRPr="00F12FC7">
        <w:rPr>
          <w:sz w:val="24"/>
          <w:szCs w:val="24"/>
        </w:rPr>
        <w:tab/>
        <w:t>CONTRACT FORMAT</w:t>
      </w:r>
      <w:r w:rsidR="005B655B" w:rsidRPr="00F12FC7">
        <w:rPr>
          <w:sz w:val="24"/>
          <w:szCs w:val="24"/>
        </w:rPr>
        <w:t xml:space="preserve"> </w:t>
      </w:r>
      <w:r w:rsidR="003A18F2" w:rsidRPr="00F12FC7">
        <w:rPr>
          <w:sz w:val="24"/>
          <w:szCs w:val="24"/>
        </w:rPr>
        <w:t>(</w:t>
      </w:r>
      <w:r w:rsidR="000D55D1" w:rsidRPr="00F12FC7">
        <w:rPr>
          <w:sz w:val="24"/>
          <w:szCs w:val="24"/>
        </w:rPr>
        <w:t xml:space="preserve">DEVIATION </w:t>
      </w:r>
      <w:r w:rsidR="00CC64B2" w:rsidRPr="00F12FC7">
        <w:rPr>
          <w:sz w:val="24"/>
          <w:szCs w:val="24"/>
        </w:rPr>
        <w:t>FEB 2026</w:t>
      </w:r>
      <w:r w:rsidR="003A18F2" w:rsidRPr="00F12FC7">
        <w:rPr>
          <w:sz w:val="24"/>
          <w:szCs w:val="24"/>
        </w:rPr>
        <w:t>)</w:t>
      </w:r>
    </w:p>
    <w:p w14:paraId="74FCB154" w14:textId="77777777" w:rsidR="003B685B" w:rsidRPr="00F12FC7" w:rsidRDefault="003B685B">
      <w:pPr>
        <w:tabs>
          <w:tab w:val="left" w:pos="0"/>
        </w:tabs>
        <w:suppressAutoHyphens/>
        <w:rPr>
          <w:sz w:val="24"/>
          <w:szCs w:val="24"/>
        </w:rPr>
      </w:pPr>
    </w:p>
    <w:p w14:paraId="1D2BE72B" w14:textId="77777777" w:rsidR="00933848" w:rsidRPr="00F12FC7" w:rsidRDefault="00933848">
      <w:pPr>
        <w:tabs>
          <w:tab w:val="left" w:pos="0"/>
        </w:tabs>
        <w:suppressAutoHyphens/>
        <w:rPr>
          <w:sz w:val="24"/>
          <w:szCs w:val="24"/>
        </w:rPr>
      </w:pPr>
      <w:r w:rsidRPr="00F12FC7">
        <w:rPr>
          <w:sz w:val="24"/>
          <w:szCs w:val="24"/>
        </w:rPr>
        <w:t>52.215-11</w:t>
      </w:r>
      <w:r w:rsidRPr="00F12FC7">
        <w:rPr>
          <w:sz w:val="24"/>
          <w:szCs w:val="24"/>
        </w:rPr>
        <w:tab/>
        <w:t>PRICE REDUCTION FOR DEFECTIVE CERTIFIED</w:t>
      </w:r>
    </w:p>
    <w:p w14:paraId="385015A4" w14:textId="0A1A12D4" w:rsidR="00933848" w:rsidRPr="00F12FC7" w:rsidRDefault="00933848" w:rsidP="00ED434C">
      <w:pPr>
        <w:tabs>
          <w:tab w:val="left" w:pos="0"/>
        </w:tabs>
        <w:suppressAutoHyphens/>
        <w:ind w:left="1440"/>
        <w:rPr>
          <w:sz w:val="24"/>
          <w:szCs w:val="24"/>
        </w:rPr>
      </w:pPr>
      <w:r w:rsidRPr="00F12FC7">
        <w:rPr>
          <w:sz w:val="24"/>
          <w:szCs w:val="24"/>
        </w:rPr>
        <w:t>COST OR PRICIN</w:t>
      </w:r>
      <w:r w:rsidR="00C655E4" w:rsidRPr="00F12FC7">
        <w:rPr>
          <w:sz w:val="24"/>
          <w:szCs w:val="24"/>
        </w:rPr>
        <w:t>G DATA – MODIFICATIONS</w:t>
      </w:r>
      <w:r w:rsidR="005B655B" w:rsidRPr="00F12FC7">
        <w:rPr>
          <w:sz w:val="24"/>
          <w:szCs w:val="24"/>
        </w:rPr>
        <w:t xml:space="preserve"> </w:t>
      </w:r>
      <w:r w:rsidR="003A18F2" w:rsidRPr="00F12FC7">
        <w:rPr>
          <w:sz w:val="24"/>
          <w:szCs w:val="24"/>
        </w:rPr>
        <w:t>(</w:t>
      </w:r>
      <w:r w:rsidR="0081002A" w:rsidRPr="00F12FC7">
        <w:rPr>
          <w:sz w:val="24"/>
          <w:szCs w:val="24"/>
        </w:rPr>
        <w:t xml:space="preserve">DEVIATION </w:t>
      </w:r>
      <w:r w:rsidR="00CC64B2" w:rsidRPr="00F12FC7">
        <w:rPr>
          <w:sz w:val="24"/>
          <w:szCs w:val="24"/>
        </w:rPr>
        <w:t>FEB 2026</w:t>
      </w:r>
      <w:r w:rsidR="003A18F2" w:rsidRPr="00F12FC7">
        <w:rPr>
          <w:sz w:val="24"/>
          <w:szCs w:val="24"/>
        </w:rPr>
        <w:t>)</w:t>
      </w:r>
    </w:p>
    <w:p w14:paraId="735B172E" w14:textId="77777777" w:rsidR="003B685B" w:rsidRPr="00F12FC7" w:rsidRDefault="003B685B">
      <w:pPr>
        <w:tabs>
          <w:tab w:val="left" w:pos="0"/>
        </w:tabs>
        <w:suppressAutoHyphens/>
        <w:rPr>
          <w:sz w:val="24"/>
          <w:szCs w:val="24"/>
        </w:rPr>
      </w:pPr>
    </w:p>
    <w:p w14:paraId="0895416A" w14:textId="77777777" w:rsidR="00933848" w:rsidRPr="00F12FC7" w:rsidRDefault="00933848">
      <w:pPr>
        <w:tabs>
          <w:tab w:val="left" w:pos="0"/>
        </w:tabs>
        <w:suppressAutoHyphens/>
        <w:rPr>
          <w:sz w:val="24"/>
          <w:szCs w:val="24"/>
        </w:rPr>
      </w:pPr>
      <w:r w:rsidRPr="00F12FC7">
        <w:rPr>
          <w:sz w:val="24"/>
          <w:szCs w:val="24"/>
        </w:rPr>
        <w:t>52.215-13</w:t>
      </w:r>
      <w:r w:rsidRPr="00F12FC7">
        <w:rPr>
          <w:sz w:val="24"/>
          <w:szCs w:val="24"/>
        </w:rPr>
        <w:tab/>
        <w:t>SUBCONTRACTOR CERTIFIED COST OR PRICING</w:t>
      </w:r>
    </w:p>
    <w:p w14:paraId="60FB432B" w14:textId="6076CA02" w:rsidR="00933848" w:rsidRPr="00F12FC7" w:rsidRDefault="00933848">
      <w:pPr>
        <w:tabs>
          <w:tab w:val="left" w:pos="0"/>
        </w:tabs>
        <w:suppressAutoHyphens/>
        <w:rPr>
          <w:sz w:val="24"/>
          <w:szCs w:val="24"/>
        </w:rPr>
      </w:pPr>
      <w:r w:rsidRPr="00F12FC7">
        <w:rPr>
          <w:sz w:val="24"/>
          <w:szCs w:val="24"/>
        </w:rPr>
        <w:tab/>
      </w:r>
      <w:r w:rsidRPr="00F12FC7">
        <w:rPr>
          <w:sz w:val="24"/>
          <w:szCs w:val="24"/>
        </w:rPr>
        <w:tab/>
        <w:t>DATA – MODIFICATIONS</w:t>
      </w:r>
      <w:r w:rsidRPr="00F12FC7">
        <w:rPr>
          <w:sz w:val="24"/>
          <w:szCs w:val="24"/>
        </w:rPr>
        <w:tab/>
      </w:r>
      <w:r w:rsidR="003A18F2" w:rsidRPr="00F12FC7">
        <w:rPr>
          <w:sz w:val="24"/>
          <w:szCs w:val="24"/>
        </w:rPr>
        <w:t>(</w:t>
      </w:r>
      <w:r w:rsidR="0081002A" w:rsidRPr="00F12FC7">
        <w:rPr>
          <w:sz w:val="24"/>
          <w:szCs w:val="24"/>
        </w:rPr>
        <w:t xml:space="preserve">DEVIATION </w:t>
      </w:r>
      <w:r w:rsidR="00FE2AD2" w:rsidRPr="00F12FC7">
        <w:rPr>
          <w:sz w:val="24"/>
          <w:szCs w:val="24"/>
        </w:rPr>
        <w:t>FEB 2026</w:t>
      </w:r>
      <w:r w:rsidR="003A18F2" w:rsidRPr="00F12FC7">
        <w:rPr>
          <w:sz w:val="24"/>
          <w:szCs w:val="24"/>
        </w:rPr>
        <w:t>)</w:t>
      </w:r>
    </w:p>
    <w:p w14:paraId="224CA349" w14:textId="77777777" w:rsidR="003B685B" w:rsidRPr="00F12FC7" w:rsidRDefault="003B685B">
      <w:pPr>
        <w:tabs>
          <w:tab w:val="left" w:pos="0"/>
        </w:tabs>
        <w:suppressAutoHyphens/>
        <w:rPr>
          <w:sz w:val="24"/>
          <w:szCs w:val="24"/>
        </w:rPr>
      </w:pPr>
    </w:p>
    <w:p w14:paraId="7120F91D" w14:textId="77777777" w:rsidR="001D5727" w:rsidRPr="00F12FC7" w:rsidRDefault="001D5727">
      <w:pPr>
        <w:tabs>
          <w:tab w:val="left" w:pos="0"/>
        </w:tabs>
        <w:suppressAutoHyphens/>
        <w:rPr>
          <w:sz w:val="24"/>
          <w:szCs w:val="24"/>
        </w:rPr>
      </w:pPr>
      <w:r w:rsidRPr="00F12FC7">
        <w:rPr>
          <w:sz w:val="24"/>
          <w:szCs w:val="24"/>
        </w:rPr>
        <w:t>52.215-21</w:t>
      </w:r>
      <w:r w:rsidRPr="00F12FC7">
        <w:rPr>
          <w:sz w:val="24"/>
          <w:szCs w:val="24"/>
        </w:rPr>
        <w:tab/>
        <w:t xml:space="preserve">REQUIREMENTS FOR COST OR PRICING DATA </w:t>
      </w:r>
      <w:r w:rsidRPr="00F12FC7">
        <w:rPr>
          <w:sz w:val="24"/>
          <w:szCs w:val="24"/>
        </w:rPr>
        <w:tab/>
      </w:r>
      <w:r w:rsidRPr="00F12FC7">
        <w:rPr>
          <w:sz w:val="24"/>
          <w:szCs w:val="24"/>
        </w:rPr>
        <w:tab/>
      </w:r>
      <w:r w:rsidRPr="00F12FC7">
        <w:rPr>
          <w:sz w:val="24"/>
          <w:szCs w:val="24"/>
        </w:rPr>
        <w:tab/>
      </w:r>
      <w:r w:rsidR="005B655B" w:rsidRPr="00F12FC7">
        <w:rPr>
          <w:sz w:val="24"/>
          <w:szCs w:val="24"/>
        </w:rPr>
        <w:tab/>
      </w:r>
      <w:r w:rsidR="005B655B" w:rsidRPr="00F12FC7">
        <w:rPr>
          <w:sz w:val="24"/>
          <w:szCs w:val="24"/>
        </w:rPr>
        <w:tab/>
      </w:r>
      <w:r w:rsidRPr="00F12FC7">
        <w:rPr>
          <w:sz w:val="24"/>
          <w:szCs w:val="24"/>
        </w:rPr>
        <w:t>OR PRICING DATA OR INFORMATION OTHER</w:t>
      </w:r>
    </w:p>
    <w:p w14:paraId="1901C652" w14:textId="0AEDDD97" w:rsidR="001D5727" w:rsidRPr="00F12FC7" w:rsidRDefault="001D5727" w:rsidP="00ED434C">
      <w:pPr>
        <w:tabs>
          <w:tab w:val="left" w:pos="0"/>
        </w:tabs>
        <w:suppressAutoHyphens/>
        <w:ind w:left="1440"/>
        <w:rPr>
          <w:sz w:val="24"/>
          <w:szCs w:val="24"/>
        </w:rPr>
      </w:pPr>
      <w:proofErr w:type="gramStart"/>
      <w:r w:rsidRPr="00F12FC7">
        <w:rPr>
          <w:sz w:val="24"/>
          <w:szCs w:val="24"/>
        </w:rPr>
        <w:t>THAN</w:t>
      </w:r>
      <w:proofErr w:type="gramEnd"/>
      <w:r w:rsidRPr="00F12FC7">
        <w:rPr>
          <w:sz w:val="24"/>
          <w:szCs w:val="24"/>
        </w:rPr>
        <w:t xml:space="preserve"> COST OR PRICING DATA-MODIFICATIONS</w:t>
      </w:r>
      <w:r w:rsidR="005B655B" w:rsidRPr="00F12FC7">
        <w:rPr>
          <w:sz w:val="24"/>
          <w:szCs w:val="24"/>
        </w:rPr>
        <w:t xml:space="preserve"> </w:t>
      </w:r>
      <w:r w:rsidR="003A18F2" w:rsidRPr="00F12FC7">
        <w:rPr>
          <w:sz w:val="24"/>
          <w:szCs w:val="24"/>
        </w:rPr>
        <w:t>(</w:t>
      </w:r>
      <w:r w:rsidR="00ED434C" w:rsidRPr="00F12FC7">
        <w:rPr>
          <w:sz w:val="24"/>
          <w:szCs w:val="24"/>
        </w:rPr>
        <w:t xml:space="preserve">DEVIATION </w:t>
      </w:r>
      <w:r w:rsidR="00FE2AD2" w:rsidRPr="00F12FC7">
        <w:rPr>
          <w:sz w:val="24"/>
          <w:szCs w:val="24"/>
        </w:rPr>
        <w:t>FEB 2026</w:t>
      </w:r>
      <w:r w:rsidR="003A18F2" w:rsidRPr="00F12FC7">
        <w:rPr>
          <w:sz w:val="24"/>
          <w:szCs w:val="24"/>
        </w:rPr>
        <w:t>)</w:t>
      </w:r>
    </w:p>
    <w:p w14:paraId="74220A22" w14:textId="77777777" w:rsidR="003B685B" w:rsidRPr="00F12FC7" w:rsidRDefault="003B685B">
      <w:pPr>
        <w:tabs>
          <w:tab w:val="left" w:pos="0"/>
        </w:tabs>
        <w:suppressAutoHyphens/>
        <w:rPr>
          <w:sz w:val="24"/>
          <w:szCs w:val="24"/>
        </w:rPr>
      </w:pPr>
    </w:p>
    <w:p w14:paraId="58EBAC17" w14:textId="49CB521E" w:rsidR="001D5727" w:rsidRPr="00F12FC7" w:rsidRDefault="001D5727">
      <w:pPr>
        <w:tabs>
          <w:tab w:val="left" w:pos="0"/>
        </w:tabs>
        <w:suppressAutoHyphens/>
        <w:rPr>
          <w:sz w:val="24"/>
          <w:szCs w:val="24"/>
        </w:rPr>
      </w:pPr>
      <w:r w:rsidRPr="00F12FC7">
        <w:rPr>
          <w:sz w:val="24"/>
          <w:szCs w:val="24"/>
        </w:rPr>
        <w:t>52.216-7</w:t>
      </w:r>
      <w:r w:rsidRPr="00F12FC7">
        <w:rPr>
          <w:sz w:val="24"/>
          <w:szCs w:val="24"/>
        </w:rPr>
        <w:tab/>
        <w:t>ALLOWABLE C</w:t>
      </w:r>
      <w:r w:rsidR="000607A1" w:rsidRPr="00F12FC7">
        <w:rPr>
          <w:sz w:val="24"/>
          <w:szCs w:val="24"/>
        </w:rPr>
        <w:t xml:space="preserve">OST </w:t>
      </w:r>
      <w:r w:rsidR="00861C37" w:rsidRPr="00F12FC7">
        <w:rPr>
          <w:sz w:val="24"/>
          <w:szCs w:val="24"/>
        </w:rPr>
        <w:t xml:space="preserve">AND PAYMENT </w:t>
      </w:r>
      <w:r w:rsidR="007C6AE7" w:rsidRPr="00F12FC7">
        <w:rPr>
          <w:sz w:val="24"/>
          <w:szCs w:val="24"/>
        </w:rPr>
        <w:t>(</w:t>
      </w:r>
      <w:r w:rsidR="00F44906" w:rsidRPr="00F12FC7">
        <w:rPr>
          <w:sz w:val="24"/>
          <w:szCs w:val="24"/>
        </w:rPr>
        <w:t xml:space="preserve">DEVIATION </w:t>
      </w:r>
      <w:r w:rsidR="00FE2AD2" w:rsidRPr="00F12FC7">
        <w:rPr>
          <w:sz w:val="24"/>
          <w:szCs w:val="24"/>
        </w:rPr>
        <w:t>FEB 2026</w:t>
      </w:r>
      <w:r w:rsidR="007C6AE7" w:rsidRPr="00F12FC7">
        <w:rPr>
          <w:sz w:val="24"/>
          <w:szCs w:val="24"/>
        </w:rPr>
        <w:t>)</w:t>
      </w:r>
    </w:p>
    <w:p w14:paraId="6435E45E" w14:textId="77777777" w:rsidR="003B685B" w:rsidRPr="00F12FC7" w:rsidRDefault="003B685B">
      <w:pPr>
        <w:tabs>
          <w:tab w:val="left" w:pos="0"/>
        </w:tabs>
        <w:suppressAutoHyphens/>
        <w:rPr>
          <w:sz w:val="24"/>
          <w:szCs w:val="24"/>
        </w:rPr>
      </w:pPr>
    </w:p>
    <w:p w14:paraId="0286C737" w14:textId="1C2F4EB0" w:rsidR="001D5727" w:rsidRPr="00F12FC7" w:rsidRDefault="001D5727" w:rsidP="0064684F">
      <w:pPr>
        <w:numPr>
          <w:ilvl w:val="2"/>
          <w:numId w:val="1"/>
        </w:numPr>
        <w:tabs>
          <w:tab w:val="left" w:pos="0"/>
        </w:tabs>
        <w:suppressAutoHyphens/>
        <w:rPr>
          <w:sz w:val="24"/>
          <w:szCs w:val="24"/>
        </w:rPr>
      </w:pPr>
      <w:r w:rsidRPr="00F12FC7">
        <w:rPr>
          <w:sz w:val="24"/>
          <w:szCs w:val="24"/>
        </w:rPr>
        <w:t xml:space="preserve">NOTICE TO THE GOVERNMENT OF LABOR DISPUTES </w:t>
      </w:r>
      <w:r w:rsidR="003B4E4E" w:rsidRPr="00F12FC7">
        <w:rPr>
          <w:sz w:val="24"/>
          <w:szCs w:val="24"/>
        </w:rPr>
        <w:t>(</w:t>
      </w:r>
      <w:r w:rsidR="00A353CE" w:rsidRPr="00F12FC7">
        <w:rPr>
          <w:sz w:val="24"/>
          <w:szCs w:val="24"/>
        </w:rPr>
        <w:t>DEVIATION NOV 2025</w:t>
      </w:r>
      <w:r w:rsidR="003B4E4E" w:rsidRPr="00F12FC7">
        <w:rPr>
          <w:sz w:val="24"/>
          <w:szCs w:val="24"/>
        </w:rPr>
        <w:t>)</w:t>
      </w:r>
    </w:p>
    <w:p w14:paraId="07952D06" w14:textId="77777777" w:rsidR="005B655B" w:rsidRPr="00F12FC7" w:rsidRDefault="005B655B" w:rsidP="00D05AE8">
      <w:pPr>
        <w:rPr>
          <w:sz w:val="24"/>
          <w:szCs w:val="24"/>
        </w:rPr>
      </w:pPr>
    </w:p>
    <w:p w14:paraId="00ED00D3" w14:textId="4070DEC7" w:rsidR="003E580A" w:rsidRPr="00F12FC7" w:rsidRDefault="003E580A" w:rsidP="003E580A">
      <w:pPr>
        <w:ind w:left="1440" w:hanging="1440"/>
        <w:rPr>
          <w:caps/>
          <w:color w:val="000000"/>
          <w:sz w:val="24"/>
          <w:szCs w:val="24"/>
        </w:rPr>
      </w:pPr>
      <w:r w:rsidRPr="00F12FC7">
        <w:rPr>
          <w:caps/>
          <w:color w:val="000000"/>
          <w:sz w:val="24"/>
          <w:szCs w:val="24"/>
        </w:rPr>
        <w:t>52.222-19</w:t>
      </w:r>
      <w:r w:rsidRPr="00F12FC7">
        <w:rPr>
          <w:caps/>
          <w:color w:val="000000"/>
          <w:sz w:val="24"/>
          <w:szCs w:val="24"/>
        </w:rPr>
        <w:tab/>
        <w:t>CHILD LABOR – COOPERATION WITH AUTHORITIES AND REMEDIES</w:t>
      </w:r>
      <w:r w:rsidR="00896F6E" w:rsidRPr="00F12FC7">
        <w:rPr>
          <w:caps/>
          <w:color w:val="000000"/>
          <w:sz w:val="24"/>
          <w:szCs w:val="24"/>
        </w:rPr>
        <w:t xml:space="preserve"> </w:t>
      </w:r>
      <w:r w:rsidR="00896F6E" w:rsidRPr="00F12FC7">
        <w:rPr>
          <w:sz w:val="24"/>
          <w:szCs w:val="24"/>
        </w:rPr>
        <w:t>(</w:t>
      </w:r>
      <w:r w:rsidR="005A37F3" w:rsidRPr="00F12FC7">
        <w:rPr>
          <w:sz w:val="24"/>
          <w:szCs w:val="24"/>
        </w:rPr>
        <w:t xml:space="preserve">DEVIATION </w:t>
      </w:r>
      <w:r w:rsidR="00FE2AD2" w:rsidRPr="00F12FC7">
        <w:rPr>
          <w:sz w:val="24"/>
          <w:szCs w:val="24"/>
        </w:rPr>
        <w:t>FEB 2026</w:t>
      </w:r>
      <w:r w:rsidR="00896F6E" w:rsidRPr="00F12FC7">
        <w:rPr>
          <w:sz w:val="24"/>
          <w:szCs w:val="24"/>
        </w:rPr>
        <w:t>)</w:t>
      </w:r>
    </w:p>
    <w:p w14:paraId="5E001FAA" w14:textId="77777777" w:rsidR="003B685B" w:rsidRPr="00F12FC7" w:rsidRDefault="003B685B">
      <w:pPr>
        <w:tabs>
          <w:tab w:val="left" w:pos="0"/>
        </w:tabs>
        <w:suppressAutoHyphens/>
        <w:rPr>
          <w:sz w:val="24"/>
          <w:szCs w:val="24"/>
        </w:rPr>
      </w:pPr>
    </w:p>
    <w:p w14:paraId="45CB9C25" w14:textId="77777777" w:rsidR="001D5727" w:rsidRPr="00F12FC7" w:rsidRDefault="001D5727" w:rsidP="005F0156">
      <w:pPr>
        <w:tabs>
          <w:tab w:val="left" w:pos="0"/>
        </w:tabs>
        <w:suppressAutoHyphens/>
        <w:ind w:left="720" w:hanging="720"/>
        <w:rPr>
          <w:sz w:val="24"/>
          <w:szCs w:val="24"/>
        </w:rPr>
      </w:pPr>
      <w:r w:rsidRPr="00F12FC7">
        <w:rPr>
          <w:sz w:val="24"/>
          <w:szCs w:val="24"/>
        </w:rPr>
        <w:lastRenderedPageBreak/>
        <w:t>52.225-14</w:t>
      </w:r>
      <w:r w:rsidRPr="00F12FC7">
        <w:rPr>
          <w:sz w:val="24"/>
          <w:szCs w:val="24"/>
        </w:rPr>
        <w:tab/>
        <w:t>INCONSISTENCY BETWEEN ENGLISH</w:t>
      </w:r>
      <w:r w:rsidR="00D02983" w:rsidRPr="00F12FC7">
        <w:rPr>
          <w:sz w:val="24"/>
          <w:szCs w:val="24"/>
        </w:rPr>
        <w:t xml:space="preserve"> </w:t>
      </w:r>
      <w:r w:rsidRPr="00F12FC7">
        <w:rPr>
          <w:sz w:val="24"/>
          <w:szCs w:val="24"/>
        </w:rPr>
        <w:t xml:space="preserve">VERSION AND </w:t>
      </w:r>
      <w:r w:rsidR="00D02983" w:rsidRPr="00F12FC7">
        <w:rPr>
          <w:sz w:val="24"/>
          <w:szCs w:val="24"/>
        </w:rPr>
        <w:tab/>
      </w:r>
      <w:r w:rsidRPr="00F12FC7">
        <w:rPr>
          <w:sz w:val="24"/>
          <w:szCs w:val="24"/>
        </w:rPr>
        <w:t>TRANSLATION OF CONTRACT</w:t>
      </w:r>
      <w:r w:rsidR="005B655B" w:rsidRPr="00F12FC7">
        <w:rPr>
          <w:sz w:val="24"/>
          <w:szCs w:val="24"/>
        </w:rPr>
        <w:t xml:space="preserve"> (FEB 2000)</w:t>
      </w:r>
    </w:p>
    <w:p w14:paraId="638F58EB" w14:textId="77777777" w:rsidR="00C40E88" w:rsidRPr="00F12FC7" w:rsidRDefault="00C40E88" w:rsidP="00C40E88">
      <w:pPr>
        <w:rPr>
          <w:b/>
          <w:i/>
          <w:sz w:val="24"/>
          <w:szCs w:val="24"/>
        </w:rPr>
      </w:pPr>
    </w:p>
    <w:p w14:paraId="0D5327C9" w14:textId="77777777" w:rsidR="00662D22" w:rsidRPr="00F12FC7" w:rsidRDefault="0060496A" w:rsidP="0060496A">
      <w:pPr>
        <w:tabs>
          <w:tab w:val="left" w:pos="0"/>
        </w:tabs>
        <w:suppressAutoHyphens/>
        <w:ind w:left="1440" w:hanging="2736"/>
        <w:rPr>
          <w:sz w:val="24"/>
          <w:szCs w:val="24"/>
        </w:rPr>
      </w:pPr>
      <w:r w:rsidRPr="00F12FC7">
        <w:rPr>
          <w:sz w:val="24"/>
          <w:szCs w:val="24"/>
        </w:rPr>
        <w:tab/>
      </w:r>
      <w:r w:rsidR="00662D22" w:rsidRPr="00F12FC7">
        <w:rPr>
          <w:sz w:val="24"/>
          <w:szCs w:val="24"/>
        </w:rPr>
        <w:t xml:space="preserve">52.228-4 </w:t>
      </w:r>
      <w:r w:rsidR="00662D22" w:rsidRPr="00F12FC7">
        <w:rPr>
          <w:sz w:val="24"/>
          <w:szCs w:val="24"/>
        </w:rPr>
        <w:tab/>
        <w:t>WORKERS COMPENSATION AND WAR-HAZARD INSURANCE OVERSEAS (APR 1984)</w:t>
      </w:r>
    </w:p>
    <w:p w14:paraId="4A29F986" w14:textId="77777777" w:rsidR="00662D22" w:rsidRPr="00F12FC7" w:rsidRDefault="00662D22" w:rsidP="008051F6">
      <w:pPr>
        <w:tabs>
          <w:tab w:val="left" w:pos="0"/>
        </w:tabs>
        <w:suppressAutoHyphens/>
        <w:ind w:left="144"/>
        <w:rPr>
          <w:sz w:val="24"/>
          <w:szCs w:val="24"/>
        </w:rPr>
      </w:pPr>
    </w:p>
    <w:p w14:paraId="475669AA" w14:textId="77777777" w:rsidR="008051F6" w:rsidRPr="00F12FC7" w:rsidRDefault="001D5727" w:rsidP="0060496A">
      <w:pPr>
        <w:tabs>
          <w:tab w:val="left" w:pos="0"/>
        </w:tabs>
        <w:suppressAutoHyphens/>
        <w:rPr>
          <w:sz w:val="24"/>
          <w:szCs w:val="24"/>
        </w:rPr>
      </w:pPr>
      <w:r w:rsidRPr="00F12FC7">
        <w:rPr>
          <w:sz w:val="24"/>
          <w:szCs w:val="24"/>
        </w:rPr>
        <w:t>52.228-5</w:t>
      </w:r>
      <w:r w:rsidRPr="00F12FC7">
        <w:rPr>
          <w:sz w:val="24"/>
          <w:szCs w:val="24"/>
        </w:rPr>
        <w:tab/>
        <w:t xml:space="preserve">INSURANCE-WORK ON </w:t>
      </w:r>
      <w:proofErr w:type="gramStart"/>
      <w:r w:rsidRPr="00F12FC7">
        <w:rPr>
          <w:sz w:val="24"/>
          <w:szCs w:val="24"/>
        </w:rPr>
        <w:t>A GOVERNMENT</w:t>
      </w:r>
      <w:proofErr w:type="gramEnd"/>
      <w:r w:rsidR="008051F6" w:rsidRPr="00F12FC7">
        <w:rPr>
          <w:sz w:val="24"/>
          <w:szCs w:val="24"/>
        </w:rPr>
        <w:t xml:space="preserve"> </w:t>
      </w:r>
      <w:r w:rsidRPr="00F12FC7">
        <w:rPr>
          <w:sz w:val="24"/>
          <w:szCs w:val="24"/>
        </w:rPr>
        <w:t>INSTALLATION</w:t>
      </w:r>
    </w:p>
    <w:p w14:paraId="59206C62" w14:textId="77777777" w:rsidR="001D5727" w:rsidRPr="00F12FC7" w:rsidRDefault="008051F6" w:rsidP="008051F6">
      <w:pPr>
        <w:tabs>
          <w:tab w:val="left" w:pos="0"/>
        </w:tabs>
        <w:suppressAutoHyphens/>
        <w:ind w:left="144"/>
        <w:rPr>
          <w:sz w:val="24"/>
          <w:szCs w:val="24"/>
        </w:rPr>
      </w:pPr>
      <w:r w:rsidRPr="00F12FC7">
        <w:rPr>
          <w:sz w:val="24"/>
          <w:szCs w:val="24"/>
        </w:rPr>
        <w:tab/>
      </w:r>
      <w:r w:rsidRPr="00F12FC7">
        <w:rPr>
          <w:sz w:val="24"/>
          <w:szCs w:val="24"/>
        </w:rPr>
        <w:tab/>
      </w:r>
      <w:r w:rsidR="005B655B" w:rsidRPr="00F12FC7">
        <w:rPr>
          <w:sz w:val="24"/>
          <w:szCs w:val="24"/>
        </w:rPr>
        <w:t>(</w:t>
      </w:r>
      <w:r w:rsidR="00FA6BA5" w:rsidRPr="00F12FC7">
        <w:rPr>
          <w:sz w:val="24"/>
          <w:szCs w:val="24"/>
        </w:rPr>
        <w:t>JAN 1997</w:t>
      </w:r>
      <w:r w:rsidR="005B655B" w:rsidRPr="00F12FC7">
        <w:rPr>
          <w:sz w:val="24"/>
          <w:szCs w:val="24"/>
        </w:rPr>
        <w:t>)</w:t>
      </w:r>
    </w:p>
    <w:p w14:paraId="4BEACC55" w14:textId="77777777" w:rsidR="003B685B" w:rsidRPr="00F12FC7" w:rsidRDefault="003B685B">
      <w:pPr>
        <w:tabs>
          <w:tab w:val="left" w:pos="0"/>
        </w:tabs>
        <w:suppressAutoHyphens/>
        <w:rPr>
          <w:sz w:val="24"/>
          <w:szCs w:val="24"/>
        </w:rPr>
      </w:pPr>
    </w:p>
    <w:p w14:paraId="09ADC5D4" w14:textId="57801926" w:rsidR="001D5727" w:rsidRPr="00F12FC7" w:rsidRDefault="001D5727">
      <w:pPr>
        <w:tabs>
          <w:tab w:val="left" w:pos="0"/>
        </w:tabs>
        <w:suppressAutoHyphens/>
        <w:rPr>
          <w:sz w:val="24"/>
          <w:szCs w:val="24"/>
        </w:rPr>
      </w:pPr>
      <w:r w:rsidRPr="00F12FC7">
        <w:rPr>
          <w:sz w:val="24"/>
          <w:szCs w:val="24"/>
        </w:rPr>
        <w:t>52.228-11</w:t>
      </w:r>
      <w:r w:rsidRPr="00F12FC7">
        <w:rPr>
          <w:sz w:val="24"/>
          <w:szCs w:val="24"/>
        </w:rPr>
        <w:tab/>
      </w:r>
      <w:r w:rsidR="00A34361" w:rsidRPr="00F12FC7">
        <w:rPr>
          <w:sz w:val="24"/>
          <w:szCs w:val="24"/>
        </w:rPr>
        <w:t xml:space="preserve">INDIVIDUAL SURETY - </w:t>
      </w:r>
      <w:r w:rsidRPr="00F12FC7">
        <w:rPr>
          <w:sz w:val="24"/>
          <w:szCs w:val="24"/>
        </w:rPr>
        <w:t>PLEDGES OF ASSETS</w:t>
      </w:r>
      <w:r w:rsidR="005B655B" w:rsidRPr="00F12FC7">
        <w:rPr>
          <w:sz w:val="24"/>
          <w:szCs w:val="24"/>
        </w:rPr>
        <w:t xml:space="preserve"> (</w:t>
      </w:r>
      <w:r w:rsidR="00A34361" w:rsidRPr="00F12FC7">
        <w:rPr>
          <w:sz w:val="24"/>
          <w:szCs w:val="24"/>
        </w:rPr>
        <w:t>FEB 2021</w:t>
      </w:r>
      <w:r w:rsidR="005B655B" w:rsidRPr="00F12FC7">
        <w:rPr>
          <w:sz w:val="24"/>
          <w:szCs w:val="24"/>
        </w:rPr>
        <w:t>)</w:t>
      </w:r>
    </w:p>
    <w:p w14:paraId="6A8B0D89" w14:textId="77777777" w:rsidR="003B685B" w:rsidRPr="00F12FC7" w:rsidRDefault="003B685B">
      <w:pPr>
        <w:tabs>
          <w:tab w:val="left" w:pos="0"/>
        </w:tabs>
        <w:suppressAutoHyphens/>
        <w:rPr>
          <w:sz w:val="24"/>
          <w:szCs w:val="24"/>
        </w:rPr>
      </w:pPr>
    </w:p>
    <w:p w14:paraId="73933175" w14:textId="77777777" w:rsidR="001D5727" w:rsidRPr="00F12FC7" w:rsidRDefault="001D5727">
      <w:pPr>
        <w:tabs>
          <w:tab w:val="left" w:pos="0"/>
        </w:tabs>
        <w:suppressAutoHyphens/>
        <w:rPr>
          <w:sz w:val="24"/>
          <w:szCs w:val="24"/>
        </w:rPr>
      </w:pPr>
      <w:r w:rsidRPr="00F12FC7">
        <w:rPr>
          <w:sz w:val="24"/>
          <w:szCs w:val="24"/>
        </w:rPr>
        <w:t>52.228-13</w:t>
      </w:r>
      <w:r w:rsidRPr="00F12FC7">
        <w:rPr>
          <w:sz w:val="24"/>
          <w:szCs w:val="24"/>
        </w:rPr>
        <w:tab/>
      </w:r>
      <w:r w:rsidRPr="00F12FC7">
        <w:rPr>
          <w:caps/>
          <w:sz w:val="24"/>
          <w:szCs w:val="24"/>
        </w:rPr>
        <w:t>Alternative Payment Protection</w:t>
      </w:r>
      <w:r w:rsidR="005B655B" w:rsidRPr="00F12FC7">
        <w:rPr>
          <w:caps/>
          <w:sz w:val="24"/>
          <w:szCs w:val="24"/>
        </w:rPr>
        <w:t xml:space="preserve"> (</w:t>
      </w:r>
      <w:r w:rsidRPr="00F12FC7">
        <w:rPr>
          <w:sz w:val="24"/>
          <w:szCs w:val="24"/>
        </w:rPr>
        <w:t>JUL 2000</w:t>
      </w:r>
      <w:r w:rsidR="005B655B" w:rsidRPr="00F12FC7">
        <w:rPr>
          <w:sz w:val="24"/>
          <w:szCs w:val="24"/>
        </w:rPr>
        <w:t>)</w:t>
      </w:r>
    </w:p>
    <w:p w14:paraId="70DD5CE6" w14:textId="77777777" w:rsidR="003B685B" w:rsidRPr="00F12FC7" w:rsidRDefault="003B685B">
      <w:pPr>
        <w:tabs>
          <w:tab w:val="left" w:pos="0"/>
        </w:tabs>
        <w:suppressAutoHyphens/>
        <w:rPr>
          <w:sz w:val="24"/>
          <w:szCs w:val="24"/>
        </w:rPr>
      </w:pPr>
    </w:p>
    <w:p w14:paraId="7741C615" w14:textId="77777777" w:rsidR="001D5727" w:rsidRPr="00F12FC7" w:rsidRDefault="001D5727">
      <w:pPr>
        <w:tabs>
          <w:tab w:val="left" w:pos="0"/>
        </w:tabs>
        <w:suppressAutoHyphens/>
        <w:rPr>
          <w:sz w:val="24"/>
          <w:szCs w:val="24"/>
        </w:rPr>
      </w:pPr>
      <w:r w:rsidRPr="00F12FC7">
        <w:rPr>
          <w:sz w:val="24"/>
          <w:szCs w:val="24"/>
        </w:rPr>
        <w:t>52.228-14</w:t>
      </w:r>
      <w:r w:rsidRPr="00F12FC7">
        <w:rPr>
          <w:sz w:val="24"/>
          <w:szCs w:val="24"/>
        </w:rPr>
        <w:tab/>
        <w:t>IRREVOCABLE LETTERS OF CREDIT</w:t>
      </w:r>
      <w:r w:rsidR="005B655B" w:rsidRPr="00F12FC7">
        <w:rPr>
          <w:sz w:val="24"/>
          <w:szCs w:val="24"/>
        </w:rPr>
        <w:t xml:space="preserve"> (</w:t>
      </w:r>
      <w:r w:rsidR="00E746DC" w:rsidRPr="00F12FC7">
        <w:rPr>
          <w:sz w:val="24"/>
          <w:szCs w:val="24"/>
        </w:rPr>
        <w:t>NOV 2014</w:t>
      </w:r>
      <w:r w:rsidR="005B655B" w:rsidRPr="00F12FC7">
        <w:rPr>
          <w:sz w:val="24"/>
          <w:szCs w:val="24"/>
        </w:rPr>
        <w:t>)</w:t>
      </w:r>
    </w:p>
    <w:p w14:paraId="31590E70" w14:textId="77777777" w:rsidR="003B685B" w:rsidRPr="00F12FC7" w:rsidRDefault="003B685B">
      <w:pPr>
        <w:tabs>
          <w:tab w:val="left" w:pos="0"/>
        </w:tabs>
        <w:suppressAutoHyphens/>
        <w:rPr>
          <w:sz w:val="24"/>
          <w:szCs w:val="24"/>
        </w:rPr>
      </w:pPr>
    </w:p>
    <w:p w14:paraId="408BAD70" w14:textId="10729C58" w:rsidR="005B655B" w:rsidRPr="00F12FC7" w:rsidRDefault="001D5727">
      <w:pPr>
        <w:tabs>
          <w:tab w:val="left" w:pos="0"/>
        </w:tabs>
        <w:suppressAutoHyphens/>
        <w:rPr>
          <w:sz w:val="24"/>
          <w:szCs w:val="24"/>
        </w:rPr>
      </w:pPr>
      <w:r w:rsidRPr="00F12FC7">
        <w:rPr>
          <w:sz w:val="24"/>
          <w:szCs w:val="24"/>
        </w:rPr>
        <w:t>52.229-6</w:t>
      </w:r>
      <w:r w:rsidRPr="00F12FC7">
        <w:rPr>
          <w:sz w:val="24"/>
          <w:szCs w:val="24"/>
        </w:rPr>
        <w:tab/>
        <w:t>TAXES - FOREIGN FIXED-PRICE</w:t>
      </w:r>
      <w:r w:rsidRPr="00F12FC7">
        <w:rPr>
          <w:sz w:val="24"/>
          <w:szCs w:val="24"/>
        </w:rPr>
        <w:tab/>
        <w:t>CONTRACTS</w:t>
      </w:r>
      <w:r w:rsidR="005B655B" w:rsidRPr="00F12FC7">
        <w:rPr>
          <w:sz w:val="24"/>
          <w:szCs w:val="24"/>
        </w:rPr>
        <w:t xml:space="preserve"> (</w:t>
      </w:r>
      <w:r w:rsidR="00B03E65" w:rsidRPr="00F12FC7">
        <w:rPr>
          <w:sz w:val="24"/>
          <w:szCs w:val="24"/>
        </w:rPr>
        <w:t>JUL 2025</w:t>
      </w:r>
      <w:r w:rsidR="005B655B" w:rsidRPr="00F12FC7">
        <w:rPr>
          <w:sz w:val="24"/>
          <w:szCs w:val="24"/>
        </w:rPr>
        <w:t>)</w:t>
      </w:r>
    </w:p>
    <w:p w14:paraId="498977DB" w14:textId="77777777" w:rsidR="005B655B" w:rsidRPr="00F12FC7" w:rsidRDefault="005B655B">
      <w:pPr>
        <w:tabs>
          <w:tab w:val="left" w:pos="0"/>
        </w:tabs>
        <w:suppressAutoHyphens/>
        <w:rPr>
          <w:sz w:val="24"/>
          <w:szCs w:val="24"/>
        </w:rPr>
      </w:pPr>
    </w:p>
    <w:p w14:paraId="39C7E20D" w14:textId="3C16ACC6" w:rsidR="003B685B" w:rsidRPr="00F12FC7" w:rsidRDefault="005B655B" w:rsidP="005F0156">
      <w:pPr>
        <w:tabs>
          <w:tab w:val="left" w:pos="0"/>
        </w:tabs>
        <w:suppressAutoHyphens/>
        <w:ind w:left="1440" w:hanging="1440"/>
        <w:rPr>
          <w:sz w:val="24"/>
          <w:szCs w:val="24"/>
        </w:rPr>
      </w:pPr>
      <w:r w:rsidRPr="00F12FC7">
        <w:rPr>
          <w:sz w:val="24"/>
          <w:szCs w:val="24"/>
        </w:rPr>
        <w:t>52.229-7</w:t>
      </w:r>
      <w:r w:rsidRPr="00F12FC7">
        <w:rPr>
          <w:sz w:val="24"/>
          <w:szCs w:val="24"/>
        </w:rPr>
        <w:tab/>
        <w:t xml:space="preserve">TAXES- FIXED PRICE CONTRACTS WITH FOREIGN GOVERNMENTS </w:t>
      </w:r>
      <w:r w:rsidR="00F70EDE" w:rsidRPr="00F12FC7">
        <w:rPr>
          <w:sz w:val="24"/>
          <w:szCs w:val="24"/>
        </w:rPr>
        <w:t>(JUL 2025)</w:t>
      </w:r>
    </w:p>
    <w:p w14:paraId="4437F03A" w14:textId="77777777" w:rsidR="001D5727" w:rsidRPr="00F12FC7" w:rsidRDefault="001D5727">
      <w:pPr>
        <w:tabs>
          <w:tab w:val="left" w:pos="0"/>
        </w:tabs>
        <w:suppressAutoHyphens/>
        <w:rPr>
          <w:sz w:val="24"/>
          <w:szCs w:val="24"/>
        </w:rPr>
      </w:pPr>
    </w:p>
    <w:p w14:paraId="3107C34D" w14:textId="7106A9F8" w:rsidR="001D5727" w:rsidRPr="00F12FC7" w:rsidRDefault="001D5727">
      <w:pPr>
        <w:tabs>
          <w:tab w:val="left" w:pos="0"/>
        </w:tabs>
        <w:suppressAutoHyphens/>
        <w:rPr>
          <w:sz w:val="24"/>
          <w:szCs w:val="24"/>
        </w:rPr>
      </w:pPr>
      <w:r w:rsidRPr="00F12FC7">
        <w:rPr>
          <w:sz w:val="24"/>
          <w:szCs w:val="24"/>
        </w:rPr>
        <w:t>52.232-1</w:t>
      </w:r>
      <w:r w:rsidRPr="00F12FC7">
        <w:rPr>
          <w:sz w:val="24"/>
          <w:szCs w:val="24"/>
        </w:rPr>
        <w:tab/>
        <w:t>PAYMENTS</w:t>
      </w:r>
      <w:r w:rsidR="005B655B" w:rsidRPr="00F12FC7">
        <w:rPr>
          <w:sz w:val="24"/>
          <w:szCs w:val="24"/>
        </w:rPr>
        <w:t xml:space="preserve"> </w:t>
      </w:r>
      <w:r w:rsidR="0073364F" w:rsidRPr="00F12FC7">
        <w:rPr>
          <w:sz w:val="24"/>
          <w:szCs w:val="24"/>
        </w:rPr>
        <w:t>(APR</w:t>
      </w:r>
      <w:r w:rsidR="00D57236" w:rsidRPr="00F12FC7">
        <w:rPr>
          <w:sz w:val="24"/>
          <w:szCs w:val="24"/>
        </w:rPr>
        <w:t xml:space="preserve"> 1984</w:t>
      </w:r>
      <w:r w:rsidR="005B655B" w:rsidRPr="00F12FC7">
        <w:rPr>
          <w:sz w:val="24"/>
          <w:szCs w:val="24"/>
        </w:rPr>
        <w:t>)</w:t>
      </w:r>
    </w:p>
    <w:p w14:paraId="11DC3FD6" w14:textId="77777777" w:rsidR="00FD67A8" w:rsidRPr="00F12FC7" w:rsidRDefault="00FD67A8">
      <w:pPr>
        <w:tabs>
          <w:tab w:val="left" w:pos="0"/>
        </w:tabs>
        <w:suppressAutoHyphens/>
        <w:rPr>
          <w:sz w:val="24"/>
          <w:szCs w:val="24"/>
        </w:rPr>
      </w:pPr>
    </w:p>
    <w:p w14:paraId="4989A692" w14:textId="77777777" w:rsidR="001D5727" w:rsidRPr="00F12FC7" w:rsidRDefault="001D5727">
      <w:pPr>
        <w:tabs>
          <w:tab w:val="left" w:pos="0"/>
        </w:tabs>
        <w:suppressAutoHyphens/>
        <w:rPr>
          <w:sz w:val="24"/>
          <w:szCs w:val="24"/>
        </w:rPr>
      </w:pPr>
      <w:r w:rsidRPr="00F12FC7">
        <w:rPr>
          <w:sz w:val="24"/>
          <w:szCs w:val="24"/>
        </w:rPr>
        <w:t>52.232-5</w:t>
      </w:r>
      <w:r w:rsidRPr="00F12FC7">
        <w:rPr>
          <w:sz w:val="24"/>
          <w:szCs w:val="24"/>
        </w:rPr>
        <w:tab/>
        <w:t>PAYMENTS UNDER FIXED-PRICE CONSTRUCTION</w:t>
      </w:r>
      <w:r w:rsidRPr="00F12FC7">
        <w:rPr>
          <w:sz w:val="24"/>
          <w:szCs w:val="24"/>
        </w:rPr>
        <w:tab/>
      </w:r>
    </w:p>
    <w:p w14:paraId="40C800DC" w14:textId="1A7F8E3B" w:rsidR="001D5727" w:rsidRPr="00F12FC7" w:rsidRDefault="001D5727" w:rsidP="00F221DD">
      <w:pPr>
        <w:tabs>
          <w:tab w:val="left" w:pos="0"/>
        </w:tabs>
        <w:suppressAutoHyphens/>
        <w:ind w:left="1440"/>
        <w:rPr>
          <w:sz w:val="24"/>
          <w:szCs w:val="24"/>
        </w:rPr>
      </w:pPr>
      <w:r w:rsidRPr="00F12FC7">
        <w:rPr>
          <w:sz w:val="24"/>
          <w:szCs w:val="24"/>
        </w:rPr>
        <w:t>CONTRACTS</w:t>
      </w:r>
      <w:r w:rsidR="001D0A7A" w:rsidRPr="00F12FC7">
        <w:rPr>
          <w:sz w:val="24"/>
          <w:szCs w:val="24"/>
        </w:rPr>
        <w:t xml:space="preserve"> (</w:t>
      </w:r>
      <w:r w:rsidR="005C6A10" w:rsidRPr="00F12FC7">
        <w:rPr>
          <w:sz w:val="24"/>
          <w:szCs w:val="24"/>
        </w:rPr>
        <w:t>MAY 2014</w:t>
      </w:r>
      <w:r w:rsidR="001D0A7A" w:rsidRPr="00F12FC7">
        <w:rPr>
          <w:sz w:val="24"/>
          <w:szCs w:val="24"/>
        </w:rPr>
        <w:t>)</w:t>
      </w:r>
      <w:r w:rsidRPr="00F12FC7">
        <w:rPr>
          <w:sz w:val="24"/>
          <w:szCs w:val="24"/>
        </w:rPr>
        <w:t xml:space="preserve"> </w:t>
      </w:r>
    </w:p>
    <w:p w14:paraId="53D5DF3F" w14:textId="77777777" w:rsidR="003B685B" w:rsidRPr="00F12FC7" w:rsidRDefault="003B685B">
      <w:pPr>
        <w:tabs>
          <w:tab w:val="left" w:pos="0"/>
        </w:tabs>
        <w:suppressAutoHyphens/>
        <w:rPr>
          <w:sz w:val="24"/>
          <w:szCs w:val="24"/>
        </w:rPr>
      </w:pPr>
    </w:p>
    <w:p w14:paraId="4EE2603C" w14:textId="77777777" w:rsidR="001D5727" w:rsidRPr="00F12FC7" w:rsidRDefault="001D5727">
      <w:pPr>
        <w:tabs>
          <w:tab w:val="left" w:pos="0"/>
        </w:tabs>
        <w:suppressAutoHyphens/>
        <w:rPr>
          <w:sz w:val="24"/>
          <w:szCs w:val="24"/>
        </w:rPr>
      </w:pPr>
      <w:r w:rsidRPr="00F12FC7">
        <w:rPr>
          <w:sz w:val="24"/>
          <w:szCs w:val="24"/>
        </w:rPr>
        <w:t>52.232-8</w:t>
      </w:r>
      <w:r w:rsidRPr="00F12FC7">
        <w:rPr>
          <w:sz w:val="24"/>
          <w:szCs w:val="24"/>
        </w:rPr>
        <w:tab/>
        <w:t>DISCOUNTS FOR PROMPT PAYMENT</w:t>
      </w:r>
      <w:r w:rsidR="001D0A7A" w:rsidRPr="00F12FC7">
        <w:rPr>
          <w:sz w:val="24"/>
          <w:szCs w:val="24"/>
        </w:rPr>
        <w:t xml:space="preserve"> (</w:t>
      </w:r>
      <w:r w:rsidRPr="00F12FC7">
        <w:rPr>
          <w:sz w:val="24"/>
          <w:szCs w:val="24"/>
        </w:rPr>
        <w:t>FEB 2002</w:t>
      </w:r>
      <w:r w:rsidR="001D0A7A" w:rsidRPr="00F12FC7">
        <w:rPr>
          <w:sz w:val="24"/>
          <w:szCs w:val="24"/>
        </w:rPr>
        <w:t>)</w:t>
      </w:r>
    </w:p>
    <w:p w14:paraId="5D92AA4C" w14:textId="77777777" w:rsidR="003B685B" w:rsidRPr="00F12FC7" w:rsidRDefault="003B685B">
      <w:pPr>
        <w:tabs>
          <w:tab w:val="left" w:pos="0"/>
        </w:tabs>
        <w:suppressAutoHyphens/>
        <w:rPr>
          <w:sz w:val="24"/>
          <w:szCs w:val="24"/>
        </w:rPr>
      </w:pPr>
    </w:p>
    <w:p w14:paraId="5E9C10E8" w14:textId="77777777" w:rsidR="001D5727" w:rsidRPr="00F12FC7" w:rsidRDefault="001D5727">
      <w:pPr>
        <w:tabs>
          <w:tab w:val="left" w:pos="0"/>
        </w:tabs>
        <w:suppressAutoHyphens/>
        <w:rPr>
          <w:sz w:val="24"/>
          <w:szCs w:val="24"/>
        </w:rPr>
      </w:pPr>
      <w:r w:rsidRPr="00F12FC7">
        <w:rPr>
          <w:sz w:val="24"/>
          <w:szCs w:val="24"/>
        </w:rPr>
        <w:t>52.232-17</w:t>
      </w:r>
      <w:r w:rsidRPr="00F12FC7">
        <w:rPr>
          <w:sz w:val="24"/>
          <w:szCs w:val="24"/>
        </w:rPr>
        <w:tab/>
        <w:t>INTEREST</w:t>
      </w:r>
      <w:r w:rsidR="001D0A7A" w:rsidRPr="00F12FC7">
        <w:rPr>
          <w:sz w:val="24"/>
          <w:szCs w:val="24"/>
        </w:rPr>
        <w:t xml:space="preserve"> (</w:t>
      </w:r>
      <w:r w:rsidR="00230D7D" w:rsidRPr="00F12FC7">
        <w:rPr>
          <w:sz w:val="24"/>
          <w:szCs w:val="24"/>
        </w:rPr>
        <w:t>MAY 2014</w:t>
      </w:r>
      <w:r w:rsidR="001D0A7A" w:rsidRPr="00F12FC7">
        <w:rPr>
          <w:sz w:val="24"/>
          <w:szCs w:val="24"/>
        </w:rPr>
        <w:t>)</w:t>
      </w:r>
    </w:p>
    <w:p w14:paraId="24417251" w14:textId="77777777" w:rsidR="003B685B" w:rsidRPr="00F12FC7" w:rsidRDefault="003B685B">
      <w:pPr>
        <w:tabs>
          <w:tab w:val="left" w:pos="0"/>
        </w:tabs>
        <w:suppressAutoHyphens/>
        <w:rPr>
          <w:sz w:val="24"/>
          <w:szCs w:val="24"/>
        </w:rPr>
      </w:pPr>
    </w:p>
    <w:p w14:paraId="7DCB65B0" w14:textId="77777777" w:rsidR="001D5727" w:rsidRPr="00F12FC7" w:rsidRDefault="001D5727">
      <w:pPr>
        <w:tabs>
          <w:tab w:val="left" w:pos="0"/>
        </w:tabs>
        <w:suppressAutoHyphens/>
        <w:rPr>
          <w:sz w:val="24"/>
          <w:szCs w:val="24"/>
        </w:rPr>
      </w:pPr>
      <w:r w:rsidRPr="00F12FC7">
        <w:rPr>
          <w:sz w:val="24"/>
          <w:szCs w:val="24"/>
        </w:rPr>
        <w:t>52.232-18</w:t>
      </w:r>
      <w:r w:rsidRPr="00F12FC7">
        <w:rPr>
          <w:sz w:val="24"/>
          <w:szCs w:val="24"/>
        </w:rPr>
        <w:tab/>
        <w:t>AVAILABILITY OF FUNDS</w:t>
      </w:r>
      <w:r w:rsidR="001D0A7A" w:rsidRPr="00F12FC7">
        <w:rPr>
          <w:sz w:val="24"/>
          <w:szCs w:val="24"/>
        </w:rPr>
        <w:t xml:space="preserve"> (A</w:t>
      </w:r>
      <w:r w:rsidRPr="00F12FC7">
        <w:rPr>
          <w:sz w:val="24"/>
          <w:szCs w:val="24"/>
        </w:rPr>
        <w:t>PR 1984</w:t>
      </w:r>
      <w:r w:rsidR="001D0A7A" w:rsidRPr="00F12FC7">
        <w:rPr>
          <w:sz w:val="24"/>
          <w:szCs w:val="24"/>
        </w:rPr>
        <w:t>)</w:t>
      </w:r>
    </w:p>
    <w:p w14:paraId="7F091016" w14:textId="77777777" w:rsidR="001D0A7A" w:rsidRPr="00F12FC7" w:rsidRDefault="001D0A7A">
      <w:pPr>
        <w:tabs>
          <w:tab w:val="left" w:pos="0"/>
        </w:tabs>
        <w:suppressAutoHyphens/>
        <w:rPr>
          <w:sz w:val="24"/>
          <w:szCs w:val="24"/>
        </w:rPr>
      </w:pPr>
    </w:p>
    <w:p w14:paraId="19BB25A3" w14:textId="3B555611" w:rsidR="001D0A7A" w:rsidRPr="00F12FC7" w:rsidRDefault="001D0A7A">
      <w:pPr>
        <w:tabs>
          <w:tab w:val="left" w:pos="0"/>
        </w:tabs>
        <w:suppressAutoHyphens/>
        <w:rPr>
          <w:sz w:val="24"/>
          <w:szCs w:val="24"/>
        </w:rPr>
      </w:pPr>
      <w:r w:rsidRPr="00F12FC7">
        <w:rPr>
          <w:sz w:val="24"/>
          <w:szCs w:val="24"/>
        </w:rPr>
        <w:t>52.232-22</w:t>
      </w:r>
      <w:r w:rsidRPr="00F12FC7">
        <w:rPr>
          <w:sz w:val="24"/>
          <w:szCs w:val="24"/>
        </w:rPr>
        <w:tab/>
        <w:t>LIMITATIONS OF FUNDS (</w:t>
      </w:r>
      <w:r w:rsidR="003666EA" w:rsidRPr="00F12FC7">
        <w:rPr>
          <w:sz w:val="24"/>
          <w:szCs w:val="24"/>
        </w:rPr>
        <w:t>NOV 2025</w:t>
      </w:r>
      <w:r w:rsidRPr="00F12FC7">
        <w:rPr>
          <w:sz w:val="24"/>
          <w:szCs w:val="24"/>
        </w:rPr>
        <w:t>)</w:t>
      </w:r>
    </w:p>
    <w:p w14:paraId="3B9FAB9E" w14:textId="77777777" w:rsidR="003B685B" w:rsidRPr="00F12FC7" w:rsidRDefault="003B685B">
      <w:pPr>
        <w:tabs>
          <w:tab w:val="left" w:pos="0"/>
        </w:tabs>
        <w:suppressAutoHyphens/>
        <w:rPr>
          <w:sz w:val="24"/>
          <w:szCs w:val="24"/>
        </w:rPr>
      </w:pPr>
    </w:p>
    <w:p w14:paraId="77879839" w14:textId="77777777" w:rsidR="001D5727" w:rsidRPr="00F12FC7" w:rsidRDefault="001D5727">
      <w:pPr>
        <w:tabs>
          <w:tab w:val="left" w:pos="0"/>
        </w:tabs>
        <w:suppressAutoHyphens/>
        <w:rPr>
          <w:sz w:val="24"/>
          <w:szCs w:val="24"/>
        </w:rPr>
      </w:pPr>
      <w:r w:rsidRPr="00F12FC7">
        <w:rPr>
          <w:sz w:val="24"/>
          <w:szCs w:val="24"/>
        </w:rPr>
        <w:t>52.232-25</w:t>
      </w:r>
      <w:r w:rsidRPr="00F12FC7">
        <w:rPr>
          <w:sz w:val="24"/>
          <w:szCs w:val="24"/>
        </w:rPr>
        <w:tab/>
        <w:t>PROMPT PAYMENT</w:t>
      </w:r>
      <w:r w:rsidR="001D0A7A" w:rsidRPr="00F12FC7">
        <w:rPr>
          <w:sz w:val="24"/>
          <w:szCs w:val="24"/>
        </w:rPr>
        <w:t xml:space="preserve"> (</w:t>
      </w:r>
      <w:r w:rsidR="009631BA" w:rsidRPr="00F12FC7">
        <w:rPr>
          <w:sz w:val="24"/>
          <w:szCs w:val="24"/>
        </w:rPr>
        <w:t>JAN 2017</w:t>
      </w:r>
      <w:r w:rsidR="001D0A7A" w:rsidRPr="00F12FC7">
        <w:rPr>
          <w:sz w:val="24"/>
          <w:szCs w:val="24"/>
        </w:rPr>
        <w:t>)</w:t>
      </w:r>
    </w:p>
    <w:p w14:paraId="7EDEA963" w14:textId="77777777" w:rsidR="001D0A7A" w:rsidRPr="00F12FC7" w:rsidRDefault="001D0A7A">
      <w:pPr>
        <w:tabs>
          <w:tab w:val="left" w:pos="0"/>
        </w:tabs>
        <w:suppressAutoHyphens/>
        <w:rPr>
          <w:sz w:val="24"/>
          <w:szCs w:val="24"/>
        </w:rPr>
      </w:pPr>
    </w:p>
    <w:p w14:paraId="297535DC" w14:textId="2D7DD531" w:rsidR="003B685B" w:rsidRPr="00F12FC7" w:rsidRDefault="001D5727" w:rsidP="002C0713">
      <w:pPr>
        <w:tabs>
          <w:tab w:val="left" w:pos="0"/>
        </w:tabs>
        <w:suppressAutoHyphens/>
        <w:ind w:left="1440" w:hanging="1440"/>
        <w:rPr>
          <w:sz w:val="24"/>
          <w:szCs w:val="24"/>
        </w:rPr>
      </w:pPr>
      <w:r w:rsidRPr="00F12FC7">
        <w:rPr>
          <w:sz w:val="24"/>
          <w:szCs w:val="24"/>
        </w:rPr>
        <w:t>52.232-28</w:t>
      </w:r>
      <w:r w:rsidRPr="00F12FC7">
        <w:rPr>
          <w:sz w:val="24"/>
          <w:szCs w:val="24"/>
        </w:rPr>
        <w:tab/>
      </w:r>
      <w:r w:rsidR="002C0713" w:rsidRPr="00F12FC7">
        <w:rPr>
          <w:sz w:val="24"/>
          <w:szCs w:val="24"/>
        </w:rPr>
        <w:t xml:space="preserve">INVITATION TO PROPOSE PERFORMANCE-BASED PAYMENTS (MAR 2000) </w:t>
      </w:r>
    </w:p>
    <w:p w14:paraId="10A000B5" w14:textId="77777777" w:rsidR="00B80458" w:rsidRPr="00F12FC7" w:rsidRDefault="00B80458">
      <w:pPr>
        <w:tabs>
          <w:tab w:val="left" w:pos="0"/>
        </w:tabs>
        <w:suppressAutoHyphens/>
        <w:rPr>
          <w:sz w:val="24"/>
          <w:szCs w:val="24"/>
        </w:rPr>
      </w:pPr>
    </w:p>
    <w:p w14:paraId="6547D3AD" w14:textId="77777777" w:rsidR="001D5727" w:rsidRPr="00F12FC7" w:rsidRDefault="00B80458">
      <w:pPr>
        <w:tabs>
          <w:tab w:val="left" w:pos="0"/>
        </w:tabs>
        <w:suppressAutoHyphens/>
        <w:rPr>
          <w:sz w:val="24"/>
          <w:szCs w:val="24"/>
        </w:rPr>
      </w:pPr>
      <w:r w:rsidRPr="00F12FC7">
        <w:rPr>
          <w:color w:val="000000"/>
          <w:sz w:val="24"/>
          <w:szCs w:val="24"/>
        </w:rPr>
        <w:t>52.232-32</w:t>
      </w:r>
      <w:r w:rsidRPr="00F12FC7">
        <w:rPr>
          <w:color w:val="000000"/>
          <w:sz w:val="24"/>
          <w:szCs w:val="24"/>
        </w:rPr>
        <w:tab/>
      </w:r>
      <w:r w:rsidRPr="00F12FC7">
        <w:rPr>
          <w:sz w:val="24"/>
          <w:szCs w:val="24"/>
        </w:rPr>
        <w:t>PERFORMANCE-BASED PAYMENTS</w:t>
      </w:r>
      <w:r w:rsidR="001D0A7A" w:rsidRPr="00F12FC7">
        <w:rPr>
          <w:sz w:val="24"/>
          <w:szCs w:val="24"/>
        </w:rPr>
        <w:t xml:space="preserve"> (</w:t>
      </w:r>
      <w:r w:rsidRPr="00F12FC7">
        <w:rPr>
          <w:sz w:val="24"/>
          <w:szCs w:val="24"/>
        </w:rPr>
        <w:t>APR</w:t>
      </w:r>
      <w:r w:rsidR="00D02983" w:rsidRPr="00F12FC7">
        <w:rPr>
          <w:sz w:val="24"/>
          <w:szCs w:val="24"/>
        </w:rPr>
        <w:t xml:space="preserve"> </w:t>
      </w:r>
      <w:r w:rsidRPr="00F12FC7">
        <w:rPr>
          <w:sz w:val="24"/>
          <w:szCs w:val="24"/>
        </w:rPr>
        <w:t>2012</w:t>
      </w:r>
      <w:r w:rsidR="001D0A7A" w:rsidRPr="00F12FC7">
        <w:rPr>
          <w:sz w:val="24"/>
          <w:szCs w:val="24"/>
        </w:rPr>
        <w:t>)</w:t>
      </w:r>
      <w:r w:rsidR="001D5727" w:rsidRPr="00F12FC7">
        <w:rPr>
          <w:sz w:val="24"/>
          <w:szCs w:val="24"/>
        </w:rPr>
        <w:t xml:space="preserve"> </w:t>
      </w:r>
    </w:p>
    <w:p w14:paraId="0F908F55" w14:textId="77777777" w:rsidR="003B685B" w:rsidRPr="00F12FC7" w:rsidRDefault="003B685B">
      <w:pPr>
        <w:tabs>
          <w:tab w:val="left" w:pos="0"/>
        </w:tabs>
        <w:suppressAutoHyphens/>
        <w:rPr>
          <w:sz w:val="24"/>
          <w:szCs w:val="24"/>
        </w:rPr>
      </w:pPr>
    </w:p>
    <w:p w14:paraId="37D7708B" w14:textId="77777777" w:rsidR="001D0A7A" w:rsidRPr="00F12FC7" w:rsidRDefault="001D0A7A" w:rsidP="001D0A7A">
      <w:pPr>
        <w:tabs>
          <w:tab w:val="left" w:pos="0"/>
        </w:tabs>
        <w:suppressAutoHyphens/>
        <w:rPr>
          <w:sz w:val="24"/>
          <w:szCs w:val="24"/>
        </w:rPr>
      </w:pPr>
      <w:r w:rsidRPr="00F12FC7">
        <w:rPr>
          <w:sz w:val="24"/>
          <w:szCs w:val="24"/>
        </w:rPr>
        <w:t>52.232-33</w:t>
      </w:r>
      <w:r w:rsidRPr="00F12FC7">
        <w:rPr>
          <w:sz w:val="24"/>
          <w:szCs w:val="24"/>
        </w:rPr>
        <w:tab/>
        <w:t>PAYMENT BY ELECTRONIC FUNDS TRANSFER -</w:t>
      </w:r>
    </w:p>
    <w:p w14:paraId="5F0554F8" w14:textId="77777777" w:rsidR="001D0A7A" w:rsidRPr="00F12FC7" w:rsidRDefault="001D0A7A" w:rsidP="001D0A7A">
      <w:pPr>
        <w:tabs>
          <w:tab w:val="left" w:pos="0"/>
        </w:tabs>
        <w:suppressAutoHyphens/>
        <w:rPr>
          <w:sz w:val="24"/>
          <w:szCs w:val="24"/>
        </w:rPr>
      </w:pPr>
      <w:r w:rsidRPr="00F12FC7">
        <w:rPr>
          <w:sz w:val="24"/>
          <w:szCs w:val="24"/>
        </w:rPr>
        <w:tab/>
      </w:r>
      <w:r w:rsidRPr="00F12FC7">
        <w:rPr>
          <w:sz w:val="24"/>
          <w:szCs w:val="24"/>
        </w:rPr>
        <w:tab/>
        <w:t>SYSTEM</w:t>
      </w:r>
      <w:r w:rsidR="00521084" w:rsidRPr="00F12FC7">
        <w:rPr>
          <w:sz w:val="24"/>
          <w:szCs w:val="24"/>
        </w:rPr>
        <w:t xml:space="preserve"> FOR AWARD MANAGEMENT (OCT 2018</w:t>
      </w:r>
      <w:r w:rsidRPr="00F12FC7">
        <w:rPr>
          <w:sz w:val="24"/>
          <w:szCs w:val="24"/>
        </w:rPr>
        <w:t>)</w:t>
      </w:r>
    </w:p>
    <w:p w14:paraId="6A998B14" w14:textId="77777777" w:rsidR="001D0A7A" w:rsidRPr="00F12FC7" w:rsidRDefault="001D0A7A" w:rsidP="001D0A7A">
      <w:pPr>
        <w:tabs>
          <w:tab w:val="left" w:pos="0"/>
        </w:tabs>
        <w:suppressAutoHyphens/>
        <w:rPr>
          <w:sz w:val="24"/>
          <w:szCs w:val="24"/>
        </w:rPr>
      </w:pPr>
    </w:p>
    <w:p w14:paraId="1F796811" w14:textId="77777777" w:rsidR="001D0A7A" w:rsidRPr="00F12FC7" w:rsidRDefault="001D0A7A" w:rsidP="00787130">
      <w:pPr>
        <w:tabs>
          <w:tab w:val="left" w:pos="0"/>
        </w:tabs>
        <w:suppressAutoHyphens/>
        <w:rPr>
          <w:sz w:val="24"/>
          <w:szCs w:val="24"/>
        </w:rPr>
      </w:pPr>
      <w:r w:rsidRPr="00F12FC7">
        <w:rPr>
          <w:sz w:val="24"/>
          <w:szCs w:val="24"/>
        </w:rPr>
        <w:t>52.232-34</w:t>
      </w:r>
      <w:r w:rsidRPr="00F12FC7">
        <w:rPr>
          <w:sz w:val="24"/>
          <w:szCs w:val="24"/>
        </w:rPr>
        <w:tab/>
        <w:t>PAYMENT BY EFT – OTHER THAN SAM (JULY 2013)</w:t>
      </w:r>
    </w:p>
    <w:p w14:paraId="17D60513" w14:textId="77777777" w:rsidR="003B685B" w:rsidRPr="00F12FC7" w:rsidRDefault="003B685B" w:rsidP="00787130">
      <w:pPr>
        <w:tabs>
          <w:tab w:val="left" w:pos="0"/>
        </w:tabs>
        <w:suppressAutoHyphens/>
        <w:rPr>
          <w:sz w:val="24"/>
          <w:szCs w:val="24"/>
        </w:rPr>
      </w:pPr>
    </w:p>
    <w:p w14:paraId="088D73C9" w14:textId="06EB3ACF" w:rsidR="003B685B" w:rsidRPr="00F12FC7" w:rsidRDefault="001D5727" w:rsidP="00E41F10">
      <w:pPr>
        <w:tabs>
          <w:tab w:val="left" w:pos="0"/>
        </w:tabs>
        <w:suppressAutoHyphens/>
        <w:ind w:left="1440" w:hanging="1440"/>
        <w:rPr>
          <w:sz w:val="24"/>
          <w:szCs w:val="24"/>
        </w:rPr>
      </w:pPr>
      <w:r w:rsidRPr="00F12FC7">
        <w:rPr>
          <w:sz w:val="24"/>
          <w:szCs w:val="24"/>
        </w:rPr>
        <w:lastRenderedPageBreak/>
        <w:t>52.233-1</w:t>
      </w:r>
      <w:r w:rsidRPr="00F12FC7">
        <w:rPr>
          <w:sz w:val="24"/>
          <w:szCs w:val="24"/>
        </w:rPr>
        <w:tab/>
        <w:t>DISPUTES</w:t>
      </w:r>
      <w:r w:rsidR="001D0A7A" w:rsidRPr="00F12FC7">
        <w:rPr>
          <w:sz w:val="24"/>
          <w:szCs w:val="24"/>
        </w:rPr>
        <w:t xml:space="preserve"> (</w:t>
      </w:r>
      <w:r w:rsidR="0055510E" w:rsidRPr="00F12FC7">
        <w:rPr>
          <w:sz w:val="24"/>
          <w:szCs w:val="24"/>
        </w:rPr>
        <w:t xml:space="preserve">DEVIATION </w:t>
      </w:r>
      <w:r w:rsidR="00BC4447" w:rsidRPr="00F12FC7">
        <w:rPr>
          <w:sz w:val="24"/>
          <w:szCs w:val="24"/>
        </w:rPr>
        <w:t>JAN</w:t>
      </w:r>
      <w:r w:rsidR="00FE2AD2" w:rsidRPr="00F12FC7">
        <w:rPr>
          <w:sz w:val="24"/>
          <w:szCs w:val="24"/>
        </w:rPr>
        <w:t xml:space="preserve"> 2026</w:t>
      </w:r>
      <w:r w:rsidR="00DE400F" w:rsidRPr="00F12FC7">
        <w:rPr>
          <w:sz w:val="24"/>
          <w:szCs w:val="24"/>
        </w:rPr>
        <w:t>), ALTERNATE I (</w:t>
      </w:r>
      <w:r w:rsidR="00E41F10" w:rsidRPr="00F12FC7">
        <w:rPr>
          <w:sz w:val="24"/>
          <w:szCs w:val="24"/>
        </w:rPr>
        <w:t xml:space="preserve">DEVIATION </w:t>
      </w:r>
      <w:r w:rsidR="00BC4447" w:rsidRPr="00F12FC7">
        <w:rPr>
          <w:sz w:val="24"/>
          <w:szCs w:val="24"/>
        </w:rPr>
        <w:t>JAN</w:t>
      </w:r>
      <w:r w:rsidR="00733F79" w:rsidRPr="00F12FC7">
        <w:rPr>
          <w:sz w:val="24"/>
          <w:szCs w:val="24"/>
        </w:rPr>
        <w:t xml:space="preserve"> 2026</w:t>
      </w:r>
      <w:r w:rsidR="00DE400F" w:rsidRPr="00F12FC7">
        <w:rPr>
          <w:sz w:val="24"/>
          <w:szCs w:val="24"/>
        </w:rPr>
        <w:t>)</w:t>
      </w:r>
    </w:p>
    <w:p w14:paraId="359F9D3E" w14:textId="77777777" w:rsidR="001D5727" w:rsidRPr="00F12FC7" w:rsidRDefault="001D5727">
      <w:pPr>
        <w:tabs>
          <w:tab w:val="left" w:pos="0"/>
        </w:tabs>
        <w:suppressAutoHyphens/>
        <w:rPr>
          <w:sz w:val="24"/>
          <w:szCs w:val="24"/>
        </w:rPr>
      </w:pPr>
    </w:p>
    <w:p w14:paraId="337E9142" w14:textId="0929ACD8" w:rsidR="00630DA4" w:rsidRPr="00F12FC7" w:rsidRDefault="001D5727" w:rsidP="00630DA4">
      <w:pPr>
        <w:tabs>
          <w:tab w:val="left" w:pos="0"/>
        </w:tabs>
        <w:suppressAutoHyphens/>
        <w:ind w:left="1440" w:hanging="1440"/>
        <w:rPr>
          <w:sz w:val="24"/>
          <w:szCs w:val="24"/>
        </w:rPr>
      </w:pPr>
      <w:r w:rsidRPr="00F12FC7">
        <w:rPr>
          <w:sz w:val="24"/>
          <w:szCs w:val="24"/>
        </w:rPr>
        <w:t>52.233-3</w:t>
      </w:r>
      <w:r w:rsidRPr="00F12FC7">
        <w:rPr>
          <w:sz w:val="24"/>
          <w:szCs w:val="24"/>
        </w:rPr>
        <w:tab/>
        <w:t>PROTEST AFTER AWARD</w:t>
      </w:r>
      <w:r w:rsidRPr="00F12FC7">
        <w:rPr>
          <w:sz w:val="24"/>
          <w:szCs w:val="24"/>
        </w:rPr>
        <w:tab/>
      </w:r>
      <w:r w:rsidR="00630DA4" w:rsidRPr="00F12FC7">
        <w:rPr>
          <w:sz w:val="24"/>
          <w:szCs w:val="24"/>
        </w:rPr>
        <w:t xml:space="preserve">(DEVIATION </w:t>
      </w:r>
      <w:r w:rsidR="00100FFA" w:rsidRPr="00F12FC7">
        <w:rPr>
          <w:sz w:val="24"/>
          <w:szCs w:val="24"/>
        </w:rPr>
        <w:t>JAN 2026</w:t>
      </w:r>
      <w:r w:rsidR="00630DA4" w:rsidRPr="00F12FC7">
        <w:rPr>
          <w:sz w:val="24"/>
          <w:szCs w:val="24"/>
        </w:rPr>
        <w:t>)</w:t>
      </w:r>
    </w:p>
    <w:p w14:paraId="4EF8831F" w14:textId="77777777" w:rsidR="001D0A7A" w:rsidRPr="00F12FC7" w:rsidRDefault="001D0A7A">
      <w:pPr>
        <w:tabs>
          <w:tab w:val="left" w:pos="0"/>
        </w:tabs>
        <w:suppressAutoHyphens/>
        <w:rPr>
          <w:sz w:val="24"/>
          <w:szCs w:val="24"/>
        </w:rPr>
      </w:pPr>
    </w:p>
    <w:p w14:paraId="2ECB1D38" w14:textId="77777777" w:rsidR="001D5727" w:rsidRPr="00F12FC7" w:rsidRDefault="001D5727" w:rsidP="0064684F">
      <w:pPr>
        <w:numPr>
          <w:ilvl w:val="2"/>
          <w:numId w:val="2"/>
        </w:numPr>
        <w:tabs>
          <w:tab w:val="left" w:pos="0"/>
        </w:tabs>
        <w:suppressAutoHyphens/>
        <w:rPr>
          <w:sz w:val="24"/>
          <w:szCs w:val="24"/>
        </w:rPr>
      </w:pPr>
      <w:r w:rsidRPr="00F12FC7">
        <w:rPr>
          <w:sz w:val="24"/>
          <w:szCs w:val="24"/>
        </w:rPr>
        <w:t>APPLICABLE LAW FOR BREACH OF CONTRACT</w:t>
      </w:r>
    </w:p>
    <w:p w14:paraId="2849DBDA" w14:textId="724F0B2A" w:rsidR="00630DA4" w:rsidRPr="00F12FC7" w:rsidRDefault="00630DA4" w:rsidP="00630DA4">
      <w:pPr>
        <w:tabs>
          <w:tab w:val="left" w:pos="0"/>
        </w:tabs>
        <w:suppressAutoHyphens/>
        <w:ind w:left="1440" w:hanging="1440"/>
        <w:rPr>
          <w:sz w:val="24"/>
          <w:szCs w:val="24"/>
        </w:rPr>
      </w:pPr>
      <w:r w:rsidRPr="00F12FC7">
        <w:rPr>
          <w:sz w:val="24"/>
          <w:szCs w:val="24"/>
        </w:rPr>
        <w:tab/>
      </w:r>
      <w:r w:rsidRPr="00F12FC7">
        <w:rPr>
          <w:sz w:val="24"/>
          <w:szCs w:val="24"/>
        </w:rPr>
        <w:tab/>
      </w:r>
      <w:r w:rsidR="001D5727" w:rsidRPr="00F12FC7">
        <w:rPr>
          <w:sz w:val="24"/>
          <w:szCs w:val="24"/>
        </w:rPr>
        <w:t>CLAIM</w:t>
      </w:r>
      <w:r w:rsidR="001D0A7A" w:rsidRPr="00F12FC7">
        <w:rPr>
          <w:sz w:val="24"/>
          <w:szCs w:val="24"/>
        </w:rPr>
        <w:t xml:space="preserve"> </w:t>
      </w:r>
      <w:r w:rsidRPr="00F12FC7">
        <w:rPr>
          <w:sz w:val="24"/>
          <w:szCs w:val="24"/>
        </w:rPr>
        <w:t xml:space="preserve">(DEVIATION </w:t>
      </w:r>
      <w:r w:rsidR="00100FFA" w:rsidRPr="00F12FC7">
        <w:rPr>
          <w:sz w:val="24"/>
          <w:szCs w:val="24"/>
        </w:rPr>
        <w:t>JAN 2026</w:t>
      </w:r>
      <w:r w:rsidRPr="00F12FC7">
        <w:rPr>
          <w:sz w:val="24"/>
          <w:szCs w:val="24"/>
        </w:rPr>
        <w:t>)</w:t>
      </w:r>
    </w:p>
    <w:p w14:paraId="6E2164E6" w14:textId="77777777" w:rsidR="001D5727" w:rsidRPr="00F12FC7" w:rsidRDefault="001D5727">
      <w:pPr>
        <w:tabs>
          <w:tab w:val="left" w:pos="0"/>
        </w:tabs>
        <w:suppressAutoHyphens/>
        <w:rPr>
          <w:sz w:val="24"/>
          <w:szCs w:val="24"/>
        </w:rPr>
      </w:pPr>
    </w:p>
    <w:p w14:paraId="1228BD60" w14:textId="7D2F5434" w:rsidR="001D5727" w:rsidRPr="00F12FC7" w:rsidRDefault="001D5727" w:rsidP="000931B0">
      <w:pPr>
        <w:tabs>
          <w:tab w:val="left" w:pos="0"/>
        </w:tabs>
        <w:suppressAutoHyphens/>
        <w:ind w:left="1440" w:hanging="1440"/>
        <w:rPr>
          <w:sz w:val="24"/>
          <w:szCs w:val="24"/>
        </w:rPr>
      </w:pPr>
      <w:r w:rsidRPr="00F12FC7">
        <w:rPr>
          <w:sz w:val="24"/>
          <w:szCs w:val="24"/>
        </w:rPr>
        <w:t>52.236-2</w:t>
      </w:r>
      <w:r w:rsidRPr="00F12FC7">
        <w:rPr>
          <w:sz w:val="24"/>
          <w:szCs w:val="24"/>
        </w:rPr>
        <w:tab/>
        <w:t>DIFFERING SITE CONDITIONS</w:t>
      </w:r>
      <w:r w:rsidR="001D0A7A" w:rsidRPr="00F12FC7">
        <w:rPr>
          <w:sz w:val="24"/>
          <w:szCs w:val="24"/>
        </w:rPr>
        <w:t xml:space="preserve"> </w:t>
      </w:r>
      <w:r w:rsidR="000931B0" w:rsidRPr="00F12FC7">
        <w:rPr>
          <w:sz w:val="24"/>
          <w:szCs w:val="24"/>
        </w:rPr>
        <w:t xml:space="preserve">(DEVIATION </w:t>
      </w:r>
      <w:r w:rsidR="00F34262" w:rsidRPr="00F12FC7">
        <w:rPr>
          <w:sz w:val="24"/>
          <w:szCs w:val="24"/>
        </w:rPr>
        <w:t>AUG</w:t>
      </w:r>
      <w:r w:rsidR="000931B0" w:rsidRPr="00F12FC7">
        <w:rPr>
          <w:sz w:val="24"/>
          <w:szCs w:val="24"/>
        </w:rPr>
        <w:t xml:space="preserve"> 2025)</w:t>
      </w:r>
    </w:p>
    <w:p w14:paraId="3FF5BC0E" w14:textId="77777777" w:rsidR="003B685B" w:rsidRPr="00F12FC7" w:rsidRDefault="003B685B">
      <w:pPr>
        <w:tabs>
          <w:tab w:val="left" w:pos="0"/>
        </w:tabs>
        <w:suppressAutoHyphens/>
        <w:rPr>
          <w:sz w:val="24"/>
          <w:szCs w:val="24"/>
        </w:rPr>
      </w:pPr>
    </w:p>
    <w:p w14:paraId="513C370F" w14:textId="77777777" w:rsidR="001D5727" w:rsidRPr="00F12FC7" w:rsidRDefault="001D5727">
      <w:pPr>
        <w:tabs>
          <w:tab w:val="left" w:pos="0"/>
        </w:tabs>
        <w:suppressAutoHyphens/>
        <w:rPr>
          <w:sz w:val="24"/>
          <w:szCs w:val="24"/>
        </w:rPr>
      </w:pPr>
      <w:r w:rsidRPr="00F12FC7">
        <w:rPr>
          <w:sz w:val="24"/>
          <w:szCs w:val="24"/>
        </w:rPr>
        <w:t>52.236-3</w:t>
      </w:r>
      <w:r w:rsidRPr="00F12FC7">
        <w:rPr>
          <w:sz w:val="24"/>
          <w:szCs w:val="24"/>
        </w:rPr>
        <w:tab/>
        <w:t>SITE INVESTIGATIONS AND CONDITIONS</w:t>
      </w:r>
    </w:p>
    <w:p w14:paraId="0E19095A" w14:textId="6464EF4D" w:rsidR="001D5727" w:rsidRPr="00F12FC7" w:rsidRDefault="001D5727" w:rsidP="000931B0">
      <w:pPr>
        <w:tabs>
          <w:tab w:val="left" w:pos="0"/>
        </w:tabs>
        <w:suppressAutoHyphens/>
        <w:ind w:left="1440" w:hanging="1440"/>
        <w:rPr>
          <w:sz w:val="24"/>
          <w:szCs w:val="24"/>
        </w:rPr>
      </w:pPr>
      <w:r w:rsidRPr="00F12FC7">
        <w:rPr>
          <w:sz w:val="24"/>
          <w:szCs w:val="24"/>
        </w:rPr>
        <w:tab/>
      </w:r>
      <w:r w:rsidRPr="00F12FC7">
        <w:rPr>
          <w:sz w:val="24"/>
          <w:szCs w:val="24"/>
        </w:rPr>
        <w:tab/>
        <w:t xml:space="preserve">AFFECTING </w:t>
      </w:r>
      <w:proofErr w:type="gramStart"/>
      <w:r w:rsidRPr="00F12FC7">
        <w:rPr>
          <w:sz w:val="24"/>
          <w:szCs w:val="24"/>
        </w:rPr>
        <w:t>THE WORK</w:t>
      </w:r>
      <w:proofErr w:type="gramEnd"/>
      <w:r w:rsidR="001D0A7A" w:rsidRPr="00F12FC7">
        <w:rPr>
          <w:sz w:val="24"/>
          <w:szCs w:val="24"/>
        </w:rPr>
        <w:t xml:space="preserve"> </w:t>
      </w:r>
      <w:r w:rsidR="000931B0" w:rsidRPr="00F12FC7">
        <w:rPr>
          <w:sz w:val="24"/>
          <w:szCs w:val="24"/>
        </w:rPr>
        <w:t xml:space="preserve">(DEVIATION </w:t>
      </w:r>
      <w:r w:rsidR="00F34262" w:rsidRPr="00F12FC7">
        <w:rPr>
          <w:sz w:val="24"/>
          <w:szCs w:val="24"/>
        </w:rPr>
        <w:t xml:space="preserve">AUG </w:t>
      </w:r>
      <w:r w:rsidR="000931B0" w:rsidRPr="00F12FC7">
        <w:rPr>
          <w:sz w:val="24"/>
          <w:szCs w:val="24"/>
        </w:rPr>
        <w:t>2025)</w:t>
      </w:r>
    </w:p>
    <w:p w14:paraId="71887F6F" w14:textId="77777777" w:rsidR="003B685B" w:rsidRPr="00F12FC7" w:rsidRDefault="003B685B">
      <w:pPr>
        <w:tabs>
          <w:tab w:val="left" w:pos="0"/>
        </w:tabs>
        <w:suppressAutoHyphens/>
        <w:rPr>
          <w:sz w:val="24"/>
          <w:szCs w:val="24"/>
        </w:rPr>
      </w:pPr>
    </w:p>
    <w:p w14:paraId="1C8DB8F1" w14:textId="58D81599" w:rsidR="001D5727" w:rsidRPr="00F12FC7" w:rsidRDefault="001D5727" w:rsidP="00F43973">
      <w:pPr>
        <w:tabs>
          <w:tab w:val="left" w:pos="0"/>
        </w:tabs>
        <w:suppressAutoHyphens/>
        <w:ind w:left="1440" w:hanging="1440"/>
        <w:rPr>
          <w:sz w:val="24"/>
          <w:szCs w:val="24"/>
        </w:rPr>
      </w:pPr>
      <w:r w:rsidRPr="00F12FC7">
        <w:rPr>
          <w:sz w:val="24"/>
          <w:szCs w:val="24"/>
        </w:rPr>
        <w:t>52.236-5</w:t>
      </w:r>
      <w:r w:rsidRPr="00F12FC7">
        <w:rPr>
          <w:sz w:val="24"/>
          <w:szCs w:val="24"/>
        </w:rPr>
        <w:tab/>
        <w:t>MATERIAL AND WORKMANSHIP</w:t>
      </w:r>
      <w:r w:rsidR="001D0A7A" w:rsidRPr="00F12FC7">
        <w:rPr>
          <w:sz w:val="24"/>
          <w:szCs w:val="24"/>
        </w:rPr>
        <w:t xml:space="preserve"> </w:t>
      </w:r>
      <w:r w:rsidR="00F43973" w:rsidRPr="00F12FC7">
        <w:rPr>
          <w:sz w:val="24"/>
          <w:szCs w:val="24"/>
        </w:rPr>
        <w:t>(DEVIATION</w:t>
      </w:r>
      <w:r w:rsidR="006E6045" w:rsidRPr="00F12FC7">
        <w:rPr>
          <w:sz w:val="24"/>
          <w:szCs w:val="24"/>
        </w:rPr>
        <w:t xml:space="preserve"> AUG</w:t>
      </w:r>
      <w:r w:rsidR="00F43973" w:rsidRPr="00F12FC7">
        <w:rPr>
          <w:sz w:val="24"/>
          <w:szCs w:val="24"/>
        </w:rPr>
        <w:t xml:space="preserve"> 2025)</w:t>
      </w:r>
    </w:p>
    <w:p w14:paraId="03FCB385" w14:textId="77777777" w:rsidR="003B685B" w:rsidRPr="00F12FC7" w:rsidRDefault="003B685B">
      <w:pPr>
        <w:tabs>
          <w:tab w:val="left" w:pos="0"/>
        </w:tabs>
        <w:suppressAutoHyphens/>
        <w:rPr>
          <w:sz w:val="24"/>
          <w:szCs w:val="24"/>
        </w:rPr>
      </w:pPr>
    </w:p>
    <w:p w14:paraId="107FB11D" w14:textId="5BDBD5C8" w:rsidR="001D5727" w:rsidRPr="00F12FC7" w:rsidRDefault="001D5727" w:rsidP="00F43973">
      <w:pPr>
        <w:tabs>
          <w:tab w:val="left" w:pos="0"/>
        </w:tabs>
        <w:suppressAutoHyphens/>
        <w:ind w:left="1440" w:hanging="1440"/>
        <w:rPr>
          <w:sz w:val="24"/>
          <w:szCs w:val="24"/>
        </w:rPr>
      </w:pPr>
      <w:r w:rsidRPr="00F12FC7">
        <w:rPr>
          <w:sz w:val="24"/>
          <w:szCs w:val="24"/>
        </w:rPr>
        <w:t>52.236-6</w:t>
      </w:r>
      <w:r w:rsidRPr="00F12FC7">
        <w:rPr>
          <w:sz w:val="24"/>
          <w:szCs w:val="24"/>
        </w:rPr>
        <w:tab/>
        <w:t>SUPERINTENDENCE BY THE CONTRACTOR</w:t>
      </w:r>
      <w:r w:rsidR="001D0A7A" w:rsidRPr="00F12FC7">
        <w:rPr>
          <w:sz w:val="24"/>
          <w:szCs w:val="24"/>
        </w:rPr>
        <w:t xml:space="preserve"> </w:t>
      </w:r>
      <w:r w:rsidR="00F43973" w:rsidRPr="00F12FC7">
        <w:rPr>
          <w:sz w:val="24"/>
          <w:szCs w:val="24"/>
        </w:rPr>
        <w:t xml:space="preserve">(DEVIATION </w:t>
      </w:r>
      <w:r w:rsidR="006E6045" w:rsidRPr="00F12FC7">
        <w:rPr>
          <w:sz w:val="24"/>
          <w:szCs w:val="24"/>
        </w:rPr>
        <w:t>AUG</w:t>
      </w:r>
      <w:r w:rsidR="00F43973" w:rsidRPr="00F12FC7">
        <w:rPr>
          <w:sz w:val="24"/>
          <w:szCs w:val="24"/>
        </w:rPr>
        <w:t xml:space="preserve"> 2025)</w:t>
      </w:r>
    </w:p>
    <w:p w14:paraId="0DBA5711" w14:textId="77777777" w:rsidR="003B685B" w:rsidRPr="00F12FC7" w:rsidRDefault="003B685B">
      <w:pPr>
        <w:tabs>
          <w:tab w:val="left" w:pos="0"/>
        </w:tabs>
        <w:suppressAutoHyphens/>
        <w:rPr>
          <w:sz w:val="24"/>
          <w:szCs w:val="24"/>
        </w:rPr>
      </w:pPr>
    </w:p>
    <w:p w14:paraId="40AADD20" w14:textId="327D0219" w:rsidR="001D5727" w:rsidRPr="00F12FC7" w:rsidRDefault="001D5727" w:rsidP="00D152F3">
      <w:pPr>
        <w:tabs>
          <w:tab w:val="left" w:pos="0"/>
        </w:tabs>
        <w:suppressAutoHyphens/>
        <w:ind w:left="1440" w:hanging="1440"/>
        <w:rPr>
          <w:sz w:val="24"/>
          <w:szCs w:val="24"/>
        </w:rPr>
      </w:pPr>
      <w:r w:rsidRPr="00F12FC7">
        <w:rPr>
          <w:sz w:val="24"/>
          <w:szCs w:val="24"/>
        </w:rPr>
        <w:t>52.236-7</w:t>
      </w:r>
      <w:r w:rsidRPr="00F12FC7">
        <w:rPr>
          <w:sz w:val="24"/>
          <w:szCs w:val="24"/>
        </w:rPr>
        <w:tab/>
        <w:t>PERMITS AND RESPONSIBILITIES</w:t>
      </w:r>
      <w:r w:rsidR="001D0A7A" w:rsidRPr="00F12FC7">
        <w:rPr>
          <w:sz w:val="24"/>
          <w:szCs w:val="24"/>
        </w:rPr>
        <w:t xml:space="preserve"> </w:t>
      </w:r>
      <w:r w:rsidR="00D152F3" w:rsidRPr="00F12FC7">
        <w:rPr>
          <w:sz w:val="24"/>
          <w:szCs w:val="24"/>
        </w:rPr>
        <w:t xml:space="preserve">(DEVIATION </w:t>
      </w:r>
      <w:r w:rsidR="006E6045" w:rsidRPr="00F12FC7">
        <w:rPr>
          <w:sz w:val="24"/>
          <w:szCs w:val="24"/>
        </w:rPr>
        <w:t>AUG</w:t>
      </w:r>
      <w:r w:rsidR="00D152F3" w:rsidRPr="00F12FC7">
        <w:rPr>
          <w:sz w:val="24"/>
          <w:szCs w:val="24"/>
        </w:rPr>
        <w:t xml:space="preserve"> 2025)</w:t>
      </w:r>
    </w:p>
    <w:p w14:paraId="75F1E612" w14:textId="77777777" w:rsidR="003B685B" w:rsidRPr="00F12FC7" w:rsidRDefault="003B685B">
      <w:pPr>
        <w:tabs>
          <w:tab w:val="left" w:pos="0"/>
        </w:tabs>
        <w:suppressAutoHyphens/>
        <w:rPr>
          <w:sz w:val="24"/>
          <w:szCs w:val="24"/>
        </w:rPr>
      </w:pPr>
    </w:p>
    <w:p w14:paraId="0CD14FB5" w14:textId="61C17C80" w:rsidR="001D0A7A" w:rsidRPr="00F12FC7" w:rsidRDefault="001D5727" w:rsidP="00D152F3">
      <w:pPr>
        <w:tabs>
          <w:tab w:val="left" w:pos="0"/>
        </w:tabs>
        <w:suppressAutoHyphens/>
        <w:ind w:left="1440" w:hanging="1440"/>
        <w:rPr>
          <w:sz w:val="24"/>
          <w:szCs w:val="24"/>
        </w:rPr>
      </w:pPr>
      <w:r w:rsidRPr="00F12FC7">
        <w:rPr>
          <w:sz w:val="24"/>
          <w:szCs w:val="24"/>
        </w:rPr>
        <w:t>52.236-8</w:t>
      </w:r>
      <w:r w:rsidRPr="00F12FC7">
        <w:rPr>
          <w:sz w:val="24"/>
          <w:szCs w:val="24"/>
        </w:rPr>
        <w:tab/>
        <w:t>OTHER CONTRACTS</w:t>
      </w:r>
      <w:r w:rsidR="001D0A7A" w:rsidRPr="00F12FC7">
        <w:rPr>
          <w:sz w:val="24"/>
          <w:szCs w:val="24"/>
        </w:rPr>
        <w:t xml:space="preserve"> </w:t>
      </w:r>
      <w:r w:rsidR="00D152F3" w:rsidRPr="00F12FC7">
        <w:rPr>
          <w:sz w:val="24"/>
          <w:szCs w:val="24"/>
        </w:rPr>
        <w:t xml:space="preserve">(DEVIATION </w:t>
      </w:r>
      <w:r w:rsidR="006E6045" w:rsidRPr="00F12FC7">
        <w:rPr>
          <w:sz w:val="24"/>
          <w:szCs w:val="24"/>
        </w:rPr>
        <w:t>AUG</w:t>
      </w:r>
      <w:r w:rsidR="00D152F3" w:rsidRPr="00F12FC7">
        <w:rPr>
          <w:sz w:val="24"/>
          <w:szCs w:val="24"/>
        </w:rPr>
        <w:t xml:space="preserve"> 2025)</w:t>
      </w:r>
    </w:p>
    <w:p w14:paraId="4F1DEACF" w14:textId="77777777" w:rsidR="006E6045" w:rsidRPr="00F12FC7" w:rsidRDefault="006E6045" w:rsidP="00D152F3">
      <w:pPr>
        <w:tabs>
          <w:tab w:val="left" w:pos="0"/>
        </w:tabs>
        <w:suppressAutoHyphens/>
        <w:ind w:left="1440" w:hanging="1440"/>
        <w:rPr>
          <w:sz w:val="24"/>
          <w:szCs w:val="24"/>
        </w:rPr>
      </w:pPr>
    </w:p>
    <w:p w14:paraId="1D21B950" w14:textId="77777777" w:rsidR="00792729" w:rsidRPr="00F12FC7" w:rsidRDefault="001D5727" w:rsidP="00792729">
      <w:pPr>
        <w:tabs>
          <w:tab w:val="left" w:pos="0"/>
        </w:tabs>
        <w:suppressAutoHyphens/>
        <w:ind w:left="1440" w:hanging="1440"/>
        <w:rPr>
          <w:sz w:val="24"/>
          <w:szCs w:val="24"/>
        </w:rPr>
      </w:pPr>
      <w:r w:rsidRPr="00F12FC7">
        <w:rPr>
          <w:sz w:val="24"/>
          <w:szCs w:val="24"/>
        </w:rPr>
        <w:t>52.236-9</w:t>
      </w:r>
      <w:r w:rsidRPr="00F12FC7">
        <w:rPr>
          <w:sz w:val="24"/>
          <w:szCs w:val="24"/>
        </w:rPr>
        <w:tab/>
        <w:t>PROTECTION OF EXISTING VEGETATION,</w:t>
      </w:r>
      <w:r w:rsidR="00E96B24" w:rsidRPr="00F12FC7">
        <w:rPr>
          <w:sz w:val="24"/>
          <w:szCs w:val="24"/>
        </w:rPr>
        <w:t xml:space="preserve"> </w:t>
      </w:r>
      <w:r w:rsidRPr="00F12FC7">
        <w:rPr>
          <w:sz w:val="24"/>
          <w:szCs w:val="24"/>
        </w:rPr>
        <w:t xml:space="preserve">STRUCTURES </w:t>
      </w:r>
      <w:r w:rsidR="00E96B24" w:rsidRPr="00F12FC7">
        <w:rPr>
          <w:sz w:val="24"/>
          <w:szCs w:val="24"/>
        </w:rPr>
        <w:tab/>
      </w:r>
    </w:p>
    <w:p w14:paraId="3F077B7C" w14:textId="7C1E76BF" w:rsidR="00792729" w:rsidRPr="00F12FC7" w:rsidRDefault="00792729" w:rsidP="00792729">
      <w:pPr>
        <w:tabs>
          <w:tab w:val="left" w:pos="0"/>
        </w:tabs>
        <w:suppressAutoHyphens/>
        <w:ind w:left="1440" w:hanging="1440"/>
        <w:rPr>
          <w:sz w:val="24"/>
          <w:szCs w:val="24"/>
        </w:rPr>
      </w:pPr>
      <w:r w:rsidRPr="00F12FC7">
        <w:rPr>
          <w:sz w:val="24"/>
          <w:szCs w:val="24"/>
        </w:rPr>
        <w:tab/>
      </w:r>
      <w:r w:rsidRPr="00F12FC7">
        <w:rPr>
          <w:sz w:val="24"/>
          <w:szCs w:val="24"/>
        </w:rPr>
        <w:tab/>
      </w:r>
      <w:r w:rsidR="001D5727" w:rsidRPr="00F12FC7">
        <w:rPr>
          <w:sz w:val="24"/>
          <w:szCs w:val="24"/>
        </w:rPr>
        <w:t>EQUIPMENT, UTILITIES, AND IMPROVEMENTS</w:t>
      </w:r>
      <w:r w:rsidR="001D0A7A" w:rsidRPr="00F12FC7">
        <w:rPr>
          <w:sz w:val="24"/>
          <w:szCs w:val="24"/>
        </w:rPr>
        <w:t xml:space="preserve"> </w:t>
      </w:r>
      <w:r w:rsidRPr="00F12FC7">
        <w:rPr>
          <w:sz w:val="24"/>
          <w:szCs w:val="24"/>
        </w:rPr>
        <w:t xml:space="preserve">(DEVIATION </w:t>
      </w:r>
      <w:r w:rsidR="006E6045" w:rsidRPr="00F12FC7">
        <w:rPr>
          <w:sz w:val="24"/>
          <w:szCs w:val="24"/>
        </w:rPr>
        <w:t xml:space="preserve">AUG </w:t>
      </w:r>
      <w:r w:rsidRPr="00F12FC7">
        <w:rPr>
          <w:sz w:val="24"/>
          <w:szCs w:val="24"/>
        </w:rPr>
        <w:t>2025)</w:t>
      </w:r>
    </w:p>
    <w:p w14:paraId="6A58794D" w14:textId="77777777" w:rsidR="003B685B" w:rsidRPr="00F12FC7" w:rsidRDefault="003B685B">
      <w:pPr>
        <w:tabs>
          <w:tab w:val="left" w:pos="0"/>
        </w:tabs>
        <w:suppressAutoHyphens/>
        <w:rPr>
          <w:sz w:val="24"/>
          <w:szCs w:val="24"/>
        </w:rPr>
      </w:pPr>
    </w:p>
    <w:p w14:paraId="5F32780E" w14:textId="12A6267E" w:rsidR="001D5727" w:rsidRPr="00F12FC7" w:rsidRDefault="001D5727" w:rsidP="00792729">
      <w:pPr>
        <w:tabs>
          <w:tab w:val="left" w:pos="0"/>
        </w:tabs>
        <w:suppressAutoHyphens/>
        <w:ind w:left="1440" w:hanging="1440"/>
        <w:rPr>
          <w:sz w:val="24"/>
          <w:szCs w:val="24"/>
        </w:rPr>
      </w:pPr>
      <w:r w:rsidRPr="00F12FC7">
        <w:rPr>
          <w:sz w:val="24"/>
          <w:szCs w:val="24"/>
        </w:rPr>
        <w:t>52.236-10</w:t>
      </w:r>
      <w:r w:rsidRPr="00F12FC7">
        <w:rPr>
          <w:sz w:val="24"/>
          <w:szCs w:val="24"/>
        </w:rPr>
        <w:tab/>
        <w:t>OPERATIONS AND STORAGE</w:t>
      </w:r>
      <w:r w:rsidR="001D0A7A" w:rsidRPr="00F12FC7">
        <w:rPr>
          <w:sz w:val="24"/>
          <w:szCs w:val="24"/>
        </w:rPr>
        <w:t xml:space="preserve"> </w:t>
      </w:r>
      <w:r w:rsidR="00792729" w:rsidRPr="00F12FC7">
        <w:rPr>
          <w:sz w:val="24"/>
          <w:szCs w:val="24"/>
        </w:rPr>
        <w:t xml:space="preserve">(DEVIATION </w:t>
      </w:r>
      <w:r w:rsidR="006E6045" w:rsidRPr="00F12FC7">
        <w:rPr>
          <w:sz w:val="24"/>
          <w:szCs w:val="24"/>
        </w:rPr>
        <w:t>AUG</w:t>
      </w:r>
      <w:r w:rsidR="00792729" w:rsidRPr="00F12FC7">
        <w:rPr>
          <w:sz w:val="24"/>
          <w:szCs w:val="24"/>
        </w:rPr>
        <w:t xml:space="preserve"> 2025)</w:t>
      </w:r>
    </w:p>
    <w:p w14:paraId="2E349F4F" w14:textId="77777777" w:rsidR="003B685B" w:rsidRPr="00F12FC7" w:rsidRDefault="003B685B">
      <w:pPr>
        <w:tabs>
          <w:tab w:val="left" w:pos="0"/>
        </w:tabs>
        <w:suppressAutoHyphens/>
        <w:rPr>
          <w:sz w:val="24"/>
          <w:szCs w:val="24"/>
        </w:rPr>
      </w:pPr>
    </w:p>
    <w:p w14:paraId="3DC31AFE" w14:textId="51A1D838" w:rsidR="00792729" w:rsidRPr="00F12FC7" w:rsidRDefault="001D5727" w:rsidP="00792729">
      <w:pPr>
        <w:tabs>
          <w:tab w:val="left" w:pos="0"/>
        </w:tabs>
        <w:suppressAutoHyphens/>
        <w:ind w:left="1440" w:hanging="1440"/>
        <w:rPr>
          <w:sz w:val="24"/>
          <w:szCs w:val="24"/>
        </w:rPr>
      </w:pPr>
      <w:r w:rsidRPr="00F12FC7">
        <w:rPr>
          <w:sz w:val="24"/>
          <w:szCs w:val="24"/>
        </w:rPr>
        <w:t>52.236-11</w:t>
      </w:r>
      <w:r w:rsidRPr="00F12FC7">
        <w:rPr>
          <w:sz w:val="24"/>
          <w:szCs w:val="24"/>
        </w:rPr>
        <w:tab/>
        <w:t>USE AND POSSESSION PRIOR TO COMPLETION</w:t>
      </w:r>
      <w:r w:rsidR="001D0A7A" w:rsidRPr="00F12FC7">
        <w:rPr>
          <w:sz w:val="24"/>
          <w:szCs w:val="24"/>
        </w:rPr>
        <w:t xml:space="preserve"> </w:t>
      </w:r>
      <w:r w:rsidR="00792729" w:rsidRPr="00F12FC7">
        <w:rPr>
          <w:sz w:val="24"/>
          <w:szCs w:val="24"/>
        </w:rPr>
        <w:t xml:space="preserve">(DEVIATION </w:t>
      </w:r>
      <w:r w:rsidR="006E6045" w:rsidRPr="00F12FC7">
        <w:rPr>
          <w:sz w:val="24"/>
          <w:szCs w:val="24"/>
        </w:rPr>
        <w:t>AUG</w:t>
      </w:r>
      <w:r w:rsidR="00792729" w:rsidRPr="00F12FC7">
        <w:rPr>
          <w:sz w:val="24"/>
          <w:szCs w:val="24"/>
        </w:rPr>
        <w:t xml:space="preserve"> 2025)</w:t>
      </w:r>
    </w:p>
    <w:p w14:paraId="5A4A1C37" w14:textId="77777777" w:rsidR="003B685B" w:rsidRPr="00F12FC7" w:rsidRDefault="003B685B">
      <w:pPr>
        <w:tabs>
          <w:tab w:val="left" w:pos="0"/>
        </w:tabs>
        <w:suppressAutoHyphens/>
        <w:rPr>
          <w:sz w:val="24"/>
          <w:szCs w:val="24"/>
        </w:rPr>
      </w:pPr>
    </w:p>
    <w:p w14:paraId="68295161" w14:textId="12F61AAD" w:rsidR="001D5727" w:rsidRPr="00F12FC7" w:rsidRDefault="001D5727" w:rsidP="00792729">
      <w:pPr>
        <w:tabs>
          <w:tab w:val="left" w:pos="0"/>
        </w:tabs>
        <w:suppressAutoHyphens/>
        <w:ind w:left="1440" w:hanging="1440"/>
        <w:rPr>
          <w:sz w:val="24"/>
          <w:szCs w:val="24"/>
        </w:rPr>
      </w:pPr>
      <w:r w:rsidRPr="00F12FC7">
        <w:rPr>
          <w:sz w:val="24"/>
          <w:szCs w:val="24"/>
        </w:rPr>
        <w:t>52.236-12</w:t>
      </w:r>
      <w:r w:rsidRPr="00F12FC7">
        <w:rPr>
          <w:sz w:val="24"/>
          <w:szCs w:val="24"/>
        </w:rPr>
        <w:tab/>
        <w:t>CLEANING UP</w:t>
      </w:r>
      <w:r w:rsidR="001D0A7A" w:rsidRPr="00F12FC7">
        <w:rPr>
          <w:sz w:val="24"/>
          <w:szCs w:val="24"/>
        </w:rPr>
        <w:t xml:space="preserve"> </w:t>
      </w:r>
      <w:r w:rsidR="00792729" w:rsidRPr="00F12FC7">
        <w:rPr>
          <w:sz w:val="24"/>
          <w:szCs w:val="24"/>
        </w:rPr>
        <w:t xml:space="preserve">(DEVIATION </w:t>
      </w:r>
      <w:r w:rsidR="006E6045" w:rsidRPr="00F12FC7">
        <w:rPr>
          <w:sz w:val="24"/>
          <w:szCs w:val="24"/>
        </w:rPr>
        <w:t>AUG</w:t>
      </w:r>
      <w:r w:rsidR="00792729" w:rsidRPr="00F12FC7">
        <w:rPr>
          <w:sz w:val="24"/>
          <w:szCs w:val="24"/>
        </w:rPr>
        <w:t xml:space="preserve"> 2025)</w:t>
      </w:r>
    </w:p>
    <w:p w14:paraId="1423E98E" w14:textId="77777777" w:rsidR="00211297" w:rsidRPr="00F12FC7" w:rsidRDefault="00211297">
      <w:pPr>
        <w:tabs>
          <w:tab w:val="left" w:pos="0"/>
        </w:tabs>
        <w:suppressAutoHyphens/>
        <w:rPr>
          <w:sz w:val="24"/>
          <w:szCs w:val="24"/>
        </w:rPr>
      </w:pPr>
    </w:p>
    <w:p w14:paraId="40C3B4F8" w14:textId="20FA7045" w:rsidR="001D5727" w:rsidRPr="00F12FC7" w:rsidRDefault="001D5727" w:rsidP="001B6F36">
      <w:pPr>
        <w:tabs>
          <w:tab w:val="left" w:pos="0"/>
        </w:tabs>
        <w:suppressAutoHyphens/>
        <w:ind w:left="1440" w:hanging="1440"/>
        <w:rPr>
          <w:sz w:val="24"/>
          <w:szCs w:val="24"/>
        </w:rPr>
      </w:pPr>
      <w:r w:rsidRPr="00F12FC7">
        <w:rPr>
          <w:sz w:val="24"/>
          <w:szCs w:val="24"/>
        </w:rPr>
        <w:t>52.236-14</w:t>
      </w:r>
      <w:r w:rsidRPr="00F12FC7">
        <w:rPr>
          <w:sz w:val="24"/>
          <w:szCs w:val="24"/>
        </w:rPr>
        <w:tab/>
        <w:t>AVAILABILITY AND USE OF UTILITY SERVICES</w:t>
      </w:r>
      <w:r w:rsidR="001D0A7A" w:rsidRPr="00F12FC7">
        <w:rPr>
          <w:sz w:val="24"/>
          <w:szCs w:val="24"/>
        </w:rPr>
        <w:t xml:space="preserve"> </w:t>
      </w:r>
      <w:r w:rsidR="001B6F36" w:rsidRPr="00F12FC7">
        <w:rPr>
          <w:sz w:val="24"/>
          <w:szCs w:val="24"/>
        </w:rPr>
        <w:t xml:space="preserve">(DEVIATION </w:t>
      </w:r>
      <w:r w:rsidR="00B90005" w:rsidRPr="00F12FC7">
        <w:rPr>
          <w:sz w:val="24"/>
          <w:szCs w:val="24"/>
        </w:rPr>
        <w:t>AUG</w:t>
      </w:r>
      <w:r w:rsidR="001B6F36" w:rsidRPr="00F12FC7">
        <w:rPr>
          <w:sz w:val="24"/>
          <w:szCs w:val="24"/>
        </w:rPr>
        <w:t xml:space="preserve"> 2025)</w:t>
      </w:r>
    </w:p>
    <w:p w14:paraId="2F025367" w14:textId="77777777" w:rsidR="003B685B" w:rsidRPr="00F12FC7" w:rsidRDefault="003B685B">
      <w:pPr>
        <w:tabs>
          <w:tab w:val="left" w:pos="0"/>
        </w:tabs>
        <w:suppressAutoHyphens/>
        <w:rPr>
          <w:sz w:val="24"/>
          <w:szCs w:val="24"/>
        </w:rPr>
      </w:pPr>
    </w:p>
    <w:p w14:paraId="074670EF" w14:textId="3B254BF0" w:rsidR="001D5727" w:rsidRPr="00F12FC7" w:rsidRDefault="001D5727" w:rsidP="001B6F36">
      <w:pPr>
        <w:tabs>
          <w:tab w:val="left" w:pos="0"/>
        </w:tabs>
        <w:suppressAutoHyphens/>
        <w:ind w:left="1440" w:hanging="1440"/>
        <w:rPr>
          <w:sz w:val="24"/>
          <w:szCs w:val="24"/>
        </w:rPr>
      </w:pPr>
      <w:r w:rsidRPr="00F12FC7">
        <w:rPr>
          <w:sz w:val="24"/>
          <w:szCs w:val="24"/>
        </w:rPr>
        <w:t>52.236-15</w:t>
      </w:r>
      <w:r w:rsidRPr="00F12FC7">
        <w:rPr>
          <w:sz w:val="24"/>
          <w:szCs w:val="24"/>
        </w:rPr>
        <w:tab/>
        <w:t>SCHEDULES FOR CONSTRUCTION CONTRACTS</w:t>
      </w:r>
      <w:r w:rsidR="001D0A7A" w:rsidRPr="00F12FC7">
        <w:rPr>
          <w:sz w:val="24"/>
          <w:szCs w:val="24"/>
        </w:rPr>
        <w:t xml:space="preserve"> </w:t>
      </w:r>
      <w:r w:rsidR="001B6F36" w:rsidRPr="00F12FC7">
        <w:rPr>
          <w:sz w:val="24"/>
          <w:szCs w:val="24"/>
        </w:rPr>
        <w:t xml:space="preserve">(DEVIATION </w:t>
      </w:r>
      <w:r w:rsidR="00B90005" w:rsidRPr="00F12FC7">
        <w:rPr>
          <w:sz w:val="24"/>
          <w:szCs w:val="24"/>
        </w:rPr>
        <w:t>AUG</w:t>
      </w:r>
      <w:r w:rsidR="001B6F36" w:rsidRPr="00F12FC7">
        <w:rPr>
          <w:sz w:val="24"/>
          <w:szCs w:val="24"/>
        </w:rPr>
        <w:t xml:space="preserve"> 2025)</w:t>
      </w:r>
    </w:p>
    <w:p w14:paraId="3467447C" w14:textId="77777777" w:rsidR="003B685B" w:rsidRPr="00F12FC7" w:rsidRDefault="003B685B">
      <w:pPr>
        <w:tabs>
          <w:tab w:val="left" w:pos="0"/>
        </w:tabs>
        <w:suppressAutoHyphens/>
        <w:rPr>
          <w:sz w:val="24"/>
          <w:szCs w:val="24"/>
        </w:rPr>
      </w:pPr>
    </w:p>
    <w:p w14:paraId="78BB23B5" w14:textId="77777777" w:rsidR="001D5727" w:rsidRPr="00F12FC7" w:rsidRDefault="001D5727">
      <w:pPr>
        <w:tabs>
          <w:tab w:val="left" w:pos="0"/>
        </w:tabs>
        <w:suppressAutoHyphens/>
        <w:rPr>
          <w:sz w:val="24"/>
          <w:szCs w:val="24"/>
        </w:rPr>
      </w:pPr>
      <w:r w:rsidRPr="00F12FC7">
        <w:rPr>
          <w:sz w:val="24"/>
          <w:szCs w:val="24"/>
        </w:rPr>
        <w:t>52.236-21</w:t>
      </w:r>
      <w:r w:rsidRPr="00F12FC7">
        <w:rPr>
          <w:sz w:val="24"/>
          <w:szCs w:val="24"/>
        </w:rPr>
        <w:tab/>
        <w:t xml:space="preserve">SPECIFICATIONS AND DRAWINGS FOR </w:t>
      </w:r>
    </w:p>
    <w:p w14:paraId="3E55CEB7" w14:textId="29E69DAA" w:rsidR="001D5727" w:rsidRPr="00F12FC7" w:rsidRDefault="001D5727" w:rsidP="001B6F36">
      <w:pPr>
        <w:tabs>
          <w:tab w:val="left" w:pos="0"/>
        </w:tabs>
        <w:suppressAutoHyphens/>
        <w:ind w:left="1440" w:hanging="1440"/>
        <w:rPr>
          <w:sz w:val="24"/>
          <w:szCs w:val="24"/>
        </w:rPr>
      </w:pPr>
      <w:r w:rsidRPr="00F12FC7">
        <w:rPr>
          <w:sz w:val="24"/>
          <w:szCs w:val="24"/>
        </w:rPr>
        <w:tab/>
      </w:r>
      <w:r w:rsidRPr="00F12FC7">
        <w:rPr>
          <w:sz w:val="24"/>
          <w:szCs w:val="24"/>
        </w:rPr>
        <w:tab/>
        <w:t xml:space="preserve">CONSTRUCTION </w:t>
      </w:r>
      <w:r w:rsidR="001B6F36" w:rsidRPr="00F12FC7">
        <w:rPr>
          <w:sz w:val="24"/>
          <w:szCs w:val="24"/>
        </w:rPr>
        <w:t xml:space="preserve">(DEVIATION </w:t>
      </w:r>
      <w:r w:rsidR="00B90005" w:rsidRPr="00F12FC7">
        <w:rPr>
          <w:sz w:val="24"/>
          <w:szCs w:val="24"/>
        </w:rPr>
        <w:t>AUG</w:t>
      </w:r>
      <w:r w:rsidR="001B6F36" w:rsidRPr="00F12FC7">
        <w:rPr>
          <w:sz w:val="24"/>
          <w:szCs w:val="24"/>
        </w:rPr>
        <w:t xml:space="preserve"> 2025)</w:t>
      </w:r>
    </w:p>
    <w:p w14:paraId="4934C9F9" w14:textId="77777777" w:rsidR="001D0A7A" w:rsidRPr="00F12FC7" w:rsidRDefault="001D0A7A">
      <w:pPr>
        <w:tabs>
          <w:tab w:val="left" w:pos="0"/>
        </w:tabs>
        <w:suppressAutoHyphens/>
        <w:rPr>
          <w:sz w:val="24"/>
          <w:szCs w:val="24"/>
        </w:rPr>
      </w:pPr>
    </w:p>
    <w:p w14:paraId="09352569" w14:textId="77777777" w:rsidR="001D5727" w:rsidRPr="00F12FC7" w:rsidRDefault="001D5727">
      <w:pPr>
        <w:tabs>
          <w:tab w:val="left" w:pos="0"/>
        </w:tabs>
        <w:suppressAutoHyphens/>
        <w:rPr>
          <w:sz w:val="24"/>
          <w:szCs w:val="24"/>
        </w:rPr>
      </w:pPr>
      <w:r w:rsidRPr="00F12FC7">
        <w:rPr>
          <w:sz w:val="24"/>
          <w:szCs w:val="24"/>
        </w:rPr>
        <w:t>52.237-3</w:t>
      </w:r>
      <w:r w:rsidRPr="00F12FC7">
        <w:rPr>
          <w:sz w:val="24"/>
          <w:szCs w:val="24"/>
        </w:rPr>
        <w:tab/>
        <w:t>CONTINUITY OF SERVICES</w:t>
      </w:r>
      <w:r w:rsidR="001D0A7A" w:rsidRPr="00F12FC7">
        <w:rPr>
          <w:sz w:val="24"/>
          <w:szCs w:val="24"/>
        </w:rPr>
        <w:t xml:space="preserve"> (</w:t>
      </w:r>
      <w:r w:rsidRPr="00F12FC7">
        <w:rPr>
          <w:sz w:val="24"/>
          <w:szCs w:val="24"/>
        </w:rPr>
        <w:t>JAN 1991</w:t>
      </w:r>
      <w:r w:rsidR="001D0A7A" w:rsidRPr="00F12FC7">
        <w:rPr>
          <w:sz w:val="24"/>
          <w:szCs w:val="24"/>
        </w:rPr>
        <w:t>)</w:t>
      </w:r>
    </w:p>
    <w:p w14:paraId="56E8D95A" w14:textId="77777777" w:rsidR="003B685B" w:rsidRPr="00F12FC7" w:rsidRDefault="003B685B">
      <w:pPr>
        <w:tabs>
          <w:tab w:val="left" w:pos="0"/>
        </w:tabs>
        <w:suppressAutoHyphens/>
        <w:rPr>
          <w:sz w:val="24"/>
          <w:szCs w:val="24"/>
        </w:rPr>
      </w:pPr>
    </w:p>
    <w:p w14:paraId="3DE731FB" w14:textId="77777777" w:rsidR="001D5727" w:rsidRPr="00F12FC7" w:rsidRDefault="001D5727">
      <w:pPr>
        <w:tabs>
          <w:tab w:val="left" w:pos="0"/>
        </w:tabs>
        <w:suppressAutoHyphens/>
        <w:rPr>
          <w:sz w:val="24"/>
          <w:szCs w:val="24"/>
        </w:rPr>
      </w:pPr>
      <w:r w:rsidRPr="00F12FC7">
        <w:rPr>
          <w:sz w:val="24"/>
          <w:szCs w:val="24"/>
        </w:rPr>
        <w:t>52.242-13</w:t>
      </w:r>
      <w:r w:rsidRPr="00F12FC7">
        <w:rPr>
          <w:sz w:val="24"/>
          <w:szCs w:val="24"/>
        </w:rPr>
        <w:tab/>
        <w:t>BANKRUPTCY</w:t>
      </w:r>
      <w:r w:rsidR="001D0A7A" w:rsidRPr="00F12FC7">
        <w:rPr>
          <w:sz w:val="24"/>
          <w:szCs w:val="24"/>
        </w:rPr>
        <w:t xml:space="preserve"> (</w:t>
      </w:r>
      <w:r w:rsidR="007E5C34" w:rsidRPr="00F12FC7">
        <w:rPr>
          <w:sz w:val="24"/>
          <w:szCs w:val="24"/>
        </w:rPr>
        <w:t>JUL</w:t>
      </w:r>
      <w:r w:rsidR="001D0A7A" w:rsidRPr="00F12FC7">
        <w:rPr>
          <w:sz w:val="24"/>
          <w:szCs w:val="24"/>
        </w:rPr>
        <w:t>Y</w:t>
      </w:r>
      <w:r w:rsidR="007E5C34" w:rsidRPr="00F12FC7">
        <w:rPr>
          <w:sz w:val="24"/>
          <w:szCs w:val="24"/>
        </w:rPr>
        <w:t xml:space="preserve"> 1995</w:t>
      </w:r>
      <w:r w:rsidR="001D0A7A" w:rsidRPr="00F12FC7">
        <w:rPr>
          <w:sz w:val="24"/>
          <w:szCs w:val="24"/>
        </w:rPr>
        <w:t>)</w:t>
      </w:r>
    </w:p>
    <w:p w14:paraId="69752D51" w14:textId="77777777" w:rsidR="003B685B" w:rsidRPr="00F12FC7" w:rsidRDefault="003B685B">
      <w:pPr>
        <w:tabs>
          <w:tab w:val="left" w:pos="0"/>
        </w:tabs>
        <w:suppressAutoHyphens/>
        <w:rPr>
          <w:sz w:val="24"/>
          <w:szCs w:val="24"/>
        </w:rPr>
      </w:pPr>
    </w:p>
    <w:p w14:paraId="4F587309" w14:textId="6F32C8EA" w:rsidR="001D5727" w:rsidRPr="00F12FC7" w:rsidRDefault="001D5727" w:rsidP="00282169">
      <w:pPr>
        <w:tabs>
          <w:tab w:val="left" w:pos="0"/>
        </w:tabs>
        <w:suppressAutoHyphens/>
        <w:ind w:left="1440" w:hanging="1440"/>
        <w:rPr>
          <w:sz w:val="24"/>
          <w:szCs w:val="24"/>
        </w:rPr>
      </w:pPr>
      <w:r w:rsidRPr="00F12FC7">
        <w:rPr>
          <w:sz w:val="24"/>
          <w:szCs w:val="24"/>
        </w:rPr>
        <w:lastRenderedPageBreak/>
        <w:t>52.243-1</w:t>
      </w:r>
      <w:r w:rsidRPr="00F12FC7">
        <w:rPr>
          <w:sz w:val="24"/>
          <w:szCs w:val="24"/>
        </w:rPr>
        <w:tab/>
        <w:t>CHANGES - FIXED-PRICE</w:t>
      </w:r>
      <w:r w:rsidR="001D0A7A" w:rsidRPr="00F12FC7">
        <w:rPr>
          <w:sz w:val="24"/>
          <w:szCs w:val="24"/>
        </w:rPr>
        <w:t xml:space="preserve"> (</w:t>
      </w:r>
      <w:r w:rsidR="00282169" w:rsidRPr="00F12FC7">
        <w:rPr>
          <w:sz w:val="24"/>
          <w:szCs w:val="24"/>
        </w:rPr>
        <w:t>DEVIATION JU</w:t>
      </w:r>
      <w:r w:rsidR="00BA54C0" w:rsidRPr="00F12FC7">
        <w:rPr>
          <w:sz w:val="24"/>
          <w:szCs w:val="24"/>
        </w:rPr>
        <w:t>L</w:t>
      </w:r>
      <w:r w:rsidR="00282169" w:rsidRPr="00F12FC7">
        <w:rPr>
          <w:sz w:val="24"/>
          <w:szCs w:val="24"/>
        </w:rPr>
        <w:t xml:space="preserve"> 2025</w:t>
      </w:r>
      <w:r w:rsidR="001D0A7A" w:rsidRPr="00F12FC7">
        <w:rPr>
          <w:sz w:val="24"/>
          <w:szCs w:val="24"/>
        </w:rPr>
        <w:t xml:space="preserve">) </w:t>
      </w:r>
      <w:r w:rsidR="00E96B24" w:rsidRPr="00F12FC7">
        <w:rPr>
          <w:sz w:val="24"/>
          <w:szCs w:val="24"/>
        </w:rPr>
        <w:t>–</w:t>
      </w:r>
      <w:r w:rsidR="001D0A7A" w:rsidRPr="00F12FC7">
        <w:rPr>
          <w:sz w:val="24"/>
          <w:szCs w:val="24"/>
        </w:rPr>
        <w:t xml:space="preserve"> </w:t>
      </w:r>
      <w:r w:rsidR="00E96B24" w:rsidRPr="00F12FC7">
        <w:rPr>
          <w:sz w:val="24"/>
          <w:szCs w:val="24"/>
        </w:rPr>
        <w:t>Alternate II</w:t>
      </w:r>
      <w:r w:rsidRPr="00F12FC7">
        <w:rPr>
          <w:sz w:val="24"/>
          <w:szCs w:val="24"/>
        </w:rPr>
        <w:t xml:space="preserve"> (</w:t>
      </w:r>
      <w:r w:rsidR="00282169" w:rsidRPr="00F12FC7">
        <w:rPr>
          <w:sz w:val="24"/>
          <w:szCs w:val="24"/>
        </w:rPr>
        <w:t>DEVIATION JU</w:t>
      </w:r>
      <w:r w:rsidR="00BA54C0" w:rsidRPr="00F12FC7">
        <w:rPr>
          <w:sz w:val="24"/>
          <w:szCs w:val="24"/>
        </w:rPr>
        <w:t>L</w:t>
      </w:r>
      <w:r w:rsidR="00282169" w:rsidRPr="00F12FC7">
        <w:rPr>
          <w:sz w:val="24"/>
          <w:szCs w:val="24"/>
        </w:rPr>
        <w:t xml:space="preserve"> 2025</w:t>
      </w:r>
      <w:r w:rsidRPr="00F12FC7">
        <w:rPr>
          <w:sz w:val="24"/>
          <w:szCs w:val="24"/>
        </w:rPr>
        <w:t>)</w:t>
      </w:r>
    </w:p>
    <w:p w14:paraId="0F420EB8" w14:textId="77777777" w:rsidR="00E94A0F" w:rsidRPr="00F12FC7" w:rsidRDefault="00E94A0F">
      <w:pPr>
        <w:tabs>
          <w:tab w:val="left" w:pos="0"/>
        </w:tabs>
        <w:suppressAutoHyphens/>
        <w:rPr>
          <w:sz w:val="24"/>
          <w:szCs w:val="24"/>
        </w:rPr>
      </w:pPr>
    </w:p>
    <w:p w14:paraId="743B5247" w14:textId="77777777" w:rsidR="001D5727" w:rsidRPr="00F12FC7" w:rsidRDefault="001D5727">
      <w:pPr>
        <w:tabs>
          <w:tab w:val="left" w:pos="0"/>
        </w:tabs>
        <w:suppressAutoHyphens/>
        <w:rPr>
          <w:sz w:val="24"/>
          <w:szCs w:val="24"/>
        </w:rPr>
      </w:pPr>
      <w:r w:rsidRPr="00F12FC7">
        <w:rPr>
          <w:sz w:val="24"/>
          <w:szCs w:val="24"/>
        </w:rPr>
        <w:t>52.245</w:t>
      </w:r>
      <w:r w:rsidR="00CA4A84" w:rsidRPr="00F12FC7">
        <w:rPr>
          <w:sz w:val="24"/>
          <w:szCs w:val="24"/>
        </w:rPr>
        <w:t>-1</w:t>
      </w:r>
      <w:r w:rsidR="00CA4A84" w:rsidRPr="00F12FC7">
        <w:rPr>
          <w:sz w:val="24"/>
          <w:szCs w:val="24"/>
        </w:rPr>
        <w:tab/>
        <w:t>GOVERNMENT PROPERTY</w:t>
      </w:r>
      <w:r w:rsidR="001D0A7A" w:rsidRPr="00F12FC7">
        <w:rPr>
          <w:sz w:val="24"/>
          <w:szCs w:val="24"/>
        </w:rPr>
        <w:t xml:space="preserve"> (</w:t>
      </w:r>
      <w:r w:rsidR="00CA732A" w:rsidRPr="00F12FC7">
        <w:rPr>
          <w:sz w:val="24"/>
          <w:szCs w:val="24"/>
        </w:rPr>
        <w:t>SEP 2021</w:t>
      </w:r>
      <w:r w:rsidR="001D0A7A" w:rsidRPr="00F12FC7">
        <w:rPr>
          <w:sz w:val="24"/>
          <w:szCs w:val="24"/>
        </w:rPr>
        <w:t>)</w:t>
      </w:r>
    </w:p>
    <w:p w14:paraId="22D058CB" w14:textId="77777777" w:rsidR="002704A8" w:rsidRPr="00F12FC7" w:rsidRDefault="002704A8">
      <w:pPr>
        <w:tabs>
          <w:tab w:val="left" w:pos="0"/>
        </w:tabs>
        <w:suppressAutoHyphens/>
        <w:rPr>
          <w:sz w:val="24"/>
          <w:szCs w:val="24"/>
        </w:rPr>
      </w:pPr>
    </w:p>
    <w:p w14:paraId="2DEB25E9" w14:textId="77777777" w:rsidR="001D5727" w:rsidRPr="00F12FC7" w:rsidRDefault="001D5727" w:rsidP="008019F7">
      <w:pPr>
        <w:tabs>
          <w:tab w:val="left" w:pos="0"/>
        </w:tabs>
        <w:suppressAutoHyphens/>
        <w:ind w:left="1440" w:hanging="1440"/>
        <w:rPr>
          <w:sz w:val="24"/>
          <w:szCs w:val="24"/>
        </w:rPr>
      </w:pPr>
      <w:r w:rsidRPr="00F12FC7">
        <w:rPr>
          <w:sz w:val="24"/>
          <w:szCs w:val="24"/>
        </w:rPr>
        <w:t>52.245-2</w:t>
      </w:r>
      <w:r w:rsidRPr="00F12FC7">
        <w:rPr>
          <w:sz w:val="24"/>
          <w:szCs w:val="24"/>
        </w:rPr>
        <w:tab/>
      </w:r>
      <w:r w:rsidR="008019F7" w:rsidRPr="00F12FC7">
        <w:rPr>
          <w:sz w:val="24"/>
          <w:szCs w:val="24"/>
        </w:rPr>
        <w:t>GOVERNMENT PROPERTY INSTALLATION OPERATION SERVICES</w:t>
      </w:r>
      <w:r w:rsidR="001D0A7A" w:rsidRPr="00F12FC7">
        <w:rPr>
          <w:sz w:val="24"/>
          <w:szCs w:val="24"/>
        </w:rPr>
        <w:t xml:space="preserve"> (</w:t>
      </w:r>
      <w:r w:rsidR="007E5C34" w:rsidRPr="00F12FC7">
        <w:rPr>
          <w:sz w:val="24"/>
          <w:szCs w:val="24"/>
        </w:rPr>
        <w:t>APR 2012</w:t>
      </w:r>
      <w:r w:rsidR="001D0A7A" w:rsidRPr="00F12FC7">
        <w:rPr>
          <w:sz w:val="24"/>
          <w:szCs w:val="24"/>
        </w:rPr>
        <w:t>)</w:t>
      </w:r>
    </w:p>
    <w:p w14:paraId="311A1E08" w14:textId="77777777" w:rsidR="002704A8" w:rsidRPr="00F12FC7" w:rsidRDefault="002704A8" w:rsidP="008019F7">
      <w:pPr>
        <w:tabs>
          <w:tab w:val="left" w:pos="0"/>
        </w:tabs>
        <w:suppressAutoHyphens/>
        <w:ind w:left="1440" w:hanging="1440"/>
        <w:rPr>
          <w:sz w:val="24"/>
          <w:szCs w:val="24"/>
        </w:rPr>
      </w:pPr>
    </w:p>
    <w:p w14:paraId="51FEF032" w14:textId="77777777" w:rsidR="00B80458" w:rsidRPr="00F12FC7" w:rsidRDefault="00B80458" w:rsidP="008019F7">
      <w:pPr>
        <w:tabs>
          <w:tab w:val="left" w:pos="0"/>
        </w:tabs>
        <w:suppressAutoHyphens/>
        <w:ind w:left="1440" w:hanging="1440"/>
        <w:rPr>
          <w:sz w:val="24"/>
          <w:szCs w:val="24"/>
        </w:rPr>
      </w:pPr>
      <w:r w:rsidRPr="00F12FC7">
        <w:rPr>
          <w:sz w:val="24"/>
          <w:szCs w:val="24"/>
        </w:rPr>
        <w:t>52.245-9</w:t>
      </w:r>
      <w:r w:rsidRPr="00F12FC7">
        <w:rPr>
          <w:sz w:val="24"/>
          <w:szCs w:val="24"/>
        </w:rPr>
        <w:tab/>
        <w:t>USE AND CHARGES</w:t>
      </w:r>
      <w:r w:rsidR="001D0A7A" w:rsidRPr="00F12FC7">
        <w:rPr>
          <w:sz w:val="24"/>
          <w:szCs w:val="24"/>
        </w:rPr>
        <w:t xml:space="preserve"> (</w:t>
      </w:r>
      <w:r w:rsidRPr="00F12FC7">
        <w:rPr>
          <w:sz w:val="24"/>
          <w:szCs w:val="24"/>
        </w:rPr>
        <w:t>APR 2012</w:t>
      </w:r>
      <w:r w:rsidR="001D0A7A" w:rsidRPr="00F12FC7">
        <w:rPr>
          <w:sz w:val="24"/>
          <w:szCs w:val="24"/>
        </w:rPr>
        <w:t>)</w:t>
      </w:r>
    </w:p>
    <w:p w14:paraId="3C519F75" w14:textId="77777777" w:rsidR="00FD67A8" w:rsidRPr="00F12FC7" w:rsidRDefault="00FD67A8" w:rsidP="008019F7">
      <w:pPr>
        <w:tabs>
          <w:tab w:val="left" w:pos="0"/>
        </w:tabs>
        <w:suppressAutoHyphens/>
        <w:ind w:left="1440" w:hanging="1440"/>
        <w:rPr>
          <w:sz w:val="24"/>
          <w:szCs w:val="24"/>
        </w:rPr>
      </w:pPr>
    </w:p>
    <w:p w14:paraId="225F178F" w14:textId="77777777" w:rsidR="00FD67A8" w:rsidRPr="00F12FC7" w:rsidRDefault="00FD67A8" w:rsidP="008019F7">
      <w:pPr>
        <w:tabs>
          <w:tab w:val="left" w:pos="0"/>
        </w:tabs>
        <w:suppressAutoHyphens/>
        <w:ind w:left="1440" w:hanging="1440"/>
        <w:rPr>
          <w:sz w:val="24"/>
          <w:szCs w:val="24"/>
        </w:rPr>
      </w:pPr>
      <w:r w:rsidRPr="00F12FC7">
        <w:rPr>
          <w:sz w:val="24"/>
          <w:szCs w:val="24"/>
        </w:rPr>
        <w:t xml:space="preserve">52.246-17 </w:t>
      </w:r>
      <w:r w:rsidRPr="00F12FC7">
        <w:rPr>
          <w:sz w:val="24"/>
          <w:szCs w:val="24"/>
        </w:rPr>
        <w:tab/>
        <w:t xml:space="preserve">WARRANTY OF SUPPLIES OF A NONCOMPLEX NATURE      </w:t>
      </w:r>
      <w:proofErr w:type="gramStart"/>
      <w:r w:rsidRPr="00F12FC7">
        <w:rPr>
          <w:sz w:val="24"/>
          <w:szCs w:val="24"/>
        </w:rPr>
        <w:t xml:space="preserve">   (</w:t>
      </w:r>
      <w:proofErr w:type="gramEnd"/>
      <w:r w:rsidRPr="00F12FC7">
        <w:rPr>
          <w:sz w:val="24"/>
          <w:szCs w:val="24"/>
        </w:rPr>
        <w:t>JUN 2003)</w:t>
      </w:r>
    </w:p>
    <w:p w14:paraId="35178A70" w14:textId="77777777" w:rsidR="002704A8" w:rsidRPr="00F12FC7" w:rsidRDefault="002704A8" w:rsidP="008019F7">
      <w:pPr>
        <w:tabs>
          <w:tab w:val="left" w:pos="0"/>
        </w:tabs>
        <w:suppressAutoHyphens/>
        <w:ind w:left="1440" w:hanging="1440"/>
        <w:rPr>
          <w:sz w:val="24"/>
          <w:szCs w:val="24"/>
        </w:rPr>
      </w:pPr>
    </w:p>
    <w:p w14:paraId="6326BB15" w14:textId="0E779052" w:rsidR="001D5727" w:rsidRPr="00F12FC7" w:rsidRDefault="001D5727">
      <w:pPr>
        <w:pStyle w:val="EndnoteText"/>
        <w:tabs>
          <w:tab w:val="left" w:pos="0"/>
        </w:tabs>
        <w:suppressAutoHyphens/>
        <w:rPr>
          <w:szCs w:val="24"/>
        </w:rPr>
      </w:pPr>
      <w:r w:rsidRPr="00F12FC7">
        <w:rPr>
          <w:szCs w:val="24"/>
        </w:rPr>
        <w:t>52.246-21</w:t>
      </w:r>
      <w:r w:rsidRPr="00F12FC7">
        <w:rPr>
          <w:szCs w:val="24"/>
        </w:rPr>
        <w:tab/>
        <w:t>WARRANTY OF CONSTRUCTION</w:t>
      </w:r>
      <w:r w:rsidR="00FD67A8" w:rsidRPr="00F12FC7">
        <w:rPr>
          <w:szCs w:val="24"/>
        </w:rPr>
        <w:t xml:space="preserve"> (</w:t>
      </w:r>
      <w:r w:rsidR="007D3FFE" w:rsidRPr="00F12FC7">
        <w:rPr>
          <w:szCs w:val="24"/>
        </w:rPr>
        <w:t xml:space="preserve">MAR </w:t>
      </w:r>
      <w:r w:rsidR="006309C5" w:rsidRPr="00F12FC7">
        <w:rPr>
          <w:szCs w:val="24"/>
        </w:rPr>
        <w:t>19</w:t>
      </w:r>
      <w:r w:rsidR="007D3FFE" w:rsidRPr="00F12FC7">
        <w:rPr>
          <w:szCs w:val="24"/>
        </w:rPr>
        <w:t>9</w:t>
      </w:r>
      <w:r w:rsidR="006309C5" w:rsidRPr="00F12FC7">
        <w:rPr>
          <w:szCs w:val="24"/>
        </w:rPr>
        <w:t>4</w:t>
      </w:r>
      <w:r w:rsidR="00FD67A8" w:rsidRPr="00F12FC7">
        <w:rPr>
          <w:szCs w:val="24"/>
        </w:rPr>
        <w:t>)</w:t>
      </w:r>
    </w:p>
    <w:p w14:paraId="5FE41102" w14:textId="77777777" w:rsidR="004C26D3" w:rsidRPr="00F12FC7" w:rsidRDefault="004C26D3">
      <w:pPr>
        <w:pStyle w:val="EndnoteText"/>
        <w:tabs>
          <w:tab w:val="left" w:pos="0"/>
        </w:tabs>
        <w:suppressAutoHyphens/>
        <w:rPr>
          <w:szCs w:val="24"/>
        </w:rPr>
      </w:pPr>
    </w:p>
    <w:p w14:paraId="4B6D67A5" w14:textId="7C9ADAB0" w:rsidR="004C26D3" w:rsidRPr="00F12FC7" w:rsidRDefault="004C26D3" w:rsidP="004C26D3">
      <w:pPr>
        <w:rPr>
          <w:sz w:val="24"/>
          <w:szCs w:val="24"/>
        </w:rPr>
      </w:pPr>
      <w:r w:rsidRPr="00F12FC7">
        <w:rPr>
          <w:sz w:val="24"/>
          <w:szCs w:val="24"/>
        </w:rPr>
        <w:t>52.246-26</w:t>
      </w:r>
      <w:r w:rsidRPr="00F12FC7">
        <w:rPr>
          <w:sz w:val="24"/>
          <w:szCs w:val="24"/>
        </w:rPr>
        <w:tab/>
        <w:t>REPORTING NONFORMING ITEMS (</w:t>
      </w:r>
      <w:r w:rsidR="00D80918" w:rsidRPr="00F12FC7">
        <w:rPr>
          <w:sz w:val="24"/>
          <w:szCs w:val="24"/>
        </w:rPr>
        <w:t>AUG 2024</w:t>
      </w:r>
      <w:r w:rsidRPr="00F12FC7">
        <w:rPr>
          <w:sz w:val="24"/>
          <w:szCs w:val="24"/>
        </w:rPr>
        <w:t>)</w:t>
      </w:r>
    </w:p>
    <w:p w14:paraId="3F2E10B0" w14:textId="77777777" w:rsidR="002704A8" w:rsidRPr="00F12FC7" w:rsidRDefault="002704A8">
      <w:pPr>
        <w:pStyle w:val="EndnoteText"/>
        <w:tabs>
          <w:tab w:val="left" w:pos="0"/>
        </w:tabs>
        <w:suppressAutoHyphens/>
        <w:rPr>
          <w:szCs w:val="24"/>
        </w:rPr>
      </w:pPr>
    </w:p>
    <w:p w14:paraId="6543116B" w14:textId="77777777" w:rsidR="001D5727" w:rsidRPr="00F12FC7" w:rsidRDefault="001D5727">
      <w:pPr>
        <w:rPr>
          <w:sz w:val="24"/>
          <w:szCs w:val="24"/>
        </w:rPr>
      </w:pPr>
      <w:r w:rsidRPr="00F12FC7">
        <w:rPr>
          <w:sz w:val="24"/>
          <w:szCs w:val="24"/>
        </w:rPr>
        <w:t>52.248-1</w:t>
      </w:r>
      <w:r w:rsidRPr="00F12FC7">
        <w:rPr>
          <w:sz w:val="24"/>
          <w:szCs w:val="24"/>
        </w:rPr>
        <w:tab/>
        <w:t xml:space="preserve">VALUE ENGINEERING </w:t>
      </w:r>
      <w:r w:rsidR="00FD67A8" w:rsidRPr="00F12FC7">
        <w:rPr>
          <w:sz w:val="24"/>
          <w:szCs w:val="24"/>
        </w:rPr>
        <w:t>(</w:t>
      </w:r>
      <w:r w:rsidR="00662D22" w:rsidRPr="00F12FC7">
        <w:rPr>
          <w:sz w:val="24"/>
          <w:szCs w:val="24"/>
        </w:rPr>
        <w:t>JUN 2020</w:t>
      </w:r>
      <w:r w:rsidR="00FD67A8" w:rsidRPr="00F12FC7">
        <w:rPr>
          <w:sz w:val="24"/>
          <w:szCs w:val="24"/>
        </w:rPr>
        <w:t>)</w:t>
      </w:r>
    </w:p>
    <w:p w14:paraId="59001BC6" w14:textId="77777777" w:rsidR="002704A8" w:rsidRPr="00F12FC7" w:rsidRDefault="002704A8">
      <w:pPr>
        <w:rPr>
          <w:sz w:val="24"/>
          <w:szCs w:val="24"/>
        </w:rPr>
      </w:pPr>
    </w:p>
    <w:p w14:paraId="743655F7" w14:textId="77777777" w:rsidR="001D5727" w:rsidRPr="00F12FC7" w:rsidRDefault="001D5727">
      <w:pPr>
        <w:tabs>
          <w:tab w:val="left" w:pos="0"/>
        </w:tabs>
        <w:suppressAutoHyphens/>
        <w:rPr>
          <w:sz w:val="24"/>
          <w:szCs w:val="24"/>
        </w:rPr>
      </w:pPr>
      <w:r w:rsidRPr="00F12FC7">
        <w:rPr>
          <w:sz w:val="24"/>
          <w:szCs w:val="24"/>
        </w:rPr>
        <w:t>52.249-4</w:t>
      </w:r>
      <w:r w:rsidRPr="00F12FC7">
        <w:rPr>
          <w:sz w:val="24"/>
          <w:szCs w:val="24"/>
        </w:rPr>
        <w:tab/>
        <w:t xml:space="preserve">TERMINATION FOR CONVENIENCE OF THE </w:t>
      </w:r>
      <w:r w:rsidRPr="00F12FC7">
        <w:rPr>
          <w:sz w:val="24"/>
          <w:szCs w:val="24"/>
        </w:rPr>
        <w:tab/>
      </w:r>
      <w:r w:rsidRPr="00F12FC7">
        <w:rPr>
          <w:sz w:val="24"/>
          <w:szCs w:val="24"/>
        </w:rPr>
        <w:tab/>
      </w:r>
    </w:p>
    <w:p w14:paraId="638CD92B" w14:textId="77777777" w:rsidR="002704A8" w:rsidRPr="00F12FC7" w:rsidRDefault="001D5727">
      <w:pPr>
        <w:tabs>
          <w:tab w:val="left" w:pos="0"/>
        </w:tabs>
        <w:suppressAutoHyphens/>
        <w:rPr>
          <w:sz w:val="24"/>
          <w:szCs w:val="24"/>
        </w:rPr>
      </w:pPr>
      <w:r w:rsidRPr="00F12FC7">
        <w:rPr>
          <w:sz w:val="24"/>
          <w:szCs w:val="24"/>
        </w:rPr>
        <w:tab/>
      </w:r>
      <w:r w:rsidRPr="00F12FC7">
        <w:rPr>
          <w:sz w:val="24"/>
          <w:szCs w:val="24"/>
        </w:rPr>
        <w:tab/>
        <w:t xml:space="preserve">GOVERNMENT (SERVICES) (SHORT FORM) </w:t>
      </w:r>
      <w:r w:rsidR="00FD67A8" w:rsidRPr="00F12FC7">
        <w:rPr>
          <w:sz w:val="24"/>
          <w:szCs w:val="24"/>
        </w:rPr>
        <w:t>(APR 1984)</w:t>
      </w:r>
    </w:p>
    <w:p w14:paraId="2D742AF4" w14:textId="77777777" w:rsidR="001D5727" w:rsidRPr="00F12FC7" w:rsidRDefault="001D5727">
      <w:pPr>
        <w:tabs>
          <w:tab w:val="left" w:pos="0"/>
        </w:tabs>
        <w:suppressAutoHyphens/>
        <w:rPr>
          <w:sz w:val="24"/>
          <w:szCs w:val="24"/>
        </w:rPr>
      </w:pPr>
    </w:p>
    <w:p w14:paraId="5CA08E6F" w14:textId="77777777" w:rsidR="001D5727" w:rsidRPr="00F12FC7" w:rsidRDefault="001D5727">
      <w:pPr>
        <w:tabs>
          <w:tab w:val="left" w:pos="0"/>
        </w:tabs>
        <w:suppressAutoHyphens/>
        <w:rPr>
          <w:sz w:val="24"/>
          <w:szCs w:val="24"/>
        </w:rPr>
      </w:pPr>
      <w:r w:rsidRPr="00F12FC7">
        <w:rPr>
          <w:sz w:val="24"/>
          <w:szCs w:val="24"/>
        </w:rPr>
        <w:t>52.249-8</w:t>
      </w:r>
      <w:r w:rsidRPr="00F12FC7">
        <w:rPr>
          <w:sz w:val="24"/>
          <w:szCs w:val="24"/>
        </w:rPr>
        <w:tab/>
        <w:t>DEFAULT (FIXED-PRICE SUPPLY AND</w:t>
      </w:r>
      <w:r w:rsidRPr="00F12FC7">
        <w:rPr>
          <w:sz w:val="24"/>
          <w:szCs w:val="24"/>
        </w:rPr>
        <w:tab/>
        <w:t>SERVICE)</w:t>
      </w:r>
      <w:r w:rsidR="00FD67A8" w:rsidRPr="00F12FC7">
        <w:rPr>
          <w:sz w:val="24"/>
          <w:szCs w:val="24"/>
        </w:rPr>
        <w:t xml:space="preserve"> (APR 1984)</w:t>
      </w:r>
    </w:p>
    <w:p w14:paraId="16851038" w14:textId="77777777" w:rsidR="00C66363" w:rsidRPr="00F12FC7" w:rsidRDefault="00C66363">
      <w:pPr>
        <w:tabs>
          <w:tab w:val="left" w:pos="0"/>
        </w:tabs>
        <w:suppressAutoHyphens/>
        <w:rPr>
          <w:sz w:val="24"/>
          <w:szCs w:val="24"/>
        </w:rPr>
      </w:pPr>
    </w:p>
    <w:p w14:paraId="09CBEA4C" w14:textId="77777777" w:rsidR="00C66363" w:rsidRPr="00F12FC7" w:rsidRDefault="00C66363" w:rsidP="00C66363">
      <w:pPr>
        <w:tabs>
          <w:tab w:val="left" w:pos="0"/>
        </w:tabs>
        <w:suppressAutoHyphens/>
        <w:rPr>
          <w:sz w:val="24"/>
          <w:szCs w:val="24"/>
        </w:rPr>
      </w:pPr>
      <w:r w:rsidRPr="00F12FC7">
        <w:rPr>
          <w:sz w:val="24"/>
          <w:szCs w:val="24"/>
        </w:rPr>
        <w:t xml:space="preserve">(The following clause is applicable to repairs negotiated under individual task orders) </w:t>
      </w:r>
    </w:p>
    <w:p w14:paraId="6EE810B1" w14:textId="77777777" w:rsidR="00C66363" w:rsidRPr="00F12FC7" w:rsidRDefault="00C66363" w:rsidP="00C66363">
      <w:pPr>
        <w:tabs>
          <w:tab w:val="left" w:pos="0"/>
        </w:tabs>
        <w:suppressAutoHyphens/>
        <w:rPr>
          <w:sz w:val="24"/>
          <w:szCs w:val="24"/>
        </w:rPr>
      </w:pPr>
    </w:p>
    <w:p w14:paraId="57D54126" w14:textId="77777777" w:rsidR="00C66363" w:rsidRPr="00F12FC7" w:rsidRDefault="00C66363" w:rsidP="00C66363">
      <w:pPr>
        <w:tabs>
          <w:tab w:val="left" w:pos="0"/>
        </w:tabs>
        <w:suppressAutoHyphens/>
        <w:rPr>
          <w:sz w:val="24"/>
          <w:szCs w:val="24"/>
        </w:rPr>
      </w:pPr>
      <w:r w:rsidRPr="00F12FC7">
        <w:rPr>
          <w:sz w:val="24"/>
          <w:szCs w:val="24"/>
        </w:rPr>
        <w:t>52.249-10</w:t>
      </w:r>
      <w:r w:rsidRPr="00F12FC7">
        <w:rPr>
          <w:sz w:val="24"/>
          <w:szCs w:val="24"/>
        </w:rPr>
        <w:tab/>
        <w:t>DEFAULT (FIXED PRICE CONSTRUCTION) (APR 1984)</w:t>
      </w:r>
    </w:p>
    <w:p w14:paraId="2B31298B" w14:textId="77777777" w:rsidR="002704A8" w:rsidRPr="00F12FC7" w:rsidRDefault="002704A8">
      <w:pPr>
        <w:tabs>
          <w:tab w:val="left" w:pos="0"/>
        </w:tabs>
        <w:suppressAutoHyphens/>
        <w:rPr>
          <w:sz w:val="24"/>
          <w:szCs w:val="24"/>
        </w:rPr>
      </w:pPr>
    </w:p>
    <w:p w14:paraId="18139210" w14:textId="77777777" w:rsidR="00E64090" w:rsidRPr="00F12FC7" w:rsidRDefault="00E64090">
      <w:pPr>
        <w:tabs>
          <w:tab w:val="left" w:pos="0"/>
        </w:tabs>
        <w:suppressAutoHyphens/>
        <w:rPr>
          <w:sz w:val="24"/>
          <w:szCs w:val="24"/>
        </w:rPr>
      </w:pPr>
      <w:r w:rsidRPr="00F12FC7">
        <w:rPr>
          <w:sz w:val="24"/>
          <w:szCs w:val="24"/>
        </w:rPr>
        <w:t>52.249-14</w:t>
      </w:r>
      <w:r w:rsidRPr="00F12FC7">
        <w:rPr>
          <w:sz w:val="24"/>
          <w:szCs w:val="24"/>
        </w:rPr>
        <w:tab/>
        <w:t>EXCUSABLE DELAY</w:t>
      </w:r>
      <w:r w:rsidR="00A2569E" w:rsidRPr="00F12FC7">
        <w:rPr>
          <w:sz w:val="24"/>
          <w:szCs w:val="24"/>
        </w:rPr>
        <w:t>S</w:t>
      </w:r>
      <w:r w:rsidR="00FD67A8" w:rsidRPr="00F12FC7">
        <w:rPr>
          <w:sz w:val="24"/>
          <w:szCs w:val="24"/>
        </w:rPr>
        <w:t xml:space="preserve"> (</w:t>
      </w:r>
      <w:r w:rsidRPr="00F12FC7">
        <w:rPr>
          <w:sz w:val="24"/>
          <w:szCs w:val="24"/>
        </w:rPr>
        <w:t>APR 1984</w:t>
      </w:r>
      <w:r w:rsidR="00FD67A8" w:rsidRPr="00F12FC7">
        <w:rPr>
          <w:sz w:val="24"/>
          <w:szCs w:val="24"/>
        </w:rPr>
        <w:t>)</w:t>
      </w:r>
    </w:p>
    <w:p w14:paraId="41D73E1D" w14:textId="77777777" w:rsidR="002704A8" w:rsidRPr="00F12FC7" w:rsidRDefault="002704A8">
      <w:pPr>
        <w:tabs>
          <w:tab w:val="left" w:pos="0"/>
        </w:tabs>
        <w:suppressAutoHyphens/>
        <w:rPr>
          <w:sz w:val="24"/>
          <w:szCs w:val="24"/>
        </w:rPr>
      </w:pPr>
    </w:p>
    <w:p w14:paraId="7976B141" w14:textId="1E6E1D25" w:rsidR="001D5727" w:rsidRPr="00F12FC7" w:rsidRDefault="001D5727">
      <w:pPr>
        <w:tabs>
          <w:tab w:val="left" w:pos="0"/>
        </w:tabs>
        <w:suppressAutoHyphens/>
        <w:rPr>
          <w:sz w:val="24"/>
          <w:szCs w:val="24"/>
        </w:rPr>
      </w:pPr>
      <w:r w:rsidRPr="00F12FC7">
        <w:rPr>
          <w:sz w:val="24"/>
          <w:szCs w:val="24"/>
        </w:rPr>
        <w:t>52.253-1</w:t>
      </w:r>
      <w:r w:rsidRPr="00F12FC7">
        <w:rPr>
          <w:sz w:val="24"/>
          <w:szCs w:val="24"/>
        </w:rPr>
        <w:tab/>
        <w:t xml:space="preserve">COMPUTER GENERATED FORMS </w:t>
      </w:r>
      <w:r w:rsidR="00FD67A8" w:rsidRPr="00F12FC7">
        <w:rPr>
          <w:sz w:val="24"/>
          <w:szCs w:val="24"/>
        </w:rPr>
        <w:t>(</w:t>
      </w:r>
      <w:r w:rsidR="00115CAE" w:rsidRPr="00F12FC7">
        <w:rPr>
          <w:sz w:val="24"/>
          <w:szCs w:val="24"/>
        </w:rPr>
        <w:t xml:space="preserve">DEVIATION </w:t>
      </w:r>
      <w:r w:rsidR="00BA54C0" w:rsidRPr="00F12FC7">
        <w:rPr>
          <w:sz w:val="24"/>
          <w:szCs w:val="24"/>
        </w:rPr>
        <w:t>FEB</w:t>
      </w:r>
      <w:r w:rsidR="00115CAE" w:rsidRPr="00F12FC7">
        <w:rPr>
          <w:sz w:val="24"/>
          <w:szCs w:val="24"/>
        </w:rPr>
        <w:t xml:space="preserve"> 202</w:t>
      </w:r>
      <w:r w:rsidR="00BA54C0" w:rsidRPr="00F12FC7">
        <w:rPr>
          <w:sz w:val="24"/>
          <w:szCs w:val="24"/>
        </w:rPr>
        <w:t>6</w:t>
      </w:r>
      <w:r w:rsidR="00FD67A8" w:rsidRPr="00F12FC7">
        <w:rPr>
          <w:sz w:val="24"/>
          <w:szCs w:val="24"/>
        </w:rPr>
        <w:t>)</w:t>
      </w:r>
    </w:p>
    <w:p w14:paraId="597AF8D5" w14:textId="77777777" w:rsidR="007C0FCC" w:rsidRPr="00F12FC7" w:rsidRDefault="007C0FCC" w:rsidP="00A42228">
      <w:pPr>
        <w:rPr>
          <w:b/>
          <w:i/>
          <w:sz w:val="24"/>
          <w:szCs w:val="24"/>
        </w:rPr>
      </w:pPr>
    </w:p>
    <w:p w14:paraId="5DA8E4B6" w14:textId="77777777" w:rsidR="00D02983" w:rsidRPr="00F12FC7" w:rsidRDefault="00D02983" w:rsidP="00EC2D5E">
      <w:pPr>
        <w:rPr>
          <w:sz w:val="24"/>
          <w:szCs w:val="24"/>
        </w:rPr>
      </w:pPr>
    </w:p>
    <w:p w14:paraId="335AF216" w14:textId="658CB35B" w:rsidR="00EC2D5E" w:rsidRPr="00F12FC7" w:rsidRDefault="00182785" w:rsidP="00EC2D5E">
      <w:pPr>
        <w:rPr>
          <w:sz w:val="24"/>
          <w:szCs w:val="24"/>
        </w:rPr>
      </w:pPr>
      <w:r w:rsidRPr="00F12FC7">
        <w:rPr>
          <w:sz w:val="24"/>
          <w:szCs w:val="24"/>
        </w:rPr>
        <w:t>FAR CLAUSES INCLUDED IN FULL TEXT.</w:t>
      </w:r>
    </w:p>
    <w:p w14:paraId="64940F1F" w14:textId="77777777" w:rsidR="00F53991" w:rsidRPr="00F12FC7" w:rsidRDefault="00F53991" w:rsidP="00EC2D5E">
      <w:pPr>
        <w:rPr>
          <w:sz w:val="24"/>
          <w:szCs w:val="24"/>
        </w:rPr>
      </w:pPr>
    </w:p>
    <w:p w14:paraId="4305F2E9" w14:textId="77777777" w:rsidR="0037227B" w:rsidRPr="00F12FC7" w:rsidRDefault="0037227B" w:rsidP="006D5B93">
      <w:pPr>
        <w:rPr>
          <w:sz w:val="24"/>
          <w:szCs w:val="24"/>
          <w:u w:val="single"/>
        </w:rPr>
      </w:pPr>
      <w:r w:rsidRPr="00F12FC7">
        <w:rPr>
          <w:sz w:val="24"/>
          <w:szCs w:val="24"/>
        </w:rPr>
        <w:t>I.2</w:t>
      </w:r>
      <w:r w:rsidRPr="00F12FC7">
        <w:rPr>
          <w:sz w:val="24"/>
          <w:szCs w:val="24"/>
        </w:rPr>
        <w:tab/>
      </w:r>
      <w:proofErr w:type="gramStart"/>
      <w:r w:rsidR="001D5727" w:rsidRPr="00F12FC7">
        <w:rPr>
          <w:sz w:val="24"/>
          <w:szCs w:val="24"/>
          <w:u w:val="single"/>
        </w:rPr>
        <w:t>52.203</w:t>
      </w:r>
      <w:r w:rsidR="001D5727" w:rsidRPr="00F12FC7">
        <w:rPr>
          <w:sz w:val="24"/>
          <w:szCs w:val="24"/>
          <w:u w:val="single"/>
        </w:rPr>
        <w:noBreakHyphen/>
        <w:t>8</w:t>
      </w:r>
      <w:proofErr w:type="gramEnd"/>
      <w:r w:rsidRPr="00F12FC7">
        <w:rPr>
          <w:sz w:val="24"/>
          <w:szCs w:val="24"/>
          <w:u w:val="single"/>
        </w:rPr>
        <w:tab/>
      </w:r>
      <w:r w:rsidR="001D5727" w:rsidRPr="00F12FC7">
        <w:rPr>
          <w:sz w:val="24"/>
          <w:szCs w:val="24"/>
          <w:u w:val="single"/>
        </w:rPr>
        <w:t>CANCELLATION, RESCISSION, AND RECOVERY OF</w:t>
      </w:r>
      <w:r w:rsidRPr="00F12FC7">
        <w:rPr>
          <w:sz w:val="24"/>
          <w:szCs w:val="24"/>
          <w:u w:val="single"/>
        </w:rPr>
        <w:t xml:space="preserve"> </w:t>
      </w:r>
    </w:p>
    <w:p w14:paraId="5644A1F8" w14:textId="2705350B" w:rsidR="001D5727" w:rsidRPr="00F12FC7" w:rsidRDefault="001D5727" w:rsidP="000D4A51">
      <w:pPr>
        <w:ind w:left="2160"/>
        <w:rPr>
          <w:sz w:val="24"/>
          <w:szCs w:val="24"/>
        </w:rPr>
      </w:pPr>
      <w:r w:rsidRPr="00F12FC7">
        <w:rPr>
          <w:sz w:val="24"/>
          <w:szCs w:val="24"/>
          <w:u w:val="single"/>
        </w:rPr>
        <w:t>FUNDS FOR ILLEGAL OR IMPROPER ACTIVITY (</w:t>
      </w:r>
      <w:r w:rsidR="00642C8D" w:rsidRPr="00F12FC7">
        <w:rPr>
          <w:sz w:val="24"/>
          <w:szCs w:val="24"/>
          <w:u w:val="single"/>
        </w:rPr>
        <w:t>MAY 2014</w:t>
      </w:r>
      <w:r w:rsidRPr="00F12FC7">
        <w:rPr>
          <w:sz w:val="24"/>
          <w:szCs w:val="24"/>
          <w:u w:val="single"/>
        </w:rPr>
        <w:t>)</w:t>
      </w:r>
    </w:p>
    <w:p w14:paraId="22069251" w14:textId="77777777" w:rsidR="001D5727" w:rsidRPr="00F12FC7" w:rsidRDefault="001D5727">
      <w:pPr>
        <w:tabs>
          <w:tab w:val="left" w:pos="720"/>
          <w:tab w:val="left" w:pos="1440"/>
          <w:tab w:val="left" w:pos="2070"/>
          <w:tab w:val="left" w:pos="3600"/>
          <w:tab w:val="left" w:pos="4320"/>
          <w:tab w:val="left" w:pos="5040"/>
          <w:tab w:val="left" w:pos="5760"/>
          <w:tab w:val="left" w:pos="6480"/>
          <w:tab w:val="left" w:pos="7200"/>
          <w:tab w:val="left" w:pos="909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p>
    <w:p w14:paraId="67CB972F" w14:textId="299D008F" w:rsidR="006038AD" w:rsidRPr="00F12FC7" w:rsidRDefault="007C0FCC" w:rsidP="00642C8D">
      <w:pPr>
        <w:tabs>
          <w:tab w:val="left" w:pos="720"/>
          <w:tab w:val="left" w:pos="1440"/>
          <w:tab w:val="left" w:pos="2070"/>
          <w:tab w:val="left" w:pos="3600"/>
          <w:tab w:val="left" w:pos="4320"/>
          <w:tab w:val="left" w:pos="5040"/>
          <w:tab w:val="left" w:pos="5760"/>
          <w:tab w:val="left" w:pos="6480"/>
          <w:tab w:val="left" w:pos="7200"/>
          <w:tab w:val="left" w:pos="909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color w:val="000000"/>
          <w:sz w:val="24"/>
          <w:szCs w:val="24"/>
        </w:rPr>
      </w:pPr>
      <w:r w:rsidRPr="00F12FC7">
        <w:rPr>
          <w:sz w:val="24"/>
          <w:szCs w:val="24"/>
        </w:rPr>
        <w:tab/>
      </w:r>
      <w:r w:rsidR="006038AD" w:rsidRPr="00F12FC7">
        <w:rPr>
          <w:color w:val="000000"/>
          <w:sz w:val="24"/>
          <w:szCs w:val="24"/>
          <w:bdr w:val="none" w:sz="0" w:space="0" w:color="auto" w:frame="1"/>
        </w:rPr>
        <w:t>(a)</w:t>
      </w:r>
      <w:r w:rsidR="006038AD" w:rsidRPr="00F12FC7">
        <w:rPr>
          <w:color w:val="000000"/>
          <w:sz w:val="24"/>
          <w:szCs w:val="24"/>
        </w:rPr>
        <w:t> If the Government receives information that a contractor or a person has violated </w:t>
      </w:r>
      <w:hyperlink r:id="rId19" w:tgtFrame="_blank" w:tooltip="41 U.S.C. 2102 (opens in a new window)" w:history="1">
        <w:r w:rsidR="006038AD" w:rsidRPr="00F12FC7">
          <w:rPr>
            <w:color w:val="225895"/>
            <w:sz w:val="24"/>
            <w:szCs w:val="24"/>
            <w:u w:val="single"/>
            <w:bdr w:val="none" w:sz="0" w:space="0" w:color="auto" w:frame="1"/>
          </w:rPr>
          <w:t>41 U.S.C. 2102</w:t>
        </w:r>
      </w:hyperlink>
      <w:r w:rsidR="006038AD" w:rsidRPr="00F12FC7">
        <w:rPr>
          <w:color w:val="000000"/>
          <w:sz w:val="24"/>
          <w:szCs w:val="24"/>
        </w:rPr>
        <w:t>- </w:t>
      </w:r>
      <w:hyperlink r:id="rId20" w:tgtFrame="_blank" w:tooltip="2104 (opens in a new window)" w:history="1">
        <w:r w:rsidR="006038AD" w:rsidRPr="00F12FC7">
          <w:rPr>
            <w:color w:val="225895"/>
            <w:sz w:val="24"/>
            <w:szCs w:val="24"/>
            <w:u w:val="single"/>
            <w:bdr w:val="none" w:sz="0" w:space="0" w:color="auto" w:frame="1"/>
          </w:rPr>
          <w:t>2104</w:t>
        </w:r>
      </w:hyperlink>
      <w:r w:rsidR="006038AD" w:rsidRPr="00F12FC7">
        <w:rPr>
          <w:color w:val="000000"/>
          <w:sz w:val="24"/>
          <w:szCs w:val="24"/>
        </w:rPr>
        <w:t>, Restrictions on Obtaining and Disclosing Certain Information, the Government </w:t>
      </w:r>
      <w:r w:rsidR="006038AD" w:rsidRPr="00F12FC7">
        <w:rPr>
          <w:color w:val="000000"/>
          <w:sz w:val="24"/>
          <w:szCs w:val="24"/>
          <w:bdr w:val="none" w:sz="0" w:space="0" w:color="auto" w:frame="1"/>
        </w:rPr>
        <w:t>may</w:t>
      </w:r>
      <w:r w:rsidR="006038AD" w:rsidRPr="00F12FC7">
        <w:rPr>
          <w:color w:val="000000"/>
          <w:sz w:val="24"/>
          <w:szCs w:val="24"/>
        </w:rPr>
        <w:t>-</w:t>
      </w:r>
    </w:p>
    <w:p w14:paraId="0873E070" w14:textId="77777777" w:rsidR="006038AD" w:rsidRPr="00F12FC7" w:rsidRDefault="006038AD" w:rsidP="006038AD">
      <w:pPr>
        <w:shd w:val="clear" w:color="auto" w:fill="FFFFFF"/>
        <w:spacing w:before="100" w:beforeAutospacing="1" w:after="100" w:afterAutospacing="1"/>
        <w:ind w:firstLine="720"/>
        <w:textAlignment w:val="baseline"/>
        <w:rPr>
          <w:color w:val="000000"/>
          <w:sz w:val="24"/>
          <w:szCs w:val="24"/>
        </w:rPr>
      </w:pPr>
      <w:r w:rsidRPr="00F12FC7">
        <w:rPr>
          <w:color w:val="000000"/>
          <w:sz w:val="24"/>
          <w:szCs w:val="24"/>
          <w:bdr w:val="none" w:sz="0" w:space="0" w:color="auto" w:frame="1"/>
        </w:rPr>
        <w:t>(1)</w:t>
      </w:r>
      <w:r w:rsidRPr="00F12FC7">
        <w:rPr>
          <w:color w:val="000000"/>
          <w:sz w:val="24"/>
          <w:szCs w:val="24"/>
        </w:rPr>
        <w:t> Cancel the </w:t>
      </w:r>
      <w:r w:rsidRPr="00F12FC7">
        <w:rPr>
          <w:color w:val="000000"/>
          <w:sz w:val="24"/>
          <w:szCs w:val="24"/>
          <w:bdr w:val="none" w:sz="0" w:space="0" w:color="auto" w:frame="1"/>
        </w:rPr>
        <w:t>solicitation</w:t>
      </w:r>
      <w:r w:rsidRPr="00F12FC7">
        <w:rPr>
          <w:color w:val="000000"/>
          <w:sz w:val="24"/>
          <w:szCs w:val="24"/>
        </w:rPr>
        <w:t>, if the contract has not yet been awarded or issued; or</w:t>
      </w:r>
    </w:p>
    <w:p w14:paraId="6075CD8D" w14:textId="77777777" w:rsidR="006038AD" w:rsidRPr="00F12FC7" w:rsidRDefault="006038AD" w:rsidP="006038AD">
      <w:pPr>
        <w:shd w:val="clear" w:color="auto" w:fill="FFFFFF"/>
        <w:spacing w:before="100" w:beforeAutospacing="1" w:after="100" w:afterAutospacing="1"/>
        <w:ind w:firstLine="720"/>
        <w:textAlignment w:val="baseline"/>
        <w:rPr>
          <w:color w:val="000000"/>
          <w:sz w:val="24"/>
          <w:szCs w:val="24"/>
        </w:rPr>
      </w:pPr>
      <w:r w:rsidRPr="00F12FC7">
        <w:rPr>
          <w:color w:val="000000"/>
          <w:sz w:val="24"/>
          <w:szCs w:val="24"/>
          <w:bdr w:val="none" w:sz="0" w:space="0" w:color="auto" w:frame="1"/>
        </w:rPr>
        <w:t>(2)</w:t>
      </w:r>
      <w:r w:rsidRPr="00F12FC7">
        <w:rPr>
          <w:color w:val="000000"/>
          <w:sz w:val="24"/>
          <w:szCs w:val="24"/>
        </w:rPr>
        <w:t> Rescind the contract with respect to which-</w:t>
      </w:r>
    </w:p>
    <w:p w14:paraId="225B8226" w14:textId="77777777" w:rsidR="006038AD" w:rsidRPr="00F12FC7" w:rsidRDefault="006038AD" w:rsidP="006038AD">
      <w:pPr>
        <w:shd w:val="clear" w:color="auto" w:fill="FFFFFF"/>
        <w:spacing w:before="100" w:beforeAutospacing="1" w:after="100" w:afterAutospacing="1"/>
        <w:ind w:firstLine="1080"/>
        <w:textAlignment w:val="baseline"/>
        <w:rPr>
          <w:color w:val="000000"/>
          <w:sz w:val="24"/>
          <w:szCs w:val="24"/>
        </w:rPr>
      </w:pPr>
      <w:r w:rsidRPr="00F12FC7">
        <w:rPr>
          <w:color w:val="000000"/>
          <w:sz w:val="24"/>
          <w:szCs w:val="24"/>
          <w:bdr w:val="none" w:sz="0" w:space="0" w:color="auto" w:frame="1"/>
        </w:rPr>
        <w:lastRenderedPageBreak/>
        <w:t>(i)</w:t>
      </w:r>
      <w:r w:rsidRPr="00F12FC7">
        <w:rPr>
          <w:color w:val="000000"/>
          <w:sz w:val="24"/>
          <w:szCs w:val="24"/>
        </w:rPr>
        <w:t> The Contractor or someone acting for the Contractor has been convicted for an offense where the conduct violates </w:t>
      </w:r>
      <w:hyperlink r:id="rId21" w:tgtFrame="_blank" w:tooltip="41 U.S.C.2102 (opens in a new window)" w:history="1">
        <w:r w:rsidRPr="00F12FC7">
          <w:rPr>
            <w:color w:val="225895"/>
            <w:sz w:val="24"/>
            <w:szCs w:val="24"/>
            <w:u w:val="single"/>
            <w:bdr w:val="none" w:sz="0" w:space="0" w:color="auto" w:frame="1"/>
          </w:rPr>
          <w:t>41 U.S.C.2102</w:t>
        </w:r>
      </w:hyperlink>
      <w:r w:rsidRPr="00F12FC7">
        <w:rPr>
          <w:color w:val="000000"/>
          <w:sz w:val="24"/>
          <w:szCs w:val="24"/>
        </w:rPr>
        <w:t> for the purpose of either-</w:t>
      </w:r>
    </w:p>
    <w:p w14:paraId="2B9CC32C" w14:textId="77777777" w:rsidR="006038AD" w:rsidRPr="00F12FC7" w:rsidRDefault="006038AD" w:rsidP="006038AD">
      <w:pPr>
        <w:shd w:val="clear" w:color="auto" w:fill="FFFFFF"/>
        <w:spacing w:before="100" w:beforeAutospacing="1" w:after="100" w:afterAutospacing="1"/>
        <w:ind w:firstLine="1440"/>
        <w:textAlignment w:val="baseline"/>
        <w:rPr>
          <w:color w:val="000000"/>
          <w:sz w:val="24"/>
          <w:szCs w:val="24"/>
        </w:rPr>
      </w:pPr>
      <w:r w:rsidRPr="00F12FC7">
        <w:rPr>
          <w:color w:val="000000"/>
          <w:sz w:val="24"/>
          <w:szCs w:val="24"/>
          <w:bdr w:val="none" w:sz="0" w:space="0" w:color="auto" w:frame="1"/>
        </w:rPr>
        <w:t>(A)</w:t>
      </w:r>
      <w:r w:rsidRPr="00F12FC7">
        <w:rPr>
          <w:color w:val="000000"/>
          <w:sz w:val="24"/>
          <w:szCs w:val="24"/>
        </w:rPr>
        <w:t> Exchanging the information covered by such subsections for anything of value; or</w:t>
      </w:r>
    </w:p>
    <w:p w14:paraId="37F840E2" w14:textId="77777777" w:rsidR="006038AD" w:rsidRPr="00F12FC7" w:rsidRDefault="006038AD" w:rsidP="006038AD">
      <w:pPr>
        <w:shd w:val="clear" w:color="auto" w:fill="FFFFFF"/>
        <w:spacing w:before="100" w:beforeAutospacing="1" w:after="100" w:afterAutospacing="1"/>
        <w:ind w:firstLine="1440"/>
        <w:textAlignment w:val="baseline"/>
        <w:rPr>
          <w:color w:val="000000"/>
          <w:sz w:val="24"/>
          <w:szCs w:val="24"/>
        </w:rPr>
      </w:pPr>
      <w:r w:rsidRPr="00F12FC7">
        <w:rPr>
          <w:color w:val="000000"/>
          <w:sz w:val="24"/>
          <w:szCs w:val="24"/>
          <w:bdr w:val="none" w:sz="0" w:space="0" w:color="auto" w:frame="1"/>
        </w:rPr>
        <w:t>(B)</w:t>
      </w:r>
      <w:r w:rsidRPr="00F12FC7">
        <w:rPr>
          <w:color w:val="000000"/>
          <w:sz w:val="24"/>
          <w:szCs w:val="24"/>
        </w:rPr>
        <w:t> Obtaining or giving anyone a competitive advantage in the award of a </w:t>
      </w:r>
      <w:proofErr w:type="gramStart"/>
      <w:r w:rsidRPr="00F12FC7">
        <w:rPr>
          <w:color w:val="000000"/>
          <w:sz w:val="24"/>
          <w:szCs w:val="24"/>
          <w:bdr w:val="none" w:sz="0" w:space="0" w:color="auto" w:frame="1"/>
        </w:rPr>
        <w:t>Federal</w:t>
      </w:r>
      <w:proofErr w:type="gramEnd"/>
      <w:r w:rsidRPr="00F12FC7">
        <w:rPr>
          <w:color w:val="000000"/>
          <w:sz w:val="24"/>
          <w:szCs w:val="24"/>
          <w:bdr w:val="none" w:sz="0" w:space="0" w:color="auto" w:frame="1"/>
        </w:rPr>
        <w:t xml:space="preserve"> agency</w:t>
      </w:r>
      <w:r w:rsidRPr="00F12FC7">
        <w:rPr>
          <w:color w:val="000000"/>
          <w:sz w:val="24"/>
          <w:szCs w:val="24"/>
        </w:rPr>
        <w:t> </w:t>
      </w:r>
      <w:r w:rsidRPr="00F12FC7">
        <w:rPr>
          <w:color w:val="000000"/>
          <w:sz w:val="24"/>
          <w:szCs w:val="24"/>
          <w:bdr w:val="none" w:sz="0" w:space="0" w:color="auto" w:frame="1"/>
        </w:rPr>
        <w:t>procurement</w:t>
      </w:r>
      <w:r w:rsidRPr="00F12FC7">
        <w:rPr>
          <w:color w:val="000000"/>
          <w:sz w:val="24"/>
          <w:szCs w:val="24"/>
        </w:rPr>
        <w:t> contract; or</w:t>
      </w:r>
    </w:p>
    <w:p w14:paraId="49DDE608" w14:textId="77777777" w:rsidR="006038AD" w:rsidRPr="00F12FC7" w:rsidRDefault="006038AD" w:rsidP="006038AD">
      <w:pPr>
        <w:shd w:val="clear" w:color="auto" w:fill="FFFFFF"/>
        <w:spacing w:before="100" w:beforeAutospacing="1" w:after="100" w:afterAutospacing="1"/>
        <w:ind w:firstLine="1080"/>
        <w:textAlignment w:val="baseline"/>
        <w:rPr>
          <w:color w:val="000000"/>
          <w:sz w:val="24"/>
          <w:szCs w:val="24"/>
        </w:rPr>
      </w:pPr>
      <w:r w:rsidRPr="00F12FC7">
        <w:rPr>
          <w:color w:val="000000"/>
          <w:sz w:val="24"/>
          <w:szCs w:val="24"/>
          <w:bdr w:val="none" w:sz="0" w:space="0" w:color="auto" w:frame="1"/>
        </w:rPr>
        <w:t>(ii)</w:t>
      </w:r>
      <w:r w:rsidRPr="00F12FC7">
        <w:rPr>
          <w:color w:val="000000"/>
          <w:sz w:val="24"/>
          <w:szCs w:val="24"/>
        </w:rPr>
        <w:t> The </w:t>
      </w:r>
      <w:r w:rsidRPr="00F12FC7">
        <w:rPr>
          <w:color w:val="000000"/>
          <w:sz w:val="24"/>
          <w:szCs w:val="24"/>
          <w:bdr w:val="none" w:sz="0" w:space="0" w:color="auto" w:frame="1"/>
        </w:rPr>
        <w:t>head of the contracting activity</w:t>
      </w:r>
      <w:r w:rsidRPr="00F12FC7">
        <w:rPr>
          <w:color w:val="000000"/>
          <w:sz w:val="24"/>
          <w:szCs w:val="24"/>
        </w:rPr>
        <w:t> has determined, based upon a </w:t>
      </w:r>
      <w:r w:rsidRPr="00F12FC7">
        <w:rPr>
          <w:color w:val="000000"/>
          <w:sz w:val="24"/>
          <w:szCs w:val="24"/>
          <w:bdr w:val="none" w:sz="0" w:space="0" w:color="auto" w:frame="1"/>
        </w:rPr>
        <w:t>preponderance of the evidence</w:t>
      </w:r>
      <w:r w:rsidRPr="00F12FC7">
        <w:rPr>
          <w:color w:val="000000"/>
          <w:sz w:val="24"/>
          <w:szCs w:val="24"/>
        </w:rPr>
        <w:t>, that the Contractor or someone acting for the Contractor has engaged in conduct punishable under </w:t>
      </w:r>
      <w:hyperlink r:id="rId22" w:tgtFrame="_blank" w:tooltip="(41 U.S.C. 2105a, opens in a new window)" w:history="1">
        <w:r w:rsidRPr="00F12FC7">
          <w:rPr>
            <w:color w:val="225895"/>
            <w:sz w:val="24"/>
            <w:szCs w:val="24"/>
            <w:u w:val="single"/>
            <w:bdr w:val="none" w:sz="0" w:space="0" w:color="auto" w:frame="1"/>
          </w:rPr>
          <w:t>41 U.S.C. 2105(a)</w:t>
        </w:r>
      </w:hyperlink>
      <w:r w:rsidRPr="00F12FC7">
        <w:rPr>
          <w:color w:val="000000"/>
          <w:sz w:val="24"/>
          <w:szCs w:val="24"/>
        </w:rPr>
        <w:t>.</w:t>
      </w:r>
    </w:p>
    <w:p w14:paraId="60CEA921" w14:textId="77777777" w:rsidR="006038AD" w:rsidRPr="00F12FC7" w:rsidRDefault="006038AD" w:rsidP="006038AD">
      <w:pPr>
        <w:shd w:val="clear" w:color="auto" w:fill="FFFFFF"/>
        <w:spacing w:before="100" w:beforeAutospacing="1" w:after="100" w:afterAutospacing="1"/>
        <w:ind w:firstLine="360"/>
        <w:textAlignment w:val="baseline"/>
        <w:rPr>
          <w:color w:val="000000"/>
          <w:sz w:val="24"/>
          <w:szCs w:val="24"/>
        </w:rPr>
      </w:pPr>
      <w:r w:rsidRPr="00F12FC7">
        <w:rPr>
          <w:color w:val="000000"/>
          <w:sz w:val="24"/>
          <w:szCs w:val="24"/>
          <w:bdr w:val="none" w:sz="0" w:space="0" w:color="auto" w:frame="1"/>
        </w:rPr>
        <w:t>(b)</w:t>
      </w:r>
      <w:r w:rsidRPr="00F12FC7">
        <w:rPr>
          <w:color w:val="000000"/>
          <w:sz w:val="24"/>
          <w:szCs w:val="24"/>
        </w:rPr>
        <w:t> If the Government rescinds the contract under paragraph (a) of this clause, the Government is entitled to recover, in addition to any penalty prescribed by law, the amount expended under the contract.</w:t>
      </w:r>
    </w:p>
    <w:p w14:paraId="733B4A3A" w14:textId="77777777" w:rsidR="006038AD" w:rsidRPr="00F12FC7" w:rsidRDefault="006038AD" w:rsidP="006038AD">
      <w:pPr>
        <w:shd w:val="clear" w:color="auto" w:fill="FFFFFF"/>
        <w:spacing w:before="100" w:beforeAutospacing="1" w:after="100" w:afterAutospacing="1"/>
        <w:ind w:firstLine="360"/>
        <w:textAlignment w:val="baseline"/>
        <w:rPr>
          <w:color w:val="000000"/>
          <w:sz w:val="24"/>
          <w:szCs w:val="24"/>
        </w:rPr>
      </w:pPr>
      <w:r w:rsidRPr="00F12FC7">
        <w:rPr>
          <w:color w:val="000000"/>
          <w:sz w:val="24"/>
          <w:szCs w:val="24"/>
          <w:bdr w:val="none" w:sz="0" w:space="0" w:color="auto" w:frame="1"/>
        </w:rPr>
        <w:t>(c)</w:t>
      </w:r>
      <w:r w:rsidRPr="00F12FC7">
        <w:rPr>
          <w:color w:val="000000"/>
          <w:sz w:val="24"/>
          <w:szCs w:val="24"/>
        </w:rPr>
        <w:t xml:space="preserve"> The rights and remedies of the Government specified herein are not </w:t>
      </w:r>
      <w:proofErr w:type="gramStart"/>
      <w:r w:rsidRPr="00F12FC7">
        <w:rPr>
          <w:color w:val="000000"/>
          <w:sz w:val="24"/>
          <w:szCs w:val="24"/>
        </w:rPr>
        <w:t>exclusive, and</w:t>
      </w:r>
      <w:proofErr w:type="gramEnd"/>
      <w:r w:rsidRPr="00F12FC7">
        <w:rPr>
          <w:color w:val="000000"/>
          <w:sz w:val="24"/>
          <w:szCs w:val="24"/>
        </w:rPr>
        <w:t xml:space="preserve"> are in addition to any other rights and remedies provided by law, regulation, or under this contract.</w:t>
      </w:r>
    </w:p>
    <w:p w14:paraId="449B7AD9" w14:textId="77777777" w:rsidR="006038AD" w:rsidRPr="00F12FC7" w:rsidRDefault="006038AD" w:rsidP="006038AD">
      <w:pPr>
        <w:shd w:val="clear" w:color="auto" w:fill="FFFFFF"/>
        <w:spacing w:before="100" w:beforeAutospacing="1" w:after="100" w:afterAutospacing="1"/>
        <w:jc w:val="center"/>
        <w:textAlignment w:val="baseline"/>
        <w:rPr>
          <w:color w:val="000000"/>
          <w:sz w:val="24"/>
          <w:szCs w:val="24"/>
        </w:rPr>
      </w:pPr>
      <w:r w:rsidRPr="00F12FC7">
        <w:rPr>
          <w:color w:val="000000"/>
          <w:sz w:val="24"/>
          <w:szCs w:val="24"/>
        </w:rPr>
        <w:t>(End of clause)</w:t>
      </w:r>
    </w:p>
    <w:p w14:paraId="44D66C22" w14:textId="77777777" w:rsidR="001D5727" w:rsidRPr="00F12FC7" w:rsidRDefault="001D5727" w:rsidP="004E2F0E">
      <w:pPr>
        <w:rPr>
          <w:sz w:val="24"/>
          <w:szCs w:val="24"/>
        </w:rPr>
      </w:pPr>
    </w:p>
    <w:p w14:paraId="70FF3395" w14:textId="6D16F824" w:rsidR="001D5727" w:rsidRPr="00F12FC7" w:rsidRDefault="001D5727">
      <w:pPr>
        <w:tabs>
          <w:tab w:val="left" w:pos="0"/>
        </w:tabs>
        <w:suppressAutoHyphens/>
        <w:rPr>
          <w:sz w:val="24"/>
          <w:szCs w:val="24"/>
        </w:rPr>
      </w:pPr>
      <w:r w:rsidRPr="00F12FC7">
        <w:rPr>
          <w:sz w:val="24"/>
          <w:szCs w:val="24"/>
        </w:rPr>
        <w:t>I.</w:t>
      </w:r>
      <w:r w:rsidR="004E2F0E" w:rsidRPr="00F12FC7">
        <w:rPr>
          <w:sz w:val="24"/>
          <w:szCs w:val="24"/>
        </w:rPr>
        <w:t>3</w:t>
      </w:r>
      <w:r w:rsidRPr="00F12FC7">
        <w:rPr>
          <w:sz w:val="24"/>
          <w:szCs w:val="24"/>
        </w:rPr>
        <w:tab/>
      </w:r>
      <w:r w:rsidRPr="00F12FC7">
        <w:rPr>
          <w:sz w:val="24"/>
          <w:szCs w:val="24"/>
          <w:u w:val="single"/>
        </w:rPr>
        <w:t>52.216-18</w:t>
      </w:r>
      <w:r w:rsidR="008051F6" w:rsidRPr="00F12FC7">
        <w:rPr>
          <w:sz w:val="24"/>
          <w:szCs w:val="24"/>
          <w:u w:val="single"/>
        </w:rPr>
        <w:tab/>
      </w:r>
      <w:r w:rsidR="0084236A" w:rsidRPr="00F12FC7">
        <w:rPr>
          <w:sz w:val="24"/>
          <w:szCs w:val="24"/>
          <w:u w:val="single"/>
        </w:rPr>
        <w:t>ORDERING (</w:t>
      </w:r>
      <w:r w:rsidR="00277B75" w:rsidRPr="00F12FC7">
        <w:rPr>
          <w:sz w:val="24"/>
          <w:szCs w:val="24"/>
          <w:u w:val="single"/>
        </w:rPr>
        <w:t>AUG 2020</w:t>
      </w:r>
      <w:r w:rsidRPr="00F12FC7">
        <w:rPr>
          <w:sz w:val="24"/>
          <w:szCs w:val="24"/>
          <w:u w:val="single"/>
        </w:rPr>
        <w:t>)</w:t>
      </w:r>
    </w:p>
    <w:p w14:paraId="096AD62A" w14:textId="77777777" w:rsidR="001D5727" w:rsidRPr="00F12FC7" w:rsidRDefault="001D5727">
      <w:pPr>
        <w:tabs>
          <w:tab w:val="left" w:pos="0"/>
        </w:tabs>
        <w:suppressAutoHyphens/>
        <w:rPr>
          <w:sz w:val="24"/>
          <w:szCs w:val="24"/>
        </w:rPr>
      </w:pPr>
    </w:p>
    <w:p w14:paraId="62A6C69F" w14:textId="0FFA8EB6" w:rsidR="00277B75" w:rsidRPr="00F12FC7" w:rsidRDefault="001D5727" w:rsidP="009E5C10">
      <w:pPr>
        <w:numPr>
          <w:ilvl w:val="0"/>
          <w:numId w:val="6"/>
        </w:numPr>
        <w:shd w:val="clear" w:color="auto" w:fill="FFFFFF"/>
        <w:spacing w:after="100" w:afterAutospacing="1"/>
        <w:textAlignment w:val="baseline"/>
        <w:rPr>
          <w:color w:val="000000"/>
          <w:sz w:val="24"/>
          <w:szCs w:val="24"/>
        </w:rPr>
      </w:pPr>
      <w:r w:rsidRPr="00F12FC7">
        <w:rPr>
          <w:sz w:val="32"/>
          <w:szCs w:val="24"/>
        </w:rPr>
        <w:tab/>
      </w:r>
      <w:r w:rsidR="00277B75" w:rsidRPr="00F12FC7">
        <w:rPr>
          <w:color w:val="000000"/>
          <w:sz w:val="24"/>
          <w:szCs w:val="24"/>
        </w:rPr>
        <w:t xml:space="preserve">Any supplies and services to be furnished under this contract shall be ordered by issuance of delivery orders or task orders by the individuals or activities designated in the Schedule.  Such orders may be issued </w:t>
      </w:r>
      <w:r w:rsidR="00990C3E" w:rsidRPr="00F12FC7">
        <w:rPr>
          <w:color w:val="000000"/>
          <w:sz w:val="24"/>
          <w:szCs w:val="24"/>
        </w:rPr>
        <w:t>from date of the notice to proceed through base period or option periods if exercised.</w:t>
      </w:r>
    </w:p>
    <w:p w14:paraId="331EB8E6" w14:textId="77777777" w:rsidR="00277B75" w:rsidRPr="00F12FC7" w:rsidRDefault="00277B75" w:rsidP="009E5C10">
      <w:pPr>
        <w:numPr>
          <w:ilvl w:val="0"/>
          <w:numId w:val="6"/>
        </w:numPr>
        <w:shd w:val="clear" w:color="auto" w:fill="FFFFFF"/>
        <w:spacing w:after="100" w:afterAutospacing="1"/>
        <w:textAlignment w:val="baseline"/>
        <w:rPr>
          <w:color w:val="000000"/>
          <w:sz w:val="24"/>
          <w:szCs w:val="24"/>
        </w:rPr>
      </w:pPr>
      <w:r w:rsidRPr="00F12FC7">
        <w:rPr>
          <w:color w:val="000000"/>
          <w:sz w:val="24"/>
          <w:szCs w:val="24"/>
        </w:rPr>
        <w:t xml:space="preserve">All delivery orders or tsk orders are subject to the terms and conditions of this contract.  In the event of conflict between a delivery order or task order and this contract, the contract shall </w:t>
      </w:r>
      <w:proofErr w:type="gramStart"/>
      <w:r w:rsidRPr="00F12FC7">
        <w:rPr>
          <w:color w:val="000000"/>
          <w:sz w:val="24"/>
          <w:szCs w:val="24"/>
        </w:rPr>
        <w:t>control</w:t>
      </w:r>
      <w:proofErr w:type="gramEnd"/>
      <w:r w:rsidRPr="00F12FC7">
        <w:rPr>
          <w:color w:val="000000"/>
          <w:sz w:val="24"/>
          <w:szCs w:val="24"/>
        </w:rPr>
        <w:t>.</w:t>
      </w:r>
    </w:p>
    <w:p w14:paraId="3CA8220D" w14:textId="77777777" w:rsidR="00277B75" w:rsidRPr="00F12FC7" w:rsidRDefault="00277B75" w:rsidP="009E5C10">
      <w:pPr>
        <w:numPr>
          <w:ilvl w:val="0"/>
          <w:numId w:val="6"/>
        </w:numPr>
        <w:shd w:val="clear" w:color="auto" w:fill="FFFFFF"/>
        <w:spacing w:after="100" w:afterAutospacing="1"/>
        <w:textAlignment w:val="baseline"/>
        <w:rPr>
          <w:color w:val="000000"/>
          <w:sz w:val="24"/>
          <w:szCs w:val="24"/>
        </w:rPr>
      </w:pPr>
      <w:r w:rsidRPr="00F12FC7">
        <w:rPr>
          <w:color w:val="000000"/>
          <w:sz w:val="24"/>
          <w:szCs w:val="24"/>
        </w:rPr>
        <w:t>A delivery order or task order is considered “issued” when –</w:t>
      </w:r>
    </w:p>
    <w:p w14:paraId="192F260A" w14:textId="77777777" w:rsidR="00277B75" w:rsidRPr="00F12FC7" w:rsidRDefault="00277B75" w:rsidP="009E5C10">
      <w:pPr>
        <w:numPr>
          <w:ilvl w:val="0"/>
          <w:numId w:val="7"/>
        </w:numPr>
        <w:shd w:val="clear" w:color="auto" w:fill="FFFFFF"/>
        <w:spacing w:after="100" w:afterAutospacing="1"/>
        <w:textAlignment w:val="baseline"/>
        <w:rPr>
          <w:color w:val="000000"/>
          <w:sz w:val="24"/>
          <w:szCs w:val="24"/>
        </w:rPr>
      </w:pPr>
      <w:r w:rsidRPr="00F12FC7">
        <w:rPr>
          <w:color w:val="000000"/>
          <w:sz w:val="24"/>
          <w:szCs w:val="24"/>
        </w:rPr>
        <w:t xml:space="preserve">If sent by mail (includes transmittal by U.S. mail or private delivery service), the Government deposits the order in the </w:t>
      </w:r>
      <w:proofErr w:type="gramStart"/>
      <w:r w:rsidRPr="00F12FC7">
        <w:rPr>
          <w:color w:val="000000"/>
          <w:sz w:val="24"/>
          <w:szCs w:val="24"/>
        </w:rPr>
        <w:t>mail;</w:t>
      </w:r>
      <w:proofErr w:type="gramEnd"/>
    </w:p>
    <w:p w14:paraId="40D314E4" w14:textId="77777777" w:rsidR="00277B75" w:rsidRPr="00F12FC7" w:rsidRDefault="00277B75" w:rsidP="009E5C10">
      <w:pPr>
        <w:numPr>
          <w:ilvl w:val="0"/>
          <w:numId w:val="7"/>
        </w:numPr>
        <w:shd w:val="clear" w:color="auto" w:fill="FFFFFF"/>
        <w:spacing w:after="100" w:afterAutospacing="1"/>
        <w:textAlignment w:val="baseline"/>
        <w:rPr>
          <w:color w:val="000000"/>
          <w:sz w:val="24"/>
          <w:szCs w:val="24"/>
        </w:rPr>
      </w:pPr>
      <w:r w:rsidRPr="00F12FC7">
        <w:rPr>
          <w:color w:val="000000"/>
          <w:sz w:val="24"/>
          <w:szCs w:val="24"/>
        </w:rPr>
        <w:t xml:space="preserve">If sent by fax, the Government transmits the order to the Contractor’s fax number; or </w:t>
      </w:r>
    </w:p>
    <w:p w14:paraId="7CD53EB3" w14:textId="77777777" w:rsidR="00277B75" w:rsidRPr="00F12FC7" w:rsidRDefault="00277B75" w:rsidP="009E5C10">
      <w:pPr>
        <w:numPr>
          <w:ilvl w:val="0"/>
          <w:numId w:val="7"/>
        </w:numPr>
        <w:shd w:val="clear" w:color="auto" w:fill="FFFFFF"/>
        <w:spacing w:after="100" w:afterAutospacing="1"/>
        <w:textAlignment w:val="baseline"/>
        <w:rPr>
          <w:color w:val="000000"/>
          <w:sz w:val="24"/>
          <w:szCs w:val="24"/>
        </w:rPr>
      </w:pPr>
      <w:r w:rsidRPr="00F12FC7">
        <w:rPr>
          <w:color w:val="000000"/>
          <w:sz w:val="24"/>
          <w:szCs w:val="24"/>
        </w:rPr>
        <w:t>If sent electronically, the Government either –</w:t>
      </w:r>
    </w:p>
    <w:p w14:paraId="1BD34AFF" w14:textId="77777777" w:rsidR="00277B75" w:rsidRPr="00F12FC7" w:rsidRDefault="00277B75" w:rsidP="009E5C10">
      <w:pPr>
        <w:numPr>
          <w:ilvl w:val="0"/>
          <w:numId w:val="8"/>
        </w:numPr>
        <w:shd w:val="clear" w:color="auto" w:fill="FFFFFF"/>
        <w:spacing w:after="100" w:afterAutospacing="1"/>
        <w:textAlignment w:val="baseline"/>
        <w:rPr>
          <w:color w:val="000000"/>
          <w:sz w:val="24"/>
          <w:szCs w:val="24"/>
        </w:rPr>
      </w:pPr>
      <w:r w:rsidRPr="00F12FC7">
        <w:rPr>
          <w:color w:val="000000"/>
          <w:sz w:val="24"/>
          <w:szCs w:val="24"/>
        </w:rPr>
        <w:t xml:space="preserve">Posts a copy of the delivery order or task order to a </w:t>
      </w:r>
      <w:proofErr w:type="gramStart"/>
      <w:r w:rsidRPr="00F12FC7">
        <w:rPr>
          <w:color w:val="000000"/>
          <w:sz w:val="24"/>
          <w:szCs w:val="24"/>
        </w:rPr>
        <w:t>Government</w:t>
      </w:r>
      <w:proofErr w:type="gramEnd"/>
      <w:r w:rsidRPr="00F12FC7">
        <w:rPr>
          <w:color w:val="000000"/>
          <w:sz w:val="24"/>
          <w:szCs w:val="24"/>
        </w:rPr>
        <w:t xml:space="preserve"> document access system, and notice is sent to the Contractor; or</w:t>
      </w:r>
    </w:p>
    <w:p w14:paraId="13F0D6C1" w14:textId="77777777" w:rsidR="00277B75" w:rsidRPr="00F12FC7" w:rsidRDefault="00277B75" w:rsidP="009E5C10">
      <w:pPr>
        <w:numPr>
          <w:ilvl w:val="0"/>
          <w:numId w:val="8"/>
        </w:numPr>
        <w:shd w:val="clear" w:color="auto" w:fill="FFFFFF"/>
        <w:spacing w:after="100" w:afterAutospacing="1"/>
        <w:textAlignment w:val="baseline"/>
        <w:rPr>
          <w:color w:val="000000"/>
          <w:sz w:val="24"/>
          <w:szCs w:val="24"/>
        </w:rPr>
      </w:pPr>
      <w:r w:rsidRPr="00F12FC7">
        <w:rPr>
          <w:color w:val="000000"/>
          <w:sz w:val="24"/>
          <w:szCs w:val="24"/>
        </w:rPr>
        <w:t>Distributes the delivery order or task order via email to the Contractor’s email address.</w:t>
      </w:r>
    </w:p>
    <w:p w14:paraId="196B73D8" w14:textId="77777777" w:rsidR="00277B75" w:rsidRPr="00F12FC7" w:rsidRDefault="00277B75" w:rsidP="009E5C10">
      <w:pPr>
        <w:numPr>
          <w:ilvl w:val="0"/>
          <w:numId w:val="6"/>
        </w:numPr>
        <w:shd w:val="clear" w:color="auto" w:fill="FFFFFF"/>
        <w:ind w:left="0" w:firstLine="0"/>
        <w:textAlignment w:val="baseline"/>
        <w:rPr>
          <w:color w:val="000000"/>
          <w:sz w:val="24"/>
          <w:szCs w:val="24"/>
        </w:rPr>
      </w:pPr>
      <w:r w:rsidRPr="00F12FC7">
        <w:rPr>
          <w:color w:val="000000"/>
          <w:sz w:val="24"/>
          <w:szCs w:val="24"/>
        </w:rPr>
        <w:t>Orders may be issued by methods other than those enumerated in this clause only if authorized in the contract.</w:t>
      </w:r>
    </w:p>
    <w:p w14:paraId="4A47F51E" w14:textId="77777777" w:rsidR="00277B75" w:rsidRPr="00F12FC7" w:rsidRDefault="00277B75" w:rsidP="008051F6">
      <w:pPr>
        <w:shd w:val="clear" w:color="auto" w:fill="FFFFFF"/>
        <w:jc w:val="center"/>
        <w:textAlignment w:val="baseline"/>
        <w:rPr>
          <w:color w:val="000000"/>
          <w:sz w:val="24"/>
          <w:szCs w:val="24"/>
        </w:rPr>
      </w:pPr>
      <w:r w:rsidRPr="00F12FC7">
        <w:rPr>
          <w:color w:val="000000"/>
          <w:sz w:val="24"/>
          <w:szCs w:val="24"/>
        </w:rPr>
        <w:t>(End of clause)</w:t>
      </w:r>
    </w:p>
    <w:p w14:paraId="45935CF6" w14:textId="77777777" w:rsidR="001D5727" w:rsidRPr="00F12FC7" w:rsidRDefault="001D5727" w:rsidP="008051F6">
      <w:pPr>
        <w:tabs>
          <w:tab w:val="left" w:pos="0"/>
        </w:tabs>
        <w:suppressAutoHyphens/>
        <w:rPr>
          <w:sz w:val="24"/>
          <w:szCs w:val="24"/>
        </w:rPr>
      </w:pPr>
    </w:p>
    <w:p w14:paraId="416213C5" w14:textId="096E1102" w:rsidR="001D5727" w:rsidRPr="00F12FC7" w:rsidRDefault="001D5727">
      <w:pPr>
        <w:tabs>
          <w:tab w:val="left" w:pos="0"/>
        </w:tabs>
        <w:suppressAutoHyphens/>
        <w:rPr>
          <w:sz w:val="24"/>
          <w:szCs w:val="24"/>
        </w:rPr>
      </w:pPr>
      <w:r w:rsidRPr="00F12FC7">
        <w:rPr>
          <w:sz w:val="24"/>
          <w:szCs w:val="24"/>
        </w:rPr>
        <w:t>I.</w:t>
      </w:r>
      <w:r w:rsidR="00CB6FB7" w:rsidRPr="00F12FC7">
        <w:rPr>
          <w:sz w:val="24"/>
          <w:szCs w:val="24"/>
        </w:rPr>
        <w:t>4</w:t>
      </w:r>
      <w:r w:rsidRPr="00F12FC7">
        <w:rPr>
          <w:sz w:val="24"/>
          <w:szCs w:val="24"/>
        </w:rPr>
        <w:tab/>
      </w:r>
      <w:r w:rsidRPr="00F12FC7">
        <w:rPr>
          <w:sz w:val="24"/>
          <w:szCs w:val="24"/>
          <w:u w:val="single"/>
        </w:rPr>
        <w:t>52.216-19</w:t>
      </w:r>
      <w:r w:rsidR="008051F6" w:rsidRPr="00F12FC7">
        <w:rPr>
          <w:sz w:val="24"/>
          <w:szCs w:val="24"/>
          <w:u w:val="single"/>
        </w:rPr>
        <w:tab/>
      </w:r>
      <w:r w:rsidRPr="00F12FC7">
        <w:rPr>
          <w:sz w:val="24"/>
          <w:szCs w:val="24"/>
          <w:u w:val="single"/>
        </w:rPr>
        <w:t xml:space="preserve">ORDER </w:t>
      </w:r>
      <w:proofErr w:type="gramStart"/>
      <w:r w:rsidRPr="00F12FC7">
        <w:rPr>
          <w:sz w:val="24"/>
          <w:szCs w:val="24"/>
          <w:u w:val="single"/>
        </w:rPr>
        <w:t>LIMITATIONS  (</w:t>
      </w:r>
      <w:proofErr w:type="gramEnd"/>
      <w:r w:rsidRPr="00F12FC7">
        <w:rPr>
          <w:sz w:val="24"/>
          <w:szCs w:val="24"/>
          <w:u w:val="single"/>
        </w:rPr>
        <w:t>OCT 1995)</w:t>
      </w:r>
    </w:p>
    <w:p w14:paraId="6A9D5491" w14:textId="77777777" w:rsidR="001D5727" w:rsidRPr="00F12FC7" w:rsidRDefault="001D5727">
      <w:pPr>
        <w:tabs>
          <w:tab w:val="left" w:pos="0"/>
        </w:tabs>
        <w:suppressAutoHyphens/>
        <w:rPr>
          <w:sz w:val="24"/>
          <w:szCs w:val="24"/>
        </w:rPr>
      </w:pPr>
    </w:p>
    <w:p w14:paraId="247480A2" w14:textId="77777777" w:rsidR="00A102AF" w:rsidRPr="00F12FC7" w:rsidRDefault="001D5727" w:rsidP="00A102AF">
      <w:pPr>
        <w:tabs>
          <w:tab w:val="left" w:pos="0"/>
        </w:tabs>
        <w:suppressAutoHyphens/>
        <w:rPr>
          <w:sz w:val="24"/>
          <w:szCs w:val="24"/>
        </w:rPr>
      </w:pPr>
      <w:r w:rsidRPr="00F12FC7">
        <w:rPr>
          <w:sz w:val="24"/>
          <w:szCs w:val="24"/>
        </w:rPr>
        <w:tab/>
      </w:r>
      <w:r w:rsidR="00A102AF" w:rsidRPr="00F12FC7">
        <w:rPr>
          <w:sz w:val="24"/>
          <w:szCs w:val="24"/>
        </w:rPr>
        <w:t>(a)</w:t>
      </w:r>
      <w:r w:rsidR="00A102AF" w:rsidRPr="00F12FC7">
        <w:rPr>
          <w:sz w:val="24"/>
          <w:szCs w:val="24"/>
        </w:rPr>
        <w:tab/>
        <w:t xml:space="preserve">Minimum order.  When the Government requires supplies or services covered by this contract in an amount of less than Euro 70.00 the Government is not obligated to purchase, nor is the Contractor obligated to </w:t>
      </w:r>
      <w:proofErr w:type="gramStart"/>
      <w:r w:rsidR="00A102AF" w:rsidRPr="00F12FC7">
        <w:rPr>
          <w:sz w:val="24"/>
          <w:szCs w:val="24"/>
        </w:rPr>
        <w:t>furnish,</w:t>
      </w:r>
      <w:proofErr w:type="gramEnd"/>
      <w:r w:rsidR="00A102AF" w:rsidRPr="00F12FC7">
        <w:rPr>
          <w:sz w:val="24"/>
          <w:szCs w:val="24"/>
        </w:rPr>
        <w:t xml:space="preserve"> those supplies or services under the contract.</w:t>
      </w:r>
    </w:p>
    <w:p w14:paraId="24779800" w14:textId="77777777" w:rsidR="00A102AF" w:rsidRPr="00F12FC7" w:rsidRDefault="00A102AF" w:rsidP="00A102AF">
      <w:pPr>
        <w:tabs>
          <w:tab w:val="left" w:pos="0"/>
        </w:tabs>
        <w:suppressAutoHyphens/>
        <w:rPr>
          <w:sz w:val="24"/>
          <w:szCs w:val="24"/>
        </w:rPr>
      </w:pPr>
    </w:p>
    <w:p w14:paraId="1B0F06FA" w14:textId="77777777" w:rsidR="00A102AF" w:rsidRPr="00F12FC7" w:rsidRDefault="00A102AF" w:rsidP="00A102AF">
      <w:pPr>
        <w:tabs>
          <w:tab w:val="left" w:pos="0"/>
        </w:tabs>
        <w:suppressAutoHyphens/>
        <w:rPr>
          <w:sz w:val="24"/>
          <w:szCs w:val="24"/>
        </w:rPr>
      </w:pPr>
      <w:r w:rsidRPr="00F12FC7">
        <w:rPr>
          <w:sz w:val="24"/>
          <w:szCs w:val="24"/>
        </w:rPr>
        <w:tab/>
        <w:t>(b)</w:t>
      </w:r>
      <w:r w:rsidRPr="00F12FC7">
        <w:rPr>
          <w:sz w:val="24"/>
          <w:szCs w:val="24"/>
        </w:rPr>
        <w:tab/>
        <w:t>Maximum order.  The Contractor is not obligated to honor--</w:t>
      </w:r>
    </w:p>
    <w:p w14:paraId="2A8B6988" w14:textId="77777777" w:rsidR="00A102AF" w:rsidRPr="00F12FC7" w:rsidRDefault="00A102AF" w:rsidP="00A102AF">
      <w:pPr>
        <w:tabs>
          <w:tab w:val="left" w:pos="0"/>
        </w:tabs>
        <w:suppressAutoHyphens/>
        <w:rPr>
          <w:sz w:val="24"/>
          <w:szCs w:val="24"/>
        </w:rPr>
      </w:pPr>
    </w:p>
    <w:p w14:paraId="415C4F89" w14:textId="77777777" w:rsidR="00A102AF" w:rsidRPr="00F12FC7" w:rsidRDefault="00A102AF" w:rsidP="00A102AF">
      <w:pPr>
        <w:tabs>
          <w:tab w:val="left" w:pos="0"/>
        </w:tabs>
        <w:suppressAutoHyphens/>
        <w:rPr>
          <w:sz w:val="24"/>
          <w:szCs w:val="24"/>
        </w:rPr>
      </w:pPr>
      <w:r w:rsidRPr="00F12FC7">
        <w:rPr>
          <w:sz w:val="24"/>
          <w:szCs w:val="24"/>
        </w:rPr>
        <w:tab/>
      </w:r>
      <w:r w:rsidRPr="00F12FC7">
        <w:rPr>
          <w:sz w:val="24"/>
          <w:szCs w:val="24"/>
        </w:rPr>
        <w:tab/>
        <w:t>(1)</w:t>
      </w:r>
      <w:r w:rsidRPr="00F12FC7">
        <w:rPr>
          <w:sz w:val="24"/>
          <w:szCs w:val="24"/>
        </w:rPr>
        <w:tab/>
        <w:t xml:space="preserve">Any order for a single item </w:t>
      </w:r>
      <w:proofErr w:type="gramStart"/>
      <w:r w:rsidRPr="00F12FC7">
        <w:rPr>
          <w:sz w:val="24"/>
          <w:szCs w:val="24"/>
        </w:rPr>
        <w:t>in excess of</w:t>
      </w:r>
      <w:proofErr w:type="gramEnd"/>
      <w:r w:rsidRPr="00F12FC7">
        <w:rPr>
          <w:sz w:val="24"/>
          <w:szCs w:val="24"/>
        </w:rPr>
        <w:t xml:space="preserve"> Euro </w:t>
      </w:r>
      <w:proofErr w:type="gramStart"/>
      <w:r w:rsidRPr="00F12FC7">
        <w:rPr>
          <w:sz w:val="24"/>
          <w:szCs w:val="24"/>
        </w:rPr>
        <w:t>40,000;</w:t>
      </w:r>
      <w:proofErr w:type="gramEnd"/>
    </w:p>
    <w:p w14:paraId="0D641F67" w14:textId="77777777" w:rsidR="00A102AF" w:rsidRPr="00F12FC7" w:rsidRDefault="00A102AF" w:rsidP="00A102AF">
      <w:pPr>
        <w:tabs>
          <w:tab w:val="left" w:pos="0"/>
        </w:tabs>
        <w:suppressAutoHyphens/>
        <w:rPr>
          <w:sz w:val="24"/>
          <w:szCs w:val="24"/>
        </w:rPr>
      </w:pPr>
    </w:p>
    <w:p w14:paraId="551563B8" w14:textId="77777777" w:rsidR="00A102AF" w:rsidRPr="00F12FC7" w:rsidRDefault="00A102AF" w:rsidP="00A102AF">
      <w:pPr>
        <w:tabs>
          <w:tab w:val="left" w:pos="0"/>
        </w:tabs>
        <w:suppressAutoHyphens/>
        <w:rPr>
          <w:sz w:val="24"/>
          <w:szCs w:val="24"/>
        </w:rPr>
      </w:pPr>
      <w:r w:rsidRPr="00F12FC7">
        <w:rPr>
          <w:sz w:val="24"/>
          <w:szCs w:val="24"/>
        </w:rPr>
        <w:tab/>
      </w:r>
      <w:r w:rsidRPr="00F12FC7">
        <w:rPr>
          <w:sz w:val="24"/>
          <w:szCs w:val="24"/>
        </w:rPr>
        <w:tab/>
        <w:t>(2)</w:t>
      </w:r>
      <w:r w:rsidRPr="00F12FC7">
        <w:rPr>
          <w:sz w:val="24"/>
          <w:szCs w:val="24"/>
        </w:rPr>
        <w:tab/>
        <w:t xml:space="preserve">Any order for a combination of items </w:t>
      </w:r>
      <w:proofErr w:type="gramStart"/>
      <w:r w:rsidRPr="00F12FC7">
        <w:rPr>
          <w:sz w:val="24"/>
          <w:szCs w:val="24"/>
        </w:rPr>
        <w:t>in excess of</w:t>
      </w:r>
      <w:proofErr w:type="gramEnd"/>
      <w:r w:rsidRPr="00F12FC7">
        <w:rPr>
          <w:sz w:val="24"/>
          <w:szCs w:val="24"/>
        </w:rPr>
        <w:t xml:space="preserve"> Euro 40,000; or</w:t>
      </w:r>
    </w:p>
    <w:p w14:paraId="309F779D" w14:textId="77777777" w:rsidR="00A102AF" w:rsidRPr="00F12FC7" w:rsidRDefault="00A102AF" w:rsidP="00A102AF">
      <w:pPr>
        <w:tabs>
          <w:tab w:val="left" w:pos="0"/>
        </w:tabs>
        <w:suppressAutoHyphens/>
        <w:rPr>
          <w:sz w:val="24"/>
          <w:szCs w:val="24"/>
        </w:rPr>
      </w:pPr>
    </w:p>
    <w:p w14:paraId="70BC9FD8" w14:textId="77777777" w:rsidR="00A102AF" w:rsidRPr="00F12FC7" w:rsidRDefault="00A102AF" w:rsidP="00A102AF">
      <w:pPr>
        <w:tabs>
          <w:tab w:val="left" w:pos="0"/>
        </w:tabs>
        <w:suppressAutoHyphens/>
        <w:rPr>
          <w:sz w:val="24"/>
          <w:szCs w:val="24"/>
        </w:rPr>
      </w:pPr>
      <w:r w:rsidRPr="00F12FC7">
        <w:rPr>
          <w:sz w:val="24"/>
          <w:szCs w:val="24"/>
        </w:rPr>
        <w:tab/>
      </w:r>
      <w:r w:rsidRPr="00F12FC7">
        <w:rPr>
          <w:sz w:val="24"/>
          <w:szCs w:val="24"/>
        </w:rPr>
        <w:tab/>
        <w:t>(3)</w:t>
      </w:r>
      <w:r w:rsidRPr="00F12FC7">
        <w:rPr>
          <w:sz w:val="24"/>
          <w:szCs w:val="24"/>
        </w:rPr>
        <w:tab/>
        <w:t>A series of orders from the same ordering office within three</w:t>
      </w:r>
      <w:r w:rsidRPr="00F12FC7">
        <w:rPr>
          <w:b/>
          <w:i/>
          <w:sz w:val="24"/>
          <w:szCs w:val="24"/>
        </w:rPr>
        <w:t xml:space="preserve"> </w:t>
      </w:r>
      <w:r w:rsidRPr="00F12FC7">
        <w:rPr>
          <w:sz w:val="24"/>
          <w:szCs w:val="24"/>
        </w:rPr>
        <w:t>days that together call for quantities exceeding the limitation in subparagraph (1) or (2) above.</w:t>
      </w:r>
    </w:p>
    <w:p w14:paraId="0F4D0B32" w14:textId="77777777" w:rsidR="00A102AF" w:rsidRPr="00F12FC7" w:rsidRDefault="00A102AF" w:rsidP="00A102AF">
      <w:pPr>
        <w:tabs>
          <w:tab w:val="left" w:pos="0"/>
        </w:tabs>
        <w:suppressAutoHyphens/>
        <w:rPr>
          <w:sz w:val="24"/>
          <w:szCs w:val="24"/>
        </w:rPr>
      </w:pPr>
    </w:p>
    <w:p w14:paraId="19B33C08" w14:textId="77777777" w:rsidR="00A102AF" w:rsidRPr="00F12FC7" w:rsidRDefault="00A102AF" w:rsidP="00A102AF">
      <w:pPr>
        <w:tabs>
          <w:tab w:val="left" w:pos="0"/>
        </w:tabs>
        <w:suppressAutoHyphens/>
        <w:rPr>
          <w:sz w:val="24"/>
          <w:szCs w:val="24"/>
        </w:rPr>
      </w:pPr>
      <w:r w:rsidRPr="00F12FC7">
        <w:rPr>
          <w:sz w:val="24"/>
          <w:szCs w:val="24"/>
        </w:rPr>
        <w:tab/>
        <w:t>(c)</w:t>
      </w:r>
      <w:r w:rsidRPr="00F12FC7">
        <w:rPr>
          <w:sz w:val="24"/>
          <w:szCs w:val="24"/>
        </w:rPr>
        <w:tab/>
        <w:t>If this is a requirements contract (i.e., includes the Requirement clause at subsection 52.216-21 of the Federal Acquisition Regulation (FAR)), the Government is not required to order a part of any one requirement from the Contractor if that requirement exceeds the maximum-order limitations in paragraph (b) above.</w:t>
      </w:r>
    </w:p>
    <w:p w14:paraId="0C12C199" w14:textId="77777777" w:rsidR="00A102AF" w:rsidRPr="00F12FC7" w:rsidRDefault="00A102AF" w:rsidP="00A102AF">
      <w:pPr>
        <w:tabs>
          <w:tab w:val="left" w:pos="0"/>
        </w:tabs>
        <w:suppressAutoHyphens/>
        <w:rPr>
          <w:sz w:val="24"/>
          <w:szCs w:val="24"/>
        </w:rPr>
      </w:pPr>
    </w:p>
    <w:p w14:paraId="4699B105" w14:textId="77777777" w:rsidR="00A102AF" w:rsidRPr="00F12FC7" w:rsidRDefault="00A102AF" w:rsidP="00A102AF">
      <w:pPr>
        <w:tabs>
          <w:tab w:val="left" w:pos="0"/>
        </w:tabs>
        <w:suppressAutoHyphens/>
        <w:rPr>
          <w:sz w:val="24"/>
          <w:szCs w:val="24"/>
        </w:rPr>
      </w:pPr>
      <w:r w:rsidRPr="00F12FC7">
        <w:rPr>
          <w:sz w:val="24"/>
          <w:szCs w:val="24"/>
        </w:rPr>
        <w:tab/>
        <w:t>((d)</w:t>
      </w:r>
      <w:r w:rsidRPr="00F12FC7">
        <w:rPr>
          <w:sz w:val="24"/>
          <w:szCs w:val="24"/>
        </w:rPr>
        <w:tab/>
        <w:t>Notwithstanding paragraphs (b) and (c) above, the Contractor shall honor any order exceeding the maximum order limitations in paragraph (b), unless that order (or orders) is returned to the ordering office within three days after issuance, with written notice stating the Contractor's intent not to ship the item (or items) called for and the reasons.  Upon receiving this notice, the Government may acquire the supplies or services from another source.</w:t>
      </w:r>
    </w:p>
    <w:p w14:paraId="47240111" w14:textId="1128EDA0" w:rsidR="001D5727" w:rsidRPr="00F12FC7" w:rsidRDefault="001D5727" w:rsidP="00A102AF">
      <w:pPr>
        <w:tabs>
          <w:tab w:val="left" w:pos="0"/>
        </w:tabs>
        <w:suppressAutoHyphens/>
        <w:rPr>
          <w:sz w:val="24"/>
          <w:szCs w:val="24"/>
        </w:rPr>
      </w:pPr>
    </w:p>
    <w:p w14:paraId="4B49C856" w14:textId="2E2FA2E7" w:rsidR="001D5727" w:rsidRPr="00F12FC7" w:rsidRDefault="001D5727">
      <w:pPr>
        <w:tabs>
          <w:tab w:val="left" w:pos="0"/>
        </w:tabs>
        <w:suppressAutoHyphens/>
        <w:rPr>
          <w:sz w:val="24"/>
          <w:szCs w:val="24"/>
          <w:u w:val="single"/>
          <w:lang w:val="it-IT"/>
        </w:rPr>
      </w:pPr>
      <w:r w:rsidRPr="00F12FC7">
        <w:rPr>
          <w:sz w:val="24"/>
          <w:szCs w:val="24"/>
          <w:lang w:val="it-IT"/>
        </w:rPr>
        <w:t>I.</w:t>
      </w:r>
      <w:r w:rsidR="00CB6FB7" w:rsidRPr="00F12FC7">
        <w:rPr>
          <w:sz w:val="24"/>
          <w:szCs w:val="24"/>
          <w:lang w:val="it-IT"/>
        </w:rPr>
        <w:t>5</w:t>
      </w:r>
      <w:r w:rsidRPr="00F12FC7">
        <w:rPr>
          <w:sz w:val="24"/>
          <w:szCs w:val="24"/>
          <w:lang w:val="it-IT"/>
        </w:rPr>
        <w:tab/>
      </w:r>
      <w:r w:rsidRPr="00F12FC7">
        <w:rPr>
          <w:sz w:val="24"/>
          <w:szCs w:val="24"/>
          <w:u w:val="single"/>
          <w:lang w:val="it-IT"/>
        </w:rPr>
        <w:t>52.216-22</w:t>
      </w:r>
      <w:r w:rsidR="008051F6" w:rsidRPr="00F12FC7">
        <w:rPr>
          <w:sz w:val="24"/>
          <w:szCs w:val="24"/>
          <w:u w:val="single"/>
          <w:lang w:val="it-IT"/>
        </w:rPr>
        <w:tab/>
      </w:r>
      <w:r w:rsidRPr="00F12FC7">
        <w:rPr>
          <w:sz w:val="24"/>
          <w:szCs w:val="24"/>
          <w:u w:val="single"/>
          <w:lang w:val="it-IT"/>
        </w:rPr>
        <w:t>INDEFINITE QUANTITY (</w:t>
      </w:r>
      <w:r w:rsidR="00D520F2" w:rsidRPr="00F12FC7">
        <w:rPr>
          <w:sz w:val="24"/>
          <w:szCs w:val="24"/>
          <w:u w:val="single"/>
          <w:lang w:val="it-IT"/>
        </w:rPr>
        <w:t xml:space="preserve">DEVIATION </w:t>
      </w:r>
      <w:r w:rsidR="00042672" w:rsidRPr="00F12FC7">
        <w:rPr>
          <w:sz w:val="24"/>
          <w:szCs w:val="24"/>
          <w:u w:val="single"/>
          <w:lang w:val="it-IT"/>
        </w:rPr>
        <w:t>FEB 2026</w:t>
      </w:r>
      <w:r w:rsidRPr="00F12FC7">
        <w:rPr>
          <w:sz w:val="24"/>
          <w:szCs w:val="24"/>
          <w:u w:val="single"/>
          <w:lang w:val="it-IT"/>
        </w:rPr>
        <w:t>)</w:t>
      </w:r>
    </w:p>
    <w:p w14:paraId="1F6208F5" w14:textId="77777777" w:rsidR="0019688E" w:rsidRPr="00F12FC7" w:rsidRDefault="0019688E">
      <w:pPr>
        <w:tabs>
          <w:tab w:val="left" w:pos="0"/>
        </w:tabs>
        <w:suppressAutoHyphens/>
        <w:rPr>
          <w:sz w:val="24"/>
          <w:szCs w:val="24"/>
          <w:u w:val="single"/>
          <w:lang w:val="it-IT"/>
        </w:rPr>
      </w:pPr>
    </w:p>
    <w:p w14:paraId="7189699D" w14:textId="77777777" w:rsidR="0019688E" w:rsidRPr="00F12FC7" w:rsidRDefault="0019688E" w:rsidP="00B82EBE">
      <w:pPr>
        <w:pStyle w:val="listl1"/>
        <w:shd w:val="clear" w:color="auto" w:fill="FFFFFF"/>
        <w:spacing w:before="0" w:beforeAutospacing="0" w:after="150" w:afterAutospacing="0"/>
        <w:textAlignment w:val="baseline"/>
        <w:rPr>
          <w:color w:val="000000"/>
        </w:rPr>
      </w:pPr>
      <w:r w:rsidRPr="00F12FC7">
        <w:rPr>
          <w:rStyle w:val="ph"/>
          <w:color w:val="000000"/>
          <w:bdr w:val="none" w:sz="0" w:space="0" w:color="auto" w:frame="1"/>
        </w:rPr>
        <w:t>(a)</w:t>
      </w:r>
      <w:r w:rsidRPr="00F12FC7">
        <w:rPr>
          <w:color w:val="000000"/>
        </w:rPr>
        <w:t xml:space="preserve"> This is an indefinite-quantity contract for the </w:t>
      </w:r>
      <w:proofErr w:type="gramStart"/>
      <w:r w:rsidRPr="00F12FC7">
        <w:rPr>
          <w:color w:val="000000"/>
        </w:rPr>
        <w:t>supplies</w:t>
      </w:r>
      <w:proofErr w:type="gramEnd"/>
      <w:r w:rsidRPr="00F12FC7">
        <w:rPr>
          <w:color w:val="000000"/>
        </w:rPr>
        <w:t xml:space="preserve"> or services specified, and effective for the period stated, in the Schedule. The quantities of supplies and services specified in the Schedule are estimates only and are not purchased by this contract.</w:t>
      </w:r>
    </w:p>
    <w:p w14:paraId="3FA5948F" w14:textId="77777777" w:rsidR="0019688E" w:rsidRPr="00F12FC7" w:rsidRDefault="0019688E" w:rsidP="00B82EBE">
      <w:pPr>
        <w:pStyle w:val="listl1"/>
        <w:shd w:val="clear" w:color="auto" w:fill="FFFFFF"/>
        <w:spacing w:before="0" w:beforeAutospacing="0" w:after="150" w:afterAutospacing="0"/>
        <w:textAlignment w:val="baseline"/>
        <w:rPr>
          <w:color w:val="000000"/>
        </w:rPr>
      </w:pPr>
      <w:r w:rsidRPr="00F12FC7">
        <w:rPr>
          <w:rStyle w:val="ph"/>
          <w:color w:val="000000"/>
          <w:bdr w:val="none" w:sz="0" w:space="0" w:color="auto" w:frame="1"/>
        </w:rPr>
        <w:t>(b)</w:t>
      </w:r>
      <w:r w:rsidRPr="00F12FC7">
        <w:rPr>
          <w:color w:val="000000"/>
        </w:rPr>
        <w:t>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4E411AC6" w14:textId="77777777" w:rsidR="0019688E" w:rsidRPr="00F12FC7" w:rsidRDefault="0019688E" w:rsidP="00B82EBE">
      <w:pPr>
        <w:pStyle w:val="listl1"/>
        <w:shd w:val="clear" w:color="auto" w:fill="FFFFFF"/>
        <w:spacing w:before="0" w:beforeAutospacing="0" w:after="150" w:afterAutospacing="0"/>
        <w:textAlignment w:val="baseline"/>
        <w:rPr>
          <w:color w:val="000000"/>
        </w:rPr>
      </w:pPr>
      <w:r w:rsidRPr="00F12FC7">
        <w:rPr>
          <w:rStyle w:val="ph"/>
          <w:color w:val="000000"/>
          <w:bdr w:val="none" w:sz="0" w:space="0" w:color="auto" w:frame="1"/>
        </w:rPr>
        <w:t>(c)</w:t>
      </w:r>
      <w:r w:rsidRPr="00F12FC7">
        <w:rPr>
          <w:color w:val="000000"/>
        </w:rPr>
        <w:t>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32ACFC31" w14:textId="42D3CC16" w:rsidR="0019688E" w:rsidRPr="00F12FC7" w:rsidRDefault="0019688E" w:rsidP="00B82EBE">
      <w:pPr>
        <w:pStyle w:val="listl1"/>
        <w:shd w:val="clear" w:color="auto" w:fill="FFFFFF"/>
        <w:spacing w:before="0" w:beforeAutospacing="0" w:after="150" w:afterAutospacing="0"/>
        <w:textAlignment w:val="baseline"/>
        <w:rPr>
          <w:rStyle w:val="HTMLCite"/>
          <w:color w:val="000000"/>
          <w:bdr w:val="none" w:sz="0" w:space="0" w:color="auto" w:frame="1"/>
        </w:rPr>
      </w:pPr>
      <w:r w:rsidRPr="00F12FC7">
        <w:rPr>
          <w:rStyle w:val="ph"/>
          <w:color w:val="000000"/>
          <w:bdr w:val="none" w:sz="0" w:space="0" w:color="auto" w:frame="1"/>
        </w:rPr>
        <w:lastRenderedPageBreak/>
        <w:t>(d)</w:t>
      </w:r>
      <w:r w:rsidRPr="00F12FC7">
        <w:rPr>
          <w:color w:val="000000"/>
        </w:rPr>
        <w:t> 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 </w:t>
      </w:r>
      <w:r w:rsidR="00D70734" w:rsidRPr="00F12FC7">
        <w:t>one year beyond the contract’s effective period.</w:t>
      </w:r>
    </w:p>
    <w:p w14:paraId="3153AA9C" w14:textId="77777777" w:rsidR="0019688E" w:rsidRPr="00F12FC7" w:rsidRDefault="0019688E" w:rsidP="0019688E">
      <w:pPr>
        <w:pStyle w:val="p"/>
        <w:shd w:val="clear" w:color="auto" w:fill="FFFFFF"/>
        <w:spacing w:before="0" w:beforeAutospacing="0" w:after="150" w:afterAutospacing="0" w:line="360" w:lineRule="atLeast"/>
        <w:jc w:val="center"/>
        <w:textAlignment w:val="baseline"/>
        <w:rPr>
          <w:color w:val="000000"/>
        </w:rPr>
      </w:pPr>
      <w:r w:rsidRPr="00F12FC7">
        <w:rPr>
          <w:color w:val="000000"/>
        </w:rPr>
        <w:t>(End of clause)</w:t>
      </w:r>
    </w:p>
    <w:p w14:paraId="2B15766A" w14:textId="2AF8FF5B" w:rsidR="0019688E" w:rsidRPr="00F12FC7" w:rsidRDefault="0019688E" w:rsidP="007A419F">
      <w:pPr>
        <w:tabs>
          <w:tab w:val="left" w:pos="0"/>
        </w:tabs>
        <w:suppressAutoHyphens/>
        <w:rPr>
          <w:color w:val="000000"/>
          <w:sz w:val="24"/>
          <w:szCs w:val="24"/>
        </w:rPr>
      </w:pPr>
      <w:r w:rsidRPr="00F12FC7">
        <w:rPr>
          <w:rStyle w:val="Emphasis"/>
          <w:color w:val="000000"/>
          <w:sz w:val="24"/>
          <w:szCs w:val="24"/>
          <w:bdr w:val="none" w:sz="0" w:space="0" w:color="auto" w:frame="1"/>
        </w:rPr>
        <w:t xml:space="preserve">Alternate </w:t>
      </w:r>
      <w:r w:rsidR="007A419F" w:rsidRPr="00F12FC7">
        <w:rPr>
          <w:rStyle w:val="Emphasis"/>
          <w:color w:val="000000"/>
          <w:sz w:val="24"/>
          <w:szCs w:val="24"/>
          <w:bdr w:val="none" w:sz="0" w:space="0" w:color="auto" w:frame="1"/>
        </w:rPr>
        <w:t>I</w:t>
      </w:r>
      <w:r w:rsidR="007A419F" w:rsidRPr="00F12FC7">
        <w:rPr>
          <w:color w:val="000000"/>
          <w:sz w:val="24"/>
          <w:szCs w:val="24"/>
        </w:rPr>
        <w:t xml:space="preserve"> (</w:t>
      </w:r>
      <w:r w:rsidR="00C800EF" w:rsidRPr="00F12FC7">
        <w:rPr>
          <w:sz w:val="24"/>
          <w:szCs w:val="24"/>
          <w:u w:val="single"/>
        </w:rPr>
        <w:t xml:space="preserve">DEVIATION </w:t>
      </w:r>
      <w:r w:rsidR="00042672" w:rsidRPr="00F12FC7">
        <w:rPr>
          <w:sz w:val="24"/>
          <w:szCs w:val="24"/>
          <w:u w:val="single"/>
        </w:rPr>
        <w:t>FEB 2026</w:t>
      </w:r>
      <w:r w:rsidR="00C800EF" w:rsidRPr="00F12FC7">
        <w:rPr>
          <w:sz w:val="24"/>
          <w:szCs w:val="24"/>
          <w:u w:val="single"/>
        </w:rPr>
        <w:t>)</w:t>
      </w:r>
      <w:r w:rsidRPr="00F12FC7">
        <w:rPr>
          <w:color w:val="000000"/>
          <w:sz w:val="24"/>
          <w:szCs w:val="24"/>
        </w:rPr>
        <w:t>. (e) Either party may cancel this contract in whole or in part by providing written notice. The cancellation will take effect 30 calendar days after the other party receives the notice of cancellation. If either party makes such notification, no further orders may be issued against the contract, but orders already awarded will be completed unless a termination action is taken against the order. If the Contractor elects to cancel this contract, the Government will not reimburse the minimum guarantee.</w:t>
      </w:r>
    </w:p>
    <w:p w14:paraId="73D783DA" w14:textId="77777777" w:rsidR="00B82EBE" w:rsidRPr="00F12FC7" w:rsidRDefault="00B82EBE" w:rsidP="007A419F">
      <w:pPr>
        <w:tabs>
          <w:tab w:val="left" w:pos="0"/>
        </w:tabs>
        <w:suppressAutoHyphens/>
        <w:rPr>
          <w:color w:val="000000"/>
          <w:sz w:val="24"/>
          <w:szCs w:val="24"/>
        </w:rPr>
      </w:pPr>
    </w:p>
    <w:p w14:paraId="69EC4DBB" w14:textId="7E1D8DA6" w:rsidR="0019688E" w:rsidRPr="00F12FC7" w:rsidRDefault="0019688E" w:rsidP="00B82EBE">
      <w:pPr>
        <w:tabs>
          <w:tab w:val="left" w:pos="0"/>
        </w:tabs>
        <w:suppressAutoHyphens/>
        <w:rPr>
          <w:color w:val="000000"/>
          <w:sz w:val="24"/>
          <w:szCs w:val="24"/>
        </w:rPr>
      </w:pPr>
      <w:r w:rsidRPr="00F12FC7">
        <w:rPr>
          <w:rStyle w:val="Emphasis"/>
          <w:color w:val="000000"/>
          <w:sz w:val="24"/>
          <w:szCs w:val="24"/>
          <w:bdr w:val="none" w:sz="0" w:space="0" w:color="auto" w:frame="1"/>
        </w:rPr>
        <w:t>Alternate II</w:t>
      </w:r>
      <w:r w:rsidRPr="00F12FC7">
        <w:rPr>
          <w:color w:val="000000"/>
          <w:sz w:val="24"/>
          <w:szCs w:val="24"/>
        </w:rPr>
        <w:t> </w:t>
      </w:r>
      <w:r w:rsidR="00E87940" w:rsidRPr="00F12FC7">
        <w:rPr>
          <w:sz w:val="24"/>
          <w:szCs w:val="24"/>
          <w:u w:val="single"/>
        </w:rPr>
        <w:t xml:space="preserve">(DEVIATION </w:t>
      </w:r>
      <w:r w:rsidR="00042672" w:rsidRPr="00F12FC7">
        <w:rPr>
          <w:sz w:val="24"/>
          <w:szCs w:val="24"/>
          <w:u w:val="single"/>
        </w:rPr>
        <w:t xml:space="preserve">FEB </w:t>
      </w:r>
      <w:r w:rsidR="00993F9D" w:rsidRPr="00F12FC7">
        <w:rPr>
          <w:sz w:val="24"/>
          <w:szCs w:val="24"/>
          <w:u w:val="single"/>
        </w:rPr>
        <w:t>2026</w:t>
      </w:r>
      <w:r w:rsidR="00E87940" w:rsidRPr="00F12FC7">
        <w:rPr>
          <w:sz w:val="24"/>
          <w:szCs w:val="24"/>
          <w:u w:val="single"/>
        </w:rPr>
        <w:t>)</w:t>
      </w:r>
      <w:r w:rsidRPr="00F12FC7">
        <w:rPr>
          <w:color w:val="000000"/>
          <w:sz w:val="24"/>
          <w:szCs w:val="24"/>
        </w:rPr>
        <w:t xml:space="preserve">. (e) The Government may cancel this contract in whole or in part by providing written notice. The cancellation will take </w:t>
      </w:r>
      <w:proofErr w:type="gramStart"/>
      <w:r w:rsidRPr="00F12FC7">
        <w:rPr>
          <w:color w:val="000000"/>
          <w:sz w:val="24"/>
          <w:szCs w:val="24"/>
        </w:rPr>
        <w:t>effect</w:t>
      </w:r>
      <w:proofErr w:type="gramEnd"/>
      <w:r w:rsidRPr="00F12FC7">
        <w:rPr>
          <w:color w:val="000000"/>
          <w:sz w:val="24"/>
          <w:szCs w:val="24"/>
        </w:rPr>
        <w:t xml:space="preserve"> 30 calendar days after the contractor receives the notice of cancellation. No further orders may be issued against the contract, but orders already awarded will be completed unless a termination action is taken against the order.</w:t>
      </w:r>
    </w:p>
    <w:p w14:paraId="6847A63D" w14:textId="77777777" w:rsidR="00CF18A0" w:rsidRPr="00F12FC7" w:rsidRDefault="00CF18A0" w:rsidP="00B82EBE">
      <w:pPr>
        <w:tabs>
          <w:tab w:val="left" w:pos="0"/>
        </w:tabs>
        <w:suppressAutoHyphens/>
        <w:rPr>
          <w:color w:val="000000"/>
          <w:sz w:val="24"/>
          <w:szCs w:val="24"/>
        </w:rPr>
      </w:pPr>
    </w:p>
    <w:p w14:paraId="296EFDA4" w14:textId="77777777" w:rsidR="0019688E" w:rsidRPr="00F12FC7" w:rsidRDefault="0019688E" w:rsidP="00B82EBE">
      <w:pPr>
        <w:pStyle w:val="p"/>
        <w:spacing w:before="0" w:beforeAutospacing="0" w:after="150" w:afterAutospacing="0"/>
        <w:ind w:firstLine="360"/>
        <w:textAlignment w:val="baseline"/>
        <w:rPr>
          <w:color w:val="000000"/>
        </w:rPr>
      </w:pPr>
      <w:r w:rsidRPr="00F12FC7">
        <w:rPr>
          <w:color w:val="000000"/>
        </w:rPr>
        <w:t>(f) The Contractor may request to cancel this contract by submitting a written cancellation request to the contracting officer. The cancellation will take effect 30 calendar days after the Government receives the cancellation request, unless the contracting officer informs the contractor, before cancellation is effective, that cancellation is not approved. A contractor who requests cancellation is not eligible for the minimum guarantee. If cancelled, no further orders may be issued against the contract, but orders already awarded will be completed unless a termination action is taken against the order.</w:t>
      </w:r>
    </w:p>
    <w:p w14:paraId="370EA362" w14:textId="77777777" w:rsidR="001D5727" w:rsidRPr="00F12FC7" w:rsidRDefault="001D5727">
      <w:pPr>
        <w:tabs>
          <w:tab w:val="left" w:pos="0"/>
        </w:tabs>
        <w:suppressAutoHyphens/>
        <w:rPr>
          <w:sz w:val="24"/>
          <w:szCs w:val="24"/>
        </w:rPr>
      </w:pPr>
    </w:p>
    <w:p w14:paraId="479EC2EA" w14:textId="1229823F" w:rsidR="001D5727" w:rsidRPr="00F12FC7" w:rsidRDefault="001D5727">
      <w:pPr>
        <w:rPr>
          <w:sz w:val="24"/>
          <w:szCs w:val="24"/>
          <w:u w:val="single"/>
        </w:rPr>
      </w:pPr>
      <w:r w:rsidRPr="00F12FC7">
        <w:rPr>
          <w:sz w:val="24"/>
          <w:szCs w:val="24"/>
        </w:rPr>
        <w:t>I.</w:t>
      </w:r>
      <w:r w:rsidR="00CB6FB7" w:rsidRPr="00F12FC7">
        <w:rPr>
          <w:sz w:val="24"/>
          <w:szCs w:val="24"/>
        </w:rPr>
        <w:t>6</w:t>
      </w:r>
      <w:r w:rsidRPr="00F12FC7">
        <w:rPr>
          <w:sz w:val="24"/>
          <w:szCs w:val="24"/>
        </w:rPr>
        <w:tab/>
      </w:r>
      <w:r w:rsidRPr="00F12FC7">
        <w:rPr>
          <w:sz w:val="24"/>
          <w:szCs w:val="24"/>
          <w:u w:val="single"/>
        </w:rPr>
        <w:t>52.217-8</w:t>
      </w:r>
      <w:r w:rsidRPr="00F12FC7">
        <w:rPr>
          <w:sz w:val="24"/>
          <w:szCs w:val="24"/>
          <w:u w:val="single"/>
        </w:rPr>
        <w:tab/>
        <w:t>OPTION TO EXTEND SERVICES (NOV 1999)</w:t>
      </w:r>
    </w:p>
    <w:p w14:paraId="30A85C75" w14:textId="77777777" w:rsidR="001D5727" w:rsidRPr="00F12FC7" w:rsidRDefault="001D5727">
      <w:pPr>
        <w:rPr>
          <w:sz w:val="24"/>
          <w:szCs w:val="24"/>
        </w:rPr>
      </w:pPr>
    </w:p>
    <w:p w14:paraId="45EFB8FD" w14:textId="77777777" w:rsidR="001D5727" w:rsidRPr="00F12FC7" w:rsidRDefault="001D5727">
      <w:pPr>
        <w:pStyle w:val="BodyText"/>
        <w:rPr>
          <w:szCs w:val="24"/>
        </w:rPr>
      </w:pPr>
      <w:r w:rsidRPr="00F12FC7">
        <w:rPr>
          <w:szCs w:val="24"/>
        </w:rPr>
        <w:t xml:space="preserve">The Government may require continued performance of any services within the limits and at the rates specified in the contract.  The option provision may be exercised more than once, but the total extension of performance hereunder shall not exceed 6 months.  The Contracting Officer may exercise the option by </w:t>
      </w:r>
      <w:proofErr w:type="gramStart"/>
      <w:r w:rsidRPr="00F12FC7">
        <w:rPr>
          <w:szCs w:val="24"/>
        </w:rPr>
        <w:t>written</w:t>
      </w:r>
      <w:proofErr w:type="gramEnd"/>
      <w:r w:rsidRPr="00F12FC7">
        <w:rPr>
          <w:szCs w:val="24"/>
        </w:rPr>
        <w:t xml:space="preserve"> notice to the Contractor within the performance period of the contract.</w:t>
      </w:r>
    </w:p>
    <w:p w14:paraId="18989C80" w14:textId="77777777" w:rsidR="001D5727" w:rsidRPr="00F12FC7" w:rsidRDefault="001D5727">
      <w:pPr>
        <w:tabs>
          <w:tab w:val="left" w:pos="0"/>
        </w:tabs>
        <w:suppressAutoHyphens/>
        <w:rPr>
          <w:sz w:val="24"/>
          <w:szCs w:val="24"/>
        </w:rPr>
      </w:pPr>
    </w:p>
    <w:p w14:paraId="31B8A521" w14:textId="77777777" w:rsidR="001D5727" w:rsidRPr="00F12FC7" w:rsidRDefault="001D5727">
      <w:pPr>
        <w:tabs>
          <w:tab w:val="left" w:pos="0"/>
        </w:tabs>
        <w:suppressAutoHyphens/>
        <w:rPr>
          <w:sz w:val="24"/>
          <w:szCs w:val="24"/>
        </w:rPr>
      </w:pPr>
    </w:p>
    <w:p w14:paraId="13A3B989" w14:textId="245641B2" w:rsidR="004C5A0F" w:rsidRPr="00F12FC7" w:rsidRDefault="001D5727">
      <w:pPr>
        <w:rPr>
          <w:sz w:val="24"/>
          <w:szCs w:val="24"/>
          <w:u w:val="single"/>
        </w:rPr>
      </w:pPr>
      <w:r w:rsidRPr="00F12FC7">
        <w:rPr>
          <w:sz w:val="24"/>
          <w:szCs w:val="24"/>
        </w:rPr>
        <w:t>I.</w:t>
      </w:r>
      <w:r w:rsidR="00CB6FB7" w:rsidRPr="00F12FC7">
        <w:rPr>
          <w:sz w:val="24"/>
          <w:szCs w:val="24"/>
        </w:rPr>
        <w:t>7</w:t>
      </w:r>
      <w:r w:rsidRPr="00F12FC7">
        <w:rPr>
          <w:sz w:val="24"/>
          <w:szCs w:val="24"/>
        </w:rPr>
        <w:tab/>
      </w:r>
      <w:r w:rsidRPr="00F12FC7">
        <w:rPr>
          <w:sz w:val="24"/>
          <w:szCs w:val="24"/>
          <w:u w:val="single"/>
        </w:rPr>
        <w:t>52.217-9</w:t>
      </w:r>
      <w:r w:rsidR="008051F6" w:rsidRPr="00F12FC7">
        <w:rPr>
          <w:sz w:val="24"/>
          <w:szCs w:val="24"/>
          <w:u w:val="single"/>
        </w:rPr>
        <w:tab/>
      </w:r>
      <w:r w:rsidRPr="00F12FC7">
        <w:rPr>
          <w:sz w:val="24"/>
          <w:szCs w:val="24"/>
          <w:u w:val="single"/>
        </w:rPr>
        <w:t>OPTION TO EXTEND THE TERM OF THE CONTRACT</w:t>
      </w:r>
    </w:p>
    <w:p w14:paraId="0B116862" w14:textId="77777777" w:rsidR="001D5727" w:rsidRPr="00F12FC7" w:rsidRDefault="008051F6" w:rsidP="008051F6">
      <w:pPr>
        <w:rPr>
          <w:sz w:val="24"/>
          <w:szCs w:val="24"/>
        </w:rPr>
      </w:pPr>
      <w:r w:rsidRPr="00F12FC7">
        <w:rPr>
          <w:sz w:val="24"/>
          <w:szCs w:val="24"/>
        </w:rPr>
        <w:tab/>
      </w:r>
      <w:r w:rsidR="00662953" w:rsidRPr="00F12FC7">
        <w:rPr>
          <w:sz w:val="24"/>
          <w:szCs w:val="24"/>
        </w:rPr>
        <w:tab/>
      </w:r>
      <w:r w:rsidR="00662953" w:rsidRPr="00F12FC7">
        <w:rPr>
          <w:sz w:val="24"/>
          <w:szCs w:val="24"/>
        </w:rPr>
        <w:tab/>
      </w:r>
      <w:r w:rsidR="001D5727" w:rsidRPr="00F12FC7">
        <w:rPr>
          <w:sz w:val="24"/>
          <w:szCs w:val="24"/>
          <w:u w:val="single"/>
        </w:rPr>
        <w:t xml:space="preserve">(MAR 2000) </w:t>
      </w:r>
    </w:p>
    <w:p w14:paraId="35DE2024" w14:textId="77777777" w:rsidR="001D5727" w:rsidRPr="00F12FC7" w:rsidRDefault="001D5727">
      <w:pPr>
        <w:pStyle w:val="EndnoteText"/>
        <w:rPr>
          <w:szCs w:val="24"/>
        </w:rPr>
      </w:pPr>
    </w:p>
    <w:p w14:paraId="2583C2D2" w14:textId="77777777" w:rsidR="001D5727" w:rsidRPr="00F12FC7" w:rsidRDefault="001D5727">
      <w:pPr>
        <w:rPr>
          <w:sz w:val="24"/>
          <w:szCs w:val="24"/>
        </w:rPr>
      </w:pPr>
      <w:r w:rsidRPr="00F12FC7">
        <w:rPr>
          <w:sz w:val="24"/>
          <w:szCs w:val="24"/>
        </w:rPr>
        <w:lastRenderedPageBreak/>
        <w:t xml:space="preserve">(a) The Government may extend the term of this contract by </w:t>
      </w:r>
      <w:proofErr w:type="gramStart"/>
      <w:r w:rsidRPr="00F12FC7">
        <w:rPr>
          <w:sz w:val="24"/>
          <w:szCs w:val="24"/>
        </w:rPr>
        <w:t>written</w:t>
      </w:r>
      <w:proofErr w:type="gramEnd"/>
      <w:r w:rsidRPr="00F12FC7">
        <w:rPr>
          <w:sz w:val="24"/>
          <w:szCs w:val="24"/>
        </w:rPr>
        <w:t xml:space="preserve"> notice to the Contractor within the performance period of the contract or within 30 days after funds for the option year become available, whichever is later.</w:t>
      </w:r>
    </w:p>
    <w:p w14:paraId="4AD5BF8A" w14:textId="77777777" w:rsidR="001D5727" w:rsidRPr="00F12FC7" w:rsidRDefault="001D5727">
      <w:pPr>
        <w:rPr>
          <w:sz w:val="24"/>
          <w:szCs w:val="24"/>
        </w:rPr>
      </w:pPr>
    </w:p>
    <w:p w14:paraId="0521F564" w14:textId="77777777" w:rsidR="001D5727" w:rsidRPr="00F12FC7" w:rsidRDefault="001D5727">
      <w:pPr>
        <w:rPr>
          <w:sz w:val="24"/>
          <w:szCs w:val="24"/>
        </w:rPr>
      </w:pPr>
      <w:r w:rsidRPr="00F12FC7">
        <w:rPr>
          <w:sz w:val="24"/>
          <w:szCs w:val="24"/>
        </w:rPr>
        <w:t>(b</w:t>
      </w:r>
      <w:proofErr w:type="gramStart"/>
      <w:r w:rsidRPr="00F12FC7">
        <w:rPr>
          <w:sz w:val="24"/>
          <w:szCs w:val="24"/>
        </w:rPr>
        <w:t>)  If</w:t>
      </w:r>
      <w:proofErr w:type="gramEnd"/>
      <w:r w:rsidRPr="00F12FC7">
        <w:rPr>
          <w:sz w:val="24"/>
          <w:szCs w:val="24"/>
        </w:rPr>
        <w:t xml:space="preserve"> the Government exercises this option, the extended contract shall be considered to include this option clause.</w:t>
      </w:r>
    </w:p>
    <w:p w14:paraId="02CFB228" w14:textId="77777777" w:rsidR="001D5727" w:rsidRPr="00F12FC7" w:rsidRDefault="001D5727">
      <w:pPr>
        <w:rPr>
          <w:sz w:val="24"/>
          <w:szCs w:val="24"/>
        </w:rPr>
      </w:pPr>
    </w:p>
    <w:p w14:paraId="1113E6A7" w14:textId="3A796B32" w:rsidR="001D5727" w:rsidRPr="00F12FC7" w:rsidRDefault="001D5727">
      <w:pPr>
        <w:rPr>
          <w:sz w:val="24"/>
          <w:szCs w:val="24"/>
        </w:rPr>
      </w:pPr>
      <w:r w:rsidRPr="00F12FC7">
        <w:rPr>
          <w:sz w:val="24"/>
          <w:szCs w:val="24"/>
        </w:rPr>
        <w:t>(c</w:t>
      </w:r>
      <w:proofErr w:type="gramStart"/>
      <w:r w:rsidRPr="00F12FC7">
        <w:rPr>
          <w:sz w:val="24"/>
          <w:szCs w:val="24"/>
        </w:rPr>
        <w:t>)  The</w:t>
      </w:r>
      <w:proofErr w:type="gramEnd"/>
      <w:r w:rsidRPr="00F12FC7">
        <w:rPr>
          <w:sz w:val="24"/>
          <w:szCs w:val="24"/>
        </w:rPr>
        <w:t xml:space="preserve"> total duration of this contract, including the exercise of any options under this clause, shall not </w:t>
      </w:r>
      <w:proofErr w:type="gramStart"/>
      <w:r w:rsidRPr="00F12FC7">
        <w:rPr>
          <w:sz w:val="24"/>
          <w:szCs w:val="24"/>
        </w:rPr>
        <w:t xml:space="preserve">exceed </w:t>
      </w:r>
      <w:r w:rsidR="00C42D43" w:rsidRPr="00F12FC7">
        <w:rPr>
          <w:sz w:val="24"/>
          <w:szCs w:val="24"/>
        </w:rPr>
        <w:t>shall</w:t>
      </w:r>
      <w:proofErr w:type="gramEnd"/>
      <w:r w:rsidR="00C42D43" w:rsidRPr="00F12FC7">
        <w:rPr>
          <w:sz w:val="24"/>
          <w:szCs w:val="24"/>
        </w:rPr>
        <w:t xml:space="preserve"> five years and six months.</w:t>
      </w:r>
    </w:p>
    <w:p w14:paraId="37CE581C" w14:textId="77777777" w:rsidR="00030EC9" w:rsidRPr="00F12FC7" w:rsidRDefault="00030EC9">
      <w:pPr>
        <w:tabs>
          <w:tab w:val="left" w:pos="0"/>
        </w:tabs>
        <w:suppressAutoHyphens/>
        <w:rPr>
          <w:sz w:val="24"/>
          <w:szCs w:val="24"/>
        </w:rPr>
      </w:pPr>
    </w:p>
    <w:p w14:paraId="0D9E9578" w14:textId="77777777" w:rsidR="00E84F84" w:rsidRPr="00F12FC7" w:rsidRDefault="00E84F84">
      <w:pPr>
        <w:tabs>
          <w:tab w:val="left" w:pos="0"/>
        </w:tabs>
        <w:suppressAutoHyphens/>
        <w:rPr>
          <w:sz w:val="24"/>
          <w:szCs w:val="24"/>
        </w:rPr>
      </w:pPr>
    </w:p>
    <w:p w14:paraId="021700DE" w14:textId="4B09A2CC" w:rsidR="00E32EB7" w:rsidRPr="00F12FC7" w:rsidRDefault="003C1996" w:rsidP="00E32EB7">
      <w:pPr>
        <w:rPr>
          <w:sz w:val="24"/>
          <w:szCs w:val="24"/>
          <w:u w:val="single"/>
        </w:rPr>
      </w:pPr>
      <w:r w:rsidRPr="00F12FC7">
        <w:rPr>
          <w:bCs/>
          <w:sz w:val="24"/>
          <w:szCs w:val="24"/>
        </w:rPr>
        <w:t>I.</w:t>
      </w:r>
      <w:r w:rsidR="00CB6FB7" w:rsidRPr="00F12FC7">
        <w:rPr>
          <w:bCs/>
          <w:sz w:val="24"/>
          <w:szCs w:val="24"/>
        </w:rPr>
        <w:t>8</w:t>
      </w:r>
      <w:r w:rsidRPr="00F12FC7">
        <w:rPr>
          <w:bCs/>
        </w:rPr>
        <w:t xml:space="preserve"> </w:t>
      </w:r>
      <w:r w:rsidR="00D43117" w:rsidRPr="00F12FC7">
        <w:rPr>
          <w:bCs/>
        </w:rPr>
        <w:tab/>
      </w:r>
      <w:r w:rsidR="00185BF8" w:rsidRPr="00F12FC7">
        <w:rPr>
          <w:sz w:val="24"/>
          <w:szCs w:val="24"/>
          <w:u w:val="single"/>
          <w:bdr w:val="none" w:sz="0" w:space="0" w:color="auto" w:frame="1"/>
        </w:rPr>
        <w:t>52.229-12</w:t>
      </w:r>
      <w:r w:rsidR="00185BF8" w:rsidRPr="00F12FC7">
        <w:rPr>
          <w:sz w:val="24"/>
          <w:szCs w:val="24"/>
          <w:u w:val="single"/>
        </w:rPr>
        <w:tab/>
        <w:t>TAX ON CERTAIN FOREIGN PROCUREMENTS</w:t>
      </w:r>
    </w:p>
    <w:p w14:paraId="4788FE31" w14:textId="7D36922D" w:rsidR="00193911" w:rsidRPr="00F12FC7" w:rsidRDefault="00185BF8" w:rsidP="00DC6FA4">
      <w:pPr>
        <w:ind w:left="1440" w:firstLine="720"/>
        <w:rPr>
          <w:sz w:val="24"/>
          <w:szCs w:val="24"/>
          <w:u w:val="single"/>
        </w:rPr>
      </w:pPr>
      <w:r w:rsidRPr="00F12FC7">
        <w:rPr>
          <w:sz w:val="24"/>
          <w:szCs w:val="24"/>
          <w:u w:val="single"/>
        </w:rPr>
        <w:t xml:space="preserve"> (</w:t>
      </w:r>
      <w:r w:rsidR="00E32EB7" w:rsidRPr="00F12FC7">
        <w:rPr>
          <w:sz w:val="24"/>
          <w:szCs w:val="24"/>
          <w:u w:val="single"/>
        </w:rPr>
        <w:t xml:space="preserve">DEVIATION </w:t>
      </w:r>
      <w:r w:rsidR="0009074B" w:rsidRPr="00F12FC7">
        <w:rPr>
          <w:sz w:val="24"/>
          <w:szCs w:val="24"/>
          <w:u w:val="single"/>
        </w:rPr>
        <w:t>AUG</w:t>
      </w:r>
      <w:r w:rsidR="00C35DF3" w:rsidRPr="00F12FC7">
        <w:rPr>
          <w:sz w:val="24"/>
          <w:szCs w:val="24"/>
          <w:u w:val="single"/>
        </w:rPr>
        <w:t xml:space="preserve"> 2025</w:t>
      </w:r>
      <w:r w:rsidRPr="00F12FC7">
        <w:rPr>
          <w:sz w:val="24"/>
          <w:szCs w:val="24"/>
          <w:u w:val="single"/>
        </w:rPr>
        <w:t>)</w:t>
      </w:r>
    </w:p>
    <w:p w14:paraId="1CB3DA96" w14:textId="77777777" w:rsidR="00E32EB7" w:rsidRPr="00F12FC7" w:rsidRDefault="00E32EB7" w:rsidP="00E32EB7">
      <w:pPr>
        <w:rPr>
          <w:sz w:val="24"/>
          <w:szCs w:val="24"/>
          <w:u w:val="single"/>
        </w:rPr>
      </w:pPr>
    </w:p>
    <w:p w14:paraId="5B18E404"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(a)</w:t>
      </w:r>
      <w:r w:rsidRPr="00F12FC7">
        <w:rPr>
          <w:color w:val="000000"/>
          <w:sz w:val="24"/>
          <w:szCs w:val="24"/>
        </w:rPr>
        <w:t> </w:t>
      </w:r>
      <w:r w:rsidRPr="00F12FC7">
        <w:rPr>
          <w:i/>
          <w:iCs/>
          <w:color w:val="000000"/>
          <w:sz w:val="24"/>
          <w:szCs w:val="24"/>
          <w:bdr w:val="none" w:sz="0" w:space="0" w:color="auto" w:frame="1"/>
        </w:rPr>
        <w:t>Definitions.</w:t>
      </w:r>
      <w:r w:rsidRPr="00F12FC7">
        <w:rPr>
          <w:color w:val="000000"/>
          <w:sz w:val="24"/>
          <w:szCs w:val="24"/>
        </w:rPr>
        <w:t> As used in this clause—</w:t>
      </w:r>
    </w:p>
    <w:p w14:paraId="64F0468A" w14:textId="77777777" w:rsidR="00E32EB7" w:rsidRPr="00F12FC7" w:rsidRDefault="00E32EB7" w:rsidP="00406788">
      <w:pPr>
        <w:shd w:val="clear" w:color="auto" w:fill="FFFFFF"/>
        <w:spacing w:after="150"/>
        <w:textAlignment w:val="baseline"/>
        <w:rPr>
          <w:color w:val="000000"/>
          <w:sz w:val="24"/>
          <w:szCs w:val="24"/>
        </w:rPr>
      </w:pPr>
      <w:r w:rsidRPr="00F12FC7">
        <w:rPr>
          <w:i/>
          <w:iCs/>
          <w:color w:val="000000"/>
          <w:sz w:val="24"/>
          <w:szCs w:val="24"/>
          <w:bdr w:val="none" w:sz="0" w:space="0" w:color="auto" w:frame="1"/>
        </w:rPr>
        <w:t>Foreign person</w:t>
      </w:r>
      <w:r w:rsidRPr="00F12FC7">
        <w:rPr>
          <w:color w:val="000000"/>
          <w:sz w:val="24"/>
          <w:szCs w:val="24"/>
        </w:rPr>
        <w:t> means any person other than a United States person.</w:t>
      </w:r>
    </w:p>
    <w:p w14:paraId="70CF1B35" w14:textId="77777777" w:rsidR="00E32EB7" w:rsidRPr="00F12FC7" w:rsidRDefault="00E32EB7" w:rsidP="00406788">
      <w:pPr>
        <w:shd w:val="clear" w:color="auto" w:fill="FFFFFF"/>
        <w:spacing w:after="150"/>
        <w:textAlignment w:val="baseline"/>
        <w:rPr>
          <w:color w:val="000000"/>
          <w:sz w:val="24"/>
          <w:szCs w:val="24"/>
        </w:rPr>
      </w:pPr>
      <w:r w:rsidRPr="00F12FC7">
        <w:rPr>
          <w:i/>
          <w:iCs/>
          <w:color w:val="000000"/>
          <w:sz w:val="24"/>
          <w:szCs w:val="24"/>
          <w:bdr w:val="none" w:sz="0" w:space="0" w:color="auto" w:frame="1"/>
        </w:rPr>
        <w:t>United States person</w:t>
      </w:r>
      <w:r w:rsidRPr="00F12FC7">
        <w:rPr>
          <w:color w:val="000000"/>
          <w:sz w:val="24"/>
          <w:szCs w:val="24"/>
        </w:rPr>
        <w:t>, as defined in </w:t>
      </w:r>
      <w:hyperlink r:id="rId23" w:tgtFrame="_blank" w:tooltip="26 U.S.C. 7701 (opens in a new window)" w:history="1">
        <w:r w:rsidRPr="00F12FC7">
          <w:rPr>
            <w:color w:val="225895"/>
            <w:sz w:val="24"/>
            <w:szCs w:val="24"/>
            <w:u w:val="single"/>
            <w:bdr w:val="none" w:sz="0" w:space="0" w:color="auto" w:frame="1"/>
          </w:rPr>
          <w:t>26 U.S.C. 7701</w:t>
        </w:r>
      </w:hyperlink>
      <w:r w:rsidRPr="00F12FC7">
        <w:rPr>
          <w:color w:val="000000"/>
          <w:sz w:val="24"/>
          <w:szCs w:val="24"/>
        </w:rPr>
        <w:t>(a)(30), means–</w:t>
      </w:r>
    </w:p>
    <w:p w14:paraId="5453C2DA"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(1)</w:t>
      </w:r>
      <w:r w:rsidRPr="00F12FC7">
        <w:rPr>
          <w:color w:val="000000"/>
          <w:sz w:val="24"/>
          <w:szCs w:val="24"/>
        </w:rPr>
        <w:t xml:space="preserve"> A citizen or resident of the United </w:t>
      </w:r>
      <w:proofErr w:type="gramStart"/>
      <w:r w:rsidRPr="00F12FC7">
        <w:rPr>
          <w:color w:val="000000"/>
          <w:sz w:val="24"/>
          <w:szCs w:val="24"/>
        </w:rPr>
        <w:t>States;</w:t>
      </w:r>
      <w:proofErr w:type="gramEnd"/>
    </w:p>
    <w:p w14:paraId="2C67161D"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(2)</w:t>
      </w:r>
      <w:r w:rsidRPr="00F12FC7">
        <w:rPr>
          <w:color w:val="000000"/>
          <w:sz w:val="24"/>
          <w:szCs w:val="24"/>
        </w:rPr>
        <w:t xml:space="preserve"> A domestic </w:t>
      </w:r>
      <w:proofErr w:type="gramStart"/>
      <w:r w:rsidRPr="00F12FC7">
        <w:rPr>
          <w:color w:val="000000"/>
          <w:sz w:val="24"/>
          <w:szCs w:val="24"/>
        </w:rPr>
        <w:t>partnership;</w:t>
      </w:r>
      <w:proofErr w:type="gramEnd"/>
    </w:p>
    <w:p w14:paraId="09C8261D"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(3)</w:t>
      </w:r>
      <w:r w:rsidRPr="00F12FC7">
        <w:rPr>
          <w:color w:val="000000"/>
          <w:sz w:val="24"/>
          <w:szCs w:val="24"/>
        </w:rPr>
        <w:t xml:space="preserve"> A domestic </w:t>
      </w:r>
      <w:proofErr w:type="gramStart"/>
      <w:r w:rsidRPr="00F12FC7">
        <w:rPr>
          <w:color w:val="000000"/>
          <w:sz w:val="24"/>
          <w:szCs w:val="24"/>
        </w:rPr>
        <w:t>corporation;</w:t>
      </w:r>
      <w:proofErr w:type="gramEnd"/>
    </w:p>
    <w:p w14:paraId="5E6AD643"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(4)</w:t>
      </w:r>
      <w:r w:rsidRPr="00F12FC7">
        <w:rPr>
          <w:color w:val="000000"/>
          <w:sz w:val="24"/>
          <w:szCs w:val="24"/>
        </w:rPr>
        <w:t> Any estate (other than a foreign estate, within the meaning of </w:t>
      </w:r>
      <w:hyperlink r:id="rId24" w:tgtFrame="_blank" w:tooltip="26 U.S.C. 7701 (opens in a new window)" w:history="1">
        <w:r w:rsidRPr="00F12FC7">
          <w:rPr>
            <w:color w:val="225895"/>
            <w:sz w:val="24"/>
            <w:szCs w:val="24"/>
            <w:u w:val="single"/>
            <w:bdr w:val="none" w:sz="0" w:space="0" w:color="auto" w:frame="1"/>
          </w:rPr>
          <w:t>26 U.S.C. 7701</w:t>
        </w:r>
      </w:hyperlink>
      <w:r w:rsidRPr="00F12FC7">
        <w:rPr>
          <w:color w:val="000000"/>
          <w:sz w:val="24"/>
          <w:szCs w:val="24"/>
        </w:rPr>
        <w:t>(a)(31)); and</w:t>
      </w:r>
    </w:p>
    <w:p w14:paraId="43AABD3A"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(5)</w:t>
      </w:r>
      <w:r w:rsidRPr="00F12FC7">
        <w:rPr>
          <w:color w:val="000000"/>
          <w:sz w:val="24"/>
          <w:szCs w:val="24"/>
        </w:rPr>
        <w:t> Any trust if-</w:t>
      </w:r>
    </w:p>
    <w:p w14:paraId="082A41B3"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(i)</w:t>
      </w:r>
      <w:r w:rsidRPr="00F12FC7">
        <w:rPr>
          <w:color w:val="000000"/>
          <w:sz w:val="24"/>
          <w:szCs w:val="24"/>
        </w:rPr>
        <w:t xml:space="preserve"> A court within the United States </w:t>
      </w:r>
      <w:proofErr w:type="gramStart"/>
      <w:r w:rsidRPr="00F12FC7">
        <w:rPr>
          <w:color w:val="000000"/>
          <w:sz w:val="24"/>
          <w:szCs w:val="24"/>
        </w:rPr>
        <w:t>is able to</w:t>
      </w:r>
      <w:proofErr w:type="gramEnd"/>
      <w:r w:rsidRPr="00F12FC7">
        <w:rPr>
          <w:color w:val="000000"/>
          <w:sz w:val="24"/>
          <w:szCs w:val="24"/>
        </w:rPr>
        <w:t xml:space="preserve"> exercise primary supervision over the administration of the trust; and</w:t>
      </w:r>
    </w:p>
    <w:p w14:paraId="58272B85"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(ii)</w:t>
      </w:r>
      <w:r w:rsidRPr="00F12FC7">
        <w:rPr>
          <w:color w:val="000000"/>
          <w:sz w:val="24"/>
          <w:szCs w:val="24"/>
        </w:rPr>
        <w:t> One or more United States persons have the authority to control all substantial decisions of the trust.</w:t>
      </w:r>
    </w:p>
    <w:p w14:paraId="52E63AD1" w14:textId="08CCAFF5"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rPr>
        <w:t> </w:t>
      </w:r>
      <w:r w:rsidRPr="00F12FC7">
        <w:rPr>
          <w:color w:val="000000"/>
          <w:sz w:val="24"/>
          <w:szCs w:val="24"/>
          <w:bdr w:val="none" w:sz="0" w:space="0" w:color="auto" w:frame="1"/>
        </w:rPr>
        <w:t>(b)</w:t>
      </w:r>
      <w:r w:rsidRPr="00F12FC7">
        <w:rPr>
          <w:color w:val="000000"/>
          <w:sz w:val="24"/>
          <w:szCs w:val="24"/>
        </w:rPr>
        <w:t xml:space="preserve"> This clause applies only to foreign </w:t>
      </w:r>
      <w:proofErr w:type="gramStart"/>
      <w:r w:rsidRPr="00F12FC7">
        <w:rPr>
          <w:color w:val="000000"/>
          <w:sz w:val="24"/>
          <w:szCs w:val="24"/>
        </w:rPr>
        <w:t>persons</w:t>
      </w:r>
      <w:proofErr w:type="gramEnd"/>
      <w:r w:rsidRPr="00F12FC7">
        <w:rPr>
          <w:color w:val="000000"/>
          <w:sz w:val="24"/>
          <w:szCs w:val="24"/>
        </w:rPr>
        <w:t>. It implements </w:t>
      </w:r>
      <w:hyperlink r:id="rId25" w:tgtFrame="_blank" w:tooltip="26 U.S.C. 5000C (opens in a new window)" w:history="1">
        <w:r w:rsidRPr="00F12FC7">
          <w:rPr>
            <w:color w:val="225895"/>
            <w:sz w:val="24"/>
            <w:szCs w:val="24"/>
            <w:u w:val="single"/>
            <w:bdr w:val="none" w:sz="0" w:space="0" w:color="auto" w:frame="1"/>
          </w:rPr>
          <w:t>26 U.S.C. 5000C</w:t>
        </w:r>
      </w:hyperlink>
      <w:r w:rsidRPr="00F12FC7">
        <w:rPr>
          <w:color w:val="000000"/>
          <w:sz w:val="24"/>
          <w:szCs w:val="24"/>
        </w:rPr>
        <w:t> and its implementing regulations at 26 CFR 1.5000C-1 through 1.5000C-7.</w:t>
      </w:r>
    </w:p>
    <w:p w14:paraId="5D16866B" w14:textId="365A717E"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(c)</w:t>
      </w:r>
      <w:r w:rsidR="00292593" w:rsidRPr="00F12FC7">
        <w:rPr>
          <w:color w:val="000000"/>
          <w:sz w:val="24"/>
          <w:szCs w:val="24"/>
        </w:rPr>
        <w:t xml:space="preserve"> </w:t>
      </w:r>
      <w:r w:rsidRPr="00F12FC7">
        <w:rPr>
          <w:color w:val="000000"/>
          <w:sz w:val="24"/>
          <w:szCs w:val="24"/>
          <w:bdr w:val="none" w:sz="0" w:space="0" w:color="auto" w:frame="1"/>
        </w:rPr>
        <w:t>(1)</w:t>
      </w:r>
      <w:r w:rsidRPr="00F12FC7">
        <w:rPr>
          <w:color w:val="000000"/>
          <w:sz w:val="24"/>
          <w:szCs w:val="24"/>
        </w:rPr>
        <w:t xml:space="preserve"> If the Contractor is a foreign person and has only a partial or no exemption to the withholding, the Contractor shall include the Department of the Treasury IRS Form W-14, Certificate of Foreign Contracting Party Receiving Federal Procurement Payments, with each voucher or invoice submitted under this contract throughout the period in which this status is applicable. The excise tax withholding is applied at the payment level, not at the contract level. The Contractor should revise each IRS Form W-14 submission to reflect the exemption (if any) that applies to that </w:t>
      </w:r>
      <w:proofErr w:type="gramStart"/>
      <w:r w:rsidRPr="00F12FC7">
        <w:rPr>
          <w:color w:val="000000"/>
          <w:sz w:val="24"/>
          <w:szCs w:val="24"/>
        </w:rPr>
        <w:t>particular invoice</w:t>
      </w:r>
      <w:proofErr w:type="gramEnd"/>
      <w:r w:rsidRPr="00F12FC7">
        <w:rPr>
          <w:color w:val="000000"/>
          <w:sz w:val="24"/>
          <w:szCs w:val="24"/>
        </w:rPr>
        <w:t>, such as a different exemption applying. In the absence of a completed IRS Form W-14 accompanying a payment request, the default withholding percentage is 2 percent for the section 5000C withholding for that payment request. Information about IRS Form W-14 and its separate instructions is available via the internet at </w:t>
      </w:r>
      <w:hyperlink r:id="rId26" w:tgtFrame="_blank" w:tooltip="www.irs.gov/w14 (opens in a new window)" w:history="1">
        <w:r w:rsidRPr="00F12FC7">
          <w:rPr>
            <w:color w:val="225895"/>
            <w:sz w:val="24"/>
            <w:szCs w:val="24"/>
            <w:u w:val="single"/>
            <w:bdr w:val="none" w:sz="0" w:space="0" w:color="auto" w:frame="1"/>
          </w:rPr>
          <w:t>www.irs.gov/w14</w:t>
        </w:r>
      </w:hyperlink>
      <w:r w:rsidRPr="00F12FC7">
        <w:rPr>
          <w:color w:val="000000"/>
          <w:sz w:val="24"/>
          <w:szCs w:val="24"/>
        </w:rPr>
        <w:t>.</w:t>
      </w:r>
    </w:p>
    <w:p w14:paraId="442FA05F"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lastRenderedPageBreak/>
        <w:t>(2)</w:t>
      </w:r>
      <w:r w:rsidRPr="00F12FC7">
        <w:rPr>
          <w:color w:val="000000"/>
          <w:sz w:val="24"/>
          <w:szCs w:val="24"/>
        </w:rPr>
        <w:t> If the Contractor—</w:t>
      </w:r>
    </w:p>
    <w:p w14:paraId="72282CC2"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(i)</w:t>
      </w:r>
      <w:r w:rsidRPr="00F12FC7">
        <w:rPr>
          <w:color w:val="000000"/>
          <w:sz w:val="24"/>
          <w:szCs w:val="24"/>
        </w:rPr>
        <w:t> Is a foreign person; and</w:t>
      </w:r>
    </w:p>
    <w:p w14:paraId="0A49FCED"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(ii)</w:t>
      </w:r>
      <w:r w:rsidRPr="00F12FC7">
        <w:rPr>
          <w:color w:val="000000"/>
          <w:sz w:val="24"/>
          <w:szCs w:val="24"/>
        </w:rPr>
        <w:t> Has indicated in its offer in the provision 52.229-11, Tax on Certain Foreign Procurements—Notice and Representation, that it is fully exempt from the withholding; and</w:t>
      </w:r>
    </w:p>
    <w:p w14:paraId="5378B9AF"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(iii)</w:t>
      </w:r>
      <w:r w:rsidRPr="00F12FC7">
        <w:rPr>
          <w:color w:val="000000"/>
          <w:sz w:val="24"/>
          <w:szCs w:val="24"/>
        </w:rPr>
        <w:t> Certified the full exemption on the IRS Form W-14, and if that full exemption no longer applies due to a change in circumstances during the performance of the contract that causes the Contractor to become subject to the withholding for the 2 percent excise tax; then the Contractor shall–</w:t>
      </w:r>
    </w:p>
    <w:p w14:paraId="59784125"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(A)</w:t>
      </w:r>
      <w:r w:rsidRPr="00F12FC7">
        <w:rPr>
          <w:color w:val="000000"/>
          <w:sz w:val="24"/>
          <w:szCs w:val="24"/>
        </w:rPr>
        <w:t> Notify the Contracting Officer within 30 days of a change in circumstances that causes the Contractor to be subject to the excise tax withholding under 26 U.S.C. 5000C; and</w:t>
      </w:r>
    </w:p>
    <w:p w14:paraId="756808B9"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(B)</w:t>
      </w:r>
      <w:r w:rsidRPr="00F12FC7">
        <w:rPr>
          <w:color w:val="000000"/>
          <w:sz w:val="24"/>
          <w:szCs w:val="24"/>
        </w:rPr>
        <w:t> Comply with paragraph (c)(1) of this clause.</w:t>
      </w:r>
    </w:p>
    <w:p w14:paraId="33238AB5"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(d)</w:t>
      </w:r>
      <w:r w:rsidRPr="00F12FC7">
        <w:rPr>
          <w:color w:val="000000"/>
          <w:sz w:val="24"/>
          <w:szCs w:val="24"/>
        </w:rPr>
        <w:t xml:space="preserve"> The Government will withhold a full 2 percent of each payment unless the Contractor claims an exemption. If the Contractor enters a ratio in Line 12 of the IRS Form W-14, the result of Line 11 divided by Line 10, the Government will withhold from each payment an amount equal to 2 percent multiplied by the contract ratio. If the Contractor marks box 9 of the IRS Form W-14 (rather than completes Lines 10 through 12), the Contractor must identify and enter the specific exempt and nonexempt amounts in Line 15 of the IRS Form W-14; the Government will then withhold 2 percent only from the nonexempt amount. See </w:t>
      </w:r>
      <w:proofErr w:type="gramStart"/>
      <w:r w:rsidRPr="00F12FC7">
        <w:rPr>
          <w:color w:val="000000"/>
          <w:sz w:val="24"/>
          <w:szCs w:val="24"/>
        </w:rPr>
        <w:t>the IRS</w:t>
      </w:r>
      <w:proofErr w:type="gramEnd"/>
      <w:r w:rsidRPr="00F12FC7">
        <w:rPr>
          <w:color w:val="000000"/>
          <w:sz w:val="24"/>
          <w:szCs w:val="24"/>
        </w:rPr>
        <w:t xml:space="preserve"> Form W-14 and its instructions.</w:t>
      </w:r>
    </w:p>
    <w:p w14:paraId="758D1200"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(e)</w:t>
      </w:r>
      <w:r w:rsidRPr="00F12FC7">
        <w:rPr>
          <w:color w:val="000000"/>
          <w:sz w:val="24"/>
          <w:szCs w:val="24"/>
        </w:rPr>
        <w:t> Exemptions from the withholding under this clause are described at 26 CFR 1.5000C-1(d)(5) through (7). Any exemption claimed and self-certified on the IRS Form W-14 is subject to audit by the IRS. Any disputes regarding the imposition and collection of the </w:t>
      </w:r>
      <w:hyperlink r:id="rId27" w:tgtFrame="_blank" w:tooltip="26 U.S.C. 5000C (opens in a new window)" w:history="1">
        <w:r w:rsidRPr="00F12FC7">
          <w:rPr>
            <w:color w:val="225895"/>
            <w:sz w:val="24"/>
            <w:szCs w:val="24"/>
            <w:u w:val="single"/>
            <w:bdr w:val="none" w:sz="0" w:space="0" w:color="auto" w:frame="1"/>
          </w:rPr>
          <w:t>26 U.S.C. 5000C</w:t>
        </w:r>
      </w:hyperlink>
      <w:r w:rsidRPr="00F12FC7">
        <w:rPr>
          <w:color w:val="000000"/>
          <w:sz w:val="24"/>
          <w:szCs w:val="24"/>
        </w:rPr>
        <w:t> tax are adjudicated by the IRS as the </w:t>
      </w:r>
      <w:hyperlink r:id="rId28" w:tgtFrame="_blank" w:tooltip="26 U.S.C. 5000C (opens in a new window)" w:history="1">
        <w:r w:rsidRPr="00F12FC7">
          <w:rPr>
            <w:color w:val="225895"/>
            <w:sz w:val="24"/>
            <w:szCs w:val="24"/>
            <w:u w:val="single"/>
            <w:bdr w:val="none" w:sz="0" w:space="0" w:color="auto" w:frame="1"/>
          </w:rPr>
          <w:t>26 U.S.C. 5000C</w:t>
        </w:r>
      </w:hyperlink>
      <w:r w:rsidRPr="00F12FC7">
        <w:rPr>
          <w:color w:val="000000"/>
          <w:sz w:val="24"/>
          <w:szCs w:val="24"/>
        </w:rPr>
        <w:t> tax is a tax matter, not a contract issue.</w:t>
      </w:r>
    </w:p>
    <w:p w14:paraId="3FF87872"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(f)</w:t>
      </w:r>
      <w:r w:rsidRPr="00F12FC7">
        <w:rPr>
          <w:color w:val="000000"/>
          <w:sz w:val="24"/>
          <w:szCs w:val="24"/>
        </w:rPr>
        <w:t> Taxes imposed under </w:t>
      </w:r>
      <w:hyperlink r:id="rId29" w:tgtFrame="_blank" w:tooltip="26 U.S.C. 5000C (opens in a new window)" w:history="1">
        <w:r w:rsidRPr="00F12FC7">
          <w:rPr>
            <w:color w:val="225895"/>
            <w:sz w:val="24"/>
            <w:szCs w:val="24"/>
            <w:u w:val="single"/>
            <w:bdr w:val="none" w:sz="0" w:space="0" w:color="auto" w:frame="1"/>
          </w:rPr>
          <w:t>26 U.S.C. 5000C</w:t>
        </w:r>
      </w:hyperlink>
      <w:r w:rsidRPr="00F12FC7">
        <w:rPr>
          <w:color w:val="000000"/>
          <w:sz w:val="24"/>
          <w:szCs w:val="24"/>
        </w:rPr>
        <w:t> may not be—</w:t>
      </w:r>
    </w:p>
    <w:p w14:paraId="3A317D5D"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(1)</w:t>
      </w:r>
      <w:r w:rsidRPr="00F12FC7">
        <w:rPr>
          <w:color w:val="000000"/>
          <w:sz w:val="24"/>
          <w:szCs w:val="24"/>
        </w:rPr>
        <w:t> Included in the contract price; nor</w:t>
      </w:r>
    </w:p>
    <w:p w14:paraId="17A32B5C"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(2)</w:t>
      </w:r>
      <w:r w:rsidRPr="00F12FC7">
        <w:rPr>
          <w:color w:val="000000"/>
          <w:sz w:val="24"/>
          <w:szCs w:val="24"/>
        </w:rPr>
        <w:t> Reimbursed.</w:t>
      </w:r>
    </w:p>
    <w:p w14:paraId="69C32257" w14:textId="77777777" w:rsidR="00E32EB7" w:rsidRPr="00F12FC7" w:rsidRDefault="00E32EB7" w:rsidP="00406788">
      <w:pPr>
        <w:shd w:val="clear" w:color="auto" w:fill="FFFFFF"/>
        <w:spacing w:after="150"/>
        <w:textAlignment w:val="baseline"/>
        <w:rPr>
          <w:color w:val="000000"/>
          <w:sz w:val="24"/>
          <w:szCs w:val="24"/>
        </w:rPr>
      </w:pPr>
      <w:r w:rsidRPr="00F12FC7">
        <w:rPr>
          <w:color w:val="000000"/>
          <w:sz w:val="24"/>
          <w:szCs w:val="24"/>
          <w:bdr w:val="none" w:sz="0" w:space="0" w:color="auto" w:frame="1"/>
        </w:rPr>
        <w:t>(g)</w:t>
      </w:r>
      <w:r w:rsidRPr="00F12FC7">
        <w:rPr>
          <w:color w:val="000000"/>
          <w:sz w:val="24"/>
          <w:szCs w:val="24"/>
        </w:rPr>
        <w:t> A taxpayer may, for a fee, seek advice from the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30" w:tgtFrame="_blank" w:tooltip="https://www.irs.gov/help/tax-law-questions (opens in a new window)" w:history="1">
        <w:r w:rsidRPr="00F12FC7">
          <w:rPr>
            <w:color w:val="225895"/>
            <w:sz w:val="24"/>
            <w:szCs w:val="24"/>
            <w:u w:val="single"/>
            <w:bdr w:val="none" w:sz="0" w:space="0" w:color="auto" w:frame="1"/>
          </w:rPr>
          <w:t>https://www.irs.gov/help/tax-law-questions</w:t>
        </w:r>
      </w:hyperlink>
      <w:r w:rsidRPr="00F12FC7">
        <w:rPr>
          <w:color w:val="000000"/>
          <w:sz w:val="24"/>
          <w:szCs w:val="24"/>
        </w:rPr>
        <w:t>.</w:t>
      </w:r>
    </w:p>
    <w:p w14:paraId="7E094D1A" w14:textId="77777777" w:rsidR="00E32EB7" w:rsidRPr="00F12FC7" w:rsidRDefault="00E32EB7" w:rsidP="00E32EB7">
      <w:pPr>
        <w:shd w:val="clear" w:color="auto" w:fill="FFFFFF"/>
        <w:spacing w:after="150" w:line="360" w:lineRule="atLeast"/>
        <w:jc w:val="center"/>
        <w:textAlignment w:val="baseline"/>
        <w:rPr>
          <w:color w:val="000000"/>
          <w:sz w:val="24"/>
          <w:szCs w:val="24"/>
        </w:rPr>
      </w:pPr>
      <w:r w:rsidRPr="00F12FC7">
        <w:rPr>
          <w:color w:val="000000"/>
          <w:sz w:val="24"/>
          <w:szCs w:val="24"/>
        </w:rPr>
        <w:t>(End of clause)</w:t>
      </w:r>
    </w:p>
    <w:p w14:paraId="303ED4B2" w14:textId="77777777" w:rsidR="003C1996" w:rsidRPr="00F12FC7" w:rsidRDefault="003C1996" w:rsidP="00185BF8">
      <w:pPr>
        <w:jc w:val="center"/>
        <w:rPr>
          <w:sz w:val="24"/>
          <w:szCs w:val="24"/>
        </w:rPr>
      </w:pPr>
    </w:p>
    <w:p w14:paraId="75728734" w14:textId="7DE65525" w:rsidR="003C1996" w:rsidRPr="00F12FC7" w:rsidRDefault="003C1996" w:rsidP="003C1996">
      <w:pPr>
        <w:tabs>
          <w:tab w:val="left" w:pos="0"/>
        </w:tabs>
        <w:suppressAutoHyphens/>
        <w:rPr>
          <w:sz w:val="24"/>
          <w:szCs w:val="24"/>
          <w:u w:val="single"/>
        </w:rPr>
      </w:pPr>
      <w:r w:rsidRPr="00F12FC7">
        <w:rPr>
          <w:sz w:val="24"/>
          <w:szCs w:val="24"/>
        </w:rPr>
        <w:t>I.</w:t>
      </w:r>
      <w:r w:rsidR="00292593" w:rsidRPr="00F12FC7">
        <w:rPr>
          <w:sz w:val="24"/>
          <w:szCs w:val="24"/>
        </w:rPr>
        <w:t>9</w:t>
      </w:r>
      <w:r w:rsidRPr="00F12FC7">
        <w:rPr>
          <w:sz w:val="24"/>
          <w:szCs w:val="24"/>
        </w:rPr>
        <w:tab/>
      </w:r>
      <w:r w:rsidRPr="00F12FC7">
        <w:rPr>
          <w:sz w:val="24"/>
          <w:szCs w:val="24"/>
          <w:u w:val="single"/>
        </w:rPr>
        <w:t>52.232-19</w:t>
      </w:r>
      <w:r w:rsidRPr="00F12FC7">
        <w:rPr>
          <w:sz w:val="24"/>
          <w:szCs w:val="24"/>
          <w:u w:val="single"/>
        </w:rPr>
        <w:tab/>
        <w:t>AVAILABILITY OF FUNDS FOR THE NEXT FISCAL YEAR</w:t>
      </w:r>
    </w:p>
    <w:p w14:paraId="45B9CE3A" w14:textId="77777777" w:rsidR="003C1996" w:rsidRPr="00F12FC7" w:rsidRDefault="003C1996" w:rsidP="003C1996">
      <w:pPr>
        <w:tabs>
          <w:tab w:val="left" w:pos="0"/>
        </w:tabs>
        <w:suppressAutoHyphens/>
        <w:rPr>
          <w:sz w:val="24"/>
          <w:szCs w:val="24"/>
        </w:rPr>
      </w:pPr>
      <w:r w:rsidRPr="00F12FC7">
        <w:rPr>
          <w:sz w:val="24"/>
          <w:szCs w:val="24"/>
        </w:rPr>
        <w:tab/>
      </w:r>
      <w:r w:rsidR="004C1205" w:rsidRPr="00F12FC7">
        <w:rPr>
          <w:sz w:val="24"/>
          <w:szCs w:val="24"/>
        </w:rPr>
        <w:tab/>
      </w:r>
      <w:r w:rsidR="004C1205" w:rsidRPr="00F12FC7">
        <w:rPr>
          <w:sz w:val="24"/>
          <w:szCs w:val="24"/>
        </w:rPr>
        <w:tab/>
      </w:r>
      <w:r w:rsidRPr="00F12FC7">
        <w:rPr>
          <w:sz w:val="24"/>
          <w:szCs w:val="24"/>
          <w:u w:val="single"/>
        </w:rPr>
        <w:t>(APR 1984)</w:t>
      </w:r>
    </w:p>
    <w:p w14:paraId="04295620" w14:textId="77777777" w:rsidR="003C1996" w:rsidRPr="00F12FC7" w:rsidRDefault="003C1996" w:rsidP="003C1996">
      <w:pPr>
        <w:tabs>
          <w:tab w:val="left" w:pos="0"/>
        </w:tabs>
        <w:suppressAutoHyphens/>
        <w:rPr>
          <w:sz w:val="24"/>
          <w:szCs w:val="24"/>
        </w:rPr>
      </w:pPr>
    </w:p>
    <w:p w14:paraId="40D9AEF1" w14:textId="77777777" w:rsidR="003C1996" w:rsidRPr="00F12FC7" w:rsidRDefault="003C1996" w:rsidP="003C1996">
      <w:pPr>
        <w:tabs>
          <w:tab w:val="left" w:pos="0"/>
        </w:tabs>
        <w:suppressAutoHyphens/>
        <w:rPr>
          <w:sz w:val="24"/>
          <w:szCs w:val="24"/>
        </w:rPr>
      </w:pPr>
      <w:r w:rsidRPr="00F12FC7">
        <w:rPr>
          <w:sz w:val="24"/>
          <w:szCs w:val="24"/>
        </w:rPr>
        <w:tab/>
        <w:t xml:space="preserve">Funds are not presently available for performance under this contract beyond September 30 of the current calendar year.  The Government's obligation </w:t>
      </w:r>
      <w:proofErr w:type="gramStart"/>
      <w:r w:rsidRPr="00F12FC7">
        <w:rPr>
          <w:sz w:val="24"/>
          <w:szCs w:val="24"/>
        </w:rPr>
        <w:t>for performance</w:t>
      </w:r>
      <w:proofErr w:type="gramEnd"/>
      <w:r w:rsidRPr="00F12FC7">
        <w:rPr>
          <w:sz w:val="24"/>
          <w:szCs w:val="24"/>
        </w:rPr>
        <w:t xml:space="preserve"> of this contract beyond that date is contingent upon the availability of </w:t>
      </w:r>
      <w:proofErr w:type="gramStart"/>
      <w:r w:rsidRPr="00F12FC7">
        <w:rPr>
          <w:sz w:val="24"/>
          <w:szCs w:val="24"/>
        </w:rPr>
        <w:t>appropriated</w:t>
      </w:r>
      <w:proofErr w:type="gramEnd"/>
      <w:r w:rsidRPr="00F12FC7">
        <w:rPr>
          <w:sz w:val="24"/>
          <w:szCs w:val="24"/>
        </w:rPr>
        <w:t xml:space="preserve"> funds from which payment for contract purposes can be made.  No legal liability on the part of the Government for any payment may arise for performance under this contract beyond September 30 of the current calendar year, until funds are made available to the Contracting Officer for performance and until the Contractor receives notice of availability, to be confirmed in writing by the Contracting Officer.</w:t>
      </w:r>
    </w:p>
    <w:p w14:paraId="7A19188E" w14:textId="77777777" w:rsidR="003C1996" w:rsidRPr="00F12FC7" w:rsidRDefault="003C1996" w:rsidP="003C1996">
      <w:pPr>
        <w:rPr>
          <w:bCs/>
          <w:sz w:val="24"/>
          <w:szCs w:val="24"/>
        </w:rPr>
      </w:pPr>
    </w:p>
    <w:p w14:paraId="7CE5743B" w14:textId="2A1D816E" w:rsidR="00292593" w:rsidRPr="00F12FC7" w:rsidRDefault="001B5D42" w:rsidP="00292593">
      <w:pPr>
        <w:jc w:val="center"/>
        <w:rPr>
          <w:sz w:val="24"/>
          <w:szCs w:val="24"/>
        </w:rPr>
      </w:pPr>
      <w:r w:rsidRPr="00F12FC7">
        <w:rPr>
          <w:sz w:val="24"/>
          <w:szCs w:val="24"/>
        </w:rPr>
        <w:t>(End of clause)</w:t>
      </w:r>
    </w:p>
    <w:p w14:paraId="34E115E8" w14:textId="77777777" w:rsidR="00292593" w:rsidRPr="00F12FC7" w:rsidRDefault="00292593">
      <w:pPr>
        <w:tabs>
          <w:tab w:val="left" w:pos="0"/>
        </w:tabs>
        <w:suppressAutoHyphens/>
        <w:rPr>
          <w:sz w:val="24"/>
          <w:szCs w:val="24"/>
        </w:rPr>
      </w:pPr>
    </w:p>
    <w:p w14:paraId="68AE262F" w14:textId="77777777" w:rsidR="001D5727" w:rsidRPr="00F12FC7" w:rsidRDefault="001D5727">
      <w:pPr>
        <w:tabs>
          <w:tab w:val="left" w:pos="0"/>
        </w:tabs>
        <w:suppressAutoHyphens/>
        <w:rPr>
          <w:sz w:val="24"/>
          <w:szCs w:val="24"/>
        </w:rPr>
      </w:pPr>
      <w:r w:rsidRPr="00F12FC7">
        <w:rPr>
          <w:sz w:val="24"/>
          <w:szCs w:val="24"/>
          <w:u w:val="single"/>
        </w:rPr>
        <w:t>DEPARTMENT OF STATE ACQUISITION REGULATION (DOSAR) CLAUSES:</w:t>
      </w:r>
    </w:p>
    <w:p w14:paraId="22779FE0" w14:textId="77777777" w:rsidR="00292593" w:rsidRPr="00F12FC7" w:rsidRDefault="00292593" w:rsidP="000C065C">
      <w:pPr>
        <w:rPr>
          <w:i/>
          <w:sz w:val="24"/>
          <w:szCs w:val="24"/>
        </w:rPr>
      </w:pPr>
    </w:p>
    <w:p w14:paraId="55FCF9FD" w14:textId="64C7F773" w:rsidR="00185BF8" w:rsidRPr="00F12FC7" w:rsidRDefault="000C065C" w:rsidP="004C5A0F">
      <w:pPr>
        <w:ind w:left="720" w:hanging="720"/>
        <w:rPr>
          <w:sz w:val="24"/>
          <w:szCs w:val="24"/>
          <w:u w:val="single"/>
        </w:rPr>
      </w:pPr>
      <w:r w:rsidRPr="00F12FC7">
        <w:rPr>
          <w:sz w:val="24"/>
          <w:szCs w:val="24"/>
        </w:rPr>
        <w:t>I.1</w:t>
      </w:r>
      <w:r w:rsidR="00292593" w:rsidRPr="00F12FC7">
        <w:rPr>
          <w:sz w:val="24"/>
          <w:szCs w:val="24"/>
        </w:rPr>
        <w:t>0</w:t>
      </w:r>
      <w:r w:rsidRPr="00F12FC7">
        <w:rPr>
          <w:sz w:val="24"/>
          <w:szCs w:val="24"/>
        </w:rPr>
        <w:tab/>
      </w:r>
      <w:r w:rsidRPr="00F12FC7">
        <w:rPr>
          <w:sz w:val="24"/>
          <w:szCs w:val="24"/>
          <w:u w:val="single"/>
        </w:rPr>
        <w:t>652.204-70</w:t>
      </w:r>
      <w:r w:rsidR="00DE674E" w:rsidRPr="00F12FC7">
        <w:rPr>
          <w:sz w:val="24"/>
          <w:szCs w:val="24"/>
          <w:u w:val="single"/>
        </w:rPr>
        <w:tab/>
      </w:r>
      <w:r w:rsidRPr="00F12FC7">
        <w:rPr>
          <w:sz w:val="24"/>
          <w:szCs w:val="24"/>
          <w:u w:val="single"/>
        </w:rPr>
        <w:t xml:space="preserve">DEPARTMENT OF STATE PERSONAL IDENTIFICATION </w:t>
      </w:r>
    </w:p>
    <w:p w14:paraId="650F3B85" w14:textId="65B1553C" w:rsidR="000C065C" w:rsidRPr="00F12FC7" w:rsidRDefault="000C065C" w:rsidP="004C1205">
      <w:pPr>
        <w:ind w:left="1440" w:firstLine="720"/>
        <w:rPr>
          <w:sz w:val="24"/>
          <w:szCs w:val="24"/>
          <w:u w:val="single"/>
        </w:rPr>
      </w:pPr>
      <w:r w:rsidRPr="00F12FC7">
        <w:rPr>
          <w:sz w:val="24"/>
          <w:szCs w:val="24"/>
          <w:u w:val="single"/>
        </w:rPr>
        <w:t>CARD ISSUANCE PROCEDURES (</w:t>
      </w:r>
      <w:r w:rsidR="00292593" w:rsidRPr="00F12FC7">
        <w:rPr>
          <w:sz w:val="24"/>
          <w:szCs w:val="24"/>
          <w:u w:val="single"/>
        </w:rPr>
        <w:t>FEB 2015</w:t>
      </w:r>
      <w:r w:rsidRPr="00F12FC7">
        <w:rPr>
          <w:sz w:val="24"/>
          <w:szCs w:val="24"/>
          <w:u w:val="single"/>
        </w:rPr>
        <w:t>)</w:t>
      </w:r>
    </w:p>
    <w:p w14:paraId="146B4AA4" w14:textId="77777777" w:rsidR="000C065C" w:rsidRPr="00F12FC7" w:rsidRDefault="000C065C" w:rsidP="000C065C">
      <w:pPr>
        <w:rPr>
          <w:sz w:val="24"/>
          <w:szCs w:val="24"/>
        </w:rPr>
      </w:pPr>
    </w:p>
    <w:p w14:paraId="56DB8456" w14:textId="77777777" w:rsidR="00292593" w:rsidRPr="00F12FC7" w:rsidRDefault="00292593" w:rsidP="00292593">
      <w:pPr>
        <w:pStyle w:val="p"/>
        <w:shd w:val="clear" w:color="auto" w:fill="FFFFFF"/>
        <w:textAlignment w:val="baseline"/>
        <w:rPr>
          <w:rFonts w:ascii="open_sansregular" w:hAnsi="open_sansregular"/>
          <w:color w:val="000000"/>
        </w:rPr>
      </w:pPr>
      <w:r w:rsidRPr="00F12FC7">
        <w:rPr>
          <w:rFonts w:ascii="open_sansregular" w:hAnsi="open_sansregular"/>
          <w:color w:val="000000"/>
        </w:rPr>
        <w:t>Department of State Personal Identification Card Policy and Procedures (FEB 2015)</w:t>
      </w:r>
    </w:p>
    <w:p w14:paraId="3E70AEC2" w14:textId="77777777" w:rsidR="00292593" w:rsidRPr="00F12FC7" w:rsidRDefault="00292593" w:rsidP="00292593">
      <w:pPr>
        <w:pStyle w:val="p"/>
        <w:shd w:val="clear" w:color="auto" w:fill="FFFFFF"/>
        <w:ind w:firstLine="360"/>
        <w:textAlignment w:val="baseline"/>
        <w:rPr>
          <w:rFonts w:ascii="open_sansregular" w:hAnsi="open_sansregular"/>
          <w:color w:val="000000"/>
        </w:rPr>
      </w:pPr>
      <w:r w:rsidRPr="00F12FC7">
        <w:rPr>
          <w:rFonts w:ascii="open_sansregular" w:hAnsi="open_sansregular"/>
          <w:color w:val="000000"/>
        </w:rPr>
        <w:t>(a) The Contractor shall comply with the Department of State (DOS) Personal Identification Card Policy and Procedures for all employees performing under this contract who require frequent and continuing access to DOS facilities, or information systems. The Contractor shall insert the substance of this clause in all subcontracts when the subcontractor's employees will require frequent and continuing access to DOS facilities, or information systems.</w:t>
      </w:r>
    </w:p>
    <w:p w14:paraId="03ED2850" w14:textId="77777777" w:rsidR="00292593" w:rsidRPr="00F12FC7" w:rsidRDefault="00292593" w:rsidP="00292593">
      <w:pPr>
        <w:pStyle w:val="p"/>
        <w:shd w:val="clear" w:color="auto" w:fill="FFFFFF"/>
        <w:ind w:firstLine="360"/>
        <w:textAlignment w:val="baseline"/>
        <w:rPr>
          <w:rFonts w:ascii="open_sansregular" w:hAnsi="open_sansregular"/>
          <w:color w:val="000000"/>
        </w:rPr>
      </w:pPr>
      <w:r w:rsidRPr="00F12FC7">
        <w:rPr>
          <w:rFonts w:ascii="open_sansregular" w:hAnsi="open_sansregular"/>
          <w:color w:val="000000"/>
        </w:rPr>
        <w:t>(b) The DOS Personal Identification Card Policy and Procedures may be accessed at </w:t>
      </w:r>
      <w:r w:rsidRPr="00F12FC7">
        <w:rPr>
          <w:rStyle w:val="Emphasis"/>
          <w:rFonts w:ascii="inherit" w:hAnsi="inherit"/>
          <w:color w:val="000000"/>
          <w:bdr w:val="none" w:sz="0" w:space="0" w:color="auto" w:frame="1"/>
        </w:rPr>
        <w:t>http://www.state.gov/m/ds/rls/rpt/c21664.htm.</w:t>
      </w:r>
    </w:p>
    <w:p w14:paraId="3C3044C1" w14:textId="77777777" w:rsidR="00292593" w:rsidRPr="00F12FC7" w:rsidRDefault="00292593" w:rsidP="00292593">
      <w:pPr>
        <w:pStyle w:val="p"/>
        <w:shd w:val="clear" w:color="auto" w:fill="FFFFFF"/>
        <w:jc w:val="center"/>
        <w:textAlignment w:val="baseline"/>
        <w:rPr>
          <w:rFonts w:ascii="open_sansregular" w:hAnsi="open_sansregular"/>
          <w:color w:val="000000"/>
        </w:rPr>
      </w:pPr>
      <w:r w:rsidRPr="00F12FC7">
        <w:rPr>
          <w:rFonts w:ascii="open_sansregular" w:hAnsi="open_sansregular"/>
          <w:color w:val="000000"/>
        </w:rPr>
        <w:t>(End of clause)</w:t>
      </w:r>
    </w:p>
    <w:p w14:paraId="1C74A279" w14:textId="77777777" w:rsidR="0076705F" w:rsidRPr="00F12FC7" w:rsidRDefault="0076705F" w:rsidP="000C065C">
      <w:pPr>
        <w:rPr>
          <w:sz w:val="24"/>
          <w:szCs w:val="24"/>
        </w:rPr>
      </w:pPr>
    </w:p>
    <w:p w14:paraId="4189CD68" w14:textId="795ADA3F" w:rsidR="00DE674E" w:rsidRPr="00F12FC7" w:rsidRDefault="00DE674E" w:rsidP="00DE674E">
      <w:pPr>
        <w:rPr>
          <w:sz w:val="24"/>
          <w:szCs w:val="24"/>
        </w:rPr>
      </w:pPr>
      <w:bookmarkStart w:id="1" w:name="_Hlk109029007"/>
      <w:r w:rsidRPr="00F12FC7">
        <w:rPr>
          <w:sz w:val="24"/>
          <w:szCs w:val="24"/>
        </w:rPr>
        <w:t>I.1</w:t>
      </w:r>
      <w:r w:rsidR="00292593" w:rsidRPr="00F12FC7">
        <w:rPr>
          <w:sz w:val="24"/>
          <w:szCs w:val="24"/>
        </w:rPr>
        <w:t>1</w:t>
      </w:r>
      <w:r w:rsidRPr="00F12FC7">
        <w:rPr>
          <w:sz w:val="24"/>
          <w:szCs w:val="24"/>
        </w:rPr>
        <w:tab/>
      </w:r>
      <w:r w:rsidRPr="00F12FC7">
        <w:rPr>
          <w:sz w:val="24"/>
          <w:szCs w:val="24"/>
          <w:u w:val="single"/>
        </w:rPr>
        <w:t>652.215-70</w:t>
      </w:r>
      <w:r w:rsidRPr="00F12FC7">
        <w:rPr>
          <w:sz w:val="24"/>
          <w:szCs w:val="24"/>
          <w:u w:val="single"/>
        </w:rPr>
        <w:tab/>
        <w:t xml:space="preserve">EXAMINATION OF RECORDS </w:t>
      </w:r>
    </w:p>
    <w:p w14:paraId="5E99D344" w14:textId="77777777" w:rsidR="00DE674E" w:rsidRPr="00F12FC7" w:rsidRDefault="00DE674E" w:rsidP="00DE674E">
      <w:pPr>
        <w:rPr>
          <w:sz w:val="24"/>
          <w:szCs w:val="24"/>
        </w:rPr>
      </w:pPr>
    </w:p>
    <w:p w14:paraId="4E4AB24A" w14:textId="77777777" w:rsidR="00DE674E" w:rsidRPr="00F12FC7" w:rsidRDefault="00DE674E" w:rsidP="00DE674E">
      <w:pPr>
        <w:rPr>
          <w:sz w:val="24"/>
          <w:szCs w:val="24"/>
        </w:rPr>
      </w:pPr>
      <w:r w:rsidRPr="00F12FC7">
        <w:rPr>
          <w:sz w:val="24"/>
          <w:szCs w:val="24"/>
        </w:rPr>
        <w:t xml:space="preserve">(a) With respect to matters related to this contract or a subcontract hereunder, the Department of State Office of the Inspector General, or an authorized representative, shall have upon request: </w:t>
      </w:r>
    </w:p>
    <w:p w14:paraId="22A6B1E0" w14:textId="77777777" w:rsidR="00DE674E" w:rsidRPr="00F12FC7" w:rsidRDefault="00DE674E" w:rsidP="00DE674E">
      <w:pPr>
        <w:rPr>
          <w:sz w:val="24"/>
          <w:szCs w:val="24"/>
        </w:rPr>
      </w:pPr>
    </w:p>
    <w:p w14:paraId="7002B4EA" w14:textId="77777777" w:rsidR="00DE674E" w:rsidRPr="00F12FC7" w:rsidRDefault="00DE674E" w:rsidP="00DE674E">
      <w:pPr>
        <w:rPr>
          <w:sz w:val="24"/>
          <w:szCs w:val="24"/>
        </w:rPr>
      </w:pPr>
      <w:r w:rsidRPr="00F12FC7">
        <w:rPr>
          <w:sz w:val="24"/>
          <w:szCs w:val="24"/>
        </w:rPr>
        <w:t xml:space="preserve">(1) Complete, prompt, and free access to all Contractor and Subcontractor files (in any format), documents, records, data, premises, and employees, except as limited by law; and </w:t>
      </w:r>
    </w:p>
    <w:p w14:paraId="32E36D58" w14:textId="77777777" w:rsidR="00DE674E" w:rsidRPr="00F12FC7" w:rsidRDefault="00DE674E" w:rsidP="00DE674E">
      <w:pPr>
        <w:rPr>
          <w:sz w:val="24"/>
          <w:szCs w:val="24"/>
        </w:rPr>
      </w:pPr>
    </w:p>
    <w:p w14:paraId="59E69804" w14:textId="77777777" w:rsidR="00DE674E" w:rsidRPr="00F12FC7" w:rsidRDefault="00DE674E" w:rsidP="00DE674E">
      <w:pPr>
        <w:rPr>
          <w:sz w:val="24"/>
          <w:szCs w:val="24"/>
        </w:rPr>
      </w:pPr>
      <w:r w:rsidRPr="00F12FC7">
        <w:rPr>
          <w:sz w:val="24"/>
          <w:szCs w:val="24"/>
        </w:rPr>
        <w:t>(2) The right to interview any current Contractor and Subcontractor personnel, individually and directly, with respect to such matters.</w:t>
      </w:r>
    </w:p>
    <w:p w14:paraId="7E62C37E" w14:textId="77777777" w:rsidR="00DE674E" w:rsidRPr="00F12FC7" w:rsidRDefault="00DE674E" w:rsidP="00DE674E">
      <w:pPr>
        <w:rPr>
          <w:sz w:val="24"/>
          <w:szCs w:val="24"/>
        </w:rPr>
      </w:pPr>
    </w:p>
    <w:p w14:paraId="2DF2A426" w14:textId="77777777" w:rsidR="00DE674E" w:rsidRPr="00F12FC7" w:rsidRDefault="00DE674E" w:rsidP="00DE674E">
      <w:pPr>
        <w:rPr>
          <w:sz w:val="24"/>
          <w:szCs w:val="24"/>
        </w:rPr>
      </w:pPr>
      <w:r w:rsidRPr="00F12FC7">
        <w:rPr>
          <w:sz w:val="24"/>
          <w:szCs w:val="24"/>
        </w:rPr>
        <w:lastRenderedPageBreak/>
        <w:t xml:space="preserve">(b) This clause may not be construed to require the contractor or any subcontractor to create or maintain any record that the contractor or subcontractor does not maintain in the ordinary course of business or pursuant to a provision of law. </w:t>
      </w:r>
    </w:p>
    <w:p w14:paraId="50900485" w14:textId="77777777" w:rsidR="00DE674E" w:rsidRPr="00F12FC7" w:rsidRDefault="00DE674E" w:rsidP="00DE674E">
      <w:pPr>
        <w:rPr>
          <w:sz w:val="24"/>
          <w:szCs w:val="24"/>
        </w:rPr>
      </w:pPr>
    </w:p>
    <w:p w14:paraId="400A3D6E" w14:textId="77777777" w:rsidR="00DE674E" w:rsidRPr="00F12FC7" w:rsidRDefault="00DE674E" w:rsidP="00DE674E">
      <w:pPr>
        <w:rPr>
          <w:sz w:val="24"/>
          <w:szCs w:val="24"/>
        </w:rPr>
      </w:pPr>
      <w:r w:rsidRPr="00F12FC7">
        <w:rPr>
          <w:sz w:val="24"/>
          <w:szCs w:val="24"/>
        </w:rPr>
        <w:t xml:space="preserve">(c) The Contractor shall insert a clause containing all the terms of this clause, including this </w:t>
      </w:r>
      <w:hyperlink r:id="rId31" w:anchor="p-652.215-70(c)" w:history="1">
        <w:r w:rsidRPr="00F12FC7">
          <w:rPr>
            <w:rStyle w:val="Hyperlink"/>
            <w:sz w:val="24"/>
            <w:szCs w:val="24"/>
          </w:rPr>
          <w:t>paragraph (c)</w:t>
        </w:r>
      </w:hyperlink>
      <w:r w:rsidRPr="00F12FC7">
        <w:rPr>
          <w:sz w:val="24"/>
          <w:szCs w:val="24"/>
        </w:rPr>
        <w:t>, in all subcontracts under this contract other than acquisitions described in Federal Acquisition Regulation 15.209(b)(1).</w:t>
      </w:r>
    </w:p>
    <w:p w14:paraId="63E37A01" w14:textId="77777777" w:rsidR="00E8101F" w:rsidRPr="00F12FC7" w:rsidRDefault="00E8101F" w:rsidP="00DE674E">
      <w:pPr>
        <w:rPr>
          <w:sz w:val="24"/>
          <w:szCs w:val="24"/>
        </w:rPr>
      </w:pPr>
    </w:p>
    <w:p w14:paraId="28CC586C" w14:textId="77777777" w:rsidR="00E8101F" w:rsidRPr="00F12FC7" w:rsidRDefault="00E8101F" w:rsidP="00E8101F">
      <w:pPr>
        <w:jc w:val="center"/>
        <w:rPr>
          <w:sz w:val="24"/>
          <w:szCs w:val="24"/>
        </w:rPr>
      </w:pPr>
      <w:r w:rsidRPr="00F12FC7">
        <w:rPr>
          <w:sz w:val="24"/>
          <w:szCs w:val="24"/>
        </w:rPr>
        <w:t>(End of clause)</w:t>
      </w:r>
    </w:p>
    <w:bookmarkEnd w:id="1"/>
    <w:p w14:paraId="4268FBD4" w14:textId="77777777" w:rsidR="00DE674E" w:rsidRPr="00F12FC7" w:rsidRDefault="00DE674E" w:rsidP="000C065C">
      <w:pPr>
        <w:rPr>
          <w:sz w:val="24"/>
          <w:szCs w:val="24"/>
        </w:rPr>
      </w:pPr>
    </w:p>
    <w:p w14:paraId="5091D0A0" w14:textId="46812F7B" w:rsidR="007E35EA" w:rsidRPr="00F12FC7" w:rsidRDefault="00211297" w:rsidP="007E35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u w:val="single"/>
        </w:rPr>
      </w:pPr>
      <w:r w:rsidRPr="00F12FC7">
        <w:rPr>
          <w:sz w:val="24"/>
          <w:szCs w:val="24"/>
        </w:rPr>
        <w:t>I.1</w:t>
      </w:r>
      <w:r w:rsidR="00292593" w:rsidRPr="00F12FC7">
        <w:rPr>
          <w:sz w:val="24"/>
          <w:szCs w:val="24"/>
        </w:rPr>
        <w:t>2</w:t>
      </w:r>
      <w:r w:rsidRPr="00F12FC7">
        <w:rPr>
          <w:sz w:val="24"/>
          <w:szCs w:val="24"/>
        </w:rPr>
        <w:tab/>
      </w:r>
      <w:r w:rsidRPr="00F12FC7">
        <w:rPr>
          <w:bCs/>
          <w:sz w:val="24"/>
          <w:szCs w:val="24"/>
          <w:u w:val="single"/>
        </w:rPr>
        <w:t>652.216-70</w:t>
      </w:r>
      <w:r w:rsidRPr="00F12FC7">
        <w:rPr>
          <w:bCs/>
          <w:sz w:val="24"/>
          <w:szCs w:val="24"/>
          <w:u w:val="single"/>
        </w:rPr>
        <w:tab/>
        <w:t xml:space="preserve">ORDERING-INDEFINITE-DELIVERY CONTRACT </w:t>
      </w:r>
    </w:p>
    <w:p w14:paraId="04FD7773" w14:textId="77777777" w:rsidR="00211297" w:rsidRPr="00F12FC7" w:rsidRDefault="007E35EA" w:rsidP="007E35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szCs w:val="24"/>
          <w:u w:val="single"/>
        </w:rPr>
      </w:pPr>
      <w:r w:rsidRPr="00F12FC7">
        <w:rPr>
          <w:bCs/>
          <w:sz w:val="24"/>
          <w:szCs w:val="24"/>
        </w:rPr>
        <w:tab/>
      </w:r>
      <w:r w:rsidR="004C1205" w:rsidRPr="00F12FC7">
        <w:rPr>
          <w:bCs/>
          <w:sz w:val="24"/>
          <w:szCs w:val="24"/>
        </w:rPr>
        <w:tab/>
      </w:r>
      <w:r w:rsidR="004C1205" w:rsidRPr="00F12FC7">
        <w:rPr>
          <w:bCs/>
          <w:sz w:val="24"/>
          <w:szCs w:val="24"/>
        </w:rPr>
        <w:tab/>
      </w:r>
      <w:r w:rsidR="00211297" w:rsidRPr="00F12FC7">
        <w:rPr>
          <w:bCs/>
          <w:sz w:val="24"/>
          <w:szCs w:val="24"/>
          <w:u w:val="single"/>
        </w:rPr>
        <w:t>(APR 2004)</w:t>
      </w:r>
    </w:p>
    <w:p w14:paraId="0ADC2AC8" w14:textId="77777777" w:rsidR="00211297" w:rsidRPr="00F12FC7" w:rsidRDefault="00211297" w:rsidP="002112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sz w:val="24"/>
          <w:szCs w:val="24"/>
        </w:rPr>
      </w:pPr>
    </w:p>
    <w:p w14:paraId="3B61F061" w14:textId="77777777" w:rsidR="00211297" w:rsidRPr="00F12FC7" w:rsidRDefault="00211297" w:rsidP="002112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sz w:val="24"/>
          <w:szCs w:val="24"/>
        </w:rPr>
      </w:pPr>
      <w:r w:rsidRPr="00F12FC7">
        <w:rPr>
          <w:bCs/>
          <w:sz w:val="24"/>
          <w:szCs w:val="24"/>
        </w:rPr>
        <w:t>The Government shall use one of the following forms to issue orders under this contract:</w:t>
      </w:r>
    </w:p>
    <w:p w14:paraId="374F9C25" w14:textId="77777777" w:rsidR="00211297" w:rsidRPr="00F12FC7" w:rsidRDefault="00211297" w:rsidP="002112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sz w:val="24"/>
          <w:szCs w:val="24"/>
        </w:rPr>
      </w:pPr>
    </w:p>
    <w:p w14:paraId="0426084B" w14:textId="77777777" w:rsidR="00211297" w:rsidRPr="00F12FC7" w:rsidRDefault="00211297" w:rsidP="002112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sz w:val="24"/>
          <w:szCs w:val="24"/>
        </w:rPr>
      </w:pPr>
      <w:r w:rsidRPr="00F12FC7">
        <w:rPr>
          <w:bCs/>
          <w:sz w:val="24"/>
          <w:szCs w:val="24"/>
        </w:rPr>
        <w:t>(a)</w:t>
      </w:r>
      <w:r w:rsidRPr="00F12FC7">
        <w:rPr>
          <w:bCs/>
          <w:sz w:val="24"/>
          <w:szCs w:val="24"/>
        </w:rPr>
        <w:tab/>
      </w:r>
      <w:proofErr w:type="gramStart"/>
      <w:r w:rsidRPr="00F12FC7">
        <w:rPr>
          <w:bCs/>
          <w:sz w:val="24"/>
          <w:szCs w:val="24"/>
        </w:rPr>
        <w:t>The Optional</w:t>
      </w:r>
      <w:proofErr w:type="gramEnd"/>
      <w:r w:rsidRPr="00F12FC7">
        <w:rPr>
          <w:bCs/>
          <w:sz w:val="24"/>
          <w:szCs w:val="24"/>
        </w:rPr>
        <w:t xml:space="preserve"> Form 347, </w:t>
      </w:r>
      <w:r w:rsidRPr="00F12FC7">
        <w:rPr>
          <w:bCs/>
          <w:i/>
          <w:sz w:val="24"/>
          <w:szCs w:val="24"/>
        </w:rPr>
        <w:t>Order for Supplies or Services</w:t>
      </w:r>
      <w:r w:rsidRPr="00F12FC7">
        <w:rPr>
          <w:bCs/>
          <w:sz w:val="24"/>
          <w:szCs w:val="24"/>
        </w:rPr>
        <w:t xml:space="preserve">, and Optional Form 348, </w:t>
      </w:r>
      <w:r w:rsidRPr="00F12FC7">
        <w:rPr>
          <w:bCs/>
          <w:i/>
          <w:sz w:val="24"/>
          <w:szCs w:val="24"/>
        </w:rPr>
        <w:t>Order for Supplies or Services Schedule - Continuation</w:t>
      </w:r>
      <w:r w:rsidRPr="00F12FC7">
        <w:rPr>
          <w:bCs/>
          <w:sz w:val="24"/>
          <w:szCs w:val="24"/>
        </w:rPr>
        <w:t>; or,</w:t>
      </w:r>
    </w:p>
    <w:p w14:paraId="4218D859" w14:textId="77777777" w:rsidR="00211297" w:rsidRPr="00F12FC7" w:rsidRDefault="00211297" w:rsidP="002112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sz w:val="24"/>
          <w:szCs w:val="24"/>
        </w:rPr>
      </w:pPr>
    </w:p>
    <w:p w14:paraId="4E30A386" w14:textId="77777777" w:rsidR="00211297" w:rsidRPr="00F12FC7" w:rsidRDefault="00211297" w:rsidP="002112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iCs/>
          <w:sz w:val="24"/>
          <w:szCs w:val="24"/>
        </w:rPr>
      </w:pPr>
      <w:r w:rsidRPr="00F12FC7">
        <w:rPr>
          <w:bCs/>
          <w:sz w:val="24"/>
          <w:szCs w:val="24"/>
        </w:rPr>
        <w:t>(b)</w:t>
      </w:r>
      <w:r w:rsidRPr="00F12FC7">
        <w:rPr>
          <w:bCs/>
          <w:sz w:val="24"/>
          <w:szCs w:val="24"/>
        </w:rPr>
        <w:tab/>
        <w:t xml:space="preserve">The DS-2076, </w:t>
      </w:r>
      <w:r w:rsidRPr="00F12FC7">
        <w:rPr>
          <w:bCs/>
          <w:i/>
          <w:sz w:val="24"/>
          <w:szCs w:val="24"/>
        </w:rPr>
        <w:t>Purchase Order, Receiving Report and Voucher</w:t>
      </w:r>
      <w:r w:rsidRPr="00F12FC7">
        <w:rPr>
          <w:bCs/>
          <w:sz w:val="24"/>
          <w:szCs w:val="24"/>
        </w:rPr>
        <w:t xml:space="preserve">, and DS-2077, </w:t>
      </w:r>
      <w:r w:rsidRPr="00F12FC7">
        <w:rPr>
          <w:bCs/>
          <w:i/>
          <w:sz w:val="24"/>
          <w:szCs w:val="24"/>
        </w:rPr>
        <w:t>Continuation Sheet</w:t>
      </w:r>
      <w:r w:rsidRPr="00F12FC7">
        <w:rPr>
          <w:bCs/>
          <w:sz w:val="24"/>
          <w:szCs w:val="24"/>
        </w:rPr>
        <w:t>.</w:t>
      </w:r>
      <w:r w:rsidRPr="00F12FC7">
        <w:rPr>
          <w:rStyle w:val="FootnoteReference"/>
          <w:bCs/>
          <w:iCs/>
          <w:sz w:val="24"/>
          <w:szCs w:val="24"/>
        </w:rPr>
        <w:t xml:space="preserve"> </w:t>
      </w:r>
    </w:p>
    <w:p w14:paraId="3AFE39AD" w14:textId="77777777" w:rsidR="00211297" w:rsidRPr="00F12FC7" w:rsidRDefault="00211297">
      <w:pPr>
        <w:pStyle w:val="BodyText2"/>
        <w:rPr>
          <w:szCs w:val="24"/>
        </w:rPr>
      </w:pPr>
    </w:p>
    <w:p w14:paraId="45F76E33" w14:textId="521F72EA" w:rsidR="00185BF8" w:rsidRPr="00F12FC7" w:rsidRDefault="00211297" w:rsidP="00211297">
      <w:pPr>
        <w:ind w:left="720" w:hanging="720"/>
        <w:rPr>
          <w:sz w:val="24"/>
          <w:szCs w:val="24"/>
          <w:u w:val="single"/>
        </w:rPr>
      </w:pPr>
      <w:r w:rsidRPr="00F12FC7">
        <w:rPr>
          <w:sz w:val="24"/>
          <w:szCs w:val="24"/>
        </w:rPr>
        <w:t>I.1</w:t>
      </w:r>
      <w:r w:rsidR="00612042" w:rsidRPr="00F12FC7">
        <w:rPr>
          <w:sz w:val="24"/>
          <w:szCs w:val="24"/>
        </w:rPr>
        <w:t>3</w:t>
      </w:r>
      <w:r w:rsidRPr="00F12FC7">
        <w:rPr>
          <w:sz w:val="24"/>
          <w:szCs w:val="24"/>
        </w:rPr>
        <w:tab/>
      </w:r>
      <w:r w:rsidRPr="00F12FC7">
        <w:rPr>
          <w:sz w:val="24"/>
          <w:szCs w:val="24"/>
          <w:u w:val="single"/>
        </w:rPr>
        <w:t>652.225-71</w:t>
      </w:r>
      <w:r w:rsidR="007E35EA" w:rsidRPr="00F12FC7">
        <w:rPr>
          <w:sz w:val="24"/>
          <w:szCs w:val="24"/>
          <w:u w:val="single"/>
        </w:rPr>
        <w:tab/>
      </w:r>
      <w:r w:rsidRPr="00F12FC7">
        <w:rPr>
          <w:sz w:val="24"/>
          <w:szCs w:val="24"/>
          <w:u w:val="single"/>
        </w:rPr>
        <w:t xml:space="preserve">SECTION 8(A) OF THE EXPORT ADMINISTRATION ACT OF </w:t>
      </w:r>
    </w:p>
    <w:p w14:paraId="404B77E3" w14:textId="77777777" w:rsidR="00211297" w:rsidRPr="00F12FC7" w:rsidRDefault="00211297" w:rsidP="004C1205">
      <w:pPr>
        <w:ind w:left="1440" w:firstLine="720"/>
        <w:rPr>
          <w:sz w:val="24"/>
          <w:szCs w:val="24"/>
          <w:u w:val="single"/>
        </w:rPr>
      </w:pPr>
      <w:r w:rsidRPr="00F12FC7">
        <w:rPr>
          <w:sz w:val="24"/>
          <w:szCs w:val="24"/>
          <w:u w:val="single"/>
        </w:rPr>
        <w:t>1979, AS AMENDED (AUG 1999)</w:t>
      </w:r>
    </w:p>
    <w:p w14:paraId="2A4325BE" w14:textId="77777777" w:rsidR="00211297" w:rsidRPr="00F12FC7" w:rsidRDefault="00211297" w:rsidP="00211297">
      <w:pPr>
        <w:rPr>
          <w:sz w:val="24"/>
          <w:szCs w:val="24"/>
        </w:rPr>
      </w:pPr>
    </w:p>
    <w:p w14:paraId="6D0BC18A" w14:textId="77777777" w:rsidR="00211297" w:rsidRPr="00F12FC7" w:rsidRDefault="00211297" w:rsidP="00211297">
      <w:pPr>
        <w:pStyle w:val="BodyText"/>
        <w:tabs>
          <w:tab w:val="clear" w:pos="630"/>
          <w:tab w:val="clear" w:pos="810"/>
        </w:tabs>
        <w:ind w:firstLine="720"/>
        <w:rPr>
          <w:szCs w:val="24"/>
        </w:rPr>
      </w:pPr>
      <w:r w:rsidRPr="00F12FC7">
        <w:rPr>
          <w:szCs w:val="24"/>
        </w:rPr>
        <w:t xml:space="preserve">(a) Section 8(a) of the U.S. Export Administration Act of 1979, as amended (50 U.S.C. 2407(a)), prohibits compliance by U.S. persons with any boycott fostered by a foreign country against a country which is friendly to the United </w:t>
      </w:r>
      <w:r w:rsidR="00E8101F" w:rsidRPr="00F12FC7">
        <w:rPr>
          <w:szCs w:val="24"/>
        </w:rPr>
        <w:t>States,</w:t>
      </w:r>
      <w:r w:rsidRPr="00F12FC7">
        <w:rPr>
          <w:szCs w:val="24"/>
        </w:rPr>
        <w:t xml:space="preserve"> and which is not itself the object of any form of boycott pursuant to United States law or regulation. The Boycott of Israel by Arab League countries is such a boycott, and therefore, the following actions, if taken with intent to comply with, further, or support the Arab League Boycott of Israel, are prohibited activities under the Export Administration Act:</w:t>
      </w:r>
    </w:p>
    <w:p w14:paraId="770CAAF7" w14:textId="77777777" w:rsidR="00211297" w:rsidRPr="00F12FC7" w:rsidRDefault="00211297" w:rsidP="00E8101F">
      <w:pPr>
        <w:pStyle w:val="BodyText"/>
        <w:tabs>
          <w:tab w:val="clear" w:pos="630"/>
          <w:tab w:val="clear" w:pos="810"/>
        </w:tabs>
        <w:ind w:left="432" w:firstLine="720"/>
        <w:rPr>
          <w:szCs w:val="24"/>
        </w:rPr>
      </w:pPr>
    </w:p>
    <w:p w14:paraId="3C07ABDC" w14:textId="77777777" w:rsidR="00211297" w:rsidRPr="00F12FC7" w:rsidRDefault="00211297" w:rsidP="00E8101F">
      <w:pPr>
        <w:ind w:left="432"/>
        <w:rPr>
          <w:sz w:val="24"/>
          <w:szCs w:val="24"/>
        </w:rPr>
      </w:pPr>
      <w:r w:rsidRPr="00F12FC7">
        <w:rPr>
          <w:sz w:val="24"/>
          <w:szCs w:val="24"/>
        </w:rPr>
        <w:t xml:space="preserve">(1) Refusing, or requiring any U.S. person to refuse to do business with or in Israel, with any Israeli business concern, or with any national or resident of Israel, or with any other person, pursuant to an agreement of, or a request from or on behalf of a boycotting </w:t>
      </w:r>
      <w:proofErr w:type="gramStart"/>
      <w:r w:rsidRPr="00F12FC7">
        <w:rPr>
          <w:sz w:val="24"/>
          <w:szCs w:val="24"/>
        </w:rPr>
        <w:t>country;</w:t>
      </w:r>
      <w:proofErr w:type="gramEnd"/>
    </w:p>
    <w:p w14:paraId="0D58E094" w14:textId="77777777" w:rsidR="00211297" w:rsidRPr="00F12FC7" w:rsidRDefault="00211297" w:rsidP="00E8101F">
      <w:pPr>
        <w:ind w:left="432"/>
        <w:rPr>
          <w:sz w:val="24"/>
          <w:szCs w:val="24"/>
        </w:rPr>
      </w:pPr>
    </w:p>
    <w:p w14:paraId="25AC5673" w14:textId="77777777" w:rsidR="00211297" w:rsidRPr="00F12FC7" w:rsidRDefault="00211297" w:rsidP="00E8101F">
      <w:pPr>
        <w:ind w:left="432"/>
        <w:rPr>
          <w:sz w:val="24"/>
          <w:szCs w:val="24"/>
        </w:rPr>
      </w:pPr>
      <w:r w:rsidRPr="00F12FC7">
        <w:rPr>
          <w:sz w:val="24"/>
          <w:szCs w:val="24"/>
        </w:rPr>
        <w:t xml:space="preserve">(2) Refusing, or requiring any U.S. person to refuse to employ or otherwise discriminating against any person </w:t>
      </w:r>
      <w:proofErr w:type="gramStart"/>
      <w:r w:rsidRPr="00F12FC7">
        <w:rPr>
          <w:sz w:val="24"/>
          <w:szCs w:val="24"/>
        </w:rPr>
        <w:t>on the basis of</w:t>
      </w:r>
      <w:proofErr w:type="gramEnd"/>
      <w:r w:rsidRPr="00F12FC7">
        <w:rPr>
          <w:sz w:val="24"/>
          <w:szCs w:val="24"/>
        </w:rPr>
        <w:t xml:space="preserve"> race, religion, sex, or national origin of that person or of any owner, officer, director, or employee of such </w:t>
      </w:r>
      <w:proofErr w:type="gramStart"/>
      <w:r w:rsidRPr="00F12FC7">
        <w:rPr>
          <w:sz w:val="24"/>
          <w:szCs w:val="24"/>
        </w:rPr>
        <w:t>person;</w:t>
      </w:r>
      <w:proofErr w:type="gramEnd"/>
    </w:p>
    <w:p w14:paraId="5F7D3498" w14:textId="77777777" w:rsidR="00211297" w:rsidRPr="00F12FC7" w:rsidRDefault="00211297" w:rsidP="00E8101F">
      <w:pPr>
        <w:ind w:left="432"/>
        <w:rPr>
          <w:sz w:val="24"/>
          <w:szCs w:val="24"/>
        </w:rPr>
      </w:pPr>
    </w:p>
    <w:p w14:paraId="61579B9C" w14:textId="77777777" w:rsidR="00211297" w:rsidRPr="00F12FC7" w:rsidRDefault="00211297" w:rsidP="00E8101F">
      <w:pPr>
        <w:ind w:left="432"/>
        <w:rPr>
          <w:sz w:val="24"/>
          <w:szCs w:val="24"/>
        </w:rPr>
      </w:pPr>
      <w:r w:rsidRPr="00F12FC7">
        <w:rPr>
          <w:sz w:val="24"/>
          <w:szCs w:val="24"/>
        </w:rPr>
        <w:t xml:space="preserve">(3) Furnishing information with respect to the race, religion, or national origin of any U.S. person or of any owner, officer, director, or employee of such U.S. </w:t>
      </w:r>
      <w:proofErr w:type="gramStart"/>
      <w:r w:rsidRPr="00F12FC7">
        <w:rPr>
          <w:sz w:val="24"/>
          <w:szCs w:val="24"/>
        </w:rPr>
        <w:t>person;</w:t>
      </w:r>
      <w:proofErr w:type="gramEnd"/>
    </w:p>
    <w:p w14:paraId="78F99B31" w14:textId="77777777" w:rsidR="00211297" w:rsidRPr="00F12FC7" w:rsidRDefault="00211297" w:rsidP="00E8101F">
      <w:pPr>
        <w:ind w:left="432"/>
        <w:rPr>
          <w:sz w:val="24"/>
          <w:szCs w:val="24"/>
        </w:rPr>
      </w:pPr>
    </w:p>
    <w:p w14:paraId="1AC399BE" w14:textId="77777777" w:rsidR="00211297" w:rsidRPr="00F12FC7" w:rsidRDefault="00211297" w:rsidP="00E8101F">
      <w:pPr>
        <w:ind w:left="432"/>
        <w:rPr>
          <w:sz w:val="24"/>
          <w:szCs w:val="24"/>
        </w:rPr>
      </w:pPr>
      <w:r w:rsidRPr="00F12FC7">
        <w:rPr>
          <w:sz w:val="24"/>
          <w:szCs w:val="24"/>
        </w:rPr>
        <w:t xml:space="preserve">(4) Furnishing information about whether any person has, has had, or proposes to have any business relationship (including a relationship by way of sale, purchase, </w:t>
      </w:r>
      <w:r w:rsidRPr="00F12FC7">
        <w:rPr>
          <w:sz w:val="24"/>
          <w:szCs w:val="24"/>
        </w:rPr>
        <w:lastRenderedPageBreak/>
        <w:t>legal or commercial representation, shipping or other transport, insurance, investment, or supply) with or in the State of Israel, with any business concern organized under the laws of the State of Israel, with any Israeli national or resident, or with any person which is known or believed to be restricted from having any business relationship with or in Israel;</w:t>
      </w:r>
    </w:p>
    <w:p w14:paraId="5CEDDA13" w14:textId="77777777" w:rsidR="00211297" w:rsidRPr="00F12FC7" w:rsidRDefault="00211297" w:rsidP="00E8101F">
      <w:pPr>
        <w:ind w:left="432"/>
        <w:rPr>
          <w:sz w:val="24"/>
          <w:szCs w:val="24"/>
        </w:rPr>
      </w:pPr>
    </w:p>
    <w:p w14:paraId="2BD3F2C1" w14:textId="77777777" w:rsidR="00211297" w:rsidRPr="00F12FC7" w:rsidRDefault="00211297" w:rsidP="00E8101F">
      <w:pPr>
        <w:ind w:left="432"/>
        <w:rPr>
          <w:sz w:val="24"/>
          <w:szCs w:val="24"/>
        </w:rPr>
      </w:pPr>
      <w:r w:rsidRPr="00F12FC7">
        <w:rPr>
          <w:sz w:val="24"/>
          <w:szCs w:val="24"/>
        </w:rPr>
        <w:t>(5) Furnishing information about whether any person is a member of, has made contributions to, or is otherwise associated with or involved in the activities of any charitable or fraternal organization which supports the State of Israel; and,</w:t>
      </w:r>
    </w:p>
    <w:p w14:paraId="7D14A682" w14:textId="77777777" w:rsidR="00211297" w:rsidRPr="00F12FC7" w:rsidRDefault="00211297" w:rsidP="00E8101F">
      <w:pPr>
        <w:ind w:left="432"/>
        <w:rPr>
          <w:sz w:val="24"/>
          <w:szCs w:val="24"/>
        </w:rPr>
      </w:pPr>
    </w:p>
    <w:p w14:paraId="1C44C59C" w14:textId="77777777" w:rsidR="00211297" w:rsidRPr="00F12FC7" w:rsidRDefault="00211297" w:rsidP="00E8101F">
      <w:pPr>
        <w:ind w:left="432"/>
        <w:rPr>
          <w:sz w:val="24"/>
          <w:szCs w:val="24"/>
        </w:rPr>
      </w:pPr>
      <w:r w:rsidRPr="00F12FC7">
        <w:rPr>
          <w:sz w:val="24"/>
          <w:szCs w:val="24"/>
        </w:rPr>
        <w:t>(6) Paying, honoring, confirming, or otherwise implementing a letter of credit which contains any condition or requirement against doing business with the State of Israel.</w:t>
      </w:r>
    </w:p>
    <w:p w14:paraId="155DB93B" w14:textId="77777777" w:rsidR="00211297" w:rsidRPr="00F12FC7" w:rsidRDefault="00211297" w:rsidP="00E8101F">
      <w:pPr>
        <w:ind w:left="432"/>
        <w:rPr>
          <w:sz w:val="24"/>
          <w:szCs w:val="24"/>
        </w:rPr>
      </w:pPr>
    </w:p>
    <w:p w14:paraId="4797D1D1" w14:textId="77777777" w:rsidR="00211297" w:rsidRPr="00F12FC7" w:rsidRDefault="00211297" w:rsidP="00E8101F">
      <w:pPr>
        <w:ind w:left="432" w:firstLine="720"/>
        <w:rPr>
          <w:sz w:val="24"/>
          <w:szCs w:val="24"/>
        </w:rPr>
      </w:pPr>
      <w:r w:rsidRPr="00F12FC7">
        <w:rPr>
          <w:sz w:val="24"/>
          <w:szCs w:val="24"/>
        </w:rPr>
        <w:t xml:space="preserve">(b) Under Section 8(a), the following types of activities are not forbidden ``compliance with the </w:t>
      </w:r>
      <w:proofErr w:type="gramStart"/>
      <w:r w:rsidRPr="00F12FC7">
        <w:rPr>
          <w:sz w:val="24"/>
          <w:szCs w:val="24"/>
        </w:rPr>
        <w:t>boycott,'</w:t>
      </w:r>
      <w:proofErr w:type="gramEnd"/>
      <w:r w:rsidRPr="00F12FC7">
        <w:rPr>
          <w:sz w:val="24"/>
          <w:szCs w:val="24"/>
        </w:rPr>
        <w:t>' and are therefore exempted from Section 8(a)'s prohibitions listed in paragraphs (a)(1)-(6) above:</w:t>
      </w:r>
    </w:p>
    <w:p w14:paraId="26592069" w14:textId="77777777" w:rsidR="00211297" w:rsidRPr="00F12FC7" w:rsidRDefault="00211297" w:rsidP="00E8101F">
      <w:pPr>
        <w:ind w:left="432" w:firstLine="720"/>
        <w:rPr>
          <w:sz w:val="24"/>
          <w:szCs w:val="24"/>
        </w:rPr>
      </w:pPr>
    </w:p>
    <w:p w14:paraId="443D1BAF" w14:textId="77777777" w:rsidR="00211297" w:rsidRPr="00F12FC7" w:rsidRDefault="00211297" w:rsidP="00E8101F">
      <w:pPr>
        <w:ind w:left="1152"/>
        <w:rPr>
          <w:sz w:val="24"/>
          <w:szCs w:val="24"/>
        </w:rPr>
      </w:pPr>
      <w:r w:rsidRPr="00F12FC7">
        <w:rPr>
          <w:sz w:val="24"/>
          <w:szCs w:val="24"/>
        </w:rPr>
        <w:t>(1) Complying or agreeing to comply with requirements:</w:t>
      </w:r>
    </w:p>
    <w:p w14:paraId="775BE39C" w14:textId="77777777" w:rsidR="00211297" w:rsidRPr="00F12FC7" w:rsidRDefault="00211297" w:rsidP="00211297">
      <w:pPr>
        <w:ind w:left="1440"/>
        <w:rPr>
          <w:sz w:val="24"/>
          <w:szCs w:val="24"/>
        </w:rPr>
      </w:pPr>
    </w:p>
    <w:p w14:paraId="1B37CC1D" w14:textId="77777777" w:rsidR="00211297" w:rsidRPr="00F12FC7" w:rsidRDefault="00211297" w:rsidP="00E8101F">
      <w:pPr>
        <w:ind w:left="1728"/>
        <w:rPr>
          <w:sz w:val="24"/>
          <w:szCs w:val="24"/>
        </w:rPr>
      </w:pPr>
      <w:r w:rsidRPr="00F12FC7">
        <w:rPr>
          <w:sz w:val="24"/>
          <w:szCs w:val="24"/>
        </w:rPr>
        <w:t xml:space="preserve">    (i) Prohibiting the import of goods or services from Israel or goods produced or services provided by any business concern organized under the laws of Israel or by nationals or residents of Israel; or,</w:t>
      </w:r>
    </w:p>
    <w:p w14:paraId="469E3280" w14:textId="77777777" w:rsidR="00211297" w:rsidRPr="00F12FC7" w:rsidRDefault="00211297" w:rsidP="00E8101F">
      <w:pPr>
        <w:ind w:left="1728"/>
        <w:rPr>
          <w:sz w:val="24"/>
          <w:szCs w:val="24"/>
        </w:rPr>
      </w:pPr>
      <w:r w:rsidRPr="00F12FC7">
        <w:rPr>
          <w:sz w:val="24"/>
          <w:szCs w:val="24"/>
        </w:rPr>
        <w:t xml:space="preserve">    (ii) Prohibiting the shipment of goods to Israel on a carrier of Israel, or by a route other than that prescribed by the boycotting country or the recipient of the </w:t>
      </w:r>
      <w:proofErr w:type="gramStart"/>
      <w:r w:rsidRPr="00F12FC7">
        <w:rPr>
          <w:sz w:val="24"/>
          <w:szCs w:val="24"/>
        </w:rPr>
        <w:t>shipment;</w:t>
      </w:r>
      <w:proofErr w:type="gramEnd"/>
    </w:p>
    <w:p w14:paraId="3E043AA8" w14:textId="77777777" w:rsidR="00211297" w:rsidRPr="00F12FC7" w:rsidRDefault="00211297" w:rsidP="00211297">
      <w:pPr>
        <w:rPr>
          <w:sz w:val="24"/>
          <w:szCs w:val="24"/>
        </w:rPr>
      </w:pPr>
    </w:p>
    <w:p w14:paraId="434B16EC" w14:textId="77777777" w:rsidR="00211297" w:rsidRPr="00F12FC7" w:rsidRDefault="00211297" w:rsidP="00E8101F">
      <w:pPr>
        <w:ind w:left="1152"/>
        <w:rPr>
          <w:sz w:val="24"/>
          <w:szCs w:val="24"/>
        </w:rPr>
      </w:pPr>
      <w:r w:rsidRPr="00F12FC7">
        <w:rPr>
          <w:sz w:val="24"/>
          <w:szCs w:val="24"/>
        </w:rPr>
        <w:t>(2) Complying or agreeing to comply with import and shipping document requirements with respect to the country of origin, the name of the carrier and route of shipment, the name of the supplier of the shipment or the name of the provider of other services, except that no information knowingly furnished or conveyed in response to such requirements may be stated in negative, blacklisting, or similar exclusionary terms, other than with respect to carriers or route of shipments as may be permitted by such regulations in order to comply with precautionary requirements protecting against war risks and confiscation;</w:t>
      </w:r>
    </w:p>
    <w:p w14:paraId="32BB380C" w14:textId="77777777" w:rsidR="00211297" w:rsidRPr="00F12FC7" w:rsidRDefault="00211297" w:rsidP="000E09AC">
      <w:pPr>
        <w:ind w:left="1152"/>
        <w:rPr>
          <w:sz w:val="24"/>
          <w:szCs w:val="24"/>
        </w:rPr>
      </w:pPr>
    </w:p>
    <w:p w14:paraId="5361F5CE" w14:textId="77777777" w:rsidR="00211297" w:rsidRPr="00F12FC7" w:rsidRDefault="00211297" w:rsidP="000E09AC">
      <w:pPr>
        <w:ind w:left="1152"/>
        <w:rPr>
          <w:sz w:val="24"/>
          <w:szCs w:val="24"/>
        </w:rPr>
      </w:pPr>
      <w:r w:rsidRPr="00F12FC7">
        <w:rPr>
          <w:sz w:val="24"/>
          <w:szCs w:val="24"/>
        </w:rPr>
        <w:t>(3) Complying or agreeing to comply in the normal course of business with the unilateral and specific selection by a boycotting country, or national or resident thereof, of carriers, insurance, suppliers of services to be performed within the boycotting country or specific goods which, in the normal course of business, are identifiable by source when imported into the boycotting country;</w:t>
      </w:r>
    </w:p>
    <w:p w14:paraId="701FCAAE" w14:textId="77777777" w:rsidR="00211297" w:rsidRPr="00F12FC7" w:rsidRDefault="00211297" w:rsidP="000E09AC">
      <w:pPr>
        <w:ind w:left="1152"/>
        <w:rPr>
          <w:sz w:val="24"/>
          <w:szCs w:val="24"/>
        </w:rPr>
      </w:pPr>
    </w:p>
    <w:p w14:paraId="0EAF762A" w14:textId="77777777" w:rsidR="00211297" w:rsidRPr="00F12FC7" w:rsidRDefault="00211297" w:rsidP="000E09AC">
      <w:pPr>
        <w:ind w:left="1152"/>
        <w:rPr>
          <w:sz w:val="24"/>
          <w:szCs w:val="24"/>
        </w:rPr>
      </w:pPr>
      <w:r w:rsidRPr="00F12FC7">
        <w:rPr>
          <w:sz w:val="24"/>
          <w:szCs w:val="24"/>
        </w:rPr>
        <w:t xml:space="preserve">(4) Complying or agreeing to comply with the export requirements of the boycotting country relating to shipments or transshipments of exports to </w:t>
      </w:r>
      <w:r w:rsidRPr="00F12FC7">
        <w:rPr>
          <w:sz w:val="24"/>
          <w:szCs w:val="24"/>
        </w:rPr>
        <w:lastRenderedPageBreak/>
        <w:t xml:space="preserve">Israel, to any business concern of or organized under the laws of Israel, or to any national or resident of </w:t>
      </w:r>
      <w:proofErr w:type="gramStart"/>
      <w:r w:rsidRPr="00F12FC7">
        <w:rPr>
          <w:sz w:val="24"/>
          <w:szCs w:val="24"/>
        </w:rPr>
        <w:t>Israel;</w:t>
      </w:r>
      <w:proofErr w:type="gramEnd"/>
    </w:p>
    <w:p w14:paraId="7C54F3F5" w14:textId="77777777" w:rsidR="00211297" w:rsidRPr="00F12FC7" w:rsidRDefault="00211297" w:rsidP="000E09AC">
      <w:pPr>
        <w:ind w:left="1152"/>
        <w:rPr>
          <w:sz w:val="24"/>
          <w:szCs w:val="24"/>
        </w:rPr>
      </w:pPr>
    </w:p>
    <w:p w14:paraId="622001E0" w14:textId="77777777" w:rsidR="00211297" w:rsidRPr="00F12FC7" w:rsidRDefault="00211297" w:rsidP="000E09AC">
      <w:pPr>
        <w:ind w:left="1152"/>
        <w:rPr>
          <w:sz w:val="24"/>
          <w:szCs w:val="24"/>
        </w:rPr>
      </w:pPr>
      <w:r w:rsidRPr="00F12FC7">
        <w:rPr>
          <w:sz w:val="24"/>
          <w:szCs w:val="24"/>
        </w:rPr>
        <w:t>(5) Compliance by an individual or agreement by an individual to comply with the immigration or passport requirements of any country with respect to such individual or any member of such individual's family or with requests for information regarding requirements of employment of such individual within the boycotting country; and,</w:t>
      </w:r>
    </w:p>
    <w:p w14:paraId="00F4E298" w14:textId="77777777" w:rsidR="00211297" w:rsidRPr="00F12FC7" w:rsidRDefault="00211297" w:rsidP="00211297">
      <w:pPr>
        <w:ind w:left="1440"/>
        <w:rPr>
          <w:sz w:val="24"/>
          <w:szCs w:val="24"/>
        </w:rPr>
      </w:pPr>
    </w:p>
    <w:p w14:paraId="4DA58A21" w14:textId="77777777" w:rsidR="00211297" w:rsidRPr="00F12FC7" w:rsidRDefault="00211297" w:rsidP="00E8101F">
      <w:pPr>
        <w:rPr>
          <w:sz w:val="24"/>
          <w:szCs w:val="24"/>
        </w:rPr>
      </w:pPr>
      <w:r w:rsidRPr="00F12FC7">
        <w:rPr>
          <w:sz w:val="24"/>
          <w:szCs w:val="24"/>
        </w:rPr>
        <w:t>(6) Compliance by a U.S. person resident in a foreign country or agreement by such person to comply with the laws of that country with respect to his or her activities exclusively therein, and such regulations may contain exceptions for such resident complying with the laws or regulations of that foreign country governing imports into such country of trademarked, trade named, or similarly specifically identifiable products, or components of products for his or her own use, including the performance of contractual services within that country, as may be defined by such regulations.</w:t>
      </w:r>
    </w:p>
    <w:p w14:paraId="62B0F492" w14:textId="77777777" w:rsidR="00185BF8" w:rsidRPr="00F12FC7" w:rsidRDefault="00185BF8" w:rsidP="00E8101F">
      <w:pPr>
        <w:rPr>
          <w:bCs/>
          <w:iCs/>
          <w:sz w:val="24"/>
          <w:szCs w:val="24"/>
        </w:rPr>
      </w:pPr>
    </w:p>
    <w:p w14:paraId="4DF9D2B3" w14:textId="77777777" w:rsidR="00185BF8" w:rsidRPr="00F12FC7" w:rsidRDefault="00185BF8" w:rsidP="00E8101F">
      <w:pPr>
        <w:rPr>
          <w:bCs/>
          <w:iCs/>
          <w:sz w:val="24"/>
          <w:szCs w:val="24"/>
        </w:rPr>
      </w:pPr>
    </w:p>
    <w:p w14:paraId="0414FC44" w14:textId="57DE3DFF" w:rsidR="00B260EB" w:rsidRPr="00F12FC7" w:rsidRDefault="000E09AC" w:rsidP="000E09AC">
      <w:pPr>
        <w:rPr>
          <w:sz w:val="24"/>
          <w:szCs w:val="24"/>
          <w:u w:val="single"/>
        </w:rPr>
      </w:pPr>
      <w:r w:rsidRPr="00F12FC7">
        <w:rPr>
          <w:sz w:val="24"/>
          <w:szCs w:val="24"/>
        </w:rPr>
        <w:t>I.1</w:t>
      </w:r>
      <w:r w:rsidR="00612042" w:rsidRPr="00F12FC7">
        <w:rPr>
          <w:sz w:val="24"/>
          <w:szCs w:val="24"/>
        </w:rPr>
        <w:t>4</w:t>
      </w:r>
      <w:r w:rsidRPr="00F12FC7">
        <w:rPr>
          <w:sz w:val="24"/>
          <w:szCs w:val="24"/>
        </w:rPr>
        <w:tab/>
      </w:r>
      <w:r w:rsidR="00211297" w:rsidRPr="00F12FC7">
        <w:rPr>
          <w:sz w:val="24"/>
          <w:szCs w:val="24"/>
          <w:u w:val="single"/>
        </w:rPr>
        <w:t>652.229-70</w:t>
      </w:r>
      <w:r w:rsidR="00E8101F" w:rsidRPr="00F12FC7">
        <w:rPr>
          <w:sz w:val="24"/>
          <w:szCs w:val="24"/>
          <w:u w:val="single"/>
        </w:rPr>
        <w:tab/>
      </w:r>
      <w:r w:rsidR="00211297" w:rsidRPr="00F12FC7">
        <w:rPr>
          <w:sz w:val="24"/>
          <w:szCs w:val="24"/>
          <w:u w:val="single"/>
        </w:rPr>
        <w:t xml:space="preserve">EXCISE TAX EXEMPTION STATEMENT FOR </w:t>
      </w:r>
    </w:p>
    <w:p w14:paraId="341E6B03" w14:textId="77777777" w:rsidR="00211297" w:rsidRPr="00F12FC7" w:rsidRDefault="000E09AC" w:rsidP="000E09AC">
      <w:pPr>
        <w:rPr>
          <w:sz w:val="24"/>
          <w:szCs w:val="24"/>
          <w:u w:val="single"/>
        </w:rPr>
      </w:pPr>
      <w:r w:rsidRPr="00F12FC7">
        <w:rPr>
          <w:sz w:val="24"/>
          <w:szCs w:val="24"/>
        </w:rPr>
        <w:tab/>
      </w:r>
      <w:r w:rsidR="00B260EB" w:rsidRPr="00F12FC7">
        <w:rPr>
          <w:sz w:val="24"/>
          <w:szCs w:val="24"/>
        </w:rPr>
        <w:tab/>
      </w:r>
      <w:r w:rsidR="00B260EB" w:rsidRPr="00F12FC7">
        <w:rPr>
          <w:sz w:val="24"/>
          <w:szCs w:val="24"/>
        </w:rPr>
        <w:tab/>
      </w:r>
      <w:r w:rsidR="00211297" w:rsidRPr="00F12FC7">
        <w:rPr>
          <w:sz w:val="24"/>
          <w:szCs w:val="24"/>
          <w:u w:val="single"/>
        </w:rPr>
        <w:t>CONTRACTORS WITHIN THE UNITED STATES (JUL 1988)</w:t>
      </w:r>
    </w:p>
    <w:p w14:paraId="0DFC0F4F" w14:textId="77777777" w:rsidR="00211297" w:rsidRPr="00F12FC7" w:rsidRDefault="00211297" w:rsidP="00211297">
      <w:pPr>
        <w:spacing w:before="100" w:beforeAutospacing="1" w:after="100" w:afterAutospacing="1"/>
        <w:rPr>
          <w:sz w:val="24"/>
          <w:szCs w:val="24"/>
        </w:rPr>
      </w:pPr>
      <w:r w:rsidRPr="00F12FC7">
        <w:rPr>
          <w:sz w:val="24"/>
          <w:szCs w:val="24"/>
        </w:rPr>
        <w:t>This is to certify that the item(s) covered by this contract is/are for export solely for the use of the U.S. Foreign Service Post identified in the contract schedule.</w:t>
      </w:r>
    </w:p>
    <w:p w14:paraId="19E40C8A" w14:textId="77777777" w:rsidR="00211297" w:rsidRPr="00F12FC7" w:rsidRDefault="00211297" w:rsidP="00211297">
      <w:pPr>
        <w:spacing w:before="100" w:beforeAutospacing="1" w:after="100" w:afterAutospacing="1"/>
        <w:rPr>
          <w:sz w:val="24"/>
          <w:szCs w:val="24"/>
        </w:rPr>
      </w:pPr>
      <w:r w:rsidRPr="00F12FC7">
        <w:rPr>
          <w:sz w:val="24"/>
          <w:szCs w:val="24"/>
        </w:rPr>
        <w:t>The Contractor shall use a photocopy of this contract as evidence of intent to export. Final proof of exportation may be obtained from the agent handling the shipment. Such proof shall be accepted in lieu of payment of excise tax.</w:t>
      </w:r>
    </w:p>
    <w:p w14:paraId="5CC1BE82" w14:textId="77777777" w:rsidR="00211297" w:rsidRPr="00F12FC7" w:rsidRDefault="00211297" w:rsidP="00211297">
      <w:pPr>
        <w:pStyle w:val="BodyText3"/>
        <w:ind w:left="720" w:hanging="720"/>
        <w:rPr>
          <w:szCs w:val="24"/>
          <w:u w:val="none"/>
        </w:rPr>
      </w:pPr>
    </w:p>
    <w:p w14:paraId="0FB659CC" w14:textId="3BFA16A4" w:rsidR="00185BF8" w:rsidRPr="00F12FC7" w:rsidRDefault="00211297" w:rsidP="00211297">
      <w:pPr>
        <w:pStyle w:val="BodyText3"/>
        <w:ind w:left="720" w:hanging="720"/>
        <w:rPr>
          <w:szCs w:val="24"/>
        </w:rPr>
      </w:pPr>
      <w:r w:rsidRPr="00F12FC7">
        <w:rPr>
          <w:szCs w:val="24"/>
          <w:u w:val="none"/>
        </w:rPr>
        <w:t>I.1</w:t>
      </w:r>
      <w:r w:rsidR="00F473BE" w:rsidRPr="00F12FC7">
        <w:rPr>
          <w:szCs w:val="24"/>
          <w:u w:val="none"/>
        </w:rPr>
        <w:t>5</w:t>
      </w:r>
      <w:r w:rsidRPr="00F12FC7">
        <w:rPr>
          <w:szCs w:val="24"/>
          <w:u w:val="none"/>
        </w:rPr>
        <w:tab/>
      </w:r>
      <w:r w:rsidRPr="00F12FC7">
        <w:rPr>
          <w:szCs w:val="24"/>
        </w:rPr>
        <w:t>652.229-</w:t>
      </w:r>
      <w:r w:rsidR="00F42AD9" w:rsidRPr="00F12FC7">
        <w:rPr>
          <w:szCs w:val="24"/>
        </w:rPr>
        <w:t>71</w:t>
      </w:r>
      <w:r w:rsidR="00F42AD9" w:rsidRPr="00F12FC7">
        <w:rPr>
          <w:szCs w:val="24"/>
        </w:rPr>
        <w:tab/>
      </w:r>
      <w:r w:rsidRPr="00F12FC7">
        <w:rPr>
          <w:szCs w:val="24"/>
        </w:rPr>
        <w:t xml:space="preserve">PERSONAL PROPERTY DISPOSITION AT POSTS ABROAD </w:t>
      </w:r>
    </w:p>
    <w:p w14:paraId="619F8F0B" w14:textId="77777777" w:rsidR="00211297" w:rsidRPr="00F12FC7" w:rsidRDefault="00211297" w:rsidP="00B260EB">
      <w:pPr>
        <w:pStyle w:val="BodyText3"/>
        <w:ind w:left="1440" w:firstLine="720"/>
        <w:rPr>
          <w:szCs w:val="24"/>
        </w:rPr>
      </w:pPr>
      <w:r w:rsidRPr="00F12FC7">
        <w:rPr>
          <w:szCs w:val="24"/>
        </w:rPr>
        <w:t>(AUG 1999)</w:t>
      </w:r>
    </w:p>
    <w:p w14:paraId="413F9215" w14:textId="77777777" w:rsidR="00211297" w:rsidRPr="00F12FC7" w:rsidRDefault="00211297" w:rsidP="00211297">
      <w:pPr>
        <w:rPr>
          <w:sz w:val="24"/>
          <w:szCs w:val="24"/>
        </w:rPr>
      </w:pPr>
    </w:p>
    <w:p w14:paraId="3ED3F77C" w14:textId="77777777" w:rsidR="00211297" w:rsidRPr="00F12FC7" w:rsidRDefault="00211297" w:rsidP="00211297">
      <w:pPr>
        <w:rPr>
          <w:sz w:val="24"/>
          <w:szCs w:val="24"/>
        </w:rPr>
      </w:pPr>
      <w:r w:rsidRPr="00F12FC7">
        <w:rPr>
          <w:sz w:val="24"/>
          <w:szCs w:val="24"/>
        </w:rPr>
        <w:t xml:space="preserve">    Regulations at 22 CFR Part 136 require that U.S. Government employees and their families do not profit personally from sales or other transactions with persons who are not themselves entitled to exemption from import restrictions, duties, or taxes. Should the Contractor experience importation or tax privileges in a foreign country because of its contractual relationship to the United States Government, the Contractor shall observe the requirements of 22 CFR Part 136 and all policies, rules, and procedures issued by the chief of mission in that foreign country.</w:t>
      </w:r>
    </w:p>
    <w:p w14:paraId="64CA314D" w14:textId="77777777" w:rsidR="00211297" w:rsidRPr="00F12FC7" w:rsidRDefault="00211297">
      <w:pPr>
        <w:pStyle w:val="BodyText2"/>
        <w:rPr>
          <w:szCs w:val="24"/>
        </w:rPr>
      </w:pPr>
    </w:p>
    <w:p w14:paraId="17F79A0B" w14:textId="26FBB662" w:rsidR="00EB28B4" w:rsidRPr="00F12FC7" w:rsidRDefault="001D5727" w:rsidP="00C0213F">
      <w:pPr>
        <w:pStyle w:val="BodyText2"/>
        <w:ind w:left="720" w:hanging="720"/>
        <w:rPr>
          <w:szCs w:val="24"/>
          <w:u w:val="single"/>
        </w:rPr>
      </w:pPr>
      <w:r w:rsidRPr="00F12FC7">
        <w:rPr>
          <w:szCs w:val="24"/>
        </w:rPr>
        <w:t>I.1</w:t>
      </w:r>
      <w:r w:rsidR="00F473BE" w:rsidRPr="00F12FC7">
        <w:rPr>
          <w:szCs w:val="24"/>
        </w:rPr>
        <w:t>6</w:t>
      </w:r>
      <w:r w:rsidRPr="00F12FC7">
        <w:rPr>
          <w:szCs w:val="24"/>
        </w:rPr>
        <w:tab/>
      </w:r>
      <w:r w:rsidR="00EB28B4" w:rsidRPr="00F12FC7">
        <w:rPr>
          <w:szCs w:val="24"/>
          <w:u w:val="single"/>
        </w:rPr>
        <w:t>652.237-72</w:t>
      </w:r>
      <w:r w:rsidR="00EB28B4" w:rsidRPr="00F12FC7">
        <w:rPr>
          <w:szCs w:val="24"/>
          <w:u w:val="single"/>
        </w:rPr>
        <w:tab/>
        <w:t>OBSERVANCE OF LEGAL HOLIDAYS AND ADMINISTRATIVE LEAVE</w:t>
      </w:r>
      <w:r w:rsidR="00C0213F" w:rsidRPr="00F12FC7">
        <w:rPr>
          <w:szCs w:val="24"/>
          <w:u w:val="single"/>
        </w:rPr>
        <w:t xml:space="preserve"> </w:t>
      </w:r>
      <w:r w:rsidR="00EB28B4" w:rsidRPr="00F12FC7">
        <w:rPr>
          <w:szCs w:val="24"/>
          <w:u w:val="single"/>
        </w:rPr>
        <w:t>(FEB 2015)</w:t>
      </w:r>
    </w:p>
    <w:p w14:paraId="10DD5EF5" w14:textId="77777777" w:rsidR="00EB28B4" w:rsidRPr="00F12FC7" w:rsidRDefault="00EB28B4" w:rsidP="00EB28B4">
      <w:pPr>
        <w:rPr>
          <w:szCs w:val="24"/>
        </w:rPr>
      </w:pPr>
    </w:p>
    <w:p w14:paraId="17909102" w14:textId="77777777" w:rsidR="00EB28B4" w:rsidRPr="00F12FC7" w:rsidRDefault="00EB28B4" w:rsidP="00EB28B4">
      <w:pPr>
        <w:rPr>
          <w:sz w:val="24"/>
          <w:szCs w:val="24"/>
        </w:rPr>
      </w:pPr>
      <w:r w:rsidRPr="00F12FC7">
        <w:rPr>
          <w:szCs w:val="24"/>
        </w:rPr>
        <w:tab/>
      </w:r>
      <w:r w:rsidRPr="00F12FC7">
        <w:rPr>
          <w:sz w:val="24"/>
          <w:szCs w:val="24"/>
        </w:rPr>
        <w:t>All work shall be performed during 08:30 a.m. to 05:30 p.m., Monday through Friday</w:t>
      </w:r>
      <w:r w:rsidRPr="00F12FC7">
        <w:rPr>
          <w:b/>
          <w:sz w:val="24"/>
          <w:szCs w:val="24"/>
        </w:rPr>
        <w:t xml:space="preserve">, </w:t>
      </w:r>
      <w:r w:rsidRPr="00F12FC7">
        <w:rPr>
          <w:sz w:val="24"/>
          <w:szCs w:val="24"/>
        </w:rPr>
        <w:t xml:space="preserve">except for the holidays, Italian (I) and American (A), identified below. This project may require work to be carried out on Saturdays, Sundays, and/or holidays, with the COR providing </w:t>
      </w:r>
      <w:proofErr w:type="gramStart"/>
      <w:r w:rsidRPr="00F12FC7">
        <w:rPr>
          <w:sz w:val="24"/>
          <w:szCs w:val="24"/>
        </w:rPr>
        <w:t>a 24</w:t>
      </w:r>
      <w:proofErr w:type="gramEnd"/>
      <w:r w:rsidRPr="00F12FC7">
        <w:rPr>
          <w:sz w:val="24"/>
          <w:szCs w:val="24"/>
        </w:rPr>
        <w:t xml:space="preserve">-hour notice in advance to the Contractor. Other hours, if requested by the Contractor, may be approved by the Contracting Officer's </w:t>
      </w:r>
      <w:r w:rsidRPr="00F12FC7">
        <w:rPr>
          <w:sz w:val="24"/>
          <w:szCs w:val="24"/>
        </w:rPr>
        <w:lastRenderedPageBreak/>
        <w:t>Representative.  The Contractor shall give 24 hours in advance to COR who will consider any deviation from the hours identified above.  Changes in work hours will not be a cause for a price increase.</w:t>
      </w:r>
    </w:p>
    <w:p w14:paraId="2017AF74" w14:textId="77777777" w:rsidR="00EB28B4" w:rsidRPr="00F12FC7" w:rsidRDefault="00EB28B4" w:rsidP="00EB28B4">
      <w:pPr>
        <w:rPr>
          <w:sz w:val="24"/>
          <w:szCs w:val="24"/>
        </w:rPr>
      </w:pPr>
    </w:p>
    <w:p w14:paraId="47B2B1AF" w14:textId="77777777" w:rsidR="00EB28B4" w:rsidRPr="00F12FC7" w:rsidRDefault="00EB28B4" w:rsidP="00EB28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rPr>
      </w:pPr>
      <w:r w:rsidRPr="00F12FC7">
        <w:rPr>
          <w:bCs/>
          <w:sz w:val="24"/>
          <w:szCs w:val="24"/>
        </w:rPr>
        <w:t>(a</w:t>
      </w:r>
      <w:proofErr w:type="gramStart"/>
      <w:r w:rsidRPr="00F12FC7">
        <w:rPr>
          <w:bCs/>
          <w:sz w:val="24"/>
          <w:szCs w:val="24"/>
        </w:rPr>
        <w:t>)  The</w:t>
      </w:r>
      <w:proofErr w:type="gramEnd"/>
      <w:r w:rsidRPr="00F12FC7">
        <w:rPr>
          <w:bCs/>
          <w:sz w:val="24"/>
          <w:szCs w:val="24"/>
        </w:rPr>
        <w:t xml:space="preserve"> Department of State observes the following days as holidays:</w:t>
      </w:r>
    </w:p>
    <w:tbl>
      <w:tblPr>
        <w:tblW w:w="5000" w:type="pct"/>
        <w:tblCellSpacing w:w="0" w:type="dxa"/>
        <w:tblCellMar>
          <w:left w:w="0" w:type="dxa"/>
          <w:right w:w="0" w:type="dxa"/>
        </w:tblCellMar>
        <w:tblLook w:val="04A0" w:firstRow="1" w:lastRow="0" w:firstColumn="1" w:lastColumn="0" w:noHBand="0" w:noVBand="1"/>
      </w:tblPr>
      <w:tblGrid>
        <w:gridCol w:w="8640"/>
      </w:tblGrid>
      <w:tr w:rsidR="00EB28B4" w:rsidRPr="00F12FC7" w14:paraId="0AC1A3B4" w14:textId="77777777" w:rsidTr="00420380">
        <w:trPr>
          <w:tblCellSpacing w:w="0" w:type="dxa"/>
        </w:trPr>
        <w:tc>
          <w:tcPr>
            <w:tcW w:w="5000" w:type="pct"/>
            <w:tcBorders>
              <w:top w:val="nil"/>
              <w:left w:val="nil"/>
              <w:bottom w:val="nil"/>
              <w:right w:val="nil"/>
            </w:tcBorders>
          </w:tcPr>
          <w:p w14:paraId="2D57576C" w14:textId="77777777" w:rsidR="00EB28B4" w:rsidRPr="00F12FC7" w:rsidRDefault="00EB28B4" w:rsidP="00420380">
            <w:pPr>
              <w:rPr>
                <w:bCs/>
                <w:sz w:val="24"/>
                <w:szCs w:val="24"/>
                <w:lang w:eastAsia="x-none"/>
              </w:rPr>
            </w:pPr>
          </w:p>
        </w:tc>
      </w:tr>
      <w:tr w:rsidR="00EB28B4" w:rsidRPr="00F12FC7" w14:paraId="5FCD5556" w14:textId="77777777" w:rsidTr="00420380">
        <w:trPr>
          <w:tblCellSpacing w:w="0" w:type="dxa"/>
        </w:trPr>
        <w:tc>
          <w:tcPr>
            <w:tcW w:w="5000" w:type="pct"/>
            <w:tcBorders>
              <w:top w:val="nil"/>
              <w:left w:val="nil"/>
              <w:bottom w:val="nil"/>
              <w:right w:val="nil"/>
            </w:tcBorders>
          </w:tcPr>
          <w:p w14:paraId="41B1DF39"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 xml:space="preserve">New Year's Day (A&amp;I) (American &amp; Italian) </w:t>
            </w:r>
          </w:p>
        </w:tc>
      </w:tr>
      <w:tr w:rsidR="00EB28B4" w:rsidRPr="00F12FC7" w14:paraId="042AB25E" w14:textId="77777777" w:rsidTr="00420380">
        <w:trPr>
          <w:tblCellSpacing w:w="0" w:type="dxa"/>
        </w:trPr>
        <w:tc>
          <w:tcPr>
            <w:tcW w:w="5000" w:type="pct"/>
            <w:tcBorders>
              <w:top w:val="nil"/>
              <w:left w:val="nil"/>
              <w:bottom w:val="nil"/>
              <w:right w:val="nil"/>
            </w:tcBorders>
          </w:tcPr>
          <w:p w14:paraId="634FB6F5"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 xml:space="preserve">Epiphany (I) </w:t>
            </w:r>
          </w:p>
        </w:tc>
      </w:tr>
      <w:tr w:rsidR="00EB28B4" w:rsidRPr="00F12FC7" w14:paraId="0882BD55" w14:textId="77777777" w:rsidTr="00420380">
        <w:trPr>
          <w:tblCellSpacing w:w="0" w:type="dxa"/>
        </w:trPr>
        <w:tc>
          <w:tcPr>
            <w:tcW w:w="5000" w:type="pct"/>
            <w:tcBorders>
              <w:top w:val="nil"/>
              <w:left w:val="nil"/>
              <w:bottom w:val="nil"/>
              <w:right w:val="nil"/>
            </w:tcBorders>
          </w:tcPr>
          <w:p w14:paraId="7509800F"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 xml:space="preserve">Martin Luther King's Birthday (A) </w:t>
            </w:r>
          </w:p>
        </w:tc>
      </w:tr>
      <w:tr w:rsidR="00EB28B4" w:rsidRPr="00F12FC7" w14:paraId="720D7F62" w14:textId="77777777" w:rsidTr="00420380">
        <w:trPr>
          <w:tblCellSpacing w:w="0" w:type="dxa"/>
        </w:trPr>
        <w:tc>
          <w:tcPr>
            <w:tcW w:w="5000" w:type="pct"/>
            <w:tcBorders>
              <w:top w:val="nil"/>
              <w:left w:val="nil"/>
              <w:bottom w:val="nil"/>
              <w:right w:val="nil"/>
            </w:tcBorders>
          </w:tcPr>
          <w:p w14:paraId="1AA61F5A"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 xml:space="preserve">Presidents' Day (A) </w:t>
            </w:r>
          </w:p>
        </w:tc>
      </w:tr>
      <w:tr w:rsidR="00EB28B4" w:rsidRPr="00F12FC7" w14:paraId="5114E2AC" w14:textId="77777777" w:rsidTr="00420380">
        <w:trPr>
          <w:tblCellSpacing w:w="0" w:type="dxa"/>
        </w:trPr>
        <w:tc>
          <w:tcPr>
            <w:tcW w:w="5000" w:type="pct"/>
            <w:tcBorders>
              <w:top w:val="nil"/>
              <w:left w:val="nil"/>
              <w:bottom w:val="nil"/>
              <w:right w:val="nil"/>
            </w:tcBorders>
          </w:tcPr>
          <w:p w14:paraId="0ADCBB94"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 xml:space="preserve">Easter Monday (I) </w:t>
            </w:r>
          </w:p>
        </w:tc>
      </w:tr>
      <w:tr w:rsidR="00EB28B4" w:rsidRPr="00F12FC7" w14:paraId="68D594A8" w14:textId="77777777" w:rsidTr="00420380">
        <w:trPr>
          <w:tblCellSpacing w:w="0" w:type="dxa"/>
        </w:trPr>
        <w:tc>
          <w:tcPr>
            <w:tcW w:w="5000" w:type="pct"/>
            <w:tcBorders>
              <w:top w:val="nil"/>
              <w:left w:val="nil"/>
              <w:bottom w:val="nil"/>
              <w:right w:val="nil"/>
            </w:tcBorders>
          </w:tcPr>
          <w:p w14:paraId="2948CC62"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 xml:space="preserve">Anniversary of Liberation (I) </w:t>
            </w:r>
          </w:p>
        </w:tc>
      </w:tr>
      <w:tr w:rsidR="00EB28B4" w:rsidRPr="00F12FC7" w14:paraId="076A3817" w14:textId="77777777" w:rsidTr="00420380">
        <w:trPr>
          <w:tblCellSpacing w:w="0" w:type="dxa"/>
        </w:trPr>
        <w:tc>
          <w:tcPr>
            <w:tcW w:w="5000" w:type="pct"/>
            <w:tcBorders>
              <w:top w:val="nil"/>
              <w:left w:val="nil"/>
              <w:bottom w:val="nil"/>
              <w:right w:val="nil"/>
            </w:tcBorders>
          </w:tcPr>
          <w:p w14:paraId="64B4CEB1"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 xml:space="preserve">Labor Day (I) </w:t>
            </w:r>
          </w:p>
        </w:tc>
      </w:tr>
      <w:tr w:rsidR="00EB28B4" w:rsidRPr="00F12FC7" w14:paraId="5E34644C" w14:textId="77777777" w:rsidTr="00420380">
        <w:trPr>
          <w:tblCellSpacing w:w="0" w:type="dxa"/>
        </w:trPr>
        <w:tc>
          <w:tcPr>
            <w:tcW w:w="5000" w:type="pct"/>
            <w:tcBorders>
              <w:top w:val="nil"/>
              <w:left w:val="nil"/>
              <w:bottom w:val="nil"/>
              <w:right w:val="nil"/>
            </w:tcBorders>
          </w:tcPr>
          <w:p w14:paraId="10F69164"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 xml:space="preserve">Memorial Day (A) </w:t>
            </w:r>
          </w:p>
        </w:tc>
      </w:tr>
      <w:tr w:rsidR="00EB28B4" w:rsidRPr="00F12FC7" w14:paraId="054D4FE7" w14:textId="77777777" w:rsidTr="00420380">
        <w:trPr>
          <w:tblCellSpacing w:w="0" w:type="dxa"/>
        </w:trPr>
        <w:tc>
          <w:tcPr>
            <w:tcW w:w="5000" w:type="pct"/>
            <w:tcBorders>
              <w:top w:val="nil"/>
              <w:left w:val="nil"/>
              <w:bottom w:val="nil"/>
              <w:right w:val="nil"/>
            </w:tcBorders>
          </w:tcPr>
          <w:p w14:paraId="1AF88F94"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 xml:space="preserve">Foundation of the Italian Republic (I) </w:t>
            </w:r>
          </w:p>
          <w:p w14:paraId="24EE6CC3"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val="x-none" w:eastAsia="x-none"/>
              </w:rPr>
            </w:pPr>
            <w:r w:rsidRPr="00F12FC7">
              <w:rPr>
                <w:bCs/>
                <w:sz w:val="24"/>
                <w:szCs w:val="24"/>
                <w:lang w:val="x-none" w:eastAsia="x-none"/>
              </w:rPr>
              <w:t>Juneteenth Independence Day (A)</w:t>
            </w:r>
          </w:p>
          <w:p w14:paraId="4CA8DDAF" w14:textId="37D29405" w:rsidR="00D777BB" w:rsidRPr="00F12FC7" w:rsidRDefault="00D777BB"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val="x-none" w:eastAsia="x-none"/>
              </w:rPr>
              <w:t>St. John</w:t>
            </w:r>
            <w:r w:rsidR="00A30F8F" w:rsidRPr="00F12FC7">
              <w:rPr>
                <w:bCs/>
                <w:sz w:val="24"/>
                <w:szCs w:val="24"/>
                <w:lang w:val="x-none" w:eastAsia="x-none"/>
              </w:rPr>
              <w:t>’s Day (I)</w:t>
            </w:r>
            <w:r w:rsidRPr="00F12FC7">
              <w:rPr>
                <w:bCs/>
                <w:sz w:val="24"/>
                <w:szCs w:val="24"/>
                <w:lang w:val="x-none" w:eastAsia="x-none"/>
              </w:rPr>
              <w:t xml:space="preserve"> (Floren</w:t>
            </w:r>
            <w:r w:rsidR="00A30F8F" w:rsidRPr="00F12FC7">
              <w:rPr>
                <w:bCs/>
                <w:sz w:val="24"/>
                <w:szCs w:val="24"/>
                <w:lang w:val="x-none" w:eastAsia="x-none"/>
              </w:rPr>
              <w:t>ce only)</w:t>
            </w:r>
          </w:p>
        </w:tc>
      </w:tr>
      <w:tr w:rsidR="00EB28B4" w:rsidRPr="00F12FC7" w14:paraId="31F34A5C" w14:textId="77777777" w:rsidTr="00420380">
        <w:trPr>
          <w:tblCellSpacing w:w="0" w:type="dxa"/>
        </w:trPr>
        <w:tc>
          <w:tcPr>
            <w:tcW w:w="5000" w:type="pct"/>
            <w:tcBorders>
              <w:top w:val="nil"/>
              <w:left w:val="nil"/>
              <w:bottom w:val="nil"/>
              <w:right w:val="nil"/>
            </w:tcBorders>
          </w:tcPr>
          <w:p w14:paraId="01FF15C8"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St. Peter and St. Paul's Day (I) (Rome only)</w:t>
            </w:r>
          </w:p>
        </w:tc>
      </w:tr>
      <w:tr w:rsidR="00EB28B4" w:rsidRPr="00F12FC7" w14:paraId="73FEFF9D" w14:textId="77777777" w:rsidTr="00420380">
        <w:trPr>
          <w:tblCellSpacing w:w="0" w:type="dxa"/>
        </w:trPr>
        <w:tc>
          <w:tcPr>
            <w:tcW w:w="5000" w:type="pct"/>
            <w:tcBorders>
              <w:top w:val="nil"/>
              <w:left w:val="nil"/>
              <w:bottom w:val="nil"/>
              <w:right w:val="nil"/>
            </w:tcBorders>
          </w:tcPr>
          <w:p w14:paraId="5D7887CF"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 xml:space="preserve">Independence Day (A) </w:t>
            </w:r>
          </w:p>
        </w:tc>
      </w:tr>
      <w:tr w:rsidR="00EB28B4" w:rsidRPr="00F12FC7" w14:paraId="7A70D162" w14:textId="77777777" w:rsidTr="00420380">
        <w:trPr>
          <w:tblCellSpacing w:w="0" w:type="dxa"/>
        </w:trPr>
        <w:tc>
          <w:tcPr>
            <w:tcW w:w="5000" w:type="pct"/>
            <w:tcBorders>
              <w:top w:val="nil"/>
              <w:left w:val="nil"/>
              <w:bottom w:val="nil"/>
              <w:right w:val="nil"/>
            </w:tcBorders>
          </w:tcPr>
          <w:p w14:paraId="18A12E10"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Assumption Day (I)</w:t>
            </w:r>
          </w:p>
        </w:tc>
      </w:tr>
      <w:tr w:rsidR="00EB28B4" w:rsidRPr="00F12FC7" w14:paraId="6B5A8510" w14:textId="77777777" w:rsidTr="00420380">
        <w:trPr>
          <w:tblCellSpacing w:w="0" w:type="dxa"/>
        </w:trPr>
        <w:tc>
          <w:tcPr>
            <w:tcW w:w="5000" w:type="pct"/>
            <w:tcBorders>
              <w:top w:val="nil"/>
              <w:left w:val="nil"/>
              <w:bottom w:val="nil"/>
              <w:right w:val="nil"/>
            </w:tcBorders>
          </w:tcPr>
          <w:p w14:paraId="28F9E3A4"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 xml:space="preserve">Labor Day (A) </w:t>
            </w:r>
          </w:p>
          <w:p w14:paraId="551D97EF" w14:textId="485A1FD0" w:rsidR="00A30F8F" w:rsidRPr="00F12FC7" w:rsidRDefault="00A30F8F"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St. Gennaro’s Day (I) (Naples only)</w:t>
            </w:r>
          </w:p>
        </w:tc>
      </w:tr>
      <w:tr w:rsidR="00EB28B4" w:rsidRPr="00F12FC7" w14:paraId="0E38B261" w14:textId="77777777" w:rsidTr="00420380">
        <w:trPr>
          <w:tblCellSpacing w:w="0" w:type="dxa"/>
        </w:trPr>
        <w:tc>
          <w:tcPr>
            <w:tcW w:w="5000" w:type="pct"/>
            <w:tcBorders>
              <w:top w:val="nil"/>
              <w:left w:val="nil"/>
              <w:bottom w:val="nil"/>
              <w:right w:val="nil"/>
            </w:tcBorders>
          </w:tcPr>
          <w:p w14:paraId="0AAF9D78"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 xml:space="preserve">Columbus Day (A) </w:t>
            </w:r>
          </w:p>
        </w:tc>
      </w:tr>
      <w:tr w:rsidR="00EB28B4" w:rsidRPr="00F12FC7" w14:paraId="52C8ED51" w14:textId="77777777" w:rsidTr="00420380">
        <w:trPr>
          <w:tblCellSpacing w:w="0" w:type="dxa"/>
        </w:trPr>
        <w:tc>
          <w:tcPr>
            <w:tcW w:w="5000" w:type="pct"/>
            <w:tcBorders>
              <w:top w:val="nil"/>
              <w:left w:val="nil"/>
              <w:bottom w:val="nil"/>
              <w:right w:val="nil"/>
            </w:tcBorders>
          </w:tcPr>
          <w:p w14:paraId="301FE60A"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 xml:space="preserve">All Saints' Day (I) </w:t>
            </w:r>
          </w:p>
        </w:tc>
      </w:tr>
      <w:tr w:rsidR="00EB28B4" w:rsidRPr="00F12FC7" w14:paraId="5231E359" w14:textId="77777777" w:rsidTr="00420380">
        <w:trPr>
          <w:tblCellSpacing w:w="0" w:type="dxa"/>
        </w:trPr>
        <w:tc>
          <w:tcPr>
            <w:tcW w:w="5000" w:type="pct"/>
            <w:tcBorders>
              <w:top w:val="nil"/>
              <w:left w:val="nil"/>
              <w:bottom w:val="nil"/>
              <w:right w:val="nil"/>
            </w:tcBorders>
          </w:tcPr>
          <w:p w14:paraId="0145148C"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 xml:space="preserve">Veterans' Day (A) </w:t>
            </w:r>
          </w:p>
        </w:tc>
      </w:tr>
      <w:tr w:rsidR="00EB28B4" w:rsidRPr="00F12FC7" w14:paraId="141CA1BB" w14:textId="77777777" w:rsidTr="00420380">
        <w:trPr>
          <w:tblCellSpacing w:w="0" w:type="dxa"/>
        </w:trPr>
        <w:tc>
          <w:tcPr>
            <w:tcW w:w="5000" w:type="pct"/>
            <w:tcBorders>
              <w:top w:val="nil"/>
              <w:left w:val="nil"/>
              <w:bottom w:val="nil"/>
              <w:right w:val="nil"/>
            </w:tcBorders>
          </w:tcPr>
          <w:p w14:paraId="5EEBB8C7"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 xml:space="preserve">Thanksgiving Day (A) </w:t>
            </w:r>
          </w:p>
        </w:tc>
      </w:tr>
      <w:tr w:rsidR="00EB28B4" w:rsidRPr="00F12FC7" w14:paraId="13B07C87" w14:textId="77777777" w:rsidTr="00420380">
        <w:trPr>
          <w:tblCellSpacing w:w="0" w:type="dxa"/>
        </w:trPr>
        <w:tc>
          <w:tcPr>
            <w:tcW w:w="5000" w:type="pct"/>
            <w:tcBorders>
              <w:top w:val="nil"/>
              <w:left w:val="nil"/>
              <w:bottom w:val="nil"/>
              <w:right w:val="nil"/>
            </w:tcBorders>
          </w:tcPr>
          <w:p w14:paraId="29754AF1"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eastAsia="x-none"/>
              </w:rPr>
            </w:pPr>
            <w:r w:rsidRPr="00F12FC7">
              <w:rPr>
                <w:bCs/>
                <w:sz w:val="24"/>
                <w:szCs w:val="24"/>
                <w:lang w:eastAsia="x-none"/>
              </w:rPr>
              <w:t xml:space="preserve">Feast of the Immaculate Conception (I) </w:t>
            </w:r>
          </w:p>
          <w:p w14:paraId="13C8C862"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val="x-none" w:eastAsia="x-none"/>
              </w:rPr>
            </w:pPr>
            <w:r w:rsidRPr="00F12FC7">
              <w:rPr>
                <w:bCs/>
                <w:sz w:val="24"/>
                <w:szCs w:val="24"/>
                <w:lang w:val="x-none" w:eastAsia="x-none"/>
              </w:rPr>
              <w:t xml:space="preserve">Christmas Day (A&amp;I) </w:t>
            </w:r>
          </w:p>
          <w:p w14:paraId="18BC205C"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val="x-none" w:eastAsia="x-none"/>
              </w:rPr>
            </w:pPr>
            <w:r w:rsidRPr="00F12FC7">
              <w:rPr>
                <w:bCs/>
                <w:sz w:val="24"/>
                <w:szCs w:val="24"/>
                <w:lang w:val="x-none" w:eastAsia="x-none"/>
              </w:rPr>
              <w:t xml:space="preserve">St. Stephen's Day (I) </w:t>
            </w:r>
          </w:p>
          <w:p w14:paraId="04322B37" w14:textId="77777777" w:rsidR="00EB28B4" w:rsidRPr="00F12FC7" w:rsidRDefault="00EB28B4" w:rsidP="00420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4"/>
                <w:szCs w:val="24"/>
                <w:lang w:val="x-none" w:eastAsia="x-none"/>
              </w:rPr>
            </w:pPr>
          </w:p>
        </w:tc>
      </w:tr>
    </w:tbl>
    <w:p w14:paraId="74A60C93" w14:textId="77777777" w:rsidR="00EB28B4" w:rsidRPr="00F12FC7" w:rsidRDefault="00EB28B4" w:rsidP="00EB28B4">
      <w:pPr>
        <w:pStyle w:val="p"/>
        <w:shd w:val="clear" w:color="auto" w:fill="FFFFFF"/>
        <w:textAlignment w:val="baseline"/>
        <w:rPr>
          <w:snapToGrid w:val="0"/>
        </w:rPr>
      </w:pPr>
      <w:r w:rsidRPr="00F12FC7">
        <w:rPr>
          <w:snapToGrid w:val="0"/>
        </w:rPr>
        <w:t>Any other day designated by Federal law, Executive Order, or Presidential Proclamation.</w:t>
      </w:r>
    </w:p>
    <w:p w14:paraId="213D52D3" w14:textId="77777777" w:rsidR="00EB28B4" w:rsidRPr="00F12FC7" w:rsidRDefault="00EB28B4" w:rsidP="00EB28B4">
      <w:pPr>
        <w:ind w:firstLine="720"/>
        <w:rPr>
          <w:sz w:val="24"/>
          <w:szCs w:val="24"/>
        </w:rPr>
      </w:pPr>
      <w:r w:rsidRPr="00F12FC7">
        <w:rPr>
          <w:sz w:val="24"/>
          <w:szCs w:val="24"/>
        </w:rPr>
        <w:t>When any such day falls on a Saturday, the preceding Friday is observed; when any such day falls on a Sunday, the following Monday is observed.  Observance of such days by Government personnel shall not be cause for additional period of performance or entitlement to compensation except as set forth in the contract.  If the Contractor's personnel work on a holiday, no form of holiday or other premium compensation will be reimbursed either as a direct or indirect cost, unless authorized pursuant to an overtime clause elsewhere in this contract.</w:t>
      </w:r>
    </w:p>
    <w:p w14:paraId="489F2006" w14:textId="77777777" w:rsidR="00EB28B4" w:rsidRPr="00F12FC7" w:rsidRDefault="00EB28B4" w:rsidP="00EB28B4">
      <w:pPr>
        <w:rPr>
          <w:sz w:val="24"/>
          <w:szCs w:val="24"/>
        </w:rPr>
      </w:pPr>
    </w:p>
    <w:p w14:paraId="1B9C68F0" w14:textId="77777777" w:rsidR="00EB28B4" w:rsidRPr="00F12FC7" w:rsidRDefault="00EB28B4" w:rsidP="00EB28B4">
      <w:pPr>
        <w:jc w:val="center"/>
        <w:rPr>
          <w:sz w:val="24"/>
          <w:szCs w:val="24"/>
        </w:rPr>
      </w:pPr>
      <w:r w:rsidRPr="00F12FC7">
        <w:rPr>
          <w:sz w:val="24"/>
          <w:szCs w:val="24"/>
        </w:rPr>
        <w:t>(End of clause)</w:t>
      </w:r>
    </w:p>
    <w:p w14:paraId="1403308C" w14:textId="77777777" w:rsidR="001D5727" w:rsidRPr="00F12FC7" w:rsidRDefault="001D5727">
      <w:pPr>
        <w:tabs>
          <w:tab w:val="left" w:pos="0"/>
        </w:tabs>
        <w:suppressAutoHyphens/>
        <w:rPr>
          <w:sz w:val="24"/>
          <w:szCs w:val="24"/>
        </w:rPr>
      </w:pPr>
    </w:p>
    <w:p w14:paraId="596A2F58" w14:textId="6E33DEB3" w:rsidR="009E349A" w:rsidRPr="00F12FC7" w:rsidRDefault="001D5727" w:rsidP="009E349A">
      <w:pPr>
        <w:rPr>
          <w:sz w:val="24"/>
          <w:szCs w:val="24"/>
          <w:u w:val="single"/>
        </w:rPr>
      </w:pPr>
      <w:r w:rsidRPr="00F12FC7">
        <w:rPr>
          <w:sz w:val="24"/>
          <w:szCs w:val="24"/>
        </w:rPr>
        <w:t>I.</w:t>
      </w:r>
      <w:r w:rsidR="00C23A78" w:rsidRPr="00F12FC7">
        <w:rPr>
          <w:sz w:val="24"/>
          <w:szCs w:val="24"/>
        </w:rPr>
        <w:t>1</w:t>
      </w:r>
      <w:r w:rsidR="00091408" w:rsidRPr="00F12FC7">
        <w:rPr>
          <w:sz w:val="24"/>
          <w:szCs w:val="24"/>
        </w:rPr>
        <w:t>7</w:t>
      </w:r>
      <w:r w:rsidR="000E09AC" w:rsidRPr="00F12FC7">
        <w:rPr>
          <w:sz w:val="24"/>
          <w:szCs w:val="24"/>
        </w:rPr>
        <w:tab/>
      </w:r>
      <w:r w:rsidR="009E349A" w:rsidRPr="00F12FC7">
        <w:rPr>
          <w:sz w:val="24"/>
          <w:szCs w:val="24"/>
          <w:u w:val="single"/>
        </w:rPr>
        <w:t>CONTRACTOR IDENTIFICATION (JULY 2008)</w:t>
      </w:r>
    </w:p>
    <w:p w14:paraId="59A71D8E" w14:textId="77777777" w:rsidR="009E349A" w:rsidRPr="00F12FC7" w:rsidRDefault="009E349A" w:rsidP="009E349A">
      <w:pPr>
        <w:rPr>
          <w:sz w:val="24"/>
          <w:szCs w:val="24"/>
        </w:rPr>
      </w:pPr>
    </w:p>
    <w:p w14:paraId="7B25C193" w14:textId="77777777" w:rsidR="009E349A" w:rsidRPr="00F12FC7" w:rsidRDefault="009E349A" w:rsidP="009E349A">
      <w:pPr>
        <w:rPr>
          <w:sz w:val="24"/>
          <w:szCs w:val="24"/>
        </w:rPr>
      </w:pPr>
      <w:r w:rsidRPr="00F12FC7">
        <w:rPr>
          <w:sz w:val="24"/>
          <w:szCs w:val="24"/>
        </w:rPr>
        <w:t>Contract performance may require contractor personnel to attend meetings with government personnel and the public, work within government offices, and/or utilize government email.</w:t>
      </w:r>
    </w:p>
    <w:p w14:paraId="7280214E" w14:textId="77777777" w:rsidR="009E349A" w:rsidRPr="00F12FC7" w:rsidRDefault="009E349A" w:rsidP="009E349A">
      <w:pPr>
        <w:rPr>
          <w:sz w:val="24"/>
          <w:szCs w:val="24"/>
        </w:rPr>
      </w:pPr>
    </w:p>
    <w:p w14:paraId="388AA5BF" w14:textId="77777777" w:rsidR="009E349A" w:rsidRPr="00F12FC7" w:rsidRDefault="009E349A" w:rsidP="009E349A">
      <w:pPr>
        <w:rPr>
          <w:sz w:val="24"/>
          <w:szCs w:val="24"/>
        </w:rPr>
      </w:pPr>
      <w:r w:rsidRPr="00F12FC7">
        <w:rPr>
          <w:sz w:val="24"/>
          <w:szCs w:val="24"/>
        </w:rPr>
        <w:t>Contractor personnel must take the following actions to identify themselves as non-federal employees:</w:t>
      </w:r>
    </w:p>
    <w:p w14:paraId="3A056655" w14:textId="77777777" w:rsidR="009E349A" w:rsidRPr="00F12FC7" w:rsidRDefault="009E349A" w:rsidP="009E349A">
      <w:pPr>
        <w:rPr>
          <w:sz w:val="24"/>
          <w:szCs w:val="24"/>
        </w:rPr>
      </w:pPr>
    </w:p>
    <w:p w14:paraId="7C338B77" w14:textId="77777777" w:rsidR="009E349A" w:rsidRPr="00F12FC7" w:rsidRDefault="009E349A" w:rsidP="0064684F">
      <w:pPr>
        <w:numPr>
          <w:ilvl w:val="0"/>
          <w:numId w:val="3"/>
        </w:numPr>
        <w:rPr>
          <w:sz w:val="24"/>
          <w:szCs w:val="24"/>
        </w:rPr>
      </w:pPr>
      <w:r w:rsidRPr="00F12FC7">
        <w:rPr>
          <w:sz w:val="24"/>
          <w:szCs w:val="24"/>
        </w:rPr>
        <w:t>Use an email signature block that shows name, the office being supported and company affiliation (e.g. “John Smith, Office of Human Resources, ACME Corporation Support Contractor”</w:t>
      </w:r>
      <w:proofErr w:type="gramStart"/>
      <w:r w:rsidRPr="00F12FC7">
        <w:rPr>
          <w:sz w:val="24"/>
          <w:szCs w:val="24"/>
        </w:rPr>
        <w:t>);</w:t>
      </w:r>
      <w:proofErr w:type="gramEnd"/>
    </w:p>
    <w:p w14:paraId="607A4419" w14:textId="77777777" w:rsidR="009E349A" w:rsidRPr="00F12FC7" w:rsidRDefault="009E349A" w:rsidP="009E349A">
      <w:pPr>
        <w:rPr>
          <w:sz w:val="24"/>
          <w:szCs w:val="24"/>
        </w:rPr>
      </w:pPr>
    </w:p>
    <w:p w14:paraId="4D935443" w14:textId="77777777" w:rsidR="009E349A" w:rsidRPr="00F12FC7" w:rsidRDefault="009E349A" w:rsidP="0064684F">
      <w:pPr>
        <w:numPr>
          <w:ilvl w:val="0"/>
          <w:numId w:val="3"/>
        </w:numPr>
        <w:rPr>
          <w:sz w:val="24"/>
          <w:szCs w:val="24"/>
        </w:rPr>
      </w:pPr>
      <w:r w:rsidRPr="00F12FC7">
        <w:rPr>
          <w:sz w:val="24"/>
          <w:szCs w:val="24"/>
        </w:rPr>
        <w:t xml:space="preserve">Clearly identify themselves and their contractor affiliation in </w:t>
      </w:r>
      <w:proofErr w:type="gramStart"/>
      <w:r w:rsidRPr="00F12FC7">
        <w:rPr>
          <w:sz w:val="24"/>
          <w:szCs w:val="24"/>
        </w:rPr>
        <w:t>meetings;</w:t>
      </w:r>
      <w:proofErr w:type="gramEnd"/>
    </w:p>
    <w:p w14:paraId="28147EBC" w14:textId="77777777" w:rsidR="009E349A" w:rsidRPr="00F12FC7" w:rsidRDefault="009E349A" w:rsidP="009E349A">
      <w:pPr>
        <w:ind w:left="360"/>
        <w:rPr>
          <w:sz w:val="24"/>
          <w:szCs w:val="24"/>
        </w:rPr>
      </w:pPr>
    </w:p>
    <w:p w14:paraId="354EB775" w14:textId="77777777" w:rsidR="009E349A" w:rsidRPr="00F12FC7" w:rsidRDefault="009E349A" w:rsidP="009E349A">
      <w:pPr>
        <w:ind w:left="720" w:hanging="360"/>
        <w:rPr>
          <w:sz w:val="24"/>
          <w:szCs w:val="24"/>
        </w:rPr>
      </w:pPr>
      <w:r w:rsidRPr="00F12FC7">
        <w:rPr>
          <w:sz w:val="24"/>
          <w:szCs w:val="24"/>
        </w:rPr>
        <w:t xml:space="preserve">3)   Identify their contractor affiliation in Departmental e-mail and phone listings whenever contractor personnel are included in those listings; and </w:t>
      </w:r>
    </w:p>
    <w:p w14:paraId="27E0D015" w14:textId="77777777" w:rsidR="009E349A" w:rsidRPr="00F12FC7" w:rsidRDefault="009E349A" w:rsidP="009E349A">
      <w:pPr>
        <w:rPr>
          <w:sz w:val="24"/>
          <w:szCs w:val="24"/>
        </w:rPr>
      </w:pPr>
    </w:p>
    <w:p w14:paraId="769B8187" w14:textId="77777777" w:rsidR="009E349A" w:rsidRPr="00F12FC7" w:rsidRDefault="009E349A" w:rsidP="000E09AC">
      <w:pPr>
        <w:ind w:left="720" w:hanging="360"/>
        <w:rPr>
          <w:sz w:val="24"/>
          <w:szCs w:val="24"/>
        </w:rPr>
      </w:pPr>
      <w:r w:rsidRPr="00F12FC7">
        <w:rPr>
          <w:sz w:val="24"/>
          <w:szCs w:val="24"/>
        </w:rPr>
        <w:t>4</w:t>
      </w:r>
      <w:proofErr w:type="gramStart"/>
      <w:r w:rsidRPr="00F12FC7">
        <w:rPr>
          <w:sz w:val="24"/>
          <w:szCs w:val="24"/>
        </w:rPr>
        <w:t>)  Contractor</w:t>
      </w:r>
      <w:proofErr w:type="gramEnd"/>
      <w:r w:rsidRPr="00F12FC7">
        <w:rPr>
          <w:sz w:val="24"/>
          <w:szCs w:val="24"/>
        </w:rPr>
        <w:t xml:space="preserve"> personnel may not utilize Department of State logos or indicia on business cards.</w:t>
      </w:r>
    </w:p>
    <w:p w14:paraId="46C51852" w14:textId="77777777" w:rsidR="00211297" w:rsidRPr="00F12FC7" w:rsidRDefault="00211297" w:rsidP="000E09AC">
      <w:pPr>
        <w:rPr>
          <w:sz w:val="24"/>
          <w:szCs w:val="24"/>
        </w:rPr>
      </w:pPr>
    </w:p>
    <w:p w14:paraId="1242DA6F" w14:textId="562556AE" w:rsidR="00211297" w:rsidRPr="00F12FC7" w:rsidRDefault="00211297" w:rsidP="00211297">
      <w:pPr>
        <w:rPr>
          <w:sz w:val="24"/>
          <w:szCs w:val="24"/>
          <w:u w:val="single"/>
        </w:rPr>
      </w:pPr>
      <w:r w:rsidRPr="00F12FC7">
        <w:rPr>
          <w:sz w:val="24"/>
          <w:szCs w:val="24"/>
        </w:rPr>
        <w:t>I.</w:t>
      </w:r>
      <w:r w:rsidR="00C23A78" w:rsidRPr="00F12FC7">
        <w:rPr>
          <w:sz w:val="24"/>
          <w:szCs w:val="24"/>
        </w:rPr>
        <w:t>1</w:t>
      </w:r>
      <w:r w:rsidR="00091408" w:rsidRPr="00F12FC7">
        <w:rPr>
          <w:sz w:val="24"/>
          <w:szCs w:val="24"/>
        </w:rPr>
        <w:t>8</w:t>
      </w:r>
      <w:r w:rsidRPr="00F12FC7">
        <w:rPr>
          <w:sz w:val="24"/>
          <w:szCs w:val="24"/>
        </w:rPr>
        <w:tab/>
      </w:r>
      <w:r w:rsidRPr="00F12FC7">
        <w:rPr>
          <w:sz w:val="24"/>
          <w:szCs w:val="24"/>
          <w:u w:val="single"/>
        </w:rPr>
        <w:t>652.242-</w:t>
      </w:r>
      <w:r w:rsidR="00661AD3" w:rsidRPr="00F12FC7">
        <w:rPr>
          <w:sz w:val="24"/>
          <w:szCs w:val="24"/>
          <w:u w:val="single"/>
        </w:rPr>
        <w:t>73</w:t>
      </w:r>
      <w:r w:rsidR="00661AD3" w:rsidRPr="00F12FC7">
        <w:rPr>
          <w:sz w:val="24"/>
          <w:szCs w:val="24"/>
          <w:u w:val="single"/>
        </w:rPr>
        <w:tab/>
        <w:t>AUTHORIZATION</w:t>
      </w:r>
      <w:r w:rsidRPr="00F12FC7">
        <w:rPr>
          <w:sz w:val="24"/>
          <w:szCs w:val="24"/>
          <w:u w:val="single"/>
        </w:rPr>
        <w:t xml:space="preserve"> AND PERFORMANCE (AUG 1999)</w:t>
      </w:r>
    </w:p>
    <w:p w14:paraId="29C2833B" w14:textId="77777777" w:rsidR="00211297" w:rsidRPr="00F12FC7" w:rsidRDefault="00211297" w:rsidP="00211297">
      <w:pPr>
        <w:rPr>
          <w:sz w:val="24"/>
          <w:szCs w:val="24"/>
        </w:rPr>
      </w:pPr>
    </w:p>
    <w:p w14:paraId="26313D09" w14:textId="77777777" w:rsidR="00211297" w:rsidRPr="00F12FC7" w:rsidRDefault="00211297" w:rsidP="00211297">
      <w:pPr>
        <w:ind w:firstLine="720"/>
        <w:rPr>
          <w:sz w:val="24"/>
          <w:szCs w:val="24"/>
        </w:rPr>
      </w:pPr>
      <w:r w:rsidRPr="00F12FC7">
        <w:rPr>
          <w:sz w:val="24"/>
          <w:szCs w:val="24"/>
        </w:rPr>
        <w:t>(a) The Contractor warrants the following:</w:t>
      </w:r>
    </w:p>
    <w:p w14:paraId="49FF4A80" w14:textId="77777777" w:rsidR="00211297" w:rsidRPr="00F12FC7" w:rsidRDefault="00211297" w:rsidP="00211297">
      <w:pPr>
        <w:pStyle w:val="BodyText"/>
        <w:tabs>
          <w:tab w:val="clear" w:pos="630"/>
          <w:tab w:val="clear" w:pos="810"/>
        </w:tabs>
        <w:rPr>
          <w:szCs w:val="24"/>
        </w:rPr>
      </w:pPr>
    </w:p>
    <w:p w14:paraId="61D9EE3C" w14:textId="77777777" w:rsidR="00211297" w:rsidRPr="00F12FC7" w:rsidRDefault="00211297" w:rsidP="00211297">
      <w:pPr>
        <w:pStyle w:val="BodyText"/>
        <w:tabs>
          <w:tab w:val="clear" w:pos="630"/>
          <w:tab w:val="clear" w:pos="810"/>
        </w:tabs>
        <w:ind w:left="1440"/>
        <w:rPr>
          <w:szCs w:val="24"/>
        </w:rPr>
      </w:pPr>
      <w:r w:rsidRPr="00F12FC7">
        <w:rPr>
          <w:szCs w:val="24"/>
        </w:rPr>
        <w:t xml:space="preserve">(1) That is has obtained authorization to operate and do business in the country or countries in which this contract will be </w:t>
      </w:r>
      <w:proofErr w:type="gramStart"/>
      <w:r w:rsidRPr="00F12FC7">
        <w:rPr>
          <w:szCs w:val="24"/>
        </w:rPr>
        <w:t>performed;</w:t>
      </w:r>
      <w:proofErr w:type="gramEnd"/>
    </w:p>
    <w:p w14:paraId="0095568E" w14:textId="77777777" w:rsidR="00211297" w:rsidRPr="00F12FC7" w:rsidRDefault="00211297" w:rsidP="00211297">
      <w:pPr>
        <w:ind w:left="1440"/>
        <w:rPr>
          <w:sz w:val="24"/>
          <w:szCs w:val="24"/>
        </w:rPr>
      </w:pPr>
      <w:r w:rsidRPr="00F12FC7">
        <w:rPr>
          <w:sz w:val="24"/>
          <w:szCs w:val="24"/>
        </w:rPr>
        <w:t xml:space="preserve">(2) That is has obtained all necessary licenses and permits required to </w:t>
      </w:r>
      <w:proofErr w:type="gramStart"/>
      <w:r w:rsidRPr="00F12FC7">
        <w:rPr>
          <w:sz w:val="24"/>
          <w:szCs w:val="24"/>
        </w:rPr>
        <w:t>perform</w:t>
      </w:r>
      <w:proofErr w:type="gramEnd"/>
      <w:r w:rsidRPr="00F12FC7">
        <w:rPr>
          <w:sz w:val="24"/>
          <w:szCs w:val="24"/>
        </w:rPr>
        <w:t xml:space="preserve"> this contract; and,</w:t>
      </w:r>
    </w:p>
    <w:p w14:paraId="7C26487E" w14:textId="77777777" w:rsidR="00211297" w:rsidRPr="00F12FC7" w:rsidRDefault="00211297" w:rsidP="00211297">
      <w:pPr>
        <w:ind w:left="1440"/>
        <w:rPr>
          <w:sz w:val="24"/>
          <w:szCs w:val="24"/>
        </w:rPr>
      </w:pPr>
      <w:r w:rsidRPr="00F12FC7">
        <w:rPr>
          <w:sz w:val="24"/>
          <w:szCs w:val="24"/>
        </w:rPr>
        <w:t>(3) That it shall comply fully with all laws, decrees, labor standards, and regulations of said country or countries during the performance of this contract.</w:t>
      </w:r>
    </w:p>
    <w:p w14:paraId="63B811D8" w14:textId="77777777" w:rsidR="00211297" w:rsidRPr="00F12FC7" w:rsidRDefault="00211297" w:rsidP="00211297">
      <w:pPr>
        <w:rPr>
          <w:sz w:val="24"/>
          <w:szCs w:val="24"/>
        </w:rPr>
      </w:pPr>
    </w:p>
    <w:p w14:paraId="27916B74" w14:textId="77777777" w:rsidR="00211297" w:rsidRPr="00F12FC7" w:rsidRDefault="00211297" w:rsidP="00211297">
      <w:pPr>
        <w:ind w:firstLine="720"/>
        <w:rPr>
          <w:sz w:val="24"/>
          <w:szCs w:val="24"/>
        </w:rPr>
      </w:pPr>
      <w:r w:rsidRPr="00F12FC7">
        <w:rPr>
          <w:sz w:val="24"/>
          <w:szCs w:val="24"/>
        </w:rPr>
        <w:t xml:space="preserve">(b) If the party </w:t>
      </w:r>
      <w:proofErr w:type="gramStart"/>
      <w:r w:rsidRPr="00F12FC7">
        <w:rPr>
          <w:sz w:val="24"/>
          <w:szCs w:val="24"/>
        </w:rPr>
        <w:t>actually performing</w:t>
      </w:r>
      <w:proofErr w:type="gramEnd"/>
      <w:r w:rsidRPr="00F12FC7">
        <w:rPr>
          <w:sz w:val="24"/>
          <w:szCs w:val="24"/>
        </w:rPr>
        <w:t xml:space="preserve"> the work will be a subcontractor or joint venture partner, then such subcontractor or joint venture partner agrees to the requirements of paragraph (a) of this clause.</w:t>
      </w:r>
    </w:p>
    <w:p w14:paraId="10D40EC5" w14:textId="77777777" w:rsidR="00211297" w:rsidRPr="00F12FC7" w:rsidRDefault="00211297" w:rsidP="00211297">
      <w:pPr>
        <w:tabs>
          <w:tab w:val="left" w:pos="0"/>
        </w:tabs>
        <w:suppressAutoHyphens/>
        <w:rPr>
          <w:sz w:val="24"/>
          <w:szCs w:val="24"/>
        </w:rPr>
      </w:pPr>
    </w:p>
    <w:p w14:paraId="324755F0" w14:textId="3659810D" w:rsidR="00211297" w:rsidRPr="00F12FC7" w:rsidRDefault="00211297" w:rsidP="00211297">
      <w:pPr>
        <w:rPr>
          <w:sz w:val="24"/>
          <w:szCs w:val="24"/>
          <w:u w:val="single"/>
        </w:rPr>
      </w:pPr>
      <w:r w:rsidRPr="00F12FC7">
        <w:rPr>
          <w:sz w:val="24"/>
          <w:szCs w:val="24"/>
        </w:rPr>
        <w:t>I.</w:t>
      </w:r>
      <w:r w:rsidR="003D1E68" w:rsidRPr="00F12FC7">
        <w:rPr>
          <w:sz w:val="24"/>
          <w:szCs w:val="24"/>
        </w:rPr>
        <w:t>19</w:t>
      </w:r>
      <w:r w:rsidRPr="00F12FC7">
        <w:rPr>
          <w:sz w:val="24"/>
          <w:szCs w:val="24"/>
        </w:rPr>
        <w:tab/>
      </w:r>
      <w:r w:rsidRPr="00F12FC7">
        <w:rPr>
          <w:sz w:val="24"/>
          <w:szCs w:val="24"/>
          <w:u w:val="single"/>
        </w:rPr>
        <w:t>652.243-</w:t>
      </w:r>
      <w:r w:rsidR="00661AD3" w:rsidRPr="00F12FC7">
        <w:rPr>
          <w:sz w:val="24"/>
          <w:szCs w:val="24"/>
          <w:u w:val="single"/>
        </w:rPr>
        <w:t xml:space="preserve">70 </w:t>
      </w:r>
      <w:r w:rsidR="00661AD3" w:rsidRPr="00F12FC7">
        <w:rPr>
          <w:sz w:val="24"/>
          <w:szCs w:val="24"/>
          <w:u w:val="single"/>
        </w:rPr>
        <w:tab/>
      </w:r>
      <w:r w:rsidRPr="00F12FC7">
        <w:rPr>
          <w:sz w:val="24"/>
          <w:szCs w:val="24"/>
          <w:u w:val="single"/>
        </w:rPr>
        <w:t>NOTICES (AUG 1999)</w:t>
      </w:r>
    </w:p>
    <w:p w14:paraId="75B89EC4" w14:textId="77777777" w:rsidR="00211297" w:rsidRPr="00F12FC7" w:rsidRDefault="00211297" w:rsidP="00211297">
      <w:pPr>
        <w:rPr>
          <w:sz w:val="24"/>
          <w:szCs w:val="24"/>
        </w:rPr>
      </w:pPr>
    </w:p>
    <w:p w14:paraId="46AFC974" w14:textId="77777777" w:rsidR="00211297" w:rsidRPr="00F12FC7" w:rsidRDefault="00211297" w:rsidP="00211297">
      <w:pPr>
        <w:rPr>
          <w:sz w:val="24"/>
          <w:szCs w:val="24"/>
        </w:rPr>
      </w:pPr>
      <w:r w:rsidRPr="00F12FC7">
        <w:rPr>
          <w:sz w:val="24"/>
          <w:szCs w:val="24"/>
        </w:rPr>
        <w:t>Any notice or request relating to this contract given by either party to the other shall be in writing. Said notice or request shall be mailed or delivered by hand to the other party at the address provided in the schedule of the contract. All modifications to the contract must be made in writing by the Contracting Officer.</w:t>
      </w:r>
    </w:p>
    <w:p w14:paraId="60D0318B" w14:textId="77777777" w:rsidR="00211297" w:rsidRPr="00F12FC7" w:rsidRDefault="00211297" w:rsidP="00211297">
      <w:pPr>
        <w:tabs>
          <w:tab w:val="left" w:pos="0"/>
        </w:tabs>
        <w:suppressAutoHyphens/>
        <w:rPr>
          <w:b/>
          <w:sz w:val="24"/>
          <w:szCs w:val="24"/>
        </w:rPr>
      </w:pPr>
    </w:p>
    <w:p w14:paraId="3C4A25FB" w14:textId="04361628" w:rsidR="008C2F2B" w:rsidRPr="00F12FC7" w:rsidRDefault="008C2F2B" w:rsidP="008C2F2B">
      <w:pPr>
        <w:ind w:left="1440" w:hanging="1440"/>
        <w:rPr>
          <w:sz w:val="24"/>
          <w:szCs w:val="24"/>
          <w:u w:val="single"/>
        </w:rPr>
      </w:pPr>
      <w:r w:rsidRPr="00F12FC7">
        <w:rPr>
          <w:sz w:val="24"/>
          <w:szCs w:val="24"/>
        </w:rPr>
        <w:t>I.20</w:t>
      </w:r>
      <w:r w:rsidRPr="00F12FC7">
        <w:rPr>
          <w:szCs w:val="24"/>
        </w:rPr>
        <w:t xml:space="preserve"> </w:t>
      </w:r>
      <w:r w:rsidRPr="00F12FC7">
        <w:rPr>
          <w:szCs w:val="24"/>
        </w:rPr>
        <w:tab/>
      </w:r>
      <w:r w:rsidRPr="00F12FC7">
        <w:rPr>
          <w:sz w:val="24"/>
          <w:szCs w:val="24"/>
          <w:u w:val="single"/>
        </w:rPr>
        <w:t xml:space="preserve">652.239-801 DISCLOSURE OF AI USE CLAUSE (DEVIATION) </w:t>
      </w:r>
    </w:p>
    <w:p w14:paraId="039FE2B5" w14:textId="77777777" w:rsidR="008C2F2B" w:rsidRPr="00F12FC7" w:rsidRDefault="008C2F2B" w:rsidP="008C2F2B">
      <w:pPr>
        <w:ind w:left="1440" w:hanging="720"/>
        <w:rPr>
          <w:sz w:val="24"/>
          <w:szCs w:val="24"/>
          <w:u w:val="single"/>
        </w:rPr>
      </w:pPr>
      <w:r w:rsidRPr="00F12FC7">
        <w:rPr>
          <w:sz w:val="24"/>
          <w:szCs w:val="24"/>
          <w:u w:val="single"/>
        </w:rPr>
        <w:t>(SEP 2025)</w:t>
      </w:r>
    </w:p>
    <w:p w14:paraId="27C8E909" w14:textId="77777777" w:rsidR="008C2F2B" w:rsidRPr="00F12FC7" w:rsidRDefault="008C2F2B" w:rsidP="008C2F2B">
      <w:pPr>
        <w:ind w:left="1440" w:hanging="1440"/>
        <w:rPr>
          <w:sz w:val="24"/>
          <w:szCs w:val="24"/>
          <w:lang w:val="x-none"/>
        </w:rPr>
      </w:pPr>
    </w:p>
    <w:p w14:paraId="61A0C959" w14:textId="77777777" w:rsidR="008C2F2B" w:rsidRPr="00F12FC7" w:rsidRDefault="008C2F2B" w:rsidP="008C2F2B">
      <w:pPr>
        <w:numPr>
          <w:ilvl w:val="1"/>
          <w:numId w:val="19"/>
        </w:numPr>
        <w:jc w:val="both"/>
        <w:rPr>
          <w:sz w:val="24"/>
          <w:szCs w:val="24"/>
          <w:lang w:val="x-none"/>
        </w:rPr>
      </w:pPr>
      <w:r w:rsidRPr="00F12FC7">
        <w:rPr>
          <w:sz w:val="24"/>
          <w:szCs w:val="24"/>
          <w:lang w:val="x-none"/>
        </w:rPr>
        <w:t>Definitions. As used in this clause</w:t>
      </w:r>
    </w:p>
    <w:p w14:paraId="70593551" w14:textId="77777777" w:rsidR="008C2F2B" w:rsidRPr="00F12FC7" w:rsidRDefault="008C2F2B" w:rsidP="008C2F2B">
      <w:pPr>
        <w:ind w:left="1440"/>
        <w:jc w:val="both"/>
        <w:rPr>
          <w:sz w:val="24"/>
          <w:szCs w:val="24"/>
          <w:lang w:val="x-none"/>
        </w:rPr>
      </w:pPr>
    </w:p>
    <w:p w14:paraId="295F6A66" w14:textId="77777777" w:rsidR="008C2F2B" w:rsidRPr="00F12FC7" w:rsidRDefault="008C2F2B" w:rsidP="008C2F2B">
      <w:pPr>
        <w:jc w:val="both"/>
        <w:rPr>
          <w:sz w:val="24"/>
          <w:szCs w:val="24"/>
          <w:lang w:val="x-none"/>
        </w:rPr>
      </w:pPr>
      <w:r w:rsidRPr="00F12FC7">
        <w:rPr>
          <w:sz w:val="24"/>
          <w:szCs w:val="24"/>
          <w:lang w:val="x-none"/>
        </w:rPr>
        <w:t xml:space="preserve">Artificial Intelligence (AI): The term "artificial intelligence" has the meaning </w:t>
      </w:r>
    </w:p>
    <w:p w14:paraId="4C819C34" w14:textId="77777777" w:rsidR="008C2F2B" w:rsidRPr="00F12FC7" w:rsidRDefault="008C2F2B" w:rsidP="008C2F2B">
      <w:pPr>
        <w:ind w:left="1440" w:hanging="1440"/>
        <w:rPr>
          <w:sz w:val="24"/>
          <w:szCs w:val="24"/>
          <w:lang w:val="x-none"/>
        </w:rPr>
      </w:pPr>
      <w:r w:rsidRPr="00F12FC7">
        <w:rPr>
          <w:sz w:val="24"/>
          <w:szCs w:val="24"/>
          <w:lang w:val="x-none"/>
        </w:rPr>
        <w:t xml:space="preserve">provided in Section 238(g) of the John S. McCain National Defense Authorization </w:t>
      </w:r>
    </w:p>
    <w:p w14:paraId="235245DE" w14:textId="77777777" w:rsidR="008C2F2B" w:rsidRPr="00F12FC7" w:rsidRDefault="008C2F2B" w:rsidP="008C2F2B">
      <w:pPr>
        <w:ind w:left="1440" w:hanging="1440"/>
        <w:rPr>
          <w:sz w:val="24"/>
          <w:szCs w:val="24"/>
          <w:lang w:val="x-none"/>
        </w:rPr>
      </w:pPr>
      <w:r w:rsidRPr="00F12FC7">
        <w:rPr>
          <w:sz w:val="24"/>
          <w:szCs w:val="24"/>
          <w:lang w:val="x-none"/>
        </w:rPr>
        <w:lastRenderedPageBreak/>
        <w:t>Act for Fiscal Year 2019.</w:t>
      </w:r>
    </w:p>
    <w:p w14:paraId="264F1A5C" w14:textId="77777777" w:rsidR="008C2F2B" w:rsidRPr="00F12FC7" w:rsidRDefault="008C2F2B" w:rsidP="008C2F2B">
      <w:pPr>
        <w:ind w:left="1440" w:hanging="1440"/>
        <w:rPr>
          <w:sz w:val="24"/>
          <w:szCs w:val="24"/>
          <w:lang w:val="x-none"/>
        </w:rPr>
      </w:pPr>
    </w:p>
    <w:p w14:paraId="43B3048D" w14:textId="77777777" w:rsidR="008C2F2B" w:rsidRPr="00F12FC7" w:rsidRDefault="008C2F2B" w:rsidP="008C2F2B">
      <w:pPr>
        <w:ind w:left="1440" w:hanging="1440"/>
        <w:rPr>
          <w:sz w:val="24"/>
          <w:szCs w:val="24"/>
          <w:lang w:val="x-none"/>
        </w:rPr>
      </w:pPr>
      <w:r w:rsidRPr="00F12FC7">
        <w:rPr>
          <w:sz w:val="24"/>
          <w:szCs w:val="24"/>
          <w:lang w:val="x-none"/>
        </w:rPr>
        <w:t xml:space="preserve">i. This definition of AI encompasses, but is not limited to, the AI technical </w:t>
      </w:r>
    </w:p>
    <w:p w14:paraId="45C279DA" w14:textId="77777777" w:rsidR="008C2F2B" w:rsidRPr="00F12FC7" w:rsidRDefault="008C2F2B" w:rsidP="008C2F2B">
      <w:pPr>
        <w:ind w:left="1440" w:hanging="1440"/>
        <w:rPr>
          <w:sz w:val="24"/>
          <w:szCs w:val="24"/>
          <w:lang w:val="x-none"/>
        </w:rPr>
      </w:pPr>
      <w:r w:rsidRPr="00F12FC7">
        <w:rPr>
          <w:sz w:val="24"/>
          <w:szCs w:val="24"/>
          <w:lang w:val="x-none"/>
        </w:rPr>
        <w:t xml:space="preserve">subfields of machine learning (including deep learning as well as supervised, </w:t>
      </w:r>
    </w:p>
    <w:p w14:paraId="50C977DC" w14:textId="77777777" w:rsidR="008C2F2B" w:rsidRPr="00F12FC7" w:rsidRDefault="008C2F2B" w:rsidP="008C2F2B">
      <w:pPr>
        <w:ind w:left="1440" w:hanging="1440"/>
        <w:rPr>
          <w:sz w:val="24"/>
          <w:szCs w:val="24"/>
          <w:lang w:val="x-none"/>
        </w:rPr>
      </w:pPr>
      <w:r w:rsidRPr="00F12FC7">
        <w:rPr>
          <w:sz w:val="24"/>
          <w:szCs w:val="24"/>
          <w:lang w:val="x-none"/>
        </w:rPr>
        <w:t xml:space="preserve">unsupervised, and semi-supervised approaches), reinforcement learning, </w:t>
      </w:r>
    </w:p>
    <w:p w14:paraId="5C0820B1" w14:textId="77777777" w:rsidR="008C2F2B" w:rsidRPr="00F12FC7" w:rsidRDefault="008C2F2B" w:rsidP="008C2F2B">
      <w:pPr>
        <w:ind w:left="1440" w:hanging="1440"/>
        <w:rPr>
          <w:sz w:val="24"/>
          <w:szCs w:val="24"/>
          <w:lang w:val="x-none"/>
        </w:rPr>
      </w:pPr>
      <w:r w:rsidRPr="00F12FC7">
        <w:rPr>
          <w:sz w:val="24"/>
          <w:szCs w:val="24"/>
          <w:lang w:val="x-none"/>
        </w:rPr>
        <w:t>transfer learning, and generative AI.</w:t>
      </w:r>
    </w:p>
    <w:p w14:paraId="3EDB041D" w14:textId="77777777" w:rsidR="008C2F2B" w:rsidRPr="00F12FC7" w:rsidRDefault="008C2F2B" w:rsidP="008C2F2B">
      <w:pPr>
        <w:ind w:left="1440" w:hanging="1440"/>
        <w:rPr>
          <w:sz w:val="24"/>
          <w:szCs w:val="24"/>
          <w:lang w:val="x-none"/>
        </w:rPr>
      </w:pPr>
    </w:p>
    <w:p w14:paraId="73398FE5" w14:textId="77777777" w:rsidR="008C2F2B" w:rsidRPr="00F12FC7" w:rsidRDefault="008C2F2B" w:rsidP="008C2F2B">
      <w:pPr>
        <w:ind w:left="1440" w:hanging="1440"/>
        <w:rPr>
          <w:sz w:val="24"/>
          <w:szCs w:val="24"/>
          <w:lang w:val="x-none"/>
        </w:rPr>
      </w:pPr>
      <w:r w:rsidRPr="00F12FC7">
        <w:rPr>
          <w:sz w:val="24"/>
          <w:szCs w:val="24"/>
          <w:lang w:val="x-none"/>
        </w:rPr>
        <w:t xml:space="preserve">ii. This definition of AI does not include robotic process automation or other </w:t>
      </w:r>
    </w:p>
    <w:p w14:paraId="02522959" w14:textId="77777777" w:rsidR="008C2F2B" w:rsidRPr="00F12FC7" w:rsidRDefault="008C2F2B" w:rsidP="008C2F2B">
      <w:pPr>
        <w:ind w:left="1440" w:hanging="1440"/>
        <w:rPr>
          <w:sz w:val="24"/>
          <w:szCs w:val="24"/>
          <w:lang w:val="x-none"/>
        </w:rPr>
      </w:pPr>
      <w:r w:rsidRPr="00F12FC7">
        <w:rPr>
          <w:sz w:val="24"/>
          <w:szCs w:val="24"/>
          <w:lang w:val="x-none"/>
        </w:rPr>
        <w:t xml:space="preserve">systems whose behavior is defined only by human-defined rules or that learn </w:t>
      </w:r>
    </w:p>
    <w:p w14:paraId="2508F734" w14:textId="77777777" w:rsidR="008C2F2B" w:rsidRPr="00F12FC7" w:rsidRDefault="008C2F2B" w:rsidP="008C2F2B">
      <w:pPr>
        <w:ind w:left="1440" w:hanging="1440"/>
        <w:rPr>
          <w:sz w:val="24"/>
          <w:szCs w:val="24"/>
          <w:lang w:val="x-none"/>
        </w:rPr>
      </w:pPr>
      <w:r w:rsidRPr="00F12FC7">
        <w:rPr>
          <w:sz w:val="24"/>
          <w:szCs w:val="24"/>
          <w:lang w:val="x-none"/>
        </w:rPr>
        <w:t>solely by repeating an observed practice exactly as it was conducted.</w:t>
      </w:r>
    </w:p>
    <w:p w14:paraId="64003E63" w14:textId="77777777" w:rsidR="008C2F2B" w:rsidRPr="00F12FC7" w:rsidRDefault="008C2F2B" w:rsidP="008C2F2B">
      <w:pPr>
        <w:ind w:left="1440" w:hanging="1440"/>
        <w:rPr>
          <w:sz w:val="24"/>
          <w:szCs w:val="24"/>
          <w:lang w:val="x-none"/>
        </w:rPr>
      </w:pPr>
    </w:p>
    <w:p w14:paraId="78664B28" w14:textId="77777777" w:rsidR="008C2F2B" w:rsidRPr="00F12FC7" w:rsidRDefault="008C2F2B" w:rsidP="008C2F2B">
      <w:pPr>
        <w:ind w:left="1440" w:hanging="1440"/>
        <w:rPr>
          <w:sz w:val="24"/>
          <w:szCs w:val="24"/>
          <w:lang w:val="x-none"/>
        </w:rPr>
      </w:pPr>
      <w:r w:rsidRPr="00F12FC7">
        <w:rPr>
          <w:sz w:val="24"/>
          <w:szCs w:val="24"/>
          <w:lang w:val="x-none"/>
        </w:rPr>
        <w:t xml:space="preserve">iii. For this definition, no system should be considered too simple to qualify as </w:t>
      </w:r>
    </w:p>
    <w:p w14:paraId="075E2CA7" w14:textId="77777777" w:rsidR="008C2F2B" w:rsidRPr="00F12FC7" w:rsidRDefault="008C2F2B" w:rsidP="008C2F2B">
      <w:pPr>
        <w:ind w:left="1440" w:hanging="1440"/>
        <w:rPr>
          <w:sz w:val="24"/>
          <w:szCs w:val="24"/>
          <w:lang w:val="x-none"/>
        </w:rPr>
      </w:pPr>
      <w:r w:rsidRPr="00F12FC7">
        <w:rPr>
          <w:sz w:val="24"/>
          <w:szCs w:val="24"/>
          <w:lang w:val="x-none"/>
        </w:rPr>
        <w:t xml:space="preserve">covered AI due to a lack of technical complexity (e.g., the smaller number of </w:t>
      </w:r>
    </w:p>
    <w:p w14:paraId="42E3C488" w14:textId="77777777" w:rsidR="008C2F2B" w:rsidRPr="00F12FC7" w:rsidRDefault="008C2F2B" w:rsidP="008C2F2B">
      <w:pPr>
        <w:ind w:left="1440" w:hanging="1440"/>
        <w:rPr>
          <w:sz w:val="24"/>
          <w:szCs w:val="24"/>
          <w:lang w:val="x-none"/>
        </w:rPr>
      </w:pPr>
      <w:r w:rsidRPr="00F12FC7">
        <w:rPr>
          <w:sz w:val="24"/>
          <w:szCs w:val="24"/>
          <w:lang w:val="x-none"/>
        </w:rPr>
        <w:t xml:space="preserve">parameters in a model, the type of model, or the amount of data used for </w:t>
      </w:r>
    </w:p>
    <w:p w14:paraId="36F76249" w14:textId="77777777" w:rsidR="008C2F2B" w:rsidRPr="00F12FC7" w:rsidRDefault="008C2F2B" w:rsidP="008C2F2B">
      <w:pPr>
        <w:ind w:left="1440" w:hanging="1440"/>
        <w:rPr>
          <w:sz w:val="24"/>
          <w:szCs w:val="24"/>
          <w:lang w:val="x-none"/>
        </w:rPr>
      </w:pPr>
      <w:r w:rsidRPr="00F12FC7">
        <w:rPr>
          <w:sz w:val="24"/>
          <w:szCs w:val="24"/>
          <w:lang w:val="x-none"/>
        </w:rPr>
        <w:t>training purposes).</w:t>
      </w:r>
    </w:p>
    <w:p w14:paraId="4B824BEE" w14:textId="77777777" w:rsidR="008C2F2B" w:rsidRPr="00F12FC7" w:rsidRDefault="008C2F2B" w:rsidP="008C2F2B">
      <w:pPr>
        <w:ind w:left="1440" w:hanging="1440"/>
        <w:rPr>
          <w:sz w:val="24"/>
          <w:szCs w:val="24"/>
          <w:lang w:val="x-none"/>
        </w:rPr>
      </w:pPr>
    </w:p>
    <w:p w14:paraId="60A7D941" w14:textId="77777777" w:rsidR="008C2F2B" w:rsidRPr="00F12FC7" w:rsidRDefault="008C2F2B" w:rsidP="008C2F2B">
      <w:pPr>
        <w:ind w:left="1440" w:hanging="1440"/>
        <w:rPr>
          <w:sz w:val="24"/>
          <w:szCs w:val="24"/>
          <w:lang w:val="x-none"/>
        </w:rPr>
      </w:pPr>
      <w:r w:rsidRPr="00F12FC7">
        <w:rPr>
          <w:sz w:val="24"/>
          <w:szCs w:val="24"/>
          <w:lang w:val="x-none"/>
        </w:rPr>
        <w:t xml:space="preserve">iv. This definition includes systems that are fully autonomous, partially </w:t>
      </w:r>
    </w:p>
    <w:p w14:paraId="22466CC1" w14:textId="77777777" w:rsidR="008C2F2B" w:rsidRPr="00F12FC7" w:rsidRDefault="008C2F2B" w:rsidP="008C2F2B">
      <w:pPr>
        <w:ind w:left="1440" w:hanging="1440"/>
        <w:rPr>
          <w:sz w:val="24"/>
          <w:szCs w:val="24"/>
          <w:lang w:val="x-none"/>
        </w:rPr>
      </w:pPr>
      <w:r w:rsidRPr="00F12FC7">
        <w:rPr>
          <w:sz w:val="24"/>
          <w:szCs w:val="24"/>
          <w:lang w:val="x-none"/>
        </w:rPr>
        <w:t xml:space="preserve">autonomous, and not autonomous, and it includes systems that operate both </w:t>
      </w:r>
    </w:p>
    <w:p w14:paraId="02C6EF4D" w14:textId="77777777" w:rsidR="008C2F2B" w:rsidRPr="00F12FC7" w:rsidRDefault="008C2F2B" w:rsidP="008C2F2B">
      <w:pPr>
        <w:ind w:left="1440" w:hanging="1440"/>
        <w:rPr>
          <w:sz w:val="24"/>
          <w:szCs w:val="24"/>
          <w:lang w:val="x-none"/>
        </w:rPr>
      </w:pPr>
      <w:r w:rsidRPr="00F12FC7">
        <w:rPr>
          <w:sz w:val="24"/>
          <w:szCs w:val="24"/>
          <w:lang w:val="x-none"/>
        </w:rPr>
        <w:t>with and without human oversight.</w:t>
      </w:r>
    </w:p>
    <w:p w14:paraId="24D6FF84" w14:textId="77777777" w:rsidR="008C2F2B" w:rsidRPr="00F12FC7" w:rsidRDefault="008C2F2B" w:rsidP="008C2F2B">
      <w:pPr>
        <w:ind w:left="1440" w:hanging="1440"/>
        <w:rPr>
          <w:sz w:val="24"/>
          <w:szCs w:val="24"/>
          <w:lang w:val="x-none"/>
        </w:rPr>
      </w:pPr>
    </w:p>
    <w:p w14:paraId="67153AAD" w14:textId="77777777" w:rsidR="008C2F2B" w:rsidRPr="00F12FC7" w:rsidRDefault="008C2F2B" w:rsidP="008C2F2B">
      <w:pPr>
        <w:ind w:left="1440" w:hanging="1440"/>
        <w:rPr>
          <w:sz w:val="24"/>
          <w:szCs w:val="24"/>
          <w:lang w:val="x-none"/>
        </w:rPr>
      </w:pPr>
      <w:r w:rsidRPr="00F12FC7">
        <w:rPr>
          <w:sz w:val="24"/>
          <w:szCs w:val="24"/>
          <w:lang w:val="x-none"/>
        </w:rPr>
        <w:t xml:space="preserve">(b) Disclosure of AI Use in Contract Performance. When the Contractor or any of </w:t>
      </w:r>
    </w:p>
    <w:p w14:paraId="3478F9E2" w14:textId="77777777" w:rsidR="008C2F2B" w:rsidRPr="00F12FC7" w:rsidRDefault="008C2F2B" w:rsidP="008C2F2B">
      <w:pPr>
        <w:ind w:left="1440" w:hanging="1440"/>
        <w:rPr>
          <w:sz w:val="24"/>
          <w:szCs w:val="24"/>
          <w:lang w:val="x-none"/>
        </w:rPr>
      </w:pPr>
      <w:r w:rsidRPr="00F12FC7">
        <w:rPr>
          <w:sz w:val="24"/>
          <w:szCs w:val="24"/>
          <w:lang w:val="x-none"/>
        </w:rPr>
        <w:t xml:space="preserve">its subcontractors, vendors, or agents intends to incorporate AI into the </w:t>
      </w:r>
    </w:p>
    <w:p w14:paraId="20171052" w14:textId="77777777" w:rsidR="008C2F2B" w:rsidRPr="00F12FC7" w:rsidRDefault="008C2F2B" w:rsidP="008C2F2B">
      <w:pPr>
        <w:ind w:left="1440" w:hanging="1440"/>
        <w:rPr>
          <w:sz w:val="24"/>
          <w:szCs w:val="24"/>
          <w:lang w:val="x-none"/>
        </w:rPr>
      </w:pPr>
      <w:r w:rsidRPr="00F12FC7">
        <w:rPr>
          <w:sz w:val="24"/>
          <w:szCs w:val="24"/>
          <w:lang w:val="x-none"/>
        </w:rPr>
        <w:t xml:space="preserve">performance of the contract, the Contractor shall provide the following </w:t>
      </w:r>
    </w:p>
    <w:p w14:paraId="2FD9DCA0" w14:textId="77777777" w:rsidR="008C2F2B" w:rsidRPr="00F12FC7" w:rsidRDefault="008C2F2B" w:rsidP="008C2F2B">
      <w:pPr>
        <w:ind w:left="1440" w:hanging="1440"/>
        <w:rPr>
          <w:sz w:val="24"/>
          <w:szCs w:val="24"/>
          <w:lang w:val="x-none"/>
        </w:rPr>
      </w:pPr>
      <w:r w:rsidRPr="00F12FC7">
        <w:rPr>
          <w:sz w:val="24"/>
          <w:szCs w:val="24"/>
          <w:lang w:val="x-none"/>
        </w:rPr>
        <w:t>disclosures in its offer:</w:t>
      </w:r>
    </w:p>
    <w:p w14:paraId="53F1C0DD" w14:textId="77777777" w:rsidR="008C2F2B" w:rsidRPr="00F12FC7" w:rsidRDefault="008C2F2B" w:rsidP="008C2F2B">
      <w:pPr>
        <w:ind w:left="1440" w:hanging="1440"/>
        <w:rPr>
          <w:sz w:val="24"/>
          <w:szCs w:val="24"/>
          <w:lang w:val="x-none"/>
        </w:rPr>
      </w:pPr>
    </w:p>
    <w:p w14:paraId="7C80B6D9" w14:textId="77777777" w:rsidR="008C2F2B" w:rsidRPr="00F12FC7" w:rsidRDefault="008C2F2B" w:rsidP="008C2F2B">
      <w:pPr>
        <w:ind w:left="1440" w:hanging="1440"/>
        <w:rPr>
          <w:sz w:val="24"/>
          <w:szCs w:val="24"/>
          <w:lang w:val="x-none"/>
        </w:rPr>
      </w:pPr>
      <w:r w:rsidRPr="00F12FC7">
        <w:rPr>
          <w:sz w:val="24"/>
          <w:szCs w:val="24"/>
          <w:lang w:val="x-none"/>
        </w:rPr>
        <w:t xml:space="preserve">Disclose the intended use of AI and provide a description of the AI system or </w:t>
      </w:r>
    </w:p>
    <w:p w14:paraId="70F3977E" w14:textId="77777777" w:rsidR="008C2F2B" w:rsidRPr="00F12FC7" w:rsidRDefault="008C2F2B" w:rsidP="008C2F2B">
      <w:pPr>
        <w:ind w:left="1440" w:hanging="1440"/>
        <w:rPr>
          <w:sz w:val="24"/>
          <w:szCs w:val="24"/>
          <w:lang w:val="x-none"/>
        </w:rPr>
      </w:pPr>
      <w:r w:rsidRPr="00F12FC7">
        <w:rPr>
          <w:sz w:val="24"/>
          <w:szCs w:val="24"/>
          <w:lang w:val="x-none"/>
        </w:rPr>
        <w:t xml:space="preserve">capability and its purpose within the contract scope; specify whether the system </w:t>
      </w:r>
    </w:p>
    <w:p w14:paraId="4C07B5EF" w14:textId="77777777" w:rsidR="008C2F2B" w:rsidRPr="00F12FC7" w:rsidRDefault="008C2F2B" w:rsidP="008C2F2B">
      <w:pPr>
        <w:rPr>
          <w:sz w:val="24"/>
          <w:szCs w:val="24"/>
          <w:lang w:val="x-none"/>
        </w:rPr>
      </w:pPr>
      <w:r w:rsidRPr="00F12FC7">
        <w:rPr>
          <w:sz w:val="24"/>
          <w:szCs w:val="24"/>
          <w:lang w:val="x-none"/>
        </w:rPr>
        <w:t xml:space="preserve">was developed internally, acquired from a third party, or is publicly/commercially </w:t>
      </w:r>
    </w:p>
    <w:p w14:paraId="5EDB60B9" w14:textId="77777777" w:rsidR="008C2F2B" w:rsidRPr="00F12FC7" w:rsidRDefault="008C2F2B" w:rsidP="008C2F2B">
      <w:pPr>
        <w:ind w:left="1440" w:hanging="1440"/>
        <w:rPr>
          <w:sz w:val="24"/>
          <w:szCs w:val="24"/>
          <w:lang w:val="x-none"/>
        </w:rPr>
      </w:pPr>
      <w:r w:rsidRPr="00F12FC7">
        <w:rPr>
          <w:sz w:val="24"/>
          <w:szCs w:val="24"/>
          <w:lang w:val="x-none"/>
        </w:rPr>
        <w:t xml:space="preserve">available; indicate if the AI system will process PII or be used in ways that may </w:t>
      </w:r>
    </w:p>
    <w:p w14:paraId="211A7D50" w14:textId="77777777" w:rsidR="008C2F2B" w:rsidRPr="00F12FC7" w:rsidRDefault="008C2F2B" w:rsidP="008C2F2B">
      <w:pPr>
        <w:ind w:left="1440" w:hanging="1440"/>
        <w:rPr>
          <w:sz w:val="24"/>
          <w:szCs w:val="24"/>
          <w:lang w:val="x-none"/>
        </w:rPr>
      </w:pPr>
      <w:r w:rsidRPr="00F12FC7">
        <w:rPr>
          <w:sz w:val="24"/>
          <w:szCs w:val="24"/>
          <w:lang w:val="x-none"/>
        </w:rPr>
        <w:t xml:space="preserve">affect privacy, civil rights, safety, or public interaction; detail the governance, </w:t>
      </w:r>
    </w:p>
    <w:p w14:paraId="10463351" w14:textId="77777777" w:rsidR="008C2F2B" w:rsidRPr="00F12FC7" w:rsidRDefault="008C2F2B" w:rsidP="008C2F2B">
      <w:pPr>
        <w:ind w:left="1440" w:hanging="1440"/>
        <w:rPr>
          <w:sz w:val="24"/>
          <w:szCs w:val="24"/>
          <w:lang w:val="x-none"/>
        </w:rPr>
      </w:pPr>
      <w:r w:rsidRPr="00F12FC7">
        <w:rPr>
          <w:sz w:val="24"/>
          <w:szCs w:val="24"/>
          <w:lang w:val="x-none"/>
        </w:rPr>
        <w:t xml:space="preserve">oversight, and human-in-the-loop mechanisms to be applied; and describe any </w:t>
      </w:r>
    </w:p>
    <w:p w14:paraId="702B6850" w14:textId="77777777" w:rsidR="008C2F2B" w:rsidRPr="00F12FC7" w:rsidRDefault="008C2F2B" w:rsidP="008C2F2B">
      <w:pPr>
        <w:ind w:left="1440" w:hanging="1440"/>
        <w:rPr>
          <w:sz w:val="24"/>
          <w:szCs w:val="24"/>
          <w:lang w:val="x-none"/>
        </w:rPr>
      </w:pPr>
      <w:r w:rsidRPr="00F12FC7">
        <w:rPr>
          <w:sz w:val="24"/>
          <w:szCs w:val="24"/>
          <w:lang w:val="x-none"/>
        </w:rPr>
        <w:t xml:space="preserve">applicable testing, evaluation, risk management, or bias mitigation measures that </w:t>
      </w:r>
    </w:p>
    <w:p w14:paraId="4C4DC69D" w14:textId="77777777" w:rsidR="008C2F2B" w:rsidRPr="00F12FC7" w:rsidRDefault="008C2F2B" w:rsidP="008C2F2B">
      <w:pPr>
        <w:ind w:left="1440" w:hanging="1440"/>
        <w:rPr>
          <w:sz w:val="24"/>
          <w:szCs w:val="24"/>
          <w:lang w:val="x-none"/>
        </w:rPr>
      </w:pPr>
      <w:r w:rsidRPr="00F12FC7">
        <w:rPr>
          <w:sz w:val="24"/>
          <w:szCs w:val="24"/>
          <w:lang w:val="x-none"/>
        </w:rPr>
        <w:t>have been or will be implemented.</w:t>
      </w:r>
    </w:p>
    <w:p w14:paraId="5EC9511F" w14:textId="77777777" w:rsidR="008C2F2B" w:rsidRPr="00F12FC7" w:rsidRDefault="008C2F2B" w:rsidP="008C2F2B">
      <w:pPr>
        <w:ind w:left="1440" w:hanging="1440"/>
        <w:rPr>
          <w:sz w:val="24"/>
          <w:szCs w:val="24"/>
          <w:lang w:val="x-none"/>
        </w:rPr>
      </w:pPr>
    </w:p>
    <w:p w14:paraId="6C39F52A" w14:textId="77777777" w:rsidR="008C2F2B" w:rsidRPr="00F12FC7" w:rsidRDefault="008C2F2B" w:rsidP="008C2F2B">
      <w:pPr>
        <w:ind w:left="1440" w:hanging="1440"/>
        <w:rPr>
          <w:sz w:val="24"/>
          <w:szCs w:val="24"/>
          <w:lang w:val="x-none"/>
        </w:rPr>
      </w:pPr>
      <w:r w:rsidRPr="00F12FC7">
        <w:rPr>
          <w:sz w:val="24"/>
          <w:szCs w:val="24"/>
          <w:lang w:val="x-none"/>
        </w:rPr>
        <w:t xml:space="preserve">These disclosures must be updated promptly to the Contracting Officer during the </w:t>
      </w:r>
    </w:p>
    <w:p w14:paraId="067F4379" w14:textId="77777777" w:rsidR="008C2F2B" w:rsidRPr="00F12FC7" w:rsidRDefault="008C2F2B" w:rsidP="008C2F2B">
      <w:pPr>
        <w:ind w:left="1440" w:hanging="1440"/>
        <w:rPr>
          <w:sz w:val="24"/>
          <w:szCs w:val="24"/>
          <w:lang w:val="x-none"/>
        </w:rPr>
      </w:pPr>
      <w:r w:rsidRPr="00F12FC7">
        <w:rPr>
          <w:sz w:val="24"/>
          <w:szCs w:val="24"/>
          <w:lang w:val="x-none"/>
        </w:rPr>
        <w:t xml:space="preserve">period of performance upon any new use of AI or significant material change to </w:t>
      </w:r>
    </w:p>
    <w:p w14:paraId="5B4C2C22" w14:textId="77777777" w:rsidR="008C2F2B" w:rsidRPr="00F12FC7" w:rsidRDefault="008C2F2B" w:rsidP="008C2F2B">
      <w:pPr>
        <w:ind w:left="1440" w:hanging="1440"/>
        <w:rPr>
          <w:sz w:val="24"/>
          <w:szCs w:val="24"/>
          <w:lang w:val="x-none"/>
        </w:rPr>
      </w:pPr>
      <w:r w:rsidRPr="00F12FC7">
        <w:rPr>
          <w:sz w:val="24"/>
          <w:szCs w:val="24"/>
          <w:lang w:val="x-none"/>
        </w:rPr>
        <w:t xml:space="preserve">the existing AI capability, its functionality, its use case, or its data inputs/outputs </w:t>
      </w:r>
    </w:p>
    <w:p w14:paraId="1445F084" w14:textId="77777777" w:rsidR="008C2F2B" w:rsidRPr="00F12FC7" w:rsidRDefault="008C2F2B" w:rsidP="008C2F2B">
      <w:pPr>
        <w:ind w:left="1440" w:hanging="1440"/>
        <w:rPr>
          <w:sz w:val="24"/>
          <w:szCs w:val="24"/>
          <w:lang w:val="x-none"/>
        </w:rPr>
      </w:pPr>
      <w:r w:rsidRPr="00F12FC7">
        <w:rPr>
          <w:sz w:val="24"/>
          <w:szCs w:val="24"/>
          <w:lang w:val="x-none"/>
        </w:rPr>
        <w:t>during the life of the contract.</w:t>
      </w:r>
    </w:p>
    <w:p w14:paraId="5A28BB76" w14:textId="77777777" w:rsidR="008C2F2B" w:rsidRPr="00F12FC7" w:rsidRDefault="008C2F2B" w:rsidP="008C2F2B">
      <w:pPr>
        <w:ind w:left="1440" w:hanging="1440"/>
        <w:rPr>
          <w:sz w:val="24"/>
          <w:szCs w:val="24"/>
          <w:lang w:val="x-none"/>
        </w:rPr>
      </w:pPr>
    </w:p>
    <w:p w14:paraId="67AC90F4" w14:textId="77777777" w:rsidR="008C2F2B" w:rsidRPr="00F12FC7" w:rsidRDefault="008C2F2B" w:rsidP="008C2F2B">
      <w:pPr>
        <w:ind w:left="1440" w:hanging="1440"/>
        <w:rPr>
          <w:sz w:val="24"/>
          <w:szCs w:val="24"/>
          <w:lang w:val="x-none"/>
        </w:rPr>
      </w:pPr>
      <w:r w:rsidRPr="00F12FC7">
        <w:rPr>
          <w:sz w:val="24"/>
          <w:szCs w:val="24"/>
          <w:lang w:val="x-none"/>
        </w:rPr>
        <w:t xml:space="preserve">The Government reserves the right to review the proposed AI use, request </w:t>
      </w:r>
    </w:p>
    <w:p w14:paraId="6241E0D7" w14:textId="77777777" w:rsidR="008C2F2B" w:rsidRPr="00F12FC7" w:rsidRDefault="008C2F2B" w:rsidP="008C2F2B">
      <w:pPr>
        <w:ind w:left="1440" w:hanging="1440"/>
        <w:rPr>
          <w:sz w:val="24"/>
          <w:szCs w:val="24"/>
          <w:lang w:val="x-none"/>
        </w:rPr>
      </w:pPr>
      <w:r w:rsidRPr="00F12FC7">
        <w:rPr>
          <w:sz w:val="24"/>
          <w:szCs w:val="24"/>
          <w:lang w:val="x-none"/>
        </w:rPr>
        <w:t xml:space="preserve">additional safeguards or controls, and/or disallow its use if it is deemed </w:t>
      </w:r>
    </w:p>
    <w:p w14:paraId="145B9025" w14:textId="77777777" w:rsidR="008C2F2B" w:rsidRPr="00F12FC7" w:rsidRDefault="008C2F2B" w:rsidP="008C2F2B">
      <w:pPr>
        <w:ind w:left="1440" w:hanging="1440"/>
        <w:rPr>
          <w:sz w:val="24"/>
          <w:szCs w:val="24"/>
          <w:lang w:val="x-none"/>
        </w:rPr>
      </w:pPr>
      <w:r w:rsidRPr="00F12FC7">
        <w:rPr>
          <w:sz w:val="24"/>
          <w:szCs w:val="24"/>
          <w:lang w:val="x-none"/>
        </w:rPr>
        <w:t xml:space="preserve">inconsistent with agency policy, legal requirements, or federal AI governance </w:t>
      </w:r>
    </w:p>
    <w:p w14:paraId="17B58E78" w14:textId="77777777" w:rsidR="008C2F2B" w:rsidRPr="00F12FC7" w:rsidRDefault="008C2F2B" w:rsidP="008C2F2B">
      <w:pPr>
        <w:ind w:left="1440" w:hanging="1440"/>
        <w:rPr>
          <w:sz w:val="24"/>
          <w:szCs w:val="24"/>
          <w:lang w:val="x-none"/>
        </w:rPr>
      </w:pPr>
      <w:r w:rsidRPr="00F12FC7">
        <w:rPr>
          <w:sz w:val="24"/>
          <w:szCs w:val="24"/>
          <w:lang w:val="x-none"/>
        </w:rPr>
        <w:t>standards.</w:t>
      </w:r>
    </w:p>
    <w:p w14:paraId="2B275FD2" w14:textId="77777777" w:rsidR="008C2F2B" w:rsidRPr="00F12FC7" w:rsidRDefault="008C2F2B" w:rsidP="008C2F2B">
      <w:pPr>
        <w:ind w:left="1440" w:hanging="1440"/>
        <w:jc w:val="center"/>
        <w:rPr>
          <w:sz w:val="24"/>
          <w:szCs w:val="24"/>
          <w:lang w:val="x-none"/>
        </w:rPr>
      </w:pPr>
    </w:p>
    <w:p w14:paraId="2093C70B" w14:textId="77777777" w:rsidR="008C2F2B" w:rsidRPr="00F12FC7" w:rsidRDefault="008C2F2B" w:rsidP="008C2F2B">
      <w:pPr>
        <w:ind w:left="1440" w:hanging="1440"/>
        <w:jc w:val="center"/>
        <w:rPr>
          <w:sz w:val="24"/>
          <w:szCs w:val="24"/>
          <w:lang w:val="x-none"/>
        </w:rPr>
      </w:pPr>
      <w:r w:rsidRPr="00F12FC7">
        <w:rPr>
          <w:sz w:val="24"/>
          <w:szCs w:val="24"/>
          <w:lang w:val="x-none"/>
        </w:rPr>
        <w:t>(End of Clause)</w:t>
      </w:r>
    </w:p>
    <w:p w14:paraId="2E09897F" w14:textId="6047BCF9" w:rsidR="00861C37" w:rsidRPr="00F12FC7" w:rsidRDefault="00861C37">
      <w:pPr>
        <w:pStyle w:val="EndnoteText"/>
        <w:rPr>
          <w:szCs w:val="24"/>
        </w:rPr>
      </w:pPr>
    </w:p>
    <w:p w14:paraId="3EECAB79" w14:textId="77777777" w:rsidR="001F6363" w:rsidRPr="00F12FC7" w:rsidRDefault="001D5727" w:rsidP="00A833A5">
      <w:pPr>
        <w:suppressAutoHyphens/>
        <w:rPr>
          <w:sz w:val="24"/>
          <w:szCs w:val="24"/>
        </w:rPr>
      </w:pPr>
      <w:r w:rsidRPr="00F12FC7">
        <w:rPr>
          <w:sz w:val="24"/>
          <w:szCs w:val="24"/>
        </w:rPr>
        <w:br w:type="page"/>
      </w:r>
      <w:r w:rsidR="00A833A5" w:rsidRPr="00F12FC7">
        <w:rPr>
          <w:sz w:val="24"/>
          <w:szCs w:val="24"/>
        </w:rPr>
        <w:lastRenderedPageBreak/>
        <w:t>SECTION J - LIST OF DOCUMENTS, EXHIBITS AND OTHER ATTACHMENTS</w:t>
      </w:r>
    </w:p>
    <w:p w14:paraId="187B0EBC" w14:textId="77777777" w:rsidR="00A833A5" w:rsidRPr="00F12FC7" w:rsidRDefault="00A833A5" w:rsidP="00A833A5">
      <w:pPr>
        <w:suppressAutoHyphens/>
        <w:rPr>
          <w:sz w:val="24"/>
          <w:szCs w:val="24"/>
        </w:rPr>
      </w:pPr>
    </w:p>
    <w:p w14:paraId="43F10A9A" w14:textId="77777777" w:rsidR="00A833A5" w:rsidRPr="00F12FC7" w:rsidRDefault="00A833A5" w:rsidP="00A833A5">
      <w:pPr>
        <w:suppressAutoHyphens/>
        <w:rPr>
          <w:sz w:val="24"/>
          <w:szCs w:val="24"/>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7560"/>
      </w:tblGrid>
      <w:tr w:rsidR="001D534D" w:rsidRPr="00F12FC7" w14:paraId="58F5D0D6" w14:textId="77777777" w:rsidTr="00A833A5">
        <w:trPr>
          <w:trHeight w:val="432"/>
          <w:jc w:val="center"/>
        </w:trPr>
        <w:tc>
          <w:tcPr>
            <w:tcW w:w="1440" w:type="dxa"/>
            <w:vAlign w:val="bottom"/>
          </w:tcPr>
          <w:p w14:paraId="11309AA7" w14:textId="77777777" w:rsidR="001D534D" w:rsidRPr="00F12FC7" w:rsidRDefault="001D534D" w:rsidP="00A833A5">
            <w:pPr>
              <w:suppressAutoHyphens/>
              <w:rPr>
                <w:sz w:val="24"/>
                <w:szCs w:val="24"/>
              </w:rPr>
            </w:pPr>
            <w:r w:rsidRPr="00F12FC7">
              <w:rPr>
                <w:sz w:val="24"/>
                <w:szCs w:val="24"/>
              </w:rPr>
              <w:t>Exhibit A</w:t>
            </w:r>
          </w:p>
        </w:tc>
        <w:tc>
          <w:tcPr>
            <w:tcW w:w="7560" w:type="dxa"/>
            <w:vAlign w:val="bottom"/>
          </w:tcPr>
          <w:p w14:paraId="10A9B0F1" w14:textId="6E64A8FB" w:rsidR="001D534D" w:rsidRPr="00F12FC7" w:rsidRDefault="00ED20A6" w:rsidP="00A833A5">
            <w:pPr>
              <w:rPr>
                <w:sz w:val="24"/>
                <w:szCs w:val="24"/>
              </w:rPr>
            </w:pPr>
            <w:r w:rsidRPr="00F12FC7">
              <w:rPr>
                <w:sz w:val="24"/>
                <w:szCs w:val="24"/>
              </w:rPr>
              <w:t>Pric</w:t>
            </w:r>
            <w:r w:rsidR="00A1681C" w:rsidRPr="00F12FC7">
              <w:rPr>
                <w:sz w:val="24"/>
                <w:szCs w:val="24"/>
              </w:rPr>
              <w:t>ing Schedule</w:t>
            </w:r>
            <w:r w:rsidR="00F14A38" w:rsidRPr="00F12FC7">
              <w:rPr>
                <w:sz w:val="24"/>
                <w:szCs w:val="24"/>
              </w:rPr>
              <w:t xml:space="preserve"> </w:t>
            </w:r>
            <w:r w:rsidR="00D420E4" w:rsidRPr="00F12FC7">
              <w:rPr>
                <w:sz w:val="24"/>
                <w:szCs w:val="24"/>
              </w:rPr>
              <w:t>(See Attached)</w:t>
            </w:r>
          </w:p>
        </w:tc>
      </w:tr>
      <w:tr w:rsidR="00440A23" w:rsidRPr="00F12FC7" w14:paraId="41B7EEAF" w14:textId="77777777" w:rsidTr="00A833A5">
        <w:trPr>
          <w:trHeight w:val="432"/>
          <w:jc w:val="center"/>
        </w:trPr>
        <w:tc>
          <w:tcPr>
            <w:tcW w:w="1440" w:type="dxa"/>
            <w:vAlign w:val="bottom"/>
          </w:tcPr>
          <w:p w14:paraId="17EC9A89" w14:textId="623D6219" w:rsidR="00440A23" w:rsidRPr="00F12FC7" w:rsidRDefault="00C06F92" w:rsidP="00A833A5">
            <w:pPr>
              <w:suppressAutoHyphens/>
              <w:rPr>
                <w:sz w:val="24"/>
                <w:szCs w:val="24"/>
              </w:rPr>
            </w:pPr>
            <w:r w:rsidRPr="00F12FC7">
              <w:rPr>
                <w:sz w:val="24"/>
                <w:szCs w:val="24"/>
              </w:rPr>
              <w:t>Exhibit B</w:t>
            </w:r>
          </w:p>
        </w:tc>
        <w:tc>
          <w:tcPr>
            <w:tcW w:w="7560" w:type="dxa"/>
            <w:vAlign w:val="bottom"/>
          </w:tcPr>
          <w:p w14:paraId="6AF12F7E" w14:textId="21BC2AE4" w:rsidR="00440A23" w:rsidRPr="00F12FC7" w:rsidRDefault="00ED5334" w:rsidP="00A833A5">
            <w:pPr>
              <w:suppressAutoHyphens/>
              <w:rPr>
                <w:sz w:val="24"/>
                <w:szCs w:val="24"/>
              </w:rPr>
            </w:pPr>
            <w:r w:rsidRPr="00F12FC7">
              <w:rPr>
                <w:sz w:val="24"/>
                <w:szCs w:val="24"/>
              </w:rPr>
              <w:t>Listing of Locations</w:t>
            </w:r>
          </w:p>
        </w:tc>
      </w:tr>
      <w:tr w:rsidR="001D534D" w:rsidRPr="00F12FC7" w14:paraId="36729385" w14:textId="77777777" w:rsidTr="00A833A5">
        <w:trPr>
          <w:trHeight w:val="432"/>
          <w:jc w:val="center"/>
        </w:trPr>
        <w:tc>
          <w:tcPr>
            <w:tcW w:w="1440" w:type="dxa"/>
            <w:vAlign w:val="bottom"/>
          </w:tcPr>
          <w:p w14:paraId="69597FED" w14:textId="64B5A72E" w:rsidR="001D534D" w:rsidRPr="00F12FC7" w:rsidRDefault="00C06F92" w:rsidP="00A833A5">
            <w:pPr>
              <w:suppressAutoHyphens/>
              <w:rPr>
                <w:sz w:val="24"/>
                <w:szCs w:val="24"/>
              </w:rPr>
            </w:pPr>
            <w:r w:rsidRPr="00F12FC7">
              <w:rPr>
                <w:sz w:val="24"/>
                <w:szCs w:val="24"/>
              </w:rPr>
              <w:t xml:space="preserve">Exhibit </w:t>
            </w:r>
            <w:r w:rsidR="00ED5334" w:rsidRPr="00F12FC7">
              <w:rPr>
                <w:sz w:val="24"/>
                <w:szCs w:val="24"/>
              </w:rPr>
              <w:t>C</w:t>
            </w:r>
          </w:p>
        </w:tc>
        <w:tc>
          <w:tcPr>
            <w:tcW w:w="7560" w:type="dxa"/>
            <w:vAlign w:val="bottom"/>
          </w:tcPr>
          <w:p w14:paraId="298D8D4D" w14:textId="0CD75A76" w:rsidR="001D534D" w:rsidRPr="00F12FC7" w:rsidRDefault="00ED5334" w:rsidP="00A833A5">
            <w:pPr>
              <w:suppressAutoHyphens/>
              <w:rPr>
                <w:sz w:val="24"/>
                <w:szCs w:val="24"/>
              </w:rPr>
            </w:pPr>
            <w:r w:rsidRPr="00F12FC7">
              <w:rPr>
                <w:sz w:val="24"/>
                <w:szCs w:val="24"/>
              </w:rPr>
              <w:t>Systems Inventory by Locations</w:t>
            </w:r>
          </w:p>
        </w:tc>
      </w:tr>
      <w:tr w:rsidR="00ED5334" w:rsidRPr="00F12FC7" w14:paraId="5765F285" w14:textId="77777777" w:rsidTr="00A833A5">
        <w:trPr>
          <w:trHeight w:val="432"/>
          <w:jc w:val="center"/>
        </w:trPr>
        <w:tc>
          <w:tcPr>
            <w:tcW w:w="1440" w:type="dxa"/>
            <w:vAlign w:val="bottom"/>
          </w:tcPr>
          <w:p w14:paraId="64923945" w14:textId="72936587" w:rsidR="00ED5334" w:rsidRPr="00F12FC7" w:rsidRDefault="00ED5334" w:rsidP="00ED5334">
            <w:pPr>
              <w:suppressAutoHyphens/>
              <w:rPr>
                <w:sz w:val="24"/>
                <w:szCs w:val="24"/>
              </w:rPr>
            </w:pPr>
            <w:r w:rsidRPr="00F12FC7">
              <w:rPr>
                <w:sz w:val="24"/>
                <w:szCs w:val="24"/>
              </w:rPr>
              <w:t xml:space="preserve">Exhibit </w:t>
            </w:r>
            <w:r w:rsidR="00B46A19" w:rsidRPr="00F12FC7">
              <w:rPr>
                <w:sz w:val="24"/>
                <w:szCs w:val="24"/>
              </w:rPr>
              <w:t>D</w:t>
            </w:r>
          </w:p>
        </w:tc>
        <w:tc>
          <w:tcPr>
            <w:tcW w:w="7560" w:type="dxa"/>
            <w:vAlign w:val="bottom"/>
          </w:tcPr>
          <w:p w14:paraId="58ABF1BE" w14:textId="27504DE0" w:rsidR="00ED5334" w:rsidRPr="00F12FC7" w:rsidRDefault="00ED5334" w:rsidP="00ED5334">
            <w:pPr>
              <w:suppressAutoHyphens/>
              <w:rPr>
                <w:sz w:val="24"/>
                <w:szCs w:val="24"/>
              </w:rPr>
            </w:pPr>
            <w:r w:rsidRPr="00F12FC7">
              <w:rPr>
                <w:sz w:val="24"/>
                <w:szCs w:val="24"/>
              </w:rPr>
              <w:t xml:space="preserve">Comprehensive Maintenance Plan </w:t>
            </w:r>
            <w:r w:rsidR="002E6C14" w:rsidRPr="00F12FC7">
              <w:rPr>
                <w:sz w:val="24"/>
                <w:szCs w:val="24"/>
              </w:rPr>
              <w:t>and Frequency of Services</w:t>
            </w:r>
            <w:r w:rsidR="00AA6259" w:rsidRPr="00F12FC7">
              <w:rPr>
                <w:sz w:val="24"/>
                <w:szCs w:val="24"/>
              </w:rPr>
              <w:t xml:space="preserve"> by Locations</w:t>
            </w:r>
          </w:p>
        </w:tc>
      </w:tr>
      <w:tr w:rsidR="00ED5334" w:rsidRPr="00F12FC7" w14:paraId="3670458E" w14:textId="77777777" w:rsidTr="00A833A5">
        <w:trPr>
          <w:trHeight w:val="432"/>
          <w:jc w:val="center"/>
        </w:trPr>
        <w:tc>
          <w:tcPr>
            <w:tcW w:w="1440" w:type="dxa"/>
            <w:vAlign w:val="bottom"/>
          </w:tcPr>
          <w:p w14:paraId="7D15B2C0" w14:textId="22CA4BF3" w:rsidR="00ED5334" w:rsidRPr="00F12FC7" w:rsidRDefault="00ED5334" w:rsidP="00ED5334">
            <w:pPr>
              <w:suppressAutoHyphens/>
              <w:rPr>
                <w:sz w:val="24"/>
                <w:szCs w:val="24"/>
              </w:rPr>
            </w:pPr>
            <w:r w:rsidRPr="00F12FC7">
              <w:rPr>
                <w:sz w:val="24"/>
                <w:szCs w:val="24"/>
              </w:rPr>
              <w:t xml:space="preserve">Exhibit </w:t>
            </w:r>
            <w:r w:rsidR="007946EA" w:rsidRPr="00F12FC7">
              <w:rPr>
                <w:sz w:val="24"/>
                <w:szCs w:val="24"/>
              </w:rPr>
              <w:t>E</w:t>
            </w:r>
          </w:p>
        </w:tc>
        <w:tc>
          <w:tcPr>
            <w:tcW w:w="7560" w:type="dxa"/>
            <w:vAlign w:val="bottom"/>
          </w:tcPr>
          <w:p w14:paraId="4477792B" w14:textId="309EC140" w:rsidR="00ED5334" w:rsidRPr="00F12FC7" w:rsidRDefault="007946EA" w:rsidP="00ED5334">
            <w:pPr>
              <w:suppressAutoHyphens/>
              <w:rPr>
                <w:sz w:val="24"/>
                <w:szCs w:val="24"/>
              </w:rPr>
            </w:pPr>
            <w:r w:rsidRPr="00F12FC7">
              <w:rPr>
                <w:sz w:val="24"/>
                <w:szCs w:val="24"/>
              </w:rPr>
              <w:t>Contractor Furnished Material</w:t>
            </w:r>
          </w:p>
        </w:tc>
      </w:tr>
      <w:tr w:rsidR="00ED5334" w:rsidRPr="00F12FC7" w14:paraId="2241FBB2" w14:textId="77777777" w:rsidTr="00A833A5">
        <w:trPr>
          <w:trHeight w:val="432"/>
          <w:jc w:val="center"/>
        </w:trPr>
        <w:tc>
          <w:tcPr>
            <w:tcW w:w="1440" w:type="dxa"/>
            <w:vAlign w:val="bottom"/>
          </w:tcPr>
          <w:p w14:paraId="0C2937C0" w14:textId="681E0BC8" w:rsidR="00ED5334" w:rsidRPr="00F12FC7" w:rsidRDefault="00ED5334" w:rsidP="00ED5334">
            <w:pPr>
              <w:suppressAutoHyphens/>
              <w:rPr>
                <w:sz w:val="24"/>
                <w:szCs w:val="24"/>
              </w:rPr>
            </w:pPr>
            <w:r w:rsidRPr="00F12FC7">
              <w:rPr>
                <w:sz w:val="24"/>
                <w:szCs w:val="24"/>
              </w:rPr>
              <w:t xml:space="preserve">Exhibit </w:t>
            </w:r>
            <w:r w:rsidR="007946EA" w:rsidRPr="00F12FC7">
              <w:rPr>
                <w:sz w:val="24"/>
                <w:szCs w:val="24"/>
              </w:rPr>
              <w:t>F</w:t>
            </w:r>
          </w:p>
        </w:tc>
        <w:tc>
          <w:tcPr>
            <w:tcW w:w="7560" w:type="dxa"/>
            <w:vAlign w:val="bottom"/>
          </w:tcPr>
          <w:p w14:paraId="244C6817" w14:textId="60138570" w:rsidR="00ED5334" w:rsidRPr="00F12FC7" w:rsidRDefault="00ED5334" w:rsidP="00ED5334">
            <w:pPr>
              <w:suppressAutoHyphens/>
              <w:rPr>
                <w:sz w:val="24"/>
                <w:szCs w:val="24"/>
              </w:rPr>
            </w:pPr>
            <w:r w:rsidRPr="00F12FC7">
              <w:rPr>
                <w:sz w:val="24"/>
                <w:szCs w:val="24"/>
              </w:rPr>
              <w:t>Minimum Requirements for Personnel</w:t>
            </w:r>
          </w:p>
        </w:tc>
      </w:tr>
      <w:tr w:rsidR="002E06AA" w:rsidRPr="00F12FC7" w14:paraId="67FA3E45" w14:textId="77777777" w:rsidTr="002E06AA">
        <w:trPr>
          <w:trHeight w:val="432"/>
          <w:jc w:val="center"/>
        </w:trPr>
        <w:tc>
          <w:tcPr>
            <w:tcW w:w="1440" w:type="dxa"/>
            <w:vAlign w:val="bottom"/>
          </w:tcPr>
          <w:p w14:paraId="58619E20" w14:textId="6142A2C3" w:rsidR="002E06AA" w:rsidRPr="00F12FC7" w:rsidRDefault="002E06AA" w:rsidP="002E06AA">
            <w:pPr>
              <w:suppressAutoHyphens/>
              <w:rPr>
                <w:sz w:val="24"/>
                <w:szCs w:val="24"/>
              </w:rPr>
            </w:pPr>
            <w:r w:rsidRPr="00F12FC7">
              <w:rPr>
                <w:sz w:val="24"/>
                <w:szCs w:val="24"/>
              </w:rPr>
              <w:t>Exhibit G</w:t>
            </w:r>
          </w:p>
        </w:tc>
        <w:tc>
          <w:tcPr>
            <w:tcW w:w="7560" w:type="dxa"/>
            <w:vAlign w:val="bottom"/>
          </w:tcPr>
          <w:p w14:paraId="33FC0FE3" w14:textId="01B4C2F9" w:rsidR="002E06AA" w:rsidRPr="00F12FC7" w:rsidRDefault="002E06AA" w:rsidP="002E06AA">
            <w:pPr>
              <w:suppressAutoHyphens/>
              <w:rPr>
                <w:sz w:val="24"/>
                <w:szCs w:val="24"/>
              </w:rPr>
            </w:pPr>
            <w:r w:rsidRPr="00F12FC7">
              <w:rPr>
                <w:sz w:val="24"/>
                <w:szCs w:val="24"/>
              </w:rPr>
              <w:t xml:space="preserve">Checklist Bavak B-Secure Speed </w:t>
            </w:r>
            <w:r w:rsidR="00B205C5" w:rsidRPr="00F12FC7">
              <w:rPr>
                <w:sz w:val="24"/>
                <w:szCs w:val="24"/>
              </w:rPr>
              <w:t>G</w:t>
            </w:r>
            <w:r w:rsidRPr="00F12FC7">
              <w:rPr>
                <w:sz w:val="24"/>
                <w:szCs w:val="24"/>
              </w:rPr>
              <w:t>ates</w:t>
            </w:r>
            <w:r w:rsidR="00F34559" w:rsidRPr="00F12FC7">
              <w:rPr>
                <w:sz w:val="24"/>
                <w:szCs w:val="24"/>
              </w:rPr>
              <w:t xml:space="preserve"> </w:t>
            </w:r>
            <w:r w:rsidR="00D420E4" w:rsidRPr="00F12FC7">
              <w:rPr>
                <w:sz w:val="24"/>
                <w:szCs w:val="24"/>
              </w:rPr>
              <w:t>(See Attached)</w:t>
            </w:r>
          </w:p>
        </w:tc>
      </w:tr>
      <w:tr w:rsidR="002E06AA" w:rsidRPr="00F12FC7" w14:paraId="53282E9F" w14:textId="77777777" w:rsidTr="002E06AA">
        <w:trPr>
          <w:trHeight w:val="432"/>
          <w:jc w:val="center"/>
        </w:trPr>
        <w:tc>
          <w:tcPr>
            <w:tcW w:w="1440" w:type="dxa"/>
            <w:vAlign w:val="bottom"/>
          </w:tcPr>
          <w:p w14:paraId="0633CFDC" w14:textId="27C40154" w:rsidR="002E06AA" w:rsidRPr="00F12FC7" w:rsidRDefault="002E06AA" w:rsidP="002E06AA">
            <w:pPr>
              <w:suppressAutoHyphens/>
              <w:rPr>
                <w:sz w:val="24"/>
                <w:szCs w:val="24"/>
              </w:rPr>
            </w:pPr>
            <w:r w:rsidRPr="00F12FC7">
              <w:rPr>
                <w:sz w:val="24"/>
                <w:szCs w:val="24"/>
              </w:rPr>
              <w:t>Exhibit H</w:t>
            </w:r>
          </w:p>
        </w:tc>
        <w:tc>
          <w:tcPr>
            <w:tcW w:w="7560" w:type="dxa"/>
            <w:vAlign w:val="bottom"/>
          </w:tcPr>
          <w:p w14:paraId="0CB9E8E4" w14:textId="2B5714DD" w:rsidR="002E06AA" w:rsidRPr="00F12FC7" w:rsidRDefault="002E06AA" w:rsidP="002E06AA">
            <w:pPr>
              <w:suppressAutoHyphens/>
              <w:rPr>
                <w:sz w:val="24"/>
                <w:szCs w:val="24"/>
              </w:rPr>
            </w:pPr>
            <w:r w:rsidRPr="00F12FC7">
              <w:rPr>
                <w:sz w:val="24"/>
                <w:szCs w:val="24"/>
              </w:rPr>
              <w:t xml:space="preserve">Inspection Report Bavak B-Secure </w:t>
            </w:r>
            <w:proofErr w:type="spellStart"/>
            <w:r w:rsidRPr="00F12FC7">
              <w:rPr>
                <w:sz w:val="24"/>
                <w:szCs w:val="24"/>
              </w:rPr>
              <w:t>Speedgates</w:t>
            </w:r>
            <w:proofErr w:type="spellEnd"/>
            <w:r w:rsidR="00F14A38" w:rsidRPr="00F12FC7">
              <w:rPr>
                <w:sz w:val="24"/>
                <w:szCs w:val="24"/>
              </w:rPr>
              <w:t xml:space="preserve"> </w:t>
            </w:r>
            <w:r w:rsidR="00133997" w:rsidRPr="00F12FC7">
              <w:rPr>
                <w:sz w:val="24"/>
                <w:szCs w:val="24"/>
              </w:rPr>
              <w:t>(</w:t>
            </w:r>
            <w:r w:rsidR="00F14A38" w:rsidRPr="00F12FC7">
              <w:rPr>
                <w:sz w:val="24"/>
                <w:szCs w:val="24"/>
              </w:rPr>
              <w:t>See Attached</w:t>
            </w:r>
            <w:r w:rsidR="00133997" w:rsidRPr="00F12FC7">
              <w:rPr>
                <w:sz w:val="24"/>
                <w:szCs w:val="24"/>
              </w:rPr>
              <w:t>)</w:t>
            </w:r>
          </w:p>
        </w:tc>
      </w:tr>
      <w:tr w:rsidR="00ED5334" w:rsidRPr="00F12FC7" w14:paraId="7C43B1A1" w14:textId="77777777" w:rsidTr="002E06AA">
        <w:trPr>
          <w:trHeight w:val="432"/>
          <w:jc w:val="center"/>
        </w:trPr>
        <w:tc>
          <w:tcPr>
            <w:tcW w:w="1440" w:type="dxa"/>
            <w:vAlign w:val="bottom"/>
          </w:tcPr>
          <w:p w14:paraId="479161A7" w14:textId="65523C79" w:rsidR="00ED5334" w:rsidRPr="00F12FC7" w:rsidRDefault="002E06AA" w:rsidP="00ED5334">
            <w:pPr>
              <w:suppressAutoHyphens/>
              <w:rPr>
                <w:sz w:val="24"/>
                <w:szCs w:val="24"/>
              </w:rPr>
            </w:pPr>
            <w:r w:rsidRPr="00F12FC7">
              <w:rPr>
                <w:sz w:val="24"/>
                <w:szCs w:val="24"/>
              </w:rPr>
              <w:t>Exhibit I</w:t>
            </w:r>
          </w:p>
        </w:tc>
        <w:tc>
          <w:tcPr>
            <w:tcW w:w="7560" w:type="dxa"/>
            <w:vAlign w:val="bottom"/>
          </w:tcPr>
          <w:p w14:paraId="2F5C1FFB" w14:textId="703CF79E" w:rsidR="00ED5334" w:rsidRPr="00F12FC7" w:rsidRDefault="00F84BE8" w:rsidP="00ED5334">
            <w:pPr>
              <w:suppressAutoHyphens/>
              <w:rPr>
                <w:sz w:val="24"/>
                <w:szCs w:val="24"/>
              </w:rPr>
            </w:pPr>
            <w:r w:rsidRPr="00F12FC7">
              <w:rPr>
                <w:sz w:val="24"/>
                <w:szCs w:val="24"/>
              </w:rPr>
              <w:t>Oil Datasheet – Arnica S46</w:t>
            </w:r>
            <w:r w:rsidR="00F14A38" w:rsidRPr="00F12FC7">
              <w:rPr>
                <w:sz w:val="24"/>
                <w:szCs w:val="24"/>
              </w:rPr>
              <w:t xml:space="preserve"> - See Attached</w:t>
            </w:r>
          </w:p>
        </w:tc>
      </w:tr>
      <w:tr w:rsidR="00F53DBD" w:rsidRPr="00F12FC7" w14:paraId="566936BF" w14:textId="77777777" w:rsidTr="00A833A5">
        <w:trPr>
          <w:trHeight w:val="432"/>
          <w:jc w:val="center"/>
        </w:trPr>
        <w:tc>
          <w:tcPr>
            <w:tcW w:w="1440" w:type="dxa"/>
            <w:vAlign w:val="bottom"/>
          </w:tcPr>
          <w:p w14:paraId="4C025856" w14:textId="00E2AED1" w:rsidR="00F53DBD" w:rsidRPr="00F12FC7" w:rsidRDefault="00F53DBD" w:rsidP="00F53DBD">
            <w:pPr>
              <w:suppressAutoHyphens/>
              <w:rPr>
                <w:sz w:val="24"/>
                <w:szCs w:val="24"/>
              </w:rPr>
            </w:pPr>
            <w:r w:rsidRPr="00F12FC7">
              <w:rPr>
                <w:sz w:val="24"/>
                <w:szCs w:val="24"/>
              </w:rPr>
              <w:t>Exhibit L</w:t>
            </w:r>
          </w:p>
        </w:tc>
        <w:tc>
          <w:tcPr>
            <w:tcW w:w="7560" w:type="dxa"/>
            <w:vAlign w:val="bottom"/>
          </w:tcPr>
          <w:p w14:paraId="1103B5FC" w14:textId="49A1BDCB" w:rsidR="00F53DBD" w:rsidRPr="00F12FC7" w:rsidRDefault="006A658F" w:rsidP="00F53DBD">
            <w:pPr>
              <w:suppressAutoHyphens/>
              <w:rPr>
                <w:sz w:val="24"/>
                <w:szCs w:val="24"/>
              </w:rPr>
            </w:pPr>
            <w:r w:rsidRPr="00F12FC7">
              <w:rPr>
                <w:sz w:val="24"/>
                <w:szCs w:val="24"/>
              </w:rPr>
              <w:t>Sample Work Order Form</w:t>
            </w:r>
          </w:p>
        </w:tc>
      </w:tr>
      <w:tr w:rsidR="00734BEF" w:rsidRPr="00F12FC7" w14:paraId="5807B483" w14:textId="77777777" w:rsidTr="00A833A5">
        <w:trPr>
          <w:trHeight w:val="432"/>
          <w:jc w:val="center"/>
        </w:trPr>
        <w:tc>
          <w:tcPr>
            <w:tcW w:w="1440" w:type="dxa"/>
            <w:vAlign w:val="bottom"/>
          </w:tcPr>
          <w:p w14:paraId="57E1B2F8" w14:textId="79E57634" w:rsidR="00734BEF" w:rsidRPr="00F12FC7" w:rsidRDefault="00734BEF" w:rsidP="00734BEF">
            <w:pPr>
              <w:suppressAutoHyphens/>
              <w:rPr>
                <w:sz w:val="24"/>
                <w:szCs w:val="24"/>
              </w:rPr>
            </w:pPr>
            <w:r w:rsidRPr="00F12FC7">
              <w:rPr>
                <w:sz w:val="24"/>
                <w:szCs w:val="24"/>
              </w:rPr>
              <w:t>Exhibit M</w:t>
            </w:r>
          </w:p>
        </w:tc>
        <w:tc>
          <w:tcPr>
            <w:tcW w:w="7560" w:type="dxa"/>
            <w:vAlign w:val="bottom"/>
          </w:tcPr>
          <w:p w14:paraId="089BB1FC" w14:textId="1EFB38EA" w:rsidR="00734BEF" w:rsidRPr="00F12FC7" w:rsidRDefault="00734BEF" w:rsidP="00734BEF">
            <w:pPr>
              <w:suppressAutoHyphens/>
              <w:rPr>
                <w:sz w:val="24"/>
                <w:szCs w:val="24"/>
              </w:rPr>
            </w:pPr>
            <w:r w:rsidRPr="00F12FC7">
              <w:rPr>
                <w:sz w:val="24"/>
                <w:szCs w:val="24"/>
              </w:rPr>
              <w:t>Sample Cost Proposal to be submitted by Contractor for Delivery Order</w:t>
            </w:r>
          </w:p>
        </w:tc>
      </w:tr>
      <w:tr w:rsidR="00734BEF" w:rsidRPr="00F12FC7" w14:paraId="47E4BCED" w14:textId="77777777" w:rsidTr="00A833A5">
        <w:trPr>
          <w:trHeight w:val="432"/>
          <w:jc w:val="center"/>
        </w:trPr>
        <w:tc>
          <w:tcPr>
            <w:tcW w:w="1440" w:type="dxa"/>
            <w:vAlign w:val="bottom"/>
          </w:tcPr>
          <w:p w14:paraId="4DB5E5BF" w14:textId="5B20FD1F" w:rsidR="00734BEF" w:rsidRPr="00F12FC7" w:rsidRDefault="00734BEF" w:rsidP="00734BEF">
            <w:pPr>
              <w:suppressAutoHyphens/>
              <w:rPr>
                <w:sz w:val="24"/>
                <w:szCs w:val="24"/>
              </w:rPr>
            </w:pPr>
            <w:r w:rsidRPr="00F12FC7">
              <w:rPr>
                <w:sz w:val="24"/>
                <w:szCs w:val="24"/>
              </w:rPr>
              <w:t>Exhibit N</w:t>
            </w:r>
          </w:p>
        </w:tc>
        <w:tc>
          <w:tcPr>
            <w:tcW w:w="7560" w:type="dxa"/>
            <w:vAlign w:val="bottom"/>
          </w:tcPr>
          <w:p w14:paraId="563B9C37" w14:textId="15A081D6" w:rsidR="00734BEF" w:rsidRPr="00F12FC7" w:rsidRDefault="006A658F" w:rsidP="00734BEF">
            <w:pPr>
              <w:suppressAutoHyphens/>
              <w:rPr>
                <w:sz w:val="24"/>
                <w:szCs w:val="24"/>
              </w:rPr>
            </w:pPr>
            <w:r w:rsidRPr="00F12FC7">
              <w:rPr>
                <w:sz w:val="24"/>
                <w:szCs w:val="24"/>
              </w:rPr>
              <w:t>Sample Quarterly Report Form</w:t>
            </w:r>
          </w:p>
        </w:tc>
      </w:tr>
    </w:tbl>
    <w:p w14:paraId="2139C48B" w14:textId="7B8AC46C" w:rsidR="003C087D" w:rsidRPr="00F12FC7" w:rsidRDefault="00DE7C3E">
      <w:pPr>
        <w:suppressAutoHyphens/>
        <w:jc w:val="center"/>
        <w:rPr>
          <w:sz w:val="24"/>
          <w:szCs w:val="24"/>
        </w:rPr>
      </w:pPr>
      <w:r w:rsidRPr="00F12FC7">
        <w:rPr>
          <w:sz w:val="24"/>
          <w:szCs w:val="24"/>
        </w:rPr>
        <w:br w:type="page"/>
      </w:r>
    </w:p>
    <w:p w14:paraId="6CC145A0" w14:textId="3FB6B275" w:rsidR="006212A6" w:rsidRPr="00F12FC7" w:rsidRDefault="006212A6" w:rsidP="006212A6">
      <w:pPr>
        <w:suppressAutoHyphens/>
        <w:jc w:val="center"/>
        <w:rPr>
          <w:b/>
          <w:sz w:val="24"/>
          <w:szCs w:val="24"/>
        </w:rPr>
      </w:pPr>
      <w:r w:rsidRPr="00F12FC7">
        <w:rPr>
          <w:b/>
          <w:sz w:val="24"/>
          <w:szCs w:val="24"/>
        </w:rPr>
        <w:t>EXHIBIT A</w:t>
      </w:r>
    </w:p>
    <w:p w14:paraId="3A90B387" w14:textId="77777777" w:rsidR="008C1E14" w:rsidRPr="00F12FC7" w:rsidRDefault="008C1E14" w:rsidP="006212A6">
      <w:pPr>
        <w:suppressAutoHyphens/>
        <w:jc w:val="center"/>
        <w:rPr>
          <w:b/>
          <w:sz w:val="24"/>
          <w:szCs w:val="24"/>
        </w:rPr>
      </w:pPr>
    </w:p>
    <w:p w14:paraId="3FFCE728" w14:textId="2884C701" w:rsidR="006212A6" w:rsidRPr="00F12FC7" w:rsidRDefault="006212A6" w:rsidP="006212A6">
      <w:pPr>
        <w:suppressAutoHyphens/>
        <w:jc w:val="center"/>
        <w:rPr>
          <w:b/>
          <w:sz w:val="24"/>
          <w:szCs w:val="24"/>
        </w:rPr>
      </w:pPr>
      <w:r w:rsidRPr="00F12FC7">
        <w:rPr>
          <w:b/>
          <w:sz w:val="24"/>
          <w:szCs w:val="24"/>
        </w:rPr>
        <w:t>PRIC</w:t>
      </w:r>
      <w:r w:rsidR="00A1681C" w:rsidRPr="00F12FC7">
        <w:rPr>
          <w:b/>
          <w:sz w:val="24"/>
          <w:szCs w:val="24"/>
        </w:rPr>
        <w:t>ING SHEDULE</w:t>
      </w:r>
    </w:p>
    <w:p w14:paraId="048308E5" w14:textId="77777777" w:rsidR="008C1E14" w:rsidRPr="00F12FC7" w:rsidRDefault="008C1E14" w:rsidP="006212A6">
      <w:pPr>
        <w:suppressAutoHyphens/>
        <w:jc w:val="center"/>
        <w:rPr>
          <w:b/>
          <w:sz w:val="24"/>
          <w:szCs w:val="24"/>
        </w:rPr>
      </w:pPr>
    </w:p>
    <w:p w14:paraId="1C7C78B9" w14:textId="31228D91" w:rsidR="00A002FA" w:rsidRPr="00F12FC7" w:rsidRDefault="008C1E14">
      <w:pPr>
        <w:suppressAutoHyphens/>
        <w:jc w:val="center"/>
        <w:rPr>
          <w:sz w:val="24"/>
          <w:szCs w:val="24"/>
        </w:rPr>
      </w:pPr>
      <w:r w:rsidRPr="00F12FC7">
        <w:rPr>
          <w:sz w:val="24"/>
          <w:szCs w:val="24"/>
        </w:rPr>
        <w:t>(SEE ATTACHED)</w:t>
      </w:r>
    </w:p>
    <w:p w14:paraId="42A68574" w14:textId="159DB0BF" w:rsidR="00A002FA" w:rsidRPr="00F12FC7" w:rsidRDefault="008C1E14">
      <w:pPr>
        <w:suppressAutoHyphens/>
        <w:jc w:val="center"/>
        <w:rPr>
          <w:sz w:val="24"/>
          <w:szCs w:val="24"/>
        </w:rPr>
      </w:pPr>
      <w:r w:rsidRPr="00F12FC7">
        <w:rPr>
          <w:sz w:val="24"/>
          <w:szCs w:val="24"/>
        </w:rPr>
        <w:br w:type="page"/>
      </w:r>
    </w:p>
    <w:p w14:paraId="668D9322" w14:textId="1FB7E433" w:rsidR="00A002FA" w:rsidRPr="00F12FC7" w:rsidRDefault="00A002FA" w:rsidP="00A002FA">
      <w:pPr>
        <w:suppressAutoHyphens/>
        <w:jc w:val="center"/>
        <w:rPr>
          <w:b/>
          <w:sz w:val="24"/>
          <w:szCs w:val="24"/>
        </w:rPr>
      </w:pPr>
      <w:r w:rsidRPr="00F12FC7">
        <w:rPr>
          <w:b/>
          <w:sz w:val="24"/>
          <w:szCs w:val="24"/>
        </w:rPr>
        <w:t xml:space="preserve">EXHIBIT </w:t>
      </w:r>
      <w:r w:rsidR="006212A6" w:rsidRPr="00F12FC7">
        <w:rPr>
          <w:b/>
          <w:sz w:val="24"/>
          <w:szCs w:val="24"/>
        </w:rPr>
        <w:t>B</w:t>
      </w:r>
    </w:p>
    <w:p w14:paraId="60527C2E" w14:textId="77777777" w:rsidR="00A002FA" w:rsidRPr="00F12FC7" w:rsidRDefault="00A002FA" w:rsidP="00A002FA">
      <w:pPr>
        <w:suppressAutoHyphens/>
        <w:jc w:val="center"/>
        <w:rPr>
          <w:b/>
          <w:sz w:val="24"/>
          <w:szCs w:val="24"/>
        </w:rPr>
      </w:pPr>
    </w:p>
    <w:p w14:paraId="5772E214" w14:textId="14FFBB5A" w:rsidR="00A002FA" w:rsidRPr="00F12FC7" w:rsidRDefault="00A002FA" w:rsidP="00A002FA">
      <w:pPr>
        <w:suppressAutoHyphens/>
        <w:jc w:val="center"/>
        <w:rPr>
          <w:b/>
          <w:sz w:val="24"/>
          <w:szCs w:val="24"/>
        </w:rPr>
      </w:pPr>
      <w:r w:rsidRPr="00F12FC7">
        <w:rPr>
          <w:b/>
          <w:sz w:val="24"/>
          <w:szCs w:val="24"/>
        </w:rPr>
        <w:t>LISTING OF LOCATIONS</w:t>
      </w:r>
      <w:r w:rsidR="00463BC4" w:rsidRPr="00F12FC7">
        <w:rPr>
          <w:b/>
          <w:sz w:val="24"/>
          <w:szCs w:val="24"/>
        </w:rPr>
        <w:t xml:space="preserve"> </w:t>
      </w:r>
    </w:p>
    <w:p w14:paraId="6D57EC49" w14:textId="77777777" w:rsidR="00A002FA" w:rsidRPr="00F12FC7" w:rsidRDefault="00A002FA" w:rsidP="00A002FA">
      <w:pPr>
        <w:suppressAutoHyphens/>
        <w:rPr>
          <w:b/>
          <w:bCs/>
          <w:sz w:val="24"/>
          <w:szCs w:val="24"/>
        </w:rPr>
      </w:pPr>
    </w:p>
    <w:p w14:paraId="24B8165C" w14:textId="6117B003" w:rsidR="00463BC4" w:rsidRPr="00F12FC7" w:rsidRDefault="00463BC4" w:rsidP="00A002FA">
      <w:pPr>
        <w:suppressAutoHyphens/>
        <w:rPr>
          <w:sz w:val="24"/>
          <w:szCs w:val="24"/>
        </w:rPr>
      </w:pPr>
      <w:r w:rsidRPr="00F12FC7">
        <w:rPr>
          <w:sz w:val="24"/>
          <w:szCs w:val="24"/>
        </w:rPr>
        <w:t>City,</w:t>
      </w:r>
      <w:r w:rsidR="0026416B" w:rsidRPr="00F12FC7">
        <w:rPr>
          <w:sz w:val="24"/>
          <w:szCs w:val="24"/>
        </w:rPr>
        <w:t xml:space="preserve"> Location, and Address:</w:t>
      </w:r>
    </w:p>
    <w:p w14:paraId="19ACD850" w14:textId="77777777" w:rsidR="0026416B" w:rsidRPr="00F12FC7" w:rsidRDefault="0026416B" w:rsidP="00A002FA">
      <w:pPr>
        <w:suppressAutoHyphens/>
        <w:rPr>
          <w:b/>
          <w:bCs/>
          <w:sz w:val="24"/>
          <w:szCs w:val="24"/>
        </w:rPr>
      </w:pPr>
    </w:p>
    <w:p w14:paraId="6110903F" w14:textId="2566AD7E" w:rsidR="00A002FA" w:rsidRPr="00F12FC7" w:rsidRDefault="0091438C" w:rsidP="00A002FA">
      <w:pPr>
        <w:suppressAutoHyphens/>
        <w:rPr>
          <w:b/>
          <w:bCs/>
          <w:sz w:val="24"/>
          <w:szCs w:val="24"/>
        </w:rPr>
      </w:pPr>
      <w:r w:rsidRPr="00F12FC7">
        <w:rPr>
          <w:b/>
          <w:bCs/>
          <w:sz w:val="24"/>
          <w:szCs w:val="24"/>
        </w:rPr>
        <w:t xml:space="preserve">Rome: </w:t>
      </w:r>
    </w:p>
    <w:p w14:paraId="790EDE44" w14:textId="77777777" w:rsidR="004A3769" w:rsidRPr="00F12FC7" w:rsidRDefault="004A3769" w:rsidP="00A002FA">
      <w:pPr>
        <w:suppressAutoHyphens/>
        <w:rPr>
          <w:b/>
          <w:bCs/>
          <w:sz w:val="24"/>
          <w:szCs w:val="24"/>
        </w:rPr>
      </w:pPr>
    </w:p>
    <w:p w14:paraId="537AB819" w14:textId="2CA43C75" w:rsidR="00A002FA" w:rsidRPr="00F12FC7" w:rsidRDefault="00A002FA" w:rsidP="009E5C10">
      <w:pPr>
        <w:numPr>
          <w:ilvl w:val="0"/>
          <w:numId w:val="10"/>
        </w:numPr>
        <w:suppressAutoHyphens/>
        <w:rPr>
          <w:iCs/>
          <w:sz w:val="24"/>
          <w:szCs w:val="24"/>
          <w:lang w:val="it-IT"/>
        </w:rPr>
      </w:pPr>
      <w:proofErr w:type="spellStart"/>
      <w:r w:rsidRPr="00F12FC7">
        <w:rPr>
          <w:iCs/>
          <w:sz w:val="24"/>
          <w:szCs w:val="24"/>
          <w:lang w:val="it-IT"/>
        </w:rPr>
        <w:t>Embassy</w:t>
      </w:r>
      <w:proofErr w:type="spellEnd"/>
      <w:r w:rsidRPr="00F12FC7">
        <w:rPr>
          <w:iCs/>
          <w:sz w:val="24"/>
          <w:szCs w:val="24"/>
          <w:lang w:val="it-IT"/>
        </w:rPr>
        <w:t xml:space="preserve"> Compound</w:t>
      </w:r>
      <w:r w:rsidR="004A3769" w:rsidRPr="00F12FC7">
        <w:rPr>
          <w:iCs/>
          <w:sz w:val="24"/>
          <w:szCs w:val="24"/>
          <w:lang w:val="it-IT"/>
        </w:rPr>
        <w:t>:</w:t>
      </w:r>
      <w:r w:rsidR="0091438C" w:rsidRPr="00F12FC7">
        <w:rPr>
          <w:iCs/>
          <w:sz w:val="24"/>
          <w:szCs w:val="24"/>
          <w:lang w:val="it-IT"/>
        </w:rPr>
        <w:t xml:space="preserve"> </w:t>
      </w:r>
      <w:r w:rsidRPr="00F12FC7">
        <w:rPr>
          <w:iCs/>
          <w:sz w:val="24"/>
          <w:szCs w:val="24"/>
          <w:lang w:val="it-IT"/>
        </w:rPr>
        <w:t>Via</w:t>
      </w:r>
      <w:r w:rsidR="00EE2FCD" w:rsidRPr="00F12FC7">
        <w:rPr>
          <w:iCs/>
          <w:sz w:val="24"/>
          <w:szCs w:val="24"/>
          <w:lang w:val="it-IT"/>
        </w:rPr>
        <w:t xml:space="preserve"> Vittorio</w:t>
      </w:r>
      <w:r w:rsidRPr="00F12FC7">
        <w:rPr>
          <w:iCs/>
          <w:sz w:val="24"/>
          <w:szCs w:val="24"/>
          <w:lang w:val="it-IT"/>
        </w:rPr>
        <w:t xml:space="preserve"> Veneto</w:t>
      </w:r>
      <w:r w:rsidR="00EE2FCD" w:rsidRPr="00F12FC7">
        <w:rPr>
          <w:iCs/>
          <w:sz w:val="24"/>
          <w:szCs w:val="24"/>
          <w:lang w:val="it-IT"/>
        </w:rPr>
        <w:t>,</w:t>
      </w:r>
      <w:r w:rsidRPr="00F12FC7">
        <w:rPr>
          <w:iCs/>
          <w:sz w:val="24"/>
          <w:szCs w:val="24"/>
          <w:lang w:val="it-IT"/>
        </w:rPr>
        <w:t xml:space="preserve"> 119</w:t>
      </w:r>
      <w:r w:rsidR="004A3769" w:rsidRPr="00F12FC7">
        <w:rPr>
          <w:iCs/>
          <w:sz w:val="24"/>
          <w:szCs w:val="24"/>
          <w:lang w:val="it-IT"/>
        </w:rPr>
        <w:t>/a</w:t>
      </w:r>
      <w:r w:rsidRPr="00F12FC7">
        <w:rPr>
          <w:iCs/>
          <w:sz w:val="24"/>
          <w:szCs w:val="24"/>
          <w:lang w:val="it-IT"/>
        </w:rPr>
        <w:t xml:space="preserve"> </w:t>
      </w:r>
    </w:p>
    <w:p w14:paraId="25F5708C" w14:textId="77777777" w:rsidR="00A002FA" w:rsidRPr="00F12FC7" w:rsidRDefault="00A002FA" w:rsidP="00A002FA">
      <w:pPr>
        <w:suppressAutoHyphens/>
        <w:ind w:left="720"/>
        <w:rPr>
          <w:sz w:val="24"/>
          <w:szCs w:val="24"/>
          <w:lang w:val="it-IT"/>
        </w:rPr>
      </w:pPr>
    </w:p>
    <w:p w14:paraId="53EB800D" w14:textId="1F42A4E4" w:rsidR="00A002FA" w:rsidRPr="00F12FC7" w:rsidRDefault="00A002FA" w:rsidP="009E5C10">
      <w:pPr>
        <w:numPr>
          <w:ilvl w:val="0"/>
          <w:numId w:val="10"/>
        </w:numPr>
        <w:suppressAutoHyphens/>
        <w:rPr>
          <w:iCs/>
          <w:sz w:val="24"/>
          <w:szCs w:val="24"/>
          <w:lang w:val="it-IT"/>
        </w:rPr>
      </w:pPr>
      <w:r w:rsidRPr="00F12FC7">
        <w:rPr>
          <w:iCs/>
          <w:sz w:val="24"/>
          <w:szCs w:val="24"/>
          <w:lang w:val="it-IT"/>
        </w:rPr>
        <w:t>Villa Pinciana</w:t>
      </w:r>
      <w:r w:rsidR="004A3769" w:rsidRPr="00F12FC7">
        <w:rPr>
          <w:iCs/>
          <w:sz w:val="24"/>
          <w:szCs w:val="24"/>
          <w:lang w:val="it-IT"/>
        </w:rPr>
        <w:t>:</w:t>
      </w:r>
      <w:r w:rsidRPr="00F12FC7">
        <w:rPr>
          <w:iCs/>
          <w:sz w:val="24"/>
          <w:szCs w:val="24"/>
          <w:lang w:val="it-IT"/>
        </w:rPr>
        <w:t xml:space="preserve"> Via Pinciana</w:t>
      </w:r>
      <w:r w:rsidR="00EE2FCD" w:rsidRPr="00F12FC7">
        <w:rPr>
          <w:iCs/>
          <w:sz w:val="24"/>
          <w:szCs w:val="24"/>
          <w:lang w:val="it-IT"/>
        </w:rPr>
        <w:t>,</w:t>
      </w:r>
      <w:r w:rsidRPr="00F12FC7">
        <w:rPr>
          <w:iCs/>
          <w:sz w:val="24"/>
          <w:szCs w:val="24"/>
          <w:lang w:val="it-IT"/>
        </w:rPr>
        <w:t xml:space="preserve"> 21 </w:t>
      </w:r>
    </w:p>
    <w:p w14:paraId="0C9C60B9" w14:textId="77777777" w:rsidR="00A002FA" w:rsidRPr="00F12FC7" w:rsidRDefault="00A002FA" w:rsidP="00A002FA">
      <w:pPr>
        <w:suppressAutoHyphens/>
        <w:rPr>
          <w:sz w:val="24"/>
          <w:szCs w:val="24"/>
          <w:lang w:val="it-IT"/>
        </w:rPr>
      </w:pPr>
    </w:p>
    <w:p w14:paraId="66373F32" w14:textId="0915AAB5" w:rsidR="00A002FA" w:rsidRPr="00F12FC7" w:rsidRDefault="00A002FA" w:rsidP="009E5C10">
      <w:pPr>
        <w:numPr>
          <w:ilvl w:val="0"/>
          <w:numId w:val="10"/>
        </w:numPr>
        <w:suppressAutoHyphens/>
        <w:rPr>
          <w:sz w:val="24"/>
          <w:szCs w:val="24"/>
          <w:lang w:val="it-IT"/>
        </w:rPr>
      </w:pPr>
      <w:r w:rsidRPr="00F12FC7">
        <w:rPr>
          <w:iCs/>
          <w:sz w:val="24"/>
          <w:szCs w:val="24"/>
          <w:lang w:val="it-IT"/>
        </w:rPr>
        <w:t>Villa Taverna:</w:t>
      </w:r>
      <w:r w:rsidR="004A3769" w:rsidRPr="00F12FC7">
        <w:rPr>
          <w:sz w:val="24"/>
          <w:szCs w:val="24"/>
          <w:lang w:val="it-IT"/>
        </w:rPr>
        <w:t xml:space="preserve"> </w:t>
      </w:r>
      <w:r w:rsidRPr="00F12FC7">
        <w:rPr>
          <w:sz w:val="24"/>
          <w:szCs w:val="24"/>
          <w:lang w:val="it-IT"/>
        </w:rPr>
        <w:t>Viale Gioacchino Rossini</w:t>
      </w:r>
      <w:r w:rsidR="00EE2FCD" w:rsidRPr="00F12FC7">
        <w:rPr>
          <w:sz w:val="24"/>
          <w:szCs w:val="24"/>
          <w:lang w:val="it-IT"/>
        </w:rPr>
        <w:t>,</w:t>
      </w:r>
      <w:r w:rsidRPr="00F12FC7">
        <w:rPr>
          <w:sz w:val="24"/>
          <w:szCs w:val="24"/>
          <w:lang w:val="it-IT"/>
        </w:rPr>
        <w:t xml:space="preserve"> 5 </w:t>
      </w:r>
    </w:p>
    <w:p w14:paraId="70803E86" w14:textId="77777777" w:rsidR="00A002FA" w:rsidRPr="00F12FC7" w:rsidRDefault="00A002FA" w:rsidP="00A002FA">
      <w:pPr>
        <w:suppressAutoHyphens/>
        <w:rPr>
          <w:sz w:val="24"/>
          <w:szCs w:val="24"/>
          <w:lang w:val="it-IT"/>
        </w:rPr>
      </w:pPr>
    </w:p>
    <w:p w14:paraId="02EB80F6" w14:textId="33B01C10" w:rsidR="00A002FA" w:rsidRPr="00F12FC7" w:rsidRDefault="00A002FA" w:rsidP="009E5C10">
      <w:pPr>
        <w:numPr>
          <w:ilvl w:val="0"/>
          <w:numId w:val="10"/>
        </w:numPr>
        <w:suppressAutoHyphens/>
        <w:rPr>
          <w:sz w:val="24"/>
          <w:szCs w:val="24"/>
          <w:lang w:val="it-IT"/>
        </w:rPr>
      </w:pPr>
      <w:r w:rsidRPr="00F12FC7">
        <w:rPr>
          <w:iCs/>
          <w:sz w:val="24"/>
          <w:szCs w:val="24"/>
          <w:lang w:val="it-IT"/>
        </w:rPr>
        <w:t>Villa Grazioli:</w:t>
      </w:r>
      <w:r w:rsidRPr="00F12FC7">
        <w:rPr>
          <w:sz w:val="24"/>
          <w:szCs w:val="24"/>
          <w:lang w:val="it-IT"/>
        </w:rPr>
        <w:t xml:space="preserve"> Via Grazioli</w:t>
      </w:r>
      <w:r w:rsidR="00EE2FCD" w:rsidRPr="00F12FC7">
        <w:rPr>
          <w:sz w:val="24"/>
          <w:szCs w:val="24"/>
          <w:lang w:val="it-IT"/>
        </w:rPr>
        <w:t>,</w:t>
      </w:r>
      <w:r w:rsidRPr="00F12FC7">
        <w:rPr>
          <w:sz w:val="24"/>
          <w:szCs w:val="24"/>
          <w:lang w:val="it-IT"/>
        </w:rPr>
        <w:t xml:space="preserve"> 7 </w:t>
      </w:r>
    </w:p>
    <w:p w14:paraId="1FBF0E99" w14:textId="77777777" w:rsidR="00A002FA" w:rsidRPr="00F12FC7" w:rsidRDefault="00A002FA" w:rsidP="00A002FA">
      <w:pPr>
        <w:suppressAutoHyphens/>
        <w:rPr>
          <w:i/>
          <w:iCs/>
          <w:sz w:val="24"/>
          <w:szCs w:val="24"/>
          <w:lang w:val="it-IT"/>
        </w:rPr>
      </w:pPr>
    </w:p>
    <w:p w14:paraId="7F9FC405" w14:textId="26C906C6" w:rsidR="00A002FA" w:rsidRPr="00F12FC7" w:rsidRDefault="00A002FA" w:rsidP="009E5C10">
      <w:pPr>
        <w:numPr>
          <w:ilvl w:val="0"/>
          <w:numId w:val="10"/>
        </w:numPr>
        <w:suppressAutoHyphens/>
        <w:rPr>
          <w:sz w:val="24"/>
          <w:szCs w:val="24"/>
          <w:lang w:val="it-IT"/>
        </w:rPr>
      </w:pPr>
      <w:r w:rsidRPr="00F12FC7">
        <w:rPr>
          <w:sz w:val="24"/>
          <w:szCs w:val="24"/>
          <w:lang w:val="it-IT"/>
        </w:rPr>
        <w:t>Val di Sole Residence: Via Val di Sole</w:t>
      </w:r>
      <w:r w:rsidR="00EE2FCD" w:rsidRPr="00F12FC7">
        <w:rPr>
          <w:sz w:val="24"/>
          <w:szCs w:val="24"/>
          <w:lang w:val="it-IT"/>
        </w:rPr>
        <w:t>,</w:t>
      </w:r>
      <w:r w:rsidRPr="00F12FC7">
        <w:rPr>
          <w:sz w:val="24"/>
          <w:szCs w:val="24"/>
          <w:lang w:val="it-IT"/>
        </w:rPr>
        <w:t xml:space="preserve"> 15 </w:t>
      </w:r>
    </w:p>
    <w:p w14:paraId="2F2FECC1" w14:textId="77777777" w:rsidR="00A002FA" w:rsidRPr="00F12FC7" w:rsidRDefault="00A002FA" w:rsidP="00A002FA">
      <w:pPr>
        <w:pStyle w:val="ListParagraph"/>
        <w:rPr>
          <w:sz w:val="24"/>
          <w:szCs w:val="24"/>
          <w:lang w:val="it-IT"/>
        </w:rPr>
      </w:pPr>
    </w:p>
    <w:p w14:paraId="5C9A622E" w14:textId="1B824682" w:rsidR="00A002FA" w:rsidRPr="00F12FC7" w:rsidRDefault="00A002FA" w:rsidP="009E5C10">
      <w:pPr>
        <w:numPr>
          <w:ilvl w:val="0"/>
          <w:numId w:val="10"/>
        </w:numPr>
        <w:suppressAutoHyphens/>
        <w:rPr>
          <w:sz w:val="24"/>
          <w:szCs w:val="24"/>
          <w:lang w:val="it-IT"/>
        </w:rPr>
      </w:pPr>
      <w:r w:rsidRPr="00F12FC7">
        <w:rPr>
          <w:iCs/>
          <w:sz w:val="24"/>
          <w:szCs w:val="24"/>
          <w:lang w:val="it-IT"/>
        </w:rPr>
        <w:t>Villa San Sebastiano:</w:t>
      </w:r>
      <w:r w:rsidRPr="00F12FC7">
        <w:rPr>
          <w:sz w:val="24"/>
          <w:szCs w:val="24"/>
          <w:lang w:val="it-IT"/>
        </w:rPr>
        <w:t xml:space="preserve"> Via San Sebastiano 13/a </w:t>
      </w:r>
    </w:p>
    <w:p w14:paraId="29B57626" w14:textId="77777777" w:rsidR="00A002FA" w:rsidRPr="00F12FC7" w:rsidRDefault="00A002FA" w:rsidP="00A002FA">
      <w:pPr>
        <w:pStyle w:val="ListParagraph"/>
        <w:rPr>
          <w:sz w:val="24"/>
          <w:szCs w:val="24"/>
          <w:lang w:val="it-IT"/>
        </w:rPr>
      </w:pPr>
    </w:p>
    <w:p w14:paraId="318257D0" w14:textId="2EC05177" w:rsidR="00A002FA" w:rsidRPr="00F12FC7" w:rsidRDefault="00A002FA" w:rsidP="009E5C10">
      <w:pPr>
        <w:numPr>
          <w:ilvl w:val="0"/>
          <w:numId w:val="10"/>
        </w:numPr>
        <w:suppressAutoHyphens/>
        <w:rPr>
          <w:sz w:val="24"/>
          <w:szCs w:val="24"/>
          <w:lang w:val="it-IT"/>
        </w:rPr>
      </w:pPr>
      <w:r w:rsidRPr="00F12FC7">
        <w:rPr>
          <w:iCs/>
          <w:sz w:val="24"/>
          <w:szCs w:val="24"/>
          <w:lang w:val="it-IT"/>
        </w:rPr>
        <w:t>Villa Laura: Via</w:t>
      </w:r>
      <w:r w:rsidRPr="00F12FC7">
        <w:rPr>
          <w:sz w:val="24"/>
          <w:szCs w:val="24"/>
          <w:lang w:val="it-IT"/>
        </w:rPr>
        <w:t xml:space="preserve"> Dandolo</w:t>
      </w:r>
      <w:r w:rsidR="00EE2FCD" w:rsidRPr="00F12FC7">
        <w:rPr>
          <w:sz w:val="24"/>
          <w:szCs w:val="24"/>
          <w:lang w:val="it-IT"/>
        </w:rPr>
        <w:t>,</w:t>
      </w:r>
      <w:r w:rsidRPr="00F12FC7">
        <w:rPr>
          <w:sz w:val="24"/>
          <w:szCs w:val="24"/>
          <w:lang w:val="it-IT"/>
        </w:rPr>
        <w:t xml:space="preserve"> 104 </w:t>
      </w:r>
    </w:p>
    <w:p w14:paraId="706F8F64" w14:textId="77777777" w:rsidR="00A002FA" w:rsidRPr="00F12FC7" w:rsidRDefault="00A002FA" w:rsidP="00A002FA">
      <w:pPr>
        <w:pStyle w:val="ListParagraph"/>
        <w:rPr>
          <w:sz w:val="24"/>
          <w:szCs w:val="24"/>
          <w:lang w:val="it-IT"/>
        </w:rPr>
      </w:pPr>
    </w:p>
    <w:p w14:paraId="02DCDE73" w14:textId="419FE927" w:rsidR="00A002FA" w:rsidRPr="00F12FC7" w:rsidRDefault="00A002FA" w:rsidP="009E5C10">
      <w:pPr>
        <w:numPr>
          <w:ilvl w:val="0"/>
          <w:numId w:val="10"/>
        </w:numPr>
        <w:suppressAutoHyphens/>
        <w:rPr>
          <w:sz w:val="24"/>
          <w:szCs w:val="24"/>
          <w:lang w:val="it-IT"/>
        </w:rPr>
      </w:pPr>
      <w:r w:rsidRPr="00F12FC7">
        <w:rPr>
          <w:iCs/>
          <w:sz w:val="24"/>
          <w:szCs w:val="24"/>
          <w:lang w:val="it-IT"/>
        </w:rPr>
        <w:t>Villa Richardson:</w:t>
      </w:r>
      <w:r w:rsidRPr="00F12FC7">
        <w:rPr>
          <w:sz w:val="24"/>
          <w:szCs w:val="24"/>
          <w:lang w:val="it-IT"/>
        </w:rPr>
        <w:t xml:space="preserve"> Via Giacomo Medici 11 </w:t>
      </w:r>
    </w:p>
    <w:p w14:paraId="18B8152E" w14:textId="77777777" w:rsidR="005A5166" w:rsidRPr="00F12FC7" w:rsidRDefault="005A5166" w:rsidP="005A5166">
      <w:pPr>
        <w:suppressAutoHyphens/>
        <w:rPr>
          <w:sz w:val="24"/>
          <w:szCs w:val="24"/>
          <w:lang w:val="it-IT"/>
        </w:rPr>
      </w:pPr>
    </w:p>
    <w:p w14:paraId="02E62EFA" w14:textId="0895159B" w:rsidR="005A5166" w:rsidRPr="00F12FC7" w:rsidRDefault="005A5166" w:rsidP="005A5166">
      <w:pPr>
        <w:suppressAutoHyphens/>
        <w:rPr>
          <w:b/>
          <w:bCs/>
          <w:sz w:val="24"/>
          <w:szCs w:val="24"/>
          <w:lang w:val="it-IT"/>
        </w:rPr>
      </w:pPr>
      <w:r w:rsidRPr="00F12FC7">
        <w:rPr>
          <w:b/>
          <w:bCs/>
          <w:sz w:val="24"/>
          <w:szCs w:val="24"/>
          <w:lang w:val="it-IT"/>
        </w:rPr>
        <w:t>Naples:</w:t>
      </w:r>
    </w:p>
    <w:p w14:paraId="6E4EA3A3" w14:textId="77777777" w:rsidR="00A002FA" w:rsidRPr="00F12FC7" w:rsidRDefault="00A002FA" w:rsidP="00A002FA">
      <w:pPr>
        <w:suppressAutoHyphens/>
        <w:rPr>
          <w:sz w:val="24"/>
          <w:szCs w:val="24"/>
          <w:lang w:val="it-IT"/>
        </w:rPr>
      </w:pPr>
    </w:p>
    <w:p w14:paraId="59E89775" w14:textId="2B3B4187" w:rsidR="00A002FA" w:rsidRPr="00F12FC7" w:rsidRDefault="00A002FA" w:rsidP="009E5C10">
      <w:pPr>
        <w:numPr>
          <w:ilvl w:val="0"/>
          <w:numId w:val="10"/>
        </w:numPr>
        <w:suppressAutoHyphens/>
        <w:rPr>
          <w:sz w:val="24"/>
          <w:szCs w:val="24"/>
          <w:lang w:val="it-IT"/>
        </w:rPr>
      </w:pPr>
      <w:proofErr w:type="spellStart"/>
      <w:r w:rsidRPr="00F12FC7">
        <w:rPr>
          <w:iCs/>
          <w:sz w:val="24"/>
          <w:szCs w:val="24"/>
          <w:lang w:val="it-IT"/>
        </w:rPr>
        <w:t>Consulate</w:t>
      </w:r>
      <w:proofErr w:type="spellEnd"/>
      <w:r w:rsidRPr="00F12FC7">
        <w:rPr>
          <w:iCs/>
          <w:sz w:val="24"/>
          <w:szCs w:val="24"/>
          <w:lang w:val="it-IT"/>
        </w:rPr>
        <w:t xml:space="preserve"> </w:t>
      </w:r>
      <w:r w:rsidR="008F5665" w:rsidRPr="00F12FC7">
        <w:rPr>
          <w:iCs/>
          <w:sz w:val="24"/>
          <w:szCs w:val="24"/>
          <w:lang w:val="it-IT"/>
        </w:rPr>
        <w:t>Compound:</w:t>
      </w:r>
      <w:r w:rsidR="008F5665" w:rsidRPr="00F12FC7">
        <w:rPr>
          <w:sz w:val="24"/>
          <w:szCs w:val="24"/>
          <w:lang w:val="it-IT"/>
        </w:rPr>
        <w:t xml:space="preserve"> </w:t>
      </w:r>
      <w:r w:rsidRPr="00F12FC7">
        <w:rPr>
          <w:sz w:val="24"/>
          <w:szCs w:val="24"/>
          <w:lang w:val="it-IT"/>
        </w:rPr>
        <w:t>Piazza Della Repubblica</w:t>
      </w:r>
      <w:r w:rsidR="005A5166" w:rsidRPr="00F12FC7">
        <w:rPr>
          <w:sz w:val="24"/>
          <w:szCs w:val="24"/>
          <w:lang w:val="it-IT"/>
        </w:rPr>
        <w:t>, 5</w:t>
      </w:r>
      <w:r w:rsidRPr="00F12FC7">
        <w:rPr>
          <w:sz w:val="24"/>
          <w:szCs w:val="24"/>
          <w:lang w:val="it-IT"/>
        </w:rPr>
        <w:t xml:space="preserve"> </w:t>
      </w:r>
    </w:p>
    <w:p w14:paraId="1058437A" w14:textId="77777777" w:rsidR="005A5166" w:rsidRPr="00F12FC7" w:rsidRDefault="005A5166" w:rsidP="005A5166">
      <w:pPr>
        <w:suppressAutoHyphens/>
        <w:ind w:left="720"/>
        <w:rPr>
          <w:sz w:val="24"/>
          <w:szCs w:val="24"/>
          <w:lang w:val="it-IT"/>
        </w:rPr>
      </w:pPr>
    </w:p>
    <w:p w14:paraId="42D25F43" w14:textId="6F9FB4C2" w:rsidR="005A5166" w:rsidRPr="00F12FC7" w:rsidRDefault="005A5166" w:rsidP="005A5166">
      <w:pPr>
        <w:suppressAutoHyphens/>
        <w:rPr>
          <w:b/>
          <w:bCs/>
          <w:iCs/>
          <w:sz w:val="24"/>
          <w:szCs w:val="24"/>
          <w:lang w:val="it-IT"/>
        </w:rPr>
      </w:pPr>
      <w:r w:rsidRPr="00F12FC7">
        <w:rPr>
          <w:b/>
          <w:bCs/>
          <w:iCs/>
          <w:sz w:val="24"/>
          <w:szCs w:val="24"/>
          <w:lang w:val="it-IT"/>
        </w:rPr>
        <w:t>Florence:</w:t>
      </w:r>
    </w:p>
    <w:p w14:paraId="4B073BFE" w14:textId="77777777" w:rsidR="00A002FA" w:rsidRPr="00F12FC7" w:rsidRDefault="00A002FA" w:rsidP="00A002FA">
      <w:pPr>
        <w:suppressAutoHyphens/>
        <w:rPr>
          <w:sz w:val="24"/>
          <w:szCs w:val="24"/>
          <w:lang w:val="it-IT"/>
        </w:rPr>
      </w:pPr>
    </w:p>
    <w:p w14:paraId="6F956CF7" w14:textId="0B8C0F1B" w:rsidR="00A002FA" w:rsidRPr="00F12FC7" w:rsidRDefault="00A002FA" w:rsidP="009E5C10">
      <w:pPr>
        <w:numPr>
          <w:ilvl w:val="0"/>
          <w:numId w:val="10"/>
        </w:numPr>
        <w:suppressAutoHyphens/>
        <w:rPr>
          <w:iCs/>
          <w:sz w:val="24"/>
          <w:szCs w:val="24"/>
          <w:lang w:val="it-IT"/>
        </w:rPr>
      </w:pPr>
      <w:proofErr w:type="spellStart"/>
      <w:r w:rsidRPr="00F12FC7">
        <w:rPr>
          <w:iCs/>
          <w:sz w:val="24"/>
          <w:szCs w:val="24"/>
          <w:lang w:val="it-IT"/>
        </w:rPr>
        <w:t>Consulate</w:t>
      </w:r>
      <w:proofErr w:type="spellEnd"/>
      <w:r w:rsidRPr="00F12FC7">
        <w:rPr>
          <w:iCs/>
          <w:sz w:val="24"/>
          <w:szCs w:val="24"/>
          <w:lang w:val="it-IT"/>
        </w:rPr>
        <w:t xml:space="preserve"> Compound</w:t>
      </w:r>
      <w:r w:rsidR="008F5665" w:rsidRPr="00F12FC7">
        <w:rPr>
          <w:iCs/>
          <w:sz w:val="24"/>
          <w:szCs w:val="24"/>
          <w:lang w:val="it-IT"/>
        </w:rPr>
        <w:t xml:space="preserve">: </w:t>
      </w:r>
      <w:r w:rsidRPr="00F12FC7">
        <w:rPr>
          <w:iCs/>
          <w:sz w:val="24"/>
          <w:szCs w:val="24"/>
          <w:lang w:val="it-IT"/>
        </w:rPr>
        <w:t xml:space="preserve">Lungarno A. Vespucci 38 </w:t>
      </w:r>
    </w:p>
    <w:p w14:paraId="09566DEA" w14:textId="77777777" w:rsidR="005B7305" w:rsidRPr="00F12FC7" w:rsidRDefault="005B7305" w:rsidP="005B7305">
      <w:pPr>
        <w:pStyle w:val="ListParagraph"/>
        <w:rPr>
          <w:sz w:val="24"/>
          <w:szCs w:val="24"/>
          <w:lang w:val="it-IT"/>
        </w:rPr>
      </w:pPr>
    </w:p>
    <w:p w14:paraId="7774E5D6" w14:textId="169FBC62" w:rsidR="001E1CB5" w:rsidRPr="00F12FC7" w:rsidRDefault="001E1CB5" w:rsidP="001E1CB5">
      <w:pPr>
        <w:suppressAutoHyphens/>
        <w:jc w:val="center"/>
        <w:rPr>
          <w:b/>
          <w:sz w:val="24"/>
          <w:szCs w:val="24"/>
        </w:rPr>
      </w:pPr>
      <w:r w:rsidRPr="00B5750E">
        <w:rPr>
          <w:sz w:val="24"/>
          <w:szCs w:val="24"/>
        </w:rPr>
        <w:br w:type="page"/>
      </w:r>
      <w:r w:rsidRPr="00F12FC7">
        <w:rPr>
          <w:b/>
          <w:sz w:val="24"/>
          <w:szCs w:val="24"/>
        </w:rPr>
        <w:lastRenderedPageBreak/>
        <w:t>EXHIBIT C</w:t>
      </w:r>
    </w:p>
    <w:p w14:paraId="52823CEF" w14:textId="77777777" w:rsidR="00A002FA" w:rsidRPr="00F12FC7" w:rsidRDefault="00A002FA" w:rsidP="001D778A">
      <w:pPr>
        <w:suppressAutoHyphens/>
        <w:rPr>
          <w:b/>
          <w:sz w:val="24"/>
          <w:szCs w:val="24"/>
        </w:rPr>
      </w:pPr>
    </w:p>
    <w:p w14:paraId="6BA0DFD6" w14:textId="14333DD2" w:rsidR="005B7305" w:rsidRPr="00F12FC7" w:rsidRDefault="005B7305" w:rsidP="005B7305">
      <w:pPr>
        <w:jc w:val="center"/>
        <w:rPr>
          <w:b/>
          <w:bCs/>
          <w:smallCaps/>
          <w:sz w:val="24"/>
          <w:szCs w:val="24"/>
        </w:rPr>
      </w:pPr>
      <w:r w:rsidRPr="00F12FC7">
        <w:rPr>
          <w:b/>
          <w:bCs/>
          <w:smallCaps/>
          <w:sz w:val="24"/>
          <w:szCs w:val="24"/>
        </w:rPr>
        <w:t>SYSTEM INVENTORY BY LOCATION</w:t>
      </w:r>
    </w:p>
    <w:p w14:paraId="4F1C776D" w14:textId="77777777" w:rsidR="001D778A" w:rsidRPr="00F12FC7" w:rsidRDefault="001D778A" w:rsidP="005B7305">
      <w:pPr>
        <w:jc w:val="center"/>
        <w:rPr>
          <w:b/>
          <w:bCs/>
          <w:smallCaps/>
          <w:sz w:val="24"/>
          <w:szCs w:val="24"/>
        </w:rPr>
      </w:pPr>
    </w:p>
    <w:p w14:paraId="15B81672" w14:textId="77777777" w:rsidR="005B7305" w:rsidRPr="00F12FC7" w:rsidRDefault="005B7305" w:rsidP="005B7305">
      <w:pPr>
        <w:suppressAutoHyphens/>
        <w:jc w:val="center"/>
        <w:rPr>
          <w:b/>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8"/>
        <w:gridCol w:w="1818"/>
      </w:tblGrid>
      <w:tr w:rsidR="005B7305" w:rsidRPr="00F12FC7" w14:paraId="5ED56245" w14:textId="77777777" w:rsidTr="002938F6">
        <w:trPr>
          <w:trHeight w:val="593"/>
          <w:jc w:val="center"/>
        </w:trPr>
        <w:tc>
          <w:tcPr>
            <w:tcW w:w="8856" w:type="dxa"/>
            <w:gridSpan w:val="2"/>
            <w:vAlign w:val="center"/>
          </w:tcPr>
          <w:p w14:paraId="42E4CE91" w14:textId="4536D0D0" w:rsidR="005B7305" w:rsidRPr="00F12FC7" w:rsidRDefault="005B7305" w:rsidP="001D778A">
            <w:pPr>
              <w:pStyle w:val="ListParagraph"/>
              <w:ind w:left="0"/>
              <w:jc w:val="center"/>
              <w:rPr>
                <w:b/>
                <w:sz w:val="24"/>
                <w:szCs w:val="24"/>
              </w:rPr>
            </w:pPr>
            <w:r w:rsidRPr="00F12FC7">
              <w:rPr>
                <w:b/>
                <w:sz w:val="24"/>
                <w:szCs w:val="24"/>
              </w:rPr>
              <w:t xml:space="preserve">ROME </w:t>
            </w:r>
            <w:r w:rsidR="002938F6" w:rsidRPr="00F12FC7">
              <w:rPr>
                <w:b/>
                <w:sz w:val="24"/>
                <w:szCs w:val="24"/>
              </w:rPr>
              <w:t>EMBASSY COMPOUND</w:t>
            </w:r>
          </w:p>
        </w:tc>
      </w:tr>
      <w:tr w:rsidR="005B7305" w:rsidRPr="00F12FC7" w14:paraId="30EFC193" w14:textId="77777777" w:rsidTr="004B388E">
        <w:trPr>
          <w:trHeight w:val="197"/>
          <w:jc w:val="center"/>
        </w:trPr>
        <w:tc>
          <w:tcPr>
            <w:tcW w:w="8856" w:type="dxa"/>
            <w:gridSpan w:val="2"/>
            <w:shd w:val="clear" w:color="auto" w:fill="D9D9D9"/>
          </w:tcPr>
          <w:p w14:paraId="03CED5E1" w14:textId="77777777" w:rsidR="005B7305" w:rsidRPr="00F12FC7" w:rsidRDefault="005B7305" w:rsidP="004B388E">
            <w:pPr>
              <w:tabs>
                <w:tab w:val="left" w:pos="0"/>
              </w:tabs>
              <w:suppressAutoHyphens/>
              <w:jc w:val="center"/>
              <w:rPr>
                <w:sz w:val="24"/>
                <w:szCs w:val="24"/>
              </w:rPr>
            </w:pPr>
          </w:p>
        </w:tc>
      </w:tr>
      <w:tr w:rsidR="005B7305" w:rsidRPr="00F12FC7" w14:paraId="4F43B519" w14:textId="77777777" w:rsidTr="000E36DA">
        <w:trPr>
          <w:trHeight w:val="521"/>
          <w:jc w:val="center"/>
        </w:trPr>
        <w:tc>
          <w:tcPr>
            <w:tcW w:w="7038" w:type="dxa"/>
            <w:vAlign w:val="center"/>
          </w:tcPr>
          <w:p w14:paraId="10DAC296" w14:textId="145F8C80" w:rsidR="005B7305" w:rsidRPr="00F12FC7" w:rsidRDefault="005B7305" w:rsidP="000E36DA">
            <w:pPr>
              <w:tabs>
                <w:tab w:val="left" w:pos="0"/>
              </w:tabs>
              <w:suppressAutoHyphens/>
              <w:rPr>
                <w:sz w:val="24"/>
                <w:szCs w:val="24"/>
              </w:rPr>
            </w:pPr>
            <w:r w:rsidRPr="00F12FC7">
              <w:rPr>
                <w:sz w:val="24"/>
                <w:szCs w:val="24"/>
              </w:rPr>
              <w:t>Location</w:t>
            </w:r>
            <w:r w:rsidR="000E36DA" w:rsidRPr="00F12FC7">
              <w:rPr>
                <w:sz w:val="24"/>
                <w:szCs w:val="24"/>
              </w:rPr>
              <w:t xml:space="preserve"> and Description of System </w:t>
            </w:r>
          </w:p>
        </w:tc>
        <w:tc>
          <w:tcPr>
            <w:tcW w:w="1818" w:type="dxa"/>
            <w:vAlign w:val="center"/>
          </w:tcPr>
          <w:p w14:paraId="2C6F9213" w14:textId="5ABCB74E" w:rsidR="005B7305" w:rsidRPr="00F12FC7" w:rsidRDefault="000E36DA" w:rsidP="004B388E">
            <w:pPr>
              <w:tabs>
                <w:tab w:val="left" w:pos="0"/>
              </w:tabs>
              <w:suppressAutoHyphens/>
              <w:jc w:val="center"/>
              <w:rPr>
                <w:sz w:val="24"/>
                <w:szCs w:val="24"/>
              </w:rPr>
            </w:pPr>
            <w:r w:rsidRPr="00F12FC7">
              <w:rPr>
                <w:sz w:val="24"/>
                <w:szCs w:val="24"/>
              </w:rPr>
              <w:t xml:space="preserve">Unit </w:t>
            </w:r>
            <w:r w:rsidR="005B7305" w:rsidRPr="00F12FC7">
              <w:rPr>
                <w:sz w:val="24"/>
                <w:szCs w:val="24"/>
              </w:rPr>
              <w:t>Quantity</w:t>
            </w:r>
          </w:p>
        </w:tc>
      </w:tr>
      <w:tr w:rsidR="005B7305" w:rsidRPr="00F12FC7" w14:paraId="762666B3" w14:textId="77777777" w:rsidTr="007479CA">
        <w:trPr>
          <w:trHeight w:val="413"/>
          <w:jc w:val="center"/>
        </w:trPr>
        <w:tc>
          <w:tcPr>
            <w:tcW w:w="8856" w:type="dxa"/>
            <w:gridSpan w:val="2"/>
            <w:vAlign w:val="center"/>
          </w:tcPr>
          <w:p w14:paraId="2C0FD335" w14:textId="6E7C0F0B" w:rsidR="005B7305" w:rsidRPr="00F12FC7" w:rsidRDefault="005B7305" w:rsidP="004B388E">
            <w:pPr>
              <w:tabs>
                <w:tab w:val="left" w:pos="0"/>
              </w:tabs>
              <w:suppressAutoHyphens/>
              <w:rPr>
                <w:b/>
                <w:sz w:val="24"/>
                <w:szCs w:val="24"/>
                <w:lang w:val="it-IT"/>
              </w:rPr>
            </w:pPr>
            <w:r w:rsidRPr="00F12FC7">
              <w:rPr>
                <w:b/>
                <w:sz w:val="24"/>
                <w:szCs w:val="24"/>
                <w:lang w:val="it-IT"/>
              </w:rPr>
              <w:t xml:space="preserve">Via Sallustiana </w:t>
            </w:r>
          </w:p>
        </w:tc>
      </w:tr>
      <w:tr w:rsidR="005B7305" w:rsidRPr="00F12FC7" w14:paraId="51AF43D9" w14:textId="77777777" w:rsidTr="007479CA">
        <w:trPr>
          <w:trHeight w:val="566"/>
          <w:jc w:val="center"/>
        </w:trPr>
        <w:tc>
          <w:tcPr>
            <w:tcW w:w="7038" w:type="dxa"/>
            <w:vAlign w:val="center"/>
          </w:tcPr>
          <w:p w14:paraId="50D5EC5C" w14:textId="26D73703" w:rsidR="009E7C56" w:rsidRPr="00F12FC7" w:rsidRDefault="009E7C56" w:rsidP="009E7C56">
            <w:pPr>
              <w:pStyle w:val="Header"/>
              <w:tabs>
                <w:tab w:val="clear" w:pos="4320"/>
                <w:tab w:val="clear" w:pos="8640"/>
              </w:tabs>
              <w:rPr>
                <w:i/>
                <w:iCs/>
                <w:sz w:val="24"/>
                <w:szCs w:val="24"/>
              </w:rPr>
            </w:pPr>
            <w:r w:rsidRPr="00F12FC7">
              <w:rPr>
                <w:i/>
                <w:iCs/>
                <w:sz w:val="24"/>
                <w:szCs w:val="24"/>
              </w:rPr>
              <w:t xml:space="preserve">Folding </w:t>
            </w:r>
            <w:r w:rsidR="008060E6" w:rsidRPr="00F12FC7">
              <w:rPr>
                <w:i/>
                <w:iCs/>
                <w:sz w:val="24"/>
                <w:szCs w:val="24"/>
              </w:rPr>
              <w:t>G</w:t>
            </w:r>
            <w:r w:rsidRPr="00F12FC7">
              <w:rPr>
                <w:i/>
                <w:iCs/>
                <w:sz w:val="24"/>
                <w:szCs w:val="24"/>
              </w:rPr>
              <w:t>ate</w:t>
            </w:r>
            <w:r w:rsidR="00EE789A" w:rsidRPr="00F12FC7">
              <w:rPr>
                <w:i/>
                <w:iCs/>
                <w:sz w:val="24"/>
                <w:szCs w:val="24"/>
              </w:rPr>
              <w:t>:</w:t>
            </w:r>
            <w:r w:rsidRPr="00F12FC7">
              <w:rPr>
                <w:i/>
                <w:iCs/>
                <w:sz w:val="24"/>
                <w:szCs w:val="24"/>
              </w:rPr>
              <w:t xml:space="preserve"> </w:t>
            </w:r>
          </w:p>
          <w:p w14:paraId="628E56FD" w14:textId="10224E80" w:rsidR="005B7305" w:rsidRPr="00F12FC7" w:rsidRDefault="008060E6" w:rsidP="009E7C56">
            <w:pPr>
              <w:pStyle w:val="Header"/>
              <w:tabs>
                <w:tab w:val="clear" w:pos="4320"/>
                <w:tab w:val="clear" w:pos="8640"/>
              </w:tabs>
              <w:rPr>
                <w:sz w:val="24"/>
                <w:szCs w:val="24"/>
              </w:rPr>
            </w:pPr>
            <w:r w:rsidRPr="00F12FC7">
              <w:rPr>
                <w:sz w:val="24"/>
                <w:szCs w:val="24"/>
              </w:rPr>
              <w:t>Model</w:t>
            </w:r>
            <w:r w:rsidR="001C77C5" w:rsidRPr="00F12FC7">
              <w:rPr>
                <w:sz w:val="24"/>
                <w:szCs w:val="24"/>
              </w:rPr>
              <w:t>:</w:t>
            </w:r>
            <w:r w:rsidRPr="00F12FC7">
              <w:rPr>
                <w:sz w:val="24"/>
                <w:szCs w:val="24"/>
              </w:rPr>
              <w:t xml:space="preserve"> </w:t>
            </w:r>
            <w:r w:rsidR="009E7C56" w:rsidRPr="00F12FC7">
              <w:rPr>
                <w:sz w:val="24"/>
                <w:szCs w:val="24"/>
              </w:rPr>
              <w:t xml:space="preserve">Bavak B-secure </w:t>
            </w:r>
            <w:proofErr w:type="spellStart"/>
            <w:r w:rsidR="009E7C56" w:rsidRPr="00F12FC7">
              <w:rPr>
                <w:sz w:val="24"/>
                <w:szCs w:val="24"/>
              </w:rPr>
              <w:t>Speedgate</w:t>
            </w:r>
            <w:proofErr w:type="spellEnd"/>
            <w:r w:rsidR="009E7C56" w:rsidRPr="00F12FC7">
              <w:rPr>
                <w:sz w:val="24"/>
                <w:szCs w:val="24"/>
              </w:rPr>
              <w:t xml:space="preserve"> </w:t>
            </w:r>
          </w:p>
        </w:tc>
        <w:tc>
          <w:tcPr>
            <w:tcW w:w="1818" w:type="dxa"/>
            <w:vAlign w:val="center"/>
          </w:tcPr>
          <w:p w14:paraId="28EE1BDA" w14:textId="648C5071" w:rsidR="005B7305" w:rsidRPr="00F12FC7" w:rsidRDefault="009E7C56" w:rsidP="004B388E">
            <w:pPr>
              <w:tabs>
                <w:tab w:val="left" w:pos="0"/>
              </w:tabs>
              <w:suppressAutoHyphens/>
              <w:jc w:val="center"/>
              <w:rPr>
                <w:sz w:val="24"/>
                <w:szCs w:val="24"/>
              </w:rPr>
            </w:pPr>
            <w:r w:rsidRPr="00F12FC7">
              <w:rPr>
                <w:sz w:val="24"/>
                <w:szCs w:val="24"/>
              </w:rPr>
              <w:t>2</w:t>
            </w:r>
            <w:r w:rsidR="005B7305" w:rsidRPr="00F12FC7">
              <w:rPr>
                <w:sz w:val="24"/>
                <w:szCs w:val="24"/>
              </w:rPr>
              <w:t>/</w:t>
            </w:r>
            <w:proofErr w:type="spellStart"/>
            <w:r w:rsidR="005B7305" w:rsidRPr="00F12FC7">
              <w:rPr>
                <w:sz w:val="24"/>
                <w:szCs w:val="24"/>
              </w:rPr>
              <w:t>ea</w:t>
            </w:r>
            <w:proofErr w:type="spellEnd"/>
          </w:p>
        </w:tc>
      </w:tr>
      <w:tr w:rsidR="005B7305" w:rsidRPr="00F12FC7" w14:paraId="4886F1C1" w14:textId="77777777" w:rsidTr="007479CA">
        <w:trPr>
          <w:jc w:val="center"/>
        </w:trPr>
        <w:tc>
          <w:tcPr>
            <w:tcW w:w="7038" w:type="dxa"/>
            <w:vAlign w:val="center"/>
          </w:tcPr>
          <w:p w14:paraId="0E388D49" w14:textId="29663247" w:rsidR="00EE789A" w:rsidRPr="00F12FC7" w:rsidRDefault="00EE789A" w:rsidP="00EE789A">
            <w:pPr>
              <w:pStyle w:val="Header"/>
              <w:tabs>
                <w:tab w:val="clear" w:pos="4320"/>
                <w:tab w:val="clear" w:pos="8640"/>
              </w:tabs>
              <w:rPr>
                <w:sz w:val="24"/>
                <w:szCs w:val="24"/>
              </w:rPr>
            </w:pPr>
            <w:r w:rsidRPr="00F12FC7">
              <w:rPr>
                <w:i/>
                <w:iCs/>
                <w:sz w:val="24"/>
                <w:szCs w:val="24"/>
              </w:rPr>
              <w:t>Barrier</w:t>
            </w:r>
            <w:r w:rsidRPr="00F12FC7">
              <w:rPr>
                <w:sz w:val="24"/>
                <w:szCs w:val="24"/>
              </w:rPr>
              <w:t xml:space="preserve">: </w:t>
            </w:r>
          </w:p>
          <w:p w14:paraId="2131D158" w14:textId="27D44F27" w:rsidR="005B7305" w:rsidRPr="00F12FC7" w:rsidRDefault="00EE789A" w:rsidP="004B388E">
            <w:pPr>
              <w:pStyle w:val="Header"/>
              <w:tabs>
                <w:tab w:val="clear" w:pos="4320"/>
                <w:tab w:val="clear" w:pos="8640"/>
              </w:tabs>
              <w:rPr>
                <w:sz w:val="24"/>
                <w:szCs w:val="24"/>
              </w:rPr>
            </w:pPr>
            <w:r w:rsidRPr="00F12FC7">
              <w:rPr>
                <w:sz w:val="24"/>
                <w:szCs w:val="24"/>
              </w:rPr>
              <w:t>Model: Gibraltar G-2000 Electric Barriers (M50P1)</w:t>
            </w:r>
          </w:p>
        </w:tc>
        <w:tc>
          <w:tcPr>
            <w:tcW w:w="1818" w:type="dxa"/>
            <w:vAlign w:val="center"/>
          </w:tcPr>
          <w:p w14:paraId="15646BC4"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B5750E" w14:paraId="6DA492E7" w14:textId="77777777" w:rsidTr="007479CA">
        <w:trPr>
          <w:trHeight w:val="467"/>
          <w:jc w:val="center"/>
        </w:trPr>
        <w:tc>
          <w:tcPr>
            <w:tcW w:w="8856" w:type="dxa"/>
            <w:gridSpan w:val="2"/>
            <w:vAlign w:val="center"/>
          </w:tcPr>
          <w:p w14:paraId="1ED5081A" w14:textId="285A07E4" w:rsidR="005B7305" w:rsidRPr="00F12FC7" w:rsidRDefault="005B7305" w:rsidP="004B388E">
            <w:pPr>
              <w:rPr>
                <w:sz w:val="24"/>
                <w:szCs w:val="24"/>
                <w:lang w:val="it-IT"/>
              </w:rPr>
            </w:pPr>
            <w:r w:rsidRPr="00F12FC7">
              <w:rPr>
                <w:b/>
                <w:sz w:val="24"/>
                <w:szCs w:val="24"/>
                <w:lang w:val="it-IT"/>
              </w:rPr>
              <w:t xml:space="preserve">Upper Via Friuli Corner Via Lucullo </w:t>
            </w:r>
          </w:p>
        </w:tc>
      </w:tr>
      <w:tr w:rsidR="005B7305" w:rsidRPr="00F12FC7" w14:paraId="4DB6381F" w14:textId="77777777" w:rsidTr="00186E7E">
        <w:trPr>
          <w:trHeight w:val="629"/>
          <w:jc w:val="center"/>
        </w:trPr>
        <w:tc>
          <w:tcPr>
            <w:tcW w:w="7038" w:type="dxa"/>
            <w:vAlign w:val="center"/>
          </w:tcPr>
          <w:p w14:paraId="2074F7DD" w14:textId="77777777" w:rsidR="00186E7E" w:rsidRPr="00F12FC7" w:rsidRDefault="00186E7E" w:rsidP="00186E7E">
            <w:pPr>
              <w:pStyle w:val="Header"/>
              <w:tabs>
                <w:tab w:val="clear" w:pos="4320"/>
                <w:tab w:val="clear" w:pos="8640"/>
              </w:tabs>
              <w:rPr>
                <w:i/>
                <w:iCs/>
                <w:sz w:val="24"/>
                <w:szCs w:val="24"/>
              </w:rPr>
            </w:pPr>
            <w:r w:rsidRPr="00F12FC7">
              <w:rPr>
                <w:i/>
                <w:iCs/>
                <w:sz w:val="24"/>
                <w:szCs w:val="24"/>
              </w:rPr>
              <w:t xml:space="preserve">Folding Gate: </w:t>
            </w:r>
          </w:p>
          <w:p w14:paraId="6931109D" w14:textId="0F2A4D8F" w:rsidR="005B7305" w:rsidRPr="00F12FC7" w:rsidRDefault="00186E7E" w:rsidP="00186E7E">
            <w:pPr>
              <w:pStyle w:val="Header"/>
              <w:tabs>
                <w:tab w:val="clear" w:pos="4320"/>
                <w:tab w:val="clear" w:pos="8640"/>
              </w:tabs>
              <w:rPr>
                <w:sz w:val="24"/>
                <w:szCs w:val="24"/>
              </w:rPr>
            </w:pPr>
            <w:r w:rsidRPr="00F12FC7">
              <w:rPr>
                <w:sz w:val="24"/>
                <w:szCs w:val="24"/>
              </w:rPr>
              <w:t>Model</w:t>
            </w:r>
            <w:r w:rsidR="001C77C5" w:rsidRPr="00F12FC7">
              <w:rPr>
                <w:sz w:val="24"/>
                <w:szCs w:val="24"/>
              </w:rPr>
              <w:t>:</w:t>
            </w:r>
            <w:r w:rsidRPr="00F12FC7">
              <w:rPr>
                <w:sz w:val="24"/>
                <w:szCs w:val="24"/>
              </w:rPr>
              <w:t xml:space="preserve"> Bavak B-secure </w:t>
            </w:r>
            <w:proofErr w:type="spellStart"/>
            <w:r w:rsidRPr="00F12FC7">
              <w:rPr>
                <w:sz w:val="24"/>
                <w:szCs w:val="24"/>
              </w:rPr>
              <w:t>Speedgate</w:t>
            </w:r>
            <w:proofErr w:type="spellEnd"/>
          </w:p>
        </w:tc>
        <w:tc>
          <w:tcPr>
            <w:tcW w:w="1818" w:type="dxa"/>
            <w:vAlign w:val="center"/>
          </w:tcPr>
          <w:p w14:paraId="04F5331B" w14:textId="77777777" w:rsidR="005B7305" w:rsidRPr="00F12FC7" w:rsidRDefault="005B7305" w:rsidP="004B388E">
            <w:pPr>
              <w:jc w:val="center"/>
              <w:rPr>
                <w:sz w:val="24"/>
                <w:szCs w:val="24"/>
                <w:lang w:val="it-IT"/>
              </w:rPr>
            </w:pPr>
            <w:r w:rsidRPr="00F12FC7">
              <w:rPr>
                <w:sz w:val="24"/>
                <w:szCs w:val="24"/>
              </w:rPr>
              <w:t>2/</w:t>
            </w:r>
            <w:proofErr w:type="spellStart"/>
            <w:r w:rsidRPr="00F12FC7">
              <w:rPr>
                <w:sz w:val="24"/>
                <w:szCs w:val="24"/>
              </w:rPr>
              <w:t>ea</w:t>
            </w:r>
            <w:proofErr w:type="spellEnd"/>
          </w:p>
        </w:tc>
      </w:tr>
      <w:tr w:rsidR="005B7305" w:rsidRPr="00F12FC7" w14:paraId="2D56582F" w14:textId="77777777" w:rsidTr="007479CA">
        <w:trPr>
          <w:trHeight w:val="58"/>
          <w:jc w:val="center"/>
        </w:trPr>
        <w:tc>
          <w:tcPr>
            <w:tcW w:w="7038" w:type="dxa"/>
            <w:vAlign w:val="center"/>
          </w:tcPr>
          <w:p w14:paraId="6293E8A2" w14:textId="27A5E33C" w:rsidR="005B7305" w:rsidRPr="00F12FC7" w:rsidRDefault="005B7305" w:rsidP="004B388E">
            <w:pPr>
              <w:pStyle w:val="Header"/>
              <w:tabs>
                <w:tab w:val="clear" w:pos="4320"/>
                <w:tab w:val="clear" w:pos="8640"/>
              </w:tabs>
              <w:rPr>
                <w:i/>
                <w:iCs/>
                <w:sz w:val="24"/>
                <w:szCs w:val="24"/>
              </w:rPr>
            </w:pPr>
            <w:r w:rsidRPr="00F12FC7">
              <w:rPr>
                <w:i/>
                <w:iCs/>
                <w:sz w:val="24"/>
                <w:szCs w:val="24"/>
              </w:rPr>
              <w:t>Hydraulic Barrier</w:t>
            </w:r>
            <w:r w:rsidR="00D86D55" w:rsidRPr="00F12FC7">
              <w:rPr>
                <w:i/>
                <w:iCs/>
                <w:sz w:val="24"/>
                <w:szCs w:val="24"/>
              </w:rPr>
              <w:t>:</w:t>
            </w:r>
            <w:r w:rsidRPr="00F12FC7">
              <w:rPr>
                <w:i/>
                <w:iCs/>
                <w:sz w:val="24"/>
                <w:szCs w:val="24"/>
              </w:rPr>
              <w:t xml:space="preserve"> </w:t>
            </w:r>
          </w:p>
          <w:p w14:paraId="5F5073DA" w14:textId="77777777" w:rsidR="005B7305" w:rsidRPr="00F12FC7" w:rsidRDefault="005B7305" w:rsidP="004B388E">
            <w:pPr>
              <w:pStyle w:val="Header"/>
              <w:tabs>
                <w:tab w:val="clear" w:pos="4320"/>
                <w:tab w:val="clear" w:pos="8640"/>
              </w:tabs>
              <w:rPr>
                <w:sz w:val="24"/>
                <w:szCs w:val="24"/>
              </w:rPr>
            </w:pPr>
            <w:r w:rsidRPr="00F12FC7">
              <w:rPr>
                <w:sz w:val="24"/>
                <w:szCs w:val="24"/>
              </w:rPr>
              <w:t>DELTA TT 07/ S</w:t>
            </w:r>
          </w:p>
          <w:p w14:paraId="2C796CB4" w14:textId="77777777" w:rsidR="005B7305" w:rsidRPr="00F12FC7" w:rsidRDefault="005B7305" w:rsidP="004B388E">
            <w:pPr>
              <w:pStyle w:val="Header"/>
              <w:tabs>
                <w:tab w:val="clear" w:pos="4320"/>
                <w:tab w:val="clear" w:pos="8640"/>
              </w:tabs>
              <w:rPr>
                <w:sz w:val="24"/>
                <w:szCs w:val="24"/>
              </w:rPr>
            </w:pPr>
            <w:r w:rsidRPr="00F12FC7">
              <w:rPr>
                <w:sz w:val="24"/>
                <w:szCs w:val="24"/>
              </w:rPr>
              <w:t>Motor Pump: HP 7</w:t>
            </w:r>
          </w:p>
        </w:tc>
        <w:tc>
          <w:tcPr>
            <w:tcW w:w="1818" w:type="dxa"/>
            <w:vAlign w:val="center"/>
          </w:tcPr>
          <w:p w14:paraId="05D73D46" w14:textId="77777777" w:rsidR="005B7305" w:rsidRPr="00F12FC7" w:rsidRDefault="005B7305" w:rsidP="004B388E">
            <w:pPr>
              <w:jc w:val="center"/>
              <w:rPr>
                <w:sz w:val="24"/>
                <w:szCs w:val="24"/>
              </w:rPr>
            </w:pPr>
            <w:r w:rsidRPr="00F12FC7">
              <w:rPr>
                <w:sz w:val="24"/>
                <w:szCs w:val="24"/>
              </w:rPr>
              <w:t>1/</w:t>
            </w:r>
            <w:proofErr w:type="spellStart"/>
            <w:r w:rsidRPr="00F12FC7">
              <w:rPr>
                <w:sz w:val="24"/>
                <w:szCs w:val="24"/>
              </w:rPr>
              <w:t>ea</w:t>
            </w:r>
            <w:proofErr w:type="spellEnd"/>
          </w:p>
        </w:tc>
      </w:tr>
      <w:tr w:rsidR="005B7305" w:rsidRPr="00F12FC7" w14:paraId="5D770877" w14:textId="77777777" w:rsidTr="00D86D55">
        <w:trPr>
          <w:trHeight w:val="503"/>
          <w:jc w:val="center"/>
        </w:trPr>
        <w:tc>
          <w:tcPr>
            <w:tcW w:w="8856" w:type="dxa"/>
            <w:gridSpan w:val="2"/>
            <w:vAlign w:val="center"/>
          </w:tcPr>
          <w:p w14:paraId="62C5E88B" w14:textId="20ED8913" w:rsidR="005B7305" w:rsidRPr="00F12FC7" w:rsidRDefault="005B7305" w:rsidP="004B388E">
            <w:pPr>
              <w:rPr>
                <w:iCs/>
                <w:sz w:val="24"/>
                <w:szCs w:val="24"/>
                <w:lang w:val="it-IT"/>
              </w:rPr>
            </w:pPr>
            <w:r w:rsidRPr="00F12FC7">
              <w:rPr>
                <w:b/>
                <w:iCs/>
                <w:sz w:val="24"/>
                <w:szCs w:val="24"/>
                <w:lang w:val="it-IT"/>
              </w:rPr>
              <w:t xml:space="preserve">Via Boncompagni </w:t>
            </w:r>
          </w:p>
        </w:tc>
      </w:tr>
      <w:tr w:rsidR="005B7305" w:rsidRPr="00F12FC7" w14:paraId="50E29C06" w14:textId="77777777" w:rsidTr="00765C7D">
        <w:trPr>
          <w:trHeight w:val="58"/>
          <w:jc w:val="center"/>
        </w:trPr>
        <w:tc>
          <w:tcPr>
            <w:tcW w:w="7038" w:type="dxa"/>
          </w:tcPr>
          <w:p w14:paraId="3A8CB39E" w14:textId="22CF888D" w:rsidR="005B7305" w:rsidRPr="00F12FC7" w:rsidRDefault="005B7305" w:rsidP="004B388E">
            <w:pPr>
              <w:pStyle w:val="Header"/>
              <w:tabs>
                <w:tab w:val="clear" w:pos="4320"/>
                <w:tab w:val="clear" w:pos="8640"/>
              </w:tabs>
              <w:rPr>
                <w:i/>
                <w:iCs/>
                <w:sz w:val="24"/>
                <w:szCs w:val="24"/>
              </w:rPr>
            </w:pPr>
            <w:r w:rsidRPr="00F12FC7">
              <w:rPr>
                <w:i/>
                <w:iCs/>
                <w:sz w:val="24"/>
                <w:szCs w:val="24"/>
              </w:rPr>
              <w:t xml:space="preserve">Double </w:t>
            </w:r>
            <w:r w:rsidR="00354828" w:rsidRPr="00F12FC7">
              <w:rPr>
                <w:i/>
                <w:iCs/>
                <w:sz w:val="24"/>
                <w:szCs w:val="24"/>
              </w:rPr>
              <w:t>S</w:t>
            </w:r>
            <w:r w:rsidRPr="00F12FC7">
              <w:rPr>
                <w:i/>
                <w:iCs/>
                <w:sz w:val="24"/>
                <w:szCs w:val="24"/>
              </w:rPr>
              <w:t xml:space="preserve">liding </w:t>
            </w:r>
            <w:r w:rsidR="00354828" w:rsidRPr="00F12FC7">
              <w:rPr>
                <w:i/>
                <w:iCs/>
                <w:sz w:val="24"/>
                <w:szCs w:val="24"/>
              </w:rPr>
              <w:t>G</w:t>
            </w:r>
            <w:r w:rsidRPr="00F12FC7">
              <w:rPr>
                <w:i/>
                <w:iCs/>
                <w:sz w:val="24"/>
                <w:szCs w:val="24"/>
              </w:rPr>
              <w:t>ate</w:t>
            </w:r>
            <w:r w:rsidR="00354828" w:rsidRPr="00F12FC7">
              <w:rPr>
                <w:i/>
                <w:iCs/>
                <w:sz w:val="24"/>
                <w:szCs w:val="24"/>
              </w:rPr>
              <w:t>:</w:t>
            </w:r>
            <w:r w:rsidRPr="00F12FC7">
              <w:rPr>
                <w:i/>
                <w:iCs/>
                <w:sz w:val="24"/>
                <w:szCs w:val="24"/>
              </w:rPr>
              <w:t xml:space="preserve"> </w:t>
            </w:r>
          </w:p>
          <w:p w14:paraId="163D71FA" w14:textId="1D9C73DF" w:rsidR="00354828" w:rsidRPr="00F12FC7" w:rsidRDefault="00354828" w:rsidP="00354828">
            <w:pPr>
              <w:pStyle w:val="Header"/>
              <w:tabs>
                <w:tab w:val="clear" w:pos="4320"/>
                <w:tab w:val="clear" w:pos="8640"/>
              </w:tabs>
              <w:rPr>
                <w:sz w:val="24"/>
                <w:szCs w:val="24"/>
              </w:rPr>
            </w:pPr>
            <w:r w:rsidRPr="00F12FC7">
              <w:rPr>
                <w:sz w:val="24"/>
                <w:szCs w:val="24"/>
              </w:rPr>
              <w:t xml:space="preserve">Motor: 2 gear motors FACC mod. 844C, 3PH </w:t>
            </w:r>
          </w:p>
          <w:p w14:paraId="48F90C59" w14:textId="7AABF483" w:rsidR="005B7305" w:rsidRPr="00F12FC7" w:rsidRDefault="00354828" w:rsidP="00354828">
            <w:pPr>
              <w:pStyle w:val="Header"/>
              <w:tabs>
                <w:tab w:val="clear" w:pos="4320"/>
                <w:tab w:val="clear" w:pos="8640"/>
              </w:tabs>
              <w:rPr>
                <w:sz w:val="24"/>
                <w:szCs w:val="24"/>
              </w:rPr>
            </w:pPr>
            <w:r w:rsidRPr="00F12FC7">
              <w:rPr>
                <w:sz w:val="24"/>
                <w:szCs w:val="24"/>
              </w:rPr>
              <w:t>Control Panel: FAAC F 844</w:t>
            </w:r>
          </w:p>
        </w:tc>
        <w:tc>
          <w:tcPr>
            <w:tcW w:w="1818" w:type="dxa"/>
            <w:vAlign w:val="center"/>
          </w:tcPr>
          <w:p w14:paraId="768469FA"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F12FC7" w14:paraId="503D67D0" w14:textId="77777777" w:rsidTr="00765C7D">
        <w:trPr>
          <w:trHeight w:val="58"/>
          <w:jc w:val="center"/>
        </w:trPr>
        <w:tc>
          <w:tcPr>
            <w:tcW w:w="7038" w:type="dxa"/>
          </w:tcPr>
          <w:p w14:paraId="29313D31" w14:textId="6B99A9F6" w:rsidR="005958C1" w:rsidRPr="00F12FC7" w:rsidRDefault="005958C1" w:rsidP="005958C1">
            <w:pPr>
              <w:pStyle w:val="Header"/>
              <w:tabs>
                <w:tab w:val="clear" w:pos="4320"/>
                <w:tab w:val="clear" w:pos="8640"/>
              </w:tabs>
              <w:rPr>
                <w:i/>
                <w:iCs/>
                <w:sz w:val="24"/>
                <w:szCs w:val="24"/>
              </w:rPr>
            </w:pPr>
            <w:r w:rsidRPr="00F12FC7">
              <w:rPr>
                <w:i/>
                <w:iCs/>
                <w:sz w:val="24"/>
                <w:szCs w:val="24"/>
              </w:rPr>
              <w:t>Folding Gate:</w:t>
            </w:r>
          </w:p>
          <w:p w14:paraId="43B7619C" w14:textId="15892BEF" w:rsidR="005B7305" w:rsidRPr="00F12FC7" w:rsidRDefault="00720EE8" w:rsidP="005958C1">
            <w:pPr>
              <w:pStyle w:val="Header"/>
              <w:tabs>
                <w:tab w:val="clear" w:pos="4320"/>
                <w:tab w:val="clear" w:pos="8640"/>
              </w:tabs>
              <w:rPr>
                <w:sz w:val="24"/>
                <w:szCs w:val="24"/>
              </w:rPr>
            </w:pPr>
            <w:r w:rsidRPr="00F12FC7">
              <w:rPr>
                <w:sz w:val="24"/>
                <w:szCs w:val="24"/>
              </w:rPr>
              <w:t xml:space="preserve">Model: </w:t>
            </w:r>
            <w:r w:rsidR="005958C1" w:rsidRPr="00F12FC7">
              <w:rPr>
                <w:sz w:val="24"/>
                <w:szCs w:val="24"/>
              </w:rPr>
              <w:t>B</w:t>
            </w:r>
            <w:r w:rsidRPr="00F12FC7">
              <w:rPr>
                <w:sz w:val="24"/>
                <w:szCs w:val="24"/>
              </w:rPr>
              <w:t>avak</w:t>
            </w:r>
            <w:r w:rsidR="005958C1" w:rsidRPr="00F12FC7">
              <w:rPr>
                <w:sz w:val="24"/>
                <w:szCs w:val="24"/>
              </w:rPr>
              <w:t xml:space="preserve">, Electronic </w:t>
            </w:r>
            <w:r w:rsidR="00944B71" w:rsidRPr="00F12FC7">
              <w:rPr>
                <w:sz w:val="24"/>
                <w:szCs w:val="24"/>
              </w:rPr>
              <w:t>c</w:t>
            </w:r>
            <w:r w:rsidR="005958C1" w:rsidRPr="00F12FC7">
              <w:rPr>
                <w:sz w:val="24"/>
                <w:szCs w:val="24"/>
              </w:rPr>
              <w:t>ontrol panel</w:t>
            </w:r>
          </w:p>
        </w:tc>
        <w:tc>
          <w:tcPr>
            <w:tcW w:w="1818" w:type="dxa"/>
            <w:vAlign w:val="center"/>
          </w:tcPr>
          <w:p w14:paraId="426FA5EE" w14:textId="77777777" w:rsidR="005B7305" w:rsidRPr="00F12FC7" w:rsidRDefault="005B7305" w:rsidP="00780A06">
            <w:pPr>
              <w:jc w:val="center"/>
            </w:pPr>
            <w:r w:rsidRPr="00F12FC7">
              <w:rPr>
                <w:sz w:val="24"/>
                <w:szCs w:val="24"/>
              </w:rPr>
              <w:t>1/</w:t>
            </w:r>
            <w:proofErr w:type="spellStart"/>
            <w:r w:rsidRPr="00F12FC7">
              <w:rPr>
                <w:sz w:val="24"/>
                <w:szCs w:val="24"/>
              </w:rPr>
              <w:t>ea</w:t>
            </w:r>
            <w:proofErr w:type="spellEnd"/>
          </w:p>
        </w:tc>
      </w:tr>
      <w:tr w:rsidR="005B7305" w:rsidRPr="00F12FC7" w14:paraId="338BF0F7" w14:textId="77777777" w:rsidTr="00765C7D">
        <w:trPr>
          <w:trHeight w:val="386"/>
          <w:jc w:val="center"/>
        </w:trPr>
        <w:tc>
          <w:tcPr>
            <w:tcW w:w="7038" w:type="dxa"/>
            <w:vAlign w:val="center"/>
          </w:tcPr>
          <w:p w14:paraId="7D412669" w14:textId="77777777" w:rsidR="005B7305" w:rsidRPr="00F12FC7" w:rsidRDefault="00A95ED0" w:rsidP="004B388E">
            <w:pPr>
              <w:pStyle w:val="Header"/>
              <w:tabs>
                <w:tab w:val="clear" w:pos="4320"/>
                <w:tab w:val="clear" w:pos="8640"/>
              </w:tabs>
              <w:rPr>
                <w:i/>
                <w:iCs/>
                <w:sz w:val="24"/>
                <w:szCs w:val="24"/>
              </w:rPr>
            </w:pPr>
            <w:r w:rsidRPr="00F12FC7">
              <w:rPr>
                <w:i/>
                <w:iCs/>
                <w:sz w:val="24"/>
                <w:szCs w:val="24"/>
              </w:rPr>
              <w:t xml:space="preserve">Hydraulic </w:t>
            </w:r>
            <w:r w:rsidR="00765C7D" w:rsidRPr="00F12FC7">
              <w:rPr>
                <w:i/>
                <w:iCs/>
                <w:sz w:val="24"/>
                <w:szCs w:val="24"/>
              </w:rPr>
              <w:t>V</w:t>
            </w:r>
            <w:r w:rsidRPr="00F12FC7">
              <w:rPr>
                <w:i/>
                <w:iCs/>
                <w:sz w:val="24"/>
                <w:szCs w:val="24"/>
              </w:rPr>
              <w:t xml:space="preserve">ehicle </w:t>
            </w:r>
            <w:r w:rsidR="00765C7D" w:rsidRPr="00F12FC7">
              <w:rPr>
                <w:i/>
                <w:iCs/>
                <w:sz w:val="24"/>
                <w:szCs w:val="24"/>
              </w:rPr>
              <w:t>B</w:t>
            </w:r>
            <w:r w:rsidRPr="00F12FC7">
              <w:rPr>
                <w:i/>
                <w:iCs/>
                <w:sz w:val="24"/>
                <w:szCs w:val="24"/>
              </w:rPr>
              <w:t>arriers</w:t>
            </w:r>
          </w:p>
          <w:p w14:paraId="557C8299" w14:textId="2B099AE7" w:rsidR="00B02D16" w:rsidRPr="00F12FC7" w:rsidRDefault="00B02D16" w:rsidP="00B02D16">
            <w:pPr>
              <w:pStyle w:val="Header"/>
              <w:tabs>
                <w:tab w:val="clear" w:pos="4320"/>
                <w:tab w:val="clear" w:pos="8640"/>
              </w:tabs>
              <w:rPr>
                <w:sz w:val="24"/>
                <w:szCs w:val="24"/>
              </w:rPr>
            </w:pPr>
            <w:r w:rsidRPr="00F12FC7">
              <w:rPr>
                <w:sz w:val="24"/>
                <w:szCs w:val="24"/>
              </w:rPr>
              <w:t>Working with a common hydraulic system</w:t>
            </w:r>
            <w:r w:rsidR="000B71C4" w:rsidRPr="00F12FC7">
              <w:rPr>
                <w:sz w:val="24"/>
                <w:szCs w:val="24"/>
              </w:rPr>
              <w:t xml:space="preserve"> with bollards</w:t>
            </w:r>
          </w:p>
          <w:p w14:paraId="24AB0804" w14:textId="77777777" w:rsidR="00B02D16" w:rsidRPr="00F12FC7" w:rsidRDefault="00B02D16" w:rsidP="00B02D16">
            <w:pPr>
              <w:pStyle w:val="Header"/>
              <w:tabs>
                <w:tab w:val="clear" w:pos="4320"/>
                <w:tab w:val="clear" w:pos="8640"/>
              </w:tabs>
              <w:rPr>
                <w:sz w:val="24"/>
                <w:szCs w:val="24"/>
              </w:rPr>
            </w:pPr>
            <w:r w:rsidRPr="00F12FC7">
              <w:rPr>
                <w:sz w:val="24"/>
                <w:szCs w:val="24"/>
              </w:rPr>
              <w:t>DELTA DSC200</w:t>
            </w:r>
          </w:p>
          <w:p w14:paraId="63D3499B" w14:textId="505F5286" w:rsidR="00B02D16" w:rsidRPr="00F12FC7" w:rsidRDefault="00B02D16" w:rsidP="00B02D16">
            <w:pPr>
              <w:pStyle w:val="Header"/>
              <w:tabs>
                <w:tab w:val="clear" w:pos="4320"/>
                <w:tab w:val="clear" w:pos="8640"/>
              </w:tabs>
              <w:rPr>
                <w:i/>
                <w:iCs/>
                <w:sz w:val="24"/>
                <w:szCs w:val="24"/>
              </w:rPr>
            </w:pPr>
            <w:r w:rsidRPr="00F12FC7">
              <w:rPr>
                <w:sz w:val="24"/>
                <w:szCs w:val="24"/>
              </w:rPr>
              <w:t>Motor Pump: HP 3</w:t>
            </w:r>
          </w:p>
        </w:tc>
        <w:tc>
          <w:tcPr>
            <w:tcW w:w="1818" w:type="dxa"/>
            <w:vAlign w:val="center"/>
          </w:tcPr>
          <w:p w14:paraId="27D50E22" w14:textId="04526897" w:rsidR="005B7305" w:rsidRPr="00F12FC7" w:rsidRDefault="00765C7D" w:rsidP="004B388E">
            <w:pPr>
              <w:jc w:val="center"/>
              <w:rPr>
                <w:sz w:val="24"/>
                <w:szCs w:val="24"/>
              </w:rPr>
            </w:pPr>
            <w:r w:rsidRPr="00F12FC7">
              <w:rPr>
                <w:sz w:val="24"/>
                <w:szCs w:val="24"/>
              </w:rPr>
              <w:t>3</w:t>
            </w:r>
            <w:r w:rsidR="005B7305" w:rsidRPr="00F12FC7">
              <w:rPr>
                <w:sz w:val="24"/>
                <w:szCs w:val="24"/>
              </w:rPr>
              <w:t>/</w:t>
            </w:r>
            <w:proofErr w:type="spellStart"/>
            <w:r w:rsidR="005B7305" w:rsidRPr="00F12FC7">
              <w:rPr>
                <w:sz w:val="24"/>
                <w:szCs w:val="24"/>
              </w:rPr>
              <w:t>ea</w:t>
            </w:r>
            <w:proofErr w:type="spellEnd"/>
          </w:p>
        </w:tc>
      </w:tr>
      <w:tr w:rsidR="005B7305" w:rsidRPr="00F12FC7" w14:paraId="3D7BF526" w14:textId="77777777" w:rsidTr="00765C7D">
        <w:trPr>
          <w:trHeight w:val="58"/>
          <w:jc w:val="center"/>
        </w:trPr>
        <w:tc>
          <w:tcPr>
            <w:tcW w:w="7038" w:type="dxa"/>
          </w:tcPr>
          <w:p w14:paraId="37D5C12E" w14:textId="5D4925B2" w:rsidR="00765C7D" w:rsidRPr="00F12FC7" w:rsidRDefault="00765C7D" w:rsidP="00765C7D">
            <w:pPr>
              <w:pStyle w:val="Header"/>
              <w:tabs>
                <w:tab w:val="clear" w:pos="4320"/>
                <w:tab w:val="clear" w:pos="8640"/>
              </w:tabs>
              <w:rPr>
                <w:i/>
                <w:iCs/>
                <w:sz w:val="24"/>
                <w:szCs w:val="24"/>
              </w:rPr>
            </w:pPr>
            <w:r w:rsidRPr="00F12FC7">
              <w:rPr>
                <w:i/>
                <w:iCs/>
                <w:sz w:val="24"/>
                <w:szCs w:val="24"/>
              </w:rPr>
              <w:t xml:space="preserve">Hydraulic Vehicle Bollards:  </w:t>
            </w:r>
          </w:p>
          <w:p w14:paraId="550FD538" w14:textId="71EB3369" w:rsidR="00765C7D" w:rsidRPr="00F12FC7" w:rsidRDefault="00765C7D" w:rsidP="00765C7D">
            <w:pPr>
              <w:pStyle w:val="Header"/>
              <w:tabs>
                <w:tab w:val="clear" w:pos="4320"/>
                <w:tab w:val="clear" w:pos="8640"/>
              </w:tabs>
              <w:rPr>
                <w:sz w:val="24"/>
                <w:szCs w:val="24"/>
              </w:rPr>
            </w:pPr>
            <w:r w:rsidRPr="00F12FC7">
              <w:rPr>
                <w:sz w:val="24"/>
                <w:szCs w:val="24"/>
              </w:rPr>
              <w:t xml:space="preserve">Working with a common </w:t>
            </w:r>
            <w:r w:rsidR="001A62D7" w:rsidRPr="00F12FC7">
              <w:rPr>
                <w:sz w:val="24"/>
                <w:szCs w:val="24"/>
              </w:rPr>
              <w:t>h</w:t>
            </w:r>
            <w:r w:rsidRPr="00F12FC7">
              <w:rPr>
                <w:sz w:val="24"/>
                <w:szCs w:val="24"/>
              </w:rPr>
              <w:t>ydraulic system</w:t>
            </w:r>
            <w:r w:rsidR="000B71C4" w:rsidRPr="00F12FC7">
              <w:rPr>
                <w:sz w:val="24"/>
                <w:szCs w:val="24"/>
              </w:rPr>
              <w:t xml:space="preserve"> with barriers</w:t>
            </w:r>
          </w:p>
          <w:p w14:paraId="04608712" w14:textId="7E105B58" w:rsidR="00765C7D" w:rsidRPr="00F12FC7" w:rsidRDefault="00765C7D" w:rsidP="00765C7D">
            <w:pPr>
              <w:pStyle w:val="Header"/>
              <w:tabs>
                <w:tab w:val="clear" w:pos="4320"/>
                <w:tab w:val="clear" w:pos="8640"/>
              </w:tabs>
              <w:rPr>
                <w:sz w:val="24"/>
                <w:szCs w:val="24"/>
              </w:rPr>
            </w:pPr>
            <w:r w:rsidRPr="00F12FC7">
              <w:rPr>
                <w:sz w:val="24"/>
                <w:szCs w:val="24"/>
              </w:rPr>
              <w:t>DELTA DSC200</w:t>
            </w:r>
          </w:p>
          <w:p w14:paraId="4C498DB3" w14:textId="2FA626F8" w:rsidR="005B7305" w:rsidRPr="00F12FC7" w:rsidRDefault="00765C7D" w:rsidP="004B388E">
            <w:pPr>
              <w:pStyle w:val="Header"/>
              <w:tabs>
                <w:tab w:val="clear" w:pos="4320"/>
                <w:tab w:val="clear" w:pos="8640"/>
              </w:tabs>
              <w:rPr>
                <w:sz w:val="24"/>
                <w:szCs w:val="24"/>
              </w:rPr>
            </w:pPr>
            <w:r w:rsidRPr="00F12FC7">
              <w:rPr>
                <w:sz w:val="24"/>
                <w:szCs w:val="24"/>
              </w:rPr>
              <w:t>Motor Pump: HP 3</w:t>
            </w:r>
          </w:p>
        </w:tc>
        <w:tc>
          <w:tcPr>
            <w:tcW w:w="1818" w:type="dxa"/>
            <w:vAlign w:val="center"/>
          </w:tcPr>
          <w:p w14:paraId="427C815F" w14:textId="07A688C8" w:rsidR="005B7305" w:rsidRPr="00F12FC7" w:rsidRDefault="00765C7D" w:rsidP="004B388E">
            <w:pPr>
              <w:jc w:val="center"/>
            </w:pPr>
            <w:r w:rsidRPr="00F12FC7">
              <w:rPr>
                <w:sz w:val="24"/>
                <w:szCs w:val="24"/>
              </w:rPr>
              <w:t>4</w:t>
            </w:r>
            <w:r w:rsidR="005B7305" w:rsidRPr="00F12FC7">
              <w:rPr>
                <w:sz w:val="24"/>
                <w:szCs w:val="24"/>
              </w:rPr>
              <w:t>/</w:t>
            </w:r>
            <w:proofErr w:type="spellStart"/>
            <w:r w:rsidR="005B7305" w:rsidRPr="00F12FC7">
              <w:rPr>
                <w:sz w:val="24"/>
                <w:szCs w:val="24"/>
              </w:rPr>
              <w:t>ea</w:t>
            </w:r>
            <w:proofErr w:type="spellEnd"/>
          </w:p>
        </w:tc>
      </w:tr>
      <w:tr w:rsidR="005B7305" w:rsidRPr="00F12FC7" w14:paraId="7A9E9B60" w14:textId="77777777" w:rsidTr="00780A06">
        <w:trPr>
          <w:trHeight w:val="512"/>
          <w:jc w:val="center"/>
        </w:trPr>
        <w:tc>
          <w:tcPr>
            <w:tcW w:w="8856" w:type="dxa"/>
            <w:gridSpan w:val="2"/>
            <w:vAlign w:val="center"/>
          </w:tcPr>
          <w:p w14:paraId="33F289D6" w14:textId="431FCCD7" w:rsidR="005B7305" w:rsidRPr="00F12FC7" w:rsidRDefault="005B7305" w:rsidP="004B388E">
            <w:pPr>
              <w:rPr>
                <w:sz w:val="24"/>
                <w:szCs w:val="24"/>
              </w:rPr>
            </w:pPr>
            <w:r w:rsidRPr="00F12FC7">
              <w:rPr>
                <w:b/>
                <w:sz w:val="24"/>
                <w:lang w:val="it-IT"/>
              </w:rPr>
              <w:t>Via Veneto</w:t>
            </w:r>
            <w:r w:rsidR="0069727E" w:rsidRPr="00F12FC7">
              <w:rPr>
                <w:b/>
                <w:sz w:val="24"/>
                <w:lang w:val="it-IT"/>
              </w:rPr>
              <w:t>,</w:t>
            </w:r>
            <w:r w:rsidRPr="00F12FC7">
              <w:rPr>
                <w:b/>
                <w:sz w:val="24"/>
                <w:lang w:val="it-IT"/>
              </w:rPr>
              <w:t xml:space="preserve"> 119</w:t>
            </w:r>
            <w:r w:rsidR="0069727E" w:rsidRPr="00F12FC7">
              <w:rPr>
                <w:b/>
                <w:sz w:val="24"/>
                <w:lang w:val="it-IT"/>
              </w:rPr>
              <w:t>/a</w:t>
            </w:r>
            <w:r w:rsidRPr="00F12FC7">
              <w:rPr>
                <w:b/>
                <w:sz w:val="24"/>
                <w:lang w:val="it-IT"/>
              </w:rPr>
              <w:t xml:space="preserve"> </w:t>
            </w:r>
          </w:p>
        </w:tc>
      </w:tr>
      <w:tr w:rsidR="005B7305" w:rsidRPr="00F12FC7" w14:paraId="04E4C275" w14:textId="77777777" w:rsidTr="0025031A">
        <w:trPr>
          <w:trHeight w:val="58"/>
          <w:jc w:val="center"/>
        </w:trPr>
        <w:tc>
          <w:tcPr>
            <w:tcW w:w="7038" w:type="dxa"/>
            <w:vAlign w:val="center"/>
          </w:tcPr>
          <w:p w14:paraId="31BB9A67" w14:textId="3AB51432" w:rsidR="005B7305" w:rsidRPr="00F12FC7" w:rsidRDefault="005B7305" w:rsidP="004B388E">
            <w:pPr>
              <w:pStyle w:val="Header"/>
              <w:tabs>
                <w:tab w:val="clear" w:pos="4320"/>
                <w:tab w:val="clear" w:pos="8640"/>
              </w:tabs>
              <w:rPr>
                <w:i/>
                <w:iCs/>
                <w:sz w:val="24"/>
                <w:szCs w:val="24"/>
              </w:rPr>
            </w:pPr>
            <w:r w:rsidRPr="00F12FC7">
              <w:rPr>
                <w:i/>
                <w:iCs/>
                <w:sz w:val="24"/>
                <w:szCs w:val="24"/>
              </w:rPr>
              <w:t xml:space="preserve">Hydraulic </w:t>
            </w:r>
            <w:r w:rsidR="00A566FB" w:rsidRPr="00F12FC7">
              <w:rPr>
                <w:i/>
                <w:iCs/>
                <w:sz w:val="24"/>
                <w:szCs w:val="24"/>
              </w:rPr>
              <w:t>B</w:t>
            </w:r>
            <w:r w:rsidRPr="00F12FC7">
              <w:rPr>
                <w:i/>
                <w:iCs/>
                <w:sz w:val="24"/>
                <w:szCs w:val="24"/>
              </w:rPr>
              <w:t>ollards</w:t>
            </w:r>
            <w:r w:rsidR="00A566FB" w:rsidRPr="00F12FC7">
              <w:rPr>
                <w:i/>
                <w:iCs/>
                <w:sz w:val="24"/>
                <w:szCs w:val="24"/>
              </w:rPr>
              <w:t>:</w:t>
            </w:r>
            <w:r w:rsidRPr="00F12FC7">
              <w:rPr>
                <w:i/>
                <w:iCs/>
                <w:sz w:val="24"/>
                <w:szCs w:val="24"/>
              </w:rPr>
              <w:t xml:space="preserve"> </w:t>
            </w:r>
          </w:p>
          <w:p w14:paraId="16B04D00" w14:textId="530511DD" w:rsidR="005B7305" w:rsidRPr="00F12FC7" w:rsidRDefault="005B7305" w:rsidP="00B324AA">
            <w:pPr>
              <w:pStyle w:val="Header"/>
              <w:tabs>
                <w:tab w:val="clear" w:pos="4320"/>
                <w:tab w:val="clear" w:pos="8640"/>
              </w:tabs>
              <w:rPr>
                <w:sz w:val="24"/>
                <w:szCs w:val="24"/>
              </w:rPr>
            </w:pPr>
            <w:r w:rsidRPr="00F12FC7">
              <w:rPr>
                <w:sz w:val="24"/>
                <w:szCs w:val="24"/>
              </w:rPr>
              <w:t>Motor Pump:</w:t>
            </w:r>
            <w:r w:rsidRPr="00F12FC7">
              <w:rPr>
                <w:sz w:val="24"/>
                <w:szCs w:val="24"/>
              </w:rPr>
              <w:tab/>
              <w:t>DELTA</w:t>
            </w:r>
            <w:r w:rsidR="001A62D7" w:rsidRPr="00F12FC7">
              <w:rPr>
                <w:sz w:val="24"/>
                <w:szCs w:val="24"/>
              </w:rPr>
              <w:t>,</w:t>
            </w:r>
            <w:r w:rsidR="00B324AA" w:rsidRPr="00F12FC7">
              <w:rPr>
                <w:sz w:val="24"/>
                <w:szCs w:val="24"/>
              </w:rPr>
              <w:t xml:space="preserve"> </w:t>
            </w:r>
            <w:r w:rsidRPr="00F12FC7">
              <w:rPr>
                <w:sz w:val="24"/>
                <w:szCs w:val="24"/>
              </w:rPr>
              <w:t>HP: 3</w:t>
            </w:r>
          </w:p>
        </w:tc>
        <w:tc>
          <w:tcPr>
            <w:tcW w:w="1818" w:type="dxa"/>
            <w:vAlign w:val="center"/>
          </w:tcPr>
          <w:p w14:paraId="407934A0" w14:textId="28B13836" w:rsidR="005B7305" w:rsidRPr="00F12FC7" w:rsidRDefault="0011390F" w:rsidP="004B388E">
            <w:pPr>
              <w:jc w:val="center"/>
            </w:pPr>
            <w:r w:rsidRPr="00F12FC7">
              <w:rPr>
                <w:sz w:val="24"/>
                <w:szCs w:val="24"/>
              </w:rPr>
              <w:t>4</w:t>
            </w:r>
            <w:r w:rsidR="005B7305" w:rsidRPr="00F12FC7">
              <w:rPr>
                <w:sz w:val="24"/>
                <w:szCs w:val="24"/>
              </w:rPr>
              <w:t>/</w:t>
            </w:r>
            <w:proofErr w:type="spellStart"/>
            <w:r w:rsidR="005B7305" w:rsidRPr="00F12FC7">
              <w:rPr>
                <w:sz w:val="24"/>
                <w:szCs w:val="24"/>
              </w:rPr>
              <w:t>ea</w:t>
            </w:r>
            <w:proofErr w:type="spellEnd"/>
          </w:p>
        </w:tc>
      </w:tr>
      <w:tr w:rsidR="005B7305" w:rsidRPr="00F12FC7" w14:paraId="324DC4FE" w14:textId="77777777" w:rsidTr="0025031A">
        <w:trPr>
          <w:trHeight w:val="58"/>
          <w:jc w:val="center"/>
        </w:trPr>
        <w:tc>
          <w:tcPr>
            <w:tcW w:w="7038" w:type="dxa"/>
          </w:tcPr>
          <w:p w14:paraId="5704BE4C" w14:textId="05F94CE6" w:rsidR="005B7305" w:rsidRPr="00F12FC7" w:rsidRDefault="005B7305" w:rsidP="004B388E">
            <w:pPr>
              <w:pStyle w:val="Header"/>
              <w:tabs>
                <w:tab w:val="clear" w:pos="4320"/>
                <w:tab w:val="clear" w:pos="8640"/>
              </w:tabs>
              <w:rPr>
                <w:i/>
                <w:iCs/>
                <w:sz w:val="24"/>
                <w:szCs w:val="24"/>
              </w:rPr>
            </w:pPr>
            <w:r w:rsidRPr="00F12FC7">
              <w:rPr>
                <w:i/>
                <w:iCs/>
                <w:sz w:val="24"/>
                <w:szCs w:val="24"/>
              </w:rPr>
              <w:t xml:space="preserve">Sliding </w:t>
            </w:r>
            <w:r w:rsidR="00B324AA" w:rsidRPr="00F12FC7">
              <w:rPr>
                <w:i/>
                <w:iCs/>
                <w:sz w:val="24"/>
                <w:szCs w:val="24"/>
              </w:rPr>
              <w:t>G</w:t>
            </w:r>
            <w:r w:rsidRPr="00F12FC7">
              <w:rPr>
                <w:i/>
                <w:iCs/>
                <w:sz w:val="24"/>
                <w:szCs w:val="24"/>
              </w:rPr>
              <w:t>ate</w:t>
            </w:r>
            <w:r w:rsidR="00C95E65" w:rsidRPr="00F12FC7">
              <w:rPr>
                <w:i/>
                <w:iCs/>
                <w:sz w:val="24"/>
                <w:szCs w:val="24"/>
              </w:rPr>
              <w:t>:</w:t>
            </w:r>
          </w:p>
          <w:p w14:paraId="465FF1AB" w14:textId="5EDFB5FA" w:rsidR="00185F5C" w:rsidRPr="00F12FC7" w:rsidRDefault="00185F5C" w:rsidP="00185F5C">
            <w:pPr>
              <w:pStyle w:val="Header"/>
              <w:tabs>
                <w:tab w:val="clear" w:pos="4320"/>
                <w:tab w:val="clear" w:pos="8640"/>
              </w:tabs>
              <w:rPr>
                <w:sz w:val="24"/>
                <w:szCs w:val="24"/>
              </w:rPr>
            </w:pPr>
            <w:r w:rsidRPr="00F12FC7">
              <w:rPr>
                <w:sz w:val="24"/>
                <w:szCs w:val="24"/>
              </w:rPr>
              <w:t xml:space="preserve">Motors: 1 gearmotor FAAC 844C Z 16 </w:t>
            </w:r>
          </w:p>
          <w:p w14:paraId="69C70589" w14:textId="5F3FDC15" w:rsidR="00185F5C" w:rsidRPr="00F12FC7" w:rsidRDefault="00185F5C" w:rsidP="00185F5C">
            <w:pPr>
              <w:pStyle w:val="Header"/>
              <w:tabs>
                <w:tab w:val="clear" w:pos="4320"/>
                <w:tab w:val="clear" w:pos="8640"/>
              </w:tabs>
              <w:rPr>
                <w:sz w:val="24"/>
                <w:szCs w:val="24"/>
              </w:rPr>
            </w:pPr>
            <w:r w:rsidRPr="00F12FC7">
              <w:rPr>
                <w:sz w:val="24"/>
                <w:szCs w:val="24"/>
              </w:rPr>
              <w:t>Control Panel:</w:t>
            </w:r>
            <w:r w:rsidRPr="00F12FC7">
              <w:rPr>
                <w:sz w:val="24"/>
                <w:szCs w:val="24"/>
              </w:rPr>
              <w:tab/>
              <w:t>Bult-in inside the motor</w:t>
            </w:r>
          </w:p>
          <w:p w14:paraId="20AEA7D0" w14:textId="3C2A85E8" w:rsidR="005B7305" w:rsidRPr="00F12FC7" w:rsidRDefault="005B7305" w:rsidP="004B388E">
            <w:pPr>
              <w:pStyle w:val="Header"/>
              <w:tabs>
                <w:tab w:val="clear" w:pos="4320"/>
                <w:tab w:val="clear" w:pos="8640"/>
              </w:tabs>
              <w:rPr>
                <w:sz w:val="24"/>
                <w:szCs w:val="24"/>
              </w:rPr>
            </w:pPr>
          </w:p>
        </w:tc>
        <w:tc>
          <w:tcPr>
            <w:tcW w:w="1818" w:type="dxa"/>
            <w:vAlign w:val="center"/>
          </w:tcPr>
          <w:p w14:paraId="35023F93"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B5750E" w14:paraId="5B17A2EA" w14:textId="77777777" w:rsidTr="00C95E65">
        <w:trPr>
          <w:trHeight w:val="512"/>
          <w:jc w:val="center"/>
        </w:trPr>
        <w:tc>
          <w:tcPr>
            <w:tcW w:w="8856" w:type="dxa"/>
            <w:gridSpan w:val="2"/>
            <w:vAlign w:val="center"/>
          </w:tcPr>
          <w:p w14:paraId="2DC78A76" w14:textId="322150A6" w:rsidR="005B7305" w:rsidRPr="00F12FC7" w:rsidRDefault="005B7305" w:rsidP="004B388E">
            <w:pPr>
              <w:rPr>
                <w:sz w:val="24"/>
                <w:szCs w:val="24"/>
                <w:lang w:val="it-IT"/>
              </w:rPr>
            </w:pPr>
            <w:r w:rsidRPr="00F12FC7">
              <w:rPr>
                <w:b/>
                <w:sz w:val="24"/>
                <w:lang w:val="it-IT"/>
              </w:rPr>
              <w:lastRenderedPageBreak/>
              <w:t xml:space="preserve">Via Sallustiana Corner Via Lucullo (Emergency Gate) </w:t>
            </w:r>
          </w:p>
        </w:tc>
      </w:tr>
      <w:tr w:rsidR="005B7305" w:rsidRPr="00F12FC7" w14:paraId="67FA1303" w14:textId="77777777" w:rsidTr="00C95E65">
        <w:trPr>
          <w:trHeight w:val="620"/>
          <w:jc w:val="center"/>
        </w:trPr>
        <w:tc>
          <w:tcPr>
            <w:tcW w:w="7038" w:type="dxa"/>
          </w:tcPr>
          <w:p w14:paraId="34D1C0E0" w14:textId="4807BF03" w:rsidR="005B7305" w:rsidRPr="00F12FC7" w:rsidRDefault="005B7305" w:rsidP="004B388E">
            <w:pPr>
              <w:pStyle w:val="Header"/>
              <w:tabs>
                <w:tab w:val="clear" w:pos="4320"/>
                <w:tab w:val="clear" w:pos="8640"/>
              </w:tabs>
              <w:rPr>
                <w:i/>
                <w:iCs/>
                <w:sz w:val="24"/>
                <w:szCs w:val="24"/>
              </w:rPr>
            </w:pPr>
            <w:r w:rsidRPr="00F12FC7">
              <w:rPr>
                <w:i/>
                <w:iCs/>
                <w:sz w:val="24"/>
                <w:szCs w:val="24"/>
              </w:rPr>
              <w:t xml:space="preserve">Double </w:t>
            </w:r>
            <w:r w:rsidR="00077064" w:rsidRPr="00F12FC7">
              <w:rPr>
                <w:i/>
                <w:iCs/>
                <w:sz w:val="24"/>
                <w:szCs w:val="24"/>
              </w:rPr>
              <w:t xml:space="preserve">Sliding </w:t>
            </w:r>
            <w:r w:rsidR="004F73AC" w:rsidRPr="00F12FC7">
              <w:rPr>
                <w:i/>
                <w:iCs/>
                <w:sz w:val="24"/>
                <w:szCs w:val="24"/>
              </w:rPr>
              <w:t>G</w:t>
            </w:r>
            <w:r w:rsidRPr="00F12FC7">
              <w:rPr>
                <w:i/>
                <w:iCs/>
                <w:sz w:val="24"/>
                <w:szCs w:val="24"/>
              </w:rPr>
              <w:t>ates</w:t>
            </w:r>
            <w:r w:rsidR="00C95E65" w:rsidRPr="00F12FC7">
              <w:rPr>
                <w:i/>
                <w:iCs/>
                <w:sz w:val="24"/>
                <w:szCs w:val="24"/>
              </w:rPr>
              <w:t>:</w:t>
            </w:r>
            <w:r w:rsidRPr="00F12FC7">
              <w:rPr>
                <w:i/>
                <w:iCs/>
                <w:sz w:val="24"/>
                <w:szCs w:val="24"/>
              </w:rPr>
              <w:t xml:space="preserve">  </w:t>
            </w:r>
          </w:p>
          <w:p w14:paraId="7C1E0117" w14:textId="20FB2C50" w:rsidR="005B7305" w:rsidRPr="00F12FC7" w:rsidRDefault="00077064" w:rsidP="004B388E">
            <w:pPr>
              <w:pStyle w:val="Header"/>
              <w:tabs>
                <w:tab w:val="clear" w:pos="4320"/>
                <w:tab w:val="clear" w:pos="8640"/>
              </w:tabs>
              <w:rPr>
                <w:sz w:val="24"/>
                <w:szCs w:val="24"/>
              </w:rPr>
            </w:pPr>
            <w:r w:rsidRPr="00F12FC7">
              <w:rPr>
                <w:sz w:val="24"/>
                <w:szCs w:val="24"/>
              </w:rPr>
              <w:t>Motor:</w:t>
            </w:r>
            <w:r w:rsidRPr="00F12FC7">
              <w:rPr>
                <w:sz w:val="24"/>
                <w:szCs w:val="24"/>
              </w:rPr>
              <w:tab/>
              <w:t>2 gearmotors FAAC  860/868</w:t>
            </w:r>
          </w:p>
        </w:tc>
        <w:tc>
          <w:tcPr>
            <w:tcW w:w="1818" w:type="dxa"/>
            <w:vAlign w:val="center"/>
          </w:tcPr>
          <w:p w14:paraId="377393CE"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F12FC7" w14:paraId="1D2AD60A" w14:textId="77777777" w:rsidTr="00C95E65">
        <w:trPr>
          <w:trHeight w:val="692"/>
          <w:jc w:val="center"/>
        </w:trPr>
        <w:tc>
          <w:tcPr>
            <w:tcW w:w="7038" w:type="dxa"/>
          </w:tcPr>
          <w:p w14:paraId="7FB8375F" w14:textId="6C37BD6A" w:rsidR="005B7305" w:rsidRPr="00F12FC7" w:rsidRDefault="003C2398" w:rsidP="004B388E">
            <w:pPr>
              <w:pStyle w:val="Header"/>
              <w:tabs>
                <w:tab w:val="clear" w:pos="4320"/>
                <w:tab w:val="clear" w:pos="8640"/>
              </w:tabs>
              <w:rPr>
                <w:i/>
                <w:iCs/>
                <w:sz w:val="24"/>
                <w:szCs w:val="24"/>
              </w:rPr>
            </w:pPr>
            <w:r w:rsidRPr="00F12FC7">
              <w:rPr>
                <w:i/>
                <w:iCs/>
                <w:sz w:val="24"/>
                <w:szCs w:val="24"/>
              </w:rPr>
              <w:t>Folding Gate Model</w:t>
            </w:r>
            <w:r w:rsidR="00C95E65" w:rsidRPr="00F12FC7">
              <w:rPr>
                <w:i/>
                <w:iCs/>
                <w:sz w:val="24"/>
                <w:szCs w:val="24"/>
              </w:rPr>
              <w:t>:</w:t>
            </w:r>
          </w:p>
          <w:p w14:paraId="51050FB6" w14:textId="32EAF693" w:rsidR="005B7305" w:rsidRPr="00F12FC7" w:rsidRDefault="000E7DDF" w:rsidP="004B388E">
            <w:pPr>
              <w:pStyle w:val="Header"/>
              <w:tabs>
                <w:tab w:val="clear" w:pos="4320"/>
                <w:tab w:val="clear" w:pos="8640"/>
              </w:tabs>
              <w:rPr>
                <w:sz w:val="24"/>
                <w:szCs w:val="24"/>
              </w:rPr>
            </w:pPr>
            <w:r w:rsidRPr="00F12FC7">
              <w:rPr>
                <w:sz w:val="24"/>
                <w:szCs w:val="24"/>
              </w:rPr>
              <w:t xml:space="preserve">Bavak B-secure </w:t>
            </w:r>
            <w:proofErr w:type="spellStart"/>
            <w:r w:rsidRPr="00F12FC7">
              <w:rPr>
                <w:sz w:val="24"/>
                <w:szCs w:val="24"/>
              </w:rPr>
              <w:t>Speedgate</w:t>
            </w:r>
            <w:proofErr w:type="spellEnd"/>
          </w:p>
        </w:tc>
        <w:tc>
          <w:tcPr>
            <w:tcW w:w="1818" w:type="dxa"/>
            <w:vAlign w:val="center"/>
          </w:tcPr>
          <w:p w14:paraId="784228F9"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F12FC7" w14:paraId="3D023B58" w14:textId="77777777" w:rsidTr="00C95E65">
        <w:trPr>
          <w:trHeight w:val="58"/>
          <w:jc w:val="center"/>
        </w:trPr>
        <w:tc>
          <w:tcPr>
            <w:tcW w:w="7038" w:type="dxa"/>
          </w:tcPr>
          <w:p w14:paraId="29687531" w14:textId="316A77DB" w:rsidR="00C95E65" w:rsidRPr="00F12FC7" w:rsidRDefault="00C95E65" w:rsidP="00C95E65">
            <w:pPr>
              <w:pStyle w:val="Header"/>
              <w:tabs>
                <w:tab w:val="clear" w:pos="4320"/>
                <w:tab w:val="clear" w:pos="8640"/>
              </w:tabs>
              <w:rPr>
                <w:i/>
                <w:iCs/>
                <w:sz w:val="24"/>
                <w:szCs w:val="24"/>
              </w:rPr>
            </w:pPr>
            <w:r w:rsidRPr="00F12FC7">
              <w:rPr>
                <w:i/>
                <w:iCs/>
                <w:sz w:val="24"/>
                <w:szCs w:val="24"/>
              </w:rPr>
              <w:t xml:space="preserve">Barrier Model: </w:t>
            </w:r>
          </w:p>
          <w:p w14:paraId="6D2387CD" w14:textId="2BF7F434" w:rsidR="005B7305" w:rsidRPr="00F12FC7" w:rsidRDefault="00C95E65" w:rsidP="004B388E">
            <w:pPr>
              <w:pStyle w:val="Header"/>
              <w:tabs>
                <w:tab w:val="clear" w:pos="4320"/>
                <w:tab w:val="clear" w:pos="8640"/>
              </w:tabs>
              <w:rPr>
                <w:sz w:val="24"/>
                <w:szCs w:val="24"/>
              </w:rPr>
            </w:pPr>
            <w:r w:rsidRPr="00F12FC7">
              <w:rPr>
                <w:sz w:val="24"/>
                <w:szCs w:val="24"/>
              </w:rPr>
              <w:t>Gibraltar G-2000 Electric Barriers (M50P1)</w:t>
            </w:r>
          </w:p>
        </w:tc>
        <w:tc>
          <w:tcPr>
            <w:tcW w:w="1818" w:type="dxa"/>
            <w:vAlign w:val="center"/>
          </w:tcPr>
          <w:p w14:paraId="1B057FBD"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F12FC7" w14:paraId="64A4828E" w14:textId="77777777" w:rsidTr="00A75DE1">
        <w:trPr>
          <w:trHeight w:val="440"/>
          <w:jc w:val="center"/>
        </w:trPr>
        <w:tc>
          <w:tcPr>
            <w:tcW w:w="8856" w:type="dxa"/>
            <w:gridSpan w:val="2"/>
            <w:vAlign w:val="center"/>
          </w:tcPr>
          <w:p w14:paraId="61D933C9" w14:textId="34D6DE77" w:rsidR="005B7305" w:rsidRPr="00F12FC7" w:rsidRDefault="005B7305" w:rsidP="004B388E">
            <w:pPr>
              <w:rPr>
                <w:sz w:val="24"/>
                <w:szCs w:val="24"/>
              </w:rPr>
            </w:pPr>
            <w:r w:rsidRPr="00F12FC7">
              <w:rPr>
                <w:b/>
                <w:sz w:val="24"/>
              </w:rPr>
              <w:t xml:space="preserve">Via Friuli Motor Pool Car Shop </w:t>
            </w:r>
          </w:p>
        </w:tc>
      </w:tr>
      <w:tr w:rsidR="005B7305" w:rsidRPr="00F12FC7" w14:paraId="35BAD652" w14:textId="77777777" w:rsidTr="00F209E4">
        <w:trPr>
          <w:trHeight w:val="620"/>
          <w:jc w:val="center"/>
        </w:trPr>
        <w:tc>
          <w:tcPr>
            <w:tcW w:w="7038" w:type="dxa"/>
            <w:vAlign w:val="center"/>
          </w:tcPr>
          <w:p w14:paraId="15A6D439" w14:textId="2EBB3DF5" w:rsidR="00F209E4" w:rsidRPr="00F12FC7" w:rsidRDefault="00570013" w:rsidP="00F209E4">
            <w:pPr>
              <w:pStyle w:val="Header"/>
              <w:tabs>
                <w:tab w:val="clear" w:pos="4320"/>
                <w:tab w:val="clear" w:pos="8640"/>
              </w:tabs>
              <w:rPr>
                <w:i/>
                <w:iCs/>
                <w:sz w:val="24"/>
                <w:szCs w:val="24"/>
              </w:rPr>
            </w:pPr>
            <w:r w:rsidRPr="00F12FC7">
              <w:rPr>
                <w:i/>
                <w:iCs/>
                <w:sz w:val="24"/>
                <w:szCs w:val="24"/>
              </w:rPr>
              <w:t xml:space="preserve">Folding </w:t>
            </w:r>
            <w:r w:rsidR="00F209E4" w:rsidRPr="00F12FC7">
              <w:rPr>
                <w:i/>
                <w:iCs/>
                <w:sz w:val="24"/>
                <w:szCs w:val="24"/>
              </w:rPr>
              <w:t>G</w:t>
            </w:r>
            <w:r w:rsidRPr="00F12FC7">
              <w:rPr>
                <w:i/>
                <w:iCs/>
                <w:sz w:val="24"/>
                <w:szCs w:val="24"/>
              </w:rPr>
              <w:t>ate</w:t>
            </w:r>
            <w:r w:rsidR="00F209E4" w:rsidRPr="00F12FC7">
              <w:rPr>
                <w:i/>
                <w:iCs/>
                <w:sz w:val="24"/>
                <w:szCs w:val="24"/>
              </w:rPr>
              <w:t>:</w:t>
            </w:r>
            <w:r w:rsidRPr="00F12FC7">
              <w:rPr>
                <w:i/>
                <w:iCs/>
                <w:sz w:val="24"/>
                <w:szCs w:val="24"/>
              </w:rPr>
              <w:t xml:space="preserve"> </w:t>
            </w:r>
          </w:p>
          <w:p w14:paraId="7A56E232" w14:textId="69B3B889" w:rsidR="005B7305" w:rsidRPr="00F12FC7" w:rsidRDefault="00F209E4" w:rsidP="004B388E">
            <w:pPr>
              <w:pStyle w:val="Header"/>
              <w:tabs>
                <w:tab w:val="clear" w:pos="4320"/>
                <w:tab w:val="clear" w:pos="8640"/>
              </w:tabs>
              <w:rPr>
                <w:sz w:val="24"/>
                <w:szCs w:val="24"/>
              </w:rPr>
            </w:pPr>
            <w:r w:rsidRPr="00F12FC7">
              <w:rPr>
                <w:sz w:val="24"/>
                <w:szCs w:val="24"/>
              </w:rPr>
              <w:t>M</w:t>
            </w:r>
            <w:r w:rsidR="00570013" w:rsidRPr="00F12FC7">
              <w:rPr>
                <w:sz w:val="24"/>
                <w:szCs w:val="24"/>
              </w:rPr>
              <w:t xml:space="preserve">odel: Bavak B-secure </w:t>
            </w:r>
            <w:proofErr w:type="spellStart"/>
            <w:r w:rsidR="00570013" w:rsidRPr="00F12FC7">
              <w:rPr>
                <w:sz w:val="24"/>
                <w:szCs w:val="24"/>
              </w:rPr>
              <w:t>Speedgate</w:t>
            </w:r>
            <w:proofErr w:type="spellEnd"/>
            <w:r w:rsidR="00570013" w:rsidRPr="00F12FC7">
              <w:rPr>
                <w:sz w:val="24"/>
                <w:szCs w:val="24"/>
              </w:rPr>
              <w:t xml:space="preserve"> </w:t>
            </w:r>
          </w:p>
        </w:tc>
        <w:tc>
          <w:tcPr>
            <w:tcW w:w="1818" w:type="dxa"/>
            <w:vAlign w:val="center"/>
          </w:tcPr>
          <w:p w14:paraId="497557EC"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F12FC7" w14:paraId="272543FA" w14:textId="77777777" w:rsidTr="00F209E4">
        <w:trPr>
          <w:trHeight w:val="962"/>
          <w:jc w:val="center"/>
        </w:trPr>
        <w:tc>
          <w:tcPr>
            <w:tcW w:w="7038" w:type="dxa"/>
            <w:vAlign w:val="center"/>
          </w:tcPr>
          <w:p w14:paraId="2EE9673D" w14:textId="60449FD7" w:rsidR="00570A8E" w:rsidRPr="00F12FC7" w:rsidRDefault="00570A8E" w:rsidP="00F209E4">
            <w:pPr>
              <w:pStyle w:val="Header"/>
              <w:tabs>
                <w:tab w:val="clear" w:pos="4320"/>
                <w:tab w:val="clear" w:pos="8640"/>
              </w:tabs>
              <w:rPr>
                <w:i/>
                <w:iCs/>
                <w:sz w:val="24"/>
                <w:szCs w:val="24"/>
              </w:rPr>
            </w:pPr>
            <w:r w:rsidRPr="00F12FC7">
              <w:rPr>
                <w:i/>
                <w:iCs/>
                <w:sz w:val="24"/>
                <w:szCs w:val="24"/>
              </w:rPr>
              <w:t>Hydraulic Barrier</w:t>
            </w:r>
            <w:r w:rsidR="00F209E4" w:rsidRPr="00F12FC7">
              <w:rPr>
                <w:i/>
                <w:iCs/>
                <w:sz w:val="24"/>
                <w:szCs w:val="24"/>
              </w:rPr>
              <w:t>:</w:t>
            </w:r>
            <w:r w:rsidRPr="00F12FC7">
              <w:rPr>
                <w:i/>
                <w:iCs/>
                <w:sz w:val="24"/>
                <w:szCs w:val="24"/>
              </w:rPr>
              <w:t xml:space="preserve"> </w:t>
            </w:r>
          </w:p>
          <w:p w14:paraId="4B2A6B19" w14:textId="3444292A" w:rsidR="00570A8E" w:rsidRPr="00F12FC7" w:rsidRDefault="00570A8E" w:rsidP="00F209E4">
            <w:pPr>
              <w:pStyle w:val="Header"/>
              <w:tabs>
                <w:tab w:val="clear" w:pos="4320"/>
                <w:tab w:val="clear" w:pos="8640"/>
              </w:tabs>
              <w:rPr>
                <w:sz w:val="24"/>
                <w:szCs w:val="24"/>
              </w:rPr>
            </w:pPr>
            <w:r w:rsidRPr="00F12FC7">
              <w:rPr>
                <w:sz w:val="24"/>
                <w:szCs w:val="24"/>
              </w:rPr>
              <w:t>DELTA TT 207 S</w:t>
            </w:r>
          </w:p>
          <w:p w14:paraId="6F66DA9B" w14:textId="5915F8C1" w:rsidR="005B7305" w:rsidRPr="00F12FC7" w:rsidRDefault="00570A8E" w:rsidP="004B388E">
            <w:pPr>
              <w:pStyle w:val="Header"/>
              <w:tabs>
                <w:tab w:val="clear" w:pos="4320"/>
                <w:tab w:val="clear" w:pos="8640"/>
              </w:tabs>
              <w:rPr>
                <w:sz w:val="24"/>
                <w:szCs w:val="24"/>
              </w:rPr>
            </w:pPr>
            <w:r w:rsidRPr="00F12FC7">
              <w:rPr>
                <w:sz w:val="24"/>
                <w:szCs w:val="24"/>
              </w:rPr>
              <w:t>Motor Pump:</w:t>
            </w:r>
            <w:r w:rsidR="00F209E4" w:rsidRPr="00F12FC7">
              <w:rPr>
                <w:sz w:val="24"/>
                <w:szCs w:val="24"/>
              </w:rPr>
              <w:t xml:space="preserve"> </w:t>
            </w:r>
            <w:r w:rsidRPr="00F12FC7">
              <w:rPr>
                <w:sz w:val="24"/>
                <w:szCs w:val="24"/>
              </w:rPr>
              <w:t>HP 3</w:t>
            </w:r>
          </w:p>
        </w:tc>
        <w:tc>
          <w:tcPr>
            <w:tcW w:w="1818" w:type="dxa"/>
            <w:vAlign w:val="center"/>
          </w:tcPr>
          <w:p w14:paraId="64DDAC3B"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F12FC7" w14:paraId="398329D9" w14:textId="77777777" w:rsidTr="00F209E4">
        <w:trPr>
          <w:trHeight w:val="908"/>
          <w:jc w:val="center"/>
        </w:trPr>
        <w:tc>
          <w:tcPr>
            <w:tcW w:w="7038" w:type="dxa"/>
            <w:vAlign w:val="center"/>
          </w:tcPr>
          <w:p w14:paraId="4B95F113" w14:textId="59A4F33F" w:rsidR="00F209E4" w:rsidRPr="00F12FC7" w:rsidRDefault="00F209E4" w:rsidP="00F209E4">
            <w:pPr>
              <w:pStyle w:val="Header"/>
              <w:tabs>
                <w:tab w:val="clear" w:pos="4320"/>
                <w:tab w:val="clear" w:pos="8640"/>
              </w:tabs>
              <w:rPr>
                <w:i/>
                <w:iCs/>
                <w:sz w:val="24"/>
                <w:szCs w:val="24"/>
              </w:rPr>
            </w:pPr>
            <w:r w:rsidRPr="00F12FC7">
              <w:rPr>
                <w:i/>
                <w:iCs/>
                <w:sz w:val="24"/>
                <w:szCs w:val="24"/>
              </w:rPr>
              <w:t xml:space="preserve">Double Sliding Gate: </w:t>
            </w:r>
          </w:p>
          <w:p w14:paraId="524E3686" w14:textId="33FD39A2" w:rsidR="00F209E4" w:rsidRPr="00F12FC7" w:rsidRDefault="00F209E4" w:rsidP="00F209E4">
            <w:pPr>
              <w:pStyle w:val="Header"/>
              <w:tabs>
                <w:tab w:val="clear" w:pos="4320"/>
                <w:tab w:val="clear" w:pos="8640"/>
              </w:tabs>
              <w:rPr>
                <w:sz w:val="24"/>
                <w:szCs w:val="24"/>
              </w:rPr>
            </w:pPr>
            <w:r w:rsidRPr="00F12FC7">
              <w:rPr>
                <w:sz w:val="24"/>
                <w:szCs w:val="24"/>
              </w:rPr>
              <w:t>Motor:</w:t>
            </w:r>
            <w:r w:rsidRPr="00F12FC7">
              <w:rPr>
                <w:sz w:val="24"/>
                <w:szCs w:val="24"/>
              </w:rPr>
              <w:tab/>
              <w:t xml:space="preserve">2 gearmotors FADINI mod. 80D/4 </w:t>
            </w:r>
          </w:p>
          <w:p w14:paraId="254ABB68" w14:textId="2B839048" w:rsidR="005B7305" w:rsidRPr="00F12FC7" w:rsidRDefault="00F209E4" w:rsidP="004B388E">
            <w:pPr>
              <w:pStyle w:val="Header"/>
              <w:tabs>
                <w:tab w:val="clear" w:pos="4320"/>
                <w:tab w:val="clear" w:pos="8640"/>
              </w:tabs>
              <w:rPr>
                <w:sz w:val="24"/>
                <w:szCs w:val="24"/>
              </w:rPr>
            </w:pPr>
            <w:r w:rsidRPr="00F12FC7">
              <w:rPr>
                <w:sz w:val="24"/>
                <w:szCs w:val="24"/>
              </w:rPr>
              <w:t>Control Panel:</w:t>
            </w:r>
            <w:r w:rsidRPr="00F12FC7">
              <w:rPr>
                <w:sz w:val="24"/>
                <w:szCs w:val="24"/>
              </w:rPr>
              <w:tab/>
              <w:t>1 FADINI mod. ELPRO 14</w:t>
            </w:r>
          </w:p>
        </w:tc>
        <w:tc>
          <w:tcPr>
            <w:tcW w:w="1818" w:type="dxa"/>
            <w:vAlign w:val="center"/>
          </w:tcPr>
          <w:p w14:paraId="3F0457A7" w14:textId="77777777" w:rsidR="005B7305" w:rsidRPr="00F12FC7" w:rsidRDefault="005B7305" w:rsidP="004B388E">
            <w:pPr>
              <w:jc w:val="center"/>
              <w:rPr>
                <w:sz w:val="24"/>
                <w:szCs w:val="24"/>
              </w:rPr>
            </w:pPr>
          </w:p>
          <w:p w14:paraId="24A37776" w14:textId="77777777" w:rsidR="005B7305" w:rsidRPr="00F12FC7" w:rsidRDefault="005B7305" w:rsidP="004B388E">
            <w:pPr>
              <w:jc w:val="center"/>
              <w:rPr>
                <w:sz w:val="24"/>
                <w:szCs w:val="24"/>
              </w:rPr>
            </w:pPr>
            <w:r w:rsidRPr="00F12FC7">
              <w:rPr>
                <w:sz w:val="24"/>
                <w:szCs w:val="24"/>
              </w:rPr>
              <w:t>1/</w:t>
            </w:r>
            <w:proofErr w:type="spellStart"/>
            <w:r w:rsidRPr="00F12FC7">
              <w:rPr>
                <w:sz w:val="24"/>
                <w:szCs w:val="24"/>
              </w:rPr>
              <w:t>ea</w:t>
            </w:r>
            <w:proofErr w:type="spellEnd"/>
          </w:p>
          <w:p w14:paraId="2E2AC2E2" w14:textId="77777777" w:rsidR="005B7305" w:rsidRPr="00F12FC7" w:rsidRDefault="005B7305" w:rsidP="004B388E">
            <w:pPr>
              <w:jc w:val="center"/>
            </w:pPr>
          </w:p>
        </w:tc>
      </w:tr>
      <w:tr w:rsidR="002938F6" w:rsidRPr="00F12FC7" w14:paraId="69BC2EB0" w14:textId="77777777">
        <w:trPr>
          <w:trHeight w:val="350"/>
          <w:jc w:val="center"/>
        </w:trPr>
        <w:tc>
          <w:tcPr>
            <w:tcW w:w="8856" w:type="dxa"/>
            <w:gridSpan w:val="2"/>
            <w:shd w:val="clear" w:color="auto" w:fill="A5C9EB"/>
            <w:vAlign w:val="center"/>
          </w:tcPr>
          <w:p w14:paraId="5C3148A1" w14:textId="77777777" w:rsidR="002938F6" w:rsidRPr="00F12FC7" w:rsidRDefault="002938F6" w:rsidP="004B388E">
            <w:pPr>
              <w:rPr>
                <w:b/>
                <w:sz w:val="24"/>
              </w:rPr>
            </w:pPr>
          </w:p>
        </w:tc>
      </w:tr>
      <w:tr w:rsidR="002938F6" w:rsidRPr="00F12FC7" w14:paraId="0075F25B" w14:textId="77777777" w:rsidTr="002938F6">
        <w:trPr>
          <w:trHeight w:val="710"/>
          <w:jc w:val="center"/>
        </w:trPr>
        <w:tc>
          <w:tcPr>
            <w:tcW w:w="8856" w:type="dxa"/>
            <w:gridSpan w:val="2"/>
            <w:vAlign w:val="center"/>
          </w:tcPr>
          <w:p w14:paraId="7CDE8A8B" w14:textId="03B073BD" w:rsidR="002938F6" w:rsidRPr="00F12FC7" w:rsidRDefault="002938F6" w:rsidP="002938F6">
            <w:pPr>
              <w:jc w:val="center"/>
              <w:rPr>
                <w:b/>
                <w:sz w:val="24"/>
              </w:rPr>
            </w:pPr>
            <w:r w:rsidRPr="00F12FC7">
              <w:rPr>
                <w:b/>
                <w:sz w:val="24"/>
              </w:rPr>
              <w:t>ROME RESIDENCES</w:t>
            </w:r>
          </w:p>
        </w:tc>
      </w:tr>
      <w:tr w:rsidR="002938F6" w:rsidRPr="00F12FC7" w14:paraId="5EC41018" w14:textId="77777777">
        <w:trPr>
          <w:trHeight w:val="350"/>
          <w:jc w:val="center"/>
        </w:trPr>
        <w:tc>
          <w:tcPr>
            <w:tcW w:w="8856" w:type="dxa"/>
            <w:gridSpan w:val="2"/>
            <w:shd w:val="clear" w:color="auto" w:fill="D9D9D9"/>
            <w:vAlign w:val="center"/>
          </w:tcPr>
          <w:p w14:paraId="32CC32C2" w14:textId="77777777" w:rsidR="002938F6" w:rsidRPr="00F12FC7" w:rsidRDefault="002938F6" w:rsidP="004B388E">
            <w:pPr>
              <w:rPr>
                <w:b/>
                <w:sz w:val="24"/>
              </w:rPr>
            </w:pPr>
          </w:p>
        </w:tc>
      </w:tr>
      <w:tr w:rsidR="005B7305" w:rsidRPr="00F12FC7" w14:paraId="0632A77D" w14:textId="77777777" w:rsidTr="002C4F4C">
        <w:trPr>
          <w:trHeight w:val="440"/>
          <w:jc w:val="center"/>
        </w:trPr>
        <w:tc>
          <w:tcPr>
            <w:tcW w:w="8856" w:type="dxa"/>
            <w:gridSpan w:val="2"/>
            <w:vAlign w:val="center"/>
          </w:tcPr>
          <w:p w14:paraId="4BD003E8" w14:textId="77777777" w:rsidR="005B7305" w:rsidRPr="00F12FC7" w:rsidRDefault="005B7305" w:rsidP="004B388E">
            <w:pPr>
              <w:rPr>
                <w:sz w:val="24"/>
                <w:szCs w:val="24"/>
              </w:rPr>
            </w:pPr>
            <w:r w:rsidRPr="00F12FC7">
              <w:rPr>
                <w:b/>
                <w:sz w:val="24"/>
              </w:rPr>
              <w:t xml:space="preserve">Villa Pinciana </w:t>
            </w:r>
          </w:p>
        </w:tc>
      </w:tr>
      <w:tr w:rsidR="005B7305" w:rsidRPr="00F12FC7" w14:paraId="203A941D" w14:textId="77777777" w:rsidTr="004B388E">
        <w:trPr>
          <w:trHeight w:val="58"/>
          <w:jc w:val="center"/>
        </w:trPr>
        <w:tc>
          <w:tcPr>
            <w:tcW w:w="7038" w:type="dxa"/>
          </w:tcPr>
          <w:p w14:paraId="60500F78" w14:textId="52ED7391" w:rsidR="005B7305" w:rsidRPr="00F12FC7" w:rsidRDefault="005B7305" w:rsidP="004B388E">
            <w:pPr>
              <w:pStyle w:val="Header"/>
              <w:tabs>
                <w:tab w:val="clear" w:pos="4320"/>
                <w:tab w:val="clear" w:pos="8640"/>
              </w:tabs>
              <w:rPr>
                <w:i/>
                <w:iCs/>
                <w:sz w:val="24"/>
                <w:szCs w:val="24"/>
              </w:rPr>
            </w:pPr>
            <w:r w:rsidRPr="00F12FC7">
              <w:rPr>
                <w:i/>
                <w:iCs/>
                <w:sz w:val="24"/>
                <w:szCs w:val="24"/>
              </w:rPr>
              <w:t xml:space="preserve">Sliding </w:t>
            </w:r>
            <w:r w:rsidR="00C5638A" w:rsidRPr="00F12FC7">
              <w:rPr>
                <w:i/>
                <w:iCs/>
                <w:sz w:val="24"/>
                <w:szCs w:val="24"/>
              </w:rPr>
              <w:t>G</w:t>
            </w:r>
            <w:r w:rsidRPr="00F12FC7">
              <w:rPr>
                <w:i/>
                <w:iCs/>
                <w:sz w:val="24"/>
                <w:szCs w:val="24"/>
              </w:rPr>
              <w:t>ate</w:t>
            </w:r>
            <w:r w:rsidR="006A2462" w:rsidRPr="00F12FC7">
              <w:rPr>
                <w:i/>
                <w:iCs/>
                <w:sz w:val="24"/>
                <w:szCs w:val="24"/>
              </w:rPr>
              <w:t>:</w:t>
            </w:r>
            <w:r w:rsidRPr="00F12FC7">
              <w:rPr>
                <w:i/>
                <w:iCs/>
                <w:sz w:val="24"/>
                <w:szCs w:val="24"/>
              </w:rPr>
              <w:t xml:space="preserve"> </w:t>
            </w:r>
          </w:p>
          <w:p w14:paraId="7A6E5D1C" w14:textId="15D14493" w:rsidR="005B7305" w:rsidRPr="00F12FC7" w:rsidRDefault="005B7305" w:rsidP="004B388E">
            <w:pPr>
              <w:pStyle w:val="Header"/>
              <w:tabs>
                <w:tab w:val="clear" w:pos="4320"/>
                <w:tab w:val="clear" w:pos="8640"/>
              </w:tabs>
              <w:rPr>
                <w:sz w:val="24"/>
                <w:szCs w:val="24"/>
              </w:rPr>
            </w:pPr>
            <w:r w:rsidRPr="00F12FC7">
              <w:rPr>
                <w:sz w:val="24"/>
                <w:szCs w:val="24"/>
              </w:rPr>
              <w:t>Motor:</w:t>
            </w:r>
            <w:r w:rsidRPr="00F12FC7">
              <w:rPr>
                <w:sz w:val="24"/>
                <w:szCs w:val="24"/>
              </w:rPr>
              <w:tab/>
              <w:t xml:space="preserve">1 gearmotor </w:t>
            </w:r>
            <w:r w:rsidR="00240E24" w:rsidRPr="00F12FC7">
              <w:rPr>
                <w:sz w:val="24"/>
                <w:szCs w:val="24"/>
              </w:rPr>
              <w:t>FAAC 844C Z 16</w:t>
            </w:r>
          </w:p>
          <w:p w14:paraId="76F6F84D" w14:textId="5B5F36E2" w:rsidR="005B7305" w:rsidRPr="00F12FC7" w:rsidRDefault="005B7305" w:rsidP="004B388E">
            <w:pPr>
              <w:pStyle w:val="Header"/>
              <w:tabs>
                <w:tab w:val="clear" w:pos="4320"/>
                <w:tab w:val="clear" w:pos="8640"/>
              </w:tabs>
              <w:rPr>
                <w:sz w:val="24"/>
                <w:szCs w:val="24"/>
              </w:rPr>
            </w:pPr>
            <w:r w:rsidRPr="00F12FC7">
              <w:rPr>
                <w:sz w:val="24"/>
                <w:szCs w:val="24"/>
              </w:rPr>
              <w:t xml:space="preserve">Control panel: </w:t>
            </w:r>
            <w:r w:rsidR="006A2462" w:rsidRPr="00F12FC7">
              <w:rPr>
                <w:sz w:val="24"/>
                <w:szCs w:val="24"/>
              </w:rPr>
              <w:t>Bult-in inside the motor</w:t>
            </w:r>
          </w:p>
        </w:tc>
        <w:tc>
          <w:tcPr>
            <w:tcW w:w="1818" w:type="dxa"/>
          </w:tcPr>
          <w:p w14:paraId="7BA088FF" w14:textId="77777777" w:rsidR="005B7305" w:rsidRPr="00F12FC7" w:rsidRDefault="005B7305" w:rsidP="004B388E">
            <w:pPr>
              <w:jc w:val="center"/>
              <w:rPr>
                <w:sz w:val="24"/>
                <w:szCs w:val="24"/>
              </w:rPr>
            </w:pPr>
          </w:p>
          <w:p w14:paraId="58B4958C" w14:textId="77777777" w:rsidR="005B7305" w:rsidRPr="00F12FC7" w:rsidRDefault="005B7305" w:rsidP="004B388E">
            <w:pPr>
              <w:jc w:val="center"/>
              <w:rPr>
                <w:sz w:val="24"/>
                <w:szCs w:val="24"/>
              </w:rPr>
            </w:pPr>
            <w:r w:rsidRPr="00F12FC7">
              <w:rPr>
                <w:sz w:val="24"/>
                <w:szCs w:val="24"/>
              </w:rPr>
              <w:t>1/</w:t>
            </w:r>
            <w:proofErr w:type="spellStart"/>
            <w:r w:rsidRPr="00F12FC7">
              <w:rPr>
                <w:sz w:val="24"/>
                <w:szCs w:val="24"/>
              </w:rPr>
              <w:t>ea</w:t>
            </w:r>
            <w:proofErr w:type="spellEnd"/>
          </w:p>
          <w:p w14:paraId="22D9FFE4" w14:textId="77777777" w:rsidR="005B7305" w:rsidRPr="00F12FC7" w:rsidRDefault="005B7305" w:rsidP="004B388E">
            <w:pPr>
              <w:jc w:val="center"/>
              <w:rPr>
                <w:sz w:val="24"/>
                <w:szCs w:val="24"/>
              </w:rPr>
            </w:pPr>
          </w:p>
        </w:tc>
      </w:tr>
      <w:tr w:rsidR="005B7305" w:rsidRPr="00F12FC7" w14:paraId="1BE86C11" w14:textId="77777777" w:rsidTr="004B388E">
        <w:trPr>
          <w:trHeight w:val="58"/>
          <w:jc w:val="center"/>
        </w:trPr>
        <w:tc>
          <w:tcPr>
            <w:tcW w:w="7038" w:type="dxa"/>
          </w:tcPr>
          <w:p w14:paraId="0250DE8D" w14:textId="0EF7D9AA" w:rsidR="005B7305" w:rsidRPr="00F12FC7" w:rsidRDefault="005B7305" w:rsidP="004B388E">
            <w:pPr>
              <w:pStyle w:val="Header"/>
              <w:tabs>
                <w:tab w:val="clear" w:pos="4320"/>
                <w:tab w:val="clear" w:pos="8640"/>
              </w:tabs>
              <w:rPr>
                <w:i/>
                <w:iCs/>
                <w:sz w:val="24"/>
                <w:szCs w:val="24"/>
              </w:rPr>
            </w:pPr>
            <w:r w:rsidRPr="00F12FC7">
              <w:rPr>
                <w:i/>
                <w:iCs/>
                <w:sz w:val="24"/>
                <w:szCs w:val="24"/>
              </w:rPr>
              <w:t xml:space="preserve">Overhead </w:t>
            </w:r>
            <w:r w:rsidR="006A2462" w:rsidRPr="00F12FC7">
              <w:rPr>
                <w:i/>
                <w:iCs/>
                <w:sz w:val="24"/>
                <w:szCs w:val="24"/>
              </w:rPr>
              <w:t>G</w:t>
            </w:r>
            <w:r w:rsidRPr="00F12FC7">
              <w:rPr>
                <w:i/>
                <w:iCs/>
                <w:sz w:val="24"/>
                <w:szCs w:val="24"/>
              </w:rPr>
              <w:t xml:space="preserve">arage </w:t>
            </w:r>
            <w:r w:rsidR="006A2462" w:rsidRPr="00F12FC7">
              <w:rPr>
                <w:i/>
                <w:iCs/>
                <w:sz w:val="24"/>
                <w:szCs w:val="24"/>
              </w:rPr>
              <w:t>D</w:t>
            </w:r>
            <w:r w:rsidRPr="00F12FC7">
              <w:rPr>
                <w:i/>
                <w:iCs/>
                <w:sz w:val="24"/>
                <w:szCs w:val="24"/>
              </w:rPr>
              <w:t>oors</w:t>
            </w:r>
            <w:r w:rsidR="006A2462" w:rsidRPr="00F12FC7">
              <w:rPr>
                <w:i/>
                <w:iCs/>
                <w:sz w:val="24"/>
                <w:szCs w:val="24"/>
              </w:rPr>
              <w:t>:</w:t>
            </w:r>
          </w:p>
          <w:p w14:paraId="73767BAB" w14:textId="7CDCBA1F" w:rsidR="005B7305" w:rsidRPr="00F12FC7" w:rsidRDefault="005B7305" w:rsidP="004B388E">
            <w:pPr>
              <w:pStyle w:val="Header"/>
              <w:tabs>
                <w:tab w:val="clear" w:pos="4320"/>
                <w:tab w:val="clear" w:pos="8640"/>
              </w:tabs>
              <w:rPr>
                <w:sz w:val="24"/>
                <w:szCs w:val="24"/>
              </w:rPr>
            </w:pPr>
            <w:r w:rsidRPr="00F12FC7">
              <w:rPr>
                <w:sz w:val="24"/>
                <w:szCs w:val="24"/>
              </w:rPr>
              <w:t>Motor:</w:t>
            </w:r>
            <w:r w:rsidRPr="00F12FC7">
              <w:rPr>
                <w:sz w:val="24"/>
                <w:szCs w:val="24"/>
              </w:rPr>
              <w:tab/>
            </w:r>
            <w:r w:rsidR="003A31BE" w:rsidRPr="00F12FC7">
              <w:rPr>
                <w:sz w:val="24"/>
                <w:szCs w:val="24"/>
              </w:rPr>
              <w:t>3 NICE OT 31</w:t>
            </w:r>
          </w:p>
          <w:p w14:paraId="23735506" w14:textId="6D89CCCA" w:rsidR="005B7305" w:rsidRPr="00F12FC7" w:rsidRDefault="005B7305" w:rsidP="004B388E">
            <w:pPr>
              <w:pStyle w:val="Header"/>
              <w:tabs>
                <w:tab w:val="clear" w:pos="4320"/>
                <w:tab w:val="clear" w:pos="8640"/>
              </w:tabs>
              <w:rPr>
                <w:sz w:val="24"/>
                <w:szCs w:val="24"/>
              </w:rPr>
            </w:pPr>
            <w:r w:rsidRPr="00F12FC7">
              <w:rPr>
                <w:sz w:val="24"/>
                <w:szCs w:val="24"/>
              </w:rPr>
              <w:t>Control Panel:</w:t>
            </w:r>
            <w:r w:rsidRPr="00F12FC7">
              <w:rPr>
                <w:sz w:val="24"/>
                <w:szCs w:val="24"/>
              </w:rPr>
              <w:tab/>
            </w:r>
            <w:r w:rsidR="001F5428" w:rsidRPr="00F12FC7">
              <w:rPr>
                <w:sz w:val="24"/>
                <w:szCs w:val="24"/>
              </w:rPr>
              <w:t>Bult-in inside the motor</w:t>
            </w:r>
          </w:p>
        </w:tc>
        <w:tc>
          <w:tcPr>
            <w:tcW w:w="1818" w:type="dxa"/>
          </w:tcPr>
          <w:p w14:paraId="1A918200" w14:textId="77777777" w:rsidR="005B7305" w:rsidRPr="00F12FC7" w:rsidRDefault="005B7305" w:rsidP="004B388E">
            <w:pPr>
              <w:jc w:val="center"/>
              <w:rPr>
                <w:sz w:val="24"/>
                <w:szCs w:val="24"/>
              </w:rPr>
            </w:pPr>
          </w:p>
          <w:p w14:paraId="5B350407" w14:textId="77777777" w:rsidR="005B7305" w:rsidRPr="00F12FC7" w:rsidRDefault="005B7305" w:rsidP="004B388E">
            <w:pPr>
              <w:jc w:val="center"/>
              <w:rPr>
                <w:sz w:val="24"/>
                <w:szCs w:val="24"/>
              </w:rPr>
            </w:pPr>
            <w:r w:rsidRPr="00F12FC7">
              <w:rPr>
                <w:sz w:val="24"/>
                <w:szCs w:val="24"/>
              </w:rPr>
              <w:t>3/</w:t>
            </w:r>
            <w:proofErr w:type="spellStart"/>
            <w:r w:rsidRPr="00F12FC7">
              <w:rPr>
                <w:sz w:val="24"/>
                <w:szCs w:val="24"/>
              </w:rPr>
              <w:t>ea</w:t>
            </w:r>
            <w:proofErr w:type="spellEnd"/>
          </w:p>
        </w:tc>
      </w:tr>
      <w:tr w:rsidR="005B7305" w:rsidRPr="00F12FC7" w14:paraId="09737F5F" w14:textId="77777777" w:rsidTr="001F5428">
        <w:trPr>
          <w:trHeight w:val="557"/>
          <w:jc w:val="center"/>
        </w:trPr>
        <w:tc>
          <w:tcPr>
            <w:tcW w:w="8856" w:type="dxa"/>
            <w:gridSpan w:val="2"/>
            <w:vAlign w:val="center"/>
          </w:tcPr>
          <w:p w14:paraId="4C057C04" w14:textId="77777777" w:rsidR="005B7305" w:rsidRPr="00F12FC7" w:rsidRDefault="005B7305" w:rsidP="004B388E">
            <w:pPr>
              <w:rPr>
                <w:sz w:val="24"/>
                <w:szCs w:val="24"/>
                <w:lang w:val="it-IT"/>
              </w:rPr>
            </w:pPr>
            <w:r w:rsidRPr="00F12FC7">
              <w:rPr>
                <w:b/>
                <w:sz w:val="24"/>
                <w:lang w:val="it-IT"/>
              </w:rPr>
              <w:t>Villa Grazioli</w:t>
            </w:r>
          </w:p>
        </w:tc>
      </w:tr>
      <w:tr w:rsidR="005B7305" w:rsidRPr="00F12FC7" w14:paraId="509326CC" w14:textId="77777777" w:rsidTr="004B388E">
        <w:trPr>
          <w:trHeight w:val="58"/>
          <w:jc w:val="center"/>
        </w:trPr>
        <w:tc>
          <w:tcPr>
            <w:tcW w:w="7038" w:type="dxa"/>
          </w:tcPr>
          <w:p w14:paraId="2EEA11CA" w14:textId="728C50D5" w:rsidR="005B7305" w:rsidRPr="00F12FC7" w:rsidRDefault="005B7305" w:rsidP="004B388E">
            <w:pPr>
              <w:pStyle w:val="Header"/>
              <w:tabs>
                <w:tab w:val="clear" w:pos="4320"/>
                <w:tab w:val="clear" w:pos="8640"/>
              </w:tabs>
              <w:rPr>
                <w:i/>
                <w:iCs/>
                <w:sz w:val="24"/>
                <w:szCs w:val="24"/>
              </w:rPr>
            </w:pPr>
            <w:r w:rsidRPr="00F12FC7">
              <w:rPr>
                <w:i/>
                <w:iCs/>
                <w:sz w:val="24"/>
                <w:szCs w:val="24"/>
              </w:rPr>
              <w:t xml:space="preserve">Single </w:t>
            </w:r>
            <w:r w:rsidR="00157493" w:rsidRPr="00F12FC7">
              <w:rPr>
                <w:i/>
                <w:iCs/>
                <w:sz w:val="24"/>
                <w:szCs w:val="24"/>
              </w:rPr>
              <w:t>S</w:t>
            </w:r>
            <w:r w:rsidRPr="00F12FC7">
              <w:rPr>
                <w:i/>
                <w:iCs/>
                <w:sz w:val="24"/>
                <w:szCs w:val="24"/>
              </w:rPr>
              <w:t xml:space="preserve">liding </w:t>
            </w:r>
            <w:r w:rsidR="00157493" w:rsidRPr="00F12FC7">
              <w:rPr>
                <w:i/>
                <w:iCs/>
                <w:sz w:val="24"/>
                <w:szCs w:val="24"/>
              </w:rPr>
              <w:t>G</w:t>
            </w:r>
            <w:r w:rsidRPr="00F12FC7">
              <w:rPr>
                <w:i/>
                <w:iCs/>
                <w:sz w:val="24"/>
                <w:szCs w:val="24"/>
              </w:rPr>
              <w:t>ate</w:t>
            </w:r>
            <w:r w:rsidR="00157493" w:rsidRPr="00F12FC7">
              <w:rPr>
                <w:i/>
                <w:iCs/>
                <w:sz w:val="24"/>
                <w:szCs w:val="24"/>
              </w:rPr>
              <w:t>:</w:t>
            </w:r>
            <w:r w:rsidRPr="00F12FC7">
              <w:rPr>
                <w:i/>
                <w:iCs/>
                <w:sz w:val="24"/>
                <w:szCs w:val="24"/>
              </w:rPr>
              <w:t xml:space="preserve"> </w:t>
            </w:r>
          </w:p>
          <w:p w14:paraId="64B947A6" w14:textId="2F51C50C" w:rsidR="005B7305" w:rsidRPr="00F12FC7" w:rsidRDefault="005B7305" w:rsidP="004B388E">
            <w:pPr>
              <w:pStyle w:val="Header"/>
              <w:tabs>
                <w:tab w:val="clear" w:pos="4320"/>
                <w:tab w:val="clear" w:pos="8640"/>
              </w:tabs>
              <w:rPr>
                <w:sz w:val="24"/>
                <w:szCs w:val="24"/>
              </w:rPr>
            </w:pPr>
            <w:r w:rsidRPr="00F12FC7">
              <w:rPr>
                <w:sz w:val="24"/>
                <w:szCs w:val="24"/>
              </w:rPr>
              <w:t>Motor:</w:t>
            </w:r>
            <w:r w:rsidRPr="00F12FC7">
              <w:rPr>
                <w:sz w:val="24"/>
                <w:szCs w:val="24"/>
              </w:rPr>
              <w:tab/>
            </w:r>
            <w:r w:rsidR="00EA6B9B" w:rsidRPr="00F12FC7">
              <w:rPr>
                <w:sz w:val="24"/>
                <w:szCs w:val="24"/>
              </w:rPr>
              <w:t>1 gear motor FAAC 844 CZ16</w:t>
            </w:r>
          </w:p>
          <w:p w14:paraId="32FEA045" w14:textId="3C246BF3" w:rsidR="005B7305" w:rsidRPr="00F12FC7" w:rsidRDefault="005B7305" w:rsidP="004B388E">
            <w:pPr>
              <w:pStyle w:val="Header"/>
              <w:tabs>
                <w:tab w:val="clear" w:pos="4320"/>
                <w:tab w:val="clear" w:pos="8640"/>
              </w:tabs>
              <w:rPr>
                <w:sz w:val="24"/>
                <w:szCs w:val="24"/>
              </w:rPr>
            </w:pPr>
            <w:r w:rsidRPr="00F12FC7">
              <w:rPr>
                <w:sz w:val="24"/>
                <w:szCs w:val="24"/>
              </w:rPr>
              <w:t xml:space="preserve">Control panel: </w:t>
            </w:r>
            <w:r w:rsidR="00157493" w:rsidRPr="00F12FC7">
              <w:rPr>
                <w:sz w:val="24"/>
                <w:szCs w:val="24"/>
              </w:rPr>
              <w:t>Built-in inside the motor</w:t>
            </w:r>
          </w:p>
        </w:tc>
        <w:tc>
          <w:tcPr>
            <w:tcW w:w="1818" w:type="dxa"/>
          </w:tcPr>
          <w:p w14:paraId="6D573F4B" w14:textId="77777777" w:rsidR="005B7305" w:rsidRPr="00F12FC7" w:rsidRDefault="005B7305" w:rsidP="004B388E">
            <w:pPr>
              <w:jc w:val="center"/>
              <w:rPr>
                <w:sz w:val="24"/>
                <w:szCs w:val="24"/>
              </w:rPr>
            </w:pPr>
          </w:p>
          <w:p w14:paraId="47242458"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F12FC7" w14:paraId="68D3A3CC" w14:textId="77777777" w:rsidTr="0011319C">
        <w:trPr>
          <w:trHeight w:val="512"/>
          <w:jc w:val="center"/>
        </w:trPr>
        <w:tc>
          <w:tcPr>
            <w:tcW w:w="8856" w:type="dxa"/>
            <w:gridSpan w:val="2"/>
            <w:vAlign w:val="center"/>
          </w:tcPr>
          <w:p w14:paraId="1539E35A" w14:textId="77777777" w:rsidR="005B7305" w:rsidRPr="00F12FC7" w:rsidRDefault="005B7305" w:rsidP="004B388E">
            <w:pPr>
              <w:rPr>
                <w:sz w:val="24"/>
                <w:szCs w:val="24"/>
                <w:lang w:val="it-IT"/>
              </w:rPr>
            </w:pPr>
            <w:r w:rsidRPr="00F12FC7">
              <w:rPr>
                <w:b/>
                <w:sz w:val="24"/>
                <w:lang w:val="it-IT"/>
              </w:rPr>
              <w:t>Val di Sole Residence</w:t>
            </w:r>
          </w:p>
        </w:tc>
      </w:tr>
      <w:tr w:rsidR="005B7305" w:rsidRPr="00F12FC7" w14:paraId="27886B99" w14:textId="77777777" w:rsidTr="004B388E">
        <w:trPr>
          <w:trHeight w:val="58"/>
          <w:jc w:val="center"/>
        </w:trPr>
        <w:tc>
          <w:tcPr>
            <w:tcW w:w="7038" w:type="dxa"/>
          </w:tcPr>
          <w:p w14:paraId="1A3FBA7A" w14:textId="40D9A611" w:rsidR="005B7305" w:rsidRPr="00F12FC7" w:rsidRDefault="005B7305" w:rsidP="004B388E">
            <w:pPr>
              <w:pStyle w:val="Header"/>
              <w:tabs>
                <w:tab w:val="clear" w:pos="4320"/>
                <w:tab w:val="clear" w:pos="8640"/>
              </w:tabs>
              <w:rPr>
                <w:i/>
                <w:iCs/>
                <w:sz w:val="24"/>
                <w:szCs w:val="24"/>
              </w:rPr>
            </w:pPr>
            <w:r w:rsidRPr="00F12FC7">
              <w:rPr>
                <w:i/>
                <w:iCs/>
                <w:sz w:val="24"/>
                <w:szCs w:val="24"/>
              </w:rPr>
              <w:t xml:space="preserve">Double </w:t>
            </w:r>
            <w:r w:rsidR="0011319C" w:rsidRPr="00F12FC7">
              <w:rPr>
                <w:i/>
                <w:iCs/>
                <w:sz w:val="24"/>
                <w:szCs w:val="24"/>
              </w:rPr>
              <w:t>G</w:t>
            </w:r>
            <w:r w:rsidRPr="00F12FC7">
              <w:rPr>
                <w:i/>
                <w:iCs/>
                <w:sz w:val="24"/>
                <w:szCs w:val="24"/>
              </w:rPr>
              <w:t>ate</w:t>
            </w:r>
            <w:r w:rsidR="0011319C" w:rsidRPr="00F12FC7">
              <w:rPr>
                <w:i/>
                <w:iCs/>
                <w:sz w:val="24"/>
                <w:szCs w:val="24"/>
              </w:rPr>
              <w:t>:</w:t>
            </w:r>
          </w:p>
          <w:p w14:paraId="4AEB7256" w14:textId="7BF7DAAB" w:rsidR="00F63D4F" w:rsidRPr="00F12FC7" w:rsidRDefault="00F63D4F" w:rsidP="00F63D4F">
            <w:pPr>
              <w:pStyle w:val="Header"/>
              <w:tabs>
                <w:tab w:val="clear" w:pos="4320"/>
                <w:tab w:val="clear" w:pos="8640"/>
              </w:tabs>
              <w:rPr>
                <w:sz w:val="24"/>
                <w:szCs w:val="24"/>
              </w:rPr>
            </w:pPr>
            <w:r w:rsidRPr="00F12FC7">
              <w:rPr>
                <w:sz w:val="24"/>
                <w:szCs w:val="24"/>
              </w:rPr>
              <w:t>Actuators:</w:t>
            </w:r>
            <w:r w:rsidR="00A83EA9" w:rsidRPr="00F12FC7">
              <w:rPr>
                <w:sz w:val="24"/>
                <w:szCs w:val="24"/>
              </w:rPr>
              <w:t xml:space="preserve"> </w:t>
            </w:r>
            <w:r w:rsidRPr="00F12FC7">
              <w:rPr>
                <w:sz w:val="24"/>
                <w:szCs w:val="24"/>
              </w:rPr>
              <w:t xml:space="preserve">2 Actuators FAAC S 450 operating 24 Volts </w:t>
            </w:r>
          </w:p>
          <w:p w14:paraId="01C3C657" w14:textId="0F991758" w:rsidR="005B7305" w:rsidRPr="00F12FC7" w:rsidRDefault="00F63D4F" w:rsidP="004B388E">
            <w:pPr>
              <w:pStyle w:val="Header"/>
              <w:tabs>
                <w:tab w:val="clear" w:pos="4320"/>
                <w:tab w:val="clear" w:pos="8640"/>
              </w:tabs>
              <w:rPr>
                <w:sz w:val="24"/>
                <w:szCs w:val="24"/>
              </w:rPr>
            </w:pPr>
            <w:r w:rsidRPr="00F12FC7">
              <w:rPr>
                <w:sz w:val="24"/>
                <w:szCs w:val="24"/>
              </w:rPr>
              <w:t>Control Panel:</w:t>
            </w:r>
            <w:r w:rsidRPr="00F12FC7">
              <w:rPr>
                <w:sz w:val="24"/>
                <w:szCs w:val="24"/>
              </w:rPr>
              <w:tab/>
              <w:t>1 FAAC art. E 124 with no batteries</w:t>
            </w:r>
          </w:p>
        </w:tc>
        <w:tc>
          <w:tcPr>
            <w:tcW w:w="1818" w:type="dxa"/>
          </w:tcPr>
          <w:p w14:paraId="4E9CA204" w14:textId="77777777" w:rsidR="005B7305" w:rsidRPr="00F12FC7" w:rsidRDefault="005B7305" w:rsidP="004B388E">
            <w:pPr>
              <w:jc w:val="center"/>
              <w:rPr>
                <w:sz w:val="24"/>
                <w:szCs w:val="24"/>
              </w:rPr>
            </w:pPr>
          </w:p>
          <w:p w14:paraId="6A0045F3"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F12FC7" w14:paraId="2A32E684" w14:textId="77777777" w:rsidTr="004B388E">
        <w:trPr>
          <w:trHeight w:val="58"/>
          <w:jc w:val="center"/>
        </w:trPr>
        <w:tc>
          <w:tcPr>
            <w:tcW w:w="7038" w:type="dxa"/>
          </w:tcPr>
          <w:p w14:paraId="37948AC6" w14:textId="31368193" w:rsidR="005B7305" w:rsidRPr="00F12FC7" w:rsidRDefault="005B7305" w:rsidP="004B388E">
            <w:pPr>
              <w:pStyle w:val="Header"/>
              <w:tabs>
                <w:tab w:val="clear" w:pos="4320"/>
                <w:tab w:val="clear" w:pos="8640"/>
              </w:tabs>
              <w:rPr>
                <w:i/>
                <w:iCs/>
                <w:sz w:val="24"/>
                <w:szCs w:val="24"/>
              </w:rPr>
            </w:pPr>
            <w:r w:rsidRPr="00F12FC7">
              <w:rPr>
                <w:i/>
                <w:iCs/>
                <w:sz w:val="24"/>
                <w:szCs w:val="24"/>
              </w:rPr>
              <w:t xml:space="preserve">Overhead </w:t>
            </w:r>
            <w:r w:rsidR="00A83EA9" w:rsidRPr="00F12FC7">
              <w:rPr>
                <w:i/>
                <w:iCs/>
                <w:sz w:val="24"/>
                <w:szCs w:val="24"/>
              </w:rPr>
              <w:t>G</w:t>
            </w:r>
            <w:r w:rsidRPr="00F12FC7">
              <w:rPr>
                <w:i/>
                <w:iCs/>
                <w:sz w:val="24"/>
                <w:szCs w:val="24"/>
              </w:rPr>
              <w:t xml:space="preserve">arage </w:t>
            </w:r>
            <w:r w:rsidR="00A83EA9" w:rsidRPr="00F12FC7">
              <w:rPr>
                <w:i/>
                <w:iCs/>
                <w:sz w:val="24"/>
                <w:szCs w:val="24"/>
              </w:rPr>
              <w:t>D</w:t>
            </w:r>
            <w:r w:rsidRPr="00F12FC7">
              <w:rPr>
                <w:i/>
                <w:iCs/>
                <w:sz w:val="24"/>
                <w:szCs w:val="24"/>
              </w:rPr>
              <w:t>oor</w:t>
            </w:r>
            <w:r w:rsidR="00A83EA9" w:rsidRPr="00F12FC7">
              <w:rPr>
                <w:i/>
                <w:iCs/>
                <w:sz w:val="24"/>
                <w:szCs w:val="24"/>
              </w:rPr>
              <w:t>:</w:t>
            </w:r>
          </w:p>
          <w:p w14:paraId="7BE0F29D" w14:textId="38209BB3" w:rsidR="00A83EA9" w:rsidRPr="00F12FC7" w:rsidRDefault="00A83EA9" w:rsidP="00A83EA9">
            <w:pPr>
              <w:pStyle w:val="Header"/>
              <w:tabs>
                <w:tab w:val="clear" w:pos="4320"/>
                <w:tab w:val="clear" w:pos="8640"/>
              </w:tabs>
              <w:rPr>
                <w:sz w:val="24"/>
                <w:szCs w:val="24"/>
              </w:rPr>
            </w:pPr>
            <w:r w:rsidRPr="00F12FC7">
              <w:rPr>
                <w:sz w:val="24"/>
                <w:szCs w:val="24"/>
              </w:rPr>
              <w:t>Motor:</w:t>
            </w:r>
            <w:r w:rsidRPr="00F12FC7">
              <w:rPr>
                <w:sz w:val="24"/>
                <w:szCs w:val="24"/>
              </w:rPr>
              <w:tab/>
              <w:t>1 Actuators BREDA</w:t>
            </w:r>
          </w:p>
          <w:p w14:paraId="0B7E5205" w14:textId="2B6A805C" w:rsidR="005B7305" w:rsidRPr="00F12FC7" w:rsidRDefault="00A83EA9" w:rsidP="004B388E">
            <w:pPr>
              <w:pStyle w:val="Header"/>
              <w:tabs>
                <w:tab w:val="clear" w:pos="4320"/>
                <w:tab w:val="clear" w:pos="8640"/>
              </w:tabs>
              <w:rPr>
                <w:sz w:val="24"/>
                <w:szCs w:val="24"/>
              </w:rPr>
            </w:pPr>
            <w:r w:rsidRPr="00F12FC7">
              <w:rPr>
                <w:sz w:val="24"/>
                <w:szCs w:val="24"/>
              </w:rPr>
              <w:t>Control Panel:</w:t>
            </w:r>
            <w:r w:rsidRPr="00F12FC7">
              <w:rPr>
                <w:sz w:val="24"/>
                <w:szCs w:val="24"/>
              </w:rPr>
              <w:tab/>
              <w:t>1 electronic control</w:t>
            </w:r>
          </w:p>
        </w:tc>
        <w:tc>
          <w:tcPr>
            <w:tcW w:w="1818" w:type="dxa"/>
          </w:tcPr>
          <w:p w14:paraId="081D40E4" w14:textId="77777777" w:rsidR="005B7305" w:rsidRPr="00F12FC7" w:rsidRDefault="005B7305" w:rsidP="004B388E">
            <w:pPr>
              <w:jc w:val="center"/>
              <w:rPr>
                <w:sz w:val="24"/>
                <w:szCs w:val="24"/>
              </w:rPr>
            </w:pPr>
          </w:p>
          <w:p w14:paraId="654F31B5"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F12FC7" w14:paraId="20975306" w14:textId="77777777" w:rsidTr="004066BA">
        <w:trPr>
          <w:trHeight w:val="467"/>
          <w:jc w:val="center"/>
        </w:trPr>
        <w:tc>
          <w:tcPr>
            <w:tcW w:w="8856" w:type="dxa"/>
            <w:gridSpan w:val="2"/>
            <w:vAlign w:val="center"/>
          </w:tcPr>
          <w:p w14:paraId="18E4E7A5" w14:textId="77777777" w:rsidR="005B7305" w:rsidRPr="00F12FC7" w:rsidRDefault="005B7305" w:rsidP="004B388E">
            <w:pPr>
              <w:rPr>
                <w:b/>
                <w:sz w:val="24"/>
                <w:lang w:val="it-IT"/>
              </w:rPr>
            </w:pPr>
            <w:r w:rsidRPr="00F12FC7">
              <w:rPr>
                <w:b/>
                <w:sz w:val="24"/>
                <w:lang w:val="it-IT"/>
              </w:rPr>
              <w:lastRenderedPageBreak/>
              <w:t>Villa Taverna</w:t>
            </w:r>
          </w:p>
        </w:tc>
      </w:tr>
      <w:tr w:rsidR="005B7305" w:rsidRPr="00F12FC7" w14:paraId="76BAD0B7" w14:textId="77777777" w:rsidTr="004B388E">
        <w:trPr>
          <w:trHeight w:val="58"/>
          <w:jc w:val="center"/>
        </w:trPr>
        <w:tc>
          <w:tcPr>
            <w:tcW w:w="7038" w:type="dxa"/>
          </w:tcPr>
          <w:p w14:paraId="6858DBDA" w14:textId="373AC925" w:rsidR="005B7305" w:rsidRPr="00F12FC7" w:rsidRDefault="005B7305" w:rsidP="004B388E">
            <w:pPr>
              <w:pStyle w:val="Header"/>
              <w:tabs>
                <w:tab w:val="clear" w:pos="4320"/>
                <w:tab w:val="clear" w:pos="8640"/>
              </w:tabs>
              <w:rPr>
                <w:sz w:val="24"/>
                <w:szCs w:val="24"/>
              </w:rPr>
            </w:pPr>
            <w:r w:rsidRPr="00F12FC7">
              <w:rPr>
                <w:i/>
                <w:iCs/>
                <w:sz w:val="24"/>
                <w:szCs w:val="24"/>
              </w:rPr>
              <w:t xml:space="preserve">Drop </w:t>
            </w:r>
            <w:r w:rsidR="00F63889" w:rsidRPr="00F12FC7">
              <w:rPr>
                <w:i/>
                <w:iCs/>
                <w:sz w:val="24"/>
                <w:szCs w:val="24"/>
              </w:rPr>
              <w:t>A</w:t>
            </w:r>
            <w:r w:rsidRPr="00F12FC7">
              <w:rPr>
                <w:i/>
                <w:iCs/>
                <w:sz w:val="24"/>
                <w:szCs w:val="24"/>
              </w:rPr>
              <w:t>rm</w:t>
            </w:r>
            <w:r w:rsidR="00F63889" w:rsidRPr="00F12FC7">
              <w:rPr>
                <w:sz w:val="24"/>
                <w:szCs w:val="24"/>
              </w:rPr>
              <w:t>:</w:t>
            </w:r>
          </w:p>
          <w:p w14:paraId="33F72FC2" w14:textId="65435A05" w:rsidR="005B7305" w:rsidRPr="00F12FC7" w:rsidRDefault="005B7305" w:rsidP="004B388E">
            <w:pPr>
              <w:pStyle w:val="Header"/>
              <w:tabs>
                <w:tab w:val="clear" w:pos="4320"/>
                <w:tab w:val="clear" w:pos="8640"/>
              </w:tabs>
              <w:rPr>
                <w:sz w:val="24"/>
                <w:szCs w:val="24"/>
              </w:rPr>
            </w:pPr>
            <w:r w:rsidRPr="00F12FC7">
              <w:rPr>
                <w:sz w:val="24"/>
                <w:szCs w:val="24"/>
              </w:rPr>
              <w:t>Make: DELTA</w:t>
            </w:r>
          </w:p>
          <w:p w14:paraId="2CEFFF18" w14:textId="189407D6" w:rsidR="005B7305" w:rsidRPr="00F12FC7" w:rsidRDefault="00F63889" w:rsidP="004B388E">
            <w:pPr>
              <w:pStyle w:val="Header"/>
              <w:tabs>
                <w:tab w:val="clear" w:pos="4320"/>
                <w:tab w:val="clear" w:pos="8640"/>
              </w:tabs>
              <w:rPr>
                <w:sz w:val="24"/>
                <w:szCs w:val="24"/>
              </w:rPr>
            </w:pPr>
            <w:r w:rsidRPr="00F12FC7">
              <w:rPr>
                <w:sz w:val="24"/>
                <w:szCs w:val="24"/>
              </w:rPr>
              <w:t>1/</w:t>
            </w:r>
            <w:proofErr w:type="spellStart"/>
            <w:r w:rsidR="005B7305" w:rsidRPr="00F12FC7">
              <w:rPr>
                <w:sz w:val="24"/>
                <w:szCs w:val="24"/>
              </w:rPr>
              <w:t>ea</w:t>
            </w:r>
            <w:proofErr w:type="spellEnd"/>
            <w:r w:rsidR="005B7305" w:rsidRPr="00F12FC7">
              <w:rPr>
                <w:sz w:val="24"/>
                <w:szCs w:val="24"/>
              </w:rPr>
              <w:t xml:space="preserve"> High Pressure pump</w:t>
            </w:r>
          </w:p>
          <w:p w14:paraId="0E19F87D" w14:textId="71ACFB77" w:rsidR="005B7305" w:rsidRPr="00F12FC7" w:rsidRDefault="005B7305" w:rsidP="004B388E">
            <w:pPr>
              <w:pStyle w:val="Header"/>
              <w:tabs>
                <w:tab w:val="clear" w:pos="4320"/>
                <w:tab w:val="clear" w:pos="8640"/>
              </w:tabs>
            </w:pPr>
            <w:r w:rsidRPr="00F12FC7">
              <w:rPr>
                <w:sz w:val="24"/>
                <w:szCs w:val="24"/>
              </w:rPr>
              <w:t>1</w:t>
            </w:r>
            <w:r w:rsidR="00F63889" w:rsidRPr="00F12FC7">
              <w:rPr>
                <w:sz w:val="24"/>
                <w:szCs w:val="24"/>
              </w:rPr>
              <w:t>/</w:t>
            </w:r>
            <w:proofErr w:type="spellStart"/>
            <w:r w:rsidRPr="00F12FC7">
              <w:rPr>
                <w:sz w:val="24"/>
                <w:szCs w:val="24"/>
              </w:rPr>
              <w:t>ea</w:t>
            </w:r>
            <w:proofErr w:type="spellEnd"/>
            <w:r w:rsidRPr="00F12FC7">
              <w:rPr>
                <w:sz w:val="24"/>
                <w:szCs w:val="24"/>
              </w:rPr>
              <w:t xml:space="preserve"> Control panel DELTA</w:t>
            </w:r>
          </w:p>
        </w:tc>
        <w:tc>
          <w:tcPr>
            <w:tcW w:w="1818" w:type="dxa"/>
          </w:tcPr>
          <w:p w14:paraId="155E92CD" w14:textId="77777777" w:rsidR="005B7305" w:rsidRPr="00F12FC7" w:rsidRDefault="005B7305" w:rsidP="004B388E">
            <w:pPr>
              <w:jc w:val="center"/>
              <w:rPr>
                <w:sz w:val="24"/>
                <w:szCs w:val="24"/>
              </w:rPr>
            </w:pPr>
          </w:p>
          <w:p w14:paraId="68328F92" w14:textId="77777777" w:rsidR="005B7305" w:rsidRPr="00F12FC7" w:rsidRDefault="005B7305" w:rsidP="004B388E">
            <w:pPr>
              <w:jc w:val="center"/>
              <w:rPr>
                <w:sz w:val="24"/>
                <w:szCs w:val="24"/>
                <w:lang w:val="it-IT"/>
              </w:rPr>
            </w:pPr>
            <w:r w:rsidRPr="00F12FC7">
              <w:rPr>
                <w:sz w:val="24"/>
                <w:szCs w:val="24"/>
              </w:rPr>
              <w:t>1/</w:t>
            </w:r>
            <w:proofErr w:type="spellStart"/>
            <w:r w:rsidRPr="00F12FC7">
              <w:rPr>
                <w:sz w:val="24"/>
                <w:szCs w:val="24"/>
              </w:rPr>
              <w:t>ea</w:t>
            </w:r>
            <w:proofErr w:type="spellEnd"/>
          </w:p>
        </w:tc>
      </w:tr>
      <w:tr w:rsidR="005B7305" w:rsidRPr="00F12FC7" w14:paraId="59BDF73A" w14:textId="77777777" w:rsidTr="0079145C">
        <w:trPr>
          <w:trHeight w:val="422"/>
          <w:jc w:val="center"/>
        </w:trPr>
        <w:tc>
          <w:tcPr>
            <w:tcW w:w="8856" w:type="dxa"/>
            <w:gridSpan w:val="2"/>
            <w:vAlign w:val="center"/>
          </w:tcPr>
          <w:p w14:paraId="4E8B86C4" w14:textId="77777777" w:rsidR="005B7305" w:rsidRPr="00F12FC7" w:rsidRDefault="005B7305" w:rsidP="004B388E">
            <w:pPr>
              <w:rPr>
                <w:sz w:val="24"/>
                <w:szCs w:val="24"/>
              </w:rPr>
            </w:pPr>
            <w:r w:rsidRPr="00F12FC7">
              <w:rPr>
                <w:b/>
                <w:sz w:val="24"/>
              </w:rPr>
              <w:t>Villa San Sebastiano</w:t>
            </w:r>
          </w:p>
        </w:tc>
      </w:tr>
      <w:tr w:rsidR="005B7305" w:rsidRPr="00F12FC7" w14:paraId="6150A9AE" w14:textId="77777777" w:rsidTr="004B388E">
        <w:trPr>
          <w:trHeight w:val="58"/>
          <w:jc w:val="center"/>
        </w:trPr>
        <w:tc>
          <w:tcPr>
            <w:tcW w:w="7038" w:type="dxa"/>
          </w:tcPr>
          <w:p w14:paraId="67C246BB" w14:textId="409225AC" w:rsidR="005B7305" w:rsidRPr="00F12FC7" w:rsidRDefault="005B7305" w:rsidP="004B388E">
            <w:pPr>
              <w:pStyle w:val="Header"/>
              <w:tabs>
                <w:tab w:val="clear" w:pos="4320"/>
                <w:tab w:val="clear" w:pos="8640"/>
              </w:tabs>
              <w:rPr>
                <w:i/>
                <w:iCs/>
                <w:sz w:val="24"/>
                <w:szCs w:val="24"/>
              </w:rPr>
            </w:pPr>
            <w:r w:rsidRPr="00F12FC7">
              <w:rPr>
                <w:i/>
                <w:iCs/>
                <w:sz w:val="24"/>
                <w:szCs w:val="24"/>
              </w:rPr>
              <w:t xml:space="preserve">Double </w:t>
            </w:r>
            <w:r w:rsidR="006A7271" w:rsidRPr="00F12FC7">
              <w:rPr>
                <w:i/>
                <w:iCs/>
                <w:sz w:val="24"/>
                <w:szCs w:val="24"/>
              </w:rPr>
              <w:t>G</w:t>
            </w:r>
            <w:r w:rsidRPr="00F12FC7">
              <w:rPr>
                <w:i/>
                <w:iCs/>
                <w:sz w:val="24"/>
                <w:szCs w:val="24"/>
              </w:rPr>
              <w:t xml:space="preserve">ate </w:t>
            </w:r>
            <w:r w:rsidR="006A7271" w:rsidRPr="00F12FC7">
              <w:rPr>
                <w:i/>
                <w:iCs/>
                <w:sz w:val="24"/>
                <w:szCs w:val="24"/>
              </w:rPr>
              <w:t>V</w:t>
            </w:r>
            <w:r w:rsidRPr="00F12FC7">
              <w:rPr>
                <w:i/>
                <w:iCs/>
                <w:sz w:val="24"/>
                <w:szCs w:val="24"/>
              </w:rPr>
              <w:t xml:space="preserve">ehicles </w:t>
            </w:r>
            <w:r w:rsidR="006A7271" w:rsidRPr="00F12FC7">
              <w:rPr>
                <w:i/>
                <w:iCs/>
                <w:sz w:val="24"/>
                <w:szCs w:val="24"/>
              </w:rPr>
              <w:t>E</w:t>
            </w:r>
            <w:r w:rsidRPr="00F12FC7">
              <w:rPr>
                <w:i/>
                <w:iCs/>
                <w:sz w:val="24"/>
                <w:szCs w:val="24"/>
              </w:rPr>
              <w:t>ntrance</w:t>
            </w:r>
            <w:r w:rsidR="006A7271" w:rsidRPr="00F12FC7">
              <w:rPr>
                <w:i/>
                <w:iCs/>
                <w:sz w:val="24"/>
                <w:szCs w:val="24"/>
              </w:rPr>
              <w:t>:</w:t>
            </w:r>
          </w:p>
          <w:p w14:paraId="23206BE5" w14:textId="77777777" w:rsidR="005B7305" w:rsidRPr="00F12FC7" w:rsidRDefault="005B7305" w:rsidP="004B388E">
            <w:pPr>
              <w:pStyle w:val="Header"/>
              <w:tabs>
                <w:tab w:val="clear" w:pos="4320"/>
                <w:tab w:val="clear" w:pos="8640"/>
              </w:tabs>
              <w:rPr>
                <w:sz w:val="24"/>
                <w:szCs w:val="24"/>
              </w:rPr>
            </w:pPr>
            <w:r w:rsidRPr="00F12FC7">
              <w:rPr>
                <w:sz w:val="24"/>
                <w:szCs w:val="24"/>
              </w:rPr>
              <w:t xml:space="preserve">Actuators: 2 Actuators FAAC S 450 operating 24 Volts </w:t>
            </w:r>
          </w:p>
          <w:p w14:paraId="2DD8029D" w14:textId="77777777" w:rsidR="005B7305" w:rsidRPr="00F12FC7" w:rsidRDefault="005B7305" w:rsidP="004B388E">
            <w:pPr>
              <w:pStyle w:val="Header"/>
              <w:tabs>
                <w:tab w:val="clear" w:pos="4320"/>
                <w:tab w:val="clear" w:pos="8640"/>
              </w:tabs>
              <w:rPr>
                <w:sz w:val="24"/>
                <w:szCs w:val="24"/>
              </w:rPr>
            </w:pPr>
            <w:r w:rsidRPr="00F12FC7">
              <w:rPr>
                <w:sz w:val="24"/>
                <w:szCs w:val="24"/>
              </w:rPr>
              <w:t>Control Panel:</w:t>
            </w:r>
            <w:r w:rsidRPr="00F12FC7">
              <w:rPr>
                <w:sz w:val="24"/>
                <w:szCs w:val="24"/>
              </w:rPr>
              <w:tab/>
              <w:t>1 FAAC art. E 124 with no batteries</w:t>
            </w:r>
          </w:p>
        </w:tc>
        <w:tc>
          <w:tcPr>
            <w:tcW w:w="1818" w:type="dxa"/>
          </w:tcPr>
          <w:p w14:paraId="52E91361" w14:textId="77777777" w:rsidR="005B7305" w:rsidRPr="00F12FC7" w:rsidRDefault="005B7305" w:rsidP="004B388E">
            <w:pPr>
              <w:jc w:val="center"/>
              <w:rPr>
                <w:sz w:val="24"/>
                <w:szCs w:val="24"/>
              </w:rPr>
            </w:pPr>
          </w:p>
          <w:p w14:paraId="529961FB" w14:textId="77777777" w:rsidR="005B7305" w:rsidRPr="00F12FC7" w:rsidRDefault="005B7305" w:rsidP="004B388E">
            <w:pPr>
              <w:jc w:val="center"/>
              <w:rPr>
                <w:sz w:val="24"/>
                <w:szCs w:val="24"/>
              </w:rPr>
            </w:pPr>
            <w:r w:rsidRPr="00F12FC7">
              <w:rPr>
                <w:sz w:val="24"/>
                <w:szCs w:val="24"/>
              </w:rPr>
              <w:t>1/</w:t>
            </w:r>
            <w:proofErr w:type="spellStart"/>
            <w:r w:rsidRPr="00F12FC7">
              <w:rPr>
                <w:sz w:val="24"/>
                <w:szCs w:val="24"/>
              </w:rPr>
              <w:t>ea</w:t>
            </w:r>
            <w:proofErr w:type="spellEnd"/>
          </w:p>
        </w:tc>
      </w:tr>
      <w:tr w:rsidR="005B7305" w:rsidRPr="00F12FC7" w14:paraId="2B3433D0" w14:textId="77777777" w:rsidTr="0079145C">
        <w:trPr>
          <w:trHeight w:val="503"/>
          <w:jc w:val="center"/>
        </w:trPr>
        <w:tc>
          <w:tcPr>
            <w:tcW w:w="8856" w:type="dxa"/>
            <w:gridSpan w:val="2"/>
            <w:vAlign w:val="center"/>
          </w:tcPr>
          <w:p w14:paraId="4F9F3EAC" w14:textId="77777777" w:rsidR="005B7305" w:rsidRPr="00F12FC7" w:rsidRDefault="005B7305" w:rsidP="004B388E">
            <w:pPr>
              <w:rPr>
                <w:sz w:val="24"/>
                <w:szCs w:val="24"/>
              </w:rPr>
            </w:pPr>
            <w:r w:rsidRPr="00F12FC7">
              <w:rPr>
                <w:b/>
                <w:sz w:val="24"/>
                <w:szCs w:val="24"/>
              </w:rPr>
              <w:t>Villa Laura</w:t>
            </w:r>
          </w:p>
        </w:tc>
      </w:tr>
      <w:tr w:rsidR="005B7305" w:rsidRPr="00F12FC7" w14:paraId="5E36CA73" w14:textId="77777777" w:rsidTr="004B388E">
        <w:trPr>
          <w:trHeight w:val="58"/>
          <w:jc w:val="center"/>
        </w:trPr>
        <w:tc>
          <w:tcPr>
            <w:tcW w:w="7038" w:type="dxa"/>
          </w:tcPr>
          <w:p w14:paraId="0CB4788D" w14:textId="62317E4C" w:rsidR="005B7305" w:rsidRPr="00F12FC7" w:rsidRDefault="005B7305" w:rsidP="004B388E">
            <w:pPr>
              <w:pStyle w:val="Header"/>
              <w:tabs>
                <w:tab w:val="clear" w:pos="4320"/>
                <w:tab w:val="clear" w:pos="8640"/>
              </w:tabs>
              <w:rPr>
                <w:i/>
                <w:iCs/>
                <w:sz w:val="24"/>
                <w:szCs w:val="24"/>
              </w:rPr>
            </w:pPr>
            <w:r w:rsidRPr="00F12FC7">
              <w:rPr>
                <w:i/>
                <w:iCs/>
                <w:sz w:val="24"/>
                <w:szCs w:val="24"/>
              </w:rPr>
              <w:t xml:space="preserve">Double </w:t>
            </w:r>
            <w:r w:rsidR="007649F3" w:rsidRPr="00F12FC7">
              <w:rPr>
                <w:i/>
                <w:iCs/>
                <w:sz w:val="24"/>
                <w:szCs w:val="24"/>
              </w:rPr>
              <w:t>G</w:t>
            </w:r>
            <w:r w:rsidRPr="00F12FC7">
              <w:rPr>
                <w:i/>
                <w:iCs/>
                <w:sz w:val="24"/>
                <w:szCs w:val="24"/>
              </w:rPr>
              <w:t xml:space="preserve">ate </w:t>
            </w:r>
            <w:r w:rsidR="007649F3" w:rsidRPr="00F12FC7">
              <w:rPr>
                <w:i/>
                <w:iCs/>
                <w:sz w:val="24"/>
                <w:szCs w:val="24"/>
              </w:rPr>
              <w:t>V</w:t>
            </w:r>
            <w:r w:rsidRPr="00F12FC7">
              <w:rPr>
                <w:i/>
                <w:iCs/>
                <w:sz w:val="24"/>
                <w:szCs w:val="24"/>
              </w:rPr>
              <w:t xml:space="preserve">ehicles </w:t>
            </w:r>
            <w:r w:rsidR="007649F3" w:rsidRPr="00F12FC7">
              <w:rPr>
                <w:i/>
                <w:iCs/>
                <w:sz w:val="24"/>
                <w:szCs w:val="24"/>
              </w:rPr>
              <w:t>E</w:t>
            </w:r>
            <w:r w:rsidRPr="00F12FC7">
              <w:rPr>
                <w:i/>
                <w:iCs/>
                <w:sz w:val="24"/>
                <w:szCs w:val="24"/>
              </w:rPr>
              <w:t>ntrance</w:t>
            </w:r>
            <w:r w:rsidR="007649F3" w:rsidRPr="00F12FC7">
              <w:rPr>
                <w:i/>
                <w:iCs/>
                <w:sz w:val="24"/>
                <w:szCs w:val="24"/>
              </w:rPr>
              <w:t>:</w:t>
            </w:r>
          </w:p>
          <w:p w14:paraId="02815F5E" w14:textId="77777777" w:rsidR="005B7305" w:rsidRPr="00F12FC7" w:rsidRDefault="005B7305" w:rsidP="004B388E">
            <w:pPr>
              <w:pStyle w:val="Header"/>
              <w:tabs>
                <w:tab w:val="clear" w:pos="4320"/>
                <w:tab w:val="clear" w:pos="8640"/>
              </w:tabs>
              <w:rPr>
                <w:sz w:val="24"/>
                <w:szCs w:val="24"/>
              </w:rPr>
            </w:pPr>
            <w:r w:rsidRPr="00F12FC7">
              <w:rPr>
                <w:sz w:val="24"/>
                <w:szCs w:val="24"/>
              </w:rPr>
              <w:t xml:space="preserve">Actuators: 2 Actuators FAAC S 450 operating 24 Volts </w:t>
            </w:r>
          </w:p>
          <w:p w14:paraId="383437B8" w14:textId="77777777" w:rsidR="005B7305" w:rsidRPr="00F12FC7" w:rsidRDefault="005B7305" w:rsidP="004B388E">
            <w:pPr>
              <w:pStyle w:val="Header"/>
              <w:tabs>
                <w:tab w:val="clear" w:pos="4320"/>
                <w:tab w:val="clear" w:pos="8640"/>
              </w:tabs>
            </w:pPr>
            <w:r w:rsidRPr="00F12FC7">
              <w:rPr>
                <w:sz w:val="24"/>
                <w:szCs w:val="24"/>
              </w:rPr>
              <w:t>Control Panel:</w:t>
            </w:r>
            <w:r w:rsidRPr="00F12FC7">
              <w:rPr>
                <w:sz w:val="24"/>
                <w:szCs w:val="24"/>
              </w:rPr>
              <w:tab/>
              <w:t>1 FAAC art. E 124 with no batteries</w:t>
            </w:r>
          </w:p>
        </w:tc>
        <w:tc>
          <w:tcPr>
            <w:tcW w:w="1818" w:type="dxa"/>
          </w:tcPr>
          <w:p w14:paraId="464A6BE2" w14:textId="77777777" w:rsidR="005B7305" w:rsidRPr="00F12FC7" w:rsidRDefault="005B7305" w:rsidP="004B388E">
            <w:pPr>
              <w:jc w:val="center"/>
              <w:rPr>
                <w:sz w:val="24"/>
                <w:szCs w:val="24"/>
              </w:rPr>
            </w:pPr>
          </w:p>
          <w:p w14:paraId="30198602" w14:textId="77777777" w:rsidR="005B7305" w:rsidRPr="00F12FC7" w:rsidRDefault="005B7305" w:rsidP="004B388E">
            <w:pPr>
              <w:jc w:val="center"/>
              <w:rPr>
                <w:sz w:val="24"/>
                <w:szCs w:val="24"/>
              </w:rPr>
            </w:pPr>
            <w:r w:rsidRPr="00F12FC7">
              <w:rPr>
                <w:sz w:val="24"/>
                <w:szCs w:val="24"/>
              </w:rPr>
              <w:t>1/</w:t>
            </w:r>
            <w:proofErr w:type="spellStart"/>
            <w:r w:rsidRPr="00F12FC7">
              <w:rPr>
                <w:sz w:val="24"/>
                <w:szCs w:val="24"/>
              </w:rPr>
              <w:t>ea</w:t>
            </w:r>
            <w:proofErr w:type="spellEnd"/>
          </w:p>
        </w:tc>
      </w:tr>
      <w:tr w:rsidR="005B7305" w:rsidRPr="00F12FC7" w14:paraId="45955F35" w14:textId="77777777" w:rsidTr="006A7271">
        <w:trPr>
          <w:trHeight w:val="503"/>
          <w:jc w:val="center"/>
        </w:trPr>
        <w:tc>
          <w:tcPr>
            <w:tcW w:w="8856" w:type="dxa"/>
            <w:gridSpan w:val="2"/>
            <w:vAlign w:val="center"/>
          </w:tcPr>
          <w:p w14:paraId="0FDDA87C" w14:textId="77777777" w:rsidR="005B7305" w:rsidRPr="00F12FC7" w:rsidRDefault="005B7305" w:rsidP="004B388E">
            <w:pPr>
              <w:rPr>
                <w:sz w:val="24"/>
                <w:szCs w:val="24"/>
              </w:rPr>
            </w:pPr>
            <w:r w:rsidRPr="00F12FC7">
              <w:rPr>
                <w:b/>
                <w:sz w:val="24"/>
                <w:szCs w:val="24"/>
              </w:rPr>
              <w:t>Villa Richardson</w:t>
            </w:r>
          </w:p>
        </w:tc>
      </w:tr>
      <w:tr w:rsidR="005B7305" w:rsidRPr="00F12FC7" w14:paraId="2255E3C2" w14:textId="77777777" w:rsidTr="004B388E">
        <w:trPr>
          <w:trHeight w:val="58"/>
          <w:jc w:val="center"/>
        </w:trPr>
        <w:tc>
          <w:tcPr>
            <w:tcW w:w="7038" w:type="dxa"/>
          </w:tcPr>
          <w:p w14:paraId="69430688" w14:textId="77777777" w:rsidR="00EB3012" w:rsidRPr="00F12FC7" w:rsidRDefault="00EB3012" w:rsidP="00EB3012">
            <w:pPr>
              <w:pStyle w:val="Header"/>
              <w:tabs>
                <w:tab w:val="clear" w:pos="4320"/>
                <w:tab w:val="clear" w:pos="8640"/>
              </w:tabs>
              <w:rPr>
                <w:i/>
                <w:iCs/>
                <w:sz w:val="24"/>
                <w:szCs w:val="24"/>
              </w:rPr>
            </w:pPr>
            <w:r w:rsidRPr="00F12FC7">
              <w:rPr>
                <w:i/>
                <w:iCs/>
                <w:sz w:val="24"/>
                <w:szCs w:val="24"/>
              </w:rPr>
              <w:t>Double Gate Vehicles Entrance:</w:t>
            </w:r>
          </w:p>
          <w:p w14:paraId="5466C6A7" w14:textId="77777777" w:rsidR="005B7305" w:rsidRPr="00F12FC7" w:rsidRDefault="005B7305" w:rsidP="004B388E">
            <w:pPr>
              <w:pStyle w:val="Header"/>
              <w:tabs>
                <w:tab w:val="clear" w:pos="4320"/>
                <w:tab w:val="clear" w:pos="8640"/>
              </w:tabs>
              <w:rPr>
                <w:sz w:val="24"/>
                <w:szCs w:val="24"/>
              </w:rPr>
            </w:pPr>
            <w:r w:rsidRPr="00F12FC7">
              <w:rPr>
                <w:sz w:val="24"/>
                <w:szCs w:val="24"/>
              </w:rPr>
              <w:t xml:space="preserve">Actuators: 2 Actuators FAAC S 450 operating 24 Volts </w:t>
            </w:r>
          </w:p>
          <w:p w14:paraId="05DFE5F7" w14:textId="77777777" w:rsidR="005B7305" w:rsidRPr="00F12FC7" w:rsidRDefault="005B7305" w:rsidP="004B388E">
            <w:pPr>
              <w:pStyle w:val="Header"/>
              <w:tabs>
                <w:tab w:val="clear" w:pos="4320"/>
                <w:tab w:val="clear" w:pos="8640"/>
              </w:tabs>
              <w:rPr>
                <w:sz w:val="24"/>
                <w:szCs w:val="24"/>
              </w:rPr>
            </w:pPr>
            <w:r w:rsidRPr="00F12FC7">
              <w:rPr>
                <w:sz w:val="24"/>
                <w:szCs w:val="24"/>
              </w:rPr>
              <w:t>Control Panel:</w:t>
            </w:r>
            <w:r w:rsidRPr="00F12FC7">
              <w:rPr>
                <w:sz w:val="24"/>
                <w:szCs w:val="24"/>
              </w:rPr>
              <w:tab/>
              <w:t>1 FAAC art. E 124 with no batteries</w:t>
            </w:r>
          </w:p>
        </w:tc>
        <w:tc>
          <w:tcPr>
            <w:tcW w:w="1818" w:type="dxa"/>
          </w:tcPr>
          <w:p w14:paraId="7985DA6B" w14:textId="77777777" w:rsidR="005B7305" w:rsidRPr="00F12FC7" w:rsidRDefault="005B7305" w:rsidP="004B388E">
            <w:pPr>
              <w:jc w:val="center"/>
              <w:rPr>
                <w:sz w:val="24"/>
                <w:szCs w:val="24"/>
              </w:rPr>
            </w:pPr>
          </w:p>
          <w:p w14:paraId="1F1922B9" w14:textId="77777777" w:rsidR="005B7305" w:rsidRPr="00F12FC7" w:rsidRDefault="005B7305" w:rsidP="004B388E">
            <w:pPr>
              <w:jc w:val="center"/>
              <w:rPr>
                <w:sz w:val="24"/>
                <w:szCs w:val="24"/>
              </w:rPr>
            </w:pPr>
            <w:r w:rsidRPr="00F12FC7">
              <w:rPr>
                <w:sz w:val="24"/>
                <w:szCs w:val="24"/>
              </w:rPr>
              <w:t>1/</w:t>
            </w:r>
            <w:proofErr w:type="spellStart"/>
            <w:r w:rsidRPr="00F12FC7">
              <w:rPr>
                <w:sz w:val="24"/>
                <w:szCs w:val="24"/>
              </w:rPr>
              <w:t>ea</w:t>
            </w:r>
            <w:proofErr w:type="spellEnd"/>
          </w:p>
        </w:tc>
      </w:tr>
      <w:tr w:rsidR="005B7305" w:rsidRPr="00F12FC7" w14:paraId="69263CDA" w14:textId="77777777" w:rsidTr="004B388E">
        <w:trPr>
          <w:trHeight w:val="341"/>
          <w:jc w:val="center"/>
        </w:trPr>
        <w:tc>
          <w:tcPr>
            <w:tcW w:w="8856" w:type="dxa"/>
            <w:gridSpan w:val="2"/>
            <w:shd w:val="clear" w:color="auto" w:fill="B4C6E7"/>
          </w:tcPr>
          <w:p w14:paraId="540F4711" w14:textId="77777777" w:rsidR="005B7305" w:rsidRPr="00F12FC7" w:rsidRDefault="005B7305" w:rsidP="004B388E">
            <w:pPr>
              <w:rPr>
                <w:sz w:val="24"/>
                <w:szCs w:val="24"/>
              </w:rPr>
            </w:pPr>
          </w:p>
        </w:tc>
      </w:tr>
      <w:tr w:rsidR="005B7305" w:rsidRPr="00F12FC7" w14:paraId="599CD0CA" w14:textId="77777777" w:rsidTr="00EB3012">
        <w:trPr>
          <w:trHeight w:val="602"/>
          <w:jc w:val="center"/>
        </w:trPr>
        <w:tc>
          <w:tcPr>
            <w:tcW w:w="8856" w:type="dxa"/>
            <w:gridSpan w:val="2"/>
            <w:vAlign w:val="center"/>
          </w:tcPr>
          <w:p w14:paraId="4C7257BD" w14:textId="07AD651F" w:rsidR="005B7305" w:rsidRPr="00F12FC7" w:rsidRDefault="005B7305" w:rsidP="004B388E">
            <w:pPr>
              <w:jc w:val="center"/>
              <w:rPr>
                <w:sz w:val="24"/>
                <w:szCs w:val="24"/>
              </w:rPr>
            </w:pPr>
            <w:r w:rsidRPr="00F12FC7">
              <w:rPr>
                <w:b/>
                <w:sz w:val="22"/>
                <w:szCs w:val="22"/>
              </w:rPr>
              <w:t>FLORENCE</w:t>
            </w:r>
            <w:r w:rsidR="002938F6" w:rsidRPr="00F12FC7">
              <w:rPr>
                <w:b/>
                <w:sz w:val="22"/>
                <w:szCs w:val="22"/>
              </w:rPr>
              <w:t xml:space="preserve"> CONSULATE COMPOUND</w:t>
            </w:r>
          </w:p>
        </w:tc>
      </w:tr>
      <w:tr w:rsidR="005B7305" w:rsidRPr="00F12FC7" w14:paraId="0ED178CC" w14:textId="77777777" w:rsidTr="004B388E">
        <w:trPr>
          <w:trHeight w:val="58"/>
          <w:jc w:val="center"/>
        </w:trPr>
        <w:tc>
          <w:tcPr>
            <w:tcW w:w="8856" w:type="dxa"/>
            <w:gridSpan w:val="2"/>
            <w:shd w:val="clear" w:color="auto" w:fill="D9D9D9"/>
          </w:tcPr>
          <w:p w14:paraId="4382DFD3" w14:textId="77777777" w:rsidR="005B7305" w:rsidRPr="00F12FC7" w:rsidRDefault="005B7305" w:rsidP="004B388E">
            <w:pPr>
              <w:jc w:val="center"/>
              <w:rPr>
                <w:b/>
                <w:sz w:val="24"/>
                <w:szCs w:val="24"/>
              </w:rPr>
            </w:pPr>
          </w:p>
        </w:tc>
      </w:tr>
      <w:tr w:rsidR="005B7305" w:rsidRPr="00B5750E" w14:paraId="02DDCDC4" w14:textId="77777777" w:rsidTr="001137B2">
        <w:trPr>
          <w:trHeight w:val="422"/>
          <w:jc w:val="center"/>
        </w:trPr>
        <w:tc>
          <w:tcPr>
            <w:tcW w:w="8856" w:type="dxa"/>
            <w:gridSpan w:val="2"/>
            <w:vAlign w:val="center"/>
          </w:tcPr>
          <w:p w14:paraId="3795A4BE" w14:textId="69175D89" w:rsidR="005B7305" w:rsidRPr="00F12FC7" w:rsidRDefault="005B7305" w:rsidP="004B388E">
            <w:pPr>
              <w:rPr>
                <w:sz w:val="24"/>
                <w:szCs w:val="24"/>
                <w:lang w:val="it-IT"/>
              </w:rPr>
            </w:pPr>
            <w:r w:rsidRPr="00F12FC7">
              <w:rPr>
                <w:b/>
                <w:sz w:val="24"/>
                <w:lang w:val="it-IT"/>
              </w:rPr>
              <w:t xml:space="preserve">Lungarno Vespucci Corner Via Palestro </w:t>
            </w:r>
          </w:p>
        </w:tc>
      </w:tr>
      <w:tr w:rsidR="005B7305" w:rsidRPr="00F12FC7" w14:paraId="303FDE56" w14:textId="77777777" w:rsidTr="001137B2">
        <w:trPr>
          <w:trHeight w:val="58"/>
          <w:jc w:val="center"/>
        </w:trPr>
        <w:tc>
          <w:tcPr>
            <w:tcW w:w="7038" w:type="dxa"/>
            <w:vAlign w:val="center"/>
          </w:tcPr>
          <w:p w14:paraId="122B8949" w14:textId="092ADE83" w:rsidR="005B7305" w:rsidRPr="00F12FC7" w:rsidRDefault="005B7305" w:rsidP="004B388E">
            <w:pPr>
              <w:pStyle w:val="Header"/>
              <w:tabs>
                <w:tab w:val="clear" w:pos="4320"/>
                <w:tab w:val="clear" w:pos="8640"/>
              </w:tabs>
              <w:rPr>
                <w:i/>
                <w:iCs/>
                <w:sz w:val="24"/>
                <w:szCs w:val="24"/>
              </w:rPr>
            </w:pPr>
            <w:r w:rsidRPr="00F12FC7">
              <w:rPr>
                <w:i/>
                <w:iCs/>
                <w:sz w:val="24"/>
                <w:szCs w:val="24"/>
              </w:rPr>
              <w:t xml:space="preserve">Hydraulic </w:t>
            </w:r>
            <w:r w:rsidR="00E86335" w:rsidRPr="00F12FC7">
              <w:rPr>
                <w:i/>
                <w:iCs/>
                <w:sz w:val="24"/>
                <w:szCs w:val="24"/>
              </w:rPr>
              <w:t>B</w:t>
            </w:r>
            <w:r w:rsidRPr="00F12FC7">
              <w:rPr>
                <w:i/>
                <w:iCs/>
                <w:sz w:val="24"/>
                <w:szCs w:val="24"/>
              </w:rPr>
              <w:t>ollards</w:t>
            </w:r>
            <w:r w:rsidR="00E86335" w:rsidRPr="00F12FC7">
              <w:rPr>
                <w:i/>
                <w:iCs/>
                <w:sz w:val="24"/>
                <w:szCs w:val="24"/>
              </w:rPr>
              <w:t>:</w:t>
            </w:r>
            <w:r w:rsidRPr="00F12FC7">
              <w:rPr>
                <w:i/>
                <w:iCs/>
                <w:sz w:val="24"/>
                <w:szCs w:val="24"/>
              </w:rPr>
              <w:t xml:space="preserve"> </w:t>
            </w:r>
          </w:p>
          <w:p w14:paraId="2B3E6806" w14:textId="77777777" w:rsidR="005B7305" w:rsidRPr="00F12FC7" w:rsidRDefault="005B7305" w:rsidP="004B388E">
            <w:pPr>
              <w:pStyle w:val="Header"/>
              <w:tabs>
                <w:tab w:val="clear" w:pos="4320"/>
                <w:tab w:val="clear" w:pos="8640"/>
              </w:tabs>
              <w:rPr>
                <w:sz w:val="24"/>
                <w:szCs w:val="24"/>
              </w:rPr>
            </w:pPr>
            <w:r w:rsidRPr="00F12FC7">
              <w:rPr>
                <w:sz w:val="24"/>
                <w:szCs w:val="24"/>
              </w:rPr>
              <w:t>Motor Pump: DELTA</w:t>
            </w:r>
          </w:p>
          <w:p w14:paraId="142988FF" w14:textId="22A0AD73" w:rsidR="005B7305" w:rsidRPr="00F12FC7" w:rsidRDefault="005B7305" w:rsidP="004B388E">
            <w:pPr>
              <w:pStyle w:val="Header"/>
              <w:tabs>
                <w:tab w:val="clear" w:pos="4320"/>
                <w:tab w:val="clear" w:pos="8640"/>
              </w:tabs>
              <w:rPr>
                <w:sz w:val="24"/>
                <w:szCs w:val="24"/>
              </w:rPr>
            </w:pPr>
            <w:r w:rsidRPr="00F12FC7">
              <w:rPr>
                <w:sz w:val="24"/>
                <w:szCs w:val="24"/>
              </w:rPr>
              <w:t>HP: 5</w:t>
            </w:r>
          </w:p>
        </w:tc>
        <w:tc>
          <w:tcPr>
            <w:tcW w:w="1818" w:type="dxa"/>
            <w:vAlign w:val="center"/>
          </w:tcPr>
          <w:p w14:paraId="022A6A62" w14:textId="5EE56D58" w:rsidR="005B7305" w:rsidRPr="00F12FC7" w:rsidRDefault="00E86335" w:rsidP="004B388E">
            <w:pPr>
              <w:jc w:val="center"/>
              <w:rPr>
                <w:sz w:val="24"/>
                <w:szCs w:val="24"/>
              </w:rPr>
            </w:pPr>
            <w:r w:rsidRPr="00F12FC7">
              <w:rPr>
                <w:sz w:val="24"/>
                <w:szCs w:val="24"/>
              </w:rPr>
              <w:t>6</w:t>
            </w:r>
            <w:r w:rsidR="005B7305" w:rsidRPr="00F12FC7">
              <w:rPr>
                <w:sz w:val="24"/>
                <w:szCs w:val="24"/>
              </w:rPr>
              <w:t>/</w:t>
            </w:r>
            <w:proofErr w:type="spellStart"/>
            <w:r w:rsidR="005B7305" w:rsidRPr="00F12FC7">
              <w:rPr>
                <w:sz w:val="24"/>
                <w:szCs w:val="24"/>
              </w:rPr>
              <w:t>ea</w:t>
            </w:r>
            <w:proofErr w:type="spellEnd"/>
          </w:p>
        </w:tc>
      </w:tr>
      <w:tr w:rsidR="005B7305" w:rsidRPr="00B5750E" w14:paraId="4C7E9B0A" w14:textId="77777777" w:rsidTr="001137B2">
        <w:trPr>
          <w:trHeight w:val="503"/>
          <w:jc w:val="center"/>
        </w:trPr>
        <w:tc>
          <w:tcPr>
            <w:tcW w:w="8856" w:type="dxa"/>
            <w:gridSpan w:val="2"/>
            <w:vAlign w:val="center"/>
          </w:tcPr>
          <w:p w14:paraId="6D4A0A6B" w14:textId="406C31CD" w:rsidR="005B7305" w:rsidRPr="00F12FC7" w:rsidRDefault="005B7305" w:rsidP="004B388E">
            <w:pPr>
              <w:rPr>
                <w:sz w:val="24"/>
                <w:szCs w:val="24"/>
                <w:lang w:val="it-IT"/>
              </w:rPr>
            </w:pPr>
            <w:r w:rsidRPr="00F12FC7">
              <w:rPr>
                <w:b/>
                <w:sz w:val="24"/>
                <w:lang w:val="it-IT"/>
              </w:rPr>
              <w:t xml:space="preserve">Corso Italia Corner Via Garibaldi </w:t>
            </w:r>
          </w:p>
        </w:tc>
      </w:tr>
      <w:tr w:rsidR="005B7305" w:rsidRPr="00F12FC7" w14:paraId="791DCEF3" w14:textId="77777777" w:rsidTr="001137B2">
        <w:trPr>
          <w:trHeight w:val="58"/>
          <w:jc w:val="center"/>
        </w:trPr>
        <w:tc>
          <w:tcPr>
            <w:tcW w:w="7038" w:type="dxa"/>
            <w:vAlign w:val="center"/>
          </w:tcPr>
          <w:p w14:paraId="307E8139" w14:textId="77777777" w:rsidR="00E86335" w:rsidRPr="00F12FC7" w:rsidRDefault="00E86335" w:rsidP="00E86335">
            <w:pPr>
              <w:pStyle w:val="Header"/>
              <w:tabs>
                <w:tab w:val="clear" w:pos="4320"/>
                <w:tab w:val="clear" w:pos="8640"/>
              </w:tabs>
              <w:rPr>
                <w:i/>
                <w:iCs/>
                <w:sz w:val="24"/>
                <w:szCs w:val="24"/>
              </w:rPr>
            </w:pPr>
            <w:r w:rsidRPr="00F12FC7">
              <w:rPr>
                <w:i/>
                <w:iCs/>
                <w:sz w:val="24"/>
                <w:szCs w:val="24"/>
              </w:rPr>
              <w:t xml:space="preserve">Hydraulic Bollards: </w:t>
            </w:r>
          </w:p>
          <w:p w14:paraId="3CE94110" w14:textId="77777777" w:rsidR="005B7305" w:rsidRPr="00F12FC7" w:rsidRDefault="005B7305" w:rsidP="004B388E">
            <w:pPr>
              <w:pStyle w:val="Header"/>
              <w:tabs>
                <w:tab w:val="clear" w:pos="4320"/>
                <w:tab w:val="clear" w:pos="8640"/>
              </w:tabs>
              <w:rPr>
                <w:sz w:val="24"/>
                <w:szCs w:val="24"/>
              </w:rPr>
            </w:pPr>
            <w:r w:rsidRPr="00F12FC7">
              <w:rPr>
                <w:sz w:val="24"/>
                <w:szCs w:val="24"/>
              </w:rPr>
              <w:t>Motor Pump:</w:t>
            </w:r>
            <w:r w:rsidRPr="00F12FC7">
              <w:rPr>
                <w:sz w:val="24"/>
                <w:szCs w:val="24"/>
              </w:rPr>
              <w:tab/>
              <w:t>DELTA</w:t>
            </w:r>
          </w:p>
          <w:p w14:paraId="5B71C978" w14:textId="64E3F688" w:rsidR="005B7305" w:rsidRPr="00F12FC7" w:rsidRDefault="005B7305" w:rsidP="004B388E">
            <w:pPr>
              <w:pStyle w:val="Header"/>
              <w:tabs>
                <w:tab w:val="clear" w:pos="4320"/>
                <w:tab w:val="clear" w:pos="8640"/>
              </w:tabs>
              <w:rPr>
                <w:sz w:val="24"/>
                <w:szCs w:val="24"/>
              </w:rPr>
            </w:pPr>
            <w:r w:rsidRPr="00F12FC7">
              <w:rPr>
                <w:sz w:val="24"/>
                <w:szCs w:val="24"/>
              </w:rPr>
              <w:t>HP: 5</w:t>
            </w:r>
          </w:p>
        </w:tc>
        <w:tc>
          <w:tcPr>
            <w:tcW w:w="1818" w:type="dxa"/>
            <w:vAlign w:val="center"/>
          </w:tcPr>
          <w:p w14:paraId="4F5132FC" w14:textId="16A6C19A" w:rsidR="005B7305" w:rsidRPr="00F12FC7" w:rsidRDefault="00E86335" w:rsidP="004B388E">
            <w:pPr>
              <w:jc w:val="center"/>
              <w:rPr>
                <w:b/>
                <w:sz w:val="24"/>
                <w:szCs w:val="24"/>
              </w:rPr>
            </w:pPr>
            <w:r w:rsidRPr="00F12FC7">
              <w:rPr>
                <w:sz w:val="24"/>
                <w:szCs w:val="24"/>
              </w:rPr>
              <w:t>3</w:t>
            </w:r>
            <w:r w:rsidR="005B7305" w:rsidRPr="00F12FC7">
              <w:rPr>
                <w:sz w:val="24"/>
                <w:szCs w:val="24"/>
              </w:rPr>
              <w:t>/</w:t>
            </w:r>
            <w:proofErr w:type="spellStart"/>
            <w:r w:rsidR="005B7305" w:rsidRPr="00F12FC7">
              <w:rPr>
                <w:sz w:val="24"/>
                <w:szCs w:val="24"/>
              </w:rPr>
              <w:t>ea</w:t>
            </w:r>
            <w:proofErr w:type="spellEnd"/>
          </w:p>
        </w:tc>
      </w:tr>
      <w:tr w:rsidR="005B7305" w:rsidRPr="00F12FC7" w14:paraId="3F3EFCE2" w14:textId="77777777" w:rsidTr="001137B2">
        <w:trPr>
          <w:trHeight w:val="503"/>
          <w:jc w:val="center"/>
        </w:trPr>
        <w:tc>
          <w:tcPr>
            <w:tcW w:w="8856" w:type="dxa"/>
            <w:gridSpan w:val="2"/>
            <w:vAlign w:val="center"/>
          </w:tcPr>
          <w:p w14:paraId="1E0EF7A3" w14:textId="11BF67EE" w:rsidR="005B7305" w:rsidRPr="00F12FC7" w:rsidRDefault="005B7305" w:rsidP="004B388E">
            <w:pPr>
              <w:rPr>
                <w:sz w:val="24"/>
                <w:szCs w:val="24"/>
                <w:lang w:val="it-IT"/>
              </w:rPr>
            </w:pPr>
            <w:r w:rsidRPr="00F12FC7">
              <w:rPr>
                <w:b/>
                <w:sz w:val="24"/>
                <w:lang w:val="it-IT"/>
              </w:rPr>
              <w:t xml:space="preserve">Lungarno Vespucci, 36 </w:t>
            </w:r>
          </w:p>
        </w:tc>
      </w:tr>
      <w:tr w:rsidR="005B7305" w:rsidRPr="00F12FC7" w14:paraId="1753D108" w14:textId="77777777" w:rsidTr="001137B2">
        <w:trPr>
          <w:trHeight w:val="58"/>
          <w:jc w:val="center"/>
        </w:trPr>
        <w:tc>
          <w:tcPr>
            <w:tcW w:w="7038" w:type="dxa"/>
            <w:vAlign w:val="center"/>
          </w:tcPr>
          <w:p w14:paraId="6E784DAE" w14:textId="095F5074" w:rsidR="005B7305" w:rsidRPr="00F12FC7" w:rsidRDefault="005B7305" w:rsidP="004B388E">
            <w:pPr>
              <w:pStyle w:val="Header"/>
              <w:tabs>
                <w:tab w:val="clear" w:pos="4320"/>
                <w:tab w:val="clear" w:pos="8640"/>
              </w:tabs>
              <w:rPr>
                <w:i/>
                <w:iCs/>
                <w:sz w:val="24"/>
                <w:szCs w:val="24"/>
              </w:rPr>
            </w:pPr>
            <w:r w:rsidRPr="00F12FC7">
              <w:rPr>
                <w:i/>
                <w:iCs/>
                <w:sz w:val="24"/>
                <w:szCs w:val="24"/>
              </w:rPr>
              <w:t xml:space="preserve">Double </w:t>
            </w:r>
            <w:r w:rsidR="008475A6" w:rsidRPr="00F12FC7">
              <w:rPr>
                <w:i/>
                <w:iCs/>
                <w:sz w:val="24"/>
                <w:szCs w:val="24"/>
              </w:rPr>
              <w:t>G</w:t>
            </w:r>
            <w:r w:rsidRPr="00F12FC7">
              <w:rPr>
                <w:i/>
                <w:iCs/>
                <w:sz w:val="24"/>
                <w:szCs w:val="24"/>
              </w:rPr>
              <w:t>ate</w:t>
            </w:r>
            <w:r w:rsidR="008475A6" w:rsidRPr="00F12FC7">
              <w:rPr>
                <w:i/>
                <w:iCs/>
                <w:sz w:val="24"/>
                <w:szCs w:val="24"/>
              </w:rPr>
              <w:t>:</w:t>
            </w:r>
          </w:p>
          <w:p w14:paraId="1848F56A" w14:textId="289E173B" w:rsidR="005B7305" w:rsidRPr="00F12FC7" w:rsidRDefault="005B7305" w:rsidP="004B388E">
            <w:pPr>
              <w:pStyle w:val="Header"/>
              <w:tabs>
                <w:tab w:val="clear" w:pos="4320"/>
                <w:tab w:val="clear" w:pos="8640"/>
              </w:tabs>
              <w:rPr>
                <w:sz w:val="24"/>
                <w:szCs w:val="24"/>
              </w:rPr>
            </w:pPr>
            <w:r w:rsidRPr="00F12FC7">
              <w:rPr>
                <w:sz w:val="24"/>
                <w:szCs w:val="24"/>
              </w:rPr>
              <w:t xml:space="preserve">Motors: 2 Actuators FADINI mod. 400 CB </w:t>
            </w:r>
          </w:p>
          <w:p w14:paraId="41FB97E2" w14:textId="77777777" w:rsidR="005B7305" w:rsidRPr="00F12FC7" w:rsidRDefault="005B7305" w:rsidP="004B388E">
            <w:pPr>
              <w:pStyle w:val="Header"/>
              <w:tabs>
                <w:tab w:val="clear" w:pos="4320"/>
                <w:tab w:val="clear" w:pos="8640"/>
              </w:tabs>
              <w:rPr>
                <w:sz w:val="24"/>
                <w:szCs w:val="24"/>
              </w:rPr>
            </w:pPr>
            <w:r w:rsidRPr="00F12FC7">
              <w:rPr>
                <w:sz w:val="24"/>
                <w:szCs w:val="24"/>
              </w:rPr>
              <w:t>Control Panel:</w:t>
            </w:r>
            <w:r w:rsidRPr="00F12FC7">
              <w:rPr>
                <w:sz w:val="24"/>
                <w:szCs w:val="24"/>
              </w:rPr>
              <w:tab/>
              <w:t>1 FAAC</w:t>
            </w:r>
          </w:p>
        </w:tc>
        <w:tc>
          <w:tcPr>
            <w:tcW w:w="1818" w:type="dxa"/>
            <w:vAlign w:val="center"/>
          </w:tcPr>
          <w:p w14:paraId="20271B6C" w14:textId="397F517A" w:rsidR="005B7305" w:rsidRPr="00F12FC7" w:rsidRDefault="008475A6" w:rsidP="004B388E">
            <w:pPr>
              <w:jc w:val="center"/>
              <w:rPr>
                <w:sz w:val="24"/>
                <w:szCs w:val="24"/>
              </w:rPr>
            </w:pPr>
            <w:r w:rsidRPr="00F12FC7">
              <w:rPr>
                <w:sz w:val="24"/>
                <w:szCs w:val="24"/>
              </w:rPr>
              <w:t>2</w:t>
            </w:r>
            <w:r w:rsidR="005B7305" w:rsidRPr="00F12FC7">
              <w:rPr>
                <w:sz w:val="24"/>
                <w:szCs w:val="24"/>
              </w:rPr>
              <w:t>/</w:t>
            </w:r>
            <w:proofErr w:type="spellStart"/>
            <w:r w:rsidR="005B7305" w:rsidRPr="00F12FC7">
              <w:rPr>
                <w:sz w:val="24"/>
                <w:szCs w:val="24"/>
              </w:rPr>
              <w:t>ea</w:t>
            </w:r>
            <w:proofErr w:type="spellEnd"/>
          </w:p>
        </w:tc>
      </w:tr>
      <w:tr w:rsidR="005B7305" w:rsidRPr="00F12FC7" w14:paraId="0FFBEB47" w14:textId="77777777" w:rsidTr="00A81F96">
        <w:trPr>
          <w:trHeight w:val="323"/>
          <w:jc w:val="center"/>
        </w:trPr>
        <w:tc>
          <w:tcPr>
            <w:tcW w:w="8856" w:type="dxa"/>
            <w:gridSpan w:val="2"/>
            <w:shd w:val="clear" w:color="auto" w:fill="B4C6E7"/>
          </w:tcPr>
          <w:p w14:paraId="7F8E450C" w14:textId="77777777" w:rsidR="005B7305" w:rsidRPr="00F12FC7" w:rsidRDefault="005B7305" w:rsidP="00A81F96">
            <w:pPr>
              <w:rPr>
                <w:sz w:val="24"/>
                <w:szCs w:val="24"/>
              </w:rPr>
            </w:pPr>
          </w:p>
        </w:tc>
      </w:tr>
      <w:tr w:rsidR="005B7305" w:rsidRPr="00F12FC7" w14:paraId="00FB384E" w14:textId="77777777" w:rsidTr="00A81F96">
        <w:trPr>
          <w:trHeight w:val="440"/>
          <w:jc w:val="center"/>
        </w:trPr>
        <w:tc>
          <w:tcPr>
            <w:tcW w:w="8856" w:type="dxa"/>
            <w:gridSpan w:val="2"/>
            <w:vAlign w:val="center"/>
          </w:tcPr>
          <w:p w14:paraId="47F444AB" w14:textId="316AAFE3" w:rsidR="005B7305" w:rsidRPr="00F12FC7" w:rsidRDefault="005B7305" w:rsidP="004B388E">
            <w:pPr>
              <w:jc w:val="center"/>
              <w:rPr>
                <w:sz w:val="24"/>
                <w:szCs w:val="24"/>
              </w:rPr>
            </w:pPr>
          </w:p>
        </w:tc>
      </w:tr>
    </w:tbl>
    <w:p w14:paraId="2AE0A44B" w14:textId="598A83BE" w:rsidR="00ED5334" w:rsidRPr="00F12FC7" w:rsidRDefault="00ED5334"/>
    <w:p w14:paraId="4C4E2C03" w14:textId="77777777" w:rsidR="00375295" w:rsidRPr="00F12FC7" w:rsidRDefault="00375295"/>
    <w:p w14:paraId="5F2641BB" w14:textId="77777777" w:rsidR="00375295" w:rsidRPr="00F12FC7" w:rsidRDefault="00375295"/>
    <w:p w14:paraId="7E84EE2E" w14:textId="77777777" w:rsidR="00375295" w:rsidRPr="00F12FC7" w:rsidRDefault="00375295"/>
    <w:p w14:paraId="7292C687" w14:textId="77777777" w:rsidR="00375295" w:rsidRPr="00F12FC7" w:rsidRDefault="00375295"/>
    <w:p w14:paraId="6C9EB25D" w14:textId="77777777" w:rsidR="00375295" w:rsidRPr="00F12FC7" w:rsidRDefault="00375295"/>
    <w:p w14:paraId="30DB8EDE" w14:textId="77777777" w:rsidR="00375295" w:rsidRPr="00F12FC7" w:rsidRDefault="00375295"/>
    <w:p w14:paraId="35FDBA14" w14:textId="77777777" w:rsidR="00375295" w:rsidRPr="00F12FC7" w:rsidRDefault="00375295"/>
    <w:p w14:paraId="46D0F9A3" w14:textId="77777777" w:rsidR="00375295" w:rsidRPr="00F12FC7" w:rsidRDefault="0037529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8"/>
        <w:gridCol w:w="1818"/>
      </w:tblGrid>
      <w:tr w:rsidR="00375295" w:rsidRPr="00F12FC7" w14:paraId="18761EFD" w14:textId="77777777">
        <w:trPr>
          <w:trHeight w:val="530"/>
          <w:jc w:val="center"/>
        </w:trPr>
        <w:tc>
          <w:tcPr>
            <w:tcW w:w="8856" w:type="dxa"/>
            <w:gridSpan w:val="2"/>
            <w:shd w:val="clear" w:color="auto" w:fill="FFFFFF"/>
            <w:vAlign w:val="center"/>
          </w:tcPr>
          <w:p w14:paraId="6B683996" w14:textId="3CBD8DC1" w:rsidR="00375295" w:rsidRPr="00F12FC7" w:rsidRDefault="00375295" w:rsidP="00375295">
            <w:pPr>
              <w:jc w:val="center"/>
              <w:rPr>
                <w:b/>
                <w:sz w:val="24"/>
                <w:szCs w:val="24"/>
              </w:rPr>
            </w:pPr>
            <w:r w:rsidRPr="00F12FC7">
              <w:rPr>
                <w:b/>
                <w:sz w:val="24"/>
                <w:szCs w:val="24"/>
              </w:rPr>
              <w:t>NAPLES CONSULATE COMPOUND</w:t>
            </w:r>
          </w:p>
        </w:tc>
      </w:tr>
      <w:tr w:rsidR="005B7305" w:rsidRPr="00F12FC7" w14:paraId="5E0F841B" w14:textId="77777777" w:rsidTr="004B388E">
        <w:trPr>
          <w:trHeight w:val="58"/>
          <w:jc w:val="center"/>
        </w:trPr>
        <w:tc>
          <w:tcPr>
            <w:tcW w:w="8856" w:type="dxa"/>
            <w:gridSpan w:val="2"/>
            <w:shd w:val="clear" w:color="auto" w:fill="D9D9D9"/>
          </w:tcPr>
          <w:p w14:paraId="5B0EB3AB" w14:textId="77777777" w:rsidR="005B7305" w:rsidRPr="00F12FC7" w:rsidRDefault="005B7305" w:rsidP="004B388E">
            <w:pPr>
              <w:rPr>
                <w:b/>
                <w:sz w:val="24"/>
              </w:rPr>
            </w:pPr>
          </w:p>
        </w:tc>
      </w:tr>
      <w:tr w:rsidR="005B7305" w:rsidRPr="00F12FC7" w14:paraId="268218EC" w14:textId="77777777" w:rsidTr="000B16BC">
        <w:trPr>
          <w:trHeight w:val="422"/>
          <w:jc w:val="center"/>
        </w:trPr>
        <w:tc>
          <w:tcPr>
            <w:tcW w:w="8856" w:type="dxa"/>
            <w:gridSpan w:val="2"/>
            <w:vAlign w:val="center"/>
          </w:tcPr>
          <w:p w14:paraId="3F4DCB6E" w14:textId="69A4310E" w:rsidR="005B7305" w:rsidRPr="00F12FC7" w:rsidRDefault="005B7305" w:rsidP="004B388E">
            <w:pPr>
              <w:rPr>
                <w:b/>
                <w:sz w:val="24"/>
                <w:lang w:val="it-IT"/>
              </w:rPr>
            </w:pPr>
            <w:r w:rsidRPr="00F12FC7">
              <w:rPr>
                <w:b/>
                <w:sz w:val="24"/>
                <w:lang w:val="it-IT"/>
              </w:rPr>
              <w:t xml:space="preserve">Viale Gramsci </w:t>
            </w:r>
          </w:p>
        </w:tc>
      </w:tr>
      <w:tr w:rsidR="005B7305" w:rsidRPr="00F12FC7" w14:paraId="3B63E8C3" w14:textId="77777777" w:rsidTr="00002781">
        <w:trPr>
          <w:trHeight w:val="58"/>
          <w:jc w:val="center"/>
        </w:trPr>
        <w:tc>
          <w:tcPr>
            <w:tcW w:w="7038" w:type="dxa"/>
            <w:vAlign w:val="center"/>
          </w:tcPr>
          <w:p w14:paraId="6802E708" w14:textId="5A06F930" w:rsidR="005B7305" w:rsidRPr="00F12FC7" w:rsidRDefault="005B7305" w:rsidP="004B388E">
            <w:pPr>
              <w:pStyle w:val="Header"/>
              <w:tabs>
                <w:tab w:val="clear" w:pos="4320"/>
                <w:tab w:val="clear" w:pos="8640"/>
              </w:tabs>
              <w:rPr>
                <w:i/>
                <w:iCs/>
                <w:sz w:val="24"/>
              </w:rPr>
            </w:pPr>
            <w:r w:rsidRPr="00F12FC7">
              <w:rPr>
                <w:i/>
                <w:iCs/>
                <w:sz w:val="24"/>
              </w:rPr>
              <w:t xml:space="preserve">Electric </w:t>
            </w:r>
            <w:r w:rsidR="000B16BC" w:rsidRPr="00F12FC7">
              <w:rPr>
                <w:i/>
                <w:iCs/>
                <w:sz w:val="24"/>
              </w:rPr>
              <w:t>W</w:t>
            </w:r>
            <w:r w:rsidRPr="00F12FC7">
              <w:rPr>
                <w:i/>
                <w:iCs/>
                <w:sz w:val="24"/>
              </w:rPr>
              <w:t xml:space="preserve">edge </w:t>
            </w:r>
            <w:r w:rsidR="000B16BC" w:rsidRPr="00F12FC7">
              <w:rPr>
                <w:i/>
                <w:iCs/>
                <w:sz w:val="24"/>
              </w:rPr>
              <w:t>B</w:t>
            </w:r>
            <w:r w:rsidRPr="00F12FC7">
              <w:rPr>
                <w:i/>
                <w:iCs/>
                <w:sz w:val="24"/>
              </w:rPr>
              <w:t>arrier</w:t>
            </w:r>
            <w:r w:rsidR="000B16BC" w:rsidRPr="00F12FC7">
              <w:rPr>
                <w:i/>
                <w:iCs/>
                <w:sz w:val="24"/>
              </w:rPr>
              <w:t>:</w:t>
            </w:r>
            <w:r w:rsidRPr="00F12FC7">
              <w:rPr>
                <w:i/>
                <w:iCs/>
                <w:sz w:val="24"/>
              </w:rPr>
              <w:t xml:space="preserve"> </w:t>
            </w:r>
          </w:p>
          <w:p w14:paraId="5265FAD1" w14:textId="77777777" w:rsidR="005B7305" w:rsidRPr="00F12FC7" w:rsidRDefault="005B7305" w:rsidP="004B388E">
            <w:pPr>
              <w:pStyle w:val="Header"/>
              <w:tabs>
                <w:tab w:val="clear" w:pos="4320"/>
                <w:tab w:val="clear" w:pos="8640"/>
              </w:tabs>
              <w:rPr>
                <w:sz w:val="24"/>
              </w:rPr>
            </w:pPr>
            <w:r w:rsidRPr="00F12FC7">
              <w:rPr>
                <w:sz w:val="24"/>
              </w:rPr>
              <w:t>RSS 2000</w:t>
            </w:r>
          </w:p>
          <w:p w14:paraId="2D5406C2" w14:textId="5FAF41A9" w:rsidR="005B7305" w:rsidRPr="00F12FC7" w:rsidRDefault="008A78C7" w:rsidP="004B388E">
            <w:pPr>
              <w:pStyle w:val="Header"/>
              <w:tabs>
                <w:tab w:val="clear" w:pos="4320"/>
                <w:tab w:val="clear" w:pos="8640"/>
              </w:tabs>
              <w:rPr>
                <w:sz w:val="24"/>
              </w:rPr>
            </w:pPr>
            <w:r w:rsidRPr="00F12FC7">
              <w:rPr>
                <w:sz w:val="24"/>
              </w:rPr>
              <w:t>E</w:t>
            </w:r>
            <w:r w:rsidR="005B7305" w:rsidRPr="00F12FC7">
              <w:rPr>
                <w:sz w:val="24"/>
              </w:rPr>
              <w:t>lectrical panels</w:t>
            </w:r>
            <w:r w:rsidRPr="00F12FC7">
              <w:rPr>
                <w:sz w:val="24"/>
              </w:rPr>
              <w:t xml:space="preserve"> included</w:t>
            </w:r>
            <w:r w:rsidR="005B7305" w:rsidRPr="00F12FC7">
              <w:rPr>
                <w:sz w:val="24"/>
              </w:rPr>
              <w:t xml:space="preserve"> </w:t>
            </w:r>
          </w:p>
        </w:tc>
        <w:tc>
          <w:tcPr>
            <w:tcW w:w="1818" w:type="dxa"/>
            <w:vAlign w:val="center"/>
          </w:tcPr>
          <w:p w14:paraId="495E22A5"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F12FC7" w14:paraId="321CECBA" w14:textId="77777777" w:rsidTr="00002781">
        <w:trPr>
          <w:trHeight w:val="58"/>
          <w:jc w:val="center"/>
        </w:trPr>
        <w:tc>
          <w:tcPr>
            <w:tcW w:w="7038" w:type="dxa"/>
            <w:vAlign w:val="center"/>
          </w:tcPr>
          <w:p w14:paraId="02E54BFF" w14:textId="77777777" w:rsidR="005B7305" w:rsidRPr="00F12FC7" w:rsidRDefault="005B7305" w:rsidP="004B388E">
            <w:pPr>
              <w:pStyle w:val="Header"/>
              <w:tabs>
                <w:tab w:val="clear" w:pos="4320"/>
                <w:tab w:val="clear" w:pos="8640"/>
              </w:tabs>
              <w:rPr>
                <w:sz w:val="24"/>
              </w:rPr>
            </w:pPr>
            <w:r w:rsidRPr="00F12FC7">
              <w:rPr>
                <w:sz w:val="24"/>
              </w:rPr>
              <w:t xml:space="preserve">Sliding gate </w:t>
            </w:r>
          </w:p>
          <w:p w14:paraId="31A1303B" w14:textId="77777777" w:rsidR="005B7305" w:rsidRPr="00F12FC7" w:rsidRDefault="005B7305" w:rsidP="004B388E">
            <w:pPr>
              <w:pStyle w:val="Header"/>
              <w:tabs>
                <w:tab w:val="clear" w:pos="4320"/>
                <w:tab w:val="clear" w:pos="8640"/>
              </w:tabs>
              <w:rPr>
                <w:sz w:val="24"/>
              </w:rPr>
            </w:pPr>
            <w:r w:rsidRPr="00F12FC7">
              <w:rPr>
                <w:sz w:val="24"/>
              </w:rPr>
              <w:t>Motor:</w:t>
            </w:r>
            <w:r w:rsidRPr="00F12FC7">
              <w:rPr>
                <w:sz w:val="24"/>
              </w:rPr>
              <w:tab/>
              <w:t>1 gear motor FAAC mod. 746ER/780D</w:t>
            </w:r>
          </w:p>
        </w:tc>
        <w:tc>
          <w:tcPr>
            <w:tcW w:w="1818" w:type="dxa"/>
            <w:vAlign w:val="center"/>
          </w:tcPr>
          <w:p w14:paraId="727CA042"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F12FC7" w14:paraId="26141DA0" w14:textId="77777777" w:rsidTr="003E62D5">
        <w:trPr>
          <w:trHeight w:val="512"/>
          <w:jc w:val="center"/>
        </w:trPr>
        <w:tc>
          <w:tcPr>
            <w:tcW w:w="8856" w:type="dxa"/>
            <w:gridSpan w:val="2"/>
            <w:tcBorders>
              <w:top w:val="single" w:sz="4" w:space="0" w:color="auto"/>
              <w:left w:val="single" w:sz="4" w:space="0" w:color="auto"/>
              <w:bottom w:val="single" w:sz="4" w:space="0" w:color="auto"/>
              <w:right w:val="single" w:sz="4" w:space="0" w:color="auto"/>
            </w:tcBorders>
            <w:vAlign w:val="center"/>
          </w:tcPr>
          <w:p w14:paraId="4FF5DC60" w14:textId="5AFAD0B5" w:rsidR="005B7305" w:rsidRPr="00F12FC7" w:rsidRDefault="005B7305" w:rsidP="004B388E">
            <w:pPr>
              <w:rPr>
                <w:b/>
                <w:sz w:val="24"/>
                <w:szCs w:val="24"/>
                <w:lang w:val="it-IT"/>
              </w:rPr>
            </w:pPr>
            <w:r w:rsidRPr="00F12FC7">
              <w:rPr>
                <w:b/>
                <w:sz w:val="24"/>
                <w:szCs w:val="24"/>
                <w:lang w:val="it-IT"/>
              </w:rPr>
              <w:t xml:space="preserve">Piazza della Repubblica </w:t>
            </w:r>
          </w:p>
        </w:tc>
      </w:tr>
      <w:tr w:rsidR="005B7305" w:rsidRPr="00F12FC7" w14:paraId="1B3FEB76" w14:textId="77777777" w:rsidTr="003E62D5">
        <w:trPr>
          <w:trHeight w:val="58"/>
          <w:jc w:val="center"/>
        </w:trPr>
        <w:tc>
          <w:tcPr>
            <w:tcW w:w="7038" w:type="dxa"/>
            <w:vAlign w:val="center"/>
          </w:tcPr>
          <w:p w14:paraId="6CC1594A" w14:textId="24809492" w:rsidR="005B7305" w:rsidRPr="00F12FC7" w:rsidRDefault="005B7305" w:rsidP="004B388E">
            <w:pPr>
              <w:pStyle w:val="Header"/>
              <w:tabs>
                <w:tab w:val="clear" w:pos="4320"/>
                <w:tab w:val="clear" w:pos="8640"/>
              </w:tabs>
              <w:rPr>
                <w:i/>
                <w:iCs/>
                <w:sz w:val="24"/>
                <w:szCs w:val="24"/>
              </w:rPr>
            </w:pPr>
            <w:r w:rsidRPr="00F12FC7">
              <w:rPr>
                <w:i/>
                <w:iCs/>
                <w:sz w:val="24"/>
                <w:szCs w:val="24"/>
              </w:rPr>
              <w:t xml:space="preserve">Electric </w:t>
            </w:r>
            <w:r w:rsidR="003E62D5" w:rsidRPr="00F12FC7">
              <w:rPr>
                <w:i/>
                <w:iCs/>
                <w:sz w:val="24"/>
                <w:szCs w:val="24"/>
              </w:rPr>
              <w:t>W</w:t>
            </w:r>
            <w:r w:rsidRPr="00F12FC7">
              <w:rPr>
                <w:i/>
                <w:iCs/>
                <w:sz w:val="24"/>
                <w:szCs w:val="24"/>
              </w:rPr>
              <w:t xml:space="preserve">edge </w:t>
            </w:r>
            <w:r w:rsidR="003E62D5" w:rsidRPr="00F12FC7">
              <w:rPr>
                <w:i/>
                <w:iCs/>
                <w:sz w:val="24"/>
                <w:szCs w:val="24"/>
              </w:rPr>
              <w:t>B</w:t>
            </w:r>
            <w:r w:rsidRPr="00F12FC7">
              <w:rPr>
                <w:i/>
                <w:iCs/>
                <w:sz w:val="24"/>
                <w:szCs w:val="24"/>
              </w:rPr>
              <w:t>arrier</w:t>
            </w:r>
            <w:r w:rsidR="003E62D5" w:rsidRPr="00F12FC7">
              <w:rPr>
                <w:i/>
                <w:iCs/>
                <w:sz w:val="24"/>
                <w:szCs w:val="24"/>
              </w:rPr>
              <w:t>:</w:t>
            </w:r>
            <w:r w:rsidRPr="00F12FC7">
              <w:rPr>
                <w:i/>
                <w:iCs/>
                <w:sz w:val="24"/>
                <w:szCs w:val="24"/>
              </w:rPr>
              <w:t xml:space="preserve"> </w:t>
            </w:r>
          </w:p>
          <w:p w14:paraId="508B67BD" w14:textId="77777777" w:rsidR="005B7305" w:rsidRPr="00F12FC7" w:rsidRDefault="005B7305" w:rsidP="004B388E">
            <w:pPr>
              <w:pStyle w:val="Header"/>
              <w:tabs>
                <w:tab w:val="clear" w:pos="4320"/>
                <w:tab w:val="clear" w:pos="8640"/>
              </w:tabs>
              <w:rPr>
                <w:sz w:val="24"/>
                <w:szCs w:val="24"/>
              </w:rPr>
            </w:pPr>
            <w:r w:rsidRPr="00F12FC7">
              <w:rPr>
                <w:sz w:val="24"/>
                <w:szCs w:val="24"/>
              </w:rPr>
              <w:t>RSS 2000</w:t>
            </w:r>
          </w:p>
          <w:p w14:paraId="0F17A13E" w14:textId="357BB015" w:rsidR="005B7305" w:rsidRPr="00F12FC7" w:rsidRDefault="008A78C7" w:rsidP="004B388E">
            <w:pPr>
              <w:pStyle w:val="Header"/>
              <w:tabs>
                <w:tab w:val="clear" w:pos="4320"/>
                <w:tab w:val="clear" w:pos="8640"/>
              </w:tabs>
              <w:rPr>
                <w:sz w:val="24"/>
                <w:szCs w:val="24"/>
              </w:rPr>
            </w:pPr>
            <w:r w:rsidRPr="00F12FC7">
              <w:rPr>
                <w:sz w:val="24"/>
              </w:rPr>
              <w:t>Electrical panels included</w:t>
            </w:r>
          </w:p>
        </w:tc>
        <w:tc>
          <w:tcPr>
            <w:tcW w:w="1818" w:type="dxa"/>
            <w:vAlign w:val="center"/>
          </w:tcPr>
          <w:p w14:paraId="2275C62A"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F12FC7" w14:paraId="66B523FA" w14:textId="77777777" w:rsidTr="003E62D5">
        <w:trPr>
          <w:trHeight w:val="58"/>
          <w:jc w:val="center"/>
        </w:trPr>
        <w:tc>
          <w:tcPr>
            <w:tcW w:w="7038" w:type="dxa"/>
            <w:vAlign w:val="center"/>
          </w:tcPr>
          <w:p w14:paraId="7E38DC2A" w14:textId="5009E54E" w:rsidR="005B7305" w:rsidRPr="00F12FC7" w:rsidRDefault="005B7305" w:rsidP="004B388E">
            <w:pPr>
              <w:pStyle w:val="Header"/>
              <w:tabs>
                <w:tab w:val="clear" w:pos="4320"/>
                <w:tab w:val="clear" w:pos="8640"/>
              </w:tabs>
              <w:rPr>
                <w:i/>
                <w:iCs/>
                <w:sz w:val="24"/>
                <w:szCs w:val="24"/>
              </w:rPr>
            </w:pPr>
            <w:r w:rsidRPr="00F12FC7">
              <w:rPr>
                <w:i/>
                <w:iCs/>
                <w:sz w:val="24"/>
                <w:szCs w:val="24"/>
              </w:rPr>
              <w:t xml:space="preserve">Double </w:t>
            </w:r>
            <w:r w:rsidR="00AA6DDD" w:rsidRPr="00F12FC7">
              <w:rPr>
                <w:i/>
                <w:iCs/>
                <w:sz w:val="24"/>
                <w:szCs w:val="24"/>
              </w:rPr>
              <w:t>G</w:t>
            </w:r>
            <w:r w:rsidRPr="00F12FC7">
              <w:rPr>
                <w:i/>
                <w:iCs/>
                <w:sz w:val="24"/>
                <w:szCs w:val="24"/>
              </w:rPr>
              <w:t xml:space="preserve">ates </w:t>
            </w:r>
            <w:r w:rsidR="00AA6DDD" w:rsidRPr="00F12FC7">
              <w:rPr>
                <w:i/>
                <w:iCs/>
                <w:sz w:val="24"/>
                <w:szCs w:val="24"/>
              </w:rPr>
              <w:t>V</w:t>
            </w:r>
            <w:r w:rsidRPr="00F12FC7">
              <w:rPr>
                <w:i/>
                <w:iCs/>
                <w:sz w:val="24"/>
                <w:szCs w:val="24"/>
              </w:rPr>
              <w:t xml:space="preserve">ehicles </w:t>
            </w:r>
            <w:r w:rsidR="00AA6DDD" w:rsidRPr="00F12FC7">
              <w:rPr>
                <w:i/>
                <w:iCs/>
                <w:sz w:val="24"/>
                <w:szCs w:val="24"/>
              </w:rPr>
              <w:t>E</w:t>
            </w:r>
            <w:r w:rsidRPr="00F12FC7">
              <w:rPr>
                <w:i/>
                <w:iCs/>
                <w:sz w:val="24"/>
                <w:szCs w:val="24"/>
              </w:rPr>
              <w:t>ntrance</w:t>
            </w:r>
            <w:r w:rsidR="00AA6DDD" w:rsidRPr="00F12FC7">
              <w:rPr>
                <w:i/>
                <w:iCs/>
                <w:sz w:val="24"/>
                <w:szCs w:val="24"/>
              </w:rPr>
              <w:t>:</w:t>
            </w:r>
          </w:p>
          <w:p w14:paraId="66633057" w14:textId="77777777" w:rsidR="005B7305" w:rsidRPr="00F12FC7" w:rsidRDefault="005B7305" w:rsidP="004B388E">
            <w:pPr>
              <w:pStyle w:val="Header"/>
              <w:tabs>
                <w:tab w:val="clear" w:pos="4320"/>
                <w:tab w:val="clear" w:pos="8640"/>
              </w:tabs>
              <w:rPr>
                <w:sz w:val="24"/>
                <w:szCs w:val="24"/>
              </w:rPr>
            </w:pPr>
            <w:r w:rsidRPr="00F12FC7">
              <w:rPr>
                <w:sz w:val="24"/>
                <w:szCs w:val="24"/>
              </w:rPr>
              <w:t>2 Hydraulic pistons</w:t>
            </w:r>
          </w:p>
          <w:p w14:paraId="064267D4" w14:textId="26AEBEC6" w:rsidR="005B7305" w:rsidRPr="00F12FC7" w:rsidRDefault="005B7305" w:rsidP="004B388E">
            <w:pPr>
              <w:pStyle w:val="Header"/>
              <w:tabs>
                <w:tab w:val="clear" w:pos="4320"/>
                <w:tab w:val="clear" w:pos="8640"/>
              </w:tabs>
              <w:rPr>
                <w:sz w:val="24"/>
                <w:szCs w:val="24"/>
              </w:rPr>
            </w:pPr>
            <w:r w:rsidRPr="00F12FC7">
              <w:rPr>
                <w:sz w:val="24"/>
                <w:szCs w:val="24"/>
              </w:rPr>
              <w:t xml:space="preserve">2 HP Pumps/Motors </w:t>
            </w:r>
          </w:p>
        </w:tc>
        <w:tc>
          <w:tcPr>
            <w:tcW w:w="1818" w:type="dxa"/>
            <w:vAlign w:val="center"/>
          </w:tcPr>
          <w:p w14:paraId="5E61BDA4"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F12FC7" w14:paraId="07827801" w14:textId="77777777" w:rsidTr="003E62D5">
        <w:trPr>
          <w:trHeight w:val="58"/>
          <w:jc w:val="center"/>
        </w:trPr>
        <w:tc>
          <w:tcPr>
            <w:tcW w:w="7038" w:type="dxa"/>
            <w:vAlign w:val="center"/>
          </w:tcPr>
          <w:p w14:paraId="23795DCE" w14:textId="77777777" w:rsidR="00AA6DDD" w:rsidRPr="00F12FC7" w:rsidRDefault="00AA6DDD" w:rsidP="00AA6DDD">
            <w:pPr>
              <w:pStyle w:val="Header"/>
              <w:tabs>
                <w:tab w:val="clear" w:pos="4320"/>
                <w:tab w:val="clear" w:pos="8640"/>
              </w:tabs>
              <w:rPr>
                <w:i/>
                <w:iCs/>
                <w:sz w:val="24"/>
                <w:szCs w:val="24"/>
              </w:rPr>
            </w:pPr>
            <w:r w:rsidRPr="00F12FC7">
              <w:rPr>
                <w:i/>
                <w:iCs/>
                <w:sz w:val="24"/>
                <w:szCs w:val="24"/>
              </w:rPr>
              <w:t>Double Gates Vehicles Entrance:</w:t>
            </w:r>
          </w:p>
          <w:p w14:paraId="742E0418" w14:textId="77777777" w:rsidR="005B7305" w:rsidRPr="00F12FC7" w:rsidRDefault="005B7305" w:rsidP="004B388E">
            <w:pPr>
              <w:pStyle w:val="Header"/>
              <w:tabs>
                <w:tab w:val="clear" w:pos="4320"/>
                <w:tab w:val="clear" w:pos="8640"/>
              </w:tabs>
              <w:rPr>
                <w:sz w:val="24"/>
                <w:szCs w:val="24"/>
              </w:rPr>
            </w:pPr>
            <w:r w:rsidRPr="00F12FC7">
              <w:rPr>
                <w:sz w:val="24"/>
                <w:szCs w:val="24"/>
              </w:rPr>
              <w:t>Actuators: 2 Actuators FAAC 402 CBC</w:t>
            </w:r>
          </w:p>
        </w:tc>
        <w:tc>
          <w:tcPr>
            <w:tcW w:w="1818" w:type="dxa"/>
            <w:vAlign w:val="center"/>
          </w:tcPr>
          <w:p w14:paraId="10C8EEEB"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F12FC7" w14:paraId="39AEF7E7" w14:textId="77777777" w:rsidTr="00AA6DDD">
        <w:trPr>
          <w:trHeight w:val="449"/>
          <w:jc w:val="center"/>
        </w:trPr>
        <w:tc>
          <w:tcPr>
            <w:tcW w:w="8856" w:type="dxa"/>
            <w:gridSpan w:val="2"/>
            <w:tcBorders>
              <w:top w:val="single" w:sz="4" w:space="0" w:color="auto"/>
              <w:left w:val="single" w:sz="4" w:space="0" w:color="auto"/>
              <w:bottom w:val="single" w:sz="4" w:space="0" w:color="auto"/>
              <w:right w:val="single" w:sz="4" w:space="0" w:color="auto"/>
            </w:tcBorders>
            <w:vAlign w:val="center"/>
          </w:tcPr>
          <w:p w14:paraId="0E464AC4" w14:textId="63259BCC" w:rsidR="005B7305" w:rsidRPr="00F12FC7" w:rsidRDefault="005B7305" w:rsidP="004B388E">
            <w:pPr>
              <w:rPr>
                <w:b/>
                <w:sz w:val="24"/>
                <w:lang w:val="it-IT"/>
              </w:rPr>
            </w:pPr>
            <w:r w:rsidRPr="00F12FC7">
              <w:rPr>
                <w:b/>
                <w:sz w:val="24"/>
                <w:lang w:val="it-IT"/>
              </w:rPr>
              <w:t>Via Caracciolo</w:t>
            </w:r>
            <w:r w:rsidR="00AA6DDD" w:rsidRPr="00F12FC7">
              <w:rPr>
                <w:b/>
                <w:sz w:val="24"/>
                <w:szCs w:val="24"/>
                <w:lang w:val="it-IT"/>
              </w:rPr>
              <w:t xml:space="preserve"> </w:t>
            </w:r>
          </w:p>
        </w:tc>
      </w:tr>
      <w:tr w:rsidR="005B7305" w:rsidRPr="00F12FC7" w14:paraId="543A1DB4" w14:textId="77777777" w:rsidTr="00AA6DDD">
        <w:trPr>
          <w:trHeight w:val="58"/>
          <w:jc w:val="center"/>
        </w:trPr>
        <w:tc>
          <w:tcPr>
            <w:tcW w:w="7038" w:type="dxa"/>
            <w:vAlign w:val="center"/>
          </w:tcPr>
          <w:p w14:paraId="08692ED4" w14:textId="29B9CC49" w:rsidR="005B7305" w:rsidRPr="00F12FC7" w:rsidRDefault="005B7305" w:rsidP="004B388E">
            <w:pPr>
              <w:pStyle w:val="Header"/>
              <w:tabs>
                <w:tab w:val="clear" w:pos="4320"/>
                <w:tab w:val="clear" w:pos="8640"/>
              </w:tabs>
              <w:rPr>
                <w:i/>
                <w:iCs/>
                <w:sz w:val="24"/>
              </w:rPr>
            </w:pPr>
            <w:r w:rsidRPr="00F12FC7">
              <w:rPr>
                <w:i/>
                <w:iCs/>
                <w:sz w:val="24"/>
              </w:rPr>
              <w:t xml:space="preserve">Electric </w:t>
            </w:r>
            <w:r w:rsidR="00AA6DDD" w:rsidRPr="00F12FC7">
              <w:rPr>
                <w:i/>
                <w:iCs/>
                <w:sz w:val="24"/>
              </w:rPr>
              <w:t>W</w:t>
            </w:r>
            <w:r w:rsidRPr="00F12FC7">
              <w:rPr>
                <w:i/>
                <w:iCs/>
                <w:sz w:val="24"/>
              </w:rPr>
              <w:t xml:space="preserve">edge </w:t>
            </w:r>
            <w:r w:rsidR="00AA6DDD" w:rsidRPr="00F12FC7">
              <w:rPr>
                <w:i/>
                <w:iCs/>
                <w:sz w:val="24"/>
              </w:rPr>
              <w:t>B</w:t>
            </w:r>
            <w:r w:rsidRPr="00F12FC7">
              <w:rPr>
                <w:i/>
                <w:iCs/>
                <w:sz w:val="24"/>
              </w:rPr>
              <w:t>arrier</w:t>
            </w:r>
            <w:r w:rsidR="00AA6DDD" w:rsidRPr="00F12FC7">
              <w:rPr>
                <w:i/>
                <w:iCs/>
                <w:sz w:val="24"/>
              </w:rPr>
              <w:t>:</w:t>
            </w:r>
            <w:r w:rsidRPr="00F12FC7">
              <w:rPr>
                <w:i/>
                <w:iCs/>
                <w:sz w:val="24"/>
              </w:rPr>
              <w:t xml:space="preserve"> </w:t>
            </w:r>
          </w:p>
          <w:p w14:paraId="463624FA" w14:textId="77777777" w:rsidR="005B7305" w:rsidRPr="00F12FC7" w:rsidRDefault="005B7305" w:rsidP="004B388E">
            <w:pPr>
              <w:pStyle w:val="Header"/>
              <w:tabs>
                <w:tab w:val="clear" w:pos="4320"/>
                <w:tab w:val="clear" w:pos="8640"/>
              </w:tabs>
              <w:rPr>
                <w:sz w:val="24"/>
              </w:rPr>
            </w:pPr>
            <w:r w:rsidRPr="00F12FC7">
              <w:rPr>
                <w:sz w:val="24"/>
              </w:rPr>
              <w:t>RSS 2000</w:t>
            </w:r>
          </w:p>
          <w:p w14:paraId="263559DF" w14:textId="6DD00C08" w:rsidR="005B7305" w:rsidRPr="00F12FC7" w:rsidRDefault="008A78C7" w:rsidP="004B388E">
            <w:pPr>
              <w:pStyle w:val="Header"/>
              <w:tabs>
                <w:tab w:val="clear" w:pos="4320"/>
                <w:tab w:val="clear" w:pos="8640"/>
              </w:tabs>
              <w:rPr>
                <w:sz w:val="24"/>
              </w:rPr>
            </w:pPr>
            <w:r w:rsidRPr="00F12FC7">
              <w:rPr>
                <w:sz w:val="24"/>
              </w:rPr>
              <w:t>Electrical panels included</w:t>
            </w:r>
          </w:p>
        </w:tc>
        <w:tc>
          <w:tcPr>
            <w:tcW w:w="1818" w:type="dxa"/>
            <w:vAlign w:val="center"/>
          </w:tcPr>
          <w:p w14:paraId="208CCA50" w14:textId="77777777" w:rsidR="005B7305" w:rsidRPr="00F12FC7" w:rsidRDefault="005B7305" w:rsidP="004B388E">
            <w:pPr>
              <w:jc w:val="center"/>
              <w:rPr>
                <w:sz w:val="24"/>
                <w:szCs w:val="24"/>
              </w:rPr>
            </w:pPr>
            <w:r w:rsidRPr="00F12FC7">
              <w:rPr>
                <w:sz w:val="24"/>
                <w:szCs w:val="24"/>
              </w:rPr>
              <w:t>1/</w:t>
            </w:r>
            <w:proofErr w:type="spellStart"/>
            <w:r w:rsidRPr="00F12FC7">
              <w:rPr>
                <w:sz w:val="24"/>
                <w:szCs w:val="24"/>
              </w:rPr>
              <w:t>ea</w:t>
            </w:r>
            <w:proofErr w:type="spellEnd"/>
          </w:p>
        </w:tc>
      </w:tr>
      <w:tr w:rsidR="005B7305" w:rsidRPr="00F12FC7" w14:paraId="440D67D2" w14:textId="77777777" w:rsidTr="00AA6DDD">
        <w:trPr>
          <w:trHeight w:val="58"/>
          <w:jc w:val="center"/>
        </w:trPr>
        <w:tc>
          <w:tcPr>
            <w:tcW w:w="7038" w:type="dxa"/>
            <w:vAlign w:val="center"/>
          </w:tcPr>
          <w:p w14:paraId="54925689" w14:textId="60916DDF" w:rsidR="005B7305" w:rsidRPr="00F12FC7" w:rsidRDefault="005B7305" w:rsidP="004B388E">
            <w:pPr>
              <w:pStyle w:val="Header"/>
              <w:tabs>
                <w:tab w:val="clear" w:pos="4320"/>
                <w:tab w:val="clear" w:pos="8640"/>
              </w:tabs>
              <w:rPr>
                <w:i/>
                <w:iCs/>
                <w:sz w:val="24"/>
              </w:rPr>
            </w:pPr>
            <w:r w:rsidRPr="00F12FC7">
              <w:rPr>
                <w:i/>
                <w:iCs/>
                <w:sz w:val="24"/>
              </w:rPr>
              <w:t xml:space="preserve">Sliding </w:t>
            </w:r>
            <w:r w:rsidR="00AA6DDD" w:rsidRPr="00F12FC7">
              <w:rPr>
                <w:i/>
                <w:iCs/>
                <w:sz w:val="24"/>
              </w:rPr>
              <w:t>G</w:t>
            </w:r>
            <w:r w:rsidRPr="00F12FC7">
              <w:rPr>
                <w:i/>
                <w:iCs/>
                <w:sz w:val="24"/>
              </w:rPr>
              <w:t>ate</w:t>
            </w:r>
            <w:r w:rsidR="00AA6DDD" w:rsidRPr="00F12FC7">
              <w:rPr>
                <w:i/>
                <w:iCs/>
                <w:sz w:val="24"/>
              </w:rPr>
              <w:t>:</w:t>
            </w:r>
            <w:r w:rsidRPr="00F12FC7">
              <w:rPr>
                <w:i/>
                <w:iCs/>
                <w:sz w:val="24"/>
              </w:rPr>
              <w:t xml:space="preserve"> </w:t>
            </w:r>
          </w:p>
          <w:p w14:paraId="0D0E9EF0" w14:textId="77777777" w:rsidR="005B7305" w:rsidRPr="00F12FC7" w:rsidRDefault="005B7305" w:rsidP="004B388E">
            <w:pPr>
              <w:pStyle w:val="Header"/>
              <w:tabs>
                <w:tab w:val="clear" w:pos="4320"/>
                <w:tab w:val="clear" w:pos="8640"/>
              </w:tabs>
              <w:rPr>
                <w:sz w:val="24"/>
              </w:rPr>
            </w:pPr>
            <w:r w:rsidRPr="00F12FC7">
              <w:rPr>
                <w:sz w:val="24"/>
              </w:rPr>
              <w:t>Motor:</w:t>
            </w:r>
            <w:r w:rsidRPr="00F12FC7">
              <w:rPr>
                <w:sz w:val="24"/>
              </w:rPr>
              <w:tab/>
              <w:t>1 gear motor FAAC mod. 746ER/780D</w:t>
            </w:r>
          </w:p>
        </w:tc>
        <w:tc>
          <w:tcPr>
            <w:tcW w:w="1818" w:type="dxa"/>
            <w:vAlign w:val="center"/>
          </w:tcPr>
          <w:p w14:paraId="23105158" w14:textId="77777777" w:rsidR="005B7305" w:rsidRPr="00F12FC7" w:rsidRDefault="005B7305" w:rsidP="004B388E">
            <w:pPr>
              <w:jc w:val="center"/>
            </w:pPr>
            <w:r w:rsidRPr="00F12FC7">
              <w:rPr>
                <w:sz w:val="24"/>
                <w:szCs w:val="24"/>
              </w:rPr>
              <w:t>2/</w:t>
            </w:r>
            <w:proofErr w:type="spellStart"/>
            <w:r w:rsidRPr="00F12FC7">
              <w:rPr>
                <w:sz w:val="24"/>
                <w:szCs w:val="24"/>
              </w:rPr>
              <w:t>ea</w:t>
            </w:r>
            <w:proofErr w:type="spellEnd"/>
          </w:p>
        </w:tc>
      </w:tr>
      <w:tr w:rsidR="005B7305" w:rsidRPr="00F12FC7" w14:paraId="00E0B15B" w14:textId="77777777" w:rsidTr="00AA6DDD">
        <w:trPr>
          <w:trHeight w:val="58"/>
          <w:jc w:val="center"/>
        </w:trPr>
        <w:tc>
          <w:tcPr>
            <w:tcW w:w="7038" w:type="dxa"/>
            <w:vAlign w:val="center"/>
          </w:tcPr>
          <w:p w14:paraId="2466F7A7" w14:textId="77777777" w:rsidR="00F81885" w:rsidRPr="00F12FC7" w:rsidRDefault="00F81885" w:rsidP="00F81885">
            <w:pPr>
              <w:pStyle w:val="Header"/>
              <w:tabs>
                <w:tab w:val="clear" w:pos="4320"/>
                <w:tab w:val="clear" w:pos="8640"/>
              </w:tabs>
              <w:rPr>
                <w:i/>
                <w:iCs/>
                <w:sz w:val="24"/>
                <w:szCs w:val="24"/>
              </w:rPr>
            </w:pPr>
            <w:r w:rsidRPr="00F12FC7">
              <w:rPr>
                <w:i/>
                <w:iCs/>
                <w:sz w:val="24"/>
                <w:szCs w:val="24"/>
              </w:rPr>
              <w:t>Double Gates Vehicles Entrance:</w:t>
            </w:r>
          </w:p>
          <w:p w14:paraId="3D8BEE45" w14:textId="77777777" w:rsidR="005B7305" w:rsidRPr="00F12FC7" w:rsidRDefault="005B7305" w:rsidP="004B388E">
            <w:pPr>
              <w:pStyle w:val="Header"/>
              <w:tabs>
                <w:tab w:val="clear" w:pos="4320"/>
                <w:tab w:val="clear" w:pos="8640"/>
              </w:tabs>
              <w:rPr>
                <w:sz w:val="24"/>
              </w:rPr>
            </w:pPr>
            <w:r w:rsidRPr="00F12FC7">
              <w:rPr>
                <w:sz w:val="24"/>
              </w:rPr>
              <w:t>Actuators: 2 Actuators FAAC 402 CBC</w:t>
            </w:r>
          </w:p>
        </w:tc>
        <w:tc>
          <w:tcPr>
            <w:tcW w:w="1818" w:type="dxa"/>
            <w:vAlign w:val="center"/>
          </w:tcPr>
          <w:p w14:paraId="15D754E6"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F12FC7" w14:paraId="59CF4E65" w14:textId="77777777" w:rsidTr="00AA6DDD">
        <w:trPr>
          <w:trHeight w:val="58"/>
          <w:jc w:val="center"/>
        </w:trPr>
        <w:tc>
          <w:tcPr>
            <w:tcW w:w="7038" w:type="dxa"/>
            <w:vAlign w:val="center"/>
          </w:tcPr>
          <w:p w14:paraId="4700B392" w14:textId="6C72AD20" w:rsidR="005B7305" w:rsidRPr="00F12FC7" w:rsidRDefault="005B7305" w:rsidP="004B388E">
            <w:pPr>
              <w:pStyle w:val="Header"/>
              <w:tabs>
                <w:tab w:val="clear" w:pos="4320"/>
                <w:tab w:val="clear" w:pos="8640"/>
              </w:tabs>
              <w:rPr>
                <w:sz w:val="24"/>
              </w:rPr>
            </w:pPr>
            <w:r w:rsidRPr="00F12FC7">
              <w:rPr>
                <w:i/>
                <w:iCs/>
                <w:sz w:val="24"/>
              </w:rPr>
              <w:t xml:space="preserve">Hydraulic </w:t>
            </w:r>
            <w:r w:rsidR="00132A40" w:rsidRPr="00F12FC7">
              <w:rPr>
                <w:i/>
                <w:iCs/>
                <w:sz w:val="24"/>
              </w:rPr>
              <w:t>D</w:t>
            </w:r>
            <w:r w:rsidRPr="00F12FC7">
              <w:rPr>
                <w:i/>
                <w:iCs/>
                <w:sz w:val="24"/>
              </w:rPr>
              <w:t xml:space="preserve">rop </w:t>
            </w:r>
            <w:r w:rsidR="00132A40" w:rsidRPr="00F12FC7">
              <w:rPr>
                <w:i/>
                <w:iCs/>
                <w:sz w:val="24"/>
              </w:rPr>
              <w:t>A</w:t>
            </w:r>
            <w:r w:rsidRPr="00F12FC7">
              <w:rPr>
                <w:i/>
                <w:iCs/>
                <w:sz w:val="24"/>
              </w:rPr>
              <w:t>rm</w:t>
            </w:r>
            <w:r w:rsidRPr="00F12FC7">
              <w:rPr>
                <w:sz w:val="24"/>
              </w:rPr>
              <w:t xml:space="preserve"> (manual opening)</w:t>
            </w:r>
            <w:r w:rsidR="00132A40" w:rsidRPr="00F12FC7">
              <w:rPr>
                <w:sz w:val="24"/>
              </w:rPr>
              <w:t>:</w:t>
            </w:r>
            <w:r w:rsidRPr="00F12FC7">
              <w:rPr>
                <w:sz w:val="24"/>
              </w:rPr>
              <w:t xml:space="preserve"> </w:t>
            </w:r>
          </w:p>
          <w:p w14:paraId="00F5B4C5" w14:textId="77777777" w:rsidR="005B7305" w:rsidRPr="00F12FC7" w:rsidRDefault="005B7305" w:rsidP="004B388E">
            <w:pPr>
              <w:pStyle w:val="Header"/>
              <w:tabs>
                <w:tab w:val="clear" w:pos="4320"/>
                <w:tab w:val="clear" w:pos="8640"/>
              </w:tabs>
              <w:rPr>
                <w:sz w:val="24"/>
              </w:rPr>
            </w:pPr>
            <w:r w:rsidRPr="00F12FC7">
              <w:rPr>
                <w:sz w:val="24"/>
              </w:rPr>
              <w:t>DELTA Mod. IP 500</w:t>
            </w:r>
          </w:p>
        </w:tc>
        <w:tc>
          <w:tcPr>
            <w:tcW w:w="1818" w:type="dxa"/>
            <w:vAlign w:val="center"/>
          </w:tcPr>
          <w:p w14:paraId="32614CE2" w14:textId="77777777" w:rsidR="005B7305" w:rsidRPr="00F12FC7" w:rsidRDefault="005B7305" w:rsidP="004B388E">
            <w:pPr>
              <w:jc w:val="center"/>
            </w:pPr>
            <w:r w:rsidRPr="00F12FC7">
              <w:rPr>
                <w:sz w:val="24"/>
                <w:szCs w:val="24"/>
              </w:rPr>
              <w:t>1/</w:t>
            </w:r>
            <w:proofErr w:type="spellStart"/>
            <w:r w:rsidRPr="00F12FC7">
              <w:rPr>
                <w:sz w:val="24"/>
                <w:szCs w:val="24"/>
              </w:rPr>
              <w:t>ea</w:t>
            </w:r>
            <w:proofErr w:type="spellEnd"/>
          </w:p>
        </w:tc>
      </w:tr>
      <w:tr w:rsidR="005B7305" w:rsidRPr="00F12FC7" w14:paraId="6190C89F" w14:textId="77777777" w:rsidTr="004B388E">
        <w:trPr>
          <w:trHeight w:val="58"/>
          <w:jc w:val="center"/>
        </w:trPr>
        <w:tc>
          <w:tcPr>
            <w:tcW w:w="7038" w:type="dxa"/>
          </w:tcPr>
          <w:p w14:paraId="00FF5FCC" w14:textId="387E09E1" w:rsidR="005B7305" w:rsidRPr="00F12FC7" w:rsidRDefault="005B7305" w:rsidP="004B388E">
            <w:pPr>
              <w:pStyle w:val="Header"/>
              <w:tabs>
                <w:tab w:val="clear" w:pos="4320"/>
                <w:tab w:val="clear" w:pos="8640"/>
              </w:tabs>
              <w:rPr>
                <w:i/>
                <w:iCs/>
                <w:sz w:val="24"/>
              </w:rPr>
            </w:pPr>
            <w:r w:rsidRPr="00F12FC7">
              <w:rPr>
                <w:i/>
                <w:iCs/>
                <w:sz w:val="24"/>
              </w:rPr>
              <w:t xml:space="preserve">Motorized </w:t>
            </w:r>
            <w:r w:rsidR="00132A40" w:rsidRPr="00F12FC7">
              <w:rPr>
                <w:i/>
                <w:iCs/>
                <w:sz w:val="24"/>
              </w:rPr>
              <w:t>D</w:t>
            </w:r>
            <w:r w:rsidRPr="00F12FC7">
              <w:rPr>
                <w:i/>
                <w:iCs/>
                <w:sz w:val="24"/>
              </w:rPr>
              <w:t xml:space="preserve">umper </w:t>
            </w:r>
            <w:r w:rsidR="00132A40" w:rsidRPr="00F12FC7">
              <w:rPr>
                <w:i/>
                <w:iCs/>
                <w:sz w:val="24"/>
              </w:rPr>
              <w:t>G</w:t>
            </w:r>
            <w:r w:rsidRPr="00F12FC7">
              <w:rPr>
                <w:i/>
                <w:iCs/>
                <w:sz w:val="24"/>
              </w:rPr>
              <w:t>arage</w:t>
            </w:r>
            <w:r w:rsidR="00132A40" w:rsidRPr="00F12FC7">
              <w:rPr>
                <w:i/>
                <w:iCs/>
                <w:sz w:val="24"/>
              </w:rPr>
              <w:t>:</w:t>
            </w:r>
          </w:p>
          <w:p w14:paraId="600AC630" w14:textId="77777777" w:rsidR="005B7305" w:rsidRPr="00F12FC7" w:rsidRDefault="005B7305" w:rsidP="004B388E">
            <w:pPr>
              <w:pStyle w:val="Header"/>
              <w:tabs>
                <w:tab w:val="clear" w:pos="4320"/>
                <w:tab w:val="clear" w:pos="8640"/>
              </w:tabs>
              <w:rPr>
                <w:sz w:val="24"/>
              </w:rPr>
            </w:pPr>
            <w:r w:rsidRPr="00F12FC7">
              <w:rPr>
                <w:sz w:val="24"/>
              </w:rPr>
              <w:t>Motor: 1 HP</w:t>
            </w:r>
          </w:p>
          <w:p w14:paraId="1861F84E" w14:textId="77777777" w:rsidR="005B7305" w:rsidRPr="00F12FC7" w:rsidRDefault="005B7305" w:rsidP="004B388E">
            <w:pPr>
              <w:pStyle w:val="Header"/>
              <w:tabs>
                <w:tab w:val="clear" w:pos="4320"/>
                <w:tab w:val="clear" w:pos="8640"/>
              </w:tabs>
              <w:rPr>
                <w:sz w:val="24"/>
              </w:rPr>
            </w:pPr>
            <w:r w:rsidRPr="00F12FC7">
              <w:rPr>
                <w:sz w:val="24"/>
              </w:rPr>
              <w:t>Control Panel:</w:t>
            </w:r>
            <w:r w:rsidRPr="00F12FC7">
              <w:rPr>
                <w:sz w:val="24"/>
              </w:rPr>
              <w:tab/>
              <w:t>1 electronic control FAAC</w:t>
            </w:r>
          </w:p>
        </w:tc>
        <w:tc>
          <w:tcPr>
            <w:tcW w:w="1818" w:type="dxa"/>
          </w:tcPr>
          <w:p w14:paraId="017F979D" w14:textId="77777777" w:rsidR="005B7305" w:rsidRPr="00F12FC7" w:rsidRDefault="005B7305" w:rsidP="004B388E">
            <w:pPr>
              <w:jc w:val="center"/>
              <w:rPr>
                <w:sz w:val="24"/>
                <w:szCs w:val="24"/>
              </w:rPr>
            </w:pPr>
          </w:p>
          <w:p w14:paraId="16E81C42" w14:textId="77777777" w:rsidR="005B7305" w:rsidRPr="00F12FC7" w:rsidRDefault="005B7305" w:rsidP="004B388E">
            <w:pPr>
              <w:jc w:val="center"/>
              <w:rPr>
                <w:sz w:val="24"/>
                <w:szCs w:val="24"/>
              </w:rPr>
            </w:pPr>
            <w:r w:rsidRPr="00F12FC7">
              <w:rPr>
                <w:sz w:val="24"/>
                <w:szCs w:val="24"/>
              </w:rPr>
              <w:t>1/</w:t>
            </w:r>
            <w:proofErr w:type="spellStart"/>
            <w:r w:rsidRPr="00F12FC7">
              <w:rPr>
                <w:sz w:val="24"/>
                <w:szCs w:val="24"/>
              </w:rPr>
              <w:t>ea</w:t>
            </w:r>
            <w:proofErr w:type="spellEnd"/>
          </w:p>
        </w:tc>
      </w:tr>
    </w:tbl>
    <w:p w14:paraId="1BDC1BD6" w14:textId="77777777" w:rsidR="008E28F4" w:rsidRPr="00F12FC7" w:rsidRDefault="008E28F4" w:rsidP="00A002FA">
      <w:pPr>
        <w:suppressAutoHyphens/>
        <w:jc w:val="center"/>
        <w:rPr>
          <w:sz w:val="24"/>
          <w:szCs w:val="24"/>
        </w:rPr>
      </w:pPr>
    </w:p>
    <w:p w14:paraId="7D36EF12" w14:textId="4527E3CC" w:rsidR="00AA6DDD" w:rsidRPr="00F12FC7" w:rsidRDefault="00AA6DDD" w:rsidP="00D21F6F">
      <w:pPr>
        <w:suppressAutoHyphens/>
        <w:rPr>
          <w:sz w:val="24"/>
          <w:szCs w:val="24"/>
        </w:rPr>
      </w:pPr>
    </w:p>
    <w:p w14:paraId="0600EA21" w14:textId="77777777" w:rsidR="00D21F6F" w:rsidRPr="00F12FC7" w:rsidRDefault="00D21F6F" w:rsidP="00D21F6F">
      <w:pPr>
        <w:suppressAutoHyphens/>
        <w:rPr>
          <w:sz w:val="24"/>
          <w:szCs w:val="24"/>
        </w:rPr>
      </w:pPr>
    </w:p>
    <w:p w14:paraId="0709A2B8" w14:textId="77777777" w:rsidR="00D21F6F" w:rsidRPr="00F12FC7" w:rsidRDefault="00D21F6F" w:rsidP="00D21F6F">
      <w:pPr>
        <w:suppressAutoHyphens/>
        <w:rPr>
          <w:sz w:val="24"/>
          <w:szCs w:val="24"/>
        </w:rPr>
      </w:pPr>
    </w:p>
    <w:p w14:paraId="7403BE90" w14:textId="77777777" w:rsidR="00D21F6F" w:rsidRPr="00F12FC7" w:rsidRDefault="00D21F6F" w:rsidP="00D21F6F">
      <w:pPr>
        <w:suppressAutoHyphens/>
        <w:rPr>
          <w:sz w:val="24"/>
          <w:szCs w:val="24"/>
        </w:rPr>
      </w:pPr>
    </w:p>
    <w:p w14:paraId="32606869" w14:textId="77777777" w:rsidR="00D21F6F" w:rsidRPr="00F12FC7" w:rsidRDefault="00D21F6F" w:rsidP="00D21F6F">
      <w:pPr>
        <w:suppressAutoHyphens/>
        <w:rPr>
          <w:sz w:val="24"/>
          <w:szCs w:val="24"/>
        </w:rPr>
      </w:pPr>
    </w:p>
    <w:p w14:paraId="05463D0F" w14:textId="77777777" w:rsidR="00D21F6F" w:rsidRPr="00F12FC7" w:rsidRDefault="00D21F6F" w:rsidP="00D21F6F">
      <w:pPr>
        <w:suppressAutoHyphens/>
        <w:rPr>
          <w:sz w:val="24"/>
          <w:szCs w:val="24"/>
        </w:rPr>
      </w:pPr>
    </w:p>
    <w:p w14:paraId="29D8C359" w14:textId="77777777" w:rsidR="00D21F6F" w:rsidRPr="00F12FC7" w:rsidRDefault="00D21F6F" w:rsidP="00D21F6F">
      <w:pPr>
        <w:suppressAutoHyphens/>
        <w:rPr>
          <w:sz w:val="24"/>
          <w:szCs w:val="24"/>
        </w:rPr>
      </w:pPr>
    </w:p>
    <w:p w14:paraId="35C54155" w14:textId="77777777" w:rsidR="00D21F6F" w:rsidRPr="00F12FC7" w:rsidRDefault="00D21F6F" w:rsidP="00D21F6F">
      <w:pPr>
        <w:suppressAutoHyphens/>
        <w:rPr>
          <w:sz w:val="24"/>
          <w:szCs w:val="24"/>
        </w:rPr>
      </w:pPr>
    </w:p>
    <w:p w14:paraId="05A7D4CB" w14:textId="77777777" w:rsidR="00D21F6F" w:rsidRPr="00F12FC7" w:rsidRDefault="00D21F6F" w:rsidP="00375295">
      <w:pPr>
        <w:suppressAutoHyphens/>
        <w:rPr>
          <w:sz w:val="24"/>
          <w:szCs w:val="24"/>
        </w:rPr>
      </w:pPr>
    </w:p>
    <w:p w14:paraId="45615218" w14:textId="624B4A04" w:rsidR="008E28F4" w:rsidRPr="00F12FC7" w:rsidRDefault="008E28F4" w:rsidP="00375295">
      <w:pPr>
        <w:tabs>
          <w:tab w:val="left" w:pos="0"/>
        </w:tabs>
        <w:suppressAutoHyphens/>
        <w:jc w:val="center"/>
        <w:rPr>
          <w:b/>
          <w:sz w:val="24"/>
          <w:szCs w:val="24"/>
        </w:rPr>
      </w:pPr>
      <w:r w:rsidRPr="00F12FC7">
        <w:rPr>
          <w:b/>
          <w:sz w:val="24"/>
          <w:szCs w:val="24"/>
        </w:rPr>
        <w:lastRenderedPageBreak/>
        <w:t xml:space="preserve">EXHIBIT </w:t>
      </w:r>
      <w:r w:rsidR="00B46A19" w:rsidRPr="00F12FC7">
        <w:rPr>
          <w:b/>
          <w:sz w:val="24"/>
          <w:szCs w:val="24"/>
        </w:rPr>
        <w:t>D</w:t>
      </w:r>
    </w:p>
    <w:p w14:paraId="302794F5" w14:textId="77777777" w:rsidR="005D2C6B" w:rsidRPr="00F12FC7" w:rsidRDefault="005D2C6B" w:rsidP="008E28F4">
      <w:pPr>
        <w:tabs>
          <w:tab w:val="left" w:pos="0"/>
        </w:tabs>
        <w:suppressAutoHyphens/>
        <w:jc w:val="center"/>
        <w:rPr>
          <w:b/>
          <w:sz w:val="24"/>
          <w:szCs w:val="24"/>
        </w:rPr>
      </w:pPr>
    </w:p>
    <w:p w14:paraId="635F7B95" w14:textId="28606711" w:rsidR="008E28F4" w:rsidRPr="00F12FC7" w:rsidRDefault="008E28F4" w:rsidP="008E28F4">
      <w:pPr>
        <w:tabs>
          <w:tab w:val="left" w:pos="0"/>
        </w:tabs>
        <w:suppressAutoHyphens/>
        <w:jc w:val="center"/>
        <w:rPr>
          <w:b/>
          <w:sz w:val="24"/>
          <w:szCs w:val="24"/>
        </w:rPr>
      </w:pPr>
      <w:r w:rsidRPr="00F12FC7">
        <w:rPr>
          <w:b/>
          <w:sz w:val="24"/>
          <w:szCs w:val="24"/>
        </w:rPr>
        <w:t>COMPRHENSIVE MAINTENANCE PLAN</w:t>
      </w:r>
      <w:r w:rsidR="008178FC" w:rsidRPr="00F12FC7">
        <w:rPr>
          <w:b/>
          <w:sz w:val="24"/>
          <w:szCs w:val="24"/>
        </w:rPr>
        <w:t xml:space="preserve"> </w:t>
      </w:r>
    </w:p>
    <w:p w14:paraId="6C7D9210" w14:textId="41397062" w:rsidR="008178FC" w:rsidRPr="00F12FC7" w:rsidRDefault="008178FC" w:rsidP="008E28F4">
      <w:pPr>
        <w:tabs>
          <w:tab w:val="left" w:pos="0"/>
        </w:tabs>
        <w:suppressAutoHyphens/>
        <w:jc w:val="center"/>
        <w:rPr>
          <w:b/>
          <w:sz w:val="24"/>
          <w:szCs w:val="24"/>
        </w:rPr>
      </w:pPr>
      <w:r w:rsidRPr="00F12FC7">
        <w:rPr>
          <w:b/>
          <w:sz w:val="24"/>
          <w:szCs w:val="24"/>
        </w:rPr>
        <w:t>AND FREQUENCY OF SERVICES</w:t>
      </w:r>
      <w:r w:rsidR="00965134" w:rsidRPr="00F12FC7">
        <w:rPr>
          <w:b/>
          <w:sz w:val="24"/>
          <w:szCs w:val="24"/>
        </w:rPr>
        <w:t xml:space="preserve"> BY LOCATION</w:t>
      </w:r>
    </w:p>
    <w:p w14:paraId="78264EF3" w14:textId="77777777" w:rsidR="005D2C6B" w:rsidRPr="00F12FC7" w:rsidRDefault="005D2C6B" w:rsidP="008E28F4">
      <w:pPr>
        <w:tabs>
          <w:tab w:val="left" w:pos="0"/>
        </w:tabs>
        <w:suppressAutoHyphens/>
        <w:jc w:val="center"/>
        <w:rPr>
          <w:b/>
          <w:sz w:val="24"/>
          <w:szCs w:val="24"/>
        </w:rPr>
      </w:pPr>
    </w:p>
    <w:p w14:paraId="2881E94F" w14:textId="77777777" w:rsidR="008E28F4" w:rsidRPr="00F12FC7" w:rsidRDefault="008E28F4" w:rsidP="008E28F4">
      <w:pPr>
        <w:pStyle w:val="Header"/>
        <w:tabs>
          <w:tab w:val="clear" w:pos="4320"/>
          <w:tab w:val="clear" w:pos="8640"/>
        </w:tabs>
        <w:rPr>
          <w:sz w:val="24"/>
          <w:szCs w:val="24"/>
        </w:rPr>
      </w:pPr>
    </w:p>
    <w:p w14:paraId="7E0C757A" w14:textId="7E0A7192" w:rsidR="00BA04EF" w:rsidRPr="00F12FC7" w:rsidRDefault="00AF20D2" w:rsidP="008E28F4">
      <w:pPr>
        <w:pStyle w:val="Header"/>
        <w:tabs>
          <w:tab w:val="clear" w:pos="4320"/>
          <w:tab w:val="clear" w:pos="8640"/>
        </w:tabs>
        <w:rPr>
          <w:b/>
          <w:sz w:val="24"/>
          <w:szCs w:val="24"/>
        </w:rPr>
      </w:pPr>
      <w:r w:rsidRPr="00F12FC7">
        <w:rPr>
          <w:bCs/>
          <w:sz w:val="24"/>
          <w:szCs w:val="24"/>
        </w:rPr>
        <w:t>Following is a description of the scheduled maintenance service tasks, along with their required frequency, to be performed on the various gates and barriers.</w:t>
      </w:r>
    </w:p>
    <w:p w14:paraId="0D76E0F4" w14:textId="77777777" w:rsidR="00BA04EF" w:rsidRPr="00F12FC7" w:rsidRDefault="00BA04EF" w:rsidP="008E28F4">
      <w:pPr>
        <w:pStyle w:val="Header"/>
        <w:tabs>
          <w:tab w:val="clear" w:pos="4320"/>
          <w:tab w:val="clear" w:pos="8640"/>
        </w:tabs>
        <w:rPr>
          <w:b/>
          <w:sz w:val="24"/>
          <w:szCs w:val="24"/>
        </w:rPr>
      </w:pPr>
    </w:p>
    <w:p w14:paraId="799C4A23" w14:textId="55BEFBA1" w:rsidR="00F2057F" w:rsidRPr="00F12FC7" w:rsidRDefault="00F2057F" w:rsidP="009E5C10">
      <w:pPr>
        <w:pStyle w:val="Header"/>
        <w:numPr>
          <w:ilvl w:val="0"/>
          <w:numId w:val="18"/>
        </w:numPr>
        <w:tabs>
          <w:tab w:val="clear" w:pos="4320"/>
          <w:tab w:val="clear" w:pos="8640"/>
        </w:tabs>
        <w:rPr>
          <w:b/>
          <w:bCs/>
          <w:sz w:val="24"/>
          <w:szCs w:val="24"/>
        </w:rPr>
      </w:pPr>
      <w:r w:rsidRPr="00F12FC7">
        <w:rPr>
          <w:b/>
          <w:bCs/>
          <w:sz w:val="24"/>
          <w:szCs w:val="24"/>
        </w:rPr>
        <w:t xml:space="preserve">Monthly and Quarterly </w:t>
      </w:r>
      <w:r w:rsidR="0096578A" w:rsidRPr="00F12FC7">
        <w:rPr>
          <w:b/>
          <w:bCs/>
          <w:sz w:val="24"/>
          <w:szCs w:val="24"/>
        </w:rPr>
        <w:t xml:space="preserve">Tasks for </w:t>
      </w:r>
      <w:r w:rsidRPr="00F12FC7">
        <w:rPr>
          <w:b/>
          <w:bCs/>
          <w:sz w:val="24"/>
          <w:szCs w:val="24"/>
        </w:rPr>
        <w:t>Gate Automation</w:t>
      </w:r>
      <w:r w:rsidR="009C5207" w:rsidRPr="00F12FC7">
        <w:rPr>
          <w:b/>
          <w:bCs/>
          <w:sz w:val="24"/>
          <w:szCs w:val="24"/>
        </w:rPr>
        <w:t>:</w:t>
      </w:r>
    </w:p>
    <w:p w14:paraId="7BD5294E" w14:textId="77777777" w:rsidR="00F2057F" w:rsidRPr="00F12FC7" w:rsidRDefault="00F2057F" w:rsidP="00F2057F">
      <w:pPr>
        <w:pStyle w:val="Header"/>
        <w:tabs>
          <w:tab w:val="clear" w:pos="4320"/>
          <w:tab w:val="clear" w:pos="8640"/>
        </w:tabs>
        <w:rPr>
          <w:sz w:val="24"/>
          <w:szCs w:val="24"/>
        </w:rPr>
      </w:pPr>
      <w:r w:rsidRPr="00F12FC7">
        <w:rPr>
          <w:sz w:val="24"/>
          <w:szCs w:val="24"/>
        </w:rPr>
        <w:t xml:space="preserve"> </w:t>
      </w:r>
    </w:p>
    <w:p w14:paraId="3D1432E9" w14:textId="7880BCCC" w:rsidR="00F2057F" w:rsidRPr="00F12FC7" w:rsidRDefault="00CD195B" w:rsidP="005A581A">
      <w:pPr>
        <w:pStyle w:val="Header"/>
        <w:tabs>
          <w:tab w:val="clear" w:pos="4320"/>
          <w:tab w:val="clear" w:pos="8640"/>
        </w:tabs>
        <w:spacing w:line="276" w:lineRule="auto"/>
        <w:ind w:left="720"/>
        <w:rPr>
          <w:sz w:val="24"/>
          <w:szCs w:val="24"/>
        </w:rPr>
      </w:pPr>
      <w:r w:rsidRPr="00F12FC7">
        <w:rPr>
          <w:sz w:val="24"/>
          <w:szCs w:val="24"/>
        </w:rPr>
        <w:t>a. Clean, inspect, and lubricate all moving parts and accessories.</w:t>
      </w:r>
      <w:r w:rsidRPr="00F12FC7">
        <w:rPr>
          <w:sz w:val="24"/>
          <w:szCs w:val="24"/>
        </w:rPr>
        <w:br/>
        <w:t>b. Check all safety equipment and adjust as necessary.</w:t>
      </w:r>
      <w:r w:rsidRPr="00F12FC7">
        <w:rPr>
          <w:sz w:val="24"/>
          <w:szCs w:val="24"/>
        </w:rPr>
        <w:br/>
        <w:t>c. Check the hydraulic oil level and refill to the manufacturer’s recommended level as needed. Inspect welds, especially at the joints; if necessary, re-weld and apply anti-rust paint.</w:t>
      </w:r>
      <w:r w:rsidRPr="00F12FC7">
        <w:rPr>
          <w:sz w:val="24"/>
          <w:szCs w:val="24"/>
        </w:rPr>
        <w:br/>
        <w:t>d. Verify electrical amperage during operation.</w:t>
      </w:r>
      <w:r w:rsidRPr="00F12FC7">
        <w:rPr>
          <w:sz w:val="24"/>
          <w:szCs w:val="24"/>
        </w:rPr>
        <w:br/>
        <w:t>e. Check and tighten all electrical connections.</w:t>
      </w:r>
      <w:r w:rsidRPr="00F12FC7">
        <w:rPr>
          <w:sz w:val="24"/>
          <w:szCs w:val="24"/>
        </w:rPr>
        <w:br/>
        <w:t>f. Visually inspect the control panel and tighten clamps.</w:t>
      </w:r>
      <w:r w:rsidRPr="00F12FC7">
        <w:rPr>
          <w:sz w:val="24"/>
          <w:szCs w:val="24"/>
        </w:rPr>
        <w:br/>
        <w:t>g. Check the efficiency and operation of control push buttons.</w:t>
      </w:r>
      <w:r w:rsidRPr="00F12FC7">
        <w:rPr>
          <w:sz w:val="24"/>
          <w:szCs w:val="24"/>
        </w:rPr>
        <w:br/>
        <w:t xml:space="preserve">h. Open the floor plates and clean the motor case. Check and clean the drainage pipe. Lubricate the moving parts, and check and tighten the mechanical connections between the automation system and the gates. These operations are limited to the BAVAK B-Secure </w:t>
      </w:r>
      <w:proofErr w:type="spellStart"/>
      <w:r w:rsidRPr="00F12FC7">
        <w:rPr>
          <w:sz w:val="24"/>
          <w:szCs w:val="24"/>
        </w:rPr>
        <w:t>Speedgate</w:t>
      </w:r>
      <w:proofErr w:type="spellEnd"/>
      <w:r w:rsidRPr="00F12FC7">
        <w:rPr>
          <w:sz w:val="24"/>
          <w:szCs w:val="24"/>
        </w:rPr>
        <w:t>.</w:t>
      </w:r>
    </w:p>
    <w:p w14:paraId="6C2C67E2" w14:textId="77777777" w:rsidR="00CD195B" w:rsidRPr="00F12FC7" w:rsidRDefault="00CD195B" w:rsidP="00F2057F">
      <w:pPr>
        <w:pStyle w:val="Header"/>
        <w:tabs>
          <w:tab w:val="clear" w:pos="4320"/>
          <w:tab w:val="clear" w:pos="8640"/>
        </w:tabs>
        <w:rPr>
          <w:sz w:val="24"/>
          <w:szCs w:val="24"/>
        </w:rPr>
      </w:pPr>
    </w:p>
    <w:p w14:paraId="5B1BA2C2" w14:textId="6DCEB943" w:rsidR="002122D6" w:rsidRPr="00F12FC7" w:rsidRDefault="00F2057F" w:rsidP="009E5C10">
      <w:pPr>
        <w:pStyle w:val="Header"/>
        <w:numPr>
          <w:ilvl w:val="1"/>
          <w:numId w:val="18"/>
        </w:numPr>
        <w:tabs>
          <w:tab w:val="clear" w:pos="4320"/>
          <w:tab w:val="clear" w:pos="8640"/>
        </w:tabs>
        <w:rPr>
          <w:b/>
          <w:bCs/>
          <w:sz w:val="24"/>
          <w:szCs w:val="24"/>
        </w:rPr>
      </w:pPr>
      <w:r w:rsidRPr="00F12FC7">
        <w:rPr>
          <w:b/>
          <w:bCs/>
          <w:sz w:val="24"/>
          <w:szCs w:val="24"/>
        </w:rPr>
        <w:t>Monthly and Quarterly</w:t>
      </w:r>
      <w:r w:rsidR="0096578A" w:rsidRPr="00F12FC7">
        <w:rPr>
          <w:b/>
          <w:bCs/>
          <w:sz w:val="24"/>
          <w:szCs w:val="24"/>
        </w:rPr>
        <w:t xml:space="preserve"> Tasks</w:t>
      </w:r>
      <w:r w:rsidRPr="00F12FC7">
        <w:rPr>
          <w:b/>
          <w:bCs/>
          <w:sz w:val="24"/>
          <w:szCs w:val="24"/>
        </w:rPr>
        <w:t xml:space="preserve"> </w:t>
      </w:r>
      <w:r w:rsidR="00F703F7" w:rsidRPr="00F12FC7">
        <w:rPr>
          <w:b/>
          <w:bCs/>
          <w:sz w:val="24"/>
          <w:szCs w:val="24"/>
        </w:rPr>
        <w:t xml:space="preserve">for </w:t>
      </w:r>
      <w:r w:rsidRPr="00F12FC7">
        <w:rPr>
          <w:b/>
          <w:bCs/>
          <w:sz w:val="24"/>
          <w:szCs w:val="24"/>
        </w:rPr>
        <w:t xml:space="preserve">Gate Automation </w:t>
      </w:r>
      <w:r w:rsidR="005903F7" w:rsidRPr="00F12FC7">
        <w:rPr>
          <w:b/>
          <w:bCs/>
          <w:sz w:val="24"/>
          <w:szCs w:val="24"/>
        </w:rPr>
        <w:t>L</w:t>
      </w:r>
      <w:r w:rsidRPr="00F12FC7">
        <w:rPr>
          <w:b/>
          <w:bCs/>
          <w:sz w:val="24"/>
          <w:szCs w:val="24"/>
        </w:rPr>
        <w:t xml:space="preserve">imited to Bavak </w:t>
      </w:r>
    </w:p>
    <w:p w14:paraId="4AF1F97F" w14:textId="76501F6D" w:rsidR="00F2057F" w:rsidRPr="00F12FC7" w:rsidRDefault="00F2057F" w:rsidP="002122D6">
      <w:pPr>
        <w:pStyle w:val="Header"/>
        <w:tabs>
          <w:tab w:val="clear" w:pos="4320"/>
          <w:tab w:val="clear" w:pos="8640"/>
        </w:tabs>
        <w:ind w:left="780"/>
        <w:rPr>
          <w:b/>
          <w:bCs/>
          <w:sz w:val="24"/>
          <w:szCs w:val="24"/>
        </w:rPr>
      </w:pPr>
      <w:r w:rsidRPr="00F12FC7">
        <w:rPr>
          <w:b/>
          <w:bCs/>
          <w:sz w:val="24"/>
          <w:szCs w:val="24"/>
        </w:rPr>
        <w:t>B-Secure</w:t>
      </w:r>
      <w:r w:rsidR="005A202E" w:rsidRPr="00F12FC7">
        <w:rPr>
          <w:b/>
          <w:bCs/>
          <w:sz w:val="24"/>
          <w:szCs w:val="24"/>
        </w:rPr>
        <w:t xml:space="preserve"> </w:t>
      </w:r>
      <w:proofErr w:type="spellStart"/>
      <w:r w:rsidRPr="00F12FC7">
        <w:rPr>
          <w:b/>
          <w:bCs/>
          <w:sz w:val="24"/>
          <w:szCs w:val="24"/>
        </w:rPr>
        <w:t>Speedgates</w:t>
      </w:r>
      <w:proofErr w:type="spellEnd"/>
      <w:r w:rsidR="00446C7A" w:rsidRPr="00F12FC7">
        <w:rPr>
          <w:b/>
          <w:bCs/>
          <w:sz w:val="24"/>
          <w:szCs w:val="24"/>
        </w:rPr>
        <w:t>:</w:t>
      </w:r>
      <w:r w:rsidRPr="00F12FC7">
        <w:rPr>
          <w:b/>
          <w:bCs/>
          <w:sz w:val="24"/>
          <w:szCs w:val="24"/>
        </w:rPr>
        <w:t xml:space="preserve"> </w:t>
      </w:r>
    </w:p>
    <w:p w14:paraId="182B67D6" w14:textId="77777777" w:rsidR="00E250BD" w:rsidRPr="00F12FC7" w:rsidRDefault="00E250BD" w:rsidP="002122D6">
      <w:pPr>
        <w:pStyle w:val="Header"/>
        <w:tabs>
          <w:tab w:val="clear" w:pos="4320"/>
          <w:tab w:val="clear" w:pos="8640"/>
        </w:tabs>
        <w:ind w:left="780"/>
        <w:rPr>
          <w:b/>
          <w:bCs/>
          <w:sz w:val="24"/>
          <w:szCs w:val="24"/>
        </w:rPr>
      </w:pPr>
    </w:p>
    <w:p w14:paraId="0C09A0F4" w14:textId="7BD26D12" w:rsidR="00315D0A" w:rsidRPr="00F12FC7" w:rsidRDefault="00315D0A" w:rsidP="00E250BD">
      <w:pPr>
        <w:pStyle w:val="Header"/>
        <w:tabs>
          <w:tab w:val="clear" w:pos="4320"/>
          <w:tab w:val="clear" w:pos="8640"/>
        </w:tabs>
        <w:rPr>
          <w:sz w:val="24"/>
          <w:szCs w:val="24"/>
        </w:rPr>
      </w:pPr>
      <w:r w:rsidRPr="00F12FC7">
        <w:rPr>
          <w:sz w:val="24"/>
          <w:szCs w:val="24"/>
        </w:rPr>
        <w:t>Please refer to Exhibit</w:t>
      </w:r>
      <w:r w:rsidR="007820E9" w:rsidRPr="00F12FC7">
        <w:rPr>
          <w:sz w:val="24"/>
          <w:szCs w:val="24"/>
        </w:rPr>
        <w:t>s</w:t>
      </w:r>
      <w:r w:rsidRPr="00F12FC7">
        <w:rPr>
          <w:sz w:val="24"/>
          <w:szCs w:val="24"/>
        </w:rPr>
        <w:t xml:space="preserve"> </w:t>
      </w:r>
      <w:r w:rsidR="00B925CA" w:rsidRPr="00F12FC7">
        <w:rPr>
          <w:sz w:val="24"/>
          <w:szCs w:val="24"/>
        </w:rPr>
        <w:t xml:space="preserve">G and </w:t>
      </w:r>
      <w:r w:rsidR="00FE08F8" w:rsidRPr="00F12FC7">
        <w:rPr>
          <w:sz w:val="24"/>
          <w:szCs w:val="24"/>
        </w:rPr>
        <w:t>H</w:t>
      </w:r>
      <w:r w:rsidR="00B925CA" w:rsidRPr="00F12FC7">
        <w:rPr>
          <w:sz w:val="24"/>
          <w:szCs w:val="24"/>
        </w:rPr>
        <w:t xml:space="preserve"> </w:t>
      </w:r>
      <w:r w:rsidRPr="00F12FC7">
        <w:rPr>
          <w:sz w:val="24"/>
          <w:szCs w:val="24"/>
        </w:rPr>
        <w:t>for the service checklist and the inspection report, which must be completed at each service.</w:t>
      </w:r>
    </w:p>
    <w:p w14:paraId="60D4D2F3" w14:textId="59577AAA" w:rsidR="00F2057F" w:rsidRPr="00F12FC7" w:rsidRDefault="00F2057F" w:rsidP="005A202E">
      <w:pPr>
        <w:pStyle w:val="Header"/>
        <w:tabs>
          <w:tab w:val="clear" w:pos="4320"/>
          <w:tab w:val="clear" w:pos="8640"/>
        </w:tabs>
        <w:ind w:left="720"/>
        <w:rPr>
          <w:b/>
          <w:bCs/>
          <w:sz w:val="24"/>
          <w:szCs w:val="24"/>
        </w:rPr>
      </w:pPr>
      <w:r w:rsidRPr="00F12FC7">
        <w:rPr>
          <w:sz w:val="24"/>
          <w:szCs w:val="24"/>
        </w:rPr>
        <w:t xml:space="preserve"> </w:t>
      </w:r>
    </w:p>
    <w:p w14:paraId="5FAD9D7A" w14:textId="76AF12C5" w:rsidR="00F2057F" w:rsidRPr="00F12FC7" w:rsidRDefault="00F2057F" w:rsidP="009E5C10">
      <w:pPr>
        <w:pStyle w:val="Header"/>
        <w:numPr>
          <w:ilvl w:val="0"/>
          <w:numId w:val="18"/>
        </w:numPr>
        <w:tabs>
          <w:tab w:val="clear" w:pos="4320"/>
          <w:tab w:val="clear" w:pos="8640"/>
        </w:tabs>
        <w:rPr>
          <w:b/>
          <w:sz w:val="24"/>
          <w:szCs w:val="24"/>
        </w:rPr>
      </w:pPr>
      <w:r w:rsidRPr="00F12FC7">
        <w:rPr>
          <w:b/>
          <w:sz w:val="24"/>
          <w:szCs w:val="24"/>
        </w:rPr>
        <w:t>Monthly and Quarterly Tasks for Hydraulic Barriers, Bollards</w:t>
      </w:r>
      <w:r w:rsidR="00BF28F0" w:rsidRPr="00F12FC7">
        <w:rPr>
          <w:b/>
          <w:sz w:val="24"/>
          <w:szCs w:val="24"/>
        </w:rPr>
        <w:t>,</w:t>
      </w:r>
      <w:r w:rsidRPr="00F12FC7">
        <w:rPr>
          <w:b/>
          <w:sz w:val="24"/>
          <w:szCs w:val="24"/>
        </w:rPr>
        <w:t xml:space="preserve"> and Drop Arms</w:t>
      </w:r>
      <w:r w:rsidR="00BF28F0" w:rsidRPr="00F12FC7">
        <w:rPr>
          <w:b/>
          <w:sz w:val="24"/>
          <w:szCs w:val="24"/>
        </w:rPr>
        <w:t>:</w:t>
      </w:r>
    </w:p>
    <w:p w14:paraId="227F2C10" w14:textId="77777777" w:rsidR="00F2057F" w:rsidRPr="00F12FC7" w:rsidRDefault="00F2057F" w:rsidP="00F2057F">
      <w:pPr>
        <w:pStyle w:val="Header"/>
        <w:tabs>
          <w:tab w:val="clear" w:pos="4320"/>
          <w:tab w:val="clear" w:pos="8640"/>
        </w:tabs>
        <w:rPr>
          <w:sz w:val="24"/>
          <w:szCs w:val="24"/>
        </w:rPr>
      </w:pPr>
    </w:p>
    <w:p w14:paraId="44DE58D3" w14:textId="77777777" w:rsidR="00E250BD" w:rsidRPr="00F12FC7" w:rsidRDefault="00E250BD" w:rsidP="00F2057F">
      <w:pPr>
        <w:pStyle w:val="Header"/>
        <w:ind w:left="720" w:hanging="720"/>
        <w:jc w:val="both"/>
        <w:rPr>
          <w:sz w:val="24"/>
          <w:szCs w:val="24"/>
        </w:rPr>
      </w:pPr>
      <w:r w:rsidRPr="00F12FC7">
        <w:rPr>
          <w:sz w:val="24"/>
          <w:szCs w:val="24"/>
        </w:rPr>
        <w:t xml:space="preserve">Before beginning any maintenance operation, turn off power to the system and ensure </w:t>
      </w:r>
    </w:p>
    <w:p w14:paraId="5EC6C8BF" w14:textId="0C70223E" w:rsidR="00800B2A" w:rsidRPr="00F12FC7" w:rsidRDefault="00E250BD" w:rsidP="00F2057F">
      <w:pPr>
        <w:pStyle w:val="Header"/>
        <w:ind w:left="720" w:hanging="720"/>
        <w:jc w:val="both"/>
        <w:rPr>
          <w:sz w:val="24"/>
          <w:szCs w:val="24"/>
        </w:rPr>
      </w:pPr>
      <w:r w:rsidRPr="00F12FC7">
        <w:rPr>
          <w:sz w:val="24"/>
          <w:szCs w:val="24"/>
        </w:rPr>
        <w:t xml:space="preserve">that the hydraulic pressure is </w:t>
      </w:r>
      <w:proofErr w:type="gramStart"/>
      <w:r w:rsidRPr="00F12FC7">
        <w:rPr>
          <w:sz w:val="24"/>
          <w:szCs w:val="24"/>
        </w:rPr>
        <w:t>bled</w:t>
      </w:r>
      <w:proofErr w:type="gramEnd"/>
      <w:r w:rsidRPr="00F12FC7">
        <w:rPr>
          <w:sz w:val="24"/>
          <w:szCs w:val="24"/>
        </w:rPr>
        <w:t xml:space="preserve"> to zero.</w:t>
      </w:r>
    </w:p>
    <w:p w14:paraId="054A7A93" w14:textId="77777777" w:rsidR="00800B2A" w:rsidRPr="00F12FC7" w:rsidRDefault="00800B2A" w:rsidP="00F2057F">
      <w:pPr>
        <w:pStyle w:val="Header"/>
        <w:ind w:left="720" w:hanging="720"/>
        <w:jc w:val="both"/>
        <w:rPr>
          <w:sz w:val="24"/>
          <w:szCs w:val="24"/>
        </w:rPr>
      </w:pPr>
    </w:p>
    <w:p w14:paraId="6613F3F1"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Turn on power to the unit (if necessary) and check for proper voltage.</w:t>
      </w:r>
    </w:p>
    <w:p w14:paraId="268247FC"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Place traffic safety cones as needed to ensure worker safety.</w:t>
      </w:r>
    </w:p>
    <w:p w14:paraId="6F104372"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Operate the barrier three times to check its function. Ensure the post assembly rotates smoothly and reaches both the full UP and DOWN positions.</w:t>
      </w:r>
    </w:p>
    <w:p w14:paraId="5DF84F65"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Clean, inspect, and lubricate all moving parts.</w:t>
      </w:r>
    </w:p>
    <w:p w14:paraId="1A0AAD96"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Check the hydraulic pump and verify correct operation and pressure values.</w:t>
      </w:r>
    </w:p>
    <w:p w14:paraId="26B20971"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Drain any condensate from inside the hydraulic oil tank.</w:t>
      </w:r>
    </w:p>
    <w:p w14:paraId="17210580"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lastRenderedPageBreak/>
        <w:t>Inspect welds, especially at joints. If necessary, re-weld and treat with anti-rust paint.</w:t>
      </w:r>
    </w:p>
    <w:p w14:paraId="68DCC3FB"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Check the accumulator pressure while the system is at zero pressure using delta charging kit 2469-31 or equivalent. If the tool is not available, observe the value that the pressure gauge jumps to when power is restored. Log valve and pressure settings on the log sheet.</w:t>
      </w:r>
    </w:p>
    <w:p w14:paraId="78577522"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Check the pressure relief valve by depressing the starter armature and allowing the unit to run to the relief pressure value of 2200 PSIG. Adjust as needed.</w:t>
      </w:r>
    </w:p>
    <w:p w14:paraId="4E358A58"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Check LED safety lights on the barrier for proper operation.</w:t>
      </w:r>
    </w:p>
    <w:p w14:paraId="77092882"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Ensure the vehicle barrier is in the UP position, then disconnect power by turning off the Main Disconnect and locking out with a wire tie or in accordance with local electrical/mechanical lockout procedures.</w:t>
      </w:r>
    </w:p>
    <w:p w14:paraId="3563FB90"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Remove all access plates (3 large, 5 small over bearings, and 1 over the Servo Drive Panel).</w:t>
      </w:r>
    </w:p>
    <w:p w14:paraId="57B6925C"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Check the sump pump and drainage ports (if applicable). Ensure drain ports and/or sump pump are clear of debris and that the sump pump operates properly.</w:t>
      </w:r>
    </w:p>
    <w:p w14:paraId="1219C577"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Check actuator and spring assembly pivot arm clevis bracket bolts. These connections must be kept tight to avoid excessive wear. Spray pins that hold spring packs in place with white lithium grease.</w:t>
      </w:r>
    </w:p>
    <w:p w14:paraId="01B92B3E"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Check actuator clevis bolt and nut to ensure tightness. A loose fit will cause excessive wear and improper barrier operation.</w:t>
      </w:r>
    </w:p>
    <w:p w14:paraId="37BCA82A"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 xml:space="preserve">Check spring assembly front clevis pin, </w:t>
      </w:r>
      <w:proofErr w:type="gramStart"/>
      <w:r w:rsidRPr="00F12FC7">
        <w:rPr>
          <w:sz w:val="24"/>
          <w:szCs w:val="24"/>
        </w:rPr>
        <w:t>retaining</w:t>
      </w:r>
      <w:proofErr w:type="gramEnd"/>
      <w:r w:rsidRPr="00F12FC7">
        <w:rPr>
          <w:sz w:val="24"/>
          <w:szCs w:val="24"/>
        </w:rPr>
        <w:t xml:space="preserve"> pin, and pivot tube end bolt and nut to ensure tightness. A loose fit will cause excessive wear and improper barrier operation. Spray pins that hold spring packs in place with white lithium grease.</w:t>
      </w:r>
    </w:p>
    <w:p w14:paraId="5B8C2767"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Inspect the spring assembly. Ensure springs are not broken and anchor bolts are tight. A loose fit or broken spring will cause excessive wear and improper barrier operation.</w:t>
      </w:r>
    </w:p>
    <w:p w14:paraId="2AD08A96"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Check chain pins. If these connections are not kept tight, they may cause loose motion and excessive wear.</w:t>
      </w:r>
    </w:p>
    <w:p w14:paraId="1D61731D"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Check split journal bearing bolts to ensure tightness. A loose fit will cause excessive wear and improper bollard operation. Screws and bolts should be tightened at least once a year.</w:t>
      </w:r>
    </w:p>
    <w:p w14:paraId="3E89D21D"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Inspect the Servo Drive Panel in the barrier.</w:t>
      </w:r>
    </w:p>
    <w:p w14:paraId="484E6D50"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Check cables for damage and ensure all connectors are properly seated.</w:t>
      </w:r>
    </w:p>
    <w:p w14:paraId="03C47A8C"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Check for corrosion on the Ethernet termination at the Servo Drive Panel.</w:t>
      </w:r>
    </w:p>
    <w:p w14:paraId="239DF03A"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Check for signs of water intrusion in the power connector at the Servo Drive Panel.</w:t>
      </w:r>
    </w:p>
    <w:p w14:paraId="7D15B0B7"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Check mounting bolts and nuts for the Servo Drive Panel to ensure tightness.</w:t>
      </w:r>
    </w:p>
    <w:p w14:paraId="44295FE8"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Verify that the Servo Drive Panel is not submerged or subjected to water. If it is, re-check item #7.</w:t>
      </w:r>
    </w:p>
    <w:p w14:paraId="025111D7"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lastRenderedPageBreak/>
        <w:t xml:space="preserve">Inspect the </w:t>
      </w:r>
      <w:proofErr w:type="gramStart"/>
      <w:r w:rsidRPr="00F12FC7">
        <w:rPr>
          <w:sz w:val="24"/>
          <w:szCs w:val="24"/>
        </w:rPr>
        <w:t>post</w:t>
      </w:r>
      <w:proofErr w:type="gramEnd"/>
      <w:r w:rsidRPr="00F12FC7">
        <w:rPr>
          <w:sz w:val="24"/>
          <w:szCs w:val="24"/>
        </w:rPr>
        <w:t xml:space="preserve"> assembly and touch up paint as needed.</w:t>
      </w:r>
    </w:p>
    <w:p w14:paraId="7B260E50"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Check the barrier interior for dirt and debris. Remove and clean as necessary.</w:t>
      </w:r>
    </w:p>
    <w:p w14:paraId="7E000F84"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Replace the access cover plates and screws. Apply Permatex anti-seize lubricant or equivalent to the screws.</w:t>
      </w:r>
    </w:p>
    <w:p w14:paraId="636046D8"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Reinstate power to the barrier by turning on the Main Disconnect.</w:t>
      </w:r>
    </w:p>
    <w:p w14:paraId="7F8AAB1A"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Disengage Maintenance from the Primary Operator Controls and test Open/Close operation from the Secondary, Primary, and Grand Master (if installed) slider controls.</w:t>
      </w:r>
    </w:p>
    <w:p w14:paraId="05D2EE19"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Clean equipment rooms and/or equipment cabinets. Keep them free of trash or miscellaneous material.</w:t>
      </w:r>
    </w:p>
    <w:p w14:paraId="0804ED0F"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Return the barrier to NORMAL operation.</w:t>
      </w:r>
    </w:p>
    <w:p w14:paraId="4006FFDD" w14:textId="77777777" w:rsidR="00800B2A" w:rsidRPr="00F12FC7" w:rsidRDefault="00800B2A" w:rsidP="009E5C10">
      <w:pPr>
        <w:pStyle w:val="Header"/>
        <w:numPr>
          <w:ilvl w:val="0"/>
          <w:numId w:val="19"/>
        </w:numPr>
        <w:spacing w:line="276" w:lineRule="auto"/>
        <w:jc w:val="both"/>
        <w:rPr>
          <w:sz w:val="24"/>
          <w:szCs w:val="24"/>
        </w:rPr>
      </w:pPr>
      <w:r w:rsidRPr="00F12FC7">
        <w:rPr>
          <w:sz w:val="24"/>
          <w:szCs w:val="24"/>
        </w:rPr>
        <w:t>Remove traffic safety cones.</w:t>
      </w:r>
    </w:p>
    <w:p w14:paraId="5BD42E3C" w14:textId="0B4DA7BC" w:rsidR="009C5207" w:rsidRPr="00F12FC7" w:rsidRDefault="00800B2A" w:rsidP="009E5C10">
      <w:pPr>
        <w:pStyle w:val="Header"/>
        <w:numPr>
          <w:ilvl w:val="0"/>
          <w:numId w:val="19"/>
        </w:numPr>
        <w:spacing w:line="276" w:lineRule="auto"/>
        <w:jc w:val="both"/>
        <w:rPr>
          <w:sz w:val="24"/>
          <w:szCs w:val="24"/>
        </w:rPr>
      </w:pPr>
      <w:r w:rsidRPr="00F12FC7">
        <w:rPr>
          <w:sz w:val="24"/>
          <w:szCs w:val="24"/>
        </w:rPr>
        <w:t>Complete this checklist, report any deficiencies to your supervisor, and maintain a copy in your files.</w:t>
      </w:r>
    </w:p>
    <w:p w14:paraId="01372AE5" w14:textId="77777777" w:rsidR="003E69E5" w:rsidRPr="00F12FC7" w:rsidRDefault="003E69E5" w:rsidP="00F2057F">
      <w:pPr>
        <w:pStyle w:val="Header"/>
        <w:ind w:left="720" w:hanging="720"/>
        <w:rPr>
          <w:sz w:val="24"/>
          <w:szCs w:val="24"/>
        </w:rPr>
      </w:pPr>
    </w:p>
    <w:p w14:paraId="5778820A" w14:textId="2EA643D0" w:rsidR="00F2057F" w:rsidRPr="00F12FC7" w:rsidRDefault="00F2057F" w:rsidP="009E5C10">
      <w:pPr>
        <w:pStyle w:val="Header"/>
        <w:numPr>
          <w:ilvl w:val="0"/>
          <w:numId w:val="18"/>
        </w:numPr>
        <w:tabs>
          <w:tab w:val="clear" w:pos="4320"/>
          <w:tab w:val="clear" w:pos="8640"/>
        </w:tabs>
        <w:rPr>
          <w:b/>
          <w:sz w:val="24"/>
          <w:szCs w:val="24"/>
        </w:rPr>
      </w:pPr>
      <w:r w:rsidRPr="00F12FC7">
        <w:rPr>
          <w:b/>
          <w:bCs/>
          <w:sz w:val="24"/>
          <w:szCs w:val="24"/>
        </w:rPr>
        <w:t xml:space="preserve">Yearly </w:t>
      </w:r>
      <w:r w:rsidRPr="00F12FC7">
        <w:rPr>
          <w:b/>
          <w:sz w:val="24"/>
          <w:szCs w:val="24"/>
        </w:rPr>
        <w:t>Tasks for Hydraulic Barriers, Bollards and Drop Arms</w:t>
      </w:r>
      <w:r w:rsidR="00F703F7" w:rsidRPr="00F12FC7">
        <w:rPr>
          <w:b/>
          <w:sz w:val="24"/>
          <w:szCs w:val="24"/>
        </w:rPr>
        <w:t>:</w:t>
      </w:r>
    </w:p>
    <w:p w14:paraId="067FB390" w14:textId="77777777" w:rsidR="00CE5F4C" w:rsidRPr="00F12FC7" w:rsidRDefault="00CE5F4C" w:rsidP="00CE5F4C">
      <w:pPr>
        <w:pStyle w:val="Header"/>
        <w:tabs>
          <w:tab w:val="clear" w:pos="4320"/>
          <w:tab w:val="clear" w:pos="8640"/>
        </w:tabs>
        <w:rPr>
          <w:b/>
          <w:sz w:val="24"/>
          <w:szCs w:val="24"/>
        </w:rPr>
      </w:pPr>
    </w:p>
    <w:p w14:paraId="28A7BA8C" w14:textId="7538FBF3" w:rsidR="00CE5F4C" w:rsidRPr="00F12FC7" w:rsidRDefault="00CE5F4C" w:rsidP="00CE5F4C">
      <w:pPr>
        <w:pStyle w:val="Header"/>
        <w:tabs>
          <w:tab w:val="clear" w:pos="4320"/>
          <w:tab w:val="clear" w:pos="8640"/>
        </w:tabs>
        <w:rPr>
          <w:bCs/>
          <w:sz w:val="24"/>
          <w:szCs w:val="24"/>
        </w:rPr>
      </w:pPr>
      <w:r w:rsidRPr="00F12FC7">
        <w:rPr>
          <w:bCs/>
          <w:sz w:val="24"/>
          <w:szCs w:val="24"/>
        </w:rPr>
        <w:t xml:space="preserve">In addition to the quarterly task list, perform a complete replacement of the hydraulic oil (see attached </w:t>
      </w:r>
      <w:r w:rsidR="003519A1" w:rsidRPr="00F12FC7">
        <w:rPr>
          <w:bCs/>
          <w:sz w:val="24"/>
          <w:szCs w:val="24"/>
        </w:rPr>
        <w:t xml:space="preserve">Exhibit </w:t>
      </w:r>
      <w:r w:rsidR="00FE08F8" w:rsidRPr="00F12FC7">
        <w:rPr>
          <w:bCs/>
          <w:sz w:val="24"/>
          <w:szCs w:val="24"/>
        </w:rPr>
        <w:t xml:space="preserve">I, </w:t>
      </w:r>
      <w:r w:rsidRPr="00F12FC7">
        <w:rPr>
          <w:bCs/>
          <w:sz w:val="24"/>
          <w:szCs w:val="24"/>
        </w:rPr>
        <w:t>datasheet for oil replacement), including chemical cleaning of the oil circuits. Clean the filters and check for leaks.</w:t>
      </w:r>
    </w:p>
    <w:p w14:paraId="6BD3F552" w14:textId="1A8374BA" w:rsidR="00F2057F" w:rsidRPr="00F12FC7" w:rsidRDefault="00F2057F" w:rsidP="002E64F0">
      <w:pPr>
        <w:pStyle w:val="Header"/>
        <w:rPr>
          <w:sz w:val="24"/>
          <w:szCs w:val="24"/>
        </w:rPr>
      </w:pPr>
    </w:p>
    <w:p w14:paraId="3D773304" w14:textId="21E3E0AD" w:rsidR="00F2057F" w:rsidRPr="00F12FC7" w:rsidRDefault="00F2057F" w:rsidP="009E5C10">
      <w:pPr>
        <w:pStyle w:val="Header"/>
        <w:numPr>
          <w:ilvl w:val="0"/>
          <w:numId w:val="18"/>
        </w:numPr>
        <w:tabs>
          <w:tab w:val="clear" w:pos="4320"/>
          <w:tab w:val="clear" w:pos="8640"/>
        </w:tabs>
        <w:rPr>
          <w:b/>
          <w:sz w:val="24"/>
          <w:szCs w:val="24"/>
        </w:rPr>
      </w:pPr>
      <w:r w:rsidRPr="00F12FC7">
        <w:rPr>
          <w:b/>
          <w:sz w:val="24"/>
          <w:szCs w:val="24"/>
        </w:rPr>
        <w:t xml:space="preserve">Monthly and Quarterly Tasks </w:t>
      </w:r>
      <w:r w:rsidR="002E64F0" w:rsidRPr="00F12FC7">
        <w:rPr>
          <w:b/>
          <w:sz w:val="24"/>
          <w:szCs w:val="24"/>
        </w:rPr>
        <w:t xml:space="preserve">for </w:t>
      </w:r>
      <w:r w:rsidRPr="00F12FC7">
        <w:rPr>
          <w:b/>
          <w:sz w:val="24"/>
          <w:szCs w:val="24"/>
        </w:rPr>
        <w:t>Electrical Barriers</w:t>
      </w:r>
      <w:r w:rsidR="002E64F0" w:rsidRPr="00F12FC7">
        <w:rPr>
          <w:b/>
          <w:sz w:val="24"/>
          <w:szCs w:val="24"/>
        </w:rPr>
        <w:t>:</w:t>
      </w:r>
    </w:p>
    <w:p w14:paraId="40F9CABE" w14:textId="77777777" w:rsidR="008F207E" w:rsidRPr="00F12FC7" w:rsidRDefault="008F207E" w:rsidP="008F207E">
      <w:pPr>
        <w:pStyle w:val="Header"/>
        <w:tabs>
          <w:tab w:val="clear" w:pos="4320"/>
          <w:tab w:val="clear" w:pos="8640"/>
        </w:tabs>
        <w:ind w:left="720"/>
        <w:rPr>
          <w:b/>
          <w:sz w:val="24"/>
          <w:szCs w:val="24"/>
        </w:rPr>
      </w:pPr>
    </w:p>
    <w:p w14:paraId="65264096" w14:textId="77777777" w:rsidR="001F104D" w:rsidRPr="00F12FC7" w:rsidRDefault="001F104D" w:rsidP="001F104D">
      <w:pPr>
        <w:pStyle w:val="Header"/>
        <w:rPr>
          <w:sz w:val="24"/>
          <w:szCs w:val="24"/>
        </w:rPr>
      </w:pPr>
      <w:r w:rsidRPr="00F12FC7">
        <w:rPr>
          <w:sz w:val="24"/>
          <w:szCs w:val="24"/>
        </w:rPr>
        <w:t>Before beginning any maintenance operation, turn off the power and install safety holders to prevent any accidental movement of the barrier. Place safety traffic cones to ensure a secure work area.</w:t>
      </w:r>
    </w:p>
    <w:p w14:paraId="10E990D4" w14:textId="77777777" w:rsidR="001F104D" w:rsidRPr="00F12FC7" w:rsidRDefault="001F104D" w:rsidP="001F104D">
      <w:pPr>
        <w:pStyle w:val="Header"/>
        <w:rPr>
          <w:sz w:val="24"/>
          <w:szCs w:val="24"/>
        </w:rPr>
      </w:pPr>
    </w:p>
    <w:p w14:paraId="0788A7BE" w14:textId="77777777" w:rsidR="001F104D" w:rsidRPr="00F12FC7" w:rsidRDefault="001F104D" w:rsidP="001F104D">
      <w:pPr>
        <w:pStyle w:val="Header"/>
        <w:spacing w:line="276" w:lineRule="auto"/>
        <w:ind w:left="720"/>
        <w:rPr>
          <w:sz w:val="24"/>
          <w:szCs w:val="24"/>
        </w:rPr>
      </w:pPr>
      <w:r w:rsidRPr="00F12FC7">
        <w:rPr>
          <w:sz w:val="24"/>
          <w:szCs w:val="24"/>
        </w:rPr>
        <w:t>a) Remove all access plates (3 large, 5 small over bearings, and 1 over the Servo Drive Panel).</w:t>
      </w:r>
      <w:r w:rsidRPr="00F12FC7">
        <w:rPr>
          <w:sz w:val="24"/>
          <w:szCs w:val="24"/>
        </w:rPr>
        <w:br/>
        <w:t>b) Remove all debris and ensure that the drain ports and/or sump pump are clear. Verify that the sump pump operates properly, if present.</w:t>
      </w:r>
      <w:r w:rsidRPr="00F12FC7">
        <w:rPr>
          <w:sz w:val="24"/>
          <w:szCs w:val="24"/>
        </w:rPr>
        <w:br/>
        <w:t>c) Check the chain pins.</w:t>
      </w:r>
      <w:r w:rsidRPr="00F12FC7">
        <w:rPr>
          <w:sz w:val="24"/>
          <w:szCs w:val="24"/>
        </w:rPr>
        <w:br/>
        <w:t>d) Check the split journal bearing bolts to ensure tightness.</w:t>
      </w:r>
      <w:r w:rsidRPr="00F12FC7">
        <w:rPr>
          <w:sz w:val="24"/>
          <w:szCs w:val="24"/>
        </w:rPr>
        <w:br/>
        <w:t>e) Lubricate all moving parts.</w:t>
      </w:r>
    </w:p>
    <w:p w14:paraId="2097D10F" w14:textId="77777777" w:rsidR="001F104D" w:rsidRPr="00F12FC7" w:rsidRDefault="001F104D" w:rsidP="001F104D">
      <w:pPr>
        <w:pStyle w:val="Header"/>
        <w:spacing w:line="276" w:lineRule="auto"/>
        <w:ind w:left="720"/>
        <w:rPr>
          <w:sz w:val="24"/>
          <w:szCs w:val="24"/>
        </w:rPr>
      </w:pPr>
      <w:r w:rsidRPr="00F12FC7">
        <w:rPr>
          <w:sz w:val="24"/>
          <w:szCs w:val="24"/>
        </w:rPr>
        <w:t>After completing maintenance, restore power, remove the safety holders, and remove the traffic cones.</w:t>
      </w:r>
    </w:p>
    <w:p w14:paraId="50EC105D" w14:textId="77777777" w:rsidR="00F2057F" w:rsidRPr="00F12FC7" w:rsidRDefault="00F2057F" w:rsidP="000D726A">
      <w:pPr>
        <w:pStyle w:val="Header"/>
        <w:rPr>
          <w:sz w:val="24"/>
          <w:szCs w:val="24"/>
        </w:rPr>
      </w:pPr>
    </w:p>
    <w:p w14:paraId="0B3CB188" w14:textId="697BF815" w:rsidR="00F2057F" w:rsidRPr="00F12FC7" w:rsidRDefault="00F2057F" w:rsidP="009E5C10">
      <w:pPr>
        <w:pStyle w:val="Header"/>
        <w:numPr>
          <w:ilvl w:val="0"/>
          <w:numId w:val="18"/>
        </w:numPr>
        <w:tabs>
          <w:tab w:val="clear" w:pos="4320"/>
          <w:tab w:val="clear" w:pos="8640"/>
        </w:tabs>
        <w:rPr>
          <w:b/>
          <w:sz w:val="24"/>
          <w:szCs w:val="24"/>
        </w:rPr>
      </w:pPr>
      <w:r w:rsidRPr="00F12FC7">
        <w:rPr>
          <w:b/>
          <w:sz w:val="24"/>
          <w:szCs w:val="24"/>
        </w:rPr>
        <w:t xml:space="preserve">Weekly and </w:t>
      </w:r>
      <w:r w:rsidR="00585EEA" w:rsidRPr="00F12FC7">
        <w:rPr>
          <w:b/>
          <w:bCs/>
          <w:sz w:val="24"/>
          <w:szCs w:val="24"/>
        </w:rPr>
        <w:t>Biweekly Tasks for Electrical Barriers:</w:t>
      </w:r>
    </w:p>
    <w:p w14:paraId="70FE5373" w14:textId="77777777" w:rsidR="00CE7466" w:rsidRPr="00F12FC7" w:rsidRDefault="00CE7466" w:rsidP="00CE7466">
      <w:pPr>
        <w:pStyle w:val="Header"/>
        <w:tabs>
          <w:tab w:val="clear" w:pos="4320"/>
          <w:tab w:val="clear" w:pos="8640"/>
        </w:tabs>
        <w:rPr>
          <w:b/>
          <w:bCs/>
          <w:sz w:val="24"/>
          <w:szCs w:val="24"/>
        </w:rPr>
      </w:pPr>
    </w:p>
    <w:p w14:paraId="009D7E3E" w14:textId="77777777" w:rsidR="00CE7466" w:rsidRPr="00F12FC7" w:rsidRDefault="00CE7466" w:rsidP="00CE7466">
      <w:pPr>
        <w:pStyle w:val="Header"/>
        <w:rPr>
          <w:bCs/>
          <w:sz w:val="24"/>
          <w:szCs w:val="24"/>
        </w:rPr>
      </w:pPr>
      <w:r w:rsidRPr="00F12FC7">
        <w:rPr>
          <w:bCs/>
          <w:sz w:val="24"/>
          <w:szCs w:val="24"/>
        </w:rPr>
        <w:t>Before beginning any maintenance operation, turn off the power and install safety holders to prevent any accidental movement of the barrier. Place safety traffic cones to ensure a safe work area.</w:t>
      </w:r>
    </w:p>
    <w:p w14:paraId="535B1539" w14:textId="77777777" w:rsidR="00CE7466" w:rsidRPr="00F12FC7" w:rsidRDefault="00CE7466" w:rsidP="00CE7466">
      <w:pPr>
        <w:pStyle w:val="Header"/>
        <w:rPr>
          <w:bCs/>
          <w:sz w:val="24"/>
          <w:szCs w:val="24"/>
        </w:rPr>
      </w:pPr>
    </w:p>
    <w:p w14:paraId="3500C739" w14:textId="77777777" w:rsidR="00CE7466" w:rsidRPr="00F12FC7" w:rsidRDefault="00CE7466" w:rsidP="00CE7466">
      <w:pPr>
        <w:pStyle w:val="Header"/>
        <w:spacing w:line="276" w:lineRule="auto"/>
        <w:ind w:left="720"/>
        <w:rPr>
          <w:bCs/>
          <w:sz w:val="24"/>
          <w:szCs w:val="24"/>
        </w:rPr>
      </w:pPr>
      <w:r w:rsidRPr="00F12FC7">
        <w:rPr>
          <w:bCs/>
          <w:sz w:val="24"/>
          <w:szCs w:val="24"/>
        </w:rPr>
        <w:lastRenderedPageBreak/>
        <w:t>a) Remove all access plates (3 large, 5 small over bearings, and 1 over the Servo Drive Panel).</w:t>
      </w:r>
      <w:r w:rsidRPr="00F12FC7">
        <w:rPr>
          <w:bCs/>
          <w:sz w:val="24"/>
          <w:szCs w:val="24"/>
        </w:rPr>
        <w:br/>
        <w:t>b) Remove all debris and ensure that the drain ports and/or sump pump are clear. Verify that the sump pump operates properly.</w:t>
      </w:r>
    </w:p>
    <w:p w14:paraId="79E7B71B" w14:textId="77777777" w:rsidR="00CE7466" w:rsidRPr="00F12FC7" w:rsidRDefault="00CE7466" w:rsidP="00CE7466">
      <w:pPr>
        <w:pStyle w:val="Header"/>
        <w:spacing w:line="276" w:lineRule="auto"/>
        <w:ind w:left="720"/>
        <w:rPr>
          <w:bCs/>
          <w:sz w:val="24"/>
          <w:szCs w:val="24"/>
        </w:rPr>
      </w:pPr>
      <w:r w:rsidRPr="00F12FC7">
        <w:rPr>
          <w:bCs/>
          <w:sz w:val="24"/>
          <w:szCs w:val="24"/>
        </w:rPr>
        <w:t>After completing maintenance, restore power, remove the safety holders, and remove the traffic cones.</w:t>
      </w:r>
    </w:p>
    <w:p w14:paraId="1D820D9C" w14:textId="0FE30017" w:rsidR="004004FD" w:rsidRPr="00F12FC7" w:rsidRDefault="00CE7466" w:rsidP="00241D2C">
      <w:pPr>
        <w:pStyle w:val="Header"/>
        <w:spacing w:line="276" w:lineRule="auto"/>
        <w:ind w:left="720"/>
        <w:rPr>
          <w:bCs/>
          <w:sz w:val="24"/>
          <w:szCs w:val="24"/>
        </w:rPr>
      </w:pPr>
      <w:r w:rsidRPr="00F12FC7">
        <w:rPr>
          <w:bCs/>
          <w:sz w:val="24"/>
          <w:szCs w:val="24"/>
        </w:rPr>
        <w:t>c) Clean, inspect, and lubricate all moving parts and accessories.</w:t>
      </w:r>
    </w:p>
    <w:p w14:paraId="37BEED9A" w14:textId="77777777" w:rsidR="00441514" w:rsidRPr="00F12FC7" w:rsidRDefault="00441514" w:rsidP="00441514">
      <w:pPr>
        <w:pStyle w:val="Header"/>
        <w:rPr>
          <w:b/>
          <w:bCs/>
          <w:sz w:val="24"/>
          <w:szCs w:val="24"/>
        </w:rPr>
      </w:pPr>
    </w:p>
    <w:p w14:paraId="25013FD9" w14:textId="51D9D010" w:rsidR="00460366" w:rsidRPr="00F12FC7" w:rsidRDefault="00441514" w:rsidP="00441514">
      <w:pPr>
        <w:pStyle w:val="Header"/>
        <w:rPr>
          <w:b/>
          <w:sz w:val="24"/>
          <w:szCs w:val="24"/>
        </w:rPr>
      </w:pPr>
      <w:r w:rsidRPr="00F12FC7">
        <w:rPr>
          <w:b/>
          <w:sz w:val="24"/>
          <w:szCs w:val="24"/>
        </w:rPr>
        <w:t xml:space="preserve">       6. Frequency</w:t>
      </w:r>
      <w:r w:rsidR="008178FC" w:rsidRPr="00F12FC7">
        <w:rPr>
          <w:b/>
          <w:sz w:val="24"/>
          <w:szCs w:val="24"/>
        </w:rPr>
        <w:t xml:space="preserve"> </w:t>
      </w:r>
      <w:r w:rsidR="00E970EE" w:rsidRPr="00F12FC7">
        <w:rPr>
          <w:b/>
          <w:sz w:val="24"/>
          <w:szCs w:val="24"/>
        </w:rPr>
        <w:t>of Services by Location.</w:t>
      </w:r>
    </w:p>
    <w:p w14:paraId="595F99D6" w14:textId="77777777" w:rsidR="00441514" w:rsidRPr="00F12FC7" w:rsidRDefault="00460366" w:rsidP="00441514">
      <w:pPr>
        <w:pStyle w:val="Header"/>
        <w:rPr>
          <w:b/>
          <w:sz w:val="24"/>
          <w:szCs w:val="24"/>
        </w:rPr>
      </w:pPr>
      <w:r w:rsidRPr="00F12FC7">
        <w:rPr>
          <w:b/>
          <w:sz w:val="24"/>
          <w:szCs w:val="24"/>
        </w:rPr>
        <w:br w:type="page"/>
      </w:r>
    </w:p>
    <w:p w14:paraId="570EC9B9" w14:textId="77777777" w:rsidR="00CE7466" w:rsidRPr="00F12FC7" w:rsidRDefault="00CE7466" w:rsidP="00CE7466">
      <w:pPr>
        <w:pStyle w:val="Header"/>
        <w:tabs>
          <w:tab w:val="clear" w:pos="4320"/>
          <w:tab w:val="clear" w:pos="8640"/>
        </w:tabs>
        <w:rPr>
          <w:b/>
          <w:sz w:val="24"/>
          <w:szCs w:val="24"/>
        </w:rPr>
      </w:pPr>
    </w:p>
    <w:tbl>
      <w:tblPr>
        <w:tblW w:w="9431" w:type="dxa"/>
        <w:tblInd w:w="118" w:type="dxa"/>
        <w:tblLook w:val="04A0" w:firstRow="1" w:lastRow="0" w:firstColumn="1" w:lastColumn="0" w:noHBand="0" w:noVBand="1"/>
      </w:tblPr>
      <w:tblGrid>
        <w:gridCol w:w="3230"/>
        <w:gridCol w:w="901"/>
        <w:gridCol w:w="1060"/>
        <w:gridCol w:w="1279"/>
        <w:gridCol w:w="1530"/>
        <w:gridCol w:w="1431"/>
      </w:tblGrid>
      <w:tr w:rsidR="00BF5CBB" w:rsidRPr="00F12FC7" w14:paraId="576D1CFB" w14:textId="77777777" w:rsidTr="006F303B">
        <w:trPr>
          <w:trHeight w:val="750"/>
        </w:trPr>
        <w:tc>
          <w:tcPr>
            <w:tcW w:w="9431" w:type="dxa"/>
            <w:gridSpan w:val="6"/>
            <w:tcBorders>
              <w:top w:val="single" w:sz="4" w:space="0" w:color="auto"/>
              <w:left w:val="single" w:sz="4" w:space="0" w:color="auto"/>
              <w:bottom w:val="single" w:sz="4" w:space="0" w:color="auto"/>
              <w:right w:val="single" w:sz="4" w:space="0" w:color="auto"/>
            </w:tcBorders>
            <w:vAlign w:val="center"/>
            <w:hideMark/>
          </w:tcPr>
          <w:p w14:paraId="57F46FAD" w14:textId="77777777" w:rsidR="00BF5CBB" w:rsidRPr="00F12FC7" w:rsidRDefault="00BF5CBB" w:rsidP="004774E7">
            <w:pPr>
              <w:jc w:val="center"/>
              <w:rPr>
                <w:b/>
                <w:bCs/>
                <w:color w:val="000000"/>
                <w:sz w:val="40"/>
                <w:szCs w:val="40"/>
              </w:rPr>
            </w:pPr>
            <w:r w:rsidRPr="00F12FC7">
              <w:rPr>
                <w:b/>
                <w:bCs/>
                <w:color w:val="000000"/>
                <w:sz w:val="40"/>
                <w:szCs w:val="40"/>
              </w:rPr>
              <w:t xml:space="preserve">Rome Embassy Compound </w:t>
            </w:r>
          </w:p>
        </w:tc>
      </w:tr>
      <w:tr w:rsidR="00B3238F" w:rsidRPr="00F12FC7" w14:paraId="1F825176" w14:textId="77777777" w:rsidTr="006F303B">
        <w:trPr>
          <w:trHeight w:val="555"/>
        </w:trPr>
        <w:tc>
          <w:tcPr>
            <w:tcW w:w="3230" w:type="dxa"/>
            <w:tcBorders>
              <w:top w:val="nil"/>
              <w:left w:val="single" w:sz="4" w:space="0" w:color="auto"/>
              <w:bottom w:val="single" w:sz="4" w:space="0" w:color="auto"/>
              <w:right w:val="single" w:sz="4" w:space="0" w:color="auto"/>
            </w:tcBorders>
            <w:noWrap/>
            <w:vAlign w:val="bottom"/>
            <w:hideMark/>
          </w:tcPr>
          <w:p w14:paraId="0FFDC0EC" w14:textId="77777777" w:rsidR="00BF5CBB" w:rsidRPr="00F12FC7" w:rsidRDefault="00BF5CBB" w:rsidP="004774E7">
            <w:pPr>
              <w:rPr>
                <w:color w:val="000000"/>
                <w:sz w:val="22"/>
                <w:szCs w:val="22"/>
              </w:rPr>
            </w:pPr>
            <w:r w:rsidRPr="00F12FC7">
              <w:rPr>
                <w:color w:val="000000"/>
                <w:sz w:val="22"/>
                <w:szCs w:val="22"/>
              </w:rPr>
              <w:t> </w:t>
            </w:r>
          </w:p>
        </w:tc>
        <w:tc>
          <w:tcPr>
            <w:tcW w:w="901" w:type="dxa"/>
            <w:tcBorders>
              <w:top w:val="nil"/>
              <w:left w:val="nil"/>
              <w:bottom w:val="single" w:sz="4" w:space="0" w:color="auto"/>
              <w:right w:val="single" w:sz="4" w:space="0" w:color="auto"/>
            </w:tcBorders>
            <w:noWrap/>
            <w:vAlign w:val="center"/>
            <w:hideMark/>
          </w:tcPr>
          <w:p w14:paraId="14DEDB41" w14:textId="77777777" w:rsidR="00BF5CBB" w:rsidRPr="00F12FC7" w:rsidRDefault="00BF5CBB" w:rsidP="004774E7">
            <w:pPr>
              <w:jc w:val="center"/>
              <w:rPr>
                <w:color w:val="000000"/>
                <w:sz w:val="22"/>
                <w:szCs w:val="22"/>
              </w:rPr>
            </w:pPr>
            <w:r w:rsidRPr="00F12FC7">
              <w:rPr>
                <w:color w:val="000000"/>
                <w:sz w:val="22"/>
                <w:szCs w:val="22"/>
              </w:rPr>
              <w:t>Weekly</w:t>
            </w:r>
          </w:p>
        </w:tc>
        <w:tc>
          <w:tcPr>
            <w:tcW w:w="1060" w:type="dxa"/>
            <w:tcBorders>
              <w:top w:val="nil"/>
              <w:left w:val="nil"/>
              <w:bottom w:val="single" w:sz="4" w:space="0" w:color="auto"/>
              <w:right w:val="single" w:sz="4" w:space="0" w:color="auto"/>
            </w:tcBorders>
            <w:noWrap/>
            <w:vAlign w:val="center"/>
            <w:hideMark/>
          </w:tcPr>
          <w:p w14:paraId="448E04F6" w14:textId="282C4D3C" w:rsidR="00BF5CBB" w:rsidRPr="00F12FC7" w:rsidRDefault="00BF5CBB" w:rsidP="004774E7">
            <w:pPr>
              <w:jc w:val="center"/>
              <w:rPr>
                <w:color w:val="000000"/>
                <w:sz w:val="22"/>
                <w:szCs w:val="22"/>
              </w:rPr>
            </w:pPr>
            <w:r w:rsidRPr="00F12FC7">
              <w:rPr>
                <w:color w:val="000000"/>
                <w:sz w:val="22"/>
                <w:szCs w:val="22"/>
              </w:rPr>
              <w:t>Bi</w:t>
            </w:r>
            <w:r w:rsidR="008D3501" w:rsidRPr="00F12FC7">
              <w:rPr>
                <w:color w:val="000000"/>
                <w:sz w:val="22"/>
                <w:szCs w:val="22"/>
              </w:rPr>
              <w:t>w</w:t>
            </w:r>
            <w:r w:rsidRPr="00F12FC7">
              <w:rPr>
                <w:color w:val="000000"/>
                <w:sz w:val="22"/>
                <w:szCs w:val="22"/>
              </w:rPr>
              <w:t>eekly</w:t>
            </w:r>
          </w:p>
        </w:tc>
        <w:tc>
          <w:tcPr>
            <w:tcW w:w="1279" w:type="dxa"/>
            <w:tcBorders>
              <w:top w:val="nil"/>
              <w:left w:val="nil"/>
              <w:bottom w:val="single" w:sz="4" w:space="0" w:color="auto"/>
              <w:right w:val="single" w:sz="4" w:space="0" w:color="auto"/>
            </w:tcBorders>
            <w:noWrap/>
            <w:vAlign w:val="center"/>
            <w:hideMark/>
          </w:tcPr>
          <w:p w14:paraId="17611BA0" w14:textId="77777777" w:rsidR="00BF5CBB" w:rsidRPr="00F12FC7" w:rsidRDefault="00BF5CBB" w:rsidP="004774E7">
            <w:pPr>
              <w:jc w:val="center"/>
              <w:rPr>
                <w:color w:val="000000"/>
                <w:sz w:val="22"/>
                <w:szCs w:val="22"/>
              </w:rPr>
            </w:pPr>
            <w:r w:rsidRPr="00F12FC7">
              <w:rPr>
                <w:color w:val="000000"/>
                <w:sz w:val="22"/>
                <w:szCs w:val="22"/>
              </w:rPr>
              <w:t xml:space="preserve">Monthly </w:t>
            </w:r>
          </w:p>
        </w:tc>
        <w:tc>
          <w:tcPr>
            <w:tcW w:w="1530" w:type="dxa"/>
            <w:tcBorders>
              <w:top w:val="nil"/>
              <w:left w:val="nil"/>
              <w:bottom w:val="single" w:sz="4" w:space="0" w:color="auto"/>
              <w:right w:val="single" w:sz="4" w:space="0" w:color="auto"/>
            </w:tcBorders>
            <w:noWrap/>
            <w:vAlign w:val="center"/>
            <w:hideMark/>
          </w:tcPr>
          <w:p w14:paraId="036D7CD4" w14:textId="77777777" w:rsidR="00BF5CBB" w:rsidRPr="00F12FC7" w:rsidRDefault="00BF5CBB" w:rsidP="004774E7">
            <w:pPr>
              <w:jc w:val="center"/>
              <w:rPr>
                <w:color w:val="000000"/>
                <w:sz w:val="22"/>
                <w:szCs w:val="22"/>
              </w:rPr>
            </w:pPr>
            <w:r w:rsidRPr="00F12FC7">
              <w:rPr>
                <w:color w:val="000000"/>
                <w:sz w:val="22"/>
                <w:szCs w:val="22"/>
              </w:rPr>
              <w:t xml:space="preserve">Quarterly </w:t>
            </w:r>
          </w:p>
        </w:tc>
        <w:tc>
          <w:tcPr>
            <w:tcW w:w="1431" w:type="dxa"/>
            <w:tcBorders>
              <w:top w:val="nil"/>
              <w:left w:val="nil"/>
              <w:bottom w:val="single" w:sz="4" w:space="0" w:color="auto"/>
              <w:right w:val="single" w:sz="4" w:space="0" w:color="auto"/>
            </w:tcBorders>
            <w:noWrap/>
            <w:vAlign w:val="center"/>
            <w:hideMark/>
          </w:tcPr>
          <w:p w14:paraId="1A5A913B" w14:textId="77777777" w:rsidR="00BF5CBB" w:rsidRPr="00F12FC7" w:rsidRDefault="00BF5CBB" w:rsidP="004774E7">
            <w:pPr>
              <w:jc w:val="center"/>
              <w:rPr>
                <w:color w:val="000000"/>
                <w:sz w:val="22"/>
                <w:szCs w:val="22"/>
              </w:rPr>
            </w:pPr>
            <w:r w:rsidRPr="00F12FC7">
              <w:rPr>
                <w:color w:val="000000"/>
                <w:sz w:val="22"/>
                <w:szCs w:val="22"/>
              </w:rPr>
              <w:t xml:space="preserve">Yearly </w:t>
            </w:r>
          </w:p>
        </w:tc>
      </w:tr>
      <w:tr w:rsidR="00B3238F" w:rsidRPr="00F12FC7" w14:paraId="6041014C" w14:textId="77777777" w:rsidTr="006F303B">
        <w:trPr>
          <w:trHeight w:val="449"/>
        </w:trPr>
        <w:tc>
          <w:tcPr>
            <w:tcW w:w="3230" w:type="dxa"/>
            <w:tcBorders>
              <w:top w:val="nil"/>
              <w:left w:val="single" w:sz="4" w:space="0" w:color="auto"/>
              <w:bottom w:val="single" w:sz="4" w:space="0" w:color="auto"/>
              <w:right w:val="single" w:sz="4" w:space="0" w:color="auto"/>
            </w:tcBorders>
            <w:noWrap/>
            <w:vAlign w:val="center"/>
            <w:hideMark/>
          </w:tcPr>
          <w:p w14:paraId="657BEB37" w14:textId="77777777" w:rsidR="00BF5CBB" w:rsidRPr="00F12FC7" w:rsidRDefault="00BF5CBB" w:rsidP="00B3238F">
            <w:pPr>
              <w:rPr>
                <w:b/>
                <w:bCs/>
                <w:color w:val="000000"/>
                <w:sz w:val="22"/>
                <w:szCs w:val="22"/>
              </w:rPr>
            </w:pPr>
            <w:proofErr w:type="spellStart"/>
            <w:r w:rsidRPr="00F12FC7">
              <w:rPr>
                <w:b/>
                <w:bCs/>
                <w:color w:val="000000"/>
                <w:sz w:val="22"/>
                <w:szCs w:val="22"/>
              </w:rPr>
              <w:t>Sallustiana</w:t>
            </w:r>
            <w:proofErr w:type="spellEnd"/>
            <w:r w:rsidRPr="00F12FC7">
              <w:rPr>
                <w:b/>
                <w:bCs/>
                <w:color w:val="000000"/>
                <w:sz w:val="22"/>
                <w:szCs w:val="22"/>
              </w:rPr>
              <w:t xml:space="preserve"> Entrance </w:t>
            </w:r>
          </w:p>
        </w:tc>
        <w:tc>
          <w:tcPr>
            <w:tcW w:w="901" w:type="dxa"/>
            <w:tcBorders>
              <w:top w:val="nil"/>
              <w:left w:val="nil"/>
              <w:bottom w:val="single" w:sz="4" w:space="0" w:color="auto"/>
              <w:right w:val="single" w:sz="4" w:space="0" w:color="auto"/>
            </w:tcBorders>
            <w:noWrap/>
            <w:vAlign w:val="center"/>
            <w:hideMark/>
          </w:tcPr>
          <w:p w14:paraId="5DFB8488"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1518304C"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5C0193BF" w14:textId="77777777" w:rsidR="00BF5CBB" w:rsidRPr="00F12FC7" w:rsidRDefault="00BF5CBB" w:rsidP="004774E7">
            <w:pPr>
              <w:rPr>
                <w:color w:val="000000"/>
                <w:sz w:val="22"/>
                <w:szCs w:val="22"/>
              </w:rPr>
            </w:pPr>
            <w:r w:rsidRPr="00F12FC7">
              <w:rPr>
                <w:color w:val="000000"/>
                <w:sz w:val="22"/>
                <w:szCs w:val="22"/>
              </w:rPr>
              <w:t> </w:t>
            </w:r>
          </w:p>
        </w:tc>
        <w:tc>
          <w:tcPr>
            <w:tcW w:w="1530" w:type="dxa"/>
            <w:tcBorders>
              <w:top w:val="nil"/>
              <w:left w:val="nil"/>
              <w:bottom w:val="single" w:sz="4" w:space="0" w:color="auto"/>
              <w:right w:val="single" w:sz="4" w:space="0" w:color="auto"/>
            </w:tcBorders>
            <w:noWrap/>
            <w:vAlign w:val="center"/>
            <w:hideMark/>
          </w:tcPr>
          <w:p w14:paraId="438DF2CF" w14:textId="77777777" w:rsidR="00BF5CBB" w:rsidRPr="00F12FC7" w:rsidRDefault="00BF5CBB" w:rsidP="004774E7">
            <w:pPr>
              <w:rPr>
                <w:color w:val="000000"/>
                <w:sz w:val="22"/>
                <w:szCs w:val="22"/>
              </w:rPr>
            </w:pPr>
            <w:r w:rsidRPr="00F12FC7">
              <w:rPr>
                <w:color w:val="000000"/>
                <w:sz w:val="22"/>
                <w:szCs w:val="22"/>
              </w:rPr>
              <w:t> </w:t>
            </w:r>
          </w:p>
        </w:tc>
        <w:tc>
          <w:tcPr>
            <w:tcW w:w="1431" w:type="dxa"/>
            <w:tcBorders>
              <w:top w:val="nil"/>
              <w:left w:val="nil"/>
              <w:bottom w:val="single" w:sz="4" w:space="0" w:color="auto"/>
              <w:right w:val="single" w:sz="4" w:space="0" w:color="auto"/>
            </w:tcBorders>
            <w:noWrap/>
            <w:vAlign w:val="center"/>
            <w:hideMark/>
          </w:tcPr>
          <w:p w14:paraId="37A8C2AC" w14:textId="77777777" w:rsidR="00BF5CBB" w:rsidRPr="00F12FC7" w:rsidRDefault="00BF5CBB" w:rsidP="004774E7">
            <w:pPr>
              <w:rPr>
                <w:color w:val="000000"/>
                <w:sz w:val="22"/>
                <w:szCs w:val="22"/>
              </w:rPr>
            </w:pPr>
            <w:r w:rsidRPr="00F12FC7">
              <w:rPr>
                <w:color w:val="000000"/>
                <w:sz w:val="22"/>
                <w:szCs w:val="22"/>
              </w:rPr>
              <w:t> </w:t>
            </w:r>
          </w:p>
        </w:tc>
      </w:tr>
      <w:tr w:rsidR="00B3238F" w:rsidRPr="00F12FC7" w14:paraId="5C7356E6" w14:textId="77777777" w:rsidTr="006F303B">
        <w:trPr>
          <w:trHeight w:val="368"/>
        </w:trPr>
        <w:tc>
          <w:tcPr>
            <w:tcW w:w="3230" w:type="dxa"/>
            <w:tcBorders>
              <w:top w:val="nil"/>
              <w:left w:val="single" w:sz="4" w:space="0" w:color="auto"/>
              <w:bottom w:val="single" w:sz="4" w:space="0" w:color="auto"/>
              <w:right w:val="single" w:sz="4" w:space="0" w:color="auto"/>
            </w:tcBorders>
            <w:noWrap/>
            <w:vAlign w:val="center"/>
            <w:hideMark/>
          </w:tcPr>
          <w:p w14:paraId="38DB9F05" w14:textId="59D8D8F0" w:rsidR="00BF5CBB" w:rsidRPr="00F12FC7" w:rsidRDefault="00BF5CBB" w:rsidP="004774E7">
            <w:pPr>
              <w:rPr>
                <w:color w:val="000000"/>
                <w:sz w:val="22"/>
                <w:szCs w:val="22"/>
              </w:rPr>
            </w:pPr>
            <w:r w:rsidRPr="00F12FC7">
              <w:rPr>
                <w:color w:val="000000"/>
                <w:sz w:val="22"/>
                <w:szCs w:val="22"/>
              </w:rPr>
              <w:t xml:space="preserve">2 </w:t>
            </w:r>
            <w:r w:rsidR="00B3238F" w:rsidRPr="00F12FC7">
              <w:rPr>
                <w:color w:val="000000"/>
                <w:sz w:val="22"/>
                <w:szCs w:val="22"/>
              </w:rPr>
              <w:t>eat</w:t>
            </w:r>
            <w:r w:rsidRPr="00F12FC7">
              <w:rPr>
                <w:color w:val="000000"/>
                <w:sz w:val="22"/>
                <w:szCs w:val="22"/>
              </w:rPr>
              <w:t xml:space="preserve"> Folding Gates</w:t>
            </w:r>
          </w:p>
        </w:tc>
        <w:tc>
          <w:tcPr>
            <w:tcW w:w="901" w:type="dxa"/>
            <w:tcBorders>
              <w:top w:val="nil"/>
              <w:left w:val="nil"/>
              <w:bottom w:val="single" w:sz="4" w:space="0" w:color="auto"/>
              <w:right w:val="single" w:sz="4" w:space="0" w:color="auto"/>
            </w:tcBorders>
            <w:noWrap/>
            <w:vAlign w:val="center"/>
            <w:hideMark/>
          </w:tcPr>
          <w:p w14:paraId="5C70578F"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5CDBF37F"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7D193436" w14:textId="77777777" w:rsidR="00BF5CBB" w:rsidRPr="00F12FC7" w:rsidRDefault="00BF5CBB" w:rsidP="00B3238F">
            <w:pPr>
              <w:jc w:val="center"/>
              <w:rPr>
                <w:color w:val="000000"/>
                <w:sz w:val="22"/>
                <w:szCs w:val="22"/>
              </w:rPr>
            </w:pPr>
            <w:r w:rsidRPr="00F12FC7">
              <w:rPr>
                <w:color w:val="000000"/>
                <w:sz w:val="22"/>
                <w:szCs w:val="22"/>
              </w:rPr>
              <w:t>X</w:t>
            </w:r>
          </w:p>
        </w:tc>
        <w:tc>
          <w:tcPr>
            <w:tcW w:w="1530" w:type="dxa"/>
            <w:tcBorders>
              <w:top w:val="nil"/>
              <w:left w:val="nil"/>
              <w:bottom w:val="single" w:sz="4" w:space="0" w:color="auto"/>
              <w:right w:val="single" w:sz="4" w:space="0" w:color="auto"/>
            </w:tcBorders>
            <w:noWrap/>
            <w:vAlign w:val="center"/>
            <w:hideMark/>
          </w:tcPr>
          <w:p w14:paraId="4AF4FD18" w14:textId="77777777" w:rsidR="00BF5CBB" w:rsidRPr="00F12FC7" w:rsidRDefault="00BF5CBB" w:rsidP="00B3238F">
            <w:pPr>
              <w:jc w:val="center"/>
              <w:rPr>
                <w:color w:val="000000"/>
                <w:sz w:val="22"/>
                <w:szCs w:val="22"/>
              </w:rPr>
            </w:pPr>
            <w:r w:rsidRPr="00F12FC7">
              <w:rPr>
                <w:color w:val="000000"/>
                <w:sz w:val="22"/>
                <w:szCs w:val="22"/>
              </w:rPr>
              <w:t>X</w:t>
            </w:r>
          </w:p>
        </w:tc>
        <w:tc>
          <w:tcPr>
            <w:tcW w:w="1431" w:type="dxa"/>
            <w:tcBorders>
              <w:top w:val="nil"/>
              <w:left w:val="nil"/>
              <w:bottom w:val="single" w:sz="4" w:space="0" w:color="auto"/>
              <w:right w:val="single" w:sz="4" w:space="0" w:color="auto"/>
            </w:tcBorders>
            <w:noWrap/>
            <w:vAlign w:val="center"/>
            <w:hideMark/>
          </w:tcPr>
          <w:p w14:paraId="339E56C3" w14:textId="387D41A7" w:rsidR="00BF5CBB" w:rsidRPr="00F12FC7" w:rsidRDefault="00BF5CBB" w:rsidP="00B3238F">
            <w:pPr>
              <w:jc w:val="center"/>
              <w:rPr>
                <w:color w:val="000000"/>
                <w:sz w:val="22"/>
                <w:szCs w:val="22"/>
              </w:rPr>
            </w:pPr>
          </w:p>
        </w:tc>
      </w:tr>
      <w:tr w:rsidR="00B3238F" w:rsidRPr="00F12FC7" w14:paraId="6CED6213" w14:textId="77777777" w:rsidTr="006F303B">
        <w:trPr>
          <w:trHeight w:val="440"/>
        </w:trPr>
        <w:tc>
          <w:tcPr>
            <w:tcW w:w="3230" w:type="dxa"/>
            <w:tcBorders>
              <w:top w:val="nil"/>
              <w:left w:val="single" w:sz="4" w:space="0" w:color="auto"/>
              <w:bottom w:val="single" w:sz="4" w:space="0" w:color="auto"/>
              <w:right w:val="single" w:sz="4" w:space="0" w:color="auto"/>
            </w:tcBorders>
            <w:noWrap/>
            <w:vAlign w:val="center"/>
            <w:hideMark/>
          </w:tcPr>
          <w:p w14:paraId="4FD98A26" w14:textId="77777777" w:rsidR="00BF5CBB" w:rsidRPr="00F12FC7" w:rsidRDefault="00BF5CBB" w:rsidP="004774E7">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Barrier </w:t>
            </w:r>
            <w:proofErr w:type="spellStart"/>
            <w:r w:rsidRPr="00F12FC7">
              <w:rPr>
                <w:color w:val="000000"/>
                <w:sz w:val="22"/>
                <w:szCs w:val="22"/>
              </w:rPr>
              <w:t>Gilbratar</w:t>
            </w:r>
            <w:proofErr w:type="spellEnd"/>
            <w:r w:rsidRPr="00F12FC7">
              <w:rPr>
                <w:color w:val="000000"/>
                <w:sz w:val="22"/>
                <w:szCs w:val="22"/>
              </w:rPr>
              <w:t xml:space="preserve"> </w:t>
            </w:r>
          </w:p>
        </w:tc>
        <w:tc>
          <w:tcPr>
            <w:tcW w:w="901" w:type="dxa"/>
            <w:tcBorders>
              <w:top w:val="nil"/>
              <w:left w:val="nil"/>
              <w:bottom w:val="single" w:sz="4" w:space="0" w:color="auto"/>
              <w:right w:val="single" w:sz="4" w:space="0" w:color="auto"/>
            </w:tcBorders>
            <w:noWrap/>
            <w:vAlign w:val="center"/>
            <w:hideMark/>
          </w:tcPr>
          <w:p w14:paraId="6795B06A"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749DBFD3"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62D50261" w14:textId="77777777" w:rsidR="00BF5CBB" w:rsidRPr="00F12FC7" w:rsidRDefault="00BF5CBB" w:rsidP="00B3238F">
            <w:pPr>
              <w:jc w:val="center"/>
              <w:rPr>
                <w:color w:val="000000"/>
                <w:sz w:val="22"/>
                <w:szCs w:val="22"/>
              </w:rPr>
            </w:pPr>
            <w:r w:rsidRPr="00F12FC7">
              <w:rPr>
                <w:color w:val="000000"/>
                <w:sz w:val="22"/>
                <w:szCs w:val="22"/>
              </w:rPr>
              <w:t>X</w:t>
            </w:r>
          </w:p>
        </w:tc>
        <w:tc>
          <w:tcPr>
            <w:tcW w:w="1530" w:type="dxa"/>
            <w:tcBorders>
              <w:top w:val="nil"/>
              <w:left w:val="nil"/>
              <w:bottom w:val="single" w:sz="4" w:space="0" w:color="auto"/>
              <w:right w:val="single" w:sz="4" w:space="0" w:color="auto"/>
            </w:tcBorders>
            <w:noWrap/>
            <w:vAlign w:val="center"/>
            <w:hideMark/>
          </w:tcPr>
          <w:p w14:paraId="20C91F7A" w14:textId="77777777" w:rsidR="00BF5CBB" w:rsidRPr="00F12FC7" w:rsidRDefault="00BF5CBB" w:rsidP="00B3238F">
            <w:pPr>
              <w:jc w:val="center"/>
              <w:rPr>
                <w:color w:val="000000"/>
                <w:sz w:val="22"/>
                <w:szCs w:val="22"/>
              </w:rPr>
            </w:pPr>
            <w:r w:rsidRPr="00F12FC7">
              <w:rPr>
                <w:color w:val="000000"/>
                <w:sz w:val="22"/>
                <w:szCs w:val="22"/>
              </w:rPr>
              <w:t>X</w:t>
            </w:r>
          </w:p>
        </w:tc>
        <w:tc>
          <w:tcPr>
            <w:tcW w:w="1431" w:type="dxa"/>
            <w:tcBorders>
              <w:top w:val="nil"/>
              <w:left w:val="nil"/>
              <w:bottom w:val="single" w:sz="4" w:space="0" w:color="auto"/>
              <w:right w:val="single" w:sz="4" w:space="0" w:color="auto"/>
            </w:tcBorders>
            <w:noWrap/>
            <w:vAlign w:val="center"/>
            <w:hideMark/>
          </w:tcPr>
          <w:p w14:paraId="5EC955CC" w14:textId="384C7BB6" w:rsidR="00BF5CBB" w:rsidRPr="00F12FC7" w:rsidRDefault="00BF5CBB" w:rsidP="00B3238F">
            <w:pPr>
              <w:jc w:val="center"/>
              <w:rPr>
                <w:color w:val="000000"/>
                <w:sz w:val="22"/>
                <w:szCs w:val="22"/>
              </w:rPr>
            </w:pPr>
          </w:p>
        </w:tc>
      </w:tr>
      <w:tr w:rsidR="00B3238F" w:rsidRPr="00F12FC7" w14:paraId="17EAF6A8" w14:textId="77777777" w:rsidTr="006F303B">
        <w:trPr>
          <w:trHeight w:val="458"/>
        </w:trPr>
        <w:tc>
          <w:tcPr>
            <w:tcW w:w="3230" w:type="dxa"/>
            <w:tcBorders>
              <w:top w:val="nil"/>
              <w:left w:val="single" w:sz="4" w:space="0" w:color="auto"/>
              <w:bottom w:val="single" w:sz="4" w:space="0" w:color="auto"/>
              <w:right w:val="single" w:sz="4" w:space="0" w:color="auto"/>
            </w:tcBorders>
            <w:noWrap/>
            <w:vAlign w:val="center"/>
            <w:hideMark/>
          </w:tcPr>
          <w:p w14:paraId="69D8737A" w14:textId="77777777" w:rsidR="00BF5CBB" w:rsidRPr="00F12FC7" w:rsidRDefault="00BF5CBB" w:rsidP="00B3238F">
            <w:pPr>
              <w:rPr>
                <w:b/>
                <w:bCs/>
                <w:color w:val="000000"/>
                <w:sz w:val="22"/>
                <w:szCs w:val="22"/>
              </w:rPr>
            </w:pPr>
            <w:r w:rsidRPr="00F12FC7">
              <w:rPr>
                <w:b/>
                <w:bCs/>
                <w:color w:val="000000"/>
                <w:sz w:val="22"/>
                <w:szCs w:val="22"/>
              </w:rPr>
              <w:t xml:space="preserve">Upper Via Friuli </w:t>
            </w:r>
          </w:p>
        </w:tc>
        <w:tc>
          <w:tcPr>
            <w:tcW w:w="901" w:type="dxa"/>
            <w:tcBorders>
              <w:top w:val="nil"/>
              <w:left w:val="nil"/>
              <w:bottom w:val="single" w:sz="4" w:space="0" w:color="auto"/>
              <w:right w:val="single" w:sz="4" w:space="0" w:color="auto"/>
            </w:tcBorders>
            <w:noWrap/>
            <w:vAlign w:val="center"/>
            <w:hideMark/>
          </w:tcPr>
          <w:p w14:paraId="2FD303D6"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4D46ED87"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35132424" w14:textId="6932B900" w:rsidR="00BF5CBB" w:rsidRPr="00F12FC7" w:rsidRDefault="00BF5CBB" w:rsidP="00B3238F">
            <w:pPr>
              <w:jc w:val="center"/>
              <w:rPr>
                <w:color w:val="000000"/>
                <w:sz w:val="22"/>
                <w:szCs w:val="22"/>
              </w:rPr>
            </w:pPr>
          </w:p>
        </w:tc>
        <w:tc>
          <w:tcPr>
            <w:tcW w:w="1530" w:type="dxa"/>
            <w:tcBorders>
              <w:top w:val="nil"/>
              <w:left w:val="nil"/>
              <w:bottom w:val="single" w:sz="4" w:space="0" w:color="auto"/>
              <w:right w:val="single" w:sz="4" w:space="0" w:color="auto"/>
            </w:tcBorders>
            <w:noWrap/>
            <w:vAlign w:val="center"/>
            <w:hideMark/>
          </w:tcPr>
          <w:p w14:paraId="3A5E5996" w14:textId="59F02491" w:rsidR="00BF5CBB" w:rsidRPr="00F12FC7" w:rsidRDefault="00BF5CBB" w:rsidP="00B3238F">
            <w:pPr>
              <w:jc w:val="center"/>
              <w:rPr>
                <w:color w:val="000000"/>
                <w:sz w:val="22"/>
                <w:szCs w:val="22"/>
              </w:rPr>
            </w:pPr>
          </w:p>
        </w:tc>
        <w:tc>
          <w:tcPr>
            <w:tcW w:w="1431" w:type="dxa"/>
            <w:tcBorders>
              <w:top w:val="nil"/>
              <w:left w:val="nil"/>
              <w:bottom w:val="single" w:sz="4" w:space="0" w:color="auto"/>
              <w:right w:val="single" w:sz="4" w:space="0" w:color="auto"/>
            </w:tcBorders>
            <w:noWrap/>
            <w:vAlign w:val="center"/>
            <w:hideMark/>
          </w:tcPr>
          <w:p w14:paraId="509FA788" w14:textId="6CB7BA45" w:rsidR="00BF5CBB" w:rsidRPr="00F12FC7" w:rsidRDefault="00BF5CBB" w:rsidP="00B3238F">
            <w:pPr>
              <w:jc w:val="center"/>
              <w:rPr>
                <w:color w:val="000000"/>
                <w:sz w:val="22"/>
                <w:szCs w:val="22"/>
              </w:rPr>
            </w:pPr>
          </w:p>
        </w:tc>
      </w:tr>
      <w:tr w:rsidR="00B3238F" w:rsidRPr="00F12FC7" w14:paraId="3A2B6FBC" w14:textId="77777777" w:rsidTr="006F303B">
        <w:trPr>
          <w:trHeight w:val="332"/>
        </w:trPr>
        <w:tc>
          <w:tcPr>
            <w:tcW w:w="3230" w:type="dxa"/>
            <w:tcBorders>
              <w:top w:val="nil"/>
              <w:left w:val="single" w:sz="4" w:space="0" w:color="auto"/>
              <w:bottom w:val="single" w:sz="4" w:space="0" w:color="auto"/>
              <w:right w:val="single" w:sz="4" w:space="0" w:color="auto"/>
            </w:tcBorders>
            <w:noWrap/>
            <w:vAlign w:val="center"/>
            <w:hideMark/>
          </w:tcPr>
          <w:p w14:paraId="2C05543D" w14:textId="77777777" w:rsidR="00BF5CBB" w:rsidRPr="00F12FC7" w:rsidRDefault="00BF5CBB" w:rsidP="004774E7">
            <w:pPr>
              <w:rPr>
                <w:color w:val="000000"/>
                <w:sz w:val="22"/>
                <w:szCs w:val="22"/>
              </w:rPr>
            </w:pPr>
            <w:r w:rsidRPr="00F12FC7">
              <w:rPr>
                <w:color w:val="000000"/>
                <w:sz w:val="22"/>
                <w:szCs w:val="22"/>
              </w:rPr>
              <w:t xml:space="preserve">2 </w:t>
            </w:r>
            <w:proofErr w:type="spellStart"/>
            <w:proofErr w:type="gramStart"/>
            <w:r w:rsidRPr="00F12FC7">
              <w:rPr>
                <w:color w:val="000000"/>
                <w:sz w:val="22"/>
                <w:szCs w:val="22"/>
              </w:rPr>
              <w:t>ea</w:t>
            </w:r>
            <w:proofErr w:type="spellEnd"/>
            <w:proofErr w:type="gramEnd"/>
            <w:r w:rsidRPr="00F12FC7">
              <w:rPr>
                <w:color w:val="000000"/>
                <w:sz w:val="22"/>
                <w:szCs w:val="22"/>
              </w:rPr>
              <w:t xml:space="preserve"> Folding Gates</w:t>
            </w:r>
          </w:p>
        </w:tc>
        <w:tc>
          <w:tcPr>
            <w:tcW w:w="901" w:type="dxa"/>
            <w:tcBorders>
              <w:top w:val="nil"/>
              <w:left w:val="nil"/>
              <w:bottom w:val="single" w:sz="4" w:space="0" w:color="auto"/>
              <w:right w:val="single" w:sz="4" w:space="0" w:color="auto"/>
            </w:tcBorders>
            <w:noWrap/>
            <w:vAlign w:val="center"/>
            <w:hideMark/>
          </w:tcPr>
          <w:p w14:paraId="637D6D64"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5DDA8F3C"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24B5DEF2" w14:textId="77777777" w:rsidR="00BF5CBB" w:rsidRPr="00F12FC7" w:rsidRDefault="00BF5CBB" w:rsidP="00B3238F">
            <w:pPr>
              <w:jc w:val="center"/>
              <w:rPr>
                <w:color w:val="000000"/>
                <w:sz w:val="22"/>
                <w:szCs w:val="22"/>
              </w:rPr>
            </w:pPr>
            <w:r w:rsidRPr="00F12FC7">
              <w:rPr>
                <w:color w:val="000000"/>
                <w:sz w:val="22"/>
                <w:szCs w:val="22"/>
              </w:rPr>
              <w:t>X</w:t>
            </w:r>
          </w:p>
        </w:tc>
        <w:tc>
          <w:tcPr>
            <w:tcW w:w="1530" w:type="dxa"/>
            <w:tcBorders>
              <w:top w:val="nil"/>
              <w:left w:val="nil"/>
              <w:bottom w:val="single" w:sz="4" w:space="0" w:color="auto"/>
              <w:right w:val="single" w:sz="4" w:space="0" w:color="auto"/>
            </w:tcBorders>
            <w:noWrap/>
            <w:vAlign w:val="center"/>
            <w:hideMark/>
          </w:tcPr>
          <w:p w14:paraId="70369DD6" w14:textId="77777777" w:rsidR="00BF5CBB" w:rsidRPr="00F12FC7" w:rsidRDefault="00BF5CBB" w:rsidP="00B3238F">
            <w:pPr>
              <w:jc w:val="center"/>
              <w:rPr>
                <w:color w:val="000000"/>
                <w:sz w:val="22"/>
                <w:szCs w:val="22"/>
              </w:rPr>
            </w:pPr>
            <w:r w:rsidRPr="00F12FC7">
              <w:rPr>
                <w:color w:val="000000"/>
                <w:sz w:val="22"/>
                <w:szCs w:val="22"/>
              </w:rPr>
              <w:t>X</w:t>
            </w:r>
          </w:p>
        </w:tc>
        <w:tc>
          <w:tcPr>
            <w:tcW w:w="1431" w:type="dxa"/>
            <w:tcBorders>
              <w:top w:val="nil"/>
              <w:left w:val="nil"/>
              <w:bottom w:val="single" w:sz="4" w:space="0" w:color="auto"/>
              <w:right w:val="single" w:sz="4" w:space="0" w:color="auto"/>
            </w:tcBorders>
            <w:noWrap/>
            <w:vAlign w:val="center"/>
            <w:hideMark/>
          </w:tcPr>
          <w:p w14:paraId="7A521639" w14:textId="5F71E2F9" w:rsidR="00BF5CBB" w:rsidRPr="00F12FC7" w:rsidRDefault="00BF5CBB" w:rsidP="00B3238F">
            <w:pPr>
              <w:jc w:val="center"/>
              <w:rPr>
                <w:color w:val="000000"/>
                <w:sz w:val="22"/>
                <w:szCs w:val="22"/>
              </w:rPr>
            </w:pPr>
          </w:p>
        </w:tc>
      </w:tr>
      <w:tr w:rsidR="00B3238F" w:rsidRPr="00F12FC7" w14:paraId="4AC41983" w14:textId="77777777" w:rsidTr="006F303B">
        <w:trPr>
          <w:trHeight w:val="440"/>
        </w:trPr>
        <w:tc>
          <w:tcPr>
            <w:tcW w:w="3230" w:type="dxa"/>
            <w:tcBorders>
              <w:top w:val="nil"/>
              <w:left w:val="single" w:sz="4" w:space="0" w:color="auto"/>
              <w:bottom w:val="single" w:sz="4" w:space="0" w:color="auto"/>
              <w:right w:val="single" w:sz="4" w:space="0" w:color="auto"/>
            </w:tcBorders>
            <w:noWrap/>
            <w:vAlign w:val="center"/>
            <w:hideMark/>
          </w:tcPr>
          <w:p w14:paraId="2F6A4FD9" w14:textId="77777777" w:rsidR="00BF5CBB" w:rsidRPr="00F12FC7" w:rsidRDefault="00BF5CBB" w:rsidP="004774E7">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Hydraulic Barrier</w:t>
            </w:r>
          </w:p>
        </w:tc>
        <w:tc>
          <w:tcPr>
            <w:tcW w:w="901" w:type="dxa"/>
            <w:tcBorders>
              <w:top w:val="nil"/>
              <w:left w:val="nil"/>
              <w:bottom w:val="single" w:sz="4" w:space="0" w:color="auto"/>
              <w:right w:val="single" w:sz="4" w:space="0" w:color="auto"/>
            </w:tcBorders>
            <w:noWrap/>
            <w:vAlign w:val="center"/>
            <w:hideMark/>
          </w:tcPr>
          <w:p w14:paraId="1C85F56D"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5A2515E9"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5BC67824" w14:textId="77777777" w:rsidR="00BF5CBB" w:rsidRPr="00F12FC7" w:rsidRDefault="00BF5CBB" w:rsidP="00B3238F">
            <w:pPr>
              <w:jc w:val="center"/>
              <w:rPr>
                <w:color w:val="000000"/>
                <w:sz w:val="22"/>
                <w:szCs w:val="22"/>
              </w:rPr>
            </w:pPr>
            <w:r w:rsidRPr="00F12FC7">
              <w:rPr>
                <w:color w:val="000000"/>
                <w:sz w:val="22"/>
                <w:szCs w:val="22"/>
              </w:rPr>
              <w:t>X</w:t>
            </w:r>
          </w:p>
        </w:tc>
        <w:tc>
          <w:tcPr>
            <w:tcW w:w="1530" w:type="dxa"/>
            <w:tcBorders>
              <w:top w:val="nil"/>
              <w:left w:val="nil"/>
              <w:bottom w:val="single" w:sz="4" w:space="0" w:color="auto"/>
              <w:right w:val="single" w:sz="4" w:space="0" w:color="auto"/>
            </w:tcBorders>
            <w:noWrap/>
            <w:vAlign w:val="center"/>
            <w:hideMark/>
          </w:tcPr>
          <w:p w14:paraId="67FBD784" w14:textId="77777777" w:rsidR="00BF5CBB" w:rsidRPr="00F12FC7" w:rsidRDefault="00BF5CBB" w:rsidP="00B3238F">
            <w:pPr>
              <w:jc w:val="center"/>
              <w:rPr>
                <w:color w:val="000000"/>
                <w:sz w:val="22"/>
                <w:szCs w:val="22"/>
              </w:rPr>
            </w:pPr>
            <w:r w:rsidRPr="00F12FC7">
              <w:rPr>
                <w:color w:val="000000"/>
                <w:sz w:val="22"/>
                <w:szCs w:val="22"/>
              </w:rPr>
              <w:t>X</w:t>
            </w:r>
          </w:p>
        </w:tc>
        <w:tc>
          <w:tcPr>
            <w:tcW w:w="1431" w:type="dxa"/>
            <w:tcBorders>
              <w:top w:val="nil"/>
              <w:left w:val="nil"/>
              <w:bottom w:val="single" w:sz="4" w:space="0" w:color="auto"/>
              <w:right w:val="single" w:sz="4" w:space="0" w:color="auto"/>
            </w:tcBorders>
            <w:noWrap/>
            <w:vAlign w:val="center"/>
            <w:hideMark/>
          </w:tcPr>
          <w:p w14:paraId="4387C602" w14:textId="77777777" w:rsidR="00BF5CBB" w:rsidRPr="00F12FC7" w:rsidRDefault="00BF5CBB" w:rsidP="00B3238F">
            <w:pPr>
              <w:jc w:val="center"/>
              <w:rPr>
                <w:color w:val="000000"/>
                <w:sz w:val="22"/>
                <w:szCs w:val="22"/>
              </w:rPr>
            </w:pPr>
            <w:r w:rsidRPr="00F12FC7">
              <w:rPr>
                <w:color w:val="000000"/>
                <w:sz w:val="22"/>
                <w:szCs w:val="22"/>
              </w:rPr>
              <w:t>X</w:t>
            </w:r>
          </w:p>
        </w:tc>
      </w:tr>
      <w:tr w:rsidR="00B3238F" w:rsidRPr="00F12FC7" w14:paraId="59E93139" w14:textId="77777777" w:rsidTr="006F303B">
        <w:trPr>
          <w:trHeight w:val="440"/>
        </w:trPr>
        <w:tc>
          <w:tcPr>
            <w:tcW w:w="3230" w:type="dxa"/>
            <w:tcBorders>
              <w:top w:val="nil"/>
              <w:left w:val="single" w:sz="4" w:space="0" w:color="auto"/>
              <w:bottom w:val="single" w:sz="4" w:space="0" w:color="auto"/>
              <w:right w:val="single" w:sz="4" w:space="0" w:color="auto"/>
            </w:tcBorders>
            <w:noWrap/>
            <w:vAlign w:val="center"/>
            <w:hideMark/>
          </w:tcPr>
          <w:p w14:paraId="601387CF" w14:textId="77777777" w:rsidR="00BF5CBB" w:rsidRPr="00F12FC7" w:rsidRDefault="00BF5CBB" w:rsidP="00B3238F">
            <w:pPr>
              <w:rPr>
                <w:b/>
                <w:bCs/>
                <w:color w:val="000000"/>
                <w:sz w:val="22"/>
                <w:szCs w:val="22"/>
              </w:rPr>
            </w:pPr>
            <w:r w:rsidRPr="00F12FC7">
              <w:rPr>
                <w:b/>
                <w:bCs/>
                <w:color w:val="000000"/>
                <w:sz w:val="22"/>
                <w:szCs w:val="22"/>
              </w:rPr>
              <w:t xml:space="preserve">Via </w:t>
            </w:r>
            <w:proofErr w:type="spellStart"/>
            <w:r w:rsidRPr="00F12FC7">
              <w:rPr>
                <w:b/>
                <w:bCs/>
                <w:color w:val="000000"/>
                <w:sz w:val="22"/>
                <w:szCs w:val="22"/>
              </w:rPr>
              <w:t>Boncompagni</w:t>
            </w:r>
            <w:proofErr w:type="spellEnd"/>
            <w:r w:rsidRPr="00F12FC7">
              <w:rPr>
                <w:b/>
                <w:bCs/>
                <w:color w:val="000000"/>
                <w:sz w:val="22"/>
                <w:szCs w:val="22"/>
              </w:rPr>
              <w:t xml:space="preserve"> </w:t>
            </w:r>
          </w:p>
        </w:tc>
        <w:tc>
          <w:tcPr>
            <w:tcW w:w="901" w:type="dxa"/>
            <w:tcBorders>
              <w:top w:val="nil"/>
              <w:left w:val="nil"/>
              <w:bottom w:val="single" w:sz="4" w:space="0" w:color="auto"/>
              <w:right w:val="single" w:sz="4" w:space="0" w:color="auto"/>
            </w:tcBorders>
            <w:noWrap/>
            <w:vAlign w:val="center"/>
            <w:hideMark/>
          </w:tcPr>
          <w:p w14:paraId="684E0C81"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154297D1"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36C6F66E" w14:textId="2F1D58AE" w:rsidR="00BF5CBB" w:rsidRPr="00F12FC7" w:rsidRDefault="00BF5CBB" w:rsidP="00B3238F">
            <w:pPr>
              <w:jc w:val="center"/>
              <w:rPr>
                <w:color w:val="000000"/>
                <w:sz w:val="22"/>
                <w:szCs w:val="22"/>
              </w:rPr>
            </w:pPr>
          </w:p>
        </w:tc>
        <w:tc>
          <w:tcPr>
            <w:tcW w:w="1530" w:type="dxa"/>
            <w:tcBorders>
              <w:top w:val="nil"/>
              <w:left w:val="nil"/>
              <w:bottom w:val="single" w:sz="4" w:space="0" w:color="auto"/>
              <w:right w:val="single" w:sz="4" w:space="0" w:color="auto"/>
            </w:tcBorders>
            <w:noWrap/>
            <w:vAlign w:val="center"/>
            <w:hideMark/>
          </w:tcPr>
          <w:p w14:paraId="09E8BB12" w14:textId="13DFC61C" w:rsidR="00BF5CBB" w:rsidRPr="00F12FC7" w:rsidRDefault="00BF5CBB" w:rsidP="00B3238F">
            <w:pPr>
              <w:jc w:val="center"/>
              <w:rPr>
                <w:color w:val="000000"/>
                <w:sz w:val="22"/>
                <w:szCs w:val="22"/>
              </w:rPr>
            </w:pPr>
          </w:p>
        </w:tc>
        <w:tc>
          <w:tcPr>
            <w:tcW w:w="1431" w:type="dxa"/>
            <w:tcBorders>
              <w:top w:val="nil"/>
              <w:left w:val="nil"/>
              <w:bottom w:val="single" w:sz="4" w:space="0" w:color="auto"/>
              <w:right w:val="single" w:sz="4" w:space="0" w:color="auto"/>
            </w:tcBorders>
            <w:noWrap/>
            <w:vAlign w:val="center"/>
            <w:hideMark/>
          </w:tcPr>
          <w:p w14:paraId="405D649A" w14:textId="0ABFCACF" w:rsidR="00BF5CBB" w:rsidRPr="00F12FC7" w:rsidRDefault="00BF5CBB" w:rsidP="00B3238F">
            <w:pPr>
              <w:jc w:val="center"/>
              <w:rPr>
                <w:color w:val="000000"/>
                <w:sz w:val="22"/>
                <w:szCs w:val="22"/>
              </w:rPr>
            </w:pPr>
          </w:p>
        </w:tc>
      </w:tr>
      <w:tr w:rsidR="00B3238F" w:rsidRPr="00F12FC7" w14:paraId="01A3A218" w14:textId="77777777" w:rsidTr="006F303B">
        <w:trPr>
          <w:trHeight w:val="440"/>
        </w:trPr>
        <w:tc>
          <w:tcPr>
            <w:tcW w:w="3230" w:type="dxa"/>
            <w:tcBorders>
              <w:top w:val="nil"/>
              <w:left w:val="single" w:sz="4" w:space="0" w:color="auto"/>
              <w:bottom w:val="single" w:sz="4" w:space="0" w:color="auto"/>
              <w:right w:val="single" w:sz="4" w:space="0" w:color="auto"/>
            </w:tcBorders>
            <w:noWrap/>
            <w:vAlign w:val="center"/>
            <w:hideMark/>
          </w:tcPr>
          <w:p w14:paraId="62124A45" w14:textId="77777777" w:rsidR="00BF5CBB" w:rsidRPr="00F12FC7" w:rsidRDefault="00BF5CBB" w:rsidP="004774E7">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Folding Gate</w:t>
            </w:r>
          </w:p>
        </w:tc>
        <w:tc>
          <w:tcPr>
            <w:tcW w:w="901" w:type="dxa"/>
            <w:tcBorders>
              <w:top w:val="nil"/>
              <w:left w:val="nil"/>
              <w:bottom w:val="single" w:sz="4" w:space="0" w:color="auto"/>
              <w:right w:val="single" w:sz="4" w:space="0" w:color="auto"/>
            </w:tcBorders>
            <w:noWrap/>
            <w:vAlign w:val="center"/>
            <w:hideMark/>
          </w:tcPr>
          <w:p w14:paraId="72B82EDA"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1EEA4FB8"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1E00F653" w14:textId="77777777" w:rsidR="00BF5CBB" w:rsidRPr="00F12FC7" w:rsidRDefault="00BF5CBB" w:rsidP="00B3238F">
            <w:pPr>
              <w:jc w:val="center"/>
              <w:rPr>
                <w:color w:val="000000"/>
                <w:sz w:val="22"/>
                <w:szCs w:val="22"/>
              </w:rPr>
            </w:pPr>
            <w:r w:rsidRPr="00F12FC7">
              <w:rPr>
                <w:color w:val="000000"/>
                <w:sz w:val="22"/>
                <w:szCs w:val="22"/>
              </w:rPr>
              <w:t>X</w:t>
            </w:r>
          </w:p>
        </w:tc>
        <w:tc>
          <w:tcPr>
            <w:tcW w:w="1530" w:type="dxa"/>
            <w:tcBorders>
              <w:top w:val="nil"/>
              <w:left w:val="nil"/>
              <w:bottom w:val="single" w:sz="4" w:space="0" w:color="auto"/>
              <w:right w:val="single" w:sz="4" w:space="0" w:color="auto"/>
            </w:tcBorders>
            <w:noWrap/>
            <w:vAlign w:val="center"/>
            <w:hideMark/>
          </w:tcPr>
          <w:p w14:paraId="25F695A3" w14:textId="77777777" w:rsidR="00BF5CBB" w:rsidRPr="00F12FC7" w:rsidRDefault="00BF5CBB" w:rsidP="00B3238F">
            <w:pPr>
              <w:jc w:val="center"/>
              <w:rPr>
                <w:color w:val="000000"/>
                <w:sz w:val="22"/>
                <w:szCs w:val="22"/>
              </w:rPr>
            </w:pPr>
            <w:r w:rsidRPr="00F12FC7">
              <w:rPr>
                <w:color w:val="000000"/>
                <w:sz w:val="22"/>
                <w:szCs w:val="22"/>
              </w:rPr>
              <w:t>X</w:t>
            </w:r>
          </w:p>
        </w:tc>
        <w:tc>
          <w:tcPr>
            <w:tcW w:w="1431" w:type="dxa"/>
            <w:tcBorders>
              <w:top w:val="nil"/>
              <w:left w:val="nil"/>
              <w:bottom w:val="single" w:sz="4" w:space="0" w:color="auto"/>
              <w:right w:val="single" w:sz="4" w:space="0" w:color="auto"/>
            </w:tcBorders>
            <w:noWrap/>
            <w:vAlign w:val="center"/>
            <w:hideMark/>
          </w:tcPr>
          <w:p w14:paraId="7FD74CA0" w14:textId="7AD4283C" w:rsidR="00BF5CBB" w:rsidRPr="00F12FC7" w:rsidRDefault="00BF5CBB" w:rsidP="00B3238F">
            <w:pPr>
              <w:jc w:val="center"/>
              <w:rPr>
                <w:color w:val="000000"/>
                <w:sz w:val="22"/>
                <w:szCs w:val="22"/>
              </w:rPr>
            </w:pPr>
          </w:p>
        </w:tc>
      </w:tr>
      <w:tr w:rsidR="00B3238F" w:rsidRPr="00F12FC7" w14:paraId="1B1E0A0D" w14:textId="77777777" w:rsidTr="006F303B">
        <w:trPr>
          <w:trHeight w:val="440"/>
        </w:trPr>
        <w:tc>
          <w:tcPr>
            <w:tcW w:w="3230" w:type="dxa"/>
            <w:tcBorders>
              <w:top w:val="nil"/>
              <w:left w:val="single" w:sz="4" w:space="0" w:color="auto"/>
              <w:bottom w:val="single" w:sz="4" w:space="0" w:color="auto"/>
              <w:right w:val="single" w:sz="4" w:space="0" w:color="auto"/>
            </w:tcBorders>
            <w:noWrap/>
            <w:vAlign w:val="center"/>
            <w:hideMark/>
          </w:tcPr>
          <w:p w14:paraId="7D8E31E1" w14:textId="77777777" w:rsidR="00BF5CBB" w:rsidRPr="00F12FC7" w:rsidRDefault="00BF5CBB" w:rsidP="004774E7">
            <w:pPr>
              <w:rPr>
                <w:color w:val="000000"/>
                <w:sz w:val="22"/>
                <w:szCs w:val="22"/>
              </w:rPr>
            </w:pPr>
            <w:r w:rsidRPr="00F12FC7">
              <w:rPr>
                <w:color w:val="000000"/>
                <w:sz w:val="22"/>
                <w:szCs w:val="22"/>
              </w:rPr>
              <w:t xml:space="preserve">2 </w:t>
            </w:r>
            <w:proofErr w:type="spellStart"/>
            <w:r w:rsidRPr="00F12FC7">
              <w:rPr>
                <w:color w:val="000000"/>
                <w:sz w:val="22"/>
                <w:szCs w:val="22"/>
              </w:rPr>
              <w:t>ea</w:t>
            </w:r>
            <w:proofErr w:type="spellEnd"/>
            <w:r w:rsidRPr="00F12FC7">
              <w:rPr>
                <w:color w:val="000000"/>
                <w:sz w:val="22"/>
                <w:szCs w:val="22"/>
              </w:rPr>
              <w:t xml:space="preserve"> Sliding Gates</w:t>
            </w:r>
          </w:p>
        </w:tc>
        <w:tc>
          <w:tcPr>
            <w:tcW w:w="901" w:type="dxa"/>
            <w:tcBorders>
              <w:top w:val="nil"/>
              <w:left w:val="nil"/>
              <w:bottom w:val="single" w:sz="4" w:space="0" w:color="auto"/>
              <w:right w:val="single" w:sz="4" w:space="0" w:color="auto"/>
            </w:tcBorders>
            <w:noWrap/>
            <w:vAlign w:val="center"/>
            <w:hideMark/>
          </w:tcPr>
          <w:p w14:paraId="531C89A9"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08DA069E"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2F3C964B" w14:textId="77777777" w:rsidR="00BF5CBB" w:rsidRPr="00F12FC7" w:rsidRDefault="00BF5CBB" w:rsidP="00B3238F">
            <w:pPr>
              <w:jc w:val="center"/>
              <w:rPr>
                <w:color w:val="000000"/>
                <w:sz w:val="22"/>
                <w:szCs w:val="22"/>
              </w:rPr>
            </w:pPr>
            <w:r w:rsidRPr="00F12FC7">
              <w:rPr>
                <w:color w:val="000000"/>
                <w:sz w:val="22"/>
                <w:szCs w:val="22"/>
              </w:rPr>
              <w:t>X</w:t>
            </w:r>
          </w:p>
        </w:tc>
        <w:tc>
          <w:tcPr>
            <w:tcW w:w="1530" w:type="dxa"/>
            <w:tcBorders>
              <w:top w:val="nil"/>
              <w:left w:val="nil"/>
              <w:bottom w:val="single" w:sz="4" w:space="0" w:color="auto"/>
              <w:right w:val="single" w:sz="4" w:space="0" w:color="auto"/>
            </w:tcBorders>
            <w:noWrap/>
            <w:vAlign w:val="center"/>
            <w:hideMark/>
          </w:tcPr>
          <w:p w14:paraId="425E8C3E" w14:textId="77777777" w:rsidR="00BF5CBB" w:rsidRPr="00F12FC7" w:rsidRDefault="00BF5CBB" w:rsidP="00B3238F">
            <w:pPr>
              <w:jc w:val="center"/>
              <w:rPr>
                <w:color w:val="000000"/>
                <w:sz w:val="22"/>
                <w:szCs w:val="22"/>
              </w:rPr>
            </w:pPr>
            <w:r w:rsidRPr="00F12FC7">
              <w:rPr>
                <w:color w:val="000000"/>
                <w:sz w:val="22"/>
                <w:szCs w:val="22"/>
              </w:rPr>
              <w:t>X</w:t>
            </w:r>
          </w:p>
        </w:tc>
        <w:tc>
          <w:tcPr>
            <w:tcW w:w="1431" w:type="dxa"/>
            <w:tcBorders>
              <w:top w:val="nil"/>
              <w:left w:val="nil"/>
              <w:bottom w:val="single" w:sz="4" w:space="0" w:color="auto"/>
              <w:right w:val="single" w:sz="4" w:space="0" w:color="auto"/>
            </w:tcBorders>
            <w:noWrap/>
            <w:vAlign w:val="center"/>
            <w:hideMark/>
          </w:tcPr>
          <w:p w14:paraId="40370DED" w14:textId="3818791D" w:rsidR="00BF5CBB" w:rsidRPr="00F12FC7" w:rsidRDefault="00BF5CBB" w:rsidP="00B3238F">
            <w:pPr>
              <w:jc w:val="center"/>
              <w:rPr>
                <w:color w:val="000000"/>
                <w:sz w:val="22"/>
                <w:szCs w:val="22"/>
              </w:rPr>
            </w:pPr>
          </w:p>
        </w:tc>
      </w:tr>
      <w:tr w:rsidR="00B3238F" w:rsidRPr="00F12FC7" w14:paraId="55F3F065" w14:textId="77777777" w:rsidTr="006F303B">
        <w:trPr>
          <w:trHeight w:val="350"/>
        </w:trPr>
        <w:tc>
          <w:tcPr>
            <w:tcW w:w="3230" w:type="dxa"/>
            <w:tcBorders>
              <w:top w:val="nil"/>
              <w:left w:val="single" w:sz="4" w:space="0" w:color="auto"/>
              <w:bottom w:val="single" w:sz="4" w:space="0" w:color="auto"/>
              <w:right w:val="single" w:sz="4" w:space="0" w:color="auto"/>
            </w:tcBorders>
            <w:noWrap/>
            <w:vAlign w:val="center"/>
            <w:hideMark/>
          </w:tcPr>
          <w:p w14:paraId="6A745D1A" w14:textId="77777777" w:rsidR="00BF5CBB" w:rsidRPr="00F12FC7" w:rsidRDefault="00BF5CBB" w:rsidP="004774E7">
            <w:pPr>
              <w:rPr>
                <w:color w:val="000000"/>
                <w:sz w:val="22"/>
                <w:szCs w:val="22"/>
              </w:rPr>
            </w:pPr>
            <w:r w:rsidRPr="00F12FC7">
              <w:rPr>
                <w:color w:val="000000"/>
                <w:sz w:val="22"/>
                <w:szCs w:val="22"/>
              </w:rPr>
              <w:t xml:space="preserve">3 </w:t>
            </w:r>
            <w:proofErr w:type="spellStart"/>
            <w:r w:rsidRPr="00F12FC7">
              <w:rPr>
                <w:color w:val="000000"/>
                <w:sz w:val="22"/>
                <w:szCs w:val="22"/>
              </w:rPr>
              <w:t>ea</w:t>
            </w:r>
            <w:proofErr w:type="spellEnd"/>
            <w:r w:rsidRPr="00F12FC7">
              <w:rPr>
                <w:color w:val="000000"/>
                <w:sz w:val="22"/>
                <w:szCs w:val="22"/>
              </w:rPr>
              <w:t xml:space="preserve"> Hydraulic Barriers</w:t>
            </w:r>
          </w:p>
        </w:tc>
        <w:tc>
          <w:tcPr>
            <w:tcW w:w="901" w:type="dxa"/>
            <w:tcBorders>
              <w:top w:val="nil"/>
              <w:left w:val="nil"/>
              <w:bottom w:val="single" w:sz="4" w:space="0" w:color="auto"/>
              <w:right w:val="single" w:sz="4" w:space="0" w:color="auto"/>
            </w:tcBorders>
            <w:noWrap/>
            <w:vAlign w:val="center"/>
            <w:hideMark/>
          </w:tcPr>
          <w:p w14:paraId="0D249A1F"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50394B69"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410EE52B" w14:textId="77777777" w:rsidR="00BF5CBB" w:rsidRPr="00F12FC7" w:rsidRDefault="00BF5CBB" w:rsidP="00B3238F">
            <w:pPr>
              <w:jc w:val="center"/>
              <w:rPr>
                <w:color w:val="000000"/>
                <w:sz w:val="22"/>
                <w:szCs w:val="22"/>
              </w:rPr>
            </w:pPr>
            <w:r w:rsidRPr="00F12FC7">
              <w:rPr>
                <w:color w:val="000000"/>
                <w:sz w:val="22"/>
                <w:szCs w:val="22"/>
              </w:rPr>
              <w:t>X</w:t>
            </w:r>
          </w:p>
        </w:tc>
        <w:tc>
          <w:tcPr>
            <w:tcW w:w="1530" w:type="dxa"/>
            <w:tcBorders>
              <w:top w:val="nil"/>
              <w:left w:val="nil"/>
              <w:bottom w:val="single" w:sz="4" w:space="0" w:color="auto"/>
              <w:right w:val="single" w:sz="4" w:space="0" w:color="auto"/>
            </w:tcBorders>
            <w:noWrap/>
            <w:vAlign w:val="center"/>
            <w:hideMark/>
          </w:tcPr>
          <w:p w14:paraId="737A7D48" w14:textId="77777777" w:rsidR="00BF5CBB" w:rsidRPr="00F12FC7" w:rsidRDefault="00BF5CBB" w:rsidP="00B3238F">
            <w:pPr>
              <w:jc w:val="center"/>
              <w:rPr>
                <w:color w:val="000000"/>
                <w:sz w:val="22"/>
                <w:szCs w:val="22"/>
              </w:rPr>
            </w:pPr>
            <w:r w:rsidRPr="00F12FC7">
              <w:rPr>
                <w:color w:val="000000"/>
                <w:sz w:val="22"/>
                <w:szCs w:val="22"/>
              </w:rPr>
              <w:t>X</w:t>
            </w:r>
          </w:p>
        </w:tc>
        <w:tc>
          <w:tcPr>
            <w:tcW w:w="1431" w:type="dxa"/>
            <w:tcBorders>
              <w:top w:val="nil"/>
              <w:left w:val="nil"/>
              <w:bottom w:val="single" w:sz="4" w:space="0" w:color="auto"/>
              <w:right w:val="single" w:sz="4" w:space="0" w:color="auto"/>
            </w:tcBorders>
            <w:noWrap/>
            <w:vAlign w:val="center"/>
            <w:hideMark/>
          </w:tcPr>
          <w:p w14:paraId="3D252B1E" w14:textId="77777777" w:rsidR="00BF5CBB" w:rsidRPr="00F12FC7" w:rsidRDefault="00BF5CBB" w:rsidP="00B3238F">
            <w:pPr>
              <w:jc w:val="center"/>
              <w:rPr>
                <w:color w:val="000000"/>
                <w:sz w:val="22"/>
                <w:szCs w:val="22"/>
              </w:rPr>
            </w:pPr>
            <w:r w:rsidRPr="00F12FC7">
              <w:rPr>
                <w:color w:val="000000"/>
                <w:sz w:val="22"/>
                <w:szCs w:val="22"/>
              </w:rPr>
              <w:t>X</w:t>
            </w:r>
          </w:p>
        </w:tc>
      </w:tr>
      <w:tr w:rsidR="00B3238F" w:rsidRPr="00F12FC7" w14:paraId="17E6A073" w14:textId="77777777" w:rsidTr="006F303B">
        <w:trPr>
          <w:trHeight w:val="350"/>
        </w:trPr>
        <w:tc>
          <w:tcPr>
            <w:tcW w:w="3230" w:type="dxa"/>
            <w:tcBorders>
              <w:top w:val="nil"/>
              <w:left w:val="single" w:sz="4" w:space="0" w:color="auto"/>
              <w:bottom w:val="single" w:sz="4" w:space="0" w:color="auto"/>
              <w:right w:val="single" w:sz="4" w:space="0" w:color="auto"/>
            </w:tcBorders>
            <w:noWrap/>
            <w:vAlign w:val="center"/>
            <w:hideMark/>
          </w:tcPr>
          <w:p w14:paraId="0A5A2C02" w14:textId="77777777" w:rsidR="00BF5CBB" w:rsidRPr="00F12FC7" w:rsidRDefault="00BF5CBB" w:rsidP="004774E7">
            <w:pPr>
              <w:rPr>
                <w:color w:val="000000"/>
                <w:sz w:val="22"/>
                <w:szCs w:val="22"/>
              </w:rPr>
            </w:pPr>
            <w:r w:rsidRPr="00F12FC7">
              <w:rPr>
                <w:color w:val="000000"/>
                <w:sz w:val="22"/>
                <w:szCs w:val="22"/>
              </w:rPr>
              <w:t xml:space="preserve">4 </w:t>
            </w:r>
            <w:proofErr w:type="spellStart"/>
            <w:r w:rsidRPr="00F12FC7">
              <w:rPr>
                <w:color w:val="000000"/>
                <w:sz w:val="22"/>
                <w:szCs w:val="22"/>
              </w:rPr>
              <w:t>ea</w:t>
            </w:r>
            <w:proofErr w:type="spellEnd"/>
            <w:r w:rsidRPr="00F12FC7">
              <w:rPr>
                <w:color w:val="000000"/>
                <w:sz w:val="22"/>
                <w:szCs w:val="22"/>
              </w:rPr>
              <w:t xml:space="preserve"> Hydraulic Bollards</w:t>
            </w:r>
          </w:p>
        </w:tc>
        <w:tc>
          <w:tcPr>
            <w:tcW w:w="901" w:type="dxa"/>
            <w:tcBorders>
              <w:top w:val="nil"/>
              <w:left w:val="nil"/>
              <w:bottom w:val="single" w:sz="4" w:space="0" w:color="auto"/>
              <w:right w:val="single" w:sz="4" w:space="0" w:color="auto"/>
            </w:tcBorders>
            <w:noWrap/>
            <w:vAlign w:val="center"/>
            <w:hideMark/>
          </w:tcPr>
          <w:p w14:paraId="40570FFC"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670D066B"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79BC28D5" w14:textId="77777777" w:rsidR="00BF5CBB" w:rsidRPr="00F12FC7" w:rsidRDefault="00BF5CBB" w:rsidP="00B3238F">
            <w:pPr>
              <w:jc w:val="center"/>
              <w:rPr>
                <w:color w:val="000000"/>
                <w:sz w:val="22"/>
                <w:szCs w:val="22"/>
              </w:rPr>
            </w:pPr>
            <w:r w:rsidRPr="00F12FC7">
              <w:rPr>
                <w:color w:val="000000"/>
                <w:sz w:val="22"/>
                <w:szCs w:val="22"/>
              </w:rPr>
              <w:t>X</w:t>
            </w:r>
          </w:p>
        </w:tc>
        <w:tc>
          <w:tcPr>
            <w:tcW w:w="1530" w:type="dxa"/>
            <w:tcBorders>
              <w:top w:val="nil"/>
              <w:left w:val="nil"/>
              <w:bottom w:val="single" w:sz="4" w:space="0" w:color="auto"/>
              <w:right w:val="single" w:sz="4" w:space="0" w:color="auto"/>
            </w:tcBorders>
            <w:noWrap/>
            <w:vAlign w:val="center"/>
            <w:hideMark/>
          </w:tcPr>
          <w:p w14:paraId="42777E25" w14:textId="77777777" w:rsidR="00BF5CBB" w:rsidRPr="00F12FC7" w:rsidRDefault="00BF5CBB" w:rsidP="00B3238F">
            <w:pPr>
              <w:jc w:val="center"/>
              <w:rPr>
                <w:color w:val="000000"/>
                <w:sz w:val="22"/>
                <w:szCs w:val="22"/>
              </w:rPr>
            </w:pPr>
            <w:r w:rsidRPr="00F12FC7">
              <w:rPr>
                <w:color w:val="000000"/>
                <w:sz w:val="22"/>
                <w:szCs w:val="22"/>
              </w:rPr>
              <w:t>X</w:t>
            </w:r>
          </w:p>
        </w:tc>
        <w:tc>
          <w:tcPr>
            <w:tcW w:w="1431" w:type="dxa"/>
            <w:tcBorders>
              <w:top w:val="nil"/>
              <w:left w:val="nil"/>
              <w:bottom w:val="single" w:sz="4" w:space="0" w:color="auto"/>
              <w:right w:val="single" w:sz="4" w:space="0" w:color="auto"/>
            </w:tcBorders>
            <w:noWrap/>
            <w:vAlign w:val="center"/>
            <w:hideMark/>
          </w:tcPr>
          <w:p w14:paraId="7D2F3A90" w14:textId="77777777" w:rsidR="00BF5CBB" w:rsidRPr="00F12FC7" w:rsidRDefault="00BF5CBB" w:rsidP="00B3238F">
            <w:pPr>
              <w:jc w:val="center"/>
              <w:rPr>
                <w:color w:val="000000"/>
                <w:sz w:val="22"/>
                <w:szCs w:val="22"/>
              </w:rPr>
            </w:pPr>
            <w:r w:rsidRPr="00F12FC7">
              <w:rPr>
                <w:color w:val="000000"/>
                <w:sz w:val="22"/>
                <w:szCs w:val="22"/>
              </w:rPr>
              <w:t>X</w:t>
            </w:r>
          </w:p>
        </w:tc>
      </w:tr>
      <w:tr w:rsidR="00B3238F" w:rsidRPr="00F12FC7" w14:paraId="19725BC6" w14:textId="77777777" w:rsidTr="006F303B">
        <w:trPr>
          <w:trHeight w:val="458"/>
        </w:trPr>
        <w:tc>
          <w:tcPr>
            <w:tcW w:w="3230" w:type="dxa"/>
            <w:tcBorders>
              <w:top w:val="nil"/>
              <w:left w:val="single" w:sz="4" w:space="0" w:color="auto"/>
              <w:bottom w:val="single" w:sz="4" w:space="0" w:color="auto"/>
              <w:right w:val="single" w:sz="4" w:space="0" w:color="auto"/>
            </w:tcBorders>
            <w:noWrap/>
            <w:vAlign w:val="center"/>
            <w:hideMark/>
          </w:tcPr>
          <w:p w14:paraId="05A61241" w14:textId="77777777" w:rsidR="00BF5CBB" w:rsidRPr="00F12FC7" w:rsidRDefault="00BF5CBB" w:rsidP="00B3238F">
            <w:pPr>
              <w:rPr>
                <w:b/>
                <w:bCs/>
                <w:color w:val="000000"/>
                <w:sz w:val="22"/>
                <w:szCs w:val="22"/>
              </w:rPr>
            </w:pPr>
            <w:r w:rsidRPr="00F12FC7">
              <w:rPr>
                <w:b/>
                <w:bCs/>
                <w:color w:val="000000"/>
                <w:sz w:val="22"/>
                <w:szCs w:val="22"/>
              </w:rPr>
              <w:t xml:space="preserve">Via Veneto </w:t>
            </w:r>
          </w:p>
        </w:tc>
        <w:tc>
          <w:tcPr>
            <w:tcW w:w="901" w:type="dxa"/>
            <w:tcBorders>
              <w:top w:val="nil"/>
              <w:left w:val="nil"/>
              <w:bottom w:val="single" w:sz="4" w:space="0" w:color="auto"/>
              <w:right w:val="single" w:sz="4" w:space="0" w:color="auto"/>
            </w:tcBorders>
            <w:noWrap/>
            <w:vAlign w:val="center"/>
            <w:hideMark/>
          </w:tcPr>
          <w:p w14:paraId="4F16FD1D"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3FF90F89"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50D5D7FB" w14:textId="1DEB15FE" w:rsidR="00BF5CBB" w:rsidRPr="00F12FC7" w:rsidRDefault="00BF5CBB" w:rsidP="00B3238F">
            <w:pPr>
              <w:jc w:val="center"/>
              <w:rPr>
                <w:color w:val="000000"/>
                <w:sz w:val="22"/>
                <w:szCs w:val="22"/>
              </w:rPr>
            </w:pPr>
          </w:p>
        </w:tc>
        <w:tc>
          <w:tcPr>
            <w:tcW w:w="1530" w:type="dxa"/>
            <w:tcBorders>
              <w:top w:val="nil"/>
              <w:left w:val="nil"/>
              <w:bottom w:val="single" w:sz="4" w:space="0" w:color="auto"/>
              <w:right w:val="single" w:sz="4" w:space="0" w:color="auto"/>
            </w:tcBorders>
            <w:noWrap/>
            <w:vAlign w:val="center"/>
            <w:hideMark/>
          </w:tcPr>
          <w:p w14:paraId="36CB9086" w14:textId="5EB77D8D" w:rsidR="00BF5CBB" w:rsidRPr="00F12FC7" w:rsidRDefault="00BF5CBB" w:rsidP="00B3238F">
            <w:pPr>
              <w:jc w:val="center"/>
              <w:rPr>
                <w:color w:val="000000"/>
                <w:sz w:val="22"/>
                <w:szCs w:val="22"/>
              </w:rPr>
            </w:pPr>
          </w:p>
        </w:tc>
        <w:tc>
          <w:tcPr>
            <w:tcW w:w="1431" w:type="dxa"/>
            <w:tcBorders>
              <w:top w:val="nil"/>
              <w:left w:val="nil"/>
              <w:bottom w:val="single" w:sz="4" w:space="0" w:color="auto"/>
              <w:right w:val="single" w:sz="4" w:space="0" w:color="auto"/>
            </w:tcBorders>
            <w:noWrap/>
            <w:vAlign w:val="center"/>
            <w:hideMark/>
          </w:tcPr>
          <w:p w14:paraId="3A744470" w14:textId="4058609E" w:rsidR="00BF5CBB" w:rsidRPr="00F12FC7" w:rsidRDefault="00BF5CBB" w:rsidP="00B3238F">
            <w:pPr>
              <w:jc w:val="center"/>
              <w:rPr>
                <w:color w:val="000000"/>
                <w:sz w:val="22"/>
                <w:szCs w:val="22"/>
              </w:rPr>
            </w:pPr>
          </w:p>
        </w:tc>
      </w:tr>
      <w:tr w:rsidR="00B3238F" w:rsidRPr="00F12FC7" w14:paraId="21CE3819" w14:textId="77777777" w:rsidTr="006F303B">
        <w:trPr>
          <w:trHeight w:val="332"/>
        </w:trPr>
        <w:tc>
          <w:tcPr>
            <w:tcW w:w="3230" w:type="dxa"/>
            <w:tcBorders>
              <w:top w:val="nil"/>
              <w:left w:val="single" w:sz="4" w:space="0" w:color="auto"/>
              <w:bottom w:val="single" w:sz="4" w:space="0" w:color="auto"/>
              <w:right w:val="single" w:sz="4" w:space="0" w:color="auto"/>
            </w:tcBorders>
            <w:noWrap/>
            <w:vAlign w:val="center"/>
            <w:hideMark/>
          </w:tcPr>
          <w:p w14:paraId="533781A9" w14:textId="77777777" w:rsidR="00BF5CBB" w:rsidRPr="00F12FC7" w:rsidRDefault="00BF5CBB" w:rsidP="00B3238F">
            <w:pPr>
              <w:rPr>
                <w:color w:val="000000"/>
                <w:sz w:val="22"/>
                <w:szCs w:val="22"/>
              </w:rPr>
            </w:pPr>
            <w:r w:rsidRPr="00F12FC7">
              <w:rPr>
                <w:color w:val="000000"/>
                <w:sz w:val="22"/>
                <w:szCs w:val="22"/>
              </w:rPr>
              <w:t xml:space="preserve">4 </w:t>
            </w:r>
            <w:proofErr w:type="spellStart"/>
            <w:r w:rsidRPr="00F12FC7">
              <w:rPr>
                <w:color w:val="000000"/>
                <w:sz w:val="22"/>
                <w:szCs w:val="22"/>
              </w:rPr>
              <w:t>ea</w:t>
            </w:r>
            <w:proofErr w:type="spellEnd"/>
            <w:r w:rsidRPr="00F12FC7">
              <w:rPr>
                <w:color w:val="000000"/>
                <w:sz w:val="22"/>
                <w:szCs w:val="22"/>
              </w:rPr>
              <w:t xml:space="preserve"> Hydraulic Bollards</w:t>
            </w:r>
          </w:p>
        </w:tc>
        <w:tc>
          <w:tcPr>
            <w:tcW w:w="901" w:type="dxa"/>
            <w:tcBorders>
              <w:top w:val="nil"/>
              <w:left w:val="nil"/>
              <w:bottom w:val="single" w:sz="4" w:space="0" w:color="auto"/>
              <w:right w:val="single" w:sz="4" w:space="0" w:color="auto"/>
            </w:tcBorders>
            <w:noWrap/>
            <w:vAlign w:val="center"/>
            <w:hideMark/>
          </w:tcPr>
          <w:p w14:paraId="13761C38"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3525526E"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73D827BD" w14:textId="77777777" w:rsidR="00BF5CBB" w:rsidRPr="00F12FC7" w:rsidRDefault="00BF5CBB" w:rsidP="00B3238F">
            <w:pPr>
              <w:jc w:val="center"/>
              <w:rPr>
                <w:color w:val="000000"/>
                <w:sz w:val="22"/>
                <w:szCs w:val="22"/>
              </w:rPr>
            </w:pPr>
            <w:r w:rsidRPr="00F12FC7">
              <w:rPr>
                <w:color w:val="000000"/>
                <w:sz w:val="22"/>
                <w:szCs w:val="22"/>
              </w:rPr>
              <w:t>X</w:t>
            </w:r>
          </w:p>
        </w:tc>
        <w:tc>
          <w:tcPr>
            <w:tcW w:w="1530" w:type="dxa"/>
            <w:tcBorders>
              <w:top w:val="nil"/>
              <w:left w:val="nil"/>
              <w:bottom w:val="single" w:sz="4" w:space="0" w:color="auto"/>
              <w:right w:val="single" w:sz="4" w:space="0" w:color="auto"/>
            </w:tcBorders>
            <w:noWrap/>
            <w:vAlign w:val="center"/>
            <w:hideMark/>
          </w:tcPr>
          <w:p w14:paraId="46797F70" w14:textId="77777777" w:rsidR="00BF5CBB" w:rsidRPr="00F12FC7" w:rsidRDefault="00BF5CBB" w:rsidP="00B3238F">
            <w:pPr>
              <w:jc w:val="center"/>
              <w:rPr>
                <w:color w:val="000000"/>
                <w:sz w:val="22"/>
                <w:szCs w:val="22"/>
              </w:rPr>
            </w:pPr>
            <w:r w:rsidRPr="00F12FC7">
              <w:rPr>
                <w:color w:val="000000"/>
                <w:sz w:val="22"/>
                <w:szCs w:val="22"/>
              </w:rPr>
              <w:t>X</w:t>
            </w:r>
          </w:p>
        </w:tc>
        <w:tc>
          <w:tcPr>
            <w:tcW w:w="1431" w:type="dxa"/>
            <w:tcBorders>
              <w:top w:val="nil"/>
              <w:left w:val="nil"/>
              <w:bottom w:val="single" w:sz="4" w:space="0" w:color="auto"/>
              <w:right w:val="single" w:sz="4" w:space="0" w:color="auto"/>
            </w:tcBorders>
            <w:noWrap/>
            <w:vAlign w:val="center"/>
            <w:hideMark/>
          </w:tcPr>
          <w:p w14:paraId="3E1AB63E" w14:textId="77777777" w:rsidR="00BF5CBB" w:rsidRPr="00F12FC7" w:rsidRDefault="00BF5CBB" w:rsidP="00B3238F">
            <w:pPr>
              <w:jc w:val="center"/>
              <w:rPr>
                <w:color w:val="000000"/>
                <w:sz w:val="22"/>
                <w:szCs w:val="22"/>
              </w:rPr>
            </w:pPr>
            <w:r w:rsidRPr="00F12FC7">
              <w:rPr>
                <w:color w:val="000000"/>
                <w:sz w:val="22"/>
                <w:szCs w:val="22"/>
              </w:rPr>
              <w:t>X</w:t>
            </w:r>
          </w:p>
        </w:tc>
      </w:tr>
      <w:tr w:rsidR="00B3238F" w:rsidRPr="00F12FC7" w14:paraId="200581AA" w14:textId="77777777" w:rsidTr="006F303B">
        <w:trPr>
          <w:trHeight w:val="440"/>
        </w:trPr>
        <w:tc>
          <w:tcPr>
            <w:tcW w:w="3230" w:type="dxa"/>
            <w:tcBorders>
              <w:top w:val="nil"/>
              <w:left w:val="single" w:sz="4" w:space="0" w:color="auto"/>
              <w:bottom w:val="single" w:sz="4" w:space="0" w:color="auto"/>
              <w:right w:val="single" w:sz="4" w:space="0" w:color="auto"/>
            </w:tcBorders>
            <w:noWrap/>
            <w:vAlign w:val="center"/>
            <w:hideMark/>
          </w:tcPr>
          <w:p w14:paraId="7F4AED2C" w14:textId="77777777" w:rsidR="00BF5CBB" w:rsidRPr="00F12FC7" w:rsidRDefault="00BF5CBB" w:rsidP="00B3238F">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Sliding Gate</w:t>
            </w:r>
          </w:p>
        </w:tc>
        <w:tc>
          <w:tcPr>
            <w:tcW w:w="901" w:type="dxa"/>
            <w:tcBorders>
              <w:top w:val="nil"/>
              <w:left w:val="nil"/>
              <w:bottom w:val="single" w:sz="4" w:space="0" w:color="auto"/>
              <w:right w:val="single" w:sz="4" w:space="0" w:color="auto"/>
            </w:tcBorders>
            <w:noWrap/>
            <w:vAlign w:val="center"/>
            <w:hideMark/>
          </w:tcPr>
          <w:p w14:paraId="7879A5DF"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6DDD43A3"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5C78A625" w14:textId="77777777" w:rsidR="00BF5CBB" w:rsidRPr="00F12FC7" w:rsidRDefault="00BF5CBB" w:rsidP="00B3238F">
            <w:pPr>
              <w:jc w:val="center"/>
              <w:rPr>
                <w:color w:val="000000"/>
                <w:sz w:val="22"/>
                <w:szCs w:val="22"/>
              </w:rPr>
            </w:pPr>
            <w:r w:rsidRPr="00F12FC7">
              <w:rPr>
                <w:color w:val="000000"/>
                <w:sz w:val="22"/>
                <w:szCs w:val="22"/>
              </w:rPr>
              <w:t>X</w:t>
            </w:r>
          </w:p>
        </w:tc>
        <w:tc>
          <w:tcPr>
            <w:tcW w:w="1530" w:type="dxa"/>
            <w:tcBorders>
              <w:top w:val="nil"/>
              <w:left w:val="nil"/>
              <w:bottom w:val="single" w:sz="4" w:space="0" w:color="auto"/>
              <w:right w:val="single" w:sz="4" w:space="0" w:color="auto"/>
            </w:tcBorders>
            <w:noWrap/>
            <w:vAlign w:val="center"/>
            <w:hideMark/>
          </w:tcPr>
          <w:p w14:paraId="1B8AC2DE" w14:textId="77777777" w:rsidR="00BF5CBB" w:rsidRPr="00F12FC7" w:rsidRDefault="00BF5CBB" w:rsidP="00B3238F">
            <w:pPr>
              <w:jc w:val="center"/>
              <w:rPr>
                <w:color w:val="000000"/>
                <w:sz w:val="22"/>
                <w:szCs w:val="22"/>
              </w:rPr>
            </w:pPr>
            <w:r w:rsidRPr="00F12FC7">
              <w:rPr>
                <w:color w:val="000000"/>
                <w:sz w:val="22"/>
                <w:szCs w:val="22"/>
              </w:rPr>
              <w:t>X</w:t>
            </w:r>
          </w:p>
        </w:tc>
        <w:tc>
          <w:tcPr>
            <w:tcW w:w="1431" w:type="dxa"/>
            <w:tcBorders>
              <w:top w:val="nil"/>
              <w:left w:val="nil"/>
              <w:bottom w:val="single" w:sz="4" w:space="0" w:color="auto"/>
              <w:right w:val="single" w:sz="4" w:space="0" w:color="auto"/>
            </w:tcBorders>
            <w:noWrap/>
            <w:vAlign w:val="center"/>
            <w:hideMark/>
          </w:tcPr>
          <w:p w14:paraId="356287EE" w14:textId="197F5170" w:rsidR="00BF5CBB" w:rsidRPr="00F12FC7" w:rsidRDefault="00BF5CBB" w:rsidP="00B3238F">
            <w:pPr>
              <w:jc w:val="center"/>
              <w:rPr>
                <w:color w:val="000000"/>
                <w:sz w:val="22"/>
                <w:szCs w:val="22"/>
              </w:rPr>
            </w:pPr>
          </w:p>
        </w:tc>
      </w:tr>
      <w:tr w:rsidR="00B3238F" w:rsidRPr="00F12FC7" w14:paraId="4FF8C1B7" w14:textId="77777777" w:rsidTr="006F303B">
        <w:trPr>
          <w:trHeight w:val="548"/>
        </w:trPr>
        <w:tc>
          <w:tcPr>
            <w:tcW w:w="3230" w:type="dxa"/>
            <w:tcBorders>
              <w:top w:val="nil"/>
              <w:left w:val="single" w:sz="4" w:space="0" w:color="auto"/>
              <w:bottom w:val="single" w:sz="4" w:space="0" w:color="auto"/>
              <w:right w:val="single" w:sz="4" w:space="0" w:color="auto"/>
            </w:tcBorders>
            <w:noWrap/>
            <w:vAlign w:val="center"/>
            <w:hideMark/>
          </w:tcPr>
          <w:p w14:paraId="0E4C262F" w14:textId="77777777" w:rsidR="00BF5CBB" w:rsidRPr="00F12FC7" w:rsidRDefault="00BF5CBB" w:rsidP="00B3238F">
            <w:pPr>
              <w:rPr>
                <w:b/>
                <w:bCs/>
                <w:color w:val="000000"/>
                <w:sz w:val="22"/>
                <w:szCs w:val="22"/>
              </w:rPr>
            </w:pPr>
            <w:proofErr w:type="spellStart"/>
            <w:r w:rsidRPr="00F12FC7">
              <w:rPr>
                <w:b/>
                <w:bCs/>
                <w:color w:val="000000"/>
                <w:sz w:val="22"/>
                <w:szCs w:val="22"/>
              </w:rPr>
              <w:t>Sallustiana</w:t>
            </w:r>
            <w:proofErr w:type="spellEnd"/>
            <w:r w:rsidRPr="00F12FC7">
              <w:rPr>
                <w:b/>
                <w:bCs/>
                <w:color w:val="000000"/>
                <w:sz w:val="22"/>
                <w:szCs w:val="22"/>
              </w:rPr>
              <w:t xml:space="preserve"> Corner </w:t>
            </w:r>
            <w:proofErr w:type="spellStart"/>
            <w:r w:rsidRPr="00F12FC7">
              <w:rPr>
                <w:b/>
                <w:bCs/>
                <w:color w:val="000000"/>
                <w:sz w:val="22"/>
                <w:szCs w:val="22"/>
              </w:rPr>
              <w:t>Lucullo</w:t>
            </w:r>
            <w:proofErr w:type="spellEnd"/>
            <w:r w:rsidRPr="00F12FC7">
              <w:rPr>
                <w:b/>
                <w:bCs/>
                <w:color w:val="000000"/>
                <w:sz w:val="22"/>
                <w:szCs w:val="22"/>
              </w:rPr>
              <w:t xml:space="preserve"> </w:t>
            </w:r>
          </w:p>
        </w:tc>
        <w:tc>
          <w:tcPr>
            <w:tcW w:w="901" w:type="dxa"/>
            <w:tcBorders>
              <w:top w:val="nil"/>
              <w:left w:val="nil"/>
              <w:bottom w:val="single" w:sz="4" w:space="0" w:color="auto"/>
              <w:right w:val="single" w:sz="4" w:space="0" w:color="auto"/>
            </w:tcBorders>
            <w:noWrap/>
            <w:vAlign w:val="center"/>
            <w:hideMark/>
          </w:tcPr>
          <w:p w14:paraId="1A61A13C"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2E732B34"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134D2A68" w14:textId="4463E677" w:rsidR="00BF5CBB" w:rsidRPr="00F12FC7" w:rsidRDefault="00BF5CBB" w:rsidP="00B3238F">
            <w:pPr>
              <w:jc w:val="center"/>
              <w:rPr>
                <w:color w:val="000000"/>
                <w:sz w:val="22"/>
                <w:szCs w:val="22"/>
              </w:rPr>
            </w:pPr>
          </w:p>
        </w:tc>
        <w:tc>
          <w:tcPr>
            <w:tcW w:w="1530" w:type="dxa"/>
            <w:tcBorders>
              <w:top w:val="nil"/>
              <w:left w:val="nil"/>
              <w:bottom w:val="single" w:sz="4" w:space="0" w:color="auto"/>
              <w:right w:val="single" w:sz="4" w:space="0" w:color="auto"/>
            </w:tcBorders>
            <w:noWrap/>
            <w:vAlign w:val="center"/>
            <w:hideMark/>
          </w:tcPr>
          <w:p w14:paraId="12609A52" w14:textId="478D4696" w:rsidR="00BF5CBB" w:rsidRPr="00F12FC7" w:rsidRDefault="00BF5CBB" w:rsidP="00B3238F">
            <w:pPr>
              <w:jc w:val="center"/>
              <w:rPr>
                <w:color w:val="000000"/>
                <w:sz w:val="22"/>
                <w:szCs w:val="22"/>
              </w:rPr>
            </w:pPr>
          </w:p>
        </w:tc>
        <w:tc>
          <w:tcPr>
            <w:tcW w:w="1431" w:type="dxa"/>
            <w:tcBorders>
              <w:top w:val="nil"/>
              <w:left w:val="nil"/>
              <w:bottom w:val="single" w:sz="4" w:space="0" w:color="auto"/>
              <w:right w:val="single" w:sz="4" w:space="0" w:color="auto"/>
            </w:tcBorders>
            <w:noWrap/>
            <w:vAlign w:val="center"/>
            <w:hideMark/>
          </w:tcPr>
          <w:p w14:paraId="1F0CFAA8" w14:textId="11D9BCCA" w:rsidR="00BF5CBB" w:rsidRPr="00F12FC7" w:rsidRDefault="00BF5CBB" w:rsidP="00B3238F">
            <w:pPr>
              <w:jc w:val="center"/>
              <w:rPr>
                <w:color w:val="000000"/>
                <w:sz w:val="22"/>
                <w:szCs w:val="22"/>
              </w:rPr>
            </w:pPr>
          </w:p>
        </w:tc>
      </w:tr>
      <w:tr w:rsidR="00B3238F" w:rsidRPr="00F12FC7" w14:paraId="40DDEF55" w14:textId="77777777" w:rsidTr="006F303B">
        <w:trPr>
          <w:trHeight w:val="323"/>
        </w:trPr>
        <w:tc>
          <w:tcPr>
            <w:tcW w:w="3230" w:type="dxa"/>
            <w:tcBorders>
              <w:top w:val="nil"/>
              <w:left w:val="single" w:sz="4" w:space="0" w:color="auto"/>
              <w:bottom w:val="single" w:sz="4" w:space="0" w:color="auto"/>
              <w:right w:val="single" w:sz="4" w:space="0" w:color="auto"/>
            </w:tcBorders>
            <w:noWrap/>
            <w:vAlign w:val="center"/>
            <w:hideMark/>
          </w:tcPr>
          <w:p w14:paraId="152C7CA6" w14:textId="0B1FC775" w:rsidR="00BF5CBB" w:rsidRPr="00F12FC7" w:rsidRDefault="00BF5CBB" w:rsidP="00B3238F">
            <w:pPr>
              <w:rPr>
                <w:color w:val="000000"/>
                <w:sz w:val="22"/>
                <w:szCs w:val="22"/>
              </w:rPr>
            </w:pPr>
            <w:r w:rsidRPr="00F12FC7">
              <w:rPr>
                <w:color w:val="000000"/>
                <w:sz w:val="22"/>
                <w:szCs w:val="22"/>
              </w:rPr>
              <w:t xml:space="preserve">2 </w:t>
            </w:r>
            <w:proofErr w:type="spellStart"/>
            <w:r w:rsidRPr="00F12FC7">
              <w:rPr>
                <w:color w:val="000000"/>
                <w:sz w:val="22"/>
                <w:szCs w:val="22"/>
              </w:rPr>
              <w:t>ea</w:t>
            </w:r>
            <w:proofErr w:type="spellEnd"/>
            <w:r w:rsidRPr="00F12FC7">
              <w:rPr>
                <w:color w:val="000000"/>
                <w:sz w:val="22"/>
                <w:szCs w:val="22"/>
              </w:rPr>
              <w:t xml:space="preserve"> Sliding </w:t>
            </w:r>
            <w:r w:rsidR="00147B6B" w:rsidRPr="00F12FC7">
              <w:rPr>
                <w:color w:val="000000"/>
                <w:sz w:val="22"/>
                <w:szCs w:val="22"/>
              </w:rPr>
              <w:t>G</w:t>
            </w:r>
            <w:r w:rsidRPr="00F12FC7">
              <w:rPr>
                <w:color w:val="000000"/>
                <w:sz w:val="22"/>
                <w:szCs w:val="22"/>
              </w:rPr>
              <w:t>ates</w:t>
            </w:r>
          </w:p>
        </w:tc>
        <w:tc>
          <w:tcPr>
            <w:tcW w:w="901" w:type="dxa"/>
            <w:tcBorders>
              <w:top w:val="nil"/>
              <w:left w:val="nil"/>
              <w:bottom w:val="single" w:sz="4" w:space="0" w:color="auto"/>
              <w:right w:val="single" w:sz="4" w:space="0" w:color="auto"/>
            </w:tcBorders>
            <w:noWrap/>
            <w:vAlign w:val="center"/>
            <w:hideMark/>
          </w:tcPr>
          <w:p w14:paraId="66B6A6BF"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0827E14E"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7CFB20BC" w14:textId="692C521E" w:rsidR="00BF5CBB" w:rsidRPr="00F12FC7" w:rsidRDefault="00BF5CBB" w:rsidP="00B3238F">
            <w:pPr>
              <w:jc w:val="center"/>
              <w:rPr>
                <w:color w:val="000000"/>
                <w:sz w:val="22"/>
                <w:szCs w:val="22"/>
              </w:rPr>
            </w:pPr>
          </w:p>
        </w:tc>
        <w:tc>
          <w:tcPr>
            <w:tcW w:w="1530" w:type="dxa"/>
            <w:tcBorders>
              <w:top w:val="nil"/>
              <w:left w:val="nil"/>
              <w:bottom w:val="single" w:sz="4" w:space="0" w:color="auto"/>
              <w:right w:val="single" w:sz="4" w:space="0" w:color="auto"/>
            </w:tcBorders>
            <w:noWrap/>
            <w:vAlign w:val="center"/>
            <w:hideMark/>
          </w:tcPr>
          <w:p w14:paraId="4923BD5D" w14:textId="77777777" w:rsidR="00BF5CBB" w:rsidRPr="00F12FC7" w:rsidRDefault="00BF5CBB" w:rsidP="00B3238F">
            <w:pPr>
              <w:jc w:val="center"/>
              <w:rPr>
                <w:color w:val="000000"/>
                <w:sz w:val="22"/>
                <w:szCs w:val="22"/>
              </w:rPr>
            </w:pPr>
            <w:r w:rsidRPr="00F12FC7">
              <w:rPr>
                <w:color w:val="000000"/>
                <w:sz w:val="22"/>
                <w:szCs w:val="22"/>
              </w:rPr>
              <w:t>X</w:t>
            </w:r>
          </w:p>
        </w:tc>
        <w:tc>
          <w:tcPr>
            <w:tcW w:w="1431" w:type="dxa"/>
            <w:tcBorders>
              <w:top w:val="nil"/>
              <w:left w:val="nil"/>
              <w:bottom w:val="single" w:sz="4" w:space="0" w:color="auto"/>
              <w:right w:val="single" w:sz="4" w:space="0" w:color="auto"/>
            </w:tcBorders>
            <w:noWrap/>
            <w:vAlign w:val="center"/>
            <w:hideMark/>
          </w:tcPr>
          <w:p w14:paraId="7B24765E" w14:textId="645746B3" w:rsidR="00BF5CBB" w:rsidRPr="00F12FC7" w:rsidRDefault="00BF5CBB" w:rsidP="00B3238F">
            <w:pPr>
              <w:jc w:val="center"/>
              <w:rPr>
                <w:color w:val="000000"/>
                <w:sz w:val="22"/>
                <w:szCs w:val="22"/>
              </w:rPr>
            </w:pPr>
          </w:p>
        </w:tc>
      </w:tr>
      <w:tr w:rsidR="00B3238F" w:rsidRPr="00F12FC7" w14:paraId="1C72BCF1" w14:textId="77777777" w:rsidTr="006F303B">
        <w:trPr>
          <w:trHeight w:val="440"/>
        </w:trPr>
        <w:tc>
          <w:tcPr>
            <w:tcW w:w="3230" w:type="dxa"/>
            <w:tcBorders>
              <w:top w:val="nil"/>
              <w:left w:val="single" w:sz="4" w:space="0" w:color="auto"/>
              <w:bottom w:val="single" w:sz="4" w:space="0" w:color="auto"/>
              <w:right w:val="single" w:sz="4" w:space="0" w:color="auto"/>
            </w:tcBorders>
            <w:noWrap/>
            <w:vAlign w:val="center"/>
            <w:hideMark/>
          </w:tcPr>
          <w:p w14:paraId="1D335B09" w14:textId="77777777" w:rsidR="00BF5CBB" w:rsidRPr="00F12FC7" w:rsidRDefault="00BF5CBB" w:rsidP="00B3238F">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Folding Gate</w:t>
            </w:r>
          </w:p>
        </w:tc>
        <w:tc>
          <w:tcPr>
            <w:tcW w:w="901" w:type="dxa"/>
            <w:tcBorders>
              <w:top w:val="nil"/>
              <w:left w:val="nil"/>
              <w:bottom w:val="single" w:sz="4" w:space="0" w:color="auto"/>
              <w:right w:val="single" w:sz="4" w:space="0" w:color="auto"/>
            </w:tcBorders>
            <w:noWrap/>
            <w:vAlign w:val="center"/>
            <w:hideMark/>
          </w:tcPr>
          <w:p w14:paraId="563822DD"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429E53C6"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4F00A473" w14:textId="03404042" w:rsidR="00BF5CBB" w:rsidRPr="00F12FC7" w:rsidRDefault="00BF5CBB" w:rsidP="00B3238F">
            <w:pPr>
              <w:jc w:val="center"/>
              <w:rPr>
                <w:color w:val="000000"/>
                <w:sz w:val="22"/>
                <w:szCs w:val="22"/>
              </w:rPr>
            </w:pPr>
            <w:r w:rsidRPr="00F12FC7">
              <w:rPr>
                <w:color w:val="000000"/>
                <w:sz w:val="22"/>
                <w:szCs w:val="22"/>
              </w:rPr>
              <w:t>X</w:t>
            </w:r>
          </w:p>
        </w:tc>
        <w:tc>
          <w:tcPr>
            <w:tcW w:w="1530" w:type="dxa"/>
            <w:tcBorders>
              <w:top w:val="nil"/>
              <w:left w:val="nil"/>
              <w:bottom w:val="single" w:sz="4" w:space="0" w:color="auto"/>
              <w:right w:val="single" w:sz="4" w:space="0" w:color="auto"/>
            </w:tcBorders>
            <w:noWrap/>
            <w:vAlign w:val="center"/>
            <w:hideMark/>
          </w:tcPr>
          <w:p w14:paraId="66B1C197" w14:textId="77777777" w:rsidR="00BF5CBB" w:rsidRPr="00F12FC7" w:rsidRDefault="00BF5CBB" w:rsidP="00B3238F">
            <w:pPr>
              <w:jc w:val="center"/>
              <w:rPr>
                <w:color w:val="000000"/>
                <w:sz w:val="22"/>
                <w:szCs w:val="22"/>
              </w:rPr>
            </w:pPr>
          </w:p>
        </w:tc>
        <w:tc>
          <w:tcPr>
            <w:tcW w:w="1431" w:type="dxa"/>
            <w:tcBorders>
              <w:top w:val="nil"/>
              <w:left w:val="nil"/>
              <w:bottom w:val="single" w:sz="4" w:space="0" w:color="auto"/>
              <w:right w:val="single" w:sz="4" w:space="0" w:color="auto"/>
            </w:tcBorders>
            <w:noWrap/>
            <w:vAlign w:val="center"/>
            <w:hideMark/>
          </w:tcPr>
          <w:p w14:paraId="4C5CBAB0" w14:textId="52EDE7C9" w:rsidR="00BF5CBB" w:rsidRPr="00F12FC7" w:rsidRDefault="00BF5CBB" w:rsidP="00B3238F">
            <w:pPr>
              <w:jc w:val="center"/>
              <w:rPr>
                <w:color w:val="000000"/>
                <w:sz w:val="22"/>
                <w:szCs w:val="22"/>
              </w:rPr>
            </w:pPr>
          </w:p>
        </w:tc>
      </w:tr>
      <w:tr w:rsidR="00B3238F" w:rsidRPr="00F12FC7" w14:paraId="57414645" w14:textId="77777777" w:rsidTr="006F303B">
        <w:trPr>
          <w:trHeight w:val="431"/>
        </w:trPr>
        <w:tc>
          <w:tcPr>
            <w:tcW w:w="3230" w:type="dxa"/>
            <w:tcBorders>
              <w:top w:val="nil"/>
              <w:left w:val="single" w:sz="4" w:space="0" w:color="auto"/>
              <w:bottom w:val="single" w:sz="4" w:space="0" w:color="auto"/>
              <w:right w:val="single" w:sz="4" w:space="0" w:color="auto"/>
            </w:tcBorders>
            <w:noWrap/>
            <w:vAlign w:val="center"/>
            <w:hideMark/>
          </w:tcPr>
          <w:p w14:paraId="78C73C91" w14:textId="77777777" w:rsidR="00BF5CBB" w:rsidRPr="00F12FC7" w:rsidRDefault="00BF5CBB" w:rsidP="00B3238F">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Electric Barrier</w:t>
            </w:r>
          </w:p>
        </w:tc>
        <w:tc>
          <w:tcPr>
            <w:tcW w:w="901" w:type="dxa"/>
            <w:tcBorders>
              <w:top w:val="nil"/>
              <w:left w:val="nil"/>
              <w:bottom w:val="single" w:sz="4" w:space="0" w:color="auto"/>
              <w:right w:val="single" w:sz="4" w:space="0" w:color="auto"/>
            </w:tcBorders>
            <w:noWrap/>
            <w:vAlign w:val="center"/>
            <w:hideMark/>
          </w:tcPr>
          <w:p w14:paraId="0E6B90C6"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4F9DA66A"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6E0609F8" w14:textId="0BE1F2A0" w:rsidR="00BF5CBB" w:rsidRPr="00F12FC7" w:rsidRDefault="00BF5CBB" w:rsidP="00B3238F">
            <w:pPr>
              <w:jc w:val="center"/>
              <w:rPr>
                <w:color w:val="000000"/>
                <w:sz w:val="22"/>
                <w:szCs w:val="22"/>
              </w:rPr>
            </w:pPr>
          </w:p>
        </w:tc>
        <w:tc>
          <w:tcPr>
            <w:tcW w:w="1530" w:type="dxa"/>
            <w:tcBorders>
              <w:top w:val="nil"/>
              <w:left w:val="nil"/>
              <w:bottom w:val="single" w:sz="4" w:space="0" w:color="auto"/>
              <w:right w:val="single" w:sz="4" w:space="0" w:color="auto"/>
            </w:tcBorders>
            <w:noWrap/>
            <w:vAlign w:val="center"/>
            <w:hideMark/>
          </w:tcPr>
          <w:p w14:paraId="78B96AA6" w14:textId="77777777" w:rsidR="00BF5CBB" w:rsidRPr="00F12FC7" w:rsidRDefault="00BF5CBB" w:rsidP="00B3238F">
            <w:pPr>
              <w:jc w:val="center"/>
              <w:rPr>
                <w:color w:val="000000"/>
                <w:sz w:val="22"/>
                <w:szCs w:val="22"/>
              </w:rPr>
            </w:pPr>
            <w:r w:rsidRPr="00F12FC7">
              <w:rPr>
                <w:color w:val="000000"/>
                <w:sz w:val="22"/>
                <w:szCs w:val="22"/>
              </w:rPr>
              <w:t>X</w:t>
            </w:r>
          </w:p>
        </w:tc>
        <w:tc>
          <w:tcPr>
            <w:tcW w:w="1431" w:type="dxa"/>
            <w:tcBorders>
              <w:top w:val="nil"/>
              <w:left w:val="nil"/>
              <w:bottom w:val="single" w:sz="4" w:space="0" w:color="auto"/>
              <w:right w:val="single" w:sz="4" w:space="0" w:color="auto"/>
            </w:tcBorders>
            <w:noWrap/>
            <w:vAlign w:val="center"/>
            <w:hideMark/>
          </w:tcPr>
          <w:p w14:paraId="7C3D505F" w14:textId="76259E1E" w:rsidR="00BF5CBB" w:rsidRPr="00F12FC7" w:rsidRDefault="00BF5CBB" w:rsidP="00B3238F">
            <w:pPr>
              <w:jc w:val="center"/>
              <w:rPr>
                <w:color w:val="000000"/>
                <w:sz w:val="22"/>
                <w:szCs w:val="22"/>
              </w:rPr>
            </w:pPr>
          </w:p>
        </w:tc>
      </w:tr>
      <w:tr w:rsidR="00B3238F" w:rsidRPr="00F12FC7" w14:paraId="17489A30" w14:textId="77777777" w:rsidTr="006F303B">
        <w:trPr>
          <w:trHeight w:val="593"/>
        </w:trPr>
        <w:tc>
          <w:tcPr>
            <w:tcW w:w="3230" w:type="dxa"/>
            <w:tcBorders>
              <w:top w:val="nil"/>
              <w:left w:val="single" w:sz="4" w:space="0" w:color="auto"/>
              <w:bottom w:val="single" w:sz="4" w:space="0" w:color="auto"/>
              <w:right w:val="single" w:sz="4" w:space="0" w:color="auto"/>
            </w:tcBorders>
            <w:noWrap/>
            <w:vAlign w:val="center"/>
            <w:hideMark/>
          </w:tcPr>
          <w:p w14:paraId="7E31A559" w14:textId="77777777" w:rsidR="00BF5CBB" w:rsidRPr="00F12FC7" w:rsidRDefault="00BF5CBB" w:rsidP="00B3238F">
            <w:pPr>
              <w:rPr>
                <w:b/>
                <w:bCs/>
                <w:color w:val="000000"/>
                <w:sz w:val="22"/>
                <w:szCs w:val="22"/>
              </w:rPr>
            </w:pPr>
            <w:r w:rsidRPr="00F12FC7">
              <w:rPr>
                <w:b/>
                <w:bCs/>
                <w:color w:val="000000"/>
                <w:sz w:val="22"/>
                <w:szCs w:val="22"/>
              </w:rPr>
              <w:t xml:space="preserve">Via Friuli Motor Pool Car Shop </w:t>
            </w:r>
          </w:p>
        </w:tc>
        <w:tc>
          <w:tcPr>
            <w:tcW w:w="901" w:type="dxa"/>
            <w:tcBorders>
              <w:top w:val="nil"/>
              <w:left w:val="nil"/>
              <w:bottom w:val="single" w:sz="4" w:space="0" w:color="auto"/>
              <w:right w:val="single" w:sz="4" w:space="0" w:color="auto"/>
            </w:tcBorders>
            <w:noWrap/>
            <w:vAlign w:val="center"/>
            <w:hideMark/>
          </w:tcPr>
          <w:p w14:paraId="51A130D5"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2FDB2BA1"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06258793" w14:textId="1C2FD55E" w:rsidR="00BF5CBB" w:rsidRPr="00F12FC7" w:rsidRDefault="00BF5CBB" w:rsidP="00B3238F">
            <w:pPr>
              <w:jc w:val="center"/>
              <w:rPr>
                <w:color w:val="000000"/>
                <w:sz w:val="22"/>
                <w:szCs w:val="22"/>
              </w:rPr>
            </w:pPr>
          </w:p>
        </w:tc>
        <w:tc>
          <w:tcPr>
            <w:tcW w:w="1530" w:type="dxa"/>
            <w:tcBorders>
              <w:top w:val="nil"/>
              <w:left w:val="nil"/>
              <w:bottom w:val="single" w:sz="4" w:space="0" w:color="auto"/>
              <w:right w:val="single" w:sz="4" w:space="0" w:color="auto"/>
            </w:tcBorders>
            <w:noWrap/>
            <w:vAlign w:val="center"/>
            <w:hideMark/>
          </w:tcPr>
          <w:p w14:paraId="68CEBBD6" w14:textId="72194359" w:rsidR="00BF5CBB" w:rsidRPr="00F12FC7" w:rsidRDefault="00BF5CBB" w:rsidP="00B3238F">
            <w:pPr>
              <w:jc w:val="center"/>
              <w:rPr>
                <w:color w:val="000000"/>
                <w:sz w:val="22"/>
                <w:szCs w:val="22"/>
              </w:rPr>
            </w:pPr>
          </w:p>
        </w:tc>
        <w:tc>
          <w:tcPr>
            <w:tcW w:w="1431" w:type="dxa"/>
            <w:tcBorders>
              <w:top w:val="nil"/>
              <w:left w:val="nil"/>
              <w:bottom w:val="single" w:sz="4" w:space="0" w:color="auto"/>
              <w:right w:val="single" w:sz="4" w:space="0" w:color="auto"/>
            </w:tcBorders>
            <w:noWrap/>
            <w:vAlign w:val="center"/>
            <w:hideMark/>
          </w:tcPr>
          <w:p w14:paraId="5E08EBBD" w14:textId="4E39A31E" w:rsidR="00BF5CBB" w:rsidRPr="00F12FC7" w:rsidRDefault="00BF5CBB" w:rsidP="00B3238F">
            <w:pPr>
              <w:jc w:val="center"/>
              <w:rPr>
                <w:color w:val="000000"/>
                <w:sz w:val="22"/>
                <w:szCs w:val="22"/>
              </w:rPr>
            </w:pPr>
          </w:p>
        </w:tc>
      </w:tr>
      <w:tr w:rsidR="00B3238F" w:rsidRPr="00F12FC7" w14:paraId="4C36EDE0" w14:textId="77777777" w:rsidTr="006F303B">
        <w:trPr>
          <w:trHeight w:val="386"/>
        </w:trPr>
        <w:tc>
          <w:tcPr>
            <w:tcW w:w="3230" w:type="dxa"/>
            <w:tcBorders>
              <w:top w:val="nil"/>
              <w:left w:val="single" w:sz="4" w:space="0" w:color="auto"/>
              <w:bottom w:val="single" w:sz="4" w:space="0" w:color="auto"/>
              <w:right w:val="single" w:sz="4" w:space="0" w:color="auto"/>
            </w:tcBorders>
            <w:noWrap/>
            <w:vAlign w:val="center"/>
            <w:hideMark/>
          </w:tcPr>
          <w:p w14:paraId="574FE5D3" w14:textId="77777777" w:rsidR="00BF5CBB" w:rsidRPr="00F12FC7" w:rsidRDefault="00BF5CBB" w:rsidP="00B3238F">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Folding Gate </w:t>
            </w:r>
          </w:p>
        </w:tc>
        <w:tc>
          <w:tcPr>
            <w:tcW w:w="901" w:type="dxa"/>
            <w:tcBorders>
              <w:top w:val="nil"/>
              <w:left w:val="nil"/>
              <w:bottom w:val="single" w:sz="4" w:space="0" w:color="auto"/>
              <w:right w:val="single" w:sz="4" w:space="0" w:color="auto"/>
            </w:tcBorders>
            <w:noWrap/>
            <w:vAlign w:val="center"/>
            <w:hideMark/>
          </w:tcPr>
          <w:p w14:paraId="2F30A6F2"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78815CD7"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15D39686" w14:textId="1433A46C" w:rsidR="00BF5CBB" w:rsidRPr="00F12FC7" w:rsidRDefault="00BF5CBB" w:rsidP="00B3238F">
            <w:pPr>
              <w:jc w:val="center"/>
              <w:rPr>
                <w:color w:val="000000"/>
                <w:sz w:val="22"/>
                <w:szCs w:val="22"/>
              </w:rPr>
            </w:pPr>
          </w:p>
        </w:tc>
        <w:tc>
          <w:tcPr>
            <w:tcW w:w="1530" w:type="dxa"/>
            <w:tcBorders>
              <w:top w:val="nil"/>
              <w:left w:val="nil"/>
              <w:bottom w:val="single" w:sz="4" w:space="0" w:color="auto"/>
              <w:right w:val="single" w:sz="4" w:space="0" w:color="auto"/>
            </w:tcBorders>
            <w:noWrap/>
            <w:vAlign w:val="center"/>
            <w:hideMark/>
          </w:tcPr>
          <w:p w14:paraId="7142543D" w14:textId="77777777" w:rsidR="00BF5CBB" w:rsidRPr="00F12FC7" w:rsidRDefault="00BF5CBB" w:rsidP="00B3238F">
            <w:pPr>
              <w:jc w:val="center"/>
              <w:rPr>
                <w:color w:val="000000"/>
                <w:sz w:val="22"/>
                <w:szCs w:val="22"/>
              </w:rPr>
            </w:pPr>
            <w:r w:rsidRPr="00F12FC7">
              <w:rPr>
                <w:color w:val="000000"/>
                <w:sz w:val="22"/>
                <w:szCs w:val="22"/>
              </w:rPr>
              <w:t>X</w:t>
            </w:r>
          </w:p>
        </w:tc>
        <w:tc>
          <w:tcPr>
            <w:tcW w:w="1431" w:type="dxa"/>
            <w:tcBorders>
              <w:top w:val="nil"/>
              <w:left w:val="nil"/>
              <w:bottom w:val="single" w:sz="4" w:space="0" w:color="auto"/>
              <w:right w:val="single" w:sz="4" w:space="0" w:color="auto"/>
            </w:tcBorders>
            <w:noWrap/>
            <w:vAlign w:val="center"/>
            <w:hideMark/>
          </w:tcPr>
          <w:p w14:paraId="18A6A5E4" w14:textId="1C3773A4" w:rsidR="00BF5CBB" w:rsidRPr="00F12FC7" w:rsidRDefault="00BF5CBB" w:rsidP="00B3238F">
            <w:pPr>
              <w:jc w:val="center"/>
              <w:rPr>
                <w:color w:val="000000"/>
                <w:sz w:val="22"/>
                <w:szCs w:val="22"/>
              </w:rPr>
            </w:pPr>
          </w:p>
        </w:tc>
      </w:tr>
      <w:tr w:rsidR="00B3238F" w:rsidRPr="00F12FC7" w14:paraId="5104B0CC" w14:textId="77777777" w:rsidTr="006F303B">
        <w:trPr>
          <w:trHeight w:val="440"/>
        </w:trPr>
        <w:tc>
          <w:tcPr>
            <w:tcW w:w="3230" w:type="dxa"/>
            <w:tcBorders>
              <w:top w:val="nil"/>
              <w:left w:val="single" w:sz="4" w:space="0" w:color="auto"/>
              <w:bottom w:val="single" w:sz="4" w:space="0" w:color="auto"/>
              <w:right w:val="single" w:sz="4" w:space="0" w:color="auto"/>
            </w:tcBorders>
            <w:noWrap/>
            <w:vAlign w:val="center"/>
            <w:hideMark/>
          </w:tcPr>
          <w:p w14:paraId="7250803D" w14:textId="77777777" w:rsidR="00BF5CBB" w:rsidRPr="00F12FC7" w:rsidRDefault="00BF5CBB" w:rsidP="00B3238F">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Hydraulic Barrier</w:t>
            </w:r>
          </w:p>
        </w:tc>
        <w:tc>
          <w:tcPr>
            <w:tcW w:w="901" w:type="dxa"/>
            <w:tcBorders>
              <w:top w:val="nil"/>
              <w:left w:val="nil"/>
              <w:bottom w:val="single" w:sz="4" w:space="0" w:color="auto"/>
              <w:right w:val="single" w:sz="4" w:space="0" w:color="auto"/>
            </w:tcBorders>
            <w:noWrap/>
            <w:vAlign w:val="center"/>
            <w:hideMark/>
          </w:tcPr>
          <w:p w14:paraId="1554AA82"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6C1E0AED"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57960DCC" w14:textId="165C1B18" w:rsidR="00BF5CBB" w:rsidRPr="00F12FC7" w:rsidRDefault="00BF5CBB" w:rsidP="00B3238F">
            <w:pPr>
              <w:jc w:val="center"/>
              <w:rPr>
                <w:color w:val="000000"/>
                <w:sz w:val="22"/>
                <w:szCs w:val="22"/>
              </w:rPr>
            </w:pPr>
          </w:p>
        </w:tc>
        <w:tc>
          <w:tcPr>
            <w:tcW w:w="1530" w:type="dxa"/>
            <w:tcBorders>
              <w:top w:val="nil"/>
              <w:left w:val="nil"/>
              <w:bottom w:val="single" w:sz="4" w:space="0" w:color="auto"/>
              <w:right w:val="single" w:sz="4" w:space="0" w:color="auto"/>
            </w:tcBorders>
            <w:noWrap/>
            <w:vAlign w:val="center"/>
            <w:hideMark/>
          </w:tcPr>
          <w:p w14:paraId="329C33EF" w14:textId="77777777" w:rsidR="00BF5CBB" w:rsidRPr="00F12FC7" w:rsidRDefault="00BF5CBB" w:rsidP="00B3238F">
            <w:pPr>
              <w:jc w:val="center"/>
              <w:rPr>
                <w:color w:val="000000"/>
                <w:sz w:val="22"/>
                <w:szCs w:val="22"/>
              </w:rPr>
            </w:pPr>
            <w:r w:rsidRPr="00F12FC7">
              <w:rPr>
                <w:color w:val="000000"/>
                <w:sz w:val="22"/>
                <w:szCs w:val="22"/>
              </w:rPr>
              <w:t>X</w:t>
            </w:r>
          </w:p>
        </w:tc>
        <w:tc>
          <w:tcPr>
            <w:tcW w:w="1431" w:type="dxa"/>
            <w:tcBorders>
              <w:top w:val="nil"/>
              <w:left w:val="nil"/>
              <w:bottom w:val="single" w:sz="4" w:space="0" w:color="auto"/>
              <w:right w:val="single" w:sz="4" w:space="0" w:color="auto"/>
            </w:tcBorders>
            <w:noWrap/>
            <w:vAlign w:val="center"/>
            <w:hideMark/>
          </w:tcPr>
          <w:p w14:paraId="2D813616" w14:textId="77777777" w:rsidR="00BF5CBB" w:rsidRPr="00F12FC7" w:rsidRDefault="00BF5CBB" w:rsidP="00B3238F">
            <w:pPr>
              <w:jc w:val="center"/>
              <w:rPr>
                <w:color w:val="000000"/>
                <w:sz w:val="22"/>
                <w:szCs w:val="22"/>
              </w:rPr>
            </w:pPr>
            <w:r w:rsidRPr="00F12FC7">
              <w:rPr>
                <w:color w:val="000000"/>
                <w:sz w:val="22"/>
                <w:szCs w:val="22"/>
              </w:rPr>
              <w:t>X</w:t>
            </w:r>
          </w:p>
        </w:tc>
      </w:tr>
      <w:tr w:rsidR="00B3238F" w:rsidRPr="00F12FC7" w14:paraId="05B5666A" w14:textId="77777777" w:rsidTr="006F303B">
        <w:trPr>
          <w:trHeight w:val="440"/>
        </w:trPr>
        <w:tc>
          <w:tcPr>
            <w:tcW w:w="3230" w:type="dxa"/>
            <w:tcBorders>
              <w:top w:val="nil"/>
              <w:left w:val="single" w:sz="4" w:space="0" w:color="auto"/>
              <w:bottom w:val="single" w:sz="4" w:space="0" w:color="auto"/>
              <w:right w:val="single" w:sz="4" w:space="0" w:color="auto"/>
            </w:tcBorders>
            <w:noWrap/>
            <w:vAlign w:val="center"/>
            <w:hideMark/>
          </w:tcPr>
          <w:p w14:paraId="3BFF74E6" w14:textId="62BD81CF" w:rsidR="00BF5CBB" w:rsidRPr="00F12FC7" w:rsidRDefault="00BF5CBB" w:rsidP="00B3238F">
            <w:pPr>
              <w:rPr>
                <w:color w:val="000000"/>
                <w:sz w:val="22"/>
                <w:szCs w:val="22"/>
              </w:rPr>
            </w:pPr>
            <w:r w:rsidRPr="00F12FC7">
              <w:rPr>
                <w:color w:val="000000"/>
                <w:sz w:val="22"/>
                <w:szCs w:val="22"/>
              </w:rPr>
              <w:t xml:space="preserve">2 </w:t>
            </w:r>
            <w:proofErr w:type="spellStart"/>
            <w:r w:rsidR="00B3238F" w:rsidRPr="00F12FC7">
              <w:rPr>
                <w:color w:val="000000"/>
                <w:sz w:val="22"/>
                <w:szCs w:val="22"/>
              </w:rPr>
              <w:t>ea</w:t>
            </w:r>
            <w:proofErr w:type="spellEnd"/>
            <w:r w:rsidR="00B3238F" w:rsidRPr="00F12FC7">
              <w:rPr>
                <w:color w:val="000000"/>
                <w:sz w:val="22"/>
                <w:szCs w:val="22"/>
              </w:rPr>
              <w:t xml:space="preserve"> Sliding Gates</w:t>
            </w:r>
          </w:p>
        </w:tc>
        <w:tc>
          <w:tcPr>
            <w:tcW w:w="901" w:type="dxa"/>
            <w:tcBorders>
              <w:top w:val="nil"/>
              <w:left w:val="nil"/>
              <w:bottom w:val="single" w:sz="4" w:space="0" w:color="auto"/>
              <w:right w:val="single" w:sz="4" w:space="0" w:color="auto"/>
            </w:tcBorders>
            <w:noWrap/>
            <w:vAlign w:val="center"/>
            <w:hideMark/>
          </w:tcPr>
          <w:p w14:paraId="52347FE2" w14:textId="77777777" w:rsidR="00BF5CBB" w:rsidRPr="00F12FC7" w:rsidRDefault="00BF5CBB" w:rsidP="004774E7">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431AE342" w14:textId="77777777" w:rsidR="00BF5CBB" w:rsidRPr="00F12FC7" w:rsidRDefault="00BF5CBB" w:rsidP="004774E7">
            <w:pPr>
              <w:rPr>
                <w:color w:val="000000"/>
                <w:sz w:val="22"/>
                <w:szCs w:val="22"/>
              </w:rPr>
            </w:pPr>
            <w:r w:rsidRPr="00F12FC7">
              <w:rPr>
                <w:color w:val="000000"/>
                <w:sz w:val="22"/>
                <w:szCs w:val="22"/>
              </w:rPr>
              <w:t> </w:t>
            </w:r>
          </w:p>
        </w:tc>
        <w:tc>
          <w:tcPr>
            <w:tcW w:w="1279" w:type="dxa"/>
            <w:tcBorders>
              <w:top w:val="nil"/>
              <w:left w:val="nil"/>
              <w:bottom w:val="single" w:sz="4" w:space="0" w:color="auto"/>
              <w:right w:val="single" w:sz="4" w:space="0" w:color="auto"/>
            </w:tcBorders>
            <w:noWrap/>
            <w:vAlign w:val="center"/>
            <w:hideMark/>
          </w:tcPr>
          <w:p w14:paraId="798D32DD" w14:textId="66882A41" w:rsidR="00BF5CBB" w:rsidRPr="00F12FC7" w:rsidRDefault="00BF5CBB" w:rsidP="00B3238F">
            <w:pPr>
              <w:jc w:val="center"/>
              <w:rPr>
                <w:color w:val="000000"/>
                <w:sz w:val="22"/>
                <w:szCs w:val="22"/>
              </w:rPr>
            </w:pPr>
          </w:p>
        </w:tc>
        <w:tc>
          <w:tcPr>
            <w:tcW w:w="1530" w:type="dxa"/>
            <w:tcBorders>
              <w:top w:val="nil"/>
              <w:left w:val="nil"/>
              <w:bottom w:val="single" w:sz="4" w:space="0" w:color="auto"/>
              <w:right w:val="single" w:sz="4" w:space="0" w:color="auto"/>
            </w:tcBorders>
            <w:noWrap/>
            <w:vAlign w:val="center"/>
            <w:hideMark/>
          </w:tcPr>
          <w:p w14:paraId="38E54AF6" w14:textId="77777777" w:rsidR="00BF5CBB" w:rsidRPr="00F12FC7" w:rsidRDefault="00BF5CBB" w:rsidP="00B3238F">
            <w:pPr>
              <w:jc w:val="center"/>
              <w:rPr>
                <w:color w:val="000000"/>
                <w:sz w:val="22"/>
                <w:szCs w:val="22"/>
              </w:rPr>
            </w:pPr>
            <w:r w:rsidRPr="00F12FC7">
              <w:rPr>
                <w:color w:val="000000"/>
                <w:sz w:val="22"/>
                <w:szCs w:val="22"/>
              </w:rPr>
              <w:t>X</w:t>
            </w:r>
          </w:p>
        </w:tc>
        <w:tc>
          <w:tcPr>
            <w:tcW w:w="1431" w:type="dxa"/>
            <w:tcBorders>
              <w:top w:val="nil"/>
              <w:left w:val="nil"/>
              <w:bottom w:val="single" w:sz="4" w:space="0" w:color="auto"/>
              <w:right w:val="single" w:sz="4" w:space="0" w:color="auto"/>
            </w:tcBorders>
            <w:noWrap/>
            <w:vAlign w:val="center"/>
            <w:hideMark/>
          </w:tcPr>
          <w:p w14:paraId="4F7990D0" w14:textId="10C9E4D8" w:rsidR="00BF5CBB" w:rsidRPr="00F12FC7" w:rsidRDefault="00BF5CBB" w:rsidP="00B3238F">
            <w:pPr>
              <w:jc w:val="center"/>
              <w:rPr>
                <w:color w:val="000000"/>
                <w:sz w:val="22"/>
                <w:szCs w:val="22"/>
              </w:rPr>
            </w:pPr>
          </w:p>
        </w:tc>
      </w:tr>
    </w:tbl>
    <w:p w14:paraId="36C63B42" w14:textId="77777777" w:rsidR="00BF5CBB" w:rsidRPr="00F12FC7" w:rsidRDefault="00BF5CBB" w:rsidP="00BF5CBB">
      <w:pPr>
        <w:pStyle w:val="Header"/>
        <w:tabs>
          <w:tab w:val="clear" w:pos="4320"/>
          <w:tab w:val="clear" w:pos="8640"/>
        </w:tabs>
        <w:rPr>
          <w:sz w:val="28"/>
          <w:szCs w:val="28"/>
        </w:rPr>
      </w:pPr>
    </w:p>
    <w:p w14:paraId="6503343A" w14:textId="77777777" w:rsidR="00460366" w:rsidRPr="00F12FC7" w:rsidRDefault="00460366" w:rsidP="00BF5CBB">
      <w:pPr>
        <w:pStyle w:val="Header"/>
        <w:tabs>
          <w:tab w:val="clear" w:pos="4320"/>
          <w:tab w:val="clear" w:pos="8640"/>
        </w:tabs>
        <w:rPr>
          <w:sz w:val="28"/>
          <w:szCs w:val="28"/>
        </w:rPr>
      </w:pPr>
    </w:p>
    <w:p w14:paraId="229C7650" w14:textId="77777777" w:rsidR="00460366" w:rsidRPr="00F12FC7" w:rsidRDefault="00460366" w:rsidP="00BF5CBB">
      <w:pPr>
        <w:pStyle w:val="Header"/>
        <w:tabs>
          <w:tab w:val="clear" w:pos="4320"/>
          <w:tab w:val="clear" w:pos="8640"/>
        </w:tabs>
        <w:rPr>
          <w:sz w:val="28"/>
          <w:szCs w:val="28"/>
        </w:rPr>
      </w:pPr>
    </w:p>
    <w:p w14:paraId="5804CC3C" w14:textId="77777777" w:rsidR="00460366" w:rsidRPr="00F12FC7" w:rsidRDefault="00460366" w:rsidP="00BF5CBB">
      <w:pPr>
        <w:pStyle w:val="Header"/>
        <w:tabs>
          <w:tab w:val="clear" w:pos="4320"/>
          <w:tab w:val="clear" w:pos="8640"/>
        </w:tabs>
        <w:rPr>
          <w:sz w:val="28"/>
          <w:szCs w:val="28"/>
        </w:rPr>
      </w:pPr>
    </w:p>
    <w:p w14:paraId="0A98034E" w14:textId="77777777" w:rsidR="00460366" w:rsidRPr="00F12FC7" w:rsidRDefault="00460366" w:rsidP="00BF5CBB">
      <w:pPr>
        <w:pStyle w:val="Header"/>
        <w:tabs>
          <w:tab w:val="clear" w:pos="4320"/>
          <w:tab w:val="clear" w:pos="8640"/>
        </w:tabs>
        <w:rPr>
          <w:sz w:val="28"/>
          <w:szCs w:val="28"/>
        </w:rPr>
      </w:pPr>
    </w:p>
    <w:tbl>
      <w:tblPr>
        <w:tblW w:w="9440" w:type="dxa"/>
        <w:tblInd w:w="118" w:type="dxa"/>
        <w:tblLook w:val="04A0" w:firstRow="1" w:lastRow="0" w:firstColumn="1" w:lastColumn="0" w:noHBand="0" w:noVBand="1"/>
      </w:tblPr>
      <w:tblGrid>
        <w:gridCol w:w="3230"/>
        <w:gridCol w:w="901"/>
        <w:gridCol w:w="1079"/>
        <w:gridCol w:w="974"/>
        <w:gridCol w:w="1594"/>
        <w:gridCol w:w="1662"/>
      </w:tblGrid>
      <w:tr w:rsidR="00BF5CBB" w:rsidRPr="00F12FC7" w14:paraId="31F827E0" w14:textId="77777777" w:rsidTr="00460366">
        <w:trPr>
          <w:trHeight w:val="750"/>
        </w:trPr>
        <w:tc>
          <w:tcPr>
            <w:tcW w:w="9440" w:type="dxa"/>
            <w:gridSpan w:val="6"/>
            <w:tcBorders>
              <w:top w:val="single" w:sz="4" w:space="0" w:color="auto"/>
              <w:left w:val="single" w:sz="4" w:space="0" w:color="auto"/>
              <w:bottom w:val="single" w:sz="4" w:space="0" w:color="auto"/>
              <w:right w:val="single" w:sz="4" w:space="0" w:color="auto"/>
            </w:tcBorders>
            <w:vAlign w:val="center"/>
            <w:hideMark/>
          </w:tcPr>
          <w:p w14:paraId="6DDC2805" w14:textId="77777777" w:rsidR="00BF5CBB" w:rsidRPr="00F12FC7" w:rsidRDefault="00BF5CBB" w:rsidP="004774E7">
            <w:pPr>
              <w:jc w:val="center"/>
              <w:rPr>
                <w:b/>
                <w:bCs/>
                <w:color w:val="000000"/>
                <w:sz w:val="40"/>
                <w:szCs w:val="40"/>
              </w:rPr>
            </w:pPr>
            <w:r w:rsidRPr="00F12FC7">
              <w:rPr>
                <w:b/>
                <w:bCs/>
                <w:color w:val="000000"/>
                <w:sz w:val="40"/>
                <w:szCs w:val="40"/>
              </w:rPr>
              <w:t>Rome Residences</w:t>
            </w:r>
          </w:p>
        </w:tc>
      </w:tr>
      <w:tr w:rsidR="00BF5CBB" w:rsidRPr="00F12FC7" w14:paraId="0DEC591E" w14:textId="77777777" w:rsidTr="00460366">
        <w:trPr>
          <w:trHeight w:val="555"/>
        </w:trPr>
        <w:tc>
          <w:tcPr>
            <w:tcW w:w="3230" w:type="dxa"/>
            <w:tcBorders>
              <w:top w:val="nil"/>
              <w:left w:val="single" w:sz="4" w:space="0" w:color="auto"/>
              <w:bottom w:val="single" w:sz="4" w:space="0" w:color="auto"/>
              <w:right w:val="single" w:sz="4" w:space="0" w:color="auto"/>
            </w:tcBorders>
            <w:noWrap/>
            <w:vAlign w:val="bottom"/>
            <w:hideMark/>
          </w:tcPr>
          <w:p w14:paraId="181E911F" w14:textId="77777777" w:rsidR="00BF5CBB" w:rsidRPr="00F12FC7" w:rsidRDefault="00BF5CBB" w:rsidP="004774E7">
            <w:pPr>
              <w:rPr>
                <w:color w:val="000000"/>
                <w:sz w:val="22"/>
                <w:szCs w:val="22"/>
              </w:rPr>
            </w:pPr>
            <w:r w:rsidRPr="00F12FC7">
              <w:rPr>
                <w:color w:val="000000"/>
                <w:sz w:val="22"/>
                <w:szCs w:val="22"/>
              </w:rPr>
              <w:t> </w:t>
            </w:r>
          </w:p>
        </w:tc>
        <w:tc>
          <w:tcPr>
            <w:tcW w:w="901" w:type="dxa"/>
            <w:tcBorders>
              <w:top w:val="nil"/>
              <w:left w:val="nil"/>
              <w:bottom w:val="single" w:sz="4" w:space="0" w:color="auto"/>
              <w:right w:val="single" w:sz="4" w:space="0" w:color="auto"/>
            </w:tcBorders>
            <w:noWrap/>
            <w:vAlign w:val="center"/>
            <w:hideMark/>
          </w:tcPr>
          <w:p w14:paraId="67B21672" w14:textId="77777777" w:rsidR="00BF5CBB" w:rsidRPr="00F12FC7" w:rsidRDefault="00BF5CBB" w:rsidP="004774E7">
            <w:pPr>
              <w:jc w:val="center"/>
              <w:rPr>
                <w:color w:val="000000"/>
                <w:sz w:val="22"/>
                <w:szCs w:val="22"/>
              </w:rPr>
            </w:pPr>
            <w:r w:rsidRPr="00F12FC7">
              <w:rPr>
                <w:color w:val="000000"/>
                <w:sz w:val="22"/>
                <w:szCs w:val="22"/>
              </w:rPr>
              <w:t>Weekly</w:t>
            </w:r>
          </w:p>
        </w:tc>
        <w:tc>
          <w:tcPr>
            <w:tcW w:w="1079" w:type="dxa"/>
            <w:tcBorders>
              <w:top w:val="nil"/>
              <w:left w:val="nil"/>
              <w:bottom w:val="single" w:sz="4" w:space="0" w:color="auto"/>
              <w:right w:val="single" w:sz="4" w:space="0" w:color="auto"/>
            </w:tcBorders>
            <w:vAlign w:val="center"/>
            <w:hideMark/>
          </w:tcPr>
          <w:p w14:paraId="3613F87E" w14:textId="2B2B43CC" w:rsidR="00BF5CBB" w:rsidRPr="00F12FC7" w:rsidRDefault="00147B6B" w:rsidP="004774E7">
            <w:pPr>
              <w:jc w:val="center"/>
              <w:rPr>
                <w:color w:val="000000"/>
                <w:sz w:val="22"/>
                <w:szCs w:val="22"/>
              </w:rPr>
            </w:pPr>
            <w:r w:rsidRPr="00F12FC7">
              <w:rPr>
                <w:color w:val="000000"/>
                <w:sz w:val="22"/>
                <w:szCs w:val="22"/>
              </w:rPr>
              <w:t>Bi</w:t>
            </w:r>
            <w:r w:rsidR="00BF5CBB" w:rsidRPr="00F12FC7">
              <w:rPr>
                <w:color w:val="000000"/>
                <w:sz w:val="22"/>
                <w:szCs w:val="22"/>
              </w:rPr>
              <w:t>week</w:t>
            </w:r>
            <w:r w:rsidRPr="00F12FC7">
              <w:rPr>
                <w:color w:val="000000"/>
                <w:sz w:val="22"/>
                <w:szCs w:val="22"/>
              </w:rPr>
              <w:t>ly</w:t>
            </w:r>
          </w:p>
        </w:tc>
        <w:tc>
          <w:tcPr>
            <w:tcW w:w="974" w:type="dxa"/>
            <w:tcBorders>
              <w:top w:val="nil"/>
              <w:left w:val="nil"/>
              <w:bottom w:val="single" w:sz="4" w:space="0" w:color="auto"/>
              <w:right w:val="single" w:sz="4" w:space="0" w:color="auto"/>
            </w:tcBorders>
            <w:noWrap/>
            <w:vAlign w:val="center"/>
            <w:hideMark/>
          </w:tcPr>
          <w:p w14:paraId="3730D4E3" w14:textId="77777777" w:rsidR="00BF5CBB" w:rsidRPr="00F12FC7" w:rsidRDefault="00BF5CBB" w:rsidP="004774E7">
            <w:pPr>
              <w:jc w:val="center"/>
              <w:rPr>
                <w:color w:val="000000"/>
                <w:sz w:val="22"/>
                <w:szCs w:val="22"/>
              </w:rPr>
            </w:pPr>
            <w:r w:rsidRPr="00F12FC7">
              <w:rPr>
                <w:color w:val="000000"/>
                <w:sz w:val="22"/>
                <w:szCs w:val="22"/>
              </w:rPr>
              <w:t xml:space="preserve">Monthly </w:t>
            </w:r>
          </w:p>
        </w:tc>
        <w:tc>
          <w:tcPr>
            <w:tcW w:w="1594" w:type="dxa"/>
            <w:tcBorders>
              <w:top w:val="nil"/>
              <w:left w:val="nil"/>
              <w:bottom w:val="single" w:sz="4" w:space="0" w:color="auto"/>
              <w:right w:val="single" w:sz="4" w:space="0" w:color="auto"/>
            </w:tcBorders>
            <w:noWrap/>
            <w:vAlign w:val="center"/>
            <w:hideMark/>
          </w:tcPr>
          <w:p w14:paraId="6763DD82" w14:textId="77777777" w:rsidR="00BF5CBB" w:rsidRPr="00F12FC7" w:rsidRDefault="00BF5CBB" w:rsidP="004774E7">
            <w:pPr>
              <w:jc w:val="center"/>
              <w:rPr>
                <w:color w:val="000000"/>
                <w:sz w:val="22"/>
                <w:szCs w:val="22"/>
              </w:rPr>
            </w:pPr>
            <w:r w:rsidRPr="00F12FC7">
              <w:rPr>
                <w:color w:val="000000"/>
                <w:sz w:val="22"/>
                <w:szCs w:val="22"/>
              </w:rPr>
              <w:t xml:space="preserve">Quarterly </w:t>
            </w:r>
          </w:p>
        </w:tc>
        <w:tc>
          <w:tcPr>
            <w:tcW w:w="1662" w:type="dxa"/>
            <w:tcBorders>
              <w:top w:val="nil"/>
              <w:left w:val="nil"/>
              <w:bottom w:val="single" w:sz="4" w:space="0" w:color="auto"/>
              <w:right w:val="single" w:sz="4" w:space="0" w:color="auto"/>
            </w:tcBorders>
            <w:noWrap/>
            <w:vAlign w:val="center"/>
            <w:hideMark/>
          </w:tcPr>
          <w:p w14:paraId="7D35A448" w14:textId="77777777" w:rsidR="00BF5CBB" w:rsidRPr="00F12FC7" w:rsidRDefault="00BF5CBB" w:rsidP="004774E7">
            <w:pPr>
              <w:jc w:val="center"/>
              <w:rPr>
                <w:color w:val="000000"/>
                <w:sz w:val="22"/>
                <w:szCs w:val="22"/>
              </w:rPr>
            </w:pPr>
            <w:r w:rsidRPr="00F12FC7">
              <w:rPr>
                <w:color w:val="000000"/>
                <w:sz w:val="22"/>
                <w:szCs w:val="22"/>
              </w:rPr>
              <w:t xml:space="preserve">Yearly </w:t>
            </w:r>
          </w:p>
        </w:tc>
      </w:tr>
      <w:tr w:rsidR="00BF5CBB" w:rsidRPr="00F12FC7" w14:paraId="4E3DC67D" w14:textId="77777777" w:rsidTr="00460366">
        <w:trPr>
          <w:trHeight w:val="413"/>
        </w:trPr>
        <w:tc>
          <w:tcPr>
            <w:tcW w:w="3230" w:type="dxa"/>
            <w:tcBorders>
              <w:top w:val="nil"/>
              <w:left w:val="single" w:sz="4" w:space="0" w:color="auto"/>
              <w:bottom w:val="single" w:sz="4" w:space="0" w:color="auto"/>
              <w:right w:val="single" w:sz="4" w:space="0" w:color="auto"/>
            </w:tcBorders>
            <w:noWrap/>
            <w:vAlign w:val="center"/>
            <w:hideMark/>
          </w:tcPr>
          <w:p w14:paraId="3F238A39" w14:textId="64713652" w:rsidR="00BF5CBB" w:rsidRPr="00F12FC7" w:rsidRDefault="00147B6B" w:rsidP="00147B6B">
            <w:pPr>
              <w:rPr>
                <w:b/>
                <w:bCs/>
                <w:color w:val="000000"/>
                <w:sz w:val="22"/>
                <w:szCs w:val="22"/>
              </w:rPr>
            </w:pPr>
            <w:r w:rsidRPr="00F12FC7">
              <w:rPr>
                <w:b/>
                <w:bCs/>
                <w:color w:val="000000"/>
                <w:sz w:val="22"/>
                <w:szCs w:val="22"/>
              </w:rPr>
              <w:t>Villa Pinciana</w:t>
            </w:r>
          </w:p>
        </w:tc>
        <w:tc>
          <w:tcPr>
            <w:tcW w:w="901" w:type="dxa"/>
            <w:tcBorders>
              <w:top w:val="nil"/>
              <w:left w:val="nil"/>
              <w:bottom w:val="single" w:sz="4" w:space="0" w:color="auto"/>
              <w:right w:val="single" w:sz="4" w:space="0" w:color="auto"/>
            </w:tcBorders>
            <w:noWrap/>
            <w:vAlign w:val="bottom"/>
            <w:hideMark/>
          </w:tcPr>
          <w:p w14:paraId="517A7AA2" w14:textId="77777777" w:rsidR="00BF5CBB" w:rsidRPr="00F12FC7" w:rsidRDefault="00BF5CBB" w:rsidP="004774E7">
            <w:pPr>
              <w:rPr>
                <w:color w:val="000000"/>
                <w:sz w:val="22"/>
                <w:szCs w:val="22"/>
              </w:rPr>
            </w:pPr>
            <w:r w:rsidRPr="00F12FC7">
              <w:rPr>
                <w:color w:val="000000"/>
                <w:sz w:val="22"/>
                <w:szCs w:val="22"/>
              </w:rPr>
              <w:t> </w:t>
            </w:r>
          </w:p>
        </w:tc>
        <w:tc>
          <w:tcPr>
            <w:tcW w:w="1079" w:type="dxa"/>
            <w:tcBorders>
              <w:top w:val="nil"/>
              <w:left w:val="nil"/>
              <w:bottom w:val="single" w:sz="4" w:space="0" w:color="auto"/>
              <w:right w:val="single" w:sz="4" w:space="0" w:color="auto"/>
            </w:tcBorders>
            <w:noWrap/>
            <w:vAlign w:val="bottom"/>
            <w:hideMark/>
          </w:tcPr>
          <w:p w14:paraId="62BF6F18" w14:textId="77777777" w:rsidR="00BF5CBB" w:rsidRPr="00F12FC7" w:rsidRDefault="00BF5CBB" w:rsidP="004774E7">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bottom"/>
            <w:hideMark/>
          </w:tcPr>
          <w:p w14:paraId="6515C82E" w14:textId="77777777" w:rsidR="00BF5CBB" w:rsidRPr="00F12FC7" w:rsidRDefault="00BF5CBB" w:rsidP="004774E7">
            <w:pPr>
              <w:rPr>
                <w:color w:val="000000"/>
                <w:sz w:val="22"/>
                <w:szCs w:val="22"/>
              </w:rPr>
            </w:pPr>
            <w:r w:rsidRPr="00F12FC7">
              <w:rPr>
                <w:color w:val="000000"/>
                <w:sz w:val="22"/>
                <w:szCs w:val="22"/>
              </w:rPr>
              <w:t> </w:t>
            </w:r>
          </w:p>
        </w:tc>
        <w:tc>
          <w:tcPr>
            <w:tcW w:w="1594" w:type="dxa"/>
            <w:tcBorders>
              <w:top w:val="nil"/>
              <w:left w:val="nil"/>
              <w:bottom w:val="single" w:sz="4" w:space="0" w:color="auto"/>
              <w:right w:val="single" w:sz="4" w:space="0" w:color="auto"/>
            </w:tcBorders>
            <w:noWrap/>
            <w:vAlign w:val="bottom"/>
            <w:hideMark/>
          </w:tcPr>
          <w:p w14:paraId="0FAD6C19" w14:textId="77777777" w:rsidR="00BF5CBB" w:rsidRPr="00F12FC7" w:rsidRDefault="00BF5CBB" w:rsidP="004774E7">
            <w:pPr>
              <w:rPr>
                <w:color w:val="000000"/>
                <w:sz w:val="22"/>
                <w:szCs w:val="22"/>
              </w:rPr>
            </w:pPr>
            <w:r w:rsidRPr="00F12FC7">
              <w:rPr>
                <w:color w:val="000000"/>
                <w:sz w:val="22"/>
                <w:szCs w:val="22"/>
              </w:rPr>
              <w:t> </w:t>
            </w:r>
          </w:p>
        </w:tc>
        <w:tc>
          <w:tcPr>
            <w:tcW w:w="1662" w:type="dxa"/>
            <w:tcBorders>
              <w:top w:val="nil"/>
              <w:left w:val="nil"/>
              <w:bottom w:val="single" w:sz="4" w:space="0" w:color="auto"/>
              <w:right w:val="single" w:sz="4" w:space="0" w:color="auto"/>
            </w:tcBorders>
            <w:noWrap/>
            <w:vAlign w:val="bottom"/>
            <w:hideMark/>
          </w:tcPr>
          <w:p w14:paraId="0B18B754" w14:textId="77777777" w:rsidR="00BF5CBB" w:rsidRPr="00F12FC7" w:rsidRDefault="00BF5CBB" w:rsidP="004774E7">
            <w:pPr>
              <w:rPr>
                <w:color w:val="000000"/>
                <w:sz w:val="22"/>
                <w:szCs w:val="22"/>
              </w:rPr>
            </w:pPr>
            <w:r w:rsidRPr="00F12FC7">
              <w:rPr>
                <w:color w:val="000000"/>
                <w:sz w:val="22"/>
                <w:szCs w:val="22"/>
              </w:rPr>
              <w:t> </w:t>
            </w:r>
          </w:p>
        </w:tc>
      </w:tr>
      <w:tr w:rsidR="00BF5CBB" w:rsidRPr="00F12FC7" w14:paraId="5F053AB4" w14:textId="77777777" w:rsidTr="00460366">
        <w:trPr>
          <w:trHeight w:val="341"/>
        </w:trPr>
        <w:tc>
          <w:tcPr>
            <w:tcW w:w="3230" w:type="dxa"/>
            <w:tcBorders>
              <w:top w:val="nil"/>
              <w:left w:val="single" w:sz="4" w:space="0" w:color="auto"/>
              <w:bottom w:val="single" w:sz="4" w:space="0" w:color="auto"/>
              <w:right w:val="single" w:sz="4" w:space="0" w:color="auto"/>
            </w:tcBorders>
            <w:noWrap/>
            <w:vAlign w:val="center"/>
            <w:hideMark/>
          </w:tcPr>
          <w:p w14:paraId="32F4935C" w14:textId="77777777" w:rsidR="00BF5CBB" w:rsidRPr="00F12FC7" w:rsidRDefault="00BF5CBB" w:rsidP="00147B6B">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Sliding Gate</w:t>
            </w:r>
          </w:p>
        </w:tc>
        <w:tc>
          <w:tcPr>
            <w:tcW w:w="901" w:type="dxa"/>
            <w:tcBorders>
              <w:top w:val="nil"/>
              <w:left w:val="nil"/>
              <w:bottom w:val="single" w:sz="4" w:space="0" w:color="auto"/>
              <w:right w:val="single" w:sz="4" w:space="0" w:color="auto"/>
            </w:tcBorders>
            <w:noWrap/>
            <w:vAlign w:val="bottom"/>
            <w:hideMark/>
          </w:tcPr>
          <w:p w14:paraId="6BC6041D" w14:textId="77777777" w:rsidR="00BF5CBB" w:rsidRPr="00F12FC7" w:rsidRDefault="00BF5CBB" w:rsidP="004774E7">
            <w:pPr>
              <w:rPr>
                <w:color w:val="000000"/>
                <w:sz w:val="22"/>
                <w:szCs w:val="22"/>
              </w:rPr>
            </w:pPr>
            <w:r w:rsidRPr="00F12FC7">
              <w:rPr>
                <w:color w:val="000000"/>
                <w:sz w:val="22"/>
                <w:szCs w:val="22"/>
              </w:rPr>
              <w:t> </w:t>
            </w:r>
          </w:p>
        </w:tc>
        <w:tc>
          <w:tcPr>
            <w:tcW w:w="1079" w:type="dxa"/>
            <w:tcBorders>
              <w:top w:val="nil"/>
              <w:left w:val="nil"/>
              <w:bottom w:val="single" w:sz="4" w:space="0" w:color="auto"/>
              <w:right w:val="single" w:sz="4" w:space="0" w:color="auto"/>
            </w:tcBorders>
            <w:noWrap/>
            <w:vAlign w:val="bottom"/>
            <w:hideMark/>
          </w:tcPr>
          <w:p w14:paraId="2698C89E" w14:textId="77777777" w:rsidR="00BF5CBB" w:rsidRPr="00F12FC7" w:rsidRDefault="00BF5CBB" w:rsidP="004774E7">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bottom"/>
            <w:hideMark/>
          </w:tcPr>
          <w:p w14:paraId="4E552772" w14:textId="77777777" w:rsidR="00BF5CBB" w:rsidRPr="00F12FC7" w:rsidRDefault="00BF5CBB" w:rsidP="004774E7">
            <w:pPr>
              <w:rPr>
                <w:color w:val="000000"/>
                <w:sz w:val="22"/>
                <w:szCs w:val="22"/>
              </w:rPr>
            </w:pPr>
            <w:r w:rsidRPr="00F12FC7">
              <w:rPr>
                <w:color w:val="000000"/>
                <w:sz w:val="22"/>
                <w:szCs w:val="22"/>
              </w:rPr>
              <w:t> </w:t>
            </w:r>
          </w:p>
        </w:tc>
        <w:tc>
          <w:tcPr>
            <w:tcW w:w="1594" w:type="dxa"/>
            <w:tcBorders>
              <w:top w:val="nil"/>
              <w:left w:val="nil"/>
              <w:bottom w:val="single" w:sz="4" w:space="0" w:color="auto"/>
              <w:right w:val="single" w:sz="4" w:space="0" w:color="auto"/>
            </w:tcBorders>
            <w:noWrap/>
            <w:vAlign w:val="center"/>
            <w:hideMark/>
          </w:tcPr>
          <w:p w14:paraId="33D71648" w14:textId="77777777" w:rsidR="00BF5CBB" w:rsidRPr="00F12FC7" w:rsidRDefault="00BF5CBB" w:rsidP="004774E7">
            <w:pPr>
              <w:jc w:val="center"/>
              <w:rPr>
                <w:color w:val="000000"/>
                <w:sz w:val="22"/>
                <w:szCs w:val="22"/>
              </w:rPr>
            </w:pPr>
            <w:r w:rsidRPr="00F12FC7">
              <w:rPr>
                <w:color w:val="000000"/>
                <w:sz w:val="22"/>
                <w:szCs w:val="22"/>
              </w:rPr>
              <w:t>X</w:t>
            </w:r>
          </w:p>
        </w:tc>
        <w:tc>
          <w:tcPr>
            <w:tcW w:w="1662" w:type="dxa"/>
            <w:tcBorders>
              <w:top w:val="nil"/>
              <w:left w:val="nil"/>
              <w:bottom w:val="single" w:sz="4" w:space="0" w:color="auto"/>
              <w:right w:val="single" w:sz="4" w:space="0" w:color="auto"/>
            </w:tcBorders>
            <w:noWrap/>
            <w:vAlign w:val="bottom"/>
            <w:hideMark/>
          </w:tcPr>
          <w:p w14:paraId="5D7EA823" w14:textId="77777777" w:rsidR="00BF5CBB" w:rsidRPr="00F12FC7" w:rsidRDefault="00BF5CBB" w:rsidP="004774E7">
            <w:pPr>
              <w:rPr>
                <w:color w:val="000000"/>
                <w:sz w:val="22"/>
                <w:szCs w:val="22"/>
              </w:rPr>
            </w:pPr>
            <w:r w:rsidRPr="00F12FC7">
              <w:rPr>
                <w:color w:val="000000"/>
                <w:sz w:val="22"/>
                <w:szCs w:val="22"/>
              </w:rPr>
              <w:t> </w:t>
            </w:r>
          </w:p>
        </w:tc>
      </w:tr>
      <w:tr w:rsidR="00BF5CBB" w:rsidRPr="00F12FC7" w14:paraId="13C9492A" w14:textId="77777777" w:rsidTr="00460366">
        <w:trPr>
          <w:trHeight w:val="359"/>
        </w:trPr>
        <w:tc>
          <w:tcPr>
            <w:tcW w:w="3230" w:type="dxa"/>
            <w:tcBorders>
              <w:top w:val="nil"/>
              <w:left w:val="single" w:sz="4" w:space="0" w:color="auto"/>
              <w:bottom w:val="single" w:sz="4" w:space="0" w:color="auto"/>
              <w:right w:val="single" w:sz="4" w:space="0" w:color="auto"/>
            </w:tcBorders>
            <w:noWrap/>
            <w:vAlign w:val="center"/>
            <w:hideMark/>
          </w:tcPr>
          <w:p w14:paraId="66A9EC1F" w14:textId="77777777" w:rsidR="00BF5CBB" w:rsidRPr="00F12FC7" w:rsidRDefault="00BF5CBB" w:rsidP="00147B6B">
            <w:pPr>
              <w:rPr>
                <w:color w:val="000000"/>
                <w:sz w:val="22"/>
                <w:szCs w:val="22"/>
              </w:rPr>
            </w:pPr>
            <w:r w:rsidRPr="00F12FC7">
              <w:rPr>
                <w:color w:val="000000"/>
                <w:sz w:val="22"/>
                <w:szCs w:val="22"/>
              </w:rPr>
              <w:t xml:space="preserve">3 </w:t>
            </w:r>
            <w:proofErr w:type="spellStart"/>
            <w:r w:rsidRPr="00F12FC7">
              <w:rPr>
                <w:color w:val="000000"/>
                <w:sz w:val="22"/>
                <w:szCs w:val="22"/>
              </w:rPr>
              <w:t>ea</w:t>
            </w:r>
            <w:proofErr w:type="spellEnd"/>
            <w:r w:rsidRPr="00F12FC7">
              <w:rPr>
                <w:color w:val="000000"/>
                <w:sz w:val="22"/>
                <w:szCs w:val="22"/>
              </w:rPr>
              <w:t xml:space="preserve"> Garage Doors</w:t>
            </w:r>
          </w:p>
        </w:tc>
        <w:tc>
          <w:tcPr>
            <w:tcW w:w="901" w:type="dxa"/>
            <w:tcBorders>
              <w:top w:val="nil"/>
              <w:left w:val="nil"/>
              <w:bottom w:val="single" w:sz="4" w:space="0" w:color="auto"/>
              <w:right w:val="single" w:sz="4" w:space="0" w:color="auto"/>
            </w:tcBorders>
            <w:noWrap/>
            <w:vAlign w:val="bottom"/>
            <w:hideMark/>
          </w:tcPr>
          <w:p w14:paraId="1FD44E36" w14:textId="77777777" w:rsidR="00BF5CBB" w:rsidRPr="00F12FC7" w:rsidRDefault="00BF5CBB" w:rsidP="004774E7">
            <w:pPr>
              <w:rPr>
                <w:color w:val="000000"/>
                <w:sz w:val="22"/>
                <w:szCs w:val="22"/>
              </w:rPr>
            </w:pPr>
            <w:r w:rsidRPr="00F12FC7">
              <w:rPr>
                <w:color w:val="000000"/>
                <w:sz w:val="22"/>
                <w:szCs w:val="22"/>
              </w:rPr>
              <w:t> </w:t>
            </w:r>
          </w:p>
        </w:tc>
        <w:tc>
          <w:tcPr>
            <w:tcW w:w="1079" w:type="dxa"/>
            <w:tcBorders>
              <w:top w:val="nil"/>
              <w:left w:val="nil"/>
              <w:bottom w:val="single" w:sz="4" w:space="0" w:color="auto"/>
              <w:right w:val="single" w:sz="4" w:space="0" w:color="auto"/>
            </w:tcBorders>
            <w:noWrap/>
            <w:vAlign w:val="bottom"/>
            <w:hideMark/>
          </w:tcPr>
          <w:p w14:paraId="2EC92524" w14:textId="77777777" w:rsidR="00BF5CBB" w:rsidRPr="00F12FC7" w:rsidRDefault="00BF5CBB" w:rsidP="004774E7">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bottom"/>
            <w:hideMark/>
          </w:tcPr>
          <w:p w14:paraId="75A2A067" w14:textId="77777777" w:rsidR="00BF5CBB" w:rsidRPr="00F12FC7" w:rsidRDefault="00BF5CBB" w:rsidP="004774E7">
            <w:pPr>
              <w:rPr>
                <w:color w:val="000000"/>
                <w:sz w:val="22"/>
                <w:szCs w:val="22"/>
              </w:rPr>
            </w:pPr>
            <w:r w:rsidRPr="00F12FC7">
              <w:rPr>
                <w:color w:val="000000"/>
                <w:sz w:val="22"/>
                <w:szCs w:val="22"/>
              </w:rPr>
              <w:t> </w:t>
            </w:r>
          </w:p>
        </w:tc>
        <w:tc>
          <w:tcPr>
            <w:tcW w:w="1594" w:type="dxa"/>
            <w:tcBorders>
              <w:top w:val="nil"/>
              <w:left w:val="nil"/>
              <w:bottom w:val="single" w:sz="4" w:space="0" w:color="auto"/>
              <w:right w:val="single" w:sz="4" w:space="0" w:color="auto"/>
            </w:tcBorders>
            <w:noWrap/>
            <w:vAlign w:val="center"/>
            <w:hideMark/>
          </w:tcPr>
          <w:p w14:paraId="7AF096CF" w14:textId="77777777" w:rsidR="00BF5CBB" w:rsidRPr="00F12FC7" w:rsidRDefault="00BF5CBB" w:rsidP="004774E7">
            <w:pPr>
              <w:jc w:val="center"/>
              <w:rPr>
                <w:color w:val="000000"/>
                <w:sz w:val="22"/>
                <w:szCs w:val="22"/>
              </w:rPr>
            </w:pPr>
            <w:r w:rsidRPr="00F12FC7">
              <w:rPr>
                <w:color w:val="000000"/>
                <w:sz w:val="22"/>
                <w:szCs w:val="22"/>
              </w:rPr>
              <w:t>X</w:t>
            </w:r>
          </w:p>
        </w:tc>
        <w:tc>
          <w:tcPr>
            <w:tcW w:w="1662" w:type="dxa"/>
            <w:tcBorders>
              <w:top w:val="nil"/>
              <w:left w:val="nil"/>
              <w:bottom w:val="single" w:sz="4" w:space="0" w:color="auto"/>
              <w:right w:val="single" w:sz="4" w:space="0" w:color="auto"/>
            </w:tcBorders>
            <w:noWrap/>
            <w:vAlign w:val="bottom"/>
            <w:hideMark/>
          </w:tcPr>
          <w:p w14:paraId="7AD68C17" w14:textId="77777777" w:rsidR="00BF5CBB" w:rsidRPr="00F12FC7" w:rsidRDefault="00BF5CBB" w:rsidP="004774E7">
            <w:pPr>
              <w:rPr>
                <w:color w:val="000000"/>
                <w:sz w:val="22"/>
                <w:szCs w:val="22"/>
              </w:rPr>
            </w:pPr>
            <w:r w:rsidRPr="00F12FC7">
              <w:rPr>
                <w:color w:val="000000"/>
                <w:sz w:val="22"/>
                <w:szCs w:val="22"/>
              </w:rPr>
              <w:t> </w:t>
            </w:r>
          </w:p>
        </w:tc>
      </w:tr>
      <w:tr w:rsidR="00BF5CBB" w:rsidRPr="00F12FC7" w14:paraId="25E0BDB3" w14:textId="77777777" w:rsidTr="00460366">
        <w:trPr>
          <w:trHeight w:val="449"/>
        </w:trPr>
        <w:tc>
          <w:tcPr>
            <w:tcW w:w="3230" w:type="dxa"/>
            <w:tcBorders>
              <w:top w:val="nil"/>
              <w:left w:val="single" w:sz="4" w:space="0" w:color="auto"/>
              <w:bottom w:val="single" w:sz="4" w:space="0" w:color="auto"/>
              <w:right w:val="single" w:sz="4" w:space="0" w:color="auto"/>
            </w:tcBorders>
            <w:noWrap/>
            <w:vAlign w:val="center"/>
            <w:hideMark/>
          </w:tcPr>
          <w:p w14:paraId="2C089F02" w14:textId="173D2741" w:rsidR="00BF5CBB" w:rsidRPr="00F12FC7" w:rsidRDefault="00BF5CBB" w:rsidP="00147B6B">
            <w:pPr>
              <w:rPr>
                <w:b/>
                <w:bCs/>
                <w:color w:val="000000"/>
                <w:sz w:val="22"/>
                <w:szCs w:val="22"/>
                <w:lang w:val="it-IT"/>
              </w:rPr>
            </w:pPr>
            <w:r w:rsidRPr="00F12FC7">
              <w:rPr>
                <w:b/>
                <w:bCs/>
                <w:color w:val="000000"/>
                <w:sz w:val="22"/>
                <w:szCs w:val="22"/>
                <w:lang w:val="it-IT"/>
              </w:rPr>
              <w:t xml:space="preserve">Villa Grazioli </w:t>
            </w:r>
          </w:p>
        </w:tc>
        <w:tc>
          <w:tcPr>
            <w:tcW w:w="901" w:type="dxa"/>
            <w:tcBorders>
              <w:top w:val="nil"/>
              <w:left w:val="nil"/>
              <w:bottom w:val="single" w:sz="4" w:space="0" w:color="auto"/>
              <w:right w:val="single" w:sz="4" w:space="0" w:color="auto"/>
            </w:tcBorders>
            <w:noWrap/>
            <w:vAlign w:val="bottom"/>
            <w:hideMark/>
          </w:tcPr>
          <w:p w14:paraId="61C8E5E4" w14:textId="77777777" w:rsidR="00BF5CBB" w:rsidRPr="00F12FC7" w:rsidRDefault="00BF5CBB" w:rsidP="004774E7">
            <w:pPr>
              <w:rPr>
                <w:color w:val="000000"/>
                <w:sz w:val="22"/>
                <w:szCs w:val="22"/>
                <w:lang w:val="it-IT"/>
              </w:rPr>
            </w:pPr>
            <w:r w:rsidRPr="00F12FC7">
              <w:rPr>
                <w:color w:val="000000"/>
                <w:sz w:val="22"/>
                <w:szCs w:val="22"/>
                <w:lang w:val="it-IT"/>
              </w:rPr>
              <w:t> </w:t>
            </w:r>
          </w:p>
        </w:tc>
        <w:tc>
          <w:tcPr>
            <w:tcW w:w="1079" w:type="dxa"/>
            <w:tcBorders>
              <w:top w:val="nil"/>
              <w:left w:val="nil"/>
              <w:bottom w:val="single" w:sz="4" w:space="0" w:color="auto"/>
              <w:right w:val="single" w:sz="4" w:space="0" w:color="auto"/>
            </w:tcBorders>
            <w:noWrap/>
            <w:vAlign w:val="bottom"/>
            <w:hideMark/>
          </w:tcPr>
          <w:p w14:paraId="732857AF" w14:textId="77777777" w:rsidR="00BF5CBB" w:rsidRPr="00F12FC7" w:rsidRDefault="00BF5CBB" w:rsidP="004774E7">
            <w:pPr>
              <w:rPr>
                <w:color w:val="000000"/>
                <w:sz w:val="22"/>
                <w:szCs w:val="22"/>
                <w:lang w:val="it-IT"/>
              </w:rPr>
            </w:pPr>
            <w:r w:rsidRPr="00F12FC7">
              <w:rPr>
                <w:color w:val="000000"/>
                <w:sz w:val="22"/>
                <w:szCs w:val="22"/>
                <w:lang w:val="it-IT"/>
              </w:rPr>
              <w:t> </w:t>
            </w:r>
          </w:p>
        </w:tc>
        <w:tc>
          <w:tcPr>
            <w:tcW w:w="974" w:type="dxa"/>
            <w:tcBorders>
              <w:top w:val="nil"/>
              <w:left w:val="nil"/>
              <w:bottom w:val="single" w:sz="4" w:space="0" w:color="auto"/>
              <w:right w:val="single" w:sz="4" w:space="0" w:color="auto"/>
            </w:tcBorders>
            <w:noWrap/>
            <w:vAlign w:val="bottom"/>
            <w:hideMark/>
          </w:tcPr>
          <w:p w14:paraId="6DB8B814" w14:textId="77777777" w:rsidR="00BF5CBB" w:rsidRPr="00F12FC7" w:rsidRDefault="00BF5CBB" w:rsidP="004774E7">
            <w:pPr>
              <w:rPr>
                <w:color w:val="000000"/>
                <w:sz w:val="22"/>
                <w:szCs w:val="22"/>
                <w:lang w:val="it-IT"/>
              </w:rPr>
            </w:pPr>
            <w:r w:rsidRPr="00F12FC7">
              <w:rPr>
                <w:color w:val="000000"/>
                <w:sz w:val="22"/>
                <w:szCs w:val="22"/>
                <w:lang w:val="it-IT"/>
              </w:rPr>
              <w:t> </w:t>
            </w:r>
          </w:p>
        </w:tc>
        <w:tc>
          <w:tcPr>
            <w:tcW w:w="1594" w:type="dxa"/>
            <w:tcBorders>
              <w:top w:val="nil"/>
              <w:left w:val="nil"/>
              <w:bottom w:val="single" w:sz="4" w:space="0" w:color="auto"/>
              <w:right w:val="single" w:sz="4" w:space="0" w:color="auto"/>
            </w:tcBorders>
            <w:noWrap/>
            <w:vAlign w:val="center"/>
            <w:hideMark/>
          </w:tcPr>
          <w:p w14:paraId="627AB97F" w14:textId="77777777" w:rsidR="00BF5CBB" w:rsidRPr="00F12FC7" w:rsidRDefault="00BF5CBB" w:rsidP="004774E7">
            <w:pPr>
              <w:rPr>
                <w:color w:val="000000"/>
                <w:sz w:val="22"/>
                <w:szCs w:val="22"/>
                <w:lang w:val="it-IT"/>
              </w:rPr>
            </w:pPr>
            <w:r w:rsidRPr="00F12FC7">
              <w:rPr>
                <w:color w:val="000000"/>
                <w:sz w:val="22"/>
                <w:szCs w:val="22"/>
                <w:lang w:val="it-IT"/>
              </w:rPr>
              <w:t> </w:t>
            </w:r>
          </w:p>
        </w:tc>
        <w:tc>
          <w:tcPr>
            <w:tcW w:w="1662" w:type="dxa"/>
            <w:tcBorders>
              <w:top w:val="nil"/>
              <w:left w:val="nil"/>
              <w:bottom w:val="single" w:sz="4" w:space="0" w:color="auto"/>
              <w:right w:val="single" w:sz="4" w:space="0" w:color="auto"/>
            </w:tcBorders>
            <w:noWrap/>
            <w:vAlign w:val="bottom"/>
            <w:hideMark/>
          </w:tcPr>
          <w:p w14:paraId="192B1C13" w14:textId="77777777" w:rsidR="00BF5CBB" w:rsidRPr="00F12FC7" w:rsidRDefault="00BF5CBB" w:rsidP="004774E7">
            <w:pPr>
              <w:rPr>
                <w:color w:val="000000"/>
                <w:sz w:val="22"/>
                <w:szCs w:val="22"/>
                <w:lang w:val="it-IT"/>
              </w:rPr>
            </w:pPr>
            <w:r w:rsidRPr="00F12FC7">
              <w:rPr>
                <w:color w:val="000000"/>
                <w:sz w:val="22"/>
                <w:szCs w:val="22"/>
                <w:lang w:val="it-IT"/>
              </w:rPr>
              <w:t> </w:t>
            </w:r>
          </w:p>
        </w:tc>
      </w:tr>
      <w:tr w:rsidR="00BF5CBB" w:rsidRPr="00F12FC7" w14:paraId="591E31E7" w14:textId="77777777" w:rsidTr="00460366">
        <w:trPr>
          <w:trHeight w:val="422"/>
        </w:trPr>
        <w:tc>
          <w:tcPr>
            <w:tcW w:w="3230" w:type="dxa"/>
            <w:tcBorders>
              <w:top w:val="nil"/>
              <w:left w:val="single" w:sz="4" w:space="0" w:color="auto"/>
              <w:bottom w:val="single" w:sz="4" w:space="0" w:color="auto"/>
              <w:right w:val="single" w:sz="4" w:space="0" w:color="auto"/>
            </w:tcBorders>
            <w:noWrap/>
            <w:vAlign w:val="center"/>
            <w:hideMark/>
          </w:tcPr>
          <w:p w14:paraId="39DA49BB" w14:textId="77777777" w:rsidR="00BF5CBB" w:rsidRPr="00F12FC7" w:rsidRDefault="00BF5CBB" w:rsidP="00147B6B">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Sliding Gate</w:t>
            </w:r>
          </w:p>
        </w:tc>
        <w:tc>
          <w:tcPr>
            <w:tcW w:w="901" w:type="dxa"/>
            <w:tcBorders>
              <w:top w:val="nil"/>
              <w:left w:val="nil"/>
              <w:bottom w:val="single" w:sz="4" w:space="0" w:color="auto"/>
              <w:right w:val="single" w:sz="4" w:space="0" w:color="auto"/>
            </w:tcBorders>
            <w:noWrap/>
            <w:vAlign w:val="bottom"/>
            <w:hideMark/>
          </w:tcPr>
          <w:p w14:paraId="064B4C46" w14:textId="77777777" w:rsidR="00BF5CBB" w:rsidRPr="00F12FC7" w:rsidRDefault="00BF5CBB" w:rsidP="004774E7">
            <w:pPr>
              <w:rPr>
                <w:color w:val="000000"/>
                <w:sz w:val="22"/>
                <w:szCs w:val="22"/>
              </w:rPr>
            </w:pPr>
            <w:r w:rsidRPr="00F12FC7">
              <w:rPr>
                <w:color w:val="000000"/>
                <w:sz w:val="22"/>
                <w:szCs w:val="22"/>
              </w:rPr>
              <w:t> </w:t>
            </w:r>
          </w:p>
        </w:tc>
        <w:tc>
          <w:tcPr>
            <w:tcW w:w="1079" w:type="dxa"/>
            <w:tcBorders>
              <w:top w:val="nil"/>
              <w:left w:val="nil"/>
              <w:bottom w:val="single" w:sz="4" w:space="0" w:color="auto"/>
              <w:right w:val="single" w:sz="4" w:space="0" w:color="auto"/>
            </w:tcBorders>
            <w:noWrap/>
            <w:vAlign w:val="bottom"/>
            <w:hideMark/>
          </w:tcPr>
          <w:p w14:paraId="11B9DBE5" w14:textId="77777777" w:rsidR="00BF5CBB" w:rsidRPr="00F12FC7" w:rsidRDefault="00BF5CBB" w:rsidP="004774E7">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bottom"/>
            <w:hideMark/>
          </w:tcPr>
          <w:p w14:paraId="22359817" w14:textId="77777777" w:rsidR="00BF5CBB" w:rsidRPr="00F12FC7" w:rsidRDefault="00BF5CBB" w:rsidP="004774E7">
            <w:pPr>
              <w:rPr>
                <w:color w:val="000000"/>
                <w:sz w:val="22"/>
                <w:szCs w:val="22"/>
              </w:rPr>
            </w:pPr>
            <w:r w:rsidRPr="00F12FC7">
              <w:rPr>
                <w:color w:val="000000"/>
                <w:sz w:val="22"/>
                <w:szCs w:val="22"/>
              </w:rPr>
              <w:t> </w:t>
            </w:r>
          </w:p>
        </w:tc>
        <w:tc>
          <w:tcPr>
            <w:tcW w:w="1594" w:type="dxa"/>
            <w:tcBorders>
              <w:top w:val="nil"/>
              <w:left w:val="nil"/>
              <w:bottom w:val="single" w:sz="4" w:space="0" w:color="auto"/>
              <w:right w:val="single" w:sz="4" w:space="0" w:color="auto"/>
            </w:tcBorders>
            <w:noWrap/>
            <w:vAlign w:val="center"/>
            <w:hideMark/>
          </w:tcPr>
          <w:p w14:paraId="7D187129" w14:textId="77777777" w:rsidR="00BF5CBB" w:rsidRPr="00F12FC7" w:rsidRDefault="00BF5CBB" w:rsidP="004774E7">
            <w:pPr>
              <w:jc w:val="center"/>
              <w:rPr>
                <w:color w:val="000000"/>
                <w:sz w:val="22"/>
                <w:szCs w:val="22"/>
              </w:rPr>
            </w:pPr>
            <w:r w:rsidRPr="00F12FC7">
              <w:rPr>
                <w:color w:val="000000"/>
                <w:sz w:val="22"/>
                <w:szCs w:val="22"/>
              </w:rPr>
              <w:t>X</w:t>
            </w:r>
          </w:p>
        </w:tc>
        <w:tc>
          <w:tcPr>
            <w:tcW w:w="1662" w:type="dxa"/>
            <w:tcBorders>
              <w:top w:val="nil"/>
              <w:left w:val="nil"/>
              <w:bottom w:val="single" w:sz="4" w:space="0" w:color="auto"/>
              <w:right w:val="single" w:sz="4" w:space="0" w:color="auto"/>
            </w:tcBorders>
            <w:noWrap/>
            <w:vAlign w:val="bottom"/>
            <w:hideMark/>
          </w:tcPr>
          <w:p w14:paraId="2DBA24B0" w14:textId="77777777" w:rsidR="00BF5CBB" w:rsidRPr="00F12FC7" w:rsidRDefault="00BF5CBB" w:rsidP="004774E7">
            <w:pPr>
              <w:rPr>
                <w:color w:val="000000"/>
                <w:sz w:val="22"/>
                <w:szCs w:val="22"/>
              </w:rPr>
            </w:pPr>
            <w:r w:rsidRPr="00F12FC7">
              <w:rPr>
                <w:color w:val="000000"/>
                <w:sz w:val="22"/>
                <w:szCs w:val="22"/>
              </w:rPr>
              <w:t> </w:t>
            </w:r>
          </w:p>
        </w:tc>
      </w:tr>
      <w:tr w:rsidR="00BF5CBB" w:rsidRPr="00F12FC7" w14:paraId="39C687B5" w14:textId="77777777" w:rsidTr="00460366">
        <w:trPr>
          <w:trHeight w:val="395"/>
        </w:trPr>
        <w:tc>
          <w:tcPr>
            <w:tcW w:w="3230" w:type="dxa"/>
            <w:tcBorders>
              <w:top w:val="nil"/>
              <w:left w:val="single" w:sz="4" w:space="0" w:color="auto"/>
              <w:bottom w:val="single" w:sz="4" w:space="0" w:color="auto"/>
              <w:right w:val="single" w:sz="4" w:space="0" w:color="auto"/>
            </w:tcBorders>
            <w:noWrap/>
            <w:vAlign w:val="center"/>
            <w:hideMark/>
          </w:tcPr>
          <w:p w14:paraId="766D4D12" w14:textId="11522B3C" w:rsidR="00BF5CBB" w:rsidRPr="00F12FC7" w:rsidRDefault="00BF5CBB" w:rsidP="00147B6B">
            <w:pPr>
              <w:rPr>
                <w:b/>
                <w:bCs/>
                <w:color w:val="000000"/>
                <w:sz w:val="22"/>
                <w:szCs w:val="22"/>
                <w:lang w:val="it-IT"/>
              </w:rPr>
            </w:pPr>
            <w:r w:rsidRPr="00F12FC7">
              <w:rPr>
                <w:b/>
                <w:bCs/>
                <w:color w:val="000000"/>
                <w:sz w:val="22"/>
                <w:szCs w:val="22"/>
                <w:lang w:val="it-IT"/>
              </w:rPr>
              <w:t xml:space="preserve">Val di Sole </w:t>
            </w:r>
            <w:r w:rsidR="00147B6B" w:rsidRPr="00F12FC7">
              <w:rPr>
                <w:b/>
                <w:bCs/>
                <w:color w:val="000000"/>
                <w:sz w:val="22"/>
                <w:szCs w:val="22"/>
                <w:lang w:val="it-IT"/>
              </w:rPr>
              <w:t>Residence</w:t>
            </w:r>
          </w:p>
        </w:tc>
        <w:tc>
          <w:tcPr>
            <w:tcW w:w="901" w:type="dxa"/>
            <w:tcBorders>
              <w:top w:val="nil"/>
              <w:left w:val="nil"/>
              <w:bottom w:val="single" w:sz="4" w:space="0" w:color="auto"/>
              <w:right w:val="single" w:sz="4" w:space="0" w:color="auto"/>
            </w:tcBorders>
            <w:noWrap/>
            <w:vAlign w:val="bottom"/>
            <w:hideMark/>
          </w:tcPr>
          <w:p w14:paraId="5A32A9CB" w14:textId="77777777" w:rsidR="00BF5CBB" w:rsidRPr="00F12FC7" w:rsidRDefault="00BF5CBB" w:rsidP="004774E7">
            <w:pPr>
              <w:rPr>
                <w:color w:val="000000"/>
                <w:sz w:val="22"/>
                <w:szCs w:val="22"/>
                <w:lang w:val="it-IT"/>
              </w:rPr>
            </w:pPr>
            <w:r w:rsidRPr="00F12FC7">
              <w:rPr>
                <w:color w:val="000000"/>
                <w:sz w:val="22"/>
                <w:szCs w:val="22"/>
                <w:lang w:val="it-IT"/>
              </w:rPr>
              <w:t> </w:t>
            </w:r>
          </w:p>
        </w:tc>
        <w:tc>
          <w:tcPr>
            <w:tcW w:w="1079" w:type="dxa"/>
            <w:tcBorders>
              <w:top w:val="nil"/>
              <w:left w:val="nil"/>
              <w:bottom w:val="single" w:sz="4" w:space="0" w:color="auto"/>
              <w:right w:val="single" w:sz="4" w:space="0" w:color="auto"/>
            </w:tcBorders>
            <w:noWrap/>
            <w:vAlign w:val="bottom"/>
            <w:hideMark/>
          </w:tcPr>
          <w:p w14:paraId="64A8AD21" w14:textId="77777777" w:rsidR="00BF5CBB" w:rsidRPr="00F12FC7" w:rsidRDefault="00BF5CBB" w:rsidP="004774E7">
            <w:pPr>
              <w:rPr>
                <w:color w:val="000000"/>
                <w:sz w:val="22"/>
                <w:szCs w:val="22"/>
                <w:lang w:val="it-IT"/>
              </w:rPr>
            </w:pPr>
            <w:r w:rsidRPr="00F12FC7">
              <w:rPr>
                <w:color w:val="000000"/>
                <w:sz w:val="22"/>
                <w:szCs w:val="22"/>
                <w:lang w:val="it-IT"/>
              </w:rPr>
              <w:t> </w:t>
            </w:r>
          </w:p>
        </w:tc>
        <w:tc>
          <w:tcPr>
            <w:tcW w:w="974" w:type="dxa"/>
            <w:tcBorders>
              <w:top w:val="nil"/>
              <w:left w:val="nil"/>
              <w:bottom w:val="single" w:sz="4" w:space="0" w:color="auto"/>
              <w:right w:val="single" w:sz="4" w:space="0" w:color="auto"/>
            </w:tcBorders>
            <w:noWrap/>
            <w:vAlign w:val="bottom"/>
            <w:hideMark/>
          </w:tcPr>
          <w:p w14:paraId="3606C9C5" w14:textId="77777777" w:rsidR="00BF5CBB" w:rsidRPr="00F12FC7" w:rsidRDefault="00BF5CBB" w:rsidP="004774E7">
            <w:pPr>
              <w:rPr>
                <w:color w:val="000000"/>
                <w:sz w:val="22"/>
                <w:szCs w:val="22"/>
                <w:lang w:val="it-IT"/>
              </w:rPr>
            </w:pPr>
            <w:r w:rsidRPr="00F12FC7">
              <w:rPr>
                <w:color w:val="000000"/>
                <w:sz w:val="22"/>
                <w:szCs w:val="22"/>
                <w:lang w:val="it-IT"/>
              </w:rPr>
              <w:t> </w:t>
            </w:r>
          </w:p>
        </w:tc>
        <w:tc>
          <w:tcPr>
            <w:tcW w:w="1594" w:type="dxa"/>
            <w:tcBorders>
              <w:top w:val="nil"/>
              <w:left w:val="nil"/>
              <w:bottom w:val="single" w:sz="4" w:space="0" w:color="auto"/>
              <w:right w:val="single" w:sz="4" w:space="0" w:color="auto"/>
            </w:tcBorders>
            <w:noWrap/>
            <w:vAlign w:val="center"/>
            <w:hideMark/>
          </w:tcPr>
          <w:p w14:paraId="3D774AEE" w14:textId="77777777" w:rsidR="00BF5CBB" w:rsidRPr="00F12FC7" w:rsidRDefault="00BF5CBB" w:rsidP="004774E7">
            <w:pPr>
              <w:rPr>
                <w:color w:val="000000"/>
                <w:sz w:val="22"/>
                <w:szCs w:val="22"/>
                <w:lang w:val="it-IT"/>
              </w:rPr>
            </w:pPr>
            <w:r w:rsidRPr="00F12FC7">
              <w:rPr>
                <w:color w:val="000000"/>
                <w:sz w:val="22"/>
                <w:szCs w:val="22"/>
                <w:lang w:val="it-IT"/>
              </w:rPr>
              <w:t> </w:t>
            </w:r>
          </w:p>
        </w:tc>
        <w:tc>
          <w:tcPr>
            <w:tcW w:w="1662" w:type="dxa"/>
            <w:tcBorders>
              <w:top w:val="nil"/>
              <w:left w:val="nil"/>
              <w:bottom w:val="single" w:sz="4" w:space="0" w:color="auto"/>
              <w:right w:val="single" w:sz="4" w:space="0" w:color="auto"/>
            </w:tcBorders>
            <w:noWrap/>
            <w:vAlign w:val="bottom"/>
            <w:hideMark/>
          </w:tcPr>
          <w:p w14:paraId="2482676D" w14:textId="77777777" w:rsidR="00BF5CBB" w:rsidRPr="00F12FC7" w:rsidRDefault="00BF5CBB" w:rsidP="004774E7">
            <w:pPr>
              <w:rPr>
                <w:color w:val="000000"/>
                <w:sz w:val="22"/>
                <w:szCs w:val="22"/>
                <w:lang w:val="it-IT"/>
              </w:rPr>
            </w:pPr>
            <w:r w:rsidRPr="00F12FC7">
              <w:rPr>
                <w:color w:val="000000"/>
                <w:sz w:val="22"/>
                <w:szCs w:val="22"/>
                <w:lang w:val="it-IT"/>
              </w:rPr>
              <w:t> </w:t>
            </w:r>
          </w:p>
        </w:tc>
      </w:tr>
      <w:tr w:rsidR="00BF5CBB" w:rsidRPr="00F12FC7" w14:paraId="29DAF3B6" w14:textId="77777777" w:rsidTr="00460366">
        <w:trPr>
          <w:trHeight w:val="404"/>
        </w:trPr>
        <w:tc>
          <w:tcPr>
            <w:tcW w:w="3230" w:type="dxa"/>
            <w:tcBorders>
              <w:top w:val="nil"/>
              <w:left w:val="single" w:sz="4" w:space="0" w:color="auto"/>
              <w:bottom w:val="single" w:sz="4" w:space="0" w:color="auto"/>
              <w:right w:val="single" w:sz="4" w:space="0" w:color="auto"/>
            </w:tcBorders>
            <w:noWrap/>
            <w:vAlign w:val="center"/>
            <w:hideMark/>
          </w:tcPr>
          <w:p w14:paraId="1050ECB2" w14:textId="77777777" w:rsidR="00BF5CBB" w:rsidRPr="00F12FC7" w:rsidRDefault="00BF5CBB" w:rsidP="00147B6B">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Double Gate</w:t>
            </w:r>
          </w:p>
        </w:tc>
        <w:tc>
          <w:tcPr>
            <w:tcW w:w="901" w:type="dxa"/>
            <w:tcBorders>
              <w:top w:val="nil"/>
              <w:left w:val="nil"/>
              <w:bottom w:val="single" w:sz="4" w:space="0" w:color="auto"/>
              <w:right w:val="single" w:sz="4" w:space="0" w:color="auto"/>
            </w:tcBorders>
            <w:noWrap/>
            <w:vAlign w:val="bottom"/>
            <w:hideMark/>
          </w:tcPr>
          <w:p w14:paraId="0B951626" w14:textId="77777777" w:rsidR="00BF5CBB" w:rsidRPr="00F12FC7" w:rsidRDefault="00BF5CBB" w:rsidP="004774E7">
            <w:pPr>
              <w:rPr>
                <w:color w:val="000000"/>
                <w:sz w:val="22"/>
                <w:szCs w:val="22"/>
              </w:rPr>
            </w:pPr>
            <w:r w:rsidRPr="00F12FC7">
              <w:rPr>
                <w:color w:val="000000"/>
                <w:sz w:val="22"/>
                <w:szCs w:val="22"/>
              </w:rPr>
              <w:t> </w:t>
            </w:r>
          </w:p>
        </w:tc>
        <w:tc>
          <w:tcPr>
            <w:tcW w:w="1079" w:type="dxa"/>
            <w:tcBorders>
              <w:top w:val="nil"/>
              <w:left w:val="nil"/>
              <w:bottom w:val="single" w:sz="4" w:space="0" w:color="auto"/>
              <w:right w:val="single" w:sz="4" w:space="0" w:color="auto"/>
            </w:tcBorders>
            <w:noWrap/>
            <w:vAlign w:val="bottom"/>
            <w:hideMark/>
          </w:tcPr>
          <w:p w14:paraId="717F6D18" w14:textId="77777777" w:rsidR="00BF5CBB" w:rsidRPr="00F12FC7" w:rsidRDefault="00BF5CBB" w:rsidP="004774E7">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bottom"/>
            <w:hideMark/>
          </w:tcPr>
          <w:p w14:paraId="408921E3" w14:textId="77777777" w:rsidR="00BF5CBB" w:rsidRPr="00F12FC7" w:rsidRDefault="00BF5CBB" w:rsidP="004774E7">
            <w:pPr>
              <w:rPr>
                <w:color w:val="000000"/>
                <w:sz w:val="22"/>
                <w:szCs w:val="22"/>
              </w:rPr>
            </w:pPr>
            <w:r w:rsidRPr="00F12FC7">
              <w:rPr>
                <w:color w:val="000000"/>
                <w:sz w:val="22"/>
                <w:szCs w:val="22"/>
              </w:rPr>
              <w:t> </w:t>
            </w:r>
          </w:p>
        </w:tc>
        <w:tc>
          <w:tcPr>
            <w:tcW w:w="1594" w:type="dxa"/>
            <w:tcBorders>
              <w:top w:val="nil"/>
              <w:left w:val="nil"/>
              <w:bottom w:val="single" w:sz="4" w:space="0" w:color="auto"/>
              <w:right w:val="single" w:sz="4" w:space="0" w:color="auto"/>
            </w:tcBorders>
            <w:noWrap/>
            <w:vAlign w:val="center"/>
            <w:hideMark/>
          </w:tcPr>
          <w:p w14:paraId="67E5D828" w14:textId="77777777" w:rsidR="00BF5CBB" w:rsidRPr="00F12FC7" w:rsidRDefault="00BF5CBB" w:rsidP="004774E7">
            <w:pPr>
              <w:jc w:val="center"/>
              <w:rPr>
                <w:color w:val="000000"/>
                <w:sz w:val="22"/>
                <w:szCs w:val="22"/>
              </w:rPr>
            </w:pPr>
            <w:r w:rsidRPr="00F12FC7">
              <w:rPr>
                <w:color w:val="000000"/>
                <w:sz w:val="22"/>
                <w:szCs w:val="22"/>
              </w:rPr>
              <w:t>X</w:t>
            </w:r>
          </w:p>
        </w:tc>
        <w:tc>
          <w:tcPr>
            <w:tcW w:w="1662" w:type="dxa"/>
            <w:tcBorders>
              <w:top w:val="nil"/>
              <w:left w:val="nil"/>
              <w:bottom w:val="single" w:sz="4" w:space="0" w:color="auto"/>
              <w:right w:val="single" w:sz="4" w:space="0" w:color="auto"/>
            </w:tcBorders>
            <w:noWrap/>
            <w:vAlign w:val="bottom"/>
            <w:hideMark/>
          </w:tcPr>
          <w:p w14:paraId="77A25670" w14:textId="77777777" w:rsidR="00BF5CBB" w:rsidRPr="00F12FC7" w:rsidRDefault="00BF5CBB" w:rsidP="004774E7">
            <w:pPr>
              <w:rPr>
                <w:color w:val="000000"/>
                <w:sz w:val="22"/>
                <w:szCs w:val="22"/>
              </w:rPr>
            </w:pPr>
            <w:r w:rsidRPr="00F12FC7">
              <w:rPr>
                <w:color w:val="000000"/>
                <w:sz w:val="22"/>
                <w:szCs w:val="22"/>
              </w:rPr>
              <w:t> </w:t>
            </w:r>
          </w:p>
        </w:tc>
      </w:tr>
      <w:tr w:rsidR="00BF5CBB" w:rsidRPr="00F12FC7" w14:paraId="4172CDD2" w14:textId="77777777" w:rsidTr="00460366">
        <w:trPr>
          <w:trHeight w:val="350"/>
        </w:trPr>
        <w:tc>
          <w:tcPr>
            <w:tcW w:w="3230" w:type="dxa"/>
            <w:tcBorders>
              <w:top w:val="nil"/>
              <w:left w:val="single" w:sz="4" w:space="0" w:color="auto"/>
              <w:bottom w:val="single" w:sz="4" w:space="0" w:color="auto"/>
              <w:right w:val="single" w:sz="4" w:space="0" w:color="auto"/>
            </w:tcBorders>
            <w:noWrap/>
            <w:vAlign w:val="center"/>
            <w:hideMark/>
          </w:tcPr>
          <w:p w14:paraId="4FC44BAF" w14:textId="77777777" w:rsidR="00BF5CBB" w:rsidRPr="00F12FC7" w:rsidRDefault="00BF5CBB" w:rsidP="00147B6B">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Garage Door</w:t>
            </w:r>
          </w:p>
        </w:tc>
        <w:tc>
          <w:tcPr>
            <w:tcW w:w="901" w:type="dxa"/>
            <w:tcBorders>
              <w:top w:val="nil"/>
              <w:left w:val="nil"/>
              <w:bottom w:val="single" w:sz="4" w:space="0" w:color="auto"/>
              <w:right w:val="single" w:sz="4" w:space="0" w:color="auto"/>
            </w:tcBorders>
            <w:noWrap/>
            <w:vAlign w:val="bottom"/>
            <w:hideMark/>
          </w:tcPr>
          <w:p w14:paraId="389845C0" w14:textId="77777777" w:rsidR="00BF5CBB" w:rsidRPr="00F12FC7" w:rsidRDefault="00BF5CBB" w:rsidP="004774E7">
            <w:pPr>
              <w:rPr>
                <w:color w:val="000000"/>
                <w:sz w:val="22"/>
                <w:szCs w:val="22"/>
              </w:rPr>
            </w:pPr>
            <w:r w:rsidRPr="00F12FC7">
              <w:rPr>
                <w:color w:val="000000"/>
                <w:sz w:val="22"/>
                <w:szCs w:val="22"/>
              </w:rPr>
              <w:t> </w:t>
            </w:r>
          </w:p>
        </w:tc>
        <w:tc>
          <w:tcPr>
            <w:tcW w:w="1079" w:type="dxa"/>
            <w:tcBorders>
              <w:top w:val="nil"/>
              <w:left w:val="nil"/>
              <w:bottom w:val="single" w:sz="4" w:space="0" w:color="auto"/>
              <w:right w:val="single" w:sz="4" w:space="0" w:color="auto"/>
            </w:tcBorders>
            <w:noWrap/>
            <w:vAlign w:val="bottom"/>
            <w:hideMark/>
          </w:tcPr>
          <w:p w14:paraId="44B8B409" w14:textId="77777777" w:rsidR="00BF5CBB" w:rsidRPr="00F12FC7" w:rsidRDefault="00BF5CBB" w:rsidP="004774E7">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bottom"/>
            <w:hideMark/>
          </w:tcPr>
          <w:p w14:paraId="7CDF9C93" w14:textId="77777777" w:rsidR="00BF5CBB" w:rsidRPr="00F12FC7" w:rsidRDefault="00BF5CBB" w:rsidP="004774E7">
            <w:pPr>
              <w:rPr>
                <w:color w:val="000000"/>
                <w:sz w:val="22"/>
                <w:szCs w:val="22"/>
              </w:rPr>
            </w:pPr>
            <w:r w:rsidRPr="00F12FC7">
              <w:rPr>
                <w:color w:val="000000"/>
                <w:sz w:val="22"/>
                <w:szCs w:val="22"/>
              </w:rPr>
              <w:t> </w:t>
            </w:r>
          </w:p>
        </w:tc>
        <w:tc>
          <w:tcPr>
            <w:tcW w:w="1594" w:type="dxa"/>
            <w:tcBorders>
              <w:top w:val="nil"/>
              <w:left w:val="nil"/>
              <w:bottom w:val="single" w:sz="4" w:space="0" w:color="auto"/>
              <w:right w:val="single" w:sz="4" w:space="0" w:color="auto"/>
            </w:tcBorders>
            <w:noWrap/>
            <w:vAlign w:val="center"/>
            <w:hideMark/>
          </w:tcPr>
          <w:p w14:paraId="2986B568" w14:textId="77777777" w:rsidR="00BF5CBB" w:rsidRPr="00F12FC7" w:rsidRDefault="00BF5CBB" w:rsidP="004774E7">
            <w:pPr>
              <w:jc w:val="center"/>
              <w:rPr>
                <w:color w:val="000000"/>
                <w:sz w:val="22"/>
                <w:szCs w:val="22"/>
              </w:rPr>
            </w:pPr>
            <w:r w:rsidRPr="00F12FC7">
              <w:rPr>
                <w:color w:val="000000"/>
                <w:sz w:val="22"/>
                <w:szCs w:val="22"/>
              </w:rPr>
              <w:t>X</w:t>
            </w:r>
          </w:p>
        </w:tc>
        <w:tc>
          <w:tcPr>
            <w:tcW w:w="1662" w:type="dxa"/>
            <w:tcBorders>
              <w:top w:val="nil"/>
              <w:left w:val="nil"/>
              <w:bottom w:val="single" w:sz="4" w:space="0" w:color="auto"/>
              <w:right w:val="single" w:sz="4" w:space="0" w:color="auto"/>
            </w:tcBorders>
            <w:noWrap/>
            <w:vAlign w:val="bottom"/>
            <w:hideMark/>
          </w:tcPr>
          <w:p w14:paraId="2FEA0FF4" w14:textId="77777777" w:rsidR="00BF5CBB" w:rsidRPr="00F12FC7" w:rsidRDefault="00BF5CBB" w:rsidP="004774E7">
            <w:pPr>
              <w:rPr>
                <w:color w:val="000000"/>
                <w:sz w:val="22"/>
                <w:szCs w:val="22"/>
              </w:rPr>
            </w:pPr>
            <w:r w:rsidRPr="00F12FC7">
              <w:rPr>
                <w:color w:val="000000"/>
                <w:sz w:val="22"/>
                <w:szCs w:val="22"/>
              </w:rPr>
              <w:t> </w:t>
            </w:r>
          </w:p>
        </w:tc>
      </w:tr>
      <w:tr w:rsidR="00BF5CBB" w:rsidRPr="00F12FC7" w14:paraId="2FF5F480" w14:textId="77777777" w:rsidTr="00460366">
        <w:trPr>
          <w:trHeight w:val="449"/>
        </w:trPr>
        <w:tc>
          <w:tcPr>
            <w:tcW w:w="3230" w:type="dxa"/>
            <w:tcBorders>
              <w:top w:val="nil"/>
              <w:left w:val="single" w:sz="4" w:space="0" w:color="auto"/>
              <w:bottom w:val="single" w:sz="4" w:space="0" w:color="auto"/>
              <w:right w:val="single" w:sz="4" w:space="0" w:color="auto"/>
            </w:tcBorders>
            <w:noWrap/>
            <w:vAlign w:val="center"/>
            <w:hideMark/>
          </w:tcPr>
          <w:p w14:paraId="6C4EC462" w14:textId="53F1FB24" w:rsidR="00BF5CBB" w:rsidRPr="00F12FC7" w:rsidRDefault="00147B6B" w:rsidP="00147B6B">
            <w:pPr>
              <w:rPr>
                <w:b/>
                <w:bCs/>
                <w:color w:val="000000"/>
                <w:sz w:val="22"/>
                <w:szCs w:val="22"/>
              </w:rPr>
            </w:pPr>
            <w:r w:rsidRPr="00F12FC7">
              <w:rPr>
                <w:b/>
                <w:bCs/>
                <w:color w:val="000000"/>
                <w:sz w:val="22"/>
                <w:szCs w:val="22"/>
              </w:rPr>
              <w:t>V</w:t>
            </w:r>
            <w:r w:rsidR="00023B1B" w:rsidRPr="00F12FC7">
              <w:rPr>
                <w:b/>
                <w:bCs/>
                <w:color w:val="000000"/>
                <w:sz w:val="22"/>
                <w:szCs w:val="22"/>
              </w:rPr>
              <w:t>illa Taverna</w:t>
            </w:r>
          </w:p>
        </w:tc>
        <w:tc>
          <w:tcPr>
            <w:tcW w:w="901" w:type="dxa"/>
            <w:tcBorders>
              <w:top w:val="nil"/>
              <w:left w:val="nil"/>
              <w:bottom w:val="single" w:sz="4" w:space="0" w:color="auto"/>
              <w:right w:val="single" w:sz="4" w:space="0" w:color="auto"/>
            </w:tcBorders>
            <w:noWrap/>
            <w:vAlign w:val="bottom"/>
            <w:hideMark/>
          </w:tcPr>
          <w:p w14:paraId="24D0CE4D" w14:textId="77777777" w:rsidR="00BF5CBB" w:rsidRPr="00F12FC7" w:rsidRDefault="00BF5CBB" w:rsidP="004774E7">
            <w:pPr>
              <w:rPr>
                <w:color w:val="000000"/>
                <w:sz w:val="22"/>
                <w:szCs w:val="22"/>
              </w:rPr>
            </w:pPr>
            <w:r w:rsidRPr="00F12FC7">
              <w:rPr>
                <w:color w:val="000000"/>
                <w:sz w:val="22"/>
                <w:szCs w:val="22"/>
              </w:rPr>
              <w:t> </w:t>
            </w:r>
          </w:p>
        </w:tc>
        <w:tc>
          <w:tcPr>
            <w:tcW w:w="1079" w:type="dxa"/>
            <w:tcBorders>
              <w:top w:val="nil"/>
              <w:left w:val="nil"/>
              <w:bottom w:val="single" w:sz="4" w:space="0" w:color="auto"/>
              <w:right w:val="single" w:sz="4" w:space="0" w:color="auto"/>
            </w:tcBorders>
            <w:noWrap/>
            <w:vAlign w:val="bottom"/>
            <w:hideMark/>
          </w:tcPr>
          <w:p w14:paraId="79872C9F" w14:textId="77777777" w:rsidR="00BF5CBB" w:rsidRPr="00F12FC7" w:rsidRDefault="00BF5CBB" w:rsidP="004774E7">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bottom"/>
            <w:hideMark/>
          </w:tcPr>
          <w:p w14:paraId="51C7C8FF" w14:textId="77777777" w:rsidR="00BF5CBB" w:rsidRPr="00F12FC7" w:rsidRDefault="00BF5CBB" w:rsidP="004774E7">
            <w:pPr>
              <w:rPr>
                <w:color w:val="000000"/>
                <w:sz w:val="22"/>
                <w:szCs w:val="22"/>
              </w:rPr>
            </w:pPr>
            <w:r w:rsidRPr="00F12FC7">
              <w:rPr>
                <w:color w:val="000000"/>
                <w:sz w:val="22"/>
                <w:szCs w:val="22"/>
              </w:rPr>
              <w:t> </w:t>
            </w:r>
          </w:p>
        </w:tc>
        <w:tc>
          <w:tcPr>
            <w:tcW w:w="1594" w:type="dxa"/>
            <w:tcBorders>
              <w:top w:val="nil"/>
              <w:left w:val="nil"/>
              <w:bottom w:val="single" w:sz="4" w:space="0" w:color="auto"/>
              <w:right w:val="single" w:sz="4" w:space="0" w:color="auto"/>
            </w:tcBorders>
            <w:noWrap/>
            <w:vAlign w:val="center"/>
            <w:hideMark/>
          </w:tcPr>
          <w:p w14:paraId="7876B494" w14:textId="77777777" w:rsidR="00BF5CBB" w:rsidRPr="00F12FC7" w:rsidRDefault="00BF5CBB" w:rsidP="004774E7">
            <w:pPr>
              <w:rPr>
                <w:color w:val="000000"/>
                <w:sz w:val="22"/>
                <w:szCs w:val="22"/>
              </w:rPr>
            </w:pPr>
            <w:r w:rsidRPr="00F12FC7">
              <w:rPr>
                <w:color w:val="000000"/>
                <w:sz w:val="22"/>
                <w:szCs w:val="22"/>
              </w:rPr>
              <w:t> </w:t>
            </w:r>
          </w:p>
        </w:tc>
        <w:tc>
          <w:tcPr>
            <w:tcW w:w="1662" w:type="dxa"/>
            <w:tcBorders>
              <w:top w:val="nil"/>
              <w:left w:val="nil"/>
              <w:bottom w:val="single" w:sz="4" w:space="0" w:color="auto"/>
              <w:right w:val="single" w:sz="4" w:space="0" w:color="auto"/>
            </w:tcBorders>
            <w:noWrap/>
            <w:vAlign w:val="bottom"/>
            <w:hideMark/>
          </w:tcPr>
          <w:p w14:paraId="7CFA78B7" w14:textId="77777777" w:rsidR="00BF5CBB" w:rsidRPr="00F12FC7" w:rsidRDefault="00BF5CBB" w:rsidP="004774E7">
            <w:pPr>
              <w:rPr>
                <w:color w:val="000000"/>
                <w:sz w:val="22"/>
                <w:szCs w:val="22"/>
              </w:rPr>
            </w:pPr>
            <w:r w:rsidRPr="00F12FC7">
              <w:rPr>
                <w:color w:val="000000"/>
                <w:sz w:val="22"/>
                <w:szCs w:val="22"/>
              </w:rPr>
              <w:t> </w:t>
            </w:r>
          </w:p>
        </w:tc>
      </w:tr>
      <w:tr w:rsidR="00BF5CBB" w:rsidRPr="00F12FC7" w14:paraId="3C37B9CE" w14:textId="77777777" w:rsidTr="00460366">
        <w:trPr>
          <w:trHeight w:val="431"/>
        </w:trPr>
        <w:tc>
          <w:tcPr>
            <w:tcW w:w="3230" w:type="dxa"/>
            <w:tcBorders>
              <w:top w:val="nil"/>
              <w:left w:val="single" w:sz="4" w:space="0" w:color="auto"/>
              <w:bottom w:val="single" w:sz="4" w:space="0" w:color="auto"/>
              <w:right w:val="single" w:sz="4" w:space="0" w:color="auto"/>
            </w:tcBorders>
            <w:noWrap/>
            <w:vAlign w:val="center"/>
            <w:hideMark/>
          </w:tcPr>
          <w:p w14:paraId="09B19B42" w14:textId="56944C66" w:rsidR="00BF5CBB" w:rsidRPr="00F12FC7" w:rsidRDefault="00BF5CBB" w:rsidP="00147B6B">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Hydraulic Drop Arm</w:t>
            </w:r>
          </w:p>
        </w:tc>
        <w:tc>
          <w:tcPr>
            <w:tcW w:w="901" w:type="dxa"/>
            <w:tcBorders>
              <w:top w:val="nil"/>
              <w:left w:val="nil"/>
              <w:bottom w:val="single" w:sz="4" w:space="0" w:color="auto"/>
              <w:right w:val="single" w:sz="4" w:space="0" w:color="auto"/>
            </w:tcBorders>
            <w:noWrap/>
            <w:vAlign w:val="bottom"/>
            <w:hideMark/>
          </w:tcPr>
          <w:p w14:paraId="7D9DF4C3" w14:textId="77777777" w:rsidR="00BF5CBB" w:rsidRPr="00F12FC7" w:rsidRDefault="00BF5CBB" w:rsidP="004774E7">
            <w:pPr>
              <w:rPr>
                <w:color w:val="000000"/>
                <w:sz w:val="22"/>
                <w:szCs w:val="22"/>
              </w:rPr>
            </w:pPr>
            <w:r w:rsidRPr="00F12FC7">
              <w:rPr>
                <w:color w:val="000000"/>
                <w:sz w:val="22"/>
                <w:szCs w:val="22"/>
              </w:rPr>
              <w:t> </w:t>
            </w:r>
          </w:p>
        </w:tc>
        <w:tc>
          <w:tcPr>
            <w:tcW w:w="1079" w:type="dxa"/>
            <w:tcBorders>
              <w:top w:val="nil"/>
              <w:left w:val="nil"/>
              <w:bottom w:val="single" w:sz="4" w:space="0" w:color="auto"/>
              <w:right w:val="single" w:sz="4" w:space="0" w:color="auto"/>
            </w:tcBorders>
            <w:noWrap/>
            <w:vAlign w:val="bottom"/>
            <w:hideMark/>
          </w:tcPr>
          <w:p w14:paraId="2FC3C91D" w14:textId="77777777" w:rsidR="00BF5CBB" w:rsidRPr="00F12FC7" w:rsidRDefault="00BF5CBB" w:rsidP="004774E7">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bottom"/>
            <w:hideMark/>
          </w:tcPr>
          <w:p w14:paraId="05072326" w14:textId="77777777" w:rsidR="00BF5CBB" w:rsidRPr="00F12FC7" w:rsidRDefault="00BF5CBB" w:rsidP="004774E7">
            <w:pPr>
              <w:rPr>
                <w:color w:val="000000"/>
                <w:sz w:val="22"/>
                <w:szCs w:val="22"/>
              </w:rPr>
            </w:pPr>
            <w:r w:rsidRPr="00F12FC7">
              <w:rPr>
                <w:color w:val="000000"/>
                <w:sz w:val="22"/>
                <w:szCs w:val="22"/>
              </w:rPr>
              <w:t> </w:t>
            </w:r>
          </w:p>
        </w:tc>
        <w:tc>
          <w:tcPr>
            <w:tcW w:w="1594" w:type="dxa"/>
            <w:tcBorders>
              <w:top w:val="nil"/>
              <w:left w:val="nil"/>
              <w:bottom w:val="single" w:sz="4" w:space="0" w:color="auto"/>
              <w:right w:val="single" w:sz="4" w:space="0" w:color="auto"/>
            </w:tcBorders>
            <w:noWrap/>
            <w:vAlign w:val="center"/>
            <w:hideMark/>
          </w:tcPr>
          <w:p w14:paraId="7DDC1276" w14:textId="77777777" w:rsidR="00BF5CBB" w:rsidRPr="00F12FC7" w:rsidRDefault="00BF5CBB" w:rsidP="004774E7">
            <w:pPr>
              <w:rPr>
                <w:color w:val="000000"/>
                <w:sz w:val="22"/>
                <w:szCs w:val="22"/>
              </w:rPr>
            </w:pPr>
            <w:r w:rsidRPr="00F12FC7">
              <w:rPr>
                <w:color w:val="000000"/>
                <w:sz w:val="22"/>
                <w:szCs w:val="22"/>
              </w:rPr>
              <w:t> </w:t>
            </w:r>
          </w:p>
        </w:tc>
        <w:tc>
          <w:tcPr>
            <w:tcW w:w="1662" w:type="dxa"/>
            <w:tcBorders>
              <w:top w:val="nil"/>
              <w:left w:val="nil"/>
              <w:bottom w:val="single" w:sz="4" w:space="0" w:color="auto"/>
              <w:right w:val="single" w:sz="4" w:space="0" w:color="auto"/>
            </w:tcBorders>
            <w:noWrap/>
            <w:vAlign w:val="bottom"/>
            <w:hideMark/>
          </w:tcPr>
          <w:p w14:paraId="7EBD38C4" w14:textId="77777777" w:rsidR="00BF5CBB" w:rsidRPr="00F12FC7" w:rsidRDefault="00BF5CBB" w:rsidP="004774E7">
            <w:pPr>
              <w:rPr>
                <w:color w:val="000000"/>
                <w:sz w:val="22"/>
                <w:szCs w:val="22"/>
              </w:rPr>
            </w:pPr>
            <w:r w:rsidRPr="00F12FC7">
              <w:rPr>
                <w:color w:val="000000"/>
                <w:sz w:val="22"/>
                <w:szCs w:val="22"/>
              </w:rPr>
              <w:t> </w:t>
            </w:r>
          </w:p>
        </w:tc>
      </w:tr>
      <w:tr w:rsidR="00C51C79" w:rsidRPr="00F12FC7" w14:paraId="35288E81" w14:textId="77777777" w:rsidTr="00460366">
        <w:trPr>
          <w:trHeight w:val="494"/>
        </w:trPr>
        <w:tc>
          <w:tcPr>
            <w:tcW w:w="3230" w:type="dxa"/>
            <w:tcBorders>
              <w:top w:val="nil"/>
              <w:left w:val="single" w:sz="4" w:space="0" w:color="auto"/>
              <w:bottom w:val="single" w:sz="4" w:space="0" w:color="auto"/>
              <w:right w:val="single" w:sz="4" w:space="0" w:color="auto"/>
            </w:tcBorders>
            <w:noWrap/>
            <w:vAlign w:val="center"/>
            <w:hideMark/>
          </w:tcPr>
          <w:p w14:paraId="40DFDE64" w14:textId="5F669668" w:rsidR="00C51C79" w:rsidRPr="00F12FC7" w:rsidRDefault="00C51C79" w:rsidP="00C51C79">
            <w:pPr>
              <w:rPr>
                <w:b/>
                <w:bCs/>
                <w:color w:val="000000"/>
                <w:sz w:val="22"/>
                <w:szCs w:val="22"/>
                <w:lang w:val="it-IT"/>
              </w:rPr>
            </w:pPr>
            <w:r w:rsidRPr="00F12FC7">
              <w:rPr>
                <w:b/>
                <w:bCs/>
                <w:color w:val="000000"/>
                <w:sz w:val="22"/>
                <w:szCs w:val="22"/>
                <w:lang w:val="it-IT"/>
              </w:rPr>
              <w:t>Villa San Sebastiano</w:t>
            </w:r>
          </w:p>
        </w:tc>
        <w:tc>
          <w:tcPr>
            <w:tcW w:w="901" w:type="dxa"/>
            <w:tcBorders>
              <w:top w:val="nil"/>
              <w:left w:val="nil"/>
              <w:bottom w:val="single" w:sz="4" w:space="0" w:color="auto"/>
              <w:right w:val="single" w:sz="4" w:space="0" w:color="auto"/>
            </w:tcBorders>
            <w:noWrap/>
            <w:vAlign w:val="bottom"/>
            <w:hideMark/>
          </w:tcPr>
          <w:p w14:paraId="676371E6" w14:textId="77777777" w:rsidR="00C51C79" w:rsidRPr="00F12FC7" w:rsidRDefault="00C51C79" w:rsidP="00C51C79">
            <w:pPr>
              <w:rPr>
                <w:color w:val="000000"/>
                <w:sz w:val="22"/>
                <w:szCs w:val="22"/>
                <w:lang w:val="it-IT"/>
              </w:rPr>
            </w:pPr>
            <w:r w:rsidRPr="00F12FC7">
              <w:rPr>
                <w:color w:val="000000"/>
                <w:sz w:val="22"/>
                <w:szCs w:val="22"/>
                <w:lang w:val="it-IT"/>
              </w:rPr>
              <w:t> </w:t>
            </w:r>
          </w:p>
        </w:tc>
        <w:tc>
          <w:tcPr>
            <w:tcW w:w="1079" w:type="dxa"/>
            <w:tcBorders>
              <w:top w:val="nil"/>
              <w:left w:val="nil"/>
              <w:bottom w:val="single" w:sz="4" w:space="0" w:color="auto"/>
              <w:right w:val="single" w:sz="4" w:space="0" w:color="auto"/>
            </w:tcBorders>
            <w:noWrap/>
            <w:vAlign w:val="bottom"/>
            <w:hideMark/>
          </w:tcPr>
          <w:p w14:paraId="6D158102" w14:textId="77777777" w:rsidR="00C51C79" w:rsidRPr="00F12FC7" w:rsidRDefault="00C51C79" w:rsidP="00C51C79">
            <w:pPr>
              <w:rPr>
                <w:color w:val="000000"/>
                <w:sz w:val="22"/>
                <w:szCs w:val="22"/>
                <w:lang w:val="it-IT"/>
              </w:rPr>
            </w:pPr>
            <w:r w:rsidRPr="00F12FC7">
              <w:rPr>
                <w:color w:val="000000"/>
                <w:sz w:val="22"/>
                <w:szCs w:val="22"/>
                <w:lang w:val="it-IT"/>
              </w:rPr>
              <w:t> </w:t>
            </w:r>
          </w:p>
        </w:tc>
        <w:tc>
          <w:tcPr>
            <w:tcW w:w="974" w:type="dxa"/>
            <w:tcBorders>
              <w:top w:val="nil"/>
              <w:left w:val="nil"/>
              <w:bottom w:val="single" w:sz="4" w:space="0" w:color="auto"/>
              <w:right w:val="single" w:sz="4" w:space="0" w:color="auto"/>
            </w:tcBorders>
            <w:noWrap/>
            <w:vAlign w:val="bottom"/>
            <w:hideMark/>
          </w:tcPr>
          <w:p w14:paraId="6D031E9D" w14:textId="77777777" w:rsidR="00C51C79" w:rsidRPr="00F12FC7" w:rsidRDefault="00C51C79" w:rsidP="00C51C79">
            <w:pPr>
              <w:rPr>
                <w:color w:val="000000"/>
                <w:sz w:val="22"/>
                <w:szCs w:val="22"/>
                <w:lang w:val="it-IT"/>
              </w:rPr>
            </w:pPr>
            <w:r w:rsidRPr="00F12FC7">
              <w:rPr>
                <w:color w:val="000000"/>
                <w:sz w:val="22"/>
                <w:szCs w:val="22"/>
                <w:lang w:val="it-IT"/>
              </w:rPr>
              <w:t> </w:t>
            </w:r>
          </w:p>
        </w:tc>
        <w:tc>
          <w:tcPr>
            <w:tcW w:w="1594" w:type="dxa"/>
            <w:tcBorders>
              <w:top w:val="nil"/>
              <w:left w:val="nil"/>
              <w:bottom w:val="single" w:sz="4" w:space="0" w:color="auto"/>
              <w:right w:val="single" w:sz="4" w:space="0" w:color="auto"/>
            </w:tcBorders>
            <w:noWrap/>
            <w:vAlign w:val="center"/>
            <w:hideMark/>
          </w:tcPr>
          <w:p w14:paraId="2BBA54AA" w14:textId="77777777" w:rsidR="00C51C79" w:rsidRPr="00F12FC7" w:rsidRDefault="00C51C79" w:rsidP="00C51C79">
            <w:pPr>
              <w:rPr>
                <w:color w:val="000000"/>
                <w:sz w:val="22"/>
                <w:szCs w:val="22"/>
                <w:lang w:val="it-IT"/>
              </w:rPr>
            </w:pPr>
            <w:r w:rsidRPr="00F12FC7">
              <w:rPr>
                <w:color w:val="000000"/>
                <w:sz w:val="22"/>
                <w:szCs w:val="22"/>
                <w:lang w:val="it-IT"/>
              </w:rPr>
              <w:t> </w:t>
            </w:r>
          </w:p>
        </w:tc>
        <w:tc>
          <w:tcPr>
            <w:tcW w:w="1662" w:type="dxa"/>
            <w:tcBorders>
              <w:top w:val="nil"/>
              <w:left w:val="nil"/>
              <w:bottom w:val="single" w:sz="4" w:space="0" w:color="auto"/>
              <w:right w:val="single" w:sz="4" w:space="0" w:color="auto"/>
            </w:tcBorders>
            <w:noWrap/>
            <w:vAlign w:val="bottom"/>
            <w:hideMark/>
          </w:tcPr>
          <w:p w14:paraId="264EB954" w14:textId="77777777" w:rsidR="00C51C79" w:rsidRPr="00F12FC7" w:rsidRDefault="00C51C79" w:rsidP="00C51C79">
            <w:pPr>
              <w:rPr>
                <w:color w:val="000000"/>
                <w:sz w:val="22"/>
                <w:szCs w:val="22"/>
                <w:lang w:val="it-IT"/>
              </w:rPr>
            </w:pPr>
            <w:r w:rsidRPr="00F12FC7">
              <w:rPr>
                <w:color w:val="000000"/>
                <w:sz w:val="22"/>
                <w:szCs w:val="22"/>
                <w:lang w:val="it-IT"/>
              </w:rPr>
              <w:t> </w:t>
            </w:r>
          </w:p>
        </w:tc>
      </w:tr>
      <w:tr w:rsidR="00C51C79" w:rsidRPr="00F12FC7" w14:paraId="141FCD54" w14:textId="77777777" w:rsidTr="00460366">
        <w:trPr>
          <w:trHeight w:val="386"/>
        </w:trPr>
        <w:tc>
          <w:tcPr>
            <w:tcW w:w="3230" w:type="dxa"/>
            <w:tcBorders>
              <w:top w:val="nil"/>
              <w:left w:val="single" w:sz="4" w:space="0" w:color="auto"/>
              <w:bottom w:val="single" w:sz="4" w:space="0" w:color="auto"/>
              <w:right w:val="single" w:sz="4" w:space="0" w:color="auto"/>
            </w:tcBorders>
            <w:noWrap/>
            <w:vAlign w:val="center"/>
            <w:hideMark/>
          </w:tcPr>
          <w:p w14:paraId="6FEFAD2C" w14:textId="7625DC08" w:rsidR="00C51C79" w:rsidRPr="00F12FC7" w:rsidRDefault="00C51C79" w:rsidP="00C51C79">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Double Gate</w:t>
            </w:r>
          </w:p>
        </w:tc>
        <w:tc>
          <w:tcPr>
            <w:tcW w:w="901" w:type="dxa"/>
            <w:tcBorders>
              <w:top w:val="nil"/>
              <w:left w:val="nil"/>
              <w:bottom w:val="single" w:sz="4" w:space="0" w:color="auto"/>
              <w:right w:val="single" w:sz="4" w:space="0" w:color="auto"/>
            </w:tcBorders>
            <w:noWrap/>
            <w:vAlign w:val="bottom"/>
            <w:hideMark/>
          </w:tcPr>
          <w:p w14:paraId="58D367AB" w14:textId="77777777" w:rsidR="00C51C79" w:rsidRPr="00F12FC7" w:rsidRDefault="00C51C79" w:rsidP="00C51C79">
            <w:pPr>
              <w:rPr>
                <w:color w:val="000000"/>
                <w:sz w:val="22"/>
                <w:szCs w:val="22"/>
              </w:rPr>
            </w:pPr>
            <w:r w:rsidRPr="00F12FC7">
              <w:rPr>
                <w:color w:val="000000"/>
                <w:sz w:val="22"/>
                <w:szCs w:val="22"/>
              </w:rPr>
              <w:t> </w:t>
            </w:r>
          </w:p>
        </w:tc>
        <w:tc>
          <w:tcPr>
            <w:tcW w:w="1079" w:type="dxa"/>
            <w:tcBorders>
              <w:top w:val="nil"/>
              <w:left w:val="nil"/>
              <w:bottom w:val="single" w:sz="4" w:space="0" w:color="auto"/>
              <w:right w:val="single" w:sz="4" w:space="0" w:color="auto"/>
            </w:tcBorders>
            <w:noWrap/>
            <w:vAlign w:val="bottom"/>
            <w:hideMark/>
          </w:tcPr>
          <w:p w14:paraId="413D0089" w14:textId="77777777" w:rsidR="00C51C79" w:rsidRPr="00F12FC7" w:rsidRDefault="00C51C79" w:rsidP="00C51C79">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bottom"/>
            <w:hideMark/>
          </w:tcPr>
          <w:p w14:paraId="5C4A5372" w14:textId="77777777" w:rsidR="00C51C79" w:rsidRPr="00F12FC7" w:rsidRDefault="00C51C79" w:rsidP="00C51C79">
            <w:pPr>
              <w:rPr>
                <w:color w:val="000000"/>
                <w:sz w:val="22"/>
                <w:szCs w:val="22"/>
              </w:rPr>
            </w:pPr>
            <w:r w:rsidRPr="00F12FC7">
              <w:rPr>
                <w:color w:val="000000"/>
                <w:sz w:val="22"/>
                <w:szCs w:val="22"/>
              </w:rPr>
              <w:t> </w:t>
            </w:r>
          </w:p>
        </w:tc>
        <w:tc>
          <w:tcPr>
            <w:tcW w:w="1594" w:type="dxa"/>
            <w:tcBorders>
              <w:top w:val="nil"/>
              <w:left w:val="nil"/>
              <w:bottom w:val="single" w:sz="4" w:space="0" w:color="auto"/>
              <w:right w:val="single" w:sz="4" w:space="0" w:color="auto"/>
            </w:tcBorders>
            <w:noWrap/>
            <w:vAlign w:val="center"/>
            <w:hideMark/>
          </w:tcPr>
          <w:p w14:paraId="2A7027CA" w14:textId="77777777" w:rsidR="00C51C79" w:rsidRPr="00F12FC7" w:rsidRDefault="00C51C79" w:rsidP="00C51C79">
            <w:pPr>
              <w:jc w:val="center"/>
              <w:rPr>
                <w:color w:val="000000"/>
                <w:sz w:val="22"/>
                <w:szCs w:val="22"/>
              </w:rPr>
            </w:pPr>
            <w:r w:rsidRPr="00F12FC7">
              <w:rPr>
                <w:color w:val="000000"/>
                <w:sz w:val="22"/>
                <w:szCs w:val="22"/>
              </w:rPr>
              <w:t>X</w:t>
            </w:r>
          </w:p>
        </w:tc>
        <w:tc>
          <w:tcPr>
            <w:tcW w:w="1662" w:type="dxa"/>
            <w:tcBorders>
              <w:top w:val="nil"/>
              <w:left w:val="nil"/>
              <w:bottom w:val="single" w:sz="4" w:space="0" w:color="auto"/>
              <w:right w:val="single" w:sz="4" w:space="0" w:color="auto"/>
            </w:tcBorders>
            <w:noWrap/>
            <w:vAlign w:val="bottom"/>
            <w:hideMark/>
          </w:tcPr>
          <w:p w14:paraId="2BB32F06" w14:textId="77777777" w:rsidR="00C51C79" w:rsidRPr="00F12FC7" w:rsidRDefault="00C51C79" w:rsidP="00C51C79">
            <w:pPr>
              <w:rPr>
                <w:color w:val="000000"/>
                <w:sz w:val="22"/>
                <w:szCs w:val="22"/>
              </w:rPr>
            </w:pPr>
            <w:r w:rsidRPr="00F12FC7">
              <w:rPr>
                <w:color w:val="000000"/>
                <w:sz w:val="22"/>
                <w:szCs w:val="22"/>
              </w:rPr>
              <w:t> </w:t>
            </w:r>
          </w:p>
        </w:tc>
      </w:tr>
      <w:tr w:rsidR="00C51C79" w:rsidRPr="00F12FC7" w14:paraId="5983B1A9" w14:textId="77777777" w:rsidTr="00460366">
        <w:trPr>
          <w:trHeight w:val="395"/>
        </w:trPr>
        <w:tc>
          <w:tcPr>
            <w:tcW w:w="3230" w:type="dxa"/>
            <w:tcBorders>
              <w:top w:val="nil"/>
              <w:left w:val="single" w:sz="4" w:space="0" w:color="auto"/>
              <w:bottom w:val="single" w:sz="4" w:space="0" w:color="auto"/>
              <w:right w:val="single" w:sz="4" w:space="0" w:color="auto"/>
            </w:tcBorders>
            <w:noWrap/>
            <w:vAlign w:val="center"/>
            <w:hideMark/>
          </w:tcPr>
          <w:p w14:paraId="2314C252" w14:textId="6FD6BD3A" w:rsidR="00C51C79" w:rsidRPr="00F12FC7" w:rsidRDefault="00B121C7" w:rsidP="00C51C79">
            <w:pPr>
              <w:rPr>
                <w:b/>
                <w:bCs/>
                <w:color w:val="000000"/>
                <w:lang w:val="it-IT"/>
              </w:rPr>
            </w:pPr>
            <w:r w:rsidRPr="00F12FC7">
              <w:rPr>
                <w:b/>
                <w:bCs/>
                <w:color w:val="000000"/>
                <w:sz w:val="22"/>
                <w:szCs w:val="22"/>
              </w:rPr>
              <w:t>Villa Laura</w:t>
            </w:r>
          </w:p>
        </w:tc>
        <w:tc>
          <w:tcPr>
            <w:tcW w:w="901" w:type="dxa"/>
            <w:tcBorders>
              <w:top w:val="nil"/>
              <w:left w:val="nil"/>
              <w:bottom w:val="single" w:sz="4" w:space="0" w:color="auto"/>
              <w:right w:val="single" w:sz="4" w:space="0" w:color="auto"/>
            </w:tcBorders>
            <w:noWrap/>
            <w:vAlign w:val="bottom"/>
            <w:hideMark/>
          </w:tcPr>
          <w:p w14:paraId="6E6F7D1B" w14:textId="77777777" w:rsidR="00C51C79" w:rsidRPr="00F12FC7" w:rsidRDefault="00C51C79" w:rsidP="00C51C79">
            <w:pPr>
              <w:rPr>
                <w:color w:val="000000"/>
                <w:sz w:val="22"/>
                <w:szCs w:val="22"/>
                <w:lang w:val="it-IT"/>
              </w:rPr>
            </w:pPr>
            <w:r w:rsidRPr="00F12FC7">
              <w:rPr>
                <w:color w:val="000000"/>
                <w:sz w:val="22"/>
                <w:szCs w:val="22"/>
                <w:lang w:val="it-IT"/>
              </w:rPr>
              <w:t> </w:t>
            </w:r>
          </w:p>
        </w:tc>
        <w:tc>
          <w:tcPr>
            <w:tcW w:w="1079" w:type="dxa"/>
            <w:tcBorders>
              <w:top w:val="nil"/>
              <w:left w:val="nil"/>
              <w:bottom w:val="single" w:sz="4" w:space="0" w:color="auto"/>
              <w:right w:val="single" w:sz="4" w:space="0" w:color="auto"/>
            </w:tcBorders>
            <w:noWrap/>
            <w:vAlign w:val="bottom"/>
            <w:hideMark/>
          </w:tcPr>
          <w:p w14:paraId="461F734A" w14:textId="77777777" w:rsidR="00C51C79" w:rsidRPr="00F12FC7" w:rsidRDefault="00C51C79" w:rsidP="00C51C79">
            <w:pPr>
              <w:rPr>
                <w:color w:val="000000"/>
                <w:sz w:val="22"/>
                <w:szCs w:val="22"/>
                <w:lang w:val="it-IT"/>
              </w:rPr>
            </w:pPr>
            <w:r w:rsidRPr="00F12FC7">
              <w:rPr>
                <w:color w:val="000000"/>
                <w:sz w:val="22"/>
                <w:szCs w:val="22"/>
                <w:lang w:val="it-IT"/>
              </w:rPr>
              <w:t> </w:t>
            </w:r>
          </w:p>
        </w:tc>
        <w:tc>
          <w:tcPr>
            <w:tcW w:w="974" w:type="dxa"/>
            <w:tcBorders>
              <w:top w:val="nil"/>
              <w:left w:val="nil"/>
              <w:bottom w:val="single" w:sz="4" w:space="0" w:color="auto"/>
              <w:right w:val="single" w:sz="4" w:space="0" w:color="auto"/>
            </w:tcBorders>
            <w:noWrap/>
            <w:vAlign w:val="bottom"/>
            <w:hideMark/>
          </w:tcPr>
          <w:p w14:paraId="3F96A8BD" w14:textId="77777777" w:rsidR="00C51C79" w:rsidRPr="00F12FC7" w:rsidRDefault="00C51C79" w:rsidP="00C51C79">
            <w:pPr>
              <w:rPr>
                <w:color w:val="000000"/>
                <w:sz w:val="22"/>
                <w:szCs w:val="22"/>
                <w:lang w:val="it-IT"/>
              </w:rPr>
            </w:pPr>
            <w:r w:rsidRPr="00F12FC7">
              <w:rPr>
                <w:color w:val="000000"/>
                <w:sz w:val="22"/>
                <w:szCs w:val="22"/>
                <w:lang w:val="it-IT"/>
              </w:rPr>
              <w:t> </w:t>
            </w:r>
          </w:p>
        </w:tc>
        <w:tc>
          <w:tcPr>
            <w:tcW w:w="1594" w:type="dxa"/>
            <w:tcBorders>
              <w:top w:val="nil"/>
              <w:left w:val="nil"/>
              <w:bottom w:val="single" w:sz="4" w:space="0" w:color="auto"/>
              <w:right w:val="single" w:sz="4" w:space="0" w:color="auto"/>
            </w:tcBorders>
            <w:noWrap/>
            <w:vAlign w:val="center"/>
            <w:hideMark/>
          </w:tcPr>
          <w:p w14:paraId="11D41FBF" w14:textId="77777777" w:rsidR="00C51C79" w:rsidRPr="00F12FC7" w:rsidRDefault="00C51C79" w:rsidP="00C51C79">
            <w:pPr>
              <w:rPr>
                <w:color w:val="000000"/>
                <w:sz w:val="22"/>
                <w:szCs w:val="22"/>
                <w:lang w:val="it-IT"/>
              </w:rPr>
            </w:pPr>
            <w:r w:rsidRPr="00F12FC7">
              <w:rPr>
                <w:color w:val="000000"/>
                <w:sz w:val="22"/>
                <w:szCs w:val="22"/>
                <w:lang w:val="it-IT"/>
              </w:rPr>
              <w:t> </w:t>
            </w:r>
          </w:p>
        </w:tc>
        <w:tc>
          <w:tcPr>
            <w:tcW w:w="1662" w:type="dxa"/>
            <w:tcBorders>
              <w:top w:val="nil"/>
              <w:left w:val="nil"/>
              <w:bottom w:val="single" w:sz="4" w:space="0" w:color="auto"/>
              <w:right w:val="single" w:sz="4" w:space="0" w:color="auto"/>
            </w:tcBorders>
            <w:noWrap/>
            <w:vAlign w:val="bottom"/>
            <w:hideMark/>
          </w:tcPr>
          <w:p w14:paraId="11D2A800" w14:textId="77777777" w:rsidR="00C51C79" w:rsidRPr="00F12FC7" w:rsidRDefault="00C51C79" w:rsidP="00C51C79">
            <w:pPr>
              <w:rPr>
                <w:color w:val="000000"/>
                <w:sz w:val="22"/>
                <w:szCs w:val="22"/>
                <w:lang w:val="it-IT"/>
              </w:rPr>
            </w:pPr>
            <w:r w:rsidRPr="00F12FC7">
              <w:rPr>
                <w:color w:val="000000"/>
                <w:sz w:val="22"/>
                <w:szCs w:val="22"/>
                <w:lang w:val="it-IT"/>
              </w:rPr>
              <w:t> </w:t>
            </w:r>
          </w:p>
        </w:tc>
      </w:tr>
      <w:tr w:rsidR="00C51C79" w:rsidRPr="00F12FC7" w14:paraId="3696975C" w14:textId="77777777" w:rsidTr="006F303B">
        <w:trPr>
          <w:trHeight w:val="449"/>
        </w:trPr>
        <w:tc>
          <w:tcPr>
            <w:tcW w:w="3230" w:type="dxa"/>
            <w:tcBorders>
              <w:top w:val="nil"/>
              <w:left w:val="single" w:sz="4" w:space="0" w:color="auto"/>
              <w:bottom w:val="single" w:sz="4" w:space="0" w:color="auto"/>
              <w:right w:val="single" w:sz="4" w:space="0" w:color="auto"/>
            </w:tcBorders>
            <w:noWrap/>
            <w:vAlign w:val="center"/>
            <w:hideMark/>
          </w:tcPr>
          <w:p w14:paraId="2C4379EF" w14:textId="4EF8E193" w:rsidR="00C51C79" w:rsidRPr="00F12FC7" w:rsidRDefault="00C51C79" w:rsidP="00C51C79">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Double Gate</w:t>
            </w:r>
          </w:p>
        </w:tc>
        <w:tc>
          <w:tcPr>
            <w:tcW w:w="901" w:type="dxa"/>
            <w:tcBorders>
              <w:top w:val="nil"/>
              <w:left w:val="nil"/>
              <w:bottom w:val="single" w:sz="4" w:space="0" w:color="auto"/>
              <w:right w:val="single" w:sz="4" w:space="0" w:color="auto"/>
            </w:tcBorders>
            <w:noWrap/>
            <w:vAlign w:val="bottom"/>
            <w:hideMark/>
          </w:tcPr>
          <w:p w14:paraId="33A9A1FD" w14:textId="77777777" w:rsidR="00C51C79" w:rsidRPr="00F12FC7" w:rsidRDefault="00C51C79" w:rsidP="00C51C79">
            <w:pPr>
              <w:rPr>
                <w:color w:val="000000"/>
                <w:sz w:val="22"/>
                <w:szCs w:val="22"/>
              </w:rPr>
            </w:pPr>
            <w:r w:rsidRPr="00F12FC7">
              <w:rPr>
                <w:color w:val="000000"/>
                <w:sz w:val="22"/>
                <w:szCs w:val="22"/>
              </w:rPr>
              <w:t> </w:t>
            </w:r>
          </w:p>
        </w:tc>
        <w:tc>
          <w:tcPr>
            <w:tcW w:w="1079" w:type="dxa"/>
            <w:tcBorders>
              <w:top w:val="nil"/>
              <w:left w:val="nil"/>
              <w:bottom w:val="single" w:sz="4" w:space="0" w:color="auto"/>
              <w:right w:val="single" w:sz="4" w:space="0" w:color="auto"/>
            </w:tcBorders>
            <w:noWrap/>
            <w:vAlign w:val="bottom"/>
            <w:hideMark/>
          </w:tcPr>
          <w:p w14:paraId="0DB82A6D" w14:textId="77777777" w:rsidR="00C51C79" w:rsidRPr="00F12FC7" w:rsidRDefault="00C51C79" w:rsidP="00C51C79">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bottom"/>
            <w:hideMark/>
          </w:tcPr>
          <w:p w14:paraId="6D403DF5" w14:textId="77777777" w:rsidR="00C51C79" w:rsidRPr="00F12FC7" w:rsidRDefault="00C51C79" w:rsidP="00C51C79">
            <w:pPr>
              <w:rPr>
                <w:color w:val="000000"/>
                <w:sz w:val="22"/>
                <w:szCs w:val="22"/>
              </w:rPr>
            </w:pPr>
            <w:r w:rsidRPr="00F12FC7">
              <w:rPr>
                <w:color w:val="000000"/>
                <w:sz w:val="22"/>
                <w:szCs w:val="22"/>
              </w:rPr>
              <w:t> </w:t>
            </w:r>
          </w:p>
        </w:tc>
        <w:tc>
          <w:tcPr>
            <w:tcW w:w="1594" w:type="dxa"/>
            <w:tcBorders>
              <w:top w:val="nil"/>
              <w:left w:val="nil"/>
              <w:bottom w:val="single" w:sz="4" w:space="0" w:color="auto"/>
              <w:right w:val="single" w:sz="4" w:space="0" w:color="auto"/>
            </w:tcBorders>
            <w:noWrap/>
            <w:vAlign w:val="center"/>
            <w:hideMark/>
          </w:tcPr>
          <w:p w14:paraId="5495E035" w14:textId="77777777" w:rsidR="00C51C79" w:rsidRPr="00F12FC7" w:rsidRDefault="00C51C79" w:rsidP="00C51C79">
            <w:pPr>
              <w:jc w:val="center"/>
              <w:rPr>
                <w:color w:val="000000"/>
                <w:sz w:val="22"/>
                <w:szCs w:val="22"/>
              </w:rPr>
            </w:pPr>
            <w:r w:rsidRPr="00F12FC7">
              <w:rPr>
                <w:color w:val="000000"/>
                <w:sz w:val="22"/>
                <w:szCs w:val="22"/>
              </w:rPr>
              <w:t>X</w:t>
            </w:r>
          </w:p>
        </w:tc>
        <w:tc>
          <w:tcPr>
            <w:tcW w:w="1662" w:type="dxa"/>
            <w:tcBorders>
              <w:top w:val="nil"/>
              <w:left w:val="nil"/>
              <w:bottom w:val="single" w:sz="4" w:space="0" w:color="auto"/>
              <w:right w:val="single" w:sz="4" w:space="0" w:color="auto"/>
            </w:tcBorders>
            <w:noWrap/>
            <w:vAlign w:val="bottom"/>
            <w:hideMark/>
          </w:tcPr>
          <w:p w14:paraId="14C72301" w14:textId="77777777" w:rsidR="00C51C79" w:rsidRPr="00F12FC7" w:rsidRDefault="00C51C79" w:rsidP="00C51C79">
            <w:pPr>
              <w:rPr>
                <w:color w:val="000000"/>
                <w:sz w:val="22"/>
                <w:szCs w:val="22"/>
              </w:rPr>
            </w:pPr>
            <w:r w:rsidRPr="00F12FC7">
              <w:rPr>
                <w:color w:val="000000"/>
                <w:sz w:val="22"/>
                <w:szCs w:val="22"/>
              </w:rPr>
              <w:t> </w:t>
            </w:r>
          </w:p>
        </w:tc>
      </w:tr>
      <w:tr w:rsidR="00BF5CBB" w:rsidRPr="00F12FC7" w14:paraId="27D02C5B" w14:textId="77777777" w:rsidTr="006F303B">
        <w:trPr>
          <w:trHeight w:val="530"/>
        </w:trPr>
        <w:tc>
          <w:tcPr>
            <w:tcW w:w="3230" w:type="dxa"/>
            <w:tcBorders>
              <w:top w:val="nil"/>
              <w:left w:val="single" w:sz="4" w:space="0" w:color="auto"/>
              <w:bottom w:val="single" w:sz="4" w:space="0" w:color="auto"/>
              <w:right w:val="single" w:sz="4" w:space="0" w:color="auto"/>
            </w:tcBorders>
            <w:noWrap/>
            <w:vAlign w:val="center"/>
            <w:hideMark/>
          </w:tcPr>
          <w:p w14:paraId="4A396E87" w14:textId="34BB9F2A" w:rsidR="00BF5CBB" w:rsidRPr="00F12FC7" w:rsidRDefault="00B121C7" w:rsidP="00147B6B">
            <w:pPr>
              <w:rPr>
                <w:b/>
                <w:bCs/>
                <w:color w:val="000000"/>
                <w:sz w:val="22"/>
                <w:szCs w:val="22"/>
              </w:rPr>
            </w:pPr>
            <w:r w:rsidRPr="00F12FC7">
              <w:rPr>
                <w:b/>
                <w:bCs/>
                <w:color w:val="000000"/>
                <w:sz w:val="22"/>
                <w:szCs w:val="22"/>
              </w:rPr>
              <w:t>Villa Richard</w:t>
            </w:r>
            <w:r w:rsidR="00C2719C" w:rsidRPr="00F12FC7">
              <w:rPr>
                <w:b/>
                <w:bCs/>
                <w:color w:val="000000"/>
                <w:sz w:val="22"/>
                <w:szCs w:val="22"/>
              </w:rPr>
              <w:t>s</w:t>
            </w:r>
          </w:p>
        </w:tc>
        <w:tc>
          <w:tcPr>
            <w:tcW w:w="901" w:type="dxa"/>
            <w:tcBorders>
              <w:top w:val="nil"/>
              <w:left w:val="nil"/>
              <w:bottom w:val="single" w:sz="4" w:space="0" w:color="auto"/>
              <w:right w:val="single" w:sz="4" w:space="0" w:color="auto"/>
            </w:tcBorders>
            <w:noWrap/>
            <w:vAlign w:val="bottom"/>
            <w:hideMark/>
          </w:tcPr>
          <w:p w14:paraId="1851FD2C" w14:textId="77777777" w:rsidR="00BF5CBB" w:rsidRPr="00F12FC7" w:rsidRDefault="00BF5CBB" w:rsidP="004774E7">
            <w:pPr>
              <w:rPr>
                <w:color w:val="000000"/>
                <w:sz w:val="22"/>
                <w:szCs w:val="22"/>
              </w:rPr>
            </w:pPr>
            <w:r w:rsidRPr="00F12FC7">
              <w:rPr>
                <w:color w:val="000000"/>
                <w:sz w:val="22"/>
                <w:szCs w:val="22"/>
              </w:rPr>
              <w:t> </w:t>
            </w:r>
          </w:p>
        </w:tc>
        <w:tc>
          <w:tcPr>
            <w:tcW w:w="1079" w:type="dxa"/>
            <w:tcBorders>
              <w:top w:val="nil"/>
              <w:left w:val="nil"/>
              <w:bottom w:val="single" w:sz="4" w:space="0" w:color="auto"/>
              <w:right w:val="single" w:sz="4" w:space="0" w:color="auto"/>
            </w:tcBorders>
            <w:noWrap/>
            <w:vAlign w:val="bottom"/>
            <w:hideMark/>
          </w:tcPr>
          <w:p w14:paraId="1C6A4971" w14:textId="77777777" w:rsidR="00BF5CBB" w:rsidRPr="00F12FC7" w:rsidRDefault="00BF5CBB" w:rsidP="004774E7">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bottom"/>
            <w:hideMark/>
          </w:tcPr>
          <w:p w14:paraId="34904054" w14:textId="77777777" w:rsidR="00BF5CBB" w:rsidRPr="00F12FC7" w:rsidRDefault="00BF5CBB" w:rsidP="004774E7">
            <w:pPr>
              <w:rPr>
                <w:color w:val="000000"/>
                <w:sz w:val="22"/>
                <w:szCs w:val="22"/>
              </w:rPr>
            </w:pPr>
            <w:r w:rsidRPr="00F12FC7">
              <w:rPr>
                <w:color w:val="000000"/>
                <w:sz w:val="22"/>
                <w:szCs w:val="22"/>
              </w:rPr>
              <w:t> </w:t>
            </w:r>
          </w:p>
        </w:tc>
        <w:tc>
          <w:tcPr>
            <w:tcW w:w="1594" w:type="dxa"/>
            <w:tcBorders>
              <w:top w:val="nil"/>
              <w:left w:val="nil"/>
              <w:bottom w:val="single" w:sz="4" w:space="0" w:color="auto"/>
              <w:right w:val="single" w:sz="4" w:space="0" w:color="auto"/>
            </w:tcBorders>
            <w:noWrap/>
            <w:vAlign w:val="center"/>
            <w:hideMark/>
          </w:tcPr>
          <w:p w14:paraId="1D00ACE9" w14:textId="77777777" w:rsidR="00BF5CBB" w:rsidRPr="00F12FC7" w:rsidRDefault="00BF5CBB" w:rsidP="004774E7">
            <w:pPr>
              <w:rPr>
                <w:color w:val="000000"/>
                <w:sz w:val="22"/>
                <w:szCs w:val="22"/>
              </w:rPr>
            </w:pPr>
            <w:r w:rsidRPr="00F12FC7">
              <w:rPr>
                <w:color w:val="000000"/>
                <w:sz w:val="22"/>
                <w:szCs w:val="22"/>
              </w:rPr>
              <w:t> </w:t>
            </w:r>
          </w:p>
        </w:tc>
        <w:tc>
          <w:tcPr>
            <w:tcW w:w="1662" w:type="dxa"/>
            <w:tcBorders>
              <w:top w:val="nil"/>
              <w:left w:val="nil"/>
              <w:bottom w:val="single" w:sz="4" w:space="0" w:color="auto"/>
              <w:right w:val="single" w:sz="4" w:space="0" w:color="auto"/>
            </w:tcBorders>
            <w:noWrap/>
            <w:vAlign w:val="bottom"/>
            <w:hideMark/>
          </w:tcPr>
          <w:p w14:paraId="3DF62AAE" w14:textId="77777777" w:rsidR="00BF5CBB" w:rsidRPr="00F12FC7" w:rsidRDefault="00BF5CBB" w:rsidP="004774E7">
            <w:pPr>
              <w:rPr>
                <w:color w:val="000000"/>
                <w:sz w:val="22"/>
                <w:szCs w:val="22"/>
              </w:rPr>
            </w:pPr>
            <w:r w:rsidRPr="00F12FC7">
              <w:rPr>
                <w:color w:val="000000"/>
                <w:sz w:val="22"/>
                <w:szCs w:val="22"/>
              </w:rPr>
              <w:t> </w:t>
            </w:r>
          </w:p>
        </w:tc>
      </w:tr>
      <w:tr w:rsidR="00BF5CBB" w:rsidRPr="00F12FC7" w14:paraId="7075929B" w14:textId="77777777" w:rsidTr="006F303B">
        <w:trPr>
          <w:trHeight w:val="476"/>
        </w:trPr>
        <w:tc>
          <w:tcPr>
            <w:tcW w:w="3230" w:type="dxa"/>
            <w:tcBorders>
              <w:top w:val="nil"/>
              <w:left w:val="single" w:sz="4" w:space="0" w:color="auto"/>
              <w:bottom w:val="single" w:sz="4" w:space="0" w:color="auto"/>
              <w:right w:val="single" w:sz="4" w:space="0" w:color="auto"/>
            </w:tcBorders>
            <w:noWrap/>
            <w:vAlign w:val="center"/>
            <w:hideMark/>
          </w:tcPr>
          <w:p w14:paraId="78425C0C" w14:textId="77777777" w:rsidR="00BF5CBB" w:rsidRPr="00F12FC7" w:rsidRDefault="00BF5CBB" w:rsidP="00147B6B">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Double Gate</w:t>
            </w:r>
          </w:p>
        </w:tc>
        <w:tc>
          <w:tcPr>
            <w:tcW w:w="901" w:type="dxa"/>
            <w:tcBorders>
              <w:top w:val="nil"/>
              <w:left w:val="nil"/>
              <w:bottom w:val="single" w:sz="4" w:space="0" w:color="auto"/>
              <w:right w:val="single" w:sz="4" w:space="0" w:color="auto"/>
            </w:tcBorders>
            <w:noWrap/>
            <w:vAlign w:val="bottom"/>
            <w:hideMark/>
          </w:tcPr>
          <w:p w14:paraId="24D23305" w14:textId="77777777" w:rsidR="00BF5CBB" w:rsidRPr="00F12FC7" w:rsidRDefault="00BF5CBB" w:rsidP="004774E7">
            <w:pPr>
              <w:rPr>
                <w:color w:val="000000"/>
                <w:sz w:val="22"/>
                <w:szCs w:val="22"/>
              </w:rPr>
            </w:pPr>
            <w:r w:rsidRPr="00F12FC7">
              <w:rPr>
                <w:color w:val="000000"/>
                <w:sz w:val="22"/>
                <w:szCs w:val="22"/>
              </w:rPr>
              <w:t> </w:t>
            </w:r>
          </w:p>
        </w:tc>
        <w:tc>
          <w:tcPr>
            <w:tcW w:w="1079" w:type="dxa"/>
            <w:tcBorders>
              <w:top w:val="nil"/>
              <w:left w:val="nil"/>
              <w:bottom w:val="single" w:sz="4" w:space="0" w:color="auto"/>
              <w:right w:val="single" w:sz="4" w:space="0" w:color="auto"/>
            </w:tcBorders>
            <w:noWrap/>
            <w:vAlign w:val="bottom"/>
            <w:hideMark/>
          </w:tcPr>
          <w:p w14:paraId="2EFC07A1" w14:textId="77777777" w:rsidR="00BF5CBB" w:rsidRPr="00F12FC7" w:rsidRDefault="00BF5CBB" w:rsidP="004774E7">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bottom"/>
            <w:hideMark/>
          </w:tcPr>
          <w:p w14:paraId="15BD89E7" w14:textId="77777777" w:rsidR="00BF5CBB" w:rsidRPr="00F12FC7" w:rsidRDefault="00BF5CBB" w:rsidP="004774E7">
            <w:pPr>
              <w:rPr>
                <w:color w:val="000000"/>
                <w:sz w:val="22"/>
                <w:szCs w:val="22"/>
              </w:rPr>
            </w:pPr>
            <w:r w:rsidRPr="00F12FC7">
              <w:rPr>
                <w:color w:val="000000"/>
                <w:sz w:val="22"/>
                <w:szCs w:val="22"/>
              </w:rPr>
              <w:t> </w:t>
            </w:r>
          </w:p>
        </w:tc>
        <w:tc>
          <w:tcPr>
            <w:tcW w:w="1594" w:type="dxa"/>
            <w:tcBorders>
              <w:top w:val="nil"/>
              <w:left w:val="nil"/>
              <w:bottom w:val="single" w:sz="4" w:space="0" w:color="auto"/>
              <w:right w:val="single" w:sz="4" w:space="0" w:color="auto"/>
            </w:tcBorders>
            <w:noWrap/>
            <w:vAlign w:val="center"/>
            <w:hideMark/>
          </w:tcPr>
          <w:p w14:paraId="2360114D" w14:textId="77777777" w:rsidR="00BF5CBB" w:rsidRPr="00F12FC7" w:rsidRDefault="00BF5CBB" w:rsidP="004774E7">
            <w:pPr>
              <w:jc w:val="center"/>
              <w:rPr>
                <w:color w:val="000000"/>
                <w:sz w:val="22"/>
                <w:szCs w:val="22"/>
              </w:rPr>
            </w:pPr>
            <w:r w:rsidRPr="00F12FC7">
              <w:rPr>
                <w:color w:val="000000"/>
                <w:sz w:val="22"/>
                <w:szCs w:val="22"/>
              </w:rPr>
              <w:t>X</w:t>
            </w:r>
          </w:p>
        </w:tc>
        <w:tc>
          <w:tcPr>
            <w:tcW w:w="1662" w:type="dxa"/>
            <w:tcBorders>
              <w:top w:val="nil"/>
              <w:left w:val="nil"/>
              <w:bottom w:val="single" w:sz="4" w:space="0" w:color="auto"/>
              <w:right w:val="single" w:sz="4" w:space="0" w:color="auto"/>
            </w:tcBorders>
            <w:noWrap/>
            <w:vAlign w:val="bottom"/>
            <w:hideMark/>
          </w:tcPr>
          <w:p w14:paraId="37847B29" w14:textId="77777777" w:rsidR="00BF5CBB" w:rsidRPr="00F12FC7" w:rsidRDefault="00BF5CBB" w:rsidP="004774E7">
            <w:pPr>
              <w:rPr>
                <w:color w:val="000000"/>
                <w:sz w:val="22"/>
                <w:szCs w:val="22"/>
              </w:rPr>
            </w:pPr>
            <w:r w:rsidRPr="00F12FC7">
              <w:rPr>
                <w:color w:val="000000"/>
                <w:sz w:val="22"/>
                <w:szCs w:val="22"/>
              </w:rPr>
              <w:t> </w:t>
            </w:r>
          </w:p>
        </w:tc>
      </w:tr>
    </w:tbl>
    <w:p w14:paraId="698645C8" w14:textId="77777777" w:rsidR="00BF5CBB" w:rsidRPr="00F12FC7" w:rsidRDefault="00BF5CBB" w:rsidP="00BF5CBB">
      <w:pPr>
        <w:pStyle w:val="Header"/>
        <w:tabs>
          <w:tab w:val="clear" w:pos="4320"/>
          <w:tab w:val="clear" w:pos="8640"/>
        </w:tabs>
        <w:rPr>
          <w:sz w:val="28"/>
          <w:szCs w:val="28"/>
        </w:rPr>
      </w:pPr>
    </w:p>
    <w:p w14:paraId="25791A19" w14:textId="77777777" w:rsidR="00C96DFD" w:rsidRPr="00F12FC7" w:rsidRDefault="00C96DFD" w:rsidP="00BF5CBB">
      <w:pPr>
        <w:pStyle w:val="Header"/>
        <w:tabs>
          <w:tab w:val="clear" w:pos="4320"/>
          <w:tab w:val="clear" w:pos="8640"/>
        </w:tabs>
        <w:rPr>
          <w:sz w:val="28"/>
          <w:szCs w:val="28"/>
        </w:rPr>
      </w:pPr>
    </w:p>
    <w:p w14:paraId="21BC32CE" w14:textId="77777777" w:rsidR="00460366" w:rsidRPr="00F12FC7" w:rsidRDefault="00460366" w:rsidP="00BF5CBB">
      <w:pPr>
        <w:pStyle w:val="Header"/>
        <w:tabs>
          <w:tab w:val="clear" w:pos="4320"/>
          <w:tab w:val="clear" w:pos="8640"/>
        </w:tabs>
        <w:rPr>
          <w:sz w:val="28"/>
          <w:szCs w:val="28"/>
        </w:rPr>
      </w:pPr>
    </w:p>
    <w:p w14:paraId="306256EA" w14:textId="77777777" w:rsidR="00460366" w:rsidRPr="00F12FC7" w:rsidRDefault="00460366" w:rsidP="00BF5CBB">
      <w:pPr>
        <w:pStyle w:val="Header"/>
        <w:tabs>
          <w:tab w:val="clear" w:pos="4320"/>
          <w:tab w:val="clear" w:pos="8640"/>
        </w:tabs>
        <w:rPr>
          <w:sz w:val="28"/>
          <w:szCs w:val="28"/>
        </w:rPr>
      </w:pPr>
    </w:p>
    <w:p w14:paraId="549B3154" w14:textId="77777777" w:rsidR="00460366" w:rsidRPr="00F12FC7" w:rsidRDefault="00460366" w:rsidP="00BF5CBB">
      <w:pPr>
        <w:pStyle w:val="Header"/>
        <w:tabs>
          <w:tab w:val="clear" w:pos="4320"/>
          <w:tab w:val="clear" w:pos="8640"/>
        </w:tabs>
        <w:rPr>
          <w:sz w:val="28"/>
          <w:szCs w:val="28"/>
        </w:rPr>
      </w:pPr>
    </w:p>
    <w:p w14:paraId="4B2C7027" w14:textId="10EF710A" w:rsidR="00460366" w:rsidRPr="00F12FC7" w:rsidRDefault="00460366" w:rsidP="00BF5CBB">
      <w:pPr>
        <w:pStyle w:val="Header"/>
        <w:tabs>
          <w:tab w:val="clear" w:pos="4320"/>
          <w:tab w:val="clear" w:pos="8640"/>
        </w:tabs>
        <w:rPr>
          <w:sz w:val="28"/>
          <w:szCs w:val="28"/>
        </w:rPr>
      </w:pPr>
      <w:r w:rsidRPr="00F12FC7">
        <w:rPr>
          <w:sz w:val="28"/>
          <w:szCs w:val="28"/>
        </w:rPr>
        <w:br w:type="page"/>
      </w:r>
    </w:p>
    <w:p w14:paraId="1A2B6BAC" w14:textId="77777777" w:rsidR="00460366" w:rsidRPr="00F12FC7" w:rsidRDefault="00460366" w:rsidP="00BF5CBB">
      <w:pPr>
        <w:pStyle w:val="Header"/>
        <w:tabs>
          <w:tab w:val="clear" w:pos="4320"/>
          <w:tab w:val="clear" w:pos="8640"/>
        </w:tabs>
        <w:rPr>
          <w:sz w:val="28"/>
          <w:szCs w:val="28"/>
        </w:rPr>
      </w:pPr>
    </w:p>
    <w:p w14:paraId="1D2F1E6F" w14:textId="77777777" w:rsidR="00460366" w:rsidRPr="00F12FC7" w:rsidRDefault="00460366" w:rsidP="00BF5CBB">
      <w:pPr>
        <w:pStyle w:val="Header"/>
        <w:tabs>
          <w:tab w:val="clear" w:pos="4320"/>
          <w:tab w:val="clear" w:pos="8640"/>
        </w:tabs>
        <w:rPr>
          <w:sz w:val="28"/>
          <w:szCs w:val="28"/>
        </w:rPr>
      </w:pPr>
    </w:p>
    <w:p w14:paraId="5F300510" w14:textId="77777777" w:rsidR="00BF5CBB" w:rsidRPr="00F12FC7" w:rsidRDefault="00BF5CBB" w:rsidP="00BF5CBB">
      <w:pPr>
        <w:pStyle w:val="Header"/>
        <w:tabs>
          <w:tab w:val="clear" w:pos="4320"/>
          <w:tab w:val="clear" w:pos="8640"/>
        </w:tabs>
        <w:rPr>
          <w:sz w:val="28"/>
          <w:szCs w:val="28"/>
        </w:rPr>
      </w:pPr>
    </w:p>
    <w:tbl>
      <w:tblPr>
        <w:tblW w:w="9004" w:type="dxa"/>
        <w:tblInd w:w="118" w:type="dxa"/>
        <w:tblLook w:val="04A0" w:firstRow="1" w:lastRow="0" w:firstColumn="1" w:lastColumn="0" w:noHBand="0" w:noVBand="1"/>
      </w:tblPr>
      <w:tblGrid>
        <w:gridCol w:w="3284"/>
        <w:gridCol w:w="901"/>
        <w:gridCol w:w="1060"/>
        <w:gridCol w:w="974"/>
        <w:gridCol w:w="1421"/>
        <w:gridCol w:w="1364"/>
      </w:tblGrid>
      <w:tr w:rsidR="00BF5CBB" w:rsidRPr="00F12FC7" w14:paraId="1F5D3D9C" w14:textId="77777777" w:rsidTr="00C2719C">
        <w:trPr>
          <w:trHeight w:val="630"/>
        </w:trPr>
        <w:tc>
          <w:tcPr>
            <w:tcW w:w="9004" w:type="dxa"/>
            <w:gridSpan w:val="6"/>
            <w:tcBorders>
              <w:top w:val="single" w:sz="8" w:space="0" w:color="auto"/>
              <w:left w:val="single" w:sz="8" w:space="0" w:color="auto"/>
              <w:bottom w:val="single" w:sz="4" w:space="0" w:color="auto"/>
              <w:right w:val="single" w:sz="8" w:space="0" w:color="000000"/>
            </w:tcBorders>
            <w:vAlign w:val="center"/>
            <w:hideMark/>
          </w:tcPr>
          <w:p w14:paraId="503F16DF" w14:textId="2F5AD6D9" w:rsidR="00BF5CBB" w:rsidRPr="00F12FC7" w:rsidRDefault="00BF5CBB" w:rsidP="004774E7">
            <w:pPr>
              <w:jc w:val="center"/>
              <w:rPr>
                <w:b/>
                <w:bCs/>
                <w:color w:val="000000"/>
                <w:sz w:val="40"/>
                <w:szCs w:val="40"/>
              </w:rPr>
            </w:pPr>
            <w:r w:rsidRPr="00F12FC7">
              <w:rPr>
                <w:b/>
                <w:bCs/>
                <w:color w:val="000000"/>
                <w:sz w:val="40"/>
                <w:szCs w:val="40"/>
              </w:rPr>
              <w:t>Florence Consulate</w:t>
            </w:r>
          </w:p>
        </w:tc>
      </w:tr>
      <w:tr w:rsidR="00BF5CBB" w:rsidRPr="00F12FC7" w14:paraId="04EEA6AD" w14:textId="77777777" w:rsidTr="00C2719C">
        <w:trPr>
          <w:trHeight w:val="600"/>
        </w:trPr>
        <w:tc>
          <w:tcPr>
            <w:tcW w:w="3284" w:type="dxa"/>
            <w:tcBorders>
              <w:top w:val="nil"/>
              <w:left w:val="single" w:sz="8" w:space="0" w:color="auto"/>
              <w:bottom w:val="single" w:sz="4" w:space="0" w:color="auto"/>
              <w:right w:val="single" w:sz="4" w:space="0" w:color="auto"/>
            </w:tcBorders>
            <w:noWrap/>
            <w:vAlign w:val="bottom"/>
            <w:hideMark/>
          </w:tcPr>
          <w:p w14:paraId="57113FEB" w14:textId="77777777" w:rsidR="00BF5CBB" w:rsidRPr="00F12FC7" w:rsidRDefault="00BF5CBB" w:rsidP="004774E7">
            <w:pPr>
              <w:rPr>
                <w:color w:val="000000"/>
                <w:sz w:val="22"/>
                <w:szCs w:val="22"/>
              </w:rPr>
            </w:pPr>
            <w:r w:rsidRPr="00F12FC7">
              <w:rPr>
                <w:color w:val="000000"/>
                <w:sz w:val="22"/>
                <w:szCs w:val="22"/>
              </w:rPr>
              <w:t> </w:t>
            </w:r>
          </w:p>
        </w:tc>
        <w:tc>
          <w:tcPr>
            <w:tcW w:w="901" w:type="dxa"/>
            <w:tcBorders>
              <w:top w:val="nil"/>
              <w:left w:val="nil"/>
              <w:bottom w:val="single" w:sz="4" w:space="0" w:color="auto"/>
              <w:right w:val="single" w:sz="4" w:space="0" w:color="auto"/>
            </w:tcBorders>
            <w:noWrap/>
            <w:vAlign w:val="center"/>
            <w:hideMark/>
          </w:tcPr>
          <w:p w14:paraId="4BCE07B1" w14:textId="77777777" w:rsidR="00BF5CBB" w:rsidRPr="00F12FC7" w:rsidRDefault="00BF5CBB" w:rsidP="004774E7">
            <w:pPr>
              <w:jc w:val="center"/>
              <w:rPr>
                <w:color w:val="000000"/>
                <w:sz w:val="22"/>
                <w:szCs w:val="22"/>
              </w:rPr>
            </w:pPr>
            <w:r w:rsidRPr="00F12FC7">
              <w:rPr>
                <w:color w:val="000000"/>
                <w:sz w:val="22"/>
                <w:szCs w:val="22"/>
              </w:rPr>
              <w:t>Weekly</w:t>
            </w:r>
          </w:p>
        </w:tc>
        <w:tc>
          <w:tcPr>
            <w:tcW w:w="1060" w:type="dxa"/>
            <w:tcBorders>
              <w:top w:val="nil"/>
              <w:left w:val="nil"/>
              <w:bottom w:val="single" w:sz="4" w:space="0" w:color="auto"/>
              <w:right w:val="single" w:sz="4" w:space="0" w:color="auto"/>
            </w:tcBorders>
            <w:vAlign w:val="center"/>
            <w:hideMark/>
          </w:tcPr>
          <w:p w14:paraId="3A09EBAA" w14:textId="7739CC83" w:rsidR="00BF5CBB" w:rsidRPr="00F12FC7" w:rsidRDefault="00C2719C" w:rsidP="004774E7">
            <w:pPr>
              <w:jc w:val="center"/>
              <w:rPr>
                <w:color w:val="000000"/>
                <w:sz w:val="22"/>
                <w:szCs w:val="22"/>
              </w:rPr>
            </w:pPr>
            <w:r w:rsidRPr="00F12FC7">
              <w:rPr>
                <w:color w:val="000000"/>
                <w:sz w:val="22"/>
                <w:szCs w:val="22"/>
              </w:rPr>
              <w:t>Biweekly</w:t>
            </w:r>
          </w:p>
        </w:tc>
        <w:tc>
          <w:tcPr>
            <w:tcW w:w="974" w:type="dxa"/>
            <w:tcBorders>
              <w:top w:val="nil"/>
              <w:left w:val="nil"/>
              <w:bottom w:val="single" w:sz="4" w:space="0" w:color="auto"/>
              <w:right w:val="single" w:sz="4" w:space="0" w:color="auto"/>
            </w:tcBorders>
            <w:noWrap/>
            <w:vAlign w:val="center"/>
            <w:hideMark/>
          </w:tcPr>
          <w:p w14:paraId="29A2B4D9" w14:textId="77777777" w:rsidR="00BF5CBB" w:rsidRPr="00F12FC7" w:rsidRDefault="00BF5CBB" w:rsidP="004774E7">
            <w:pPr>
              <w:jc w:val="center"/>
              <w:rPr>
                <w:color w:val="000000"/>
                <w:sz w:val="22"/>
                <w:szCs w:val="22"/>
              </w:rPr>
            </w:pPr>
            <w:r w:rsidRPr="00F12FC7">
              <w:rPr>
                <w:color w:val="000000"/>
                <w:sz w:val="22"/>
                <w:szCs w:val="22"/>
              </w:rPr>
              <w:t xml:space="preserve">Monthly </w:t>
            </w:r>
          </w:p>
        </w:tc>
        <w:tc>
          <w:tcPr>
            <w:tcW w:w="1421" w:type="dxa"/>
            <w:tcBorders>
              <w:top w:val="nil"/>
              <w:left w:val="nil"/>
              <w:bottom w:val="single" w:sz="4" w:space="0" w:color="auto"/>
              <w:right w:val="single" w:sz="4" w:space="0" w:color="auto"/>
            </w:tcBorders>
            <w:noWrap/>
            <w:vAlign w:val="center"/>
            <w:hideMark/>
          </w:tcPr>
          <w:p w14:paraId="6200A55F" w14:textId="77777777" w:rsidR="00BF5CBB" w:rsidRPr="00F12FC7" w:rsidRDefault="00BF5CBB" w:rsidP="004774E7">
            <w:pPr>
              <w:jc w:val="center"/>
              <w:rPr>
                <w:color w:val="000000"/>
                <w:sz w:val="22"/>
                <w:szCs w:val="22"/>
              </w:rPr>
            </w:pPr>
            <w:r w:rsidRPr="00F12FC7">
              <w:rPr>
                <w:color w:val="000000"/>
                <w:sz w:val="22"/>
                <w:szCs w:val="22"/>
              </w:rPr>
              <w:t xml:space="preserve">Quarterly </w:t>
            </w:r>
          </w:p>
        </w:tc>
        <w:tc>
          <w:tcPr>
            <w:tcW w:w="1364" w:type="dxa"/>
            <w:tcBorders>
              <w:top w:val="nil"/>
              <w:left w:val="nil"/>
              <w:bottom w:val="single" w:sz="4" w:space="0" w:color="auto"/>
              <w:right w:val="single" w:sz="8" w:space="0" w:color="auto"/>
            </w:tcBorders>
            <w:noWrap/>
            <w:vAlign w:val="center"/>
            <w:hideMark/>
          </w:tcPr>
          <w:p w14:paraId="4DD524B9" w14:textId="77777777" w:rsidR="00BF5CBB" w:rsidRPr="00F12FC7" w:rsidRDefault="00BF5CBB" w:rsidP="004774E7">
            <w:pPr>
              <w:jc w:val="center"/>
              <w:rPr>
                <w:color w:val="000000"/>
                <w:sz w:val="22"/>
                <w:szCs w:val="22"/>
              </w:rPr>
            </w:pPr>
            <w:r w:rsidRPr="00F12FC7">
              <w:rPr>
                <w:color w:val="000000"/>
                <w:sz w:val="22"/>
                <w:szCs w:val="22"/>
              </w:rPr>
              <w:t xml:space="preserve">Yearly </w:t>
            </w:r>
          </w:p>
        </w:tc>
      </w:tr>
      <w:tr w:rsidR="00BF5CBB" w:rsidRPr="00F12FC7" w14:paraId="61C234C6" w14:textId="77777777" w:rsidTr="00C2719C">
        <w:trPr>
          <w:trHeight w:val="584"/>
        </w:trPr>
        <w:tc>
          <w:tcPr>
            <w:tcW w:w="3284" w:type="dxa"/>
            <w:tcBorders>
              <w:top w:val="nil"/>
              <w:left w:val="single" w:sz="8" w:space="0" w:color="auto"/>
              <w:bottom w:val="single" w:sz="4" w:space="0" w:color="auto"/>
              <w:right w:val="single" w:sz="4" w:space="0" w:color="auto"/>
            </w:tcBorders>
            <w:noWrap/>
            <w:vAlign w:val="center"/>
            <w:hideMark/>
          </w:tcPr>
          <w:p w14:paraId="527CE9AD" w14:textId="77777777" w:rsidR="00BF5CBB" w:rsidRPr="00F12FC7" w:rsidRDefault="00BF5CBB" w:rsidP="00C2719C">
            <w:pPr>
              <w:rPr>
                <w:b/>
                <w:bCs/>
                <w:color w:val="000000"/>
                <w:sz w:val="22"/>
                <w:szCs w:val="22"/>
              </w:rPr>
            </w:pPr>
            <w:proofErr w:type="spellStart"/>
            <w:r w:rsidRPr="00F12FC7">
              <w:rPr>
                <w:b/>
                <w:bCs/>
                <w:color w:val="000000"/>
                <w:sz w:val="22"/>
                <w:szCs w:val="22"/>
              </w:rPr>
              <w:t>Lungarno</w:t>
            </w:r>
            <w:proofErr w:type="spellEnd"/>
            <w:r w:rsidRPr="00F12FC7">
              <w:rPr>
                <w:b/>
                <w:bCs/>
                <w:color w:val="000000"/>
                <w:sz w:val="22"/>
                <w:szCs w:val="22"/>
              </w:rPr>
              <w:t xml:space="preserve"> Corner Via </w:t>
            </w:r>
            <w:proofErr w:type="spellStart"/>
            <w:r w:rsidRPr="00F12FC7">
              <w:rPr>
                <w:b/>
                <w:bCs/>
                <w:color w:val="000000"/>
                <w:sz w:val="22"/>
                <w:szCs w:val="22"/>
              </w:rPr>
              <w:t>Palestro</w:t>
            </w:r>
            <w:proofErr w:type="spellEnd"/>
          </w:p>
        </w:tc>
        <w:tc>
          <w:tcPr>
            <w:tcW w:w="901" w:type="dxa"/>
            <w:tcBorders>
              <w:top w:val="nil"/>
              <w:left w:val="nil"/>
              <w:bottom w:val="single" w:sz="4" w:space="0" w:color="auto"/>
              <w:right w:val="single" w:sz="4" w:space="0" w:color="auto"/>
            </w:tcBorders>
            <w:noWrap/>
            <w:vAlign w:val="center"/>
            <w:hideMark/>
          </w:tcPr>
          <w:p w14:paraId="1D1D7FD8" w14:textId="77777777" w:rsidR="00BF5CBB" w:rsidRPr="00F12FC7" w:rsidRDefault="00BF5CBB" w:rsidP="00C2719C">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0FBE4DD3" w14:textId="77777777" w:rsidR="00BF5CBB" w:rsidRPr="00F12FC7" w:rsidRDefault="00BF5CBB" w:rsidP="00C2719C">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center"/>
            <w:hideMark/>
          </w:tcPr>
          <w:p w14:paraId="12BC4EA7" w14:textId="77777777" w:rsidR="00BF5CBB" w:rsidRPr="00F12FC7" w:rsidRDefault="00BF5CBB" w:rsidP="00C2719C">
            <w:pPr>
              <w:rPr>
                <w:color w:val="000000"/>
                <w:sz w:val="22"/>
                <w:szCs w:val="22"/>
              </w:rPr>
            </w:pPr>
            <w:r w:rsidRPr="00F12FC7">
              <w:rPr>
                <w:color w:val="000000"/>
                <w:sz w:val="22"/>
                <w:szCs w:val="22"/>
              </w:rPr>
              <w:t> </w:t>
            </w:r>
          </w:p>
        </w:tc>
        <w:tc>
          <w:tcPr>
            <w:tcW w:w="1421" w:type="dxa"/>
            <w:tcBorders>
              <w:top w:val="nil"/>
              <w:left w:val="nil"/>
              <w:bottom w:val="single" w:sz="4" w:space="0" w:color="auto"/>
              <w:right w:val="single" w:sz="4" w:space="0" w:color="auto"/>
            </w:tcBorders>
            <w:noWrap/>
            <w:vAlign w:val="center"/>
            <w:hideMark/>
          </w:tcPr>
          <w:p w14:paraId="5D221C95" w14:textId="77777777" w:rsidR="00BF5CBB" w:rsidRPr="00F12FC7" w:rsidRDefault="00BF5CBB" w:rsidP="00C2719C">
            <w:pPr>
              <w:rPr>
                <w:color w:val="000000"/>
                <w:sz w:val="22"/>
                <w:szCs w:val="22"/>
              </w:rPr>
            </w:pPr>
            <w:r w:rsidRPr="00F12FC7">
              <w:rPr>
                <w:color w:val="000000"/>
                <w:sz w:val="22"/>
                <w:szCs w:val="22"/>
              </w:rPr>
              <w:t> </w:t>
            </w:r>
          </w:p>
        </w:tc>
        <w:tc>
          <w:tcPr>
            <w:tcW w:w="1364" w:type="dxa"/>
            <w:tcBorders>
              <w:top w:val="nil"/>
              <w:left w:val="nil"/>
              <w:bottom w:val="single" w:sz="4" w:space="0" w:color="auto"/>
              <w:right w:val="single" w:sz="8" w:space="0" w:color="auto"/>
            </w:tcBorders>
            <w:noWrap/>
            <w:vAlign w:val="center"/>
            <w:hideMark/>
          </w:tcPr>
          <w:p w14:paraId="00AF57A6" w14:textId="77777777" w:rsidR="00BF5CBB" w:rsidRPr="00F12FC7" w:rsidRDefault="00BF5CBB" w:rsidP="00C2719C">
            <w:pPr>
              <w:rPr>
                <w:color w:val="000000"/>
                <w:sz w:val="22"/>
                <w:szCs w:val="22"/>
              </w:rPr>
            </w:pPr>
            <w:r w:rsidRPr="00F12FC7">
              <w:rPr>
                <w:color w:val="000000"/>
                <w:sz w:val="22"/>
                <w:szCs w:val="22"/>
              </w:rPr>
              <w:t> </w:t>
            </w:r>
          </w:p>
        </w:tc>
      </w:tr>
      <w:tr w:rsidR="00BF5CBB" w:rsidRPr="00F12FC7" w14:paraId="5B2044DD" w14:textId="77777777" w:rsidTr="005362DD">
        <w:trPr>
          <w:trHeight w:val="440"/>
        </w:trPr>
        <w:tc>
          <w:tcPr>
            <w:tcW w:w="3284" w:type="dxa"/>
            <w:tcBorders>
              <w:top w:val="nil"/>
              <w:left w:val="single" w:sz="8" w:space="0" w:color="auto"/>
              <w:bottom w:val="single" w:sz="4" w:space="0" w:color="auto"/>
              <w:right w:val="single" w:sz="4" w:space="0" w:color="auto"/>
            </w:tcBorders>
            <w:noWrap/>
            <w:vAlign w:val="center"/>
            <w:hideMark/>
          </w:tcPr>
          <w:p w14:paraId="726F75FB" w14:textId="77777777" w:rsidR="00BF5CBB" w:rsidRPr="00F12FC7" w:rsidRDefault="00BF5CBB" w:rsidP="00C2719C">
            <w:pPr>
              <w:rPr>
                <w:color w:val="000000"/>
                <w:sz w:val="22"/>
                <w:szCs w:val="22"/>
              </w:rPr>
            </w:pPr>
            <w:r w:rsidRPr="00F12FC7">
              <w:rPr>
                <w:color w:val="000000"/>
                <w:sz w:val="22"/>
                <w:szCs w:val="22"/>
              </w:rPr>
              <w:t xml:space="preserve">6 </w:t>
            </w:r>
            <w:proofErr w:type="spellStart"/>
            <w:r w:rsidRPr="00F12FC7">
              <w:rPr>
                <w:color w:val="000000"/>
                <w:sz w:val="22"/>
                <w:szCs w:val="22"/>
              </w:rPr>
              <w:t>ea</w:t>
            </w:r>
            <w:proofErr w:type="spellEnd"/>
            <w:r w:rsidRPr="00F12FC7">
              <w:rPr>
                <w:color w:val="000000"/>
                <w:sz w:val="22"/>
                <w:szCs w:val="22"/>
              </w:rPr>
              <w:t xml:space="preserve"> Hydraulic Bollards</w:t>
            </w:r>
          </w:p>
        </w:tc>
        <w:tc>
          <w:tcPr>
            <w:tcW w:w="901" w:type="dxa"/>
            <w:tcBorders>
              <w:top w:val="nil"/>
              <w:left w:val="nil"/>
              <w:bottom w:val="single" w:sz="4" w:space="0" w:color="auto"/>
              <w:right w:val="single" w:sz="4" w:space="0" w:color="auto"/>
            </w:tcBorders>
            <w:noWrap/>
            <w:vAlign w:val="center"/>
            <w:hideMark/>
          </w:tcPr>
          <w:p w14:paraId="390E129F" w14:textId="77777777" w:rsidR="00BF5CBB" w:rsidRPr="00F12FC7" w:rsidRDefault="00BF5CBB" w:rsidP="00C2719C">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6BED4217" w14:textId="77777777" w:rsidR="00BF5CBB" w:rsidRPr="00F12FC7" w:rsidRDefault="00BF5CBB" w:rsidP="00C2719C">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center"/>
            <w:hideMark/>
          </w:tcPr>
          <w:p w14:paraId="080D4E84" w14:textId="77777777" w:rsidR="00BF5CBB" w:rsidRPr="00F12FC7" w:rsidRDefault="00BF5CBB" w:rsidP="00C2719C">
            <w:pPr>
              <w:rPr>
                <w:color w:val="000000"/>
                <w:sz w:val="22"/>
                <w:szCs w:val="22"/>
              </w:rPr>
            </w:pPr>
            <w:r w:rsidRPr="00F12FC7">
              <w:rPr>
                <w:color w:val="000000"/>
                <w:sz w:val="22"/>
                <w:szCs w:val="22"/>
              </w:rPr>
              <w:t> </w:t>
            </w:r>
          </w:p>
        </w:tc>
        <w:tc>
          <w:tcPr>
            <w:tcW w:w="1421" w:type="dxa"/>
            <w:tcBorders>
              <w:top w:val="nil"/>
              <w:left w:val="nil"/>
              <w:bottom w:val="single" w:sz="4" w:space="0" w:color="auto"/>
              <w:right w:val="single" w:sz="4" w:space="0" w:color="auto"/>
            </w:tcBorders>
            <w:noWrap/>
            <w:vAlign w:val="center"/>
            <w:hideMark/>
          </w:tcPr>
          <w:p w14:paraId="0189CFA2" w14:textId="77777777" w:rsidR="00BF5CBB" w:rsidRPr="00F12FC7" w:rsidRDefault="00BF5CBB" w:rsidP="00C2719C">
            <w:pPr>
              <w:jc w:val="center"/>
              <w:rPr>
                <w:color w:val="000000"/>
                <w:sz w:val="22"/>
                <w:szCs w:val="22"/>
              </w:rPr>
            </w:pPr>
            <w:r w:rsidRPr="00F12FC7">
              <w:rPr>
                <w:color w:val="000000"/>
                <w:sz w:val="22"/>
                <w:szCs w:val="22"/>
              </w:rPr>
              <w:t>X</w:t>
            </w:r>
          </w:p>
        </w:tc>
        <w:tc>
          <w:tcPr>
            <w:tcW w:w="1364" w:type="dxa"/>
            <w:tcBorders>
              <w:top w:val="nil"/>
              <w:left w:val="nil"/>
              <w:bottom w:val="single" w:sz="4" w:space="0" w:color="auto"/>
              <w:right w:val="single" w:sz="8" w:space="0" w:color="auto"/>
            </w:tcBorders>
            <w:noWrap/>
            <w:vAlign w:val="center"/>
            <w:hideMark/>
          </w:tcPr>
          <w:p w14:paraId="1EEF3DBD" w14:textId="77777777" w:rsidR="00BF5CBB" w:rsidRPr="00F12FC7" w:rsidRDefault="00BF5CBB" w:rsidP="00C2719C">
            <w:pPr>
              <w:jc w:val="center"/>
              <w:rPr>
                <w:color w:val="000000"/>
                <w:sz w:val="22"/>
                <w:szCs w:val="22"/>
              </w:rPr>
            </w:pPr>
            <w:r w:rsidRPr="00F12FC7">
              <w:rPr>
                <w:color w:val="000000"/>
                <w:sz w:val="22"/>
                <w:szCs w:val="22"/>
              </w:rPr>
              <w:t>X</w:t>
            </w:r>
          </w:p>
        </w:tc>
      </w:tr>
      <w:tr w:rsidR="00BF5CBB" w:rsidRPr="00F12FC7" w14:paraId="2FADD12D" w14:textId="77777777" w:rsidTr="00C2719C">
        <w:trPr>
          <w:trHeight w:val="404"/>
        </w:trPr>
        <w:tc>
          <w:tcPr>
            <w:tcW w:w="3284" w:type="dxa"/>
            <w:tcBorders>
              <w:top w:val="nil"/>
              <w:left w:val="single" w:sz="8" w:space="0" w:color="auto"/>
              <w:bottom w:val="single" w:sz="4" w:space="0" w:color="auto"/>
              <w:right w:val="single" w:sz="4" w:space="0" w:color="auto"/>
            </w:tcBorders>
            <w:noWrap/>
            <w:vAlign w:val="center"/>
            <w:hideMark/>
          </w:tcPr>
          <w:p w14:paraId="7FFEC961" w14:textId="77777777" w:rsidR="00BF5CBB" w:rsidRPr="00F12FC7" w:rsidRDefault="00BF5CBB" w:rsidP="00C2719C">
            <w:pPr>
              <w:rPr>
                <w:b/>
                <w:bCs/>
                <w:color w:val="000000"/>
                <w:sz w:val="22"/>
                <w:szCs w:val="22"/>
              </w:rPr>
            </w:pPr>
            <w:proofErr w:type="spellStart"/>
            <w:r w:rsidRPr="00F12FC7">
              <w:rPr>
                <w:b/>
                <w:bCs/>
                <w:color w:val="000000"/>
                <w:sz w:val="22"/>
                <w:szCs w:val="22"/>
              </w:rPr>
              <w:t>Lungarno</w:t>
            </w:r>
            <w:proofErr w:type="spellEnd"/>
            <w:r w:rsidRPr="00F12FC7">
              <w:rPr>
                <w:b/>
                <w:bCs/>
                <w:color w:val="000000"/>
                <w:sz w:val="22"/>
                <w:szCs w:val="22"/>
              </w:rPr>
              <w:t xml:space="preserve"> Corner Via Garibaldi</w:t>
            </w:r>
          </w:p>
        </w:tc>
        <w:tc>
          <w:tcPr>
            <w:tcW w:w="901" w:type="dxa"/>
            <w:tcBorders>
              <w:top w:val="nil"/>
              <w:left w:val="nil"/>
              <w:bottom w:val="single" w:sz="4" w:space="0" w:color="auto"/>
              <w:right w:val="single" w:sz="4" w:space="0" w:color="auto"/>
            </w:tcBorders>
            <w:noWrap/>
            <w:vAlign w:val="center"/>
            <w:hideMark/>
          </w:tcPr>
          <w:p w14:paraId="6C8096C1" w14:textId="77777777" w:rsidR="00BF5CBB" w:rsidRPr="00F12FC7" w:rsidRDefault="00BF5CBB" w:rsidP="00C2719C">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1C246885" w14:textId="77777777" w:rsidR="00BF5CBB" w:rsidRPr="00F12FC7" w:rsidRDefault="00BF5CBB" w:rsidP="00C2719C">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center"/>
            <w:hideMark/>
          </w:tcPr>
          <w:p w14:paraId="3BCA7A47" w14:textId="77777777" w:rsidR="00BF5CBB" w:rsidRPr="00F12FC7" w:rsidRDefault="00BF5CBB" w:rsidP="00C2719C">
            <w:pPr>
              <w:rPr>
                <w:color w:val="000000"/>
                <w:sz w:val="22"/>
                <w:szCs w:val="22"/>
              </w:rPr>
            </w:pPr>
            <w:r w:rsidRPr="00F12FC7">
              <w:rPr>
                <w:color w:val="000000"/>
                <w:sz w:val="22"/>
                <w:szCs w:val="22"/>
              </w:rPr>
              <w:t> </w:t>
            </w:r>
          </w:p>
        </w:tc>
        <w:tc>
          <w:tcPr>
            <w:tcW w:w="1421" w:type="dxa"/>
            <w:tcBorders>
              <w:top w:val="nil"/>
              <w:left w:val="nil"/>
              <w:bottom w:val="single" w:sz="4" w:space="0" w:color="auto"/>
              <w:right w:val="single" w:sz="4" w:space="0" w:color="auto"/>
            </w:tcBorders>
            <w:noWrap/>
            <w:vAlign w:val="center"/>
            <w:hideMark/>
          </w:tcPr>
          <w:p w14:paraId="61C1C5F7" w14:textId="3D4A28B7" w:rsidR="00BF5CBB" w:rsidRPr="00F12FC7" w:rsidRDefault="00BF5CBB" w:rsidP="00C2719C">
            <w:pPr>
              <w:jc w:val="center"/>
              <w:rPr>
                <w:color w:val="000000"/>
                <w:sz w:val="22"/>
                <w:szCs w:val="22"/>
              </w:rPr>
            </w:pPr>
          </w:p>
        </w:tc>
        <w:tc>
          <w:tcPr>
            <w:tcW w:w="1364" w:type="dxa"/>
            <w:tcBorders>
              <w:top w:val="nil"/>
              <w:left w:val="nil"/>
              <w:bottom w:val="single" w:sz="4" w:space="0" w:color="auto"/>
              <w:right w:val="single" w:sz="8" w:space="0" w:color="auto"/>
            </w:tcBorders>
            <w:noWrap/>
            <w:vAlign w:val="center"/>
            <w:hideMark/>
          </w:tcPr>
          <w:p w14:paraId="61D47C34" w14:textId="6108CA7F" w:rsidR="00BF5CBB" w:rsidRPr="00F12FC7" w:rsidRDefault="00BF5CBB" w:rsidP="00C2719C">
            <w:pPr>
              <w:jc w:val="center"/>
              <w:rPr>
                <w:color w:val="000000"/>
                <w:sz w:val="22"/>
                <w:szCs w:val="22"/>
              </w:rPr>
            </w:pPr>
          </w:p>
        </w:tc>
      </w:tr>
      <w:tr w:rsidR="00BF5CBB" w:rsidRPr="00F12FC7" w14:paraId="22BCDD74" w14:textId="77777777" w:rsidTr="005362DD">
        <w:trPr>
          <w:trHeight w:val="440"/>
        </w:trPr>
        <w:tc>
          <w:tcPr>
            <w:tcW w:w="3284" w:type="dxa"/>
            <w:tcBorders>
              <w:top w:val="nil"/>
              <w:left w:val="single" w:sz="8" w:space="0" w:color="auto"/>
              <w:bottom w:val="single" w:sz="4" w:space="0" w:color="auto"/>
              <w:right w:val="single" w:sz="4" w:space="0" w:color="auto"/>
            </w:tcBorders>
            <w:noWrap/>
            <w:vAlign w:val="center"/>
            <w:hideMark/>
          </w:tcPr>
          <w:p w14:paraId="3A3E6F9C" w14:textId="77777777" w:rsidR="00BF5CBB" w:rsidRPr="00F12FC7" w:rsidRDefault="00BF5CBB" w:rsidP="00C2719C">
            <w:pPr>
              <w:rPr>
                <w:color w:val="000000"/>
                <w:sz w:val="22"/>
                <w:szCs w:val="22"/>
              </w:rPr>
            </w:pPr>
            <w:r w:rsidRPr="00F12FC7">
              <w:rPr>
                <w:color w:val="000000"/>
                <w:sz w:val="22"/>
                <w:szCs w:val="22"/>
              </w:rPr>
              <w:t xml:space="preserve">3 </w:t>
            </w:r>
            <w:proofErr w:type="spellStart"/>
            <w:r w:rsidRPr="00F12FC7">
              <w:rPr>
                <w:color w:val="000000"/>
                <w:sz w:val="22"/>
                <w:szCs w:val="22"/>
              </w:rPr>
              <w:t>ea</w:t>
            </w:r>
            <w:proofErr w:type="spellEnd"/>
            <w:r w:rsidRPr="00F12FC7">
              <w:rPr>
                <w:color w:val="000000"/>
                <w:sz w:val="22"/>
                <w:szCs w:val="22"/>
              </w:rPr>
              <w:t xml:space="preserve"> Hydraulic Barriers</w:t>
            </w:r>
          </w:p>
        </w:tc>
        <w:tc>
          <w:tcPr>
            <w:tcW w:w="901" w:type="dxa"/>
            <w:tcBorders>
              <w:top w:val="nil"/>
              <w:left w:val="nil"/>
              <w:bottom w:val="single" w:sz="4" w:space="0" w:color="auto"/>
              <w:right w:val="single" w:sz="4" w:space="0" w:color="auto"/>
            </w:tcBorders>
            <w:noWrap/>
            <w:vAlign w:val="center"/>
            <w:hideMark/>
          </w:tcPr>
          <w:p w14:paraId="084C795C" w14:textId="77777777" w:rsidR="00BF5CBB" w:rsidRPr="00F12FC7" w:rsidRDefault="00BF5CBB" w:rsidP="00C2719C">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78D86F0C" w14:textId="77777777" w:rsidR="00BF5CBB" w:rsidRPr="00F12FC7" w:rsidRDefault="00BF5CBB" w:rsidP="00C2719C">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center"/>
            <w:hideMark/>
          </w:tcPr>
          <w:p w14:paraId="22291B25" w14:textId="77777777" w:rsidR="00BF5CBB" w:rsidRPr="00F12FC7" w:rsidRDefault="00BF5CBB" w:rsidP="00C2719C">
            <w:pPr>
              <w:rPr>
                <w:color w:val="000000"/>
                <w:sz w:val="22"/>
                <w:szCs w:val="22"/>
              </w:rPr>
            </w:pPr>
            <w:r w:rsidRPr="00F12FC7">
              <w:rPr>
                <w:color w:val="000000"/>
                <w:sz w:val="22"/>
                <w:szCs w:val="22"/>
              </w:rPr>
              <w:t> </w:t>
            </w:r>
          </w:p>
        </w:tc>
        <w:tc>
          <w:tcPr>
            <w:tcW w:w="1421" w:type="dxa"/>
            <w:tcBorders>
              <w:top w:val="nil"/>
              <w:left w:val="nil"/>
              <w:bottom w:val="single" w:sz="4" w:space="0" w:color="auto"/>
              <w:right w:val="single" w:sz="4" w:space="0" w:color="auto"/>
            </w:tcBorders>
            <w:noWrap/>
            <w:vAlign w:val="center"/>
            <w:hideMark/>
          </w:tcPr>
          <w:p w14:paraId="1E03109E" w14:textId="77777777" w:rsidR="00BF5CBB" w:rsidRPr="00F12FC7" w:rsidRDefault="00BF5CBB" w:rsidP="00C2719C">
            <w:pPr>
              <w:jc w:val="center"/>
              <w:rPr>
                <w:color w:val="000000"/>
                <w:sz w:val="22"/>
                <w:szCs w:val="22"/>
              </w:rPr>
            </w:pPr>
            <w:r w:rsidRPr="00F12FC7">
              <w:rPr>
                <w:color w:val="000000"/>
                <w:sz w:val="22"/>
                <w:szCs w:val="22"/>
              </w:rPr>
              <w:t>X</w:t>
            </w:r>
          </w:p>
        </w:tc>
        <w:tc>
          <w:tcPr>
            <w:tcW w:w="1364" w:type="dxa"/>
            <w:tcBorders>
              <w:top w:val="nil"/>
              <w:left w:val="nil"/>
              <w:bottom w:val="single" w:sz="4" w:space="0" w:color="auto"/>
              <w:right w:val="single" w:sz="8" w:space="0" w:color="auto"/>
            </w:tcBorders>
            <w:noWrap/>
            <w:vAlign w:val="center"/>
            <w:hideMark/>
          </w:tcPr>
          <w:p w14:paraId="76A13D62" w14:textId="77777777" w:rsidR="00BF5CBB" w:rsidRPr="00F12FC7" w:rsidRDefault="00BF5CBB" w:rsidP="00C2719C">
            <w:pPr>
              <w:jc w:val="center"/>
              <w:rPr>
                <w:color w:val="000000"/>
                <w:sz w:val="22"/>
                <w:szCs w:val="22"/>
              </w:rPr>
            </w:pPr>
            <w:r w:rsidRPr="00F12FC7">
              <w:rPr>
                <w:color w:val="000000"/>
                <w:sz w:val="22"/>
                <w:szCs w:val="22"/>
              </w:rPr>
              <w:t>X</w:t>
            </w:r>
          </w:p>
        </w:tc>
      </w:tr>
      <w:tr w:rsidR="00BF5CBB" w:rsidRPr="00F12FC7" w14:paraId="083629B2" w14:textId="77777777" w:rsidTr="00C2719C">
        <w:trPr>
          <w:trHeight w:val="395"/>
        </w:trPr>
        <w:tc>
          <w:tcPr>
            <w:tcW w:w="3284" w:type="dxa"/>
            <w:tcBorders>
              <w:top w:val="nil"/>
              <w:left w:val="single" w:sz="8" w:space="0" w:color="auto"/>
              <w:bottom w:val="single" w:sz="4" w:space="0" w:color="auto"/>
              <w:right w:val="single" w:sz="4" w:space="0" w:color="auto"/>
            </w:tcBorders>
            <w:noWrap/>
            <w:vAlign w:val="center"/>
            <w:hideMark/>
          </w:tcPr>
          <w:p w14:paraId="42886091" w14:textId="5887CA47" w:rsidR="00BF5CBB" w:rsidRPr="00F12FC7" w:rsidRDefault="00BF5CBB" w:rsidP="00C2719C">
            <w:pPr>
              <w:rPr>
                <w:b/>
                <w:bCs/>
                <w:color w:val="000000"/>
                <w:sz w:val="22"/>
                <w:szCs w:val="22"/>
              </w:rPr>
            </w:pPr>
            <w:proofErr w:type="spellStart"/>
            <w:r w:rsidRPr="00F12FC7">
              <w:rPr>
                <w:b/>
                <w:bCs/>
                <w:color w:val="000000"/>
                <w:sz w:val="22"/>
                <w:szCs w:val="22"/>
              </w:rPr>
              <w:t>Lungarno</w:t>
            </w:r>
            <w:proofErr w:type="spellEnd"/>
            <w:r w:rsidRPr="00F12FC7">
              <w:rPr>
                <w:b/>
                <w:bCs/>
                <w:color w:val="000000"/>
                <w:sz w:val="22"/>
                <w:szCs w:val="22"/>
              </w:rPr>
              <w:t xml:space="preserve"> Vespucci n. 36</w:t>
            </w:r>
          </w:p>
        </w:tc>
        <w:tc>
          <w:tcPr>
            <w:tcW w:w="901" w:type="dxa"/>
            <w:tcBorders>
              <w:top w:val="nil"/>
              <w:left w:val="nil"/>
              <w:bottom w:val="single" w:sz="4" w:space="0" w:color="auto"/>
              <w:right w:val="single" w:sz="4" w:space="0" w:color="auto"/>
            </w:tcBorders>
            <w:noWrap/>
            <w:vAlign w:val="center"/>
            <w:hideMark/>
          </w:tcPr>
          <w:p w14:paraId="04ED61B6" w14:textId="77777777" w:rsidR="00BF5CBB" w:rsidRPr="00F12FC7" w:rsidRDefault="00BF5CBB" w:rsidP="00C2719C">
            <w:pPr>
              <w:rPr>
                <w:color w:val="000000"/>
                <w:sz w:val="22"/>
                <w:szCs w:val="22"/>
              </w:rPr>
            </w:pPr>
            <w:r w:rsidRPr="00F12FC7">
              <w:rPr>
                <w:color w:val="000000"/>
                <w:sz w:val="22"/>
                <w:szCs w:val="22"/>
              </w:rPr>
              <w:t> </w:t>
            </w:r>
          </w:p>
        </w:tc>
        <w:tc>
          <w:tcPr>
            <w:tcW w:w="1060" w:type="dxa"/>
            <w:tcBorders>
              <w:top w:val="nil"/>
              <w:left w:val="nil"/>
              <w:bottom w:val="single" w:sz="4" w:space="0" w:color="auto"/>
              <w:right w:val="single" w:sz="4" w:space="0" w:color="auto"/>
            </w:tcBorders>
            <w:noWrap/>
            <w:vAlign w:val="center"/>
            <w:hideMark/>
          </w:tcPr>
          <w:p w14:paraId="21CA3E17" w14:textId="77777777" w:rsidR="00BF5CBB" w:rsidRPr="00F12FC7" w:rsidRDefault="00BF5CBB" w:rsidP="00C2719C">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center"/>
            <w:hideMark/>
          </w:tcPr>
          <w:p w14:paraId="66BCA9F5" w14:textId="77777777" w:rsidR="00BF5CBB" w:rsidRPr="00F12FC7" w:rsidRDefault="00BF5CBB" w:rsidP="00C2719C">
            <w:pPr>
              <w:rPr>
                <w:color w:val="000000"/>
                <w:sz w:val="22"/>
                <w:szCs w:val="22"/>
              </w:rPr>
            </w:pPr>
            <w:r w:rsidRPr="00F12FC7">
              <w:rPr>
                <w:color w:val="000000"/>
                <w:sz w:val="22"/>
                <w:szCs w:val="22"/>
              </w:rPr>
              <w:t> </w:t>
            </w:r>
          </w:p>
        </w:tc>
        <w:tc>
          <w:tcPr>
            <w:tcW w:w="1421" w:type="dxa"/>
            <w:tcBorders>
              <w:top w:val="nil"/>
              <w:left w:val="nil"/>
              <w:bottom w:val="single" w:sz="4" w:space="0" w:color="auto"/>
              <w:right w:val="single" w:sz="4" w:space="0" w:color="auto"/>
            </w:tcBorders>
            <w:noWrap/>
            <w:vAlign w:val="center"/>
            <w:hideMark/>
          </w:tcPr>
          <w:p w14:paraId="6ED0FF48" w14:textId="294D580F" w:rsidR="00BF5CBB" w:rsidRPr="00F12FC7" w:rsidRDefault="00BF5CBB" w:rsidP="00C2719C">
            <w:pPr>
              <w:jc w:val="center"/>
              <w:rPr>
                <w:color w:val="000000"/>
                <w:sz w:val="22"/>
                <w:szCs w:val="22"/>
              </w:rPr>
            </w:pPr>
          </w:p>
        </w:tc>
        <w:tc>
          <w:tcPr>
            <w:tcW w:w="1364" w:type="dxa"/>
            <w:tcBorders>
              <w:top w:val="nil"/>
              <w:left w:val="nil"/>
              <w:bottom w:val="single" w:sz="4" w:space="0" w:color="auto"/>
              <w:right w:val="single" w:sz="8" w:space="0" w:color="auto"/>
            </w:tcBorders>
            <w:noWrap/>
            <w:vAlign w:val="center"/>
            <w:hideMark/>
          </w:tcPr>
          <w:p w14:paraId="62DE60D8" w14:textId="1737FCD6" w:rsidR="00BF5CBB" w:rsidRPr="00F12FC7" w:rsidRDefault="00BF5CBB" w:rsidP="00C2719C">
            <w:pPr>
              <w:jc w:val="center"/>
              <w:rPr>
                <w:color w:val="000000"/>
                <w:sz w:val="22"/>
                <w:szCs w:val="22"/>
              </w:rPr>
            </w:pPr>
          </w:p>
        </w:tc>
      </w:tr>
      <w:tr w:rsidR="00BF5CBB" w:rsidRPr="00F12FC7" w14:paraId="7ADBACEF" w14:textId="77777777" w:rsidTr="005362DD">
        <w:trPr>
          <w:trHeight w:val="395"/>
        </w:trPr>
        <w:tc>
          <w:tcPr>
            <w:tcW w:w="3284" w:type="dxa"/>
            <w:tcBorders>
              <w:top w:val="nil"/>
              <w:left w:val="single" w:sz="8" w:space="0" w:color="auto"/>
              <w:bottom w:val="single" w:sz="8" w:space="0" w:color="auto"/>
              <w:right w:val="single" w:sz="4" w:space="0" w:color="auto"/>
            </w:tcBorders>
            <w:noWrap/>
            <w:vAlign w:val="center"/>
            <w:hideMark/>
          </w:tcPr>
          <w:p w14:paraId="20EA425F" w14:textId="77777777" w:rsidR="00BF5CBB" w:rsidRPr="00F12FC7" w:rsidRDefault="00BF5CBB" w:rsidP="00C2719C">
            <w:pPr>
              <w:rPr>
                <w:color w:val="000000"/>
                <w:sz w:val="22"/>
                <w:szCs w:val="22"/>
              </w:rPr>
            </w:pPr>
            <w:r w:rsidRPr="00F12FC7">
              <w:rPr>
                <w:color w:val="000000"/>
                <w:sz w:val="22"/>
                <w:szCs w:val="22"/>
              </w:rPr>
              <w:t xml:space="preserve">2 </w:t>
            </w:r>
            <w:proofErr w:type="spellStart"/>
            <w:r w:rsidRPr="00F12FC7">
              <w:rPr>
                <w:color w:val="000000"/>
                <w:sz w:val="22"/>
                <w:szCs w:val="22"/>
              </w:rPr>
              <w:t>ea</w:t>
            </w:r>
            <w:proofErr w:type="spellEnd"/>
            <w:r w:rsidRPr="00F12FC7">
              <w:rPr>
                <w:color w:val="000000"/>
                <w:sz w:val="22"/>
                <w:szCs w:val="22"/>
              </w:rPr>
              <w:t xml:space="preserve"> Double Gates </w:t>
            </w:r>
          </w:p>
        </w:tc>
        <w:tc>
          <w:tcPr>
            <w:tcW w:w="901" w:type="dxa"/>
            <w:tcBorders>
              <w:top w:val="nil"/>
              <w:left w:val="nil"/>
              <w:bottom w:val="single" w:sz="8" w:space="0" w:color="auto"/>
              <w:right w:val="single" w:sz="4" w:space="0" w:color="auto"/>
            </w:tcBorders>
            <w:noWrap/>
            <w:vAlign w:val="center"/>
            <w:hideMark/>
          </w:tcPr>
          <w:p w14:paraId="5600EC89" w14:textId="77777777" w:rsidR="00BF5CBB" w:rsidRPr="00F12FC7" w:rsidRDefault="00BF5CBB" w:rsidP="00C2719C">
            <w:pPr>
              <w:rPr>
                <w:color w:val="000000"/>
                <w:sz w:val="22"/>
                <w:szCs w:val="22"/>
              </w:rPr>
            </w:pPr>
            <w:r w:rsidRPr="00F12FC7">
              <w:rPr>
                <w:color w:val="000000"/>
                <w:sz w:val="22"/>
                <w:szCs w:val="22"/>
              </w:rPr>
              <w:t> </w:t>
            </w:r>
          </w:p>
        </w:tc>
        <w:tc>
          <w:tcPr>
            <w:tcW w:w="1060" w:type="dxa"/>
            <w:tcBorders>
              <w:top w:val="nil"/>
              <w:left w:val="nil"/>
              <w:bottom w:val="single" w:sz="8" w:space="0" w:color="auto"/>
              <w:right w:val="single" w:sz="4" w:space="0" w:color="auto"/>
            </w:tcBorders>
            <w:noWrap/>
            <w:vAlign w:val="center"/>
            <w:hideMark/>
          </w:tcPr>
          <w:p w14:paraId="7C7F1C2E" w14:textId="77777777" w:rsidR="00BF5CBB" w:rsidRPr="00F12FC7" w:rsidRDefault="00BF5CBB" w:rsidP="00C2719C">
            <w:pPr>
              <w:rPr>
                <w:color w:val="000000"/>
                <w:sz w:val="22"/>
                <w:szCs w:val="22"/>
              </w:rPr>
            </w:pPr>
            <w:r w:rsidRPr="00F12FC7">
              <w:rPr>
                <w:color w:val="000000"/>
                <w:sz w:val="22"/>
                <w:szCs w:val="22"/>
              </w:rPr>
              <w:t> </w:t>
            </w:r>
          </w:p>
        </w:tc>
        <w:tc>
          <w:tcPr>
            <w:tcW w:w="974" w:type="dxa"/>
            <w:tcBorders>
              <w:top w:val="nil"/>
              <w:left w:val="nil"/>
              <w:bottom w:val="single" w:sz="8" w:space="0" w:color="auto"/>
              <w:right w:val="single" w:sz="4" w:space="0" w:color="auto"/>
            </w:tcBorders>
            <w:noWrap/>
            <w:vAlign w:val="center"/>
            <w:hideMark/>
          </w:tcPr>
          <w:p w14:paraId="33691DCD" w14:textId="77777777" w:rsidR="00BF5CBB" w:rsidRPr="00F12FC7" w:rsidRDefault="00BF5CBB" w:rsidP="00C2719C">
            <w:pPr>
              <w:rPr>
                <w:color w:val="000000"/>
                <w:sz w:val="22"/>
                <w:szCs w:val="22"/>
              </w:rPr>
            </w:pPr>
            <w:r w:rsidRPr="00F12FC7">
              <w:rPr>
                <w:color w:val="000000"/>
                <w:sz w:val="22"/>
                <w:szCs w:val="22"/>
              </w:rPr>
              <w:t> </w:t>
            </w:r>
          </w:p>
        </w:tc>
        <w:tc>
          <w:tcPr>
            <w:tcW w:w="1421" w:type="dxa"/>
            <w:tcBorders>
              <w:top w:val="nil"/>
              <w:left w:val="nil"/>
              <w:bottom w:val="single" w:sz="8" w:space="0" w:color="auto"/>
              <w:right w:val="single" w:sz="4" w:space="0" w:color="auto"/>
            </w:tcBorders>
            <w:noWrap/>
            <w:vAlign w:val="center"/>
            <w:hideMark/>
          </w:tcPr>
          <w:p w14:paraId="62A91C82" w14:textId="77777777" w:rsidR="00BF5CBB" w:rsidRPr="00F12FC7" w:rsidRDefault="00BF5CBB" w:rsidP="00C2719C">
            <w:pPr>
              <w:jc w:val="center"/>
              <w:rPr>
                <w:color w:val="000000"/>
                <w:sz w:val="22"/>
                <w:szCs w:val="22"/>
              </w:rPr>
            </w:pPr>
            <w:r w:rsidRPr="00F12FC7">
              <w:rPr>
                <w:color w:val="000000"/>
                <w:sz w:val="22"/>
                <w:szCs w:val="22"/>
              </w:rPr>
              <w:t>X</w:t>
            </w:r>
          </w:p>
        </w:tc>
        <w:tc>
          <w:tcPr>
            <w:tcW w:w="1364" w:type="dxa"/>
            <w:tcBorders>
              <w:top w:val="nil"/>
              <w:left w:val="nil"/>
              <w:bottom w:val="single" w:sz="8" w:space="0" w:color="auto"/>
              <w:right w:val="single" w:sz="8" w:space="0" w:color="auto"/>
            </w:tcBorders>
            <w:noWrap/>
            <w:vAlign w:val="center"/>
            <w:hideMark/>
          </w:tcPr>
          <w:p w14:paraId="0CB79BAB" w14:textId="59EB58DC" w:rsidR="00BF5CBB" w:rsidRPr="00F12FC7" w:rsidRDefault="00BF5CBB" w:rsidP="00C2719C">
            <w:pPr>
              <w:jc w:val="center"/>
              <w:rPr>
                <w:color w:val="000000"/>
                <w:sz w:val="22"/>
                <w:szCs w:val="22"/>
              </w:rPr>
            </w:pPr>
          </w:p>
        </w:tc>
      </w:tr>
    </w:tbl>
    <w:p w14:paraId="0993BF05" w14:textId="77777777" w:rsidR="00241D2C" w:rsidRPr="00F12FC7" w:rsidRDefault="00241D2C" w:rsidP="00BF5CBB">
      <w:pPr>
        <w:pStyle w:val="Header"/>
        <w:tabs>
          <w:tab w:val="clear" w:pos="4320"/>
          <w:tab w:val="clear" w:pos="8640"/>
        </w:tabs>
        <w:rPr>
          <w:sz w:val="28"/>
          <w:szCs w:val="28"/>
        </w:rPr>
      </w:pPr>
    </w:p>
    <w:p w14:paraId="0602C497" w14:textId="77777777" w:rsidR="00241D2C" w:rsidRPr="00F12FC7" w:rsidRDefault="00241D2C" w:rsidP="00BF5CBB">
      <w:pPr>
        <w:pStyle w:val="Header"/>
        <w:tabs>
          <w:tab w:val="clear" w:pos="4320"/>
          <w:tab w:val="clear" w:pos="8640"/>
        </w:tabs>
        <w:rPr>
          <w:sz w:val="28"/>
          <w:szCs w:val="28"/>
        </w:rPr>
      </w:pPr>
    </w:p>
    <w:p w14:paraId="323EADF6" w14:textId="77777777" w:rsidR="00241D2C" w:rsidRPr="00F12FC7" w:rsidRDefault="00241D2C" w:rsidP="00BF5CBB">
      <w:pPr>
        <w:pStyle w:val="Header"/>
        <w:tabs>
          <w:tab w:val="clear" w:pos="4320"/>
          <w:tab w:val="clear" w:pos="8640"/>
        </w:tabs>
        <w:rPr>
          <w:sz w:val="28"/>
          <w:szCs w:val="28"/>
        </w:rPr>
      </w:pPr>
    </w:p>
    <w:tbl>
      <w:tblPr>
        <w:tblW w:w="8990" w:type="dxa"/>
        <w:tblInd w:w="118" w:type="dxa"/>
        <w:tblLook w:val="04A0" w:firstRow="1" w:lastRow="0" w:firstColumn="1" w:lastColumn="0" w:noHBand="0" w:noVBand="1"/>
      </w:tblPr>
      <w:tblGrid>
        <w:gridCol w:w="2854"/>
        <w:gridCol w:w="901"/>
        <w:gridCol w:w="1365"/>
        <w:gridCol w:w="974"/>
        <w:gridCol w:w="1378"/>
        <w:gridCol w:w="1518"/>
      </w:tblGrid>
      <w:tr w:rsidR="00BF5CBB" w:rsidRPr="00F12FC7" w14:paraId="4ABD2C92" w14:textId="77777777" w:rsidTr="00460366">
        <w:trPr>
          <w:trHeight w:val="630"/>
        </w:trPr>
        <w:tc>
          <w:tcPr>
            <w:tcW w:w="8990" w:type="dxa"/>
            <w:gridSpan w:val="6"/>
            <w:tcBorders>
              <w:top w:val="single" w:sz="8" w:space="0" w:color="auto"/>
              <w:left w:val="single" w:sz="8" w:space="0" w:color="auto"/>
              <w:bottom w:val="single" w:sz="4" w:space="0" w:color="auto"/>
              <w:right w:val="single" w:sz="8" w:space="0" w:color="000000"/>
            </w:tcBorders>
            <w:vAlign w:val="center"/>
            <w:hideMark/>
          </w:tcPr>
          <w:p w14:paraId="326E40EA" w14:textId="77777777" w:rsidR="00BF5CBB" w:rsidRPr="00F12FC7" w:rsidRDefault="00BF5CBB" w:rsidP="004774E7">
            <w:pPr>
              <w:jc w:val="center"/>
              <w:rPr>
                <w:b/>
                <w:bCs/>
                <w:color w:val="000000"/>
                <w:sz w:val="40"/>
                <w:szCs w:val="40"/>
              </w:rPr>
            </w:pPr>
            <w:r w:rsidRPr="00F12FC7">
              <w:rPr>
                <w:b/>
                <w:bCs/>
                <w:color w:val="000000"/>
                <w:sz w:val="40"/>
                <w:szCs w:val="40"/>
              </w:rPr>
              <w:t xml:space="preserve">Naples Consulate </w:t>
            </w:r>
          </w:p>
        </w:tc>
      </w:tr>
      <w:tr w:rsidR="00BF5CBB" w:rsidRPr="00F12FC7" w14:paraId="4799114F" w14:textId="77777777" w:rsidTr="00460366">
        <w:trPr>
          <w:trHeight w:val="600"/>
        </w:trPr>
        <w:tc>
          <w:tcPr>
            <w:tcW w:w="2854" w:type="dxa"/>
            <w:tcBorders>
              <w:top w:val="nil"/>
              <w:left w:val="single" w:sz="8" w:space="0" w:color="auto"/>
              <w:bottom w:val="single" w:sz="4" w:space="0" w:color="auto"/>
              <w:right w:val="single" w:sz="4" w:space="0" w:color="auto"/>
            </w:tcBorders>
            <w:noWrap/>
            <w:vAlign w:val="center"/>
            <w:hideMark/>
          </w:tcPr>
          <w:p w14:paraId="5663B587" w14:textId="77777777" w:rsidR="00BF5CBB" w:rsidRPr="00F12FC7" w:rsidRDefault="00BF5CBB" w:rsidP="004774E7">
            <w:pPr>
              <w:rPr>
                <w:color w:val="000000"/>
                <w:sz w:val="22"/>
                <w:szCs w:val="22"/>
              </w:rPr>
            </w:pPr>
            <w:r w:rsidRPr="00F12FC7">
              <w:rPr>
                <w:color w:val="000000"/>
                <w:sz w:val="22"/>
                <w:szCs w:val="22"/>
              </w:rPr>
              <w:t> </w:t>
            </w:r>
          </w:p>
        </w:tc>
        <w:tc>
          <w:tcPr>
            <w:tcW w:w="901" w:type="dxa"/>
            <w:tcBorders>
              <w:top w:val="nil"/>
              <w:left w:val="nil"/>
              <w:bottom w:val="single" w:sz="4" w:space="0" w:color="auto"/>
              <w:right w:val="single" w:sz="4" w:space="0" w:color="auto"/>
            </w:tcBorders>
            <w:noWrap/>
            <w:vAlign w:val="center"/>
            <w:hideMark/>
          </w:tcPr>
          <w:p w14:paraId="4A37E9BD" w14:textId="77777777" w:rsidR="00BF5CBB" w:rsidRPr="00F12FC7" w:rsidRDefault="00BF5CBB" w:rsidP="004774E7">
            <w:pPr>
              <w:jc w:val="center"/>
              <w:rPr>
                <w:color w:val="000000"/>
                <w:sz w:val="22"/>
                <w:szCs w:val="22"/>
              </w:rPr>
            </w:pPr>
            <w:r w:rsidRPr="00F12FC7">
              <w:rPr>
                <w:color w:val="000000"/>
                <w:sz w:val="22"/>
                <w:szCs w:val="22"/>
              </w:rPr>
              <w:t>Weekly</w:t>
            </w:r>
          </w:p>
        </w:tc>
        <w:tc>
          <w:tcPr>
            <w:tcW w:w="1365" w:type="dxa"/>
            <w:tcBorders>
              <w:top w:val="nil"/>
              <w:left w:val="nil"/>
              <w:bottom w:val="single" w:sz="4" w:space="0" w:color="auto"/>
              <w:right w:val="single" w:sz="4" w:space="0" w:color="auto"/>
            </w:tcBorders>
            <w:vAlign w:val="center"/>
            <w:hideMark/>
          </w:tcPr>
          <w:p w14:paraId="5E0ECE80" w14:textId="2B676F05" w:rsidR="00BF5CBB" w:rsidRPr="00F12FC7" w:rsidRDefault="00C2719C" w:rsidP="004774E7">
            <w:pPr>
              <w:jc w:val="center"/>
              <w:rPr>
                <w:color w:val="000000"/>
                <w:sz w:val="22"/>
                <w:szCs w:val="22"/>
              </w:rPr>
            </w:pPr>
            <w:r w:rsidRPr="00F12FC7">
              <w:rPr>
                <w:color w:val="000000"/>
                <w:sz w:val="22"/>
                <w:szCs w:val="22"/>
              </w:rPr>
              <w:t>Biweekly</w:t>
            </w:r>
          </w:p>
        </w:tc>
        <w:tc>
          <w:tcPr>
            <w:tcW w:w="974" w:type="dxa"/>
            <w:tcBorders>
              <w:top w:val="nil"/>
              <w:left w:val="nil"/>
              <w:bottom w:val="single" w:sz="4" w:space="0" w:color="auto"/>
              <w:right w:val="single" w:sz="4" w:space="0" w:color="auto"/>
            </w:tcBorders>
            <w:noWrap/>
            <w:vAlign w:val="center"/>
            <w:hideMark/>
          </w:tcPr>
          <w:p w14:paraId="7914F257" w14:textId="77777777" w:rsidR="00BF5CBB" w:rsidRPr="00F12FC7" w:rsidRDefault="00BF5CBB" w:rsidP="004774E7">
            <w:pPr>
              <w:jc w:val="center"/>
              <w:rPr>
                <w:color w:val="000000"/>
                <w:sz w:val="22"/>
                <w:szCs w:val="22"/>
              </w:rPr>
            </w:pPr>
            <w:r w:rsidRPr="00F12FC7">
              <w:rPr>
                <w:color w:val="000000"/>
                <w:sz w:val="22"/>
                <w:szCs w:val="22"/>
              </w:rPr>
              <w:t xml:space="preserve">Monthly </w:t>
            </w:r>
          </w:p>
        </w:tc>
        <w:tc>
          <w:tcPr>
            <w:tcW w:w="1378" w:type="dxa"/>
            <w:tcBorders>
              <w:top w:val="nil"/>
              <w:left w:val="nil"/>
              <w:bottom w:val="single" w:sz="4" w:space="0" w:color="auto"/>
              <w:right w:val="single" w:sz="4" w:space="0" w:color="auto"/>
            </w:tcBorders>
            <w:noWrap/>
            <w:vAlign w:val="center"/>
            <w:hideMark/>
          </w:tcPr>
          <w:p w14:paraId="33A1FEC0" w14:textId="77777777" w:rsidR="00BF5CBB" w:rsidRPr="00F12FC7" w:rsidRDefault="00BF5CBB" w:rsidP="004774E7">
            <w:pPr>
              <w:jc w:val="center"/>
              <w:rPr>
                <w:color w:val="000000"/>
                <w:sz w:val="22"/>
                <w:szCs w:val="22"/>
              </w:rPr>
            </w:pPr>
            <w:r w:rsidRPr="00F12FC7">
              <w:rPr>
                <w:color w:val="000000"/>
                <w:sz w:val="22"/>
                <w:szCs w:val="22"/>
              </w:rPr>
              <w:t xml:space="preserve">Quarterly </w:t>
            </w:r>
          </w:p>
        </w:tc>
        <w:tc>
          <w:tcPr>
            <w:tcW w:w="1518" w:type="dxa"/>
            <w:tcBorders>
              <w:top w:val="nil"/>
              <w:left w:val="nil"/>
              <w:bottom w:val="single" w:sz="4" w:space="0" w:color="auto"/>
              <w:right w:val="single" w:sz="8" w:space="0" w:color="auto"/>
            </w:tcBorders>
            <w:noWrap/>
            <w:vAlign w:val="center"/>
            <w:hideMark/>
          </w:tcPr>
          <w:p w14:paraId="68B6CB10" w14:textId="77777777" w:rsidR="00BF5CBB" w:rsidRPr="00F12FC7" w:rsidRDefault="00BF5CBB" w:rsidP="004774E7">
            <w:pPr>
              <w:jc w:val="center"/>
              <w:rPr>
                <w:color w:val="000000"/>
                <w:sz w:val="22"/>
                <w:szCs w:val="22"/>
              </w:rPr>
            </w:pPr>
            <w:r w:rsidRPr="00F12FC7">
              <w:rPr>
                <w:color w:val="000000"/>
                <w:sz w:val="22"/>
                <w:szCs w:val="22"/>
              </w:rPr>
              <w:t xml:space="preserve">Yearly </w:t>
            </w:r>
          </w:p>
        </w:tc>
      </w:tr>
      <w:tr w:rsidR="00BF5CBB" w:rsidRPr="00F12FC7" w14:paraId="04D1CBF6" w14:textId="77777777" w:rsidTr="00460366">
        <w:trPr>
          <w:trHeight w:val="458"/>
        </w:trPr>
        <w:tc>
          <w:tcPr>
            <w:tcW w:w="2854" w:type="dxa"/>
            <w:tcBorders>
              <w:top w:val="nil"/>
              <w:left w:val="single" w:sz="8" w:space="0" w:color="auto"/>
              <w:bottom w:val="single" w:sz="4" w:space="0" w:color="auto"/>
              <w:right w:val="single" w:sz="4" w:space="0" w:color="auto"/>
            </w:tcBorders>
            <w:noWrap/>
            <w:vAlign w:val="center"/>
            <w:hideMark/>
          </w:tcPr>
          <w:p w14:paraId="5639DE23" w14:textId="77777777" w:rsidR="00BF5CBB" w:rsidRPr="00F12FC7" w:rsidRDefault="00BF5CBB" w:rsidP="00C2719C">
            <w:pPr>
              <w:rPr>
                <w:b/>
                <w:bCs/>
                <w:color w:val="000000"/>
                <w:sz w:val="22"/>
                <w:szCs w:val="22"/>
              </w:rPr>
            </w:pPr>
            <w:r w:rsidRPr="00F12FC7">
              <w:rPr>
                <w:b/>
                <w:bCs/>
                <w:color w:val="000000"/>
                <w:sz w:val="22"/>
                <w:szCs w:val="22"/>
              </w:rPr>
              <w:t xml:space="preserve">Piazza della Republica </w:t>
            </w:r>
          </w:p>
        </w:tc>
        <w:tc>
          <w:tcPr>
            <w:tcW w:w="901" w:type="dxa"/>
            <w:tcBorders>
              <w:top w:val="nil"/>
              <w:left w:val="nil"/>
              <w:bottom w:val="single" w:sz="4" w:space="0" w:color="auto"/>
              <w:right w:val="single" w:sz="4" w:space="0" w:color="auto"/>
            </w:tcBorders>
            <w:noWrap/>
            <w:vAlign w:val="center"/>
            <w:hideMark/>
          </w:tcPr>
          <w:p w14:paraId="050BC7C6" w14:textId="77777777" w:rsidR="00BF5CBB" w:rsidRPr="00F12FC7" w:rsidRDefault="00BF5CBB" w:rsidP="004774E7">
            <w:pPr>
              <w:rPr>
                <w:color w:val="000000"/>
                <w:sz w:val="22"/>
                <w:szCs w:val="22"/>
              </w:rPr>
            </w:pPr>
            <w:r w:rsidRPr="00F12FC7">
              <w:rPr>
                <w:color w:val="000000"/>
                <w:sz w:val="22"/>
                <w:szCs w:val="22"/>
              </w:rPr>
              <w:t> </w:t>
            </w:r>
          </w:p>
        </w:tc>
        <w:tc>
          <w:tcPr>
            <w:tcW w:w="1365" w:type="dxa"/>
            <w:tcBorders>
              <w:top w:val="nil"/>
              <w:left w:val="nil"/>
              <w:bottom w:val="single" w:sz="4" w:space="0" w:color="auto"/>
              <w:right w:val="single" w:sz="4" w:space="0" w:color="auto"/>
            </w:tcBorders>
            <w:noWrap/>
            <w:vAlign w:val="center"/>
            <w:hideMark/>
          </w:tcPr>
          <w:p w14:paraId="2FFBAF5A" w14:textId="77777777" w:rsidR="00BF5CBB" w:rsidRPr="00F12FC7" w:rsidRDefault="00BF5CBB" w:rsidP="004774E7">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center"/>
            <w:hideMark/>
          </w:tcPr>
          <w:p w14:paraId="6582E0EA" w14:textId="77777777" w:rsidR="00BF5CBB" w:rsidRPr="00F12FC7" w:rsidRDefault="00BF5CBB" w:rsidP="004774E7">
            <w:pPr>
              <w:rPr>
                <w:color w:val="000000"/>
                <w:sz w:val="22"/>
                <w:szCs w:val="22"/>
              </w:rPr>
            </w:pPr>
            <w:r w:rsidRPr="00F12FC7">
              <w:rPr>
                <w:color w:val="000000"/>
                <w:sz w:val="22"/>
                <w:szCs w:val="22"/>
              </w:rPr>
              <w:t> </w:t>
            </w:r>
          </w:p>
        </w:tc>
        <w:tc>
          <w:tcPr>
            <w:tcW w:w="1378" w:type="dxa"/>
            <w:tcBorders>
              <w:top w:val="nil"/>
              <w:left w:val="nil"/>
              <w:bottom w:val="single" w:sz="4" w:space="0" w:color="auto"/>
              <w:right w:val="single" w:sz="4" w:space="0" w:color="auto"/>
            </w:tcBorders>
            <w:noWrap/>
            <w:vAlign w:val="center"/>
            <w:hideMark/>
          </w:tcPr>
          <w:p w14:paraId="68FB6D50" w14:textId="77777777" w:rsidR="00BF5CBB" w:rsidRPr="00F12FC7" w:rsidRDefault="00BF5CBB" w:rsidP="004774E7">
            <w:pPr>
              <w:rPr>
                <w:color w:val="000000"/>
                <w:sz w:val="22"/>
                <w:szCs w:val="22"/>
              </w:rPr>
            </w:pPr>
            <w:r w:rsidRPr="00F12FC7">
              <w:rPr>
                <w:color w:val="000000"/>
                <w:sz w:val="22"/>
                <w:szCs w:val="22"/>
              </w:rPr>
              <w:t> </w:t>
            </w:r>
          </w:p>
        </w:tc>
        <w:tc>
          <w:tcPr>
            <w:tcW w:w="1518" w:type="dxa"/>
            <w:tcBorders>
              <w:top w:val="nil"/>
              <w:left w:val="nil"/>
              <w:bottom w:val="single" w:sz="4" w:space="0" w:color="auto"/>
              <w:right w:val="single" w:sz="8" w:space="0" w:color="auto"/>
            </w:tcBorders>
            <w:noWrap/>
            <w:vAlign w:val="center"/>
            <w:hideMark/>
          </w:tcPr>
          <w:p w14:paraId="109D7D04" w14:textId="77777777" w:rsidR="00BF5CBB" w:rsidRPr="00F12FC7" w:rsidRDefault="00BF5CBB" w:rsidP="004774E7">
            <w:pPr>
              <w:rPr>
                <w:color w:val="000000"/>
                <w:sz w:val="22"/>
                <w:szCs w:val="22"/>
              </w:rPr>
            </w:pPr>
            <w:r w:rsidRPr="00F12FC7">
              <w:rPr>
                <w:color w:val="000000"/>
                <w:sz w:val="22"/>
                <w:szCs w:val="22"/>
              </w:rPr>
              <w:t> </w:t>
            </w:r>
          </w:p>
        </w:tc>
      </w:tr>
      <w:tr w:rsidR="00BF5CBB" w:rsidRPr="00F12FC7" w14:paraId="49364AF8" w14:textId="77777777" w:rsidTr="00460366">
        <w:trPr>
          <w:trHeight w:val="440"/>
        </w:trPr>
        <w:tc>
          <w:tcPr>
            <w:tcW w:w="2854" w:type="dxa"/>
            <w:tcBorders>
              <w:top w:val="nil"/>
              <w:left w:val="single" w:sz="8" w:space="0" w:color="auto"/>
              <w:bottom w:val="single" w:sz="4" w:space="0" w:color="auto"/>
              <w:right w:val="single" w:sz="4" w:space="0" w:color="auto"/>
            </w:tcBorders>
            <w:noWrap/>
            <w:vAlign w:val="center"/>
            <w:hideMark/>
          </w:tcPr>
          <w:p w14:paraId="7F8A571B" w14:textId="77777777" w:rsidR="00BF5CBB" w:rsidRPr="00F12FC7" w:rsidRDefault="00BF5CBB" w:rsidP="00C2719C">
            <w:pPr>
              <w:spacing w:line="276" w:lineRule="auto"/>
              <w:rPr>
                <w:color w:val="000000"/>
                <w:sz w:val="22"/>
                <w:szCs w:val="22"/>
              </w:rPr>
            </w:pPr>
            <w:r w:rsidRPr="00F12FC7">
              <w:rPr>
                <w:color w:val="000000"/>
                <w:sz w:val="22"/>
                <w:szCs w:val="22"/>
              </w:rPr>
              <w:t xml:space="preserve">2 </w:t>
            </w:r>
            <w:proofErr w:type="spellStart"/>
            <w:r w:rsidRPr="00F12FC7">
              <w:rPr>
                <w:color w:val="000000"/>
                <w:sz w:val="22"/>
                <w:szCs w:val="22"/>
              </w:rPr>
              <w:t>ea</w:t>
            </w:r>
            <w:proofErr w:type="spellEnd"/>
            <w:r w:rsidRPr="00F12FC7">
              <w:rPr>
                <w:color w:val="000000"/>
                <w:sz w:val="22"/>
                <w:szCs w:val="22"/>
              </w:rPr>
              <w:t xml:space="preserve"> Double gates</w:t>
            </w:r>
          </w:p>
        </w:tc>
        <w:tc>
          <w:tcPr>
            <w:tcW w:w="901" w:type="dxa"/>
            <w:tcBorders>
              <w:top w:val="nil"/>
              <w:left w:val="nil"/>
              <w:bottom w:val="single" w:sz="4" w:space="0" w:color="auto"/>
              <w:right w:val="single" w:sz="4" w:space="0" w:color="auto"/>
            </w:tcBorders>
            <w:noWrap/>
            <w:vAlign w:val="center"/>
            <w:hideMark/>
          </w:tcPr>
          <w:p w14:paraId="793CB698" w14:textId="77777777" w:rsidR="00BF5CBB" w:rsidRPr="00F12FC7" w:rsidRDefault="00BF5CBB" w:rsidP="004774E7">
            <w:pPr>
              <w:rPr>
                <w:color w:val="000000"/>
                <w:sz w:val="22"/>
                <w:szCs w:val="22"/>
              </w:rPr>
            </w:pPr>
            <w:r w:rsidRPr="00F12FC7">
              <w:rPr>
                <w:color w:val="000000"/>
                <w:sz w:val="22"/>
                <w:szCs w:val="22"/>
              </w:rPr>
              <w:t> </w:t>
            </w:r>
          </w:p>
        </w:tc>
        <w:tc>
          <w:tcPr>
            <w:tcW w:w="1365" w:type="dxa"/>
            <w:tcBorders>
              <w:top w:val="nil"/>
              <w:left w:val="nil"/>
              <w:bottom w:val="single" w:sz="4" w:space="0" w:color="auto"/>
              <w:right w:val="single" w:sz="4" w:space="0" w:color="auto"/>
            </w:tcBorders>
            <w:noWrap/>
            <w:vAlign w:val="center"/>
            <w:hideMark/>
          </w:tcPr>
          <w:p w14:paraId="2935D4F0" w14:textId="77777777" w:rsidR="00BF5CBB" w:rsidRPr="00F12FC7" w:rsidRDefault="00BF5CBB" w:rsidP="004774E7">
            <w:pPr>
              <w:jc w:val="cente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center"/>
            <w:hideMark/>
          </w:tcPr>
          <w:p w14:paraId="1136CE70" w14:textId="77777777" w:rsidR="00BF5CBB" w:rsidRPr="00F12FC7" w:rsidRDefault="00BF5CBB" w:rsidP="004774E7">
            <w:pPr>
              <w:jc w:val="center"/>
              <w:rPr>
                <w:color w:val="000000"/>
                <w:sz w:val="22"/>
                <w:szCs w:val="22"/>
              </w:rPr>
            </w:pPr>
            <w:r w:rsidRPr="00F12FC7">
              <w:rPr>
                <w:color w:val="000000"/>
                <w:sz w:val="22"/>
                <w:szCs w:val="22"/>
              </w:rPr>
              <w:t> </w:t>
            </w:r>
          </w:p>
        </w:tc>
        <w:tc>
          <w:tcPr>
            <w:tcW w:w="1378" w:type="dxa"/>
            <w:tcBorders>
              <w:top w:val="nil"/>
              <w:left w:val="nil"/>
              <w:bottom w:val="single" w:sz="4" w:space="0" w:color="auto"/>
              <w:right w:val="single" w:sz="4" w:space="0" w:color="auto"/>
            </w:tcBorders>
            <w:noWrap/>
            <w:vAlign w:val="center"/>
            <w:hideMark/>
          </w:tcPr>
          <w:p w14:paraId="7E9A4A98" w14:textId="77777777" w:rsidR="00BF5CBB" w:rsidRPr="00F12FC7" w:rsidRDefault="00BF5CBB" w:rsidP="004774E7">
            <w:pPr>
              <w:jc w:val="center"/>
              <w:rPr>
                <w:color w:val="000000"/>
                <w:sz w:val="22"/>
                <w:szCs w:val="22"/>
              </w:rPr>
            </w:pPr>
            <w:r w:rsidRPr="00F12FC7">
              <w:rPr>
                <w:color w:val="000000"/>
                <w:sz w:val="22"/>
                <w:szCs w:val="22"/>
              </w:rPr>
              <w:t>X</w:t>
            </w:r>
          </w:p>
        </w:tc>
        <w:tc>
          <w:tcPr>
            <w:tcW w:w="1518" w:type="dxa"/>
            <w:tcBorders>
              <w:top w:val="nil"/>
              <w:left w:val="nil"/>
              <w:bottom w:val="single" w:sz="4" w:space="0" w:color="auto"/>
              <w:right w:val="single" w:sz="8" w:space="0" w:color="auto"/>
            </w:tcBorders>
            <w:noWrap/>
            <w:vAlign w:val="center"/>
            <w:hideMark/>
          </w:tcPr>
          <w:p w14:paraId="002C93FF" w14:textId="77777777" w:rsidR="00BF5CBB" w:rsidRPr="00F12FC7" w:rsidRDefault="00BF5CBB" w:rsidP="004774E7">
            <w:pPr>
              <w:rPr>
                <w:color w:val="000000"/>
                <w:sz w:val="22"/>
                <w:szCs w:val="22"/>
              </w:rPr>
            </w:pPr>
            <w:r w:rsidRPr="00F12FC7">
              <w:rPr>
                <w:color w:val="000000"/>
                <w:sz w:val="22"/>
                <w:szCs w:val="22"/>
              </w:rPr>
              <w:t> </w:t>
            </w:r>
          </w:p>
        </w:tc>
      </w:tr>
      <w:tr w:rsidR="00BF5CBB" w:rsidRPr="00F12FC7" w14:paraId="13999221" w14:textId="77777777" w:rsidTr="00460366">
        <w:trPr>
          <w:trHeight w:val="404"/>
        </w:trPr>
        <w:tc>
          <w:tcPr>
            <w:tcW w:w="2854" w:type="dxa"/>
            <w:tcBorders>
              <w:top w:val="nil"/>
              <w:left w:val="single" w:sz="8" w:space="0" w:color="auto"/>
              <w:bottom w:val="single" w:sz="4" w:space="0" w:color="auto"/>
              <w:right w:val="single" w:sz="4" w:space="0" w:color="auto"/>
            </w:tcBorders>
            <w:noWrap/>
            <w:vAlign w:val="center"/>
            <w:hideMark/>
          </w:tcPr>
          <w:p w14:paraId="42E6E1D0" w14:textId="77777777" w:rsidR="00BF5CBB" w:rsidRPr="00F12FC7" w:rsidRDefault="00BF5CBB" w:rsidP="00C2719C">
            <w:pPr>
              <w:spacing w:line="276" w:lineRule="auto"/>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Electrical Barrier  </w:t>
            </w:r>
          </w:p>
        </w:tc>
        <w:tc>
          <w:tcPr>
            <w:tcW w:w="901" w:type="dxa"/>
            <w:tcBorders>
              <w:top w:val="nil"/>
              <w:left w:val="nil"/>
              <w:bottom w:val="single" w:sz="4" w:space="0" w:color="auto"/>
              <w:right w:val="single" w:sz="4" w:space="0" w:color="auto"/>
            </w:tcBorders>
            <w:noWrap/>
            <w:vAlign w:val="center"/>
            <w:hideMark/>
          </w:tcPr>
          <w:p w14:paraId="2E71C8FF" w14:textId="77777777" w:rsidR="00BF5CBB" w:rsidRPr="00F12FC7" w:rsidRDefault="00BF5CBB" w:rsidP="004774E7">
            <w:pPr>
              <w:rPr>
                <w:color w:val="000000"/>
                <w:sz w:val="22"/>
                <w:szCs w:val="22"/>
              </w:rPr>
            </w:pPr>
            <w:r w:rsidRPr="00F12FC7">
              <w:rPr>
                <w:color w:val="000000"/>
                <w:sz w:val="22"/>
                <w:szCs w:val="22"/>
              </w:rPr>
              <w:t> </w:t>
            </w:r>
          </w:p>
        </w:tc>
        <w:tc>
          <w:tcPr>
            <w:tcW w:w="1365" w:type="dxa"/>
            <w:tcBorders>
              <w:top w:val="nil"/>
              <w:left w:val="nil"/>
              <w:bottom w:val="single" w:sz="4" w:space="0" w:color="auto"/>
              <w:right w:val="single" w:sz="4" w:space="0" w:color="auto"/>
            </w:tcBorders>
            <w:noWrap/>
            <w:vAlign w:val="center"/>
            <w:hideMark/>
          </w:tcPr>
          <w:p w14:paraId="5E38AFB5" w14:textId="77777777" w:rsidR="00BF5CBB" w:rsidRPr="00F12FC7" w:rsidRDefault="00BF5CBB" w:rsidP="004774E7">
            <w:pPr>
              <w:jc w:val="center"/>
              <w:rPr>
                <w:color w:val="000000"/>
                <w:sz w:val="22"/>
                <w:szCs w:val="22"/>
              </w:rPr>
            </w:pPr>
            <w:r w:rsidRPr="00F12FC7">
              <w:rPr>
                <w:color w:val="000000"/>
                <w:sz w:val="22"/>
                <w:szCs w:val="22"/>
              </w:rPr>
              <w:t>X</w:t>
            </w:r>
          </w:p>
        </w:tc>
        <w:tc>
          <w:tcPr>
            <w:tcW w:w="974" w:type="dxa"/>
            <w:tcBorders>
              <w:top w:val="nil"/>
              <w:left w:val="nil"/>
              <w:bottom w:val="single" w:sz="4" w:space="0" w:color="auto"/>
              <w:right w:val="single" w:sz="4" w:space="0" w:color="auto"/>
            </w:tcBorders>
            <w:noWrap/>
            <w:vAlign w:val="center"/>
            <w:hideMark/>
          </w:tcPr>
          <w:p w14:paraId="3FB9A120" w14:textId="77777777" w:rsidR="00BF5CBB" w:rsidRPr="00F12FC7" w:rsidRDefault="00BF5CBB" w:rsidP="004774E7">
            <w:pPr>
              <w:jc w:val="center"/>
              <w:rPr>
                <w:color w:val="000000"/>
                <w:sz w:val="22"/>
                <w:szCs w:val="22"/>
              </w:rPr>
            </w:pPr>
            <w:r w:rsidRPr="00F12FC7">
              <w:rPr>
                <w:color w:val="000000"/>
                <w:sz w:val="22"/>
                <w:szCs w:val="22"/>
              </w:rPr>
              <w:t> </w:t>
            </w:r>
          </w:p>
        </w:tc>
        <w:tc>
          <w:tcPr>
            <w:tcW w:w="1378" w:type="dxa"/>
            <w:tcBorders>
              <w:top w:val="nil"/>
              <w:left w:val="nil"/>
              <w:bottom w:val="single" w:sz="4" w:space="0" w:color="auto"/>
              <w:right w:val="single" w:sz="4" w:space="0" w:color="auto"/>
            </w:tcBorders>
            <w:noWrap/>
            <w:vAlign w:val="center"/>
            <w:hideMark/>
          </w:tcPr>
          <w:p w14:paraId="4F671174" w14:textId="77777777" w:rsidR="00BF5CBB" w:rsidRPr="00F12FC7" w:rsidRDefault="00BF5CBB" w:rsidP="004774E7">
            <w:pPr>
              <w:jc w:val="center"/>
              <w:rPr>
                <w:color w:val="000000"/>
                <w:sz w:val="22"/>
                <w:szCs w:val="22"/>
              </w:rPr>
            </w:pPr>
            <w:r w:rsidRPr="00F12FC7">
              <w:rPr>
                <w:color w:val="000000"/>
                <w:sz w:val="22"/>
                <w:szCs w:val="22"/>
              </w:rPr>
              <w:t>X</w:t>
            </w:r>
          </w:p>
        </w:tc>
        <w:tc>
          <w:tcPr>
            <w:tcW w:w="1518" w:type="dxa"/>
            <w:tcBorders>
              <w:top w:val="nil"/>
              <w:left w:val="nil"/>
              <w:bottom w:val="single" w:sz="4" w:space="0" w:color="auto"/>
              <w:right w:val="single" w:sz="8" w:space="0" w:color="auto"/>
            </w:tcBorders>
            <w:noWrap/>
            <w:vAlign w:val="center"/>
            <w:hideMark/>
          </w:tcPr>
          <w:p w14:paraId="40157E42" w14:textId="77777777" w:rsidR="00BF5CBB" w:rsidRPr="00F12FC7" w:rsidRDefault="00BF5CBB" w:rsidP="004774E7">
            <w:pPr>
              <w:rPr>
                <w:color w:val="000000"/>
                <w:sz w:val="22"/>
                <w:szCs w:val="22"/>
              </w:rPr>
            </w:pPr>
            <w:r w:rsidRPr="00F12FC7">
              <w:rPr>
                <w:color w:val="000000"/>
                <w:sz w:val="22"/>
                <w:szCs w:val="22"/>
              </w:rPr>
              <w:t> </w:t>
            </w:r>
          </w:p>
        </w:tc>
      </w:tr>
      <w:tr w:rsidR="00BF5CBB" w:rsidRPr="00F12FC7" w14:paraId="376780DD" w14:textId="77777777" w:rsidTr="00460366">
        <w:trPr>
          <w:trHeight w:val="449"/>
        </w:trPr>
        <w:tc>
          <w:tcPr>
            <w:tcW w:w="2854" w:type="dxa"/>
            <w:tcBorders>
              <w:top w:val="nil"/>
              <w:left w:val="single" w:sz="8" w:space="0" w:color="auto"/>
              <w:bottom w:val="single" w:sz="4" w:space="0" w:color="auto"/>
              <w:right w:val="single" w:sz="4" w:space="0" w:color="auto"/>
            </w:tcBorders>
            <w:noWrap/>
            <w:vAlign w:val="center"/>
            <w:hideMark/>
          </w:tcPr>
          <w:p w14:paraId="0587C1E6" w14:textId="77777777" w:rsidR="00BF5CBB" w:rsidRPr="00F12FC7" w:rsidRDefault="00BF5CBB" w:rsidP="00C2719C">
            <w:pPr>
              <w:rPr>
                <w:b/>
                <w:bCs/>
                <w:color w:val="000000"/>
                <w:sz w:val="22"/>
                <w:szCs w:val="22"/>
              </w:rPr>
            </w:pPr>
            <w:r w:rsidRPr="00F12FC7">
              <w:rPr>
                <w:b/>
                <w:bCs/>
                <w:color w:val="000000"/>
                <w:sz w:val="22"/>
                <w:szCs w:val="22"/>
              </w:rPr>
              <w:t>Viale Gramsci</w:t>
            </w:r>
          </w:p>
        </w:tc>
        <w:tc>
          <w:tcPr>
            <w:tcW w:w="901" w:type="dxa"/>
            <w:tcBorders>
              <w:top w:val="nil"/>
              <w:left w:val="nil"/>
              <w:bottom w:val="single" w:sz="4" w:space="0" w:color="auto"/>
              <w:right w:val="single" w:sz="4" w:space="0" w:color="auto"/>
            </w:tcBorders>
            <w:noWrap/>
            <w:vAlign w:val="center"/>
            <w:hideMark/>
          </w:tcPr>
          <w:p w14:paraId="44265A17" w14:textId="77777777" w:rsidR="00BF5CBB" w:rsidRPr="00F12FC7" w:rsidRDefault="00BF5CBB" w:rsidP="004774E7">
            <w:pPr>
              <w:rPr>
                <w:color w:val="000000"/>
                <w:sz w:val="22"/>
                <w:szCs w:val="22"/>
              </w:rPr>
            </w:pPr>
            <w:r w:rsidRPr="00F12FC7">
              <w:rPr>
                <w:color w:val="000000"/>
                <w:sz w:val="22"/>
                <w:szCs w:val="22"/>
              </w:rPr>
              <w:t> </w:t>
            </w:r>
          </w:p>
        </w:tc>
        <w:tc>
          <w:tcPr>
            <w:tcW w:w="1365" w:type="dxa"/>
            <w:tcBorders>
              <w:top w:val="nil"/>
              <w:left w:val="nil"/>
              <w:bottom w:val="single" w:sz="4" w:space="0" w:color="auto"/>
              <w:right w:val="single" w:sz="4" w:space="0" w:color="auto"/>
            </w:tcBorders>
            <w:noWrap/>
            <w:vAlign w:val="center"/>
            <w:hideMark/>
          </w:tcPr>
          <w:p w14:paraId="0E5AED6A" w14:textId="77777777" w:rsidR="00BF5CBB" w:rsidRPr="00F12FC7" w:rsidRDefault="00BF5CBB" w:rsidP="004774E7">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center"/>
            <w:hideMark/>
          </w:tcPr>
          <w:p w14:paraId="5152B2CE" w14:textId="77777777" w:rsidR="00BF5CBB" w:rsidRPr="00F12FC7" w:rsidRDefault="00BF5CBB" w:rsidP="004774E7">
            <w:pPr>
              <w:rPr>
                <w:color w:val="000000"/>
                <w:sz w:val="22"/>
                <w:szCs w:val="22"/>
              </w:rPr>
            </w:pPr>
            <w:r w:rsidRPr="00F12FC7">
              <w:rPr>
                <w:color w:val="000000"/>
                <w:sz w:val="22"/>
                <w:szCs w:val="22"/>
              </w:rPr>
              <w:t> </w:t>
            </w:r>
          </w:p>
        </w:tc>
        <w:tc>
          <w:tcPr>
            <w:tcW w:w="1378" w:type="dxa"/>
            <w:tcBorders>
              <w:top w:val="nil"/>
              <w:left w:val="nil"/>
              <w:bottom w:val="single" w:sz="4" w:space="0" w:color="auto"/>
              <w:right w:val="single" w:sz="4" w:space="0" w:color="auto"/>
            </w:tcBorders>
            <w:noWrap/>
            <w:vAlign w:val="center"/>
            <w:hideMark/>
          </w:tcPr>
          <w:p w14:paraId="6CA2649F" w14:textId="77777777" w:rsidR="00BF5CBB" w:rsidRPr="00F12FC7" w:rsidRDefault="00BF5CBB" w:rsidP="004774E7">
            <w:pPr>
              <w:rPr>
                <w:color w:val="000000"/>
                <w:sz w:val="22"/>
                <w:szCs w:val="22"/>
              </w:rPr>
            </w:pPr>
            <w:r w:rsidRPr="00F12FC7">
              <w:rPr>
                <w:color w:val="000000"/>
                <w:sz w:val="22"/>
                <w:szCs w:val="22"/>
              </w:rPr>
              <w:t> </w:t>
            </w:r>
          </w:p>
        </w:tc>
        <w:tc>
          <w:tcPr>
            <w:tcW w:w="1518" w:type="dxa"/>
            <w:tcBorders>
              <w:top w:val="nil"/>
              <w:left w:val="nil"/>
              <w:bottom w:val="single" w:sz="4" w:space="0" w:color="auto"/>
              <w:right w:val="single" w:sz="8" w:space="0" w:color="auto"/>
            </w:tcBorders>
            <w:noWrap/>
            <w:vAlign w:val="center"/>
            <w:hideMark/>
          </w:tcPr>
          <w:p w14:paraId="2CFB1529" w14:textId="77777777" w:rsidR="00BF5CBB" w:rsidRPr="00F12FC7" w:rsidRDefault="00BF5CBB" w:rsidP="004774E7">
            <w:pPr>
              <w:rPr>
                <w:color w:val="000000"/>
                <w:sz w:val="22"/>
                <w:szCs w:val="22"/>
              </w:rPr>
            </w:pPr>
            <w:r w:rsidRPr="00F12FC7">
              <w:rPr>
                <w:color w:val="000000"/>
                <w:sz w:val="22"/>
                <w:szCs w:val="22"/>
              </w:rPr>
              <w:t> </w:t>
            </w:r>
          </w:p>
        </w:tc>
      </w:tr>
      <w:tr w:rsidR="00BF5CBB" w:rsidRPr="00F12FC7" w14:paraId="0C80FF83" w14:textId="77777777" w:rsidTr="00460366">
        <w:trPr>
          <w:trHeight w:val="440"/>
        </w:trPr>
        <w:tc>
          <w:tcPr>
            <w:tcW w:w="2854" w:type="dxa"/>
            <w:tcBorders>
              <w:top w:val="nil"/>
              <w:left w:val="single" w:sz="8" w:space="0" w:color="auto"/>
              <w:bottom w:val="single" w:sz="4" w:space="0" w:color="auto"/>
              <w:right w:val="single" w:sz="4" w:space="0" w:color="auto"/>
            </w:tcBorders>
            <w:noWrap/>
            <w:vAlign w:val="center"/>
            <w:hideMark/>
          </w:tcPr>
          <w:p w14:paraId="18C77641" w14:textId="77777777" w:rsidR="00BF5CBB" w:rsidRPr="00F12FC7" w:rsidRDefault="00BF5CBB" w:rsidP="00C2719C">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Sliding gate</w:t>
            </w:r>
          </w:p>
        </w:tc>
        <w:tc>
          <w:tcPr>
            <w:tcW w:w="901" w:type="dxa"/>
            <w:tcBorders>
              <w:top w:val="nil"/>
              <w:left w:val="nil"/>
              <w:bottom w:val="single" w:sz="4" w:space="0" w:color="auto"/>
              <w:right w:val="single" w:sz="4" w:space="0" w:color="auto"/>
            </w:tcBorders>
            <w:noWrap/>
            <w:vAlign w:val="center"/>
            <w:hideMark/>
          </w:tcPr>
          <w:p w14:paraId="37105888" w14:textId="77777777" w:rsidR="00BF5CBB" w:rsidRPr="00F12FC7" w:rsidRDefault="00BF5CBB" w:rsidP="004774E7">
            <w:pPr>
              <w:jc w:val="center"/>
              <w:rPr>
                <w:color w:val="000000"/>
                <w:sz w:val="22"/>
                <w:szCs w:val="22"/>
              </w:rPr>
            </w:pPr>
            <w:r w:rsidRPr="00F12FC7">
              <w:rPr>
                <w:color w:val="000000"/>
                <w:sz w:val="22"/>
                <w:szCs w:val="22"/>
              </w:rPr>
              <w:t> </w:t>
            </w:r>
          </w:p>
        </w:tc>
        <w:tc>
          <w:tcPr>
            <w:tcW w:w="1365" w:type="dxa"/>
            <w:tcBorders>
              <w:top w:val="nil"/>
              <w:left w:val="nil"/>
              <w:bottom w:val="single" w:sz="4" w:space="0" w:color="auto"/>
              <w:right w:val="single" w:sz="4" w:space="0" w:color="auto"/>
            </w:tcBorders>
            <w:noWrap/>
            <w:vAlign w:val="center"/>
            <w:hideMark/>
          </w:tcPr>
          <w:p w14:paraId="092126BC" w14:textId="77777777" w:rsidR="00BF5CBB" w:rsidRPr="00F12FC7" w:rsidRDefault="00BF5CBB" w:rsidP="004774E7">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center"/>
            <w:hideMark/>
          </w:tcPr>
          <w:p w14:paraId="57D7BF28" w14:textId="77777777" w:rsidR="00BF5CBB" w:rsidRPr="00F12FC7" w:rsidRDefault="00BF5CBB" w:rsidP="004774E7">
            <w:pPr>
              <w:jc w:val="center"/>
              <w:rPr>
                <w:color w:val="000000"/>
                <w:sz w:val="22"/>
                <w:szCs w:val="22"/>
              </w:rPr>
            </w:pPr>
            <w:r w:rsidRPr="00F12FC7">
              <w:rPr>
                <w:color w:val="000000"/>
                <w:sz w:val="22"/>
                <w:szCs w:val="22"/>
              </w:rPr>
              <w:t> </w:t>
            </w:r>
          </w:p>
        </w:tc>
        <w:tc>
          <w:tcPr>
            <w:tcW w:w="1378" w:type="dxa"/>
            <w:tcBorders>
              <w:top w:val="nil"/>
              <w:left w:val="nil"/>
              <w:bottom w:val="single" w:sz="4" w:space="0" w:color="auto"/>
              <w:right w:val="single" w:sz="4" w:space="0" w:color="auto"/>
            </w:tcBorders>
            <w:noWrap/>
            <w:vAlign w:val="center"/>
            <w:hideMark/>
          </w:tcPr>
          <w:p w14:paraId="0ACD389A" w14:textId="77777777" w:rsidR="00BF5CBB" w:rsidRPr="00F12FC7" w:rsidRDefault="00BF5CBB" w:rsidP="004774E7">
            <w:pPr>
              <w:jc w:val="center"/>
              <w:rPr>
                <w:color w:val="000000"/>
                <w:sz w:val="22"/>
                <w:szCs w:val="22"/>
              </w:rPr>
            </w:pPr>
            <w:r w:rsidRPr="00F12FC7">
              <w:rPr>
                <w:color w:val="000000"/>
                <w:sz w:val="22"/>
                <w:szCs w:val="22"/>
              </w:rPr>
              <w:t>X</w:t>
            </w:r>
          </w:p>
        </w:tc>
        <w:tc>
          <w:tcPr>
            <w:tcW w:w="1518" w:type="dxa"/>
            <w:tcBorders>
              <w:top w:val="nil"/>
              <w:left w:val="nil"/>
              <w:bottom w:val="single" w:sz="4" w:space="0" w:color="auto"/>
              <w:right w:val="single" w:sz="8" w:space="0" w:color="auto"/>
            </w:tcBorders>
            <w:noWrap/>
            <w:vAlign w:val="center"/>
            <w:hideMark/>
          </w:tcPr>
          <w:p w14:paraId="7E0121F7" w14:textId="77777777" w:rsidR="00BF5CBB" w:rsidRPr="00F12FC7" w:rsidRDefault="00BF5CBB" w:rsidP="004774E7">
            <w:pPr>
              <w:rPr>
                <w:color w:val="000000"/>
                <w:sz w:val="22"/>
                <w:szCs w:val="22"/>
              </w:rPr>
            </w:pPr>
            <w:r w:rsidRPr="00F12FC7">
              <w:rPr>
                <w:color w:val="000000"/>
                <w:sz w:val="22"/>
                <w:szCs w:val="22"/>
              </w:rPr>
              <w:t> </w:t>
            </w:r>
          </w:p>
        </w:tc>
      </w:tr>
      <w:tr w:rsidR="00BF5CBB" w:rsidRPr="00F12FC7" w14:paraId="5C252C79" w14:textId="77777777" w:rsidTr="00460366">
        <w:trPr>
          <w:trHeight w:val="404"/>
        </w:trPr>
        <w:tc>
          <w:tcPr>
            <w:tcW w:w="2854" w:type="dxa"/>
            <w:tcBorders>
              <w:top w:val="nil"/>
              <w:left w:val="single" w:sz="8" w:space="0" w:color="auto"/>
              <w:bottom w:val="single" w:sz="4" w:space="0" w:color="auto"/>
              <w:right w:val="single" w:sz="4" w:space="0" w:color="auto"/>
            </w:tcBorders>
            <w:noWrap/>
            <w:vAlign w:val="center"/>
            <w:hideMark/>
          </w:tcPr>
          <w:p w14:paraId="4BD704F4" w14:textId="77777777" w:rsidR="00BF5CBB" w:rsidRPr="00F12FC7" w:rsidRDefault="00BF5CBB" w:rsidP="00C2719C">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Electrical Barrier  </w:t>
            </w:r>
          </w:p>
        </w:tc>
        <w:tc>
          <w:tcPr>
            <w:tcW w:w="901" w:type="dxa"/>
            <w:tcBorders>
              <w:top w:val="nil"/>
              <w:left w:val="nil"/>
              <w:bottom w:val="single" w:sz="4" w:space="0" w:color="auto"/>
              <w:right w:val="single" w:sz="4" w:space="0" w:color="auto"/>
            </w:tcBorders>
            <w:noWrap/>
            <w:vAlign w:val="center"/>
            <w:hideMark/>
          </w:tcPr>
          <w:p w14:paraId="12E5DF9B" w14:textId="77777777" w:rsidR="00BF5CBB" w:rsidRPr="00F12FC7" w:rsidRDefault="00BF5CBB" w:rsidP="004774E7">
            <w:pPr>
              <w:jc w:val="center"/>
              <w:rPr>
                <w:color w:val="000000"/>
                <w:sz w:val="22"/>
                <w:szCs w:val="22"/>
              </w:rPr>
            </w:pPr>
            <w:r w:rsidRPr="00F12FC7">
              <w:rPr>
                <w:color w:val="000000"/>
                <w:sz w:val="22"/>
                <w:szCs w:val="22"/>
              </w:rPr>
              <w:t>X</w:t>
            </w:r>
          </w:p>
        </w:tc>
        <w:tc>
          <w:tcPr>
            <w:tcW w:w="1365" w:type="dxa"/>
            <w:tcBorders>
              <w:top w:val="nil"/>
              <w:left w:val="nil"/>
              <w:bottom w:val="single" w:sz="4" w:space="0" w:color="auto"/>
              <w:right w:val="single" w:sz="4" w:space="0" w:color="auto"/>
            </w:tcBorders>
            <w:noWrap/>
            <w:vAlign w:val="center"/>
            <w:hideMark/>
          </w:tcPr>
          <w:p w14:paraId="17C0046B" w14:textId="77777777" w:rsidR="00BF5CBB" w:rsidRPr="00F12FC7" w:rsidRDefault="00BF5CBB" w:rsidP="004774E7">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center"/>
            <w:hideMark/>
          </w:tcPr>
          <w:p w14:paraId="3C763ECF" w14:textId="77777777" w:rsidR="00BF5CBB" w:rsidRPr="00F12FC7" w:rsidRDefault="00BF5CBB" w:rsidP="004774E7">
            <w:pPr>
              <w:jc w:val="center"/>
              <w:rPr>
                <w:color w:val="000000"/>
                <w:sz w:val="22"/>
                <w:szCs w:val="22"/>
              </w:rPr>
            </w:pPr>
            <w:r w:rsidRPr="00F12FC7">
              <w:rPr>
                <w:color w:val="000000"/>
                <w:sz w:val="22"/>
                <w:szCs w:val="22"/>
              </w:rPr>
              <w:t> </w:t>
            </w:r>
          </w:p>
        </w:tc>
        <w:tc>
          <w:tcPr>
            <w:tcW w:w="1378" w:type="dxa"/>
            <w:tcBorders>
              <w:top w:val="nil"/>
              <w:left w:val="nil"/>
              <w:bottom w:val="single" w:sz="4" w:space="0" w:color="auto"/>
              <w:right w:val="single" w:sz="4" w:space="0" w:color="auto"/>
            </w:tcBorders>
            <w:noWrap/>
            <w:vAlign w:val="center"/>
            <w:hideMark/>
          </w:tcPr>
          <w:p w14:paraId="1F545F0C" w14:textId="77777777" w:rsidR="00BF5CBB" w:rsidRPr="00F12FC7" w:rsidRDefault="00BF5CBB" w:rsidP="004774E7">
            <w:pPr>
              <w:jc w:val="center"/>
              <w:rPr>
                <w:color w:val="000000"/>
                <w:sz w:val="22"/>
                <w:szCs w:val="22"/>
              </w:rPr>
            </w:pPr>
            <w:r w:rsidRPr="00F12FC7">
              <w:rPr>
                <w:color w:val="000000"/>
                <w:sz w:val="22"/>
                <w:szCs w:val="22"/>
              </w:rPr>
              <w:t>X</w:t>
            </w:r>
          </w:p>
        </w:tc>
        <w:tc>
          <w:tcPr>
            <w:tcW w:w="1518" w:type="dxa"/>
            <w:tcBorders>
              <w:top w:val="nil"/>
              <w:left w:val="nil"/>
              <w:bottom w:val="single" w:sz="4" w:space="0" w:color="auto"/>
              <w:right w:val="single" w:sz="8" w:space="0" w:color="auto"/>
            </w:tcBorders>
            <w:noWrap/>
            <w:vAlign w:val="center"/>
            <w:hideMark/>
          </w:tcPr>
          <w:p w14:paraId="02CF0CA8" w14:textId="77777777" w:rsidR="00BF5CBB" w:rsidRPr="00F12FC7" w:rsidRDefault="00BF5CBB" w:rsidP="004774E7">
            <w:pPr>
              <w:jc w:val="center"/>
              <w:rPr>
                <w:color w:val="000000"/>
                <w:sz w:val="22"/>
                <w:szCs w:val="22"/>
              </w:rPr>
            </w:pPr>
            <w:r w:rsidRPr="00F12FC7">
              <w:rPr>
                <w:color w:val="000000"/>
                <w:sz w:val="22"/>
                <w:szCs w:val="22"/>
              </w:rPr>
              <w:t> </w:t>
            </w:r>
          </w:p>
        </w:tc>
      </w:tr>
      <w:tr w:rsidR="00BF5CBB" w:rsidRPr="00F12FC7" w14:paraId="0D31F0CE" w14:textId="77777777" w:rsidTr="00460366">
        <w:trPr>
          <w:trHeight w:val="458"/>
        </w:trPr>
        <w:tc>
          <w:tcPr>
            <w:tcW w:w="2854" w:type="dxa"/>
            <w:tcBorders>
              <w:top w:val="nil"/>
              <w:left w:val="single" w:sz="8" w:space="0" w:color="auto"/>
              <w:bottom w:val="single" w:sz="4" w:space="0" w:color="auto"/>
              <w:right w:val="single" w:sz="4" w:space="0" w:color="auto"/>
            </w:tcBorders>
            <w:noWrap/>
            <w:vAlign w:val="center"/>
            <w:hideMark/>
          </w:tcPr>
          <w:p w14:paraId="1927F494" w14:textId="77777777" w:rsidR="00BF5CBB" w:rsidRPr="00F12FC7" w:rsidRDefault="00BF5CBB" w:rsidP="00C2719C">
            <w:pPr>
              <w:rPr>
                <w:b/>
                <w:bCs/>
                <w:color w:val="000000"/>
                <w:sz w:val="22"/>
                <w:szCs w:val="22"/>
              </w:rPr>
            </w:pPr>
            <w:r w:rsidRPr="00F12FC7">
              <w:rPr>
                <w:b/>
                <w:bCs/>
                <w:color w:val="000000"/>
                <w:sz w:val="22"/>
                <w:szCs w:val="22"/>
              </w:rPr>
              <w:t xml:space="preserve">Via Caracciolo </w:t>
            </w:r>
          </w:p>
        </w:tc>
        <w:tc>
          <w:tcPr>
            <w:tcW w:w="901" w:type="dxa"/>
            <w:tcBorders>
              <w:top w:val="nil"/>
              <w:left w:val="nil"/>
              <w:bottom w:val="single" w:sz="4" w:space="0" w:color="auto"/>
              <w:right w:val="single" w:sz="4" w:space="0" w:color="auto"/>
            </w:tcBorders>
            <w:noWrap/>
            <w:vAlign w:val="center"/>
            <w:hideMark/>
          </w:tcPr>
          <w:p w14:paraId="2CDE9B59" w14:textId="77777777" w:rsidR="00BF5CBB" w:rsidRPr="00F12FC7" w:rsidRDefault="00BF5CBB" w:rsidP="004774E7">
            <w:pPr>
              <w:rPr>
                <w:color w:val="000000"/>
                <w:sz w:val="22"/>
                <w:szCs w:val="22"/>
              </w:rPr>
            </w:pPr>
            <w:r w:rsidRPr="00F12FC7">
              <w:rPr>
                <w:color w:val="000000"/>
                <w:sz w:val="22"/>
                <w:szCs w:val="22"/>
              </w:rPr>
              <w:t> </w:t>
            </w:r>
          </w:p>
        </w:tc>
        <w:tc>
          <w:tcPr>
            <w:tcW w:w="1365" w:type="dxa"/>
            <w:tcBorders>
              <w:top w:val="nil"/>
              <w:left w:val="nil"/>
              <w:bottom w:val="single" w:sz="4" w:space="0" w:color="auto"/>
              <w:right w:val="single" w:sz="4" w:space="0" w:color="auto"/>
            </w:tcBorders>
            <w:noWrap/>
            <w:vAlign w:val="center"/>
            <w:hideMark/>
          </w:tcPr>
          <w:p w14:paraId="72FA670B" w14:textId="77777777" w:rsidR="00BF5CBB" w:rsidRPr="00F12FC7" w:rsidRDefault="00BF5CBB" w:rsidP="004774E7">
            <w:pPr>
              <w:rPr>
                <w:color w:val="000000"/>
                <w:sz w:val="22"/>
                <w:szCs w:val="22"/>
              </w:rPr>
            </w:pPr>
            <w:r w:rsidRPr="00F12FC7">
              <w:rPr>
                <w:color w:val="000000"/>
                <w:sz w:val="22"/>
                <w:szCs w:val="22"/>
              </w:rPr>
              <w:t> </w:t>
            </w:r>
          </w:p>
        </w:tc>
        <w:tc>
          <w:tcPr>
            <w:tcW w:w="974" w:type="dxa"/>
            <w:tcBorders>
              <w:top w:val="nil"/>
              <w:left w:val="nil"/>
              <w:bottom w:val="single" w:sz="4" w:space="0" w:color="auto"/>
              <w:right w:val="single" w:sz="4" w:space="0" w:color="auto"/>
            </w:tcBorders>
            <w:noWrap/>
            <w:vAlign w:val="center"/>
            <w:hideMark/>
          </w:tcPr>
          <w:p w14:paraId="0B4FF64D" w14:textId="77777777" w:rsidR="00BF5CBB" w:rsidRPr="00F12FC7" w:rsidRDefault="00BF5CBB" w:rsidP="004774E7">
            <w:pPr>
              <w:rPr>
                <w:color w:val="000000"/>
                <w:sz w:val="22"/>
                <w:szCs w:val="22"/>
              </w:rPr>
            </w:pPr>
            <w:r w:rsidRPr="00F12FC7">
              <w:rPr>
                <w:color w:val="000000"/>
                <w:sz w:val="22"/>
                <w:szCs w:val="22"/>
              </w:rPr>
              <w:t> </w:t>
            </w:r>
          </w:p>
        </w:tc>
        <w:tc>
          <w:tcPr>
            <w:tcW w:w="1378" w:type="dxa"/>
            <w:tcBorders>
              <w:top w:val="nil"/>
              <w:left w:val="nil"/>
              <w:bottom w:val="single" w:sz="4" w:space="0" w:color="auto"/>
              <w:right w:val="single" w:sz="4" w:space="0" w:color="auto"/>
            </w:tcBorders>
            <w:noWrap/>
            <w:vAlign w:val="center"/>
            <w:hideMark/>
          </w:tcPr>
          <w:p w14:paraId="15A8B1A1" w14:textId="77777777" w:rsidR="00BF5CBB" w:rsidRPr="00F12FC7" w:rsidRDefault="00BF5CBB" w:rsidP="004774E7">
            <w:pPr>
              <w:rPr>
                <w:color w:val="000000"/>
                <w:sz w:val="22"/>
                <w:szCs w:val="22"/>
              </w:rPr>
            </w:pPr>
            <w:r w:rsidRPr="00F12FC7">
              <w:rPr>
                <w:color w:val="000000"/>
                <w:sz w:val="22"/>
                <w:szCs w:val="22"/>
              </w:rPr>
              <w:t> </w:t>
            </w:r>
          </w:p>
        </w:tc>
        <w:tc>
          <w:tcPr>
            <w:tcW w:w="1518" w:type="dxa"/>
            <w:tcBorders>
              <w:top w:val="nil"/>
              <w:left w:val="nil"/>
              <w:bottom w:val="single" w:sz="4" w:space="0" w:color="auto"/>
              <w:right w:val="single" w:sz="8" w:space="0" w:color="auto"/>
            </w:tcBorders>
            <w:noWrap/>
            <w:vAlign w:val="center"/>
            <w:hideMark/>
          </w:tcPr>
          <w:p w14:paraId="03B3362C" w14:textId="77777777" w:rsidR="00BF5CBB" w:rsidRPr="00F12FC7" w:rsidRDefault="00BF5CBB" w:rsidP="004774E7">
            <w:pPr>
              <w:rPr>
                <w:color w:val="000000"/>
                <w:sz w:val="22"/>
                <w:szCs w:val="22"/>
              </w:rPr>
            </w:pPr>
            <w:r w:rsidRPr="00F12FC7">
              <w:rPr>
                <w:color w:val="000000"/>
                <w:sz w:val="22"/>
                <w:szCs w:val="22"/>
              </w:rPr>
              <w:t> </w:t>
            </w:r>
          </w:p>
        </w:tc>
      </w:tr>
      <w:tr w:rsidR="00BF5CBB" w:rsidRPr="00F12FC7" w14:paraId="3313F08D" w14:textId="77777777" w:rsidTr="00460366">
        <w:trPr>
          <w:trHeight w:val="440"/>
        </w:trPr>
        <w:tc>
          <w:tcPr>
            <w:tcW w:w="2854" w:type="dxa"/>
            <w:tcBorders>
              <w:top w:val="nil"/>
              <w:left w:val="single" w:sz="8" w:space="0" w:color="auto"/>
              <w:bottom w:val="single" w:sz="4" w:space="0" w:color="auto"/>
              <w:right w:val="single" w:sz="4" w:space="0" w:color="auto"/>
            </w:tcBorders>
            <w:noWrap/>
            <w:vAlign w:val="center"/>
            <w:hideMark/>
          </w:tcPr>
          <w:p w14:paraId="4FEFD8DD" w14:textId="77777777" w:rsidR="00BF5CBB" w:rsidRPr="00F12FC7" w:rsidRDefault="00BF5CBB" w:rsidP="00C2719C">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Electrical Barrier  </w:t>
            </w:r>
          </w:p>
        </w:tc>
        <w:tc>
          <w:tcPr>
            <w:tcW w:w="901" w:type="dxa"/>
            <w:tcBorders>
              <w:top w:val="nil"/>
              <w:left w:val="nil"/>
              <w:bottom w:val="single" w:sz="4" w:space="0" w:color="auto"/>
              <w:right w:val="single" w:sz="4" w:space="0" w:color="auto"/>
            </w:tcBorders>
            <w:noWrap/>
            <w:vAlign w:val="center"/>
            <w:hideMark/>
          </w:tcPr>
          <w:p w14:paraId="3F5F81CF" w14:textId="77777777" w:rsidR="00BF5CBB" w:rsidRPr="00F12FC7" w:rsidRDefault="00BF5CBB" w:rsidP="004774E7">
            <w:pPr>
              <w:rPr>
                <w:color w:val="000000"/>
                <w:sz w:val="22"/>
                <w:szCs w:val="22"/>
              </w:rPr>
            </w:pPr>
            <w:r w:rsidRPr="00F12FC7">
              <w:rPr>
                <w:color w:val="000000"/>
                <w:sz w:val="22"/>
                <w:szCs w:val="22"/>
              </w:rPr>
              <w:t> </w:t>
            </w:r>
          </w:p>
        </w:tc>
        <w:tc>
          <w:tcPr>
            <w:tcW w:w="1365" w:type="dxa"/>
            <w:tcBorders>
              <w:top w:val="nil"/>
              <w:left w:val="nil"/>
              <w:bottom w:val="single" w:sz="4" w:space="0" w:color="auto"/>
              <w:right w:val="single" w:sz="4" w:space="0" w:color="auto"/>
            </w:tcBorders>
            <w:noWrap/>
            <w:vAlign w:val="center"/>
            <w:hideMark/>
          </w:tcPr>
          <w:p w14:paraId="4E03AEC7" w14:textId="77777777" w:rsidR="00BF5CBB" w:rsidRPr="00F12FC7" w:rsidRDefault="00BF5CBB" w:rsidP="004774E7">
            <w:pPr>
              <w:jc w:val="center"/>
              <w:rPr>
                <w:color w:val="000000"/>
                <w:sz w:val="22"/>
                <w:szCs w:val="22"/>
              </w:rPr>
            </w:pPr>
          </w:p>
        </w:tc>
        <w:tc>
          <w:tcPr>
            <w:tcW w:w="974" w:type="dxa"/>
            <w:tcBorders>
              <w:top w:val="nil"/>
              <w:left w:val="nil"/>
              <w:bottom w:val="single" w:sz="4" w:space="0" w:color="auto"/>
              <w:right w:val="single" w:sz="4" w:space="0" w:color="auto"/>
            </w:tcBorders>
            <w:noWrap/>
            <w:vAlign w:val="center"/>
            <w:hideMark/>
          </w:tcPr>
          <w:p w14:paraId="7E54D431" w14:textId="77777777" w:rsidR="00BF5CBB" w:rsidRPr="00F12FC7" w:rsidRDefault="00BF5CBB" w:rsidP="004774E7">
            <w:pPr>
              <w:jc w:val="center"/>
              <w:rPr>
                <w:color w:val="000000"/>
                <w:sz w:val="22"/>
                <w:szCs w:val="22"/>
              </w:rPr>
            </w:pPr>
            <w:r w:rsidRPr="00F12FC7">
              <w:rPr>
                <w:color w:val="000000"/>
                <w:sz w:val="22"/>
                <w:szCs w:val="22"/>
              </w:rPr>
              <w:t> X</w:t>
            </w:r>
          </w:p>
        </w:tc>
        <w:tc>
          <w:tcPr>
            <w:tcW w:w="1378" w:type="dxa"/>
            <w:tcBorders>
              <w:top w:val="nil"/>
              <w:left w:val="nil"/>
              <w:bottom w:val="single" w:sz="4" w:space="0" w:color="auto"/>
              <w:right w:val="single" w:sz="4" w:space="0" w:color="auto"/>
            </w:tcBorders>
            <w:noWrap/>
            <w:vAlign w:val="center"/>
            <w:hideMark/>
          </w:tcPr>
          <w:p w14:paraId="175D5C15" w14:textId="77777777" w:rsidR="00BF5CBB" w:rsidRPr="00F12FC7" w:rsidRDefault="00BF5CBB" w:rsidP="004774E7">
            <w:pPr>
              <w:jc w:val="center"/>
              <w:rPr>
                <w:color w:val="000000"/>
                <w:sz w:val="22"/>
                <w:szCs w:val="22"/>
              </w:rPr>
            </w:pPr>
            <w:r w:rsidRPr="00F12FC7">
              <w:rPr>
                <w:color w:val="000000"/>
                <w:sz w:val="22"/>
                <w:szCs w:val="22"/>
              </w:rPr>
              <w:t>X</w:t>
            </w:r>
          </w:p>
        </w:tc>
        <w:tc>
          <w:tcPr>
            <w:tcW w:w="1518" w:type="dxa"/>
            <w:tcBorders>
              <w:top w:val="nil"/>
              <w:left w:val="nil"/>
              <w:bottom w:val="single" w:sz="4" w:space="0" w:color="auto"/>
              <w:right w:val="single" w:sz="8" w:space="0" w:color="auto"/>
            </w:tcBorders>
            <w:noWrap/>
            <w:vAlign w:val="center"/>
            <w:hideMark/>
          </w:tcPr>
          <w:p w14:paraId="73A243E7" w14:textId="77777777" w:rsidR="00BF5CBB" w:rsidRPr="00F12FC7" w:rsidRDefault="00BF5CBB" w:rsidP="004774E7">
            <w:pPr>
              <w:rPr>
                <w:color w:val="000000"/>
                <w:sz w:val="22"/>
                <w:szCs w:val="22"/>
              </w:rPr>
            </w:pPr>
            <w:r w:rsidRPr="00F12FC7">
              <w:rPr>
                <w:color w:val="000000"/>
                <w:sz w:val="22"/>
                <w:szCs w:val="22"/>
              </w:rPr>
              <w:t> </w:t>
            </w:r>
          </w:p>
        </w:tc>
      </w:tr>
      <w:tr w:rsidR="00BF5CBB" w:rsidRPr="00F12FC7" w14:paraId="4D2525F3" w14:textId="77777777" w:rsidTr="00460366">
        <w:trPr>
          <w:trHeight w:val="395"/>
        </w:trPr>
        <w:tc>
          <w:tcPr>
            <w:tcW w:w="2854" w:type="dxa"/>
            <w:tcBorders>
              <w:top w:val="nil"/>
              <w:left w:val="single" w:sz="8" w:space="0" w:color="auto"/>
              <w:bottom w:val="single" w:sz="4" w:space="0" w:color="auto"/>
              <w:right w:val="single" w:sz="4" w:space="0" w:color="auto"/>
            </w:tcBorders>
            <w:noWrap/>
            <w:vAlign w:val="center"/>
            <w:hideMark/>
          </w:tcPr>
          <w:p w14:paraId="1F001FFA" w14:textId="77777777" w:rsidR="00BF5CBB" w:rsidRPr="00F12FC7" w:rsidRDefault="00BF5CBB" w:rsidP="00C2719C">
            <w:pPr>
              <w:rPr>
                <w:color w:val="000000"/>
                <w:sz w:val="22"/>
                <w:szCs w:val="22"/>
              </w:rPr>
            </w:pPr>
            <w:r w:rsidRPr="00F12FC7">
              <w:rPr>
                <w:color w:val="000000"/>
                <w:sz w:val="22"/>
                <w:szCs w:val="22"/>
              </w:rPr>
              <w:t xml:space="preserve">2 </w:t>
            </w:r>
            <w:proofErr w:type="spellStart"/>
            <w:r w:rsidRPr="00F12FC7">
              <w:rPr>
                <w:color w:val="000000"/>
                <w:sz w:val="22"/>
                <w:szCs w:val="22"/>
              </w:rPr>
              <w:t>ea</w:t>
            </w:r>
            <w:proofErr w:type="spellEnd"/>
            <w:r w:rsidRPr="00F12FC7">
              <w:rPr>
                <w:color w:val="000000"/>
                <w:sz w:val="22"/>
                <w:szCs w:val="22"/>
              </w:rPr>
              <w:t xml:space="preserve"> Sliding Gates</w:t>
            </w:r>
          </w:p>
        </w:tc>
        <w:tc>
          <w:tcPr>
            <w:tcW w:w="901" w:type="dxa"/>
            <w:tcBorders>
              <w:top w:val="nil"/>
              <w:left w:val="nil"/>
              <w:bottom w:val="single" w:sz="4" w:space="0" w:color="auto"/>
              <w:right w:val="single" w:sz="4" w:space="0" w:color="auto"/>
            </w:tcBorders>
            <w:noWrap/>
            <w:vAlign w:val="center"/>
            <w:hideMark/>
          </w:tcPr>
          <w:p w14:paraId="62D7699F" w14:textId="77777777" w:rsidR="00BF5CBB" w:rsidRPr="00F12FC7" w:rsidRDefault="00BF5CBB" w:rsidP="004774E7">
            <w:pPr>
              <w:rPr>
                <w:color w:val="000000"/>
                <w:sz w:val="22"/>
                <w:szCs w:val="22"/>
              </w:rPr>
            </w:pPr>
            <w:r w:rsidRPr="00F12FC7">
              <w:rPr>
                <w:color w:val="000000"/>
                <w:sz w:val="22"/>
                <w:szCs w:val="22"/>
              </w:rPr>
              <w:t> </w:t>
            </w:r>
          </w:p>
        </w:tc>
        <w:tc>
          <w:tcPr>
            <w:tcW w:w="1365" w:type="dxa"/>
            <w:tcBorders>
              <w:top w:val="nil"/>
              <w:left w:val="nil"/>
              <w:bottom w:val="single" w:sz="4" w:space="0" w:color="auto"/>
              <w:right w:val="single" w:sz="4" w:space="0" w:color="auto"/>
            </w:tcBorders>
            <w:noWrap/>
            <w:vAlign w:val="center"/>
            <w:hideMark/>
          </w:tcPr>
          <w:p w14:paraId="7CFBF49D" w14:textId="77777777" w:rsidR="00BF5CBB" w:rsidRPr="00F12FC7" w:rsidRDefault="00BF5CBB" w:rsidP="004774E7">
            <w:pPr>
              <w:jc w:val="center"/>
              <w:rPr>
                <w:color w:val="000000"/>
                <w:sz w:val="22"/>
                <w:szCs w:val="22"/>
              </w:rPr>
            </w:pPr>
          </w:p>
        </w:tc>
        <w:tc>
          <w:tcPr>
            <w:tcW w:w="974" w:type="dxa"/>
            <w:tcBorders>
              <w:top w:val="nil"/>
              <w:left w:val="nil"/>
              <w:bottom w:val="single" w:sz="4" w:space="0" w:color="auto"/>
              <w:right w:val="single" w:sz="4" w:space="0" w:color="auto"/>
            </w:tcBorders>
            <w:noWrap/>
            <w:vAlign w:val="center"/>
            <w:hideMark/>
          </w:tcPr>
          <w:p w14:paraId="68E434E7" w14:textId="77777777" w:rsidR="00BF5CBB" w:rsidRPr="00F12FC7" w:rsidRDefault="00BF5CBB" w:rsidP="004774E7">
            <w:pPr>
              <w:jc w:val="center"/>
              <w:rPr>
                <w:color w:val="000000"/>
                <w:sz w:val="22"/>
                <w:szCs w:val="22"/>
              </w:rPr>
            </w:pPr>
            <w:r w:rsidRPr="00F12FC7">
              <w:rPr>
                <w:color w:val="000000"/>
                <w:sz w:val="22"/>
                <w:szCs w:val="22"/>
              </w:rPr>
              <w:t> </w:t>
            </w:r>
          </w:p>
        </w:tc>
        <w:tc>
          <w:tcPr>
            <w:tcW w:w="1378" w:type="dxa"/>
            <w:tcBorders>
              <w:top w:val="nil"/>
              <w:left w:val="nil"/>
              <w:bottom w:val="single" w:sz="4" w:space="0" w:color="auto"/>
              <w:right w:val="single" w:sz="4" w:space="0" w:color="auto"/>
            </w:tcBorders>
            <w:noWrap/>
            <w:vAlign w:val="center"/>
            <w:hideMark/>
          </w:tcPr>
          <w:p w14:paraId="15CE6427" w14:textId="77777777" w:rsidR="00BF5CBB" w:rsidRPr="00F12FC7" w:rsidRDefault="00BF5CBB" w:rsidP="004774E7">
            <w:pPr>
              <w:jc w:val="center"/>
              <w:rPr>
                <w:color w:val="000000"/>
                <w:sz w:val="22"/>
                <w:szCs w:val="22"/>
              </w:rPr>
            </w:pPr>
            <w:r w:rsidRPr="00F12FC7">
              <w:rPr>
                <w:color w:val="000000"/>
                <w:sz w:val="22"/>
                <w:szCs w:val="22"/>
              </w:rPr>
              <w:t>X</w:t>
            </w:r>
          </w:p>
        </w:tc>
        <w:tc>
          <w:tcPr>
            <w:tcW w:w="1518" w:type="dxa"/>
            <w:tcBorders>
              <w:top w:val="nil"/>
              <w:left w:val="nil"/>
              <w:bottom w:val="single" w:sz="4" w:space="0" w:color="auto"/>
              <w:right w:val="single" w:sz="8" w:space="0" w:color="auto"/>
            </w:tcBorders>
            <w:noWrap/>
            <w:vAlign w:val="center"/>
            <w:hideMark/>
          </w:tcPr>
          <w:p w14:paraId="29E4E4AA" w14:textId="77777777" w:rsidR="00BF5CBB" w:rsidRPr="00F12FC7" w:rsidRDefault="00BF5CBB" w:rsidP="004774E7">
            <w:pPr>
              <w:rPr>
                <w:color w:val="000000"/>
                <w:sz w:val="22"/>
                <w:szCs w:val="22"/>
              </w:rPr>
            </w:pPr>
            <w:r w:rsidRPr="00F12FC7">
              <w:rPr>
                <w:color w:val="000000"/>
                <w:sz w:val="22"/>
                <w:szCs w:val="22"/>
              </w:rPr>
              <w:t> </w:t>
            </w:r>
          </w:p>
        </w:tc>
      </w:tr>
      <w:tr w:rsidR="00BF5CBB" w:rsidRPr="00F12FC7" w14:paraId="7F5BC7A5" w14:textId="77777777" w:rsidTr="00460366">
        <w:trPr>
          <w:trHeight w:val="350"/>
        </w:trPr>
        <w:tc>
          <w:tcPr>
            <w:tcW w:w="2854" w:type="dxa"/>
            <w:tcBorders>
              <w:top w:val="nil"/>
              <w:left w:val="single" w:sz="8" w:space="0" w:color="auto"/>
              <w:bottom w:val="single" w:sz="4" w:space="0" w:color="auto"/>
              <w:right w:val="single" w:sz="4" w:space="0" w:color="auto"/>
            </w:tcBorders>
            <w:noWrap/>
            <w:vAlign w:val="center"/>
            <w:hideMark/>
          </w:tcPr>
          <w:p w14:paraId="252DAD1A" w14:textId="77777777" w:rsidR="00BF5CBB" w:rsidRPr="00F12FC7" w:rsidRDefault="00BF5CBB" w:rsidP="00C2719C">
            <w:pPr>
              <w:rPr>
                <w:color w:val="000000"/>
                <w:sz w:val="22"/>
                <w:szCs w:val="22"/>
              </w:rPr>
            </w:pPr>
            <w:r w:rsidRPr="00F12FC7">
              <w:rPr>
                <w:color w:val="000000"/>
                <w:sz w:val="22"/>
                <w:szCs w:val="22"/>
              </w:rPr>
              <w:t>1 Double gate</w:t>
            </w:r>
          </w:p>
        </w:tc>
        <w:tc>
          <w:tcPr>
            <w:tcW w:w="901" w:type="dxa"/>
            <w:tcBorders>
              <w:top w:val="nil"/>
              <w:left w:val="nil"/>
              <w:bottom w:val="single" w:sz="4" w:space="0" w:color="auto"/>
              <w:right w:val="single" w:sz="4" w:space="0" w:color="auto"/>
            </w:tcBorders>
            <w:noWrap/>
            <w:vAlign w:val="center"/>
            <w:hideMark/>
          </w:tcPr>
          <w:p w14:paraId="64567F68" w14:textId="77777777" w:rsidR="00BF5CBB" w:rsidRPr="00F12FC7" w:rsidRDefault="00BF5CBB" w:rsidP="004774E7">
            <w:pPr>
              <w:rPr>
                <w:color w:val="000000"/>
                <w:sz w:val="22"/>
                <w:szCs w:val="22"/>
              </w:rPr>
            </w:pPr>
            <w:r w:rsidRPr="00F12FC7">
              <w:rPr>
                <w:color w:val="000000"/>
                <w:sz w:val="22"/>
                <w:szCs w:val="22"/>
              </w:rPr>
              <w:t> </w:t>
            </w:r>
          </w:p>
        </w:tc>
        <w:tc>
          <w:tcPr>
            <w:tcW w:w="1365" w:type="dxa"/>
            <w:tcBorders>
              <w:top w:val="nil"/>
              <w:left w:val="nil"/>
              <w:bottom w:val="single" w:sz="4" w:space="0" w:color="auto"/>
              <w:right w:val="single" w:sz="4" w:space="0" w:color="auto"/>
            </w:tcBorders>
            <w:noWrap/>
            <w:vAlign w:val="center"/>
            <w:hideMark/>
          </w:tcPr>
          <w:p w14:paraId="6562A520" w14:textId="77777777" w:rsidR="00BF5CBB" w:rsidRPr="00F12FC7" w:rsidRDefault="00BF5CBB" w:rsidP="004774E7">
            <w:pPr>
              <w:jc w:val="center"/>
              <w:rPr>
                <w:color w:val="000000"/>
                <w:sz w:val="22"/>
                <w:szCs w:val="22"/>
              </w:rPr>
            </w:pPr>
          </w:p>
        </w:tc>
        <w:tc>
          <w:tcPr>
            <w:tcW w:w="974" w:type="dxa"/>
            <w:tcBorders>
              <w:top w:val="nil"/>
              <w:left w:val="nil"/>
              <w:bottom w:val="single" w:sz="4" w:space="0" w:color="auto"/>
              <w:right w:val="single" w:sz="4" w:space="0" w:color="auto"/>
            </w:tcBorders>
            <w:noWrap/>
            <w:vAlign w:val="center"/>
            <w:hideMark/>
          </w:tcPr>
          <w:p w14:paraId="1465AF7E" w14:textId="77777777" w:rsidR="00BF5CBB" w:rsidRPr="00F12FC7" w:rsidRDefault="00BF5CBB" w:rsidP="004774E7">
            <w:pPr>
              <w:jc w:val="center"/>
              <w:rPr>
                <w:color w:val="000000"/>
                <w:sz w:val="22"/>
                <w:szCs w:val="22"/>
              </w:rPr>
            </w:pPr>
            <w:r w:rsidRPr="00F12FC7">
              <w:rPr>
                <w:color w:val="000000"/>
                <w:sz w:val="22"/>
                <w:szCs w:val="22"/>
              </w:rPr>
              <w:t> </w:t>
            </w:r>
          </w:p>
        </w:tc>
        <w:tc>
          <w:tcPr>
            <w:tcW w:w="1378" w:type="dxa"/>
            <w:tcBorders>
              <w:top w:val="nil"/>
              <w:left w:val="nil"/>
              <w:bottom w:val="single" w:sz="4" w:space="0" w:color="auto"/>
              <w:right w:val="single" w:sz="4" w:space="0" w:color="auto"/>
            </w:tcBorders>
            <w:noWrap/>
            <w:vAlign w:val="center"/>
            <w:hideMark/>
          </w:tcPr>
          <w:p w14:paraId="1C0A39B6" w14:textId="77777777" w:rsidR="00BF5CBB" w:rsidRPr="00F12FC7" w:rsidRDefault="00BF5CBB" w:rsidP="004774E7">
            <w:pPr>
              <w:jc w:val="center"/>
              <w:rPr>
                <w:color w:val="000000"/>
                <w:sz w:val="22"/>
                <w:szCs w:val="22"/>
              </w:rPr>
            </w:pPr>
            <w:r w:rsidRPr="00F12FC7">
              <w:rPr>
                <w:color w:val="000000"/>
                <w:sz w:val="22"/>
                <w:szCs w:val="22"/>
              </w:rPr>
              <w:t>X</w:t>
            </w:r>
          </w:p>
        </w:tc>
        <w:tc>
          <w:tcPr>
            <w:tcW w:w="1518" w:type="dxa"/>
            <w:tcBorders>
              <w:top w:val="nil"/>
              <w:left w:val="nil"/>
              <w:bottom w:val="single" w:sz="4" w:space="0" w:color="auto"/>
              <w:right w:val="single" w:sz="8" w:space="0" w:color="auto"/>
            </w:tcBorders>
            <w:noWrap/>
            <w:vAlign w:val="center"/>
            <w:hideMark/>
          </w:tcPr>
          <w:p w14:paraId="4F54B2CA" w14:textId="77777777" w:rsidR="00BF5CBB" w:rsidRPr="00F12FC7" w:rsidRDefault="00BF5CBB" w:rsidP="004774E7">
            <w:pPr>
              <w:jc w:val="center"/>
              <w:rPr>
                <w:color w:val="000000"/>
                <w:sz w:val="22"/>
                <w:szCs w:val="22"/>
              </w:rPr>
            </w:pPr>
            <w:r w:rsidRPr="00F12FC7">
              <w:rPr>
                <w:color w:val="000000"/>
                <w:sz w:val="22"/>
                <w:szCs w:val="22"/>
              </w:rPr>
              <w:t> </w:t>
            </w:r>
          </w:p>
        </w:tc>
      </w:tr>
      <w:tr w:rsidR="00BF5CBB" w:rsidRPr="00F12FC7" w14:paraId="03CE3120" w14:textId="77777777" w:rsidTr="00460366">
        <w:trPr>
          <w:trHeight w:val="413"/>
        </w:trPr>
        <w:tc>
          <w:tcPr>
            <w:tcW w:w="2854" w:type="dxa"/>
            <w:tcBorders>
              <w:top w:val="nil"/>
              <w:left w:val="single" w:sz="8" w:space="0" w:color="auto"/>
              <w:bottom w:val="single" w:sz="4" w:space="0" w:color="auto"/>
              <w:right w:val="single" w:sz="4" w:space="0" w:color="auto"/>
            </w:tcBorders>
            <w:noWrap/>
            <w:vAlign w:val="center"/>
            <w:hideMark/>
          </w:tcPr>
          <w:p w14:paraId="7F070417" w14:textId="7CF81C6B" w:rsidR="00BF5CBB" w:rsidRPr="00F12FC7" w:rsidRDefault="00BF5CBB" w:rsidP="00C2719C">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Hydraulic Drop Arm</w:t>
            </w:r>
          </w:p>
        </w:tc>
        <w:tc>
          <w:tcPr>
            <w:tcW w:w="901" w:type="dxa"/>
            <w:tcBorders>
              <w:top w:val="nil"/>
              <w:left w:val="nil"/>
              <w:bottom w:val="single" w:sz="4" w:space="0" w:color="auto"/>
              <w:right w:val="single" w:sz="4" w:space="0" w:color="auto"/>
            </w:tcBorders>
            <w:noWrap/>
            <w:vAlign w:val="center"/>
            <w:hideMark/>
          </w:tcPr>
          <w:p w14:paraId="4B34F000" w14:textId="77777777" w:rsidR="00BF5CBB" w:rsidRPr="00F12FC7" w:rsidRDefault="00BF5CBB" w:rsidP="004774E7">
            <w:pPr>
              <w:rPr>
                <w:color w:val="000000"/>
                <w:sz w:val="22"/>
                <w:szCs w:val="22"/>
              </w:rPr>
            </w:pPr>
            <w:r w:rsidRPr="00F12FC7">
              <w:rPr>
                <w:color w:val="000000"/>
                <w:sz w:val="22"/>
                <w:szCs w:val="22"/>
              </w:rPr>
              <w:t> </w:t>
            </w:r>
          </w:p>
        </w:tc>
        <w:tc>
          <w:tcPr>
            <w:tcW w:w="1365" w:type="dxa"/>
            <w:tcBorders>
              <w:top w:val="nil"/>
              <w:left w:val="nil"/>
              <w:bottom w:val="single" w:sz="4" w:space="0" w:color="auto"/>
              <w:right w:val="single" w:sz="4" w:space="0" w:color="auto"/>
            </w:tcBorders>
            <w:noWrap/>
            <w:vAlign w:val="center"/>
            <w:hideMark/>
          </w:tcPr>
          <w:p w14:paraId="48E7FD67" w14:textId="77777777" w:rsidR="00BF5CBB" w:rsidRPr="00F12FC7" w:rsidRDefault="00BF5CBB" w:rsidP="004774E7">
            <w:pPr>
              <w:jc w:val="center"/>
              <w:rPr>
                <w:color w:val="000000"/>
                <w:sz w:val="22"/>
                <w:szCs w:val="22"/>
              </w:rPr>
            </w:pPr>
          </w:p>
        </w:tc>
        <w:tc>
          <w:tcPr>
            <w:tcW w:w="974" w:type="dxa"/>
            <w:tcBorders>
              <w:top w:val="nil"/>
              <w:left w:val="nil"/>
              <w:bottom w:val="single" w:sz="4" w:space="0" w:color="auto"/>
              <w:right w:val="single" w:sz="4" w:space="0" w:color="auto"/>
            </w:tcBorders>
            <w:noWrap/>
            <w:vAlign w:val="center"/>
            <w:hideMark/>
          </w:tcPr>
          <w:p w14:paraId="06F12440" w14:textId="77777777" w:rsidR="00BF5CBB" w:rsidRPr="00F12FC7" w:rsidRDefault="00BF5CBB" w:rsidP="004774E7">
            <w:pPr>
              <w:jc w:val="center"/>
              <w:rPr>
                <w:color w:val="000000"/>
                <w:sz w:val="22"/>
                <w:szCs w:val="22"/>
              </w:rPr>
            </w:pPr>
            <w:r w:rsidRPr="00F12FC7">
              <w:rPr>
                <w:color w:val="000000"/>
                <w:sz w:val="22"/>
                <w:szCs w:val="22"/>
              </w:rPr>
              <w:t> </w:t>
            </w:r>
          </w:p>
        </w:tc>
        <w:tc>
          <w:tcPr>
            <w:tcW w:w="1378" w:type="dxa"/>
            <w:tcBorders>
              <w:top w:val="nil"/>
              <w:left w:val="nil"/>
              <w:bottom w:val="single" w:sz="4" w:space="0" w:color="auto"/>
              <w:right w:val="single" w:sz="4" w:space="0" w:color="auto"/>
            </w:tcBorders>
            <w:noWrap/>
            <w:vAlign w:val="center"/>
            <w:hideMark/>
          </w:tcPr>
          <w:p w14:paraId="6C0857D4" w14:textId="77777777" w:rsidR="00BF5CBB" w:rsidRPr="00F12FC7" w:rsidRDefault="00BF5CBB" w:rsidP="004774E7">
            <w:pPr>
              <w:jc w:val="center"/>
              <w:rPr>
                <w:color w:val="000000"/>
                <w:sz w:val="22"/>
                <w:szCs w:val="22"/>
              </w:rPr>
            </w:pPr>
            <w:r w:rsidRPr="00F12FC7">
              <w:rPr>
                <w:color w:val="000000"/>
                <w:sz w:val="22"/>
                <w:szCs w:val="22"/>
              </w:rPr>
              <w:t>X</w:t>
            </w:r>
          </w:p>
        </w:tc>
        <w:tc>
          <w:tcPr>
            <w:tcW w:w="1518" w:type="dxa"/>
            <w:tcBorders>
              <w:top w:val="nil"/>
              <w:left w:val="nil"/>
              <w:bottom w:val="single" w:sz="4" w:space="0" w:color="auto"/>
              <w:right w:val="single" w:sz="8" w:space="0" w:color="auto"/>
            </w:tcBorders>
            <w:noWrap/>
            <w:vAlign w:val="center"/>
            <w:hideMark/>
          </w:tcPr>
          <w:p w14:paraId="171E6325" w14:textId="77777777" w:rsidR="00BF5CBB" w:rsidRPr="00F12FC7" w:rsidRDefault="00BF5CBB" w:rsidP="004774E7">
            <w:pPr>
              <w:jc w:val="center"/>
              <w:rPr>
                <w:color w:val="000000"/>
                <w:sz w:val="22"/>
                <w:szCs w:val="22"/>
              </w:rPr>
            </w:pPr>
            <w:r w:rsidRPr="00F12FC7">
              <w:rPr>
                <w:color w:val="000000"/>
                <w:sz w:val="22"/>
                <w:szCs w:val="22"/>
              </w:rPr>
              <w:t> </w:t>
            </w:r>
          </w:p>
        </w:tc>
      </w:tr>
      <w:tr w:rsidR="00BF5CBB" w:rsidRPr="00F12FC7" w14:paraId="2112E39B" w14:textId="77777777" w:rsidTr="00460366">
        <w:trPr>
          <w:trHeight w:val="368"/>
        </w:trPr>
        <w:tc>
          <w:tcPr>
            <w:tcW w:w="2854" w:type="dxa"/>
            <w:tcBorders>
              <w:top w:val="nil"/>
              <w:left w:val="single" w:sz="8" w:space="0" w:color="auto"/>
              <w:bottom w:val="single" w:sz="8" w:space="0" w:color="auto"/>
              <w:right w:val="single" w:sz="4" w:space="0" w:color="auto"/>
            </w:tcBorders>
            <w:noWrap/>
            <w:vAlign w:val="center"/>
            <w:hideMark/>
          </w:tcPr>
          <w:p w14:paraId="183F5253" w14:textId="77777777" w:rsidR="00BF5CBB" w:rsidRPr="00F12FC7" w:rsidRDefault="00BF5CBB" w:rsidP="00C2719C">
            <w:pPr>
              <w:rPr>
                <w:color w:val="000000"/>
                <w:sz w:val="22"/>
                <w:szCs w:val="22"/>
              </w:rPr>
            </w:pPr>
            <w:r w:rsidRPr="00F12FC7">
              <w:rPr>
                <w:color w:val="000000"/>
                <w:sz w:val="22"/>
                <w:szCs w:val="22"/>
              </w:rPr>
              <w:t xml:space="preserve">1 </w:t>
            </w:r>
            <w:proofErr w:type="spellStart"/>
            <w:r w:rsidRPr="00F12FC7">
              <w:rPr>
                <w:color w:val="000000"/>
                <w:sz w:val="22"/>
                <w:szCs w:val="22"/>
              </w:rPr>
              <w:t>ea</w:t>
            </w:r>
            <w:proofErr w:type="spellEnd"/>
            <w:r w:rsidRPr="00F12FC7">
              <w:rPr>
                <w:color w:val="000000"/>
                <w:sz w:val="22"/>
                <w:szCs w:val="22"/>
              </w:rPr>
              <w:t xml:space="preserve"> Garage door  </w:t>
            </w:r>
          </w:p>
        </w:tc>
        <w:tc>
          <w:tcPr>
            <w:tcW w:w="901" w:type="dxa"/>
            <w:tcBorders>
              <w:top w:val="nil"/>
              <w:left w:val="nil"/>
              <w:bottom w:val="single" w:sz="8" w:space="0" w:color="auto"/>
              <w:right w:val="single" w:sz="4" w:space="0" w:color="auto"/>
            </w:tcBorders>
            <w:noWrap/>
            <w:vAlign w:val="center"/>
            <w:hideMark/>
          </w:tcPr>
          <w:p w14:paraId="5045E862" w14:textId="77777777" w:rsidR="00BF5CBB" w:rsidRPr="00F12FC7" w:rsidRDefault="00BF5CBB" w:rsidP="004774E7">
            <w:pPr>
              <w:rPr>
                <w:color w:val="000000"/>
                <w:sz w:val="22"/>
                <w:szCs w:val="22"/>
              </w:rPr>
            </w:pPr>
            <w:r w:rsidRPr="00F12FC7">
              <w:rPr>
                <w:color w:val="000000"/>
                <w:sz w:val="22"/>
                <w:szCs w:val="22"/>
              </w:rPr>
              <w:t> </w:t>
            </w:r>
          </w:p>
        </w:tc>
        <w:tc>
          <w:tcPr>
            <w:tcW w:w="1365" w:type="dxa"/>
            <w:tcBorders>
              <w:top w:val="nil"/>
              <w:left w:val="nil"/>
              <w:bottom w:val="single" w:sz="8" w:space="0" w:color="auto"/>
              <w:right w:val="single" w:sz="4" w:space="0" w:color="auto"/>
            </w:tcBorders>
            <w:noWrap/>
            <w:vAlign w:val="center"/>
            <w:hideMark/>
          </w:tcPr>
          <w:p w14:paraId="24F0D437" w14:textId="77777777" w:rsidR="00BF5CBB" w:rsidRPr="00F12FC7" w:rsidRDefault="00BF5CBB" w:rsidP="004774E7">
            <w:pPr>
              <w:jc w:val="center"/>
              <w:rPr>
                <w:color w:val="000000"/>
                <w:sz w:val="22"/>
                <w:szCs w:val="22"/>
              </w:rPr>
            </w:pPr>
          </w:p>
        </w:tc>
        <w:tc>
          <w:tcPr>
            <w:tcW w:w="974" w:type="dxa"/>
            <w:tcBorders>
              <w:top w:val="nil"/>
              <w:left w:val="nil"/>
              <w:bottom w:val="single" w:sz="8" w:space="0" w:color="auto"/>
              <w:right w:val="single" w:sz="4" w:space="0" w:color="auto"/>
            </w:tcBorders>
            <w:noWrap/>
            <w:vAlign w:val="center"/>
            <w:hideMark/>
          </w:tcPr>
          <w:p w14:paraId="460A08F0" w14:textId="77777777" w:rsidR="00BF5CBB" w:rsidRPr="00F12FC7" w:rsidRDefault="00BF5CBB" w:rsidP="004774E7">
            <w:pPr>
              <w:rPr>
                <w:color w:val="000000"/>
                <w:sz w:val="22"/>
                <w:szCs w:val="22"/>
              </w:rPr>
            </w:pPr>
            <w:r w:rsidRPr="00F12FC7">
              <w:rPr>
                <w:color w:val="000000"/>
                <w:sz w:val="22"/>
                <w:szCs w:val="22"/>
              </w:rPr>
              <w:t> </w:t>
            </w:r>
          </w:p>
        </w:tc>
        <w:tc>
          <w:tcPr>
            <w:tcW w:w="1378" w:type="dxa"/>
            <w:tcBorders>
              <w:top w:val="nil"/>
              <w:left w:val="nil"/>
              <w:bottom w:val="single" w:sz="8" w:space="0" w:color="auto"/>
              <w:right w:val="single" w:sz="4" w:space="0" w:color="auto"/>
            </w:tcBorders>
            <w:noWrap/>
            <w:vAlign w:val="center"/>
            <w:hideMark/>
          </w:tcPr>
          <w:p w14:paraId="0A05B98E" w14:textId="77777777" w:rsidR="00BF5CBB" w:rsidRPr="00F12FC7" w:rsidRDefault="00BF5CBB" w:rsidP="004774E7">
            <w:pPr>
              <w:jc w:val="center"/>
              <w:rPr>
                <w:color w:val="000000"/>
                <w:sz w:val="22"/>
                <w:szCs w:val="22"/>
              </w:rPr>
            </w:pPr>
            <w:r w:rsidRPr="00F12FC7">
              <w:rPr>
                <w:color w:val="000000"/>
                <w:sz w:val="22"/>
                <w:szCs w:val="22"/>
              </w:rPr>
              <w:t>X</w:t>
            </w:r>
          </w:p>
        </w:tc>
        <w:tc>
          <w:tcPr>
            <w:tcW w:w="1518" w:type="dxa"/>
            <w:tcBorders>
              <w:top w:val="nil"/>
              <w:left w:val="nil"/>
              <w:bottom w:val="single" w:sz="8" w:space="0" w:color="auto"/>
              <w:right w:val="single" w:sz="8" w:space="0" w:color="auto"/>
            </w:tcBorders>
            <w:noWrap/>
            <w:vAlign w:val="center"/>
            <w:hideMark/>
          </w:tcPr>
          <w:p w14:paraId="18AC3250" w14:textId="77777777" w:rsidR="00BF5CBB" w:rsidRPr="00F12FC7" w:rsidRDefault="00BF5CBB" w:rsidP="004774E7">
            <w:pPr>
              <w:rPr>
                <w:color w:val="000000"/>
                <w:sz w:val="22"/>
                <w:szCs w:val="22"/>
              </w:rPr>
            </w:pPr>
            <w:r w:rsidRPr="00F12FC7">
              <w:rPr>
                <w:color w:val="000000"/>
                <w:sz w:val="22"/>
                <w:szCs w:val="22"/>
              </w:rPr>
              <w:t> </w:t>
            </w:r>
          </w:p>
        </w:tc>
      </w:tr>
    </w:tbl>
    <w:p w14:paraId="0D297A2E" w14:textId="77777777" w:rsidR="008E28F4" w:rsidRPr="00F12FC7" w:rsidRDefault="008E28F4" w:rsidP="00D353F3">
      <w:pPr>
        <w:suppressAutoHyphens/>
        <w:rPr>
          <w:sz w:val="24"/>
          <w:szCs w:val="24"/>
        </w:rPr>
      </w:pPr>
    </w:p>
    <w:p w14:paraId="0B40F475" w14:textId="77777777" w:rsidR="008E28F4" w:rsidRPr="00F12FC7" w:rsidRDefault="008E28F4" w:rsidP="008E28F4">
      <w:pPr>
        <w:suppressAutoHyphens/>
        <w:jc w:val="center"/>
        <w:rPr>
          <w:sz w:val="24"/>
          <w:szCs w:val="24"/>
        </w:rPr>
      </w:pPr>
    </w:p>
    <w:p w14:paraId="55EED364" w14:textId="719195A5" w:rsidR="008E28F4" w:rsidRPr="00F12FC7" w:rsidRDefault="008E28F4" w:rsidP="008E28F4">
      <w:pPr>
        <w:suppressAutoHyphens/>
        <w:jc w:val="center"/>
        <w:rPr>
          <w:b/>
          <w:sz w:val="24"/>
          <w:szCs w:val="24"/>
        </w:rPr>
      </w:pPr>
      <w:r w:rsidRPr="00F12FC7">
        <w:rPr>
          <w:b/>
          <w:sz w:val="24"/>
          <w:szCs w:val="24"/>
        </w:rPr>
        <w:t xml:space="preserve">EXHIBIT </w:t>
      </w:r>
      <w:r w:rsidR="004C037D" w:rsidRPr="00F12FC7">
        <w:rPr>
          <w:b/>
          <w:sz w:val="24"/>
          <w:szCs w:val="24"/>
        </w:rPr>
        <w:t>E</w:t>
      </w:r>
    </w:p>
    <w:p w14:paraId="46308795" w14:textId="77777777" w:rsidR="008E28F4" w:rsidRPr="00F12FC7" w:rsidRDefault="008E28F4" w:rsidP="008E28F4">
      <w:pPr>
        <w:suppressAutoHyphens/>
        <w:jc w:val="center"/>
        <w:rPr>
          <w:b/>
          <w:sz w:val="24"/>
          <w:szCs w:val="24"/>
        </w:rPr>
      </w:pPr>
    </w:p>
    <w:p w14:paraId="4ECE3A51" w14:textId="26D060CD" w:rsidR="008E28F4" w:rsidRPr="00F12FC7" w:rsidRDefault="008E28F4" w:rsidP="008E28F4">
      <w:pPr>
        <w:suppressAutoHyphens/>
        <w:jc w:val="center"/>
        <w:rPr>
          <w:b/>
          <w:sz w:val="24"/>
          <w:szCs w:val="24"/>
        </w:rPr>
      </w:pPr>
      <w:r w:rsidRPr="00F12FC7">
        <w:rPr>
          <w:b/>
          <w:sz w:val="24"/>
          <w:szCs w:val="24"/>
        </w:rPr>
        <w:t xml:space="preserve">CONTRACTOR FURNISHING </w:t>
      </w:r>
      <w:r w:rsidR="00CC4652" w:rsidRPr="00F12FC7">
        <w:rPr>
          <w:b/>
          <w:sz w:val="24"/>
          <w:szCs w:val="24"/>
        </w:rPr>
        <w:t>MATERIALS</w:t>
      </w:r>
    </w:p>
    <w:p w14:paraId="58A01170" w14:textId="77777777" w:rsidR="008E28F4" w:rsidRPr="00F12FC7" w:rsidRDefault="008E28F4" w:rsidP="008E28F4">
      <w:pPr>
        <w:suppressAutoHyphens/>
        <w:jc w:val="center"/>
        <w:rPr>
          <w:b/>
          <w:sz w:val="24"/>
          <w:szCs w:val="24"/>
        </w:rPr>
      </w:pPr>
    </w:p>
    <w:p w14:paraId="18BA1A68" w14:textId="77777777" w:rsidR="005006DD" w:rsidRPr="00F12FC7" w:rsidRDefault="005006DD" w:rsidP="005006DD">
      <w:pPr>
        <w:rPr>
          <w:sz w:val="24"/>
          <w:szCs w:val="24"/>
        </w:rPr>
      </w:pPr>
      <w:r w:rsidRPr="00F12FC7">
        <w:rPr>
          <w:sz w:val="24"/>
          <w:szCs w:val="24"/>
        </w:rPr>
        <w:t>The Contractor shall provide the following materials as part of scheduled maintenance services for all locations (Rome, Naples, and Florence):</w:t>
      </w:r>
    </w:p>
    <w:p w14:paraId="7678CF73" w14:textId="77777777" w:rsidR="00595960" w:rsidRPr="00F12FC7" w:rsidRDefault="00595960" w:rsidP="00673E10">
      <w:pPr>
        <w:rPr>
          <w:sz w:val="24"/>
          <w:szCs w:val="24"/>
        </w:rPr>
      </w:pPr>
    </w:p>
    <w:p w14:paraId="74E7A78E" w14:textId="66349978" w:rsidR="00673E10" w:rsidRPr="00F12FC7" w:rsidRDefault="00673E10" w:rsidP="00673E10">
      <w:pPr>
        <w:rPr>
          <w:sz w:val="24"/>
          <w:szCs w:val="24"/>
        </w:rPr>
      </w:pPr>
      <w:r w:rsidRPr="00F12FC7">
        <w:rPr>
          <w:sz w:val="24"/>
          <w:szCs w:val="24"/>
        </w:rPr>
        <w:t>a. </w:t>
      </w:r>
      <w:r w:rsidRPr="00F12FC7">
        <w:rPr>
          <w:b/>
          <w:bCs/>
          <w:sz w:val="24"/>
          <w:szCs w:val="24"/>
        </w:rPr>
        <w:t>Hydraulic Oil:</w:t>
      </w:r>
      <w:r w:rsidRPr="00F12FC7">
        <w:rPr>
          <w:sz w:val="24"/>
          <w:szCs w:val="24"/>
        </w:rPr>
        <w:br/>
        <w:t>The Contractor shall completely replace the hydraulic oil in barriers, bollards, and drop arm systems once per year, using oil that meets the manufacturer’s specifications (see attached Exhibit</w:t>
      </w:r>
      <w:r w:rsidR="00496B98" w:rsidRPr="00F12FC7">
        <w:rPr>
          <w:sz w:val="24"/>
          <w:szCs w:val="24"/>
        </w:rPr>
        <w:t xml:space="preserve"> </w:t>
      </w:r>
      <w:r w:rsidR="00E64C54" w:rsidRPr="00F12FC7">
        <w:rPr>
          <w:sz w:val="24"/>
          <w:szCs w:val="24"/>
        </w:rPr>
        <w:t>I</w:t>
      </w:r>
      <w:r w:rsidRPr="00F12FC7">
        <w:rPr>
          <w:sz w:val="24"/>
          <w:szCs w:val="24"/>
        </w:rPr>
        <w:t>: Arnica S 46 datasheet or equivalent). Estimated annual quantities per location are as follows:</w:t>
      </w:r>
    </w:p>
    <w:p w14:paraId="4E3F6587" w14:textId="77777777" w:rsidR="00F43CC6" w:rsidRPr="00F12FC7" w:rsidRDefault="00F43CC6" w:rsidP="00673E10">
      <w:pPr>
        <w:rPr>
          <w:sz w:val="24"/>
          <w:szCs w:val="24"/>
        </w:rPr>
      </w:pPr>
    </w:p>
    <w:p w14:paraId="7613D663" w14:textId="77777777" w:rsidR="00673E10" w:rsidRPr="00F12FC7" w:rsidRDefault="00673E10" w:rsidP="00571050">
      <w:pPr>
        <w:numPr>
          <w:ilvl w:val="0"/>
          <w:numId w:val="21"/>
        </w:numPr>
        <w:spacing w:line="276" w:lineRule="auto"/>
        <w:rPr>
          <w:sz w:val="24"/>
          <w:szCs w:val="24"/>
        </w:rPr>
      </w:pPr>
      <w:r w:rsidRPr="00F12FC7">
        <w:rPr>
          <w:b/>
          <w:bCs/>
          <w:sz w:val="24"/>
          <w:szCs w:val="24"/>
        </w:rPr>
        <w:t>Rome Embassy:</w:t>
      </w:r>
    </w:p>
    <w:p w14:paraId="72149211" w14:textId="77777777" w:rsidR="00673E10" w:rsidRPr="00F12FC7" w:rsidRDefault="00673E10" w:rsidP="00571050">
      <w:pPr>
        <w:numPr>
          <w:ilvl w:val="1"/>
          <w:numId w:val="21"/>
        </w:numPr>
        <w:spacing w:line="276" w:lineRule="auto"/>
        <w:rPr>
          <w:sz w:val="24"/>
          <w:szCs w:val="24"/>
        </w:rPr>
      </w:pPr>
      <w:r w:rsidRPr="00F12FC7">
        <w:rPr>
          <w:sz w:val="24"/>
          <w:szCs w:val="24"/>
        </w:rPr>
        <w:t xml:space="preserve">Via </w:t>
      </w:r>
      <w:proofErr w:type="spellStart"/>
      <w:r w:rsidRPr="00F12FC7">
        <w:rPr>
          <w:sz w:val="24"/>
          <w:szCs w:val="24"/>
        </w:rPr>
        <w:t>Boncompagni</w:t>
      </w:r>
      <w:proofErr w:type="spellEnd"/>
      <w:r w:rsidRPr="00F12FC7">
        <w:rPr>
          <w:sz w:val="24"/>
          <w:szCs w:val="24"/>
        </w:rPr>
        <w:t>: 100 liters</w:t>
      </w:r>
    </w:p>
    <w:p w14:paraId="1A348AFE" w14:textId="77777777" w:rsidR="00673E10" w:rsidRPr="00F12FC7" w:rsidRDefault="00673E10" w:rsidP="00571050">
      <w:pPr>
        <w:numPr>
          <w:ilvl w:val="1"/>
          <w:numId w:val="21"/>
        </w:numPr>
        <w:spacing w:line="276" w:lineRule="auto"/>
        <w:rPr>
          <w:sz w:val="24"/>
          <w:szCs w:val="24"/>
        </w:rPr>
      </w:pPr>
      <w:r w:rsidRPr="00F12FC7">
        <w:rPr>
          <w:sz w:val="24"/>
          <w:szCs w:val="24"/>
        </w:rPr>
        <w:t>Via Veneto: 100 liters</w:t>
      </w:r>
    </w:p>
    <w:p w14:paraId="6CC4ECA4" w14:textId="77777777" w:rsidR="00673E10" w:rsidRPr="00F12FC7" w:rsidRDefault="00673E10" w:rsidP="00571050">
      <w:pPr>
        <w:numPr>
          <w:ilvl w:val="1"/>
          <w:numId w:val="21"/>
        </w:numPr>
        <w:spacing w:line="276" w:lineRule="auto"/>
        <w:rPr>
          <w:sz w:val="24"/>
          <w:szCs w:val="24"/>
        </w:rPr>
      </w:pPr>
      <w:r w:rsidRPr="00F12FC7">
        <w:rPr>
          <w:sz w:val="24"/>
          <w:szCs w:val="24"/>
        </w:rPr>
        <w:t>Motor Pool: 80 liters</w:t>
      </w:r>
    </w:p>
    <w:p w14:paraId="59B73C86" w14:textId="77777777" w:rsidR="00673E10" w:rsidRPr="00F12FC7" w:rsidRDefault="00673E10" w:rsidP="00571050">
      <w:pPr>
        <w:numPr>
          <w:ilvl w:val="1"/>
          <w:numId w:val="21"/>
        </w:numPr>
        <w:spacing w:line="276" w:lineRule="auto"/>
        <w:rPr>
          <w:sz w:val="24"/>
          <w:szCs w:val="24"/>
        </w:rPr>
      </w:pPr>
      <w:r w:rsidRPr="00F12FC7">
        <w:rPr>
          <w:sz w:val="24"/>
          <w:szCs w:val="24"/>
        </w:rPr>
        <w:t>Upper Via Friuli: 80 liters</w:t>
      </w:r>
    </w:p>
    <w:p w14:paraId="6599BEB6" w14:textId="77777777" w:rsidR="00673E10" w:rsidRPr="00F12FC7" w:rsidRDefault="00673E10" w:rsidP="00571050">
      <w:pPr>
        <w:numPr>
          <w:ilvl w:val="1"/>
          <w:numId w:val="21"/>
        </w:numPr>
        <w:spacing w:line="276" w:lineRule="auto"/>
        <w:rPr>
          <w:sz w:val="24"/>
          <w:szCs w:val="24"/>
        </w:rPr>
      </w:pPr>
      <w:r w:rsidRPr="00F12FC7">
        <w:rPr>
          <w:sz w:val="24"/>
          <w:szCs w:val="24"/>
        </w:rPr>
        <w:t>Villa Taverna Drop Arm: 60 liters</w:t>
      </w:r>
    </w:p>
    <w:p w14:paraId="56364ABF" w14:textId="77777777" w:rsidR="00673E10" w:rsidRPr="00F12FC7" w:rsidRDefault="00673E10" w:rsidP="00571050">
      <w:pPr>
        <w:numPr>
          <w:ilvl w:val="0"/>
          <w:numId w:val="21"/>
        </w:numPr>
        <w:spacing w:line="276" w:lineRule="auto"/>
        <w:rPr>
          <w:sz w:val="24"/>
          <w:szCs w:val="24"/>
        </w:rPr>
      </w:pPr>
      <w:r w:rsidRPr="00F12FC7">
        <w:rPr>
          <w:b/>
          <w:bCs/>
          <w:sz w:val="24"/>
          <w:szCs w:val="24"/>
        </w:rPr>
        <w:t>Florence Consulate:</w:t>
      </w:r>
    </w:p>
    <w:p w14:paraId="7BDE5A2C" w14:textId="77777777" w:rsidR="00673E10" w:rsidRPr="00F12FC7" w:rsidRDefault="00673E10" w:rsidP="00571050">
      <w:pPr>
        <w:numPr>
          <w:ilvl w:val="1"/>
          <w:numId w:val="21"/>
        </w:numPr>
        <w:spacing w:line="276" w:lineRule="auto"/>
        <w:rPr>
          <w:sz w:val="24"/>
          <w:szCs w:val="24"/>
        </w:rPr>
      </w:pPr>
      <w:r w:rsidRPr="00F12FC7">
        <w:rPr>
          <w:sz w:val="24"/>
          <w:szCs w:val="24"/>
        </w:rPr>
        <w:t>Piazza Garibaldi: 100 liters</w:t>
      </w:r>
    </w:p>
    <w:p w14:paraId="1C36538E" w14:textId="77777777" w:rsidR="00673E10" w:rsidRPr="00F12FC7" w:rsidRDefault="00673E10" w:rsidP="00571050">
      <w:pPr>
        <w:numPr>
          <w:ilvl w:val="1"/>
          <w:numId w:val="21"/>
        </w:numPr>
        <w:spacing w:line="276" w:lineRule="auto"/>
        <w:rPr>
          <w:sz w:val="24"/>
          <w:szCs w:val="24"/>
        </w:rPr>
      </w:pPr>
      <w:r w:rsidRPr="00F12FC7">
        <w:rPr>
          <w:sz w:val="24"/>
          <w:szCs w:val="24"/>
        </w:rPr>
        <w:t>Corso Italia: 80 liters</w:t>
      </w:r>
    </w:p>
    <w:p w14:paraId="6B3034F1" w14:textId="77777777" w:rsidR="00673E10" w:rsidRPr="00F12FC7" w:rsidRDefault="00673E10" w:rsidP="00571050">
      <w:pPr>
        <w:numPr>
          <w:ilvl w:val="0"/>
          <w:numId w:val="21"/>
        </w:numPr>
        <w:spacing w:line="276" w:lineRule="auto"/>
        <w:rPr>
          <w:sz w:val="24"/>
          <w:szCs w:val="24"/>
        </w:rPr>
      </w:pPr>
      <w:r w:rsidRPr="00F12FC7">
        <w:rPr>
          <w:b/>
          <w:bCs/>
          <w:sz w:val="24"/>
          <w:szCs w:val="24"/>
        </w:rPr>
        <w:t>Naples Consulate:</w:t>
      </w:r>
    </w:p>
    <w:p w14:paraId="336BF0E5" w14:textId="77777777" w:rsidR="00673E10" w:rsidRPr="00F12FC7" w:rsidRDefault="00673E10" w:rsidP="00571050">
      <w:pPr>
        <w:numPr>
          <w:ilvl w:val="1"/>
          <w:numId w:val="21"/>
        </w:numPr>
        <w:spacing w:line="276" w:lineRule="auto"/>
        <w:rPr>
          <w:sz w:val="24"/>
          <w:szCs w:val="24"/>
        </w:rPr>
      </w:pPr>
      <w:r w:rsidRPr="00F12FC7">
        <w:rPr>
          <w:sz w:val="24"/>
          <w:szCs w:val="24"/>
        </w:rPr>
        <w:t>Via Caracciolo Drop Arm: 60 liters</w:t>
      </w:r>
    </w:p>
    <w:p w14:paraId="722171D8" w14:textId="77777777" w:rsidR="00F43CC6" w:rsidRPr="00F12FC7" w:rsidRDefault="00F43CC6" w:rsidP="00571050">
      <w:pPr>
        <w:spacing w:line="276" w:lineRule="auto"/>
        <w:ind w:left="1440"/>
        <w:rPr>
          <w:sz w:val="24"/>
          <w:szCs w:val="24"/>
        </w:rPr>
      </w:pPr>
    </w:p>
    <w:p w14:paraId="4F055808" w14:textId="77777777" w:rsidR="00673E10" w:rsidRPr="00F12FC7" w:rsidRDefault="00673E10" w:rsidP="00571050">
      <w:pPr>
        <w:spacing w:line="276" w:lineRule="auto"/>
        <w:rPr>
          <w:sz w:val="24"/>
          <w:szCs w:val="24"/>
        </w:rPr>
      </w:pPr>
      <w:r w:rsidRPr="00F12FC7">
        <w:rPr>
          <w:sz w:val="24"/>
          <w:szCs w:val="24"/>
        </w:rPr>
        <w:t>b. Hydraulic oil for refilling barriers as needed</w:t>
      </w:r>
      <w:r w:rsidRPr="00F12FC7">
        <w:rPr>
          <w:sz w:val="24"/>
          <w:szCs w:val="24"/>
        </w:rPr>
        <w:br/>
        <w:t>c. Hydraulic and dielectric oil for refilling auto-mechanisms</w:t>
      </w:r>
      <w:r w:rsidRPr="00F12FC7">
        <w:rPr>
          <w:sz w:val="24"/>
          <w:szCs w:val="24"/>
        </w:rPr>
        <w:br/>
        <w:t>d. Lubricants and detergents for cleaning mechanical parts</w:t>
      </w:r>
      <w:r w:rsidRPr="00F12FC7">
        <w:rPr>
          <w:sz w:val="24"/>
          <w:szCs w:val="24"/>
        </w:rPr>
        <w:br/>
        <w:t>e. Nitrogen for refilling barrier and bollard accumulators</w:t>
      </w:r>
      <w:r w:rsidRPr="00F12FC7">
        <w:rPr>
          <w:sz w:val="24"/>
          <w:szCs w:val="24"/>
        </w:rPr>
        <w:br/>
        <w:t>f. Small items such as nuts, bolts, washers, etc.</w:t>
      </w:r>
      <w:r w:rsidRPr="00F12FC7">
        <w:rPr>
          <w:sz w:val="24"/>
          <w:szCs w:val="24"/>
        </w:rPr>
        <w:br/>
        <w:t>g. Hand and power tools</w:t>
      </w:r>
      <w:r w:rsidRPr="00F12FC7">
        <w:rPr>
          <w:sz w:val="24"/>
          <w:szCs w:val="24"/>
        </w:rPr>
        <w:br/>
        <w:t>h. Ladders and movable scaffolding</w:t>
      </w:r>
      <w:r w:rsidRPr="00F12FC7">
        <w:rPr>
          <w:sz w:val="24"/>
          <w:szCs w:val="24"/>
        </w:rPr>
        <w:br/>
        <w:t>i. Safety equipment</w:t>
      </w:r>
      <w:r w:rsidRPr="00F12FC7">
        <w:rPr>
          <w:sz w:val="24"/>
          <w:szCs w:val="24"/>
        </w:rPr>
        <w:br/>
        <w:t>j. Vehicle(s) for transporting materials and spare parts</w:t>
      </w:r>
    </w:p>
    <w:p w14:paraId="1B0F18C1" w14:textId="77777777" w:rsidR="00673E10" w:rsidRPr="00F12FC7" w:rsidRDefault="00673E10" w:rsidP="00673E10">
      <w:pPr>
        <w:rPr>
          <w:sz w:val="24"/>
          <w:szCs w:val="24"/>
        </w:rPr>
      </w:pPr>
      <w:r w:rsidRPr="00F12FC7">
        <w:rPr>
          <w:sz w:val="24"/>
          <w:szCs w:val="24"/>
        </w:rPr>
        <w:t>The Contractor shall be able to locate and provide all materials and spare parts required for both scheduled and unscheduled maintenance services within 48 hours. If any items are unavailable, the Contractor shall make every effort to expedite delivery.</w:t>
      </w:r>
    </w:p>
    <w:p w14:paraId="0818A3AB" w14:textId="77777777" w:rsidR="00571050" w:rsidRPr="00F12FC7" w:rsidRDefault="00571050" w:rsidP="00673E10">
      <w:pPr>
        <w:rPr>
          <w:sz w:val="24"/>
          <w:szCs w:val="24"/>
        </w:rPr>
      </w:pPr>
    </w:p>
    <w:p w14:paraId="2D356288" w14:textId="77777777" w:rsidR="00673E10" w:rsidRPr="00F12FC7" w:rsidRDefault="00673E10" w:rsidP="00673E10">
      <w:pPr>
        <w:rPr>
          <w:sz w:val="24"/>
          <w:szCs w:val="24"/>
        </w:rPr>
      </w:pPr>
      <w:r w:rsidRPr="00F12FC7">
        <w:rPr>
          <w:sz w:val="24"/>
          <w:szCs w:val="24"/>
        </w:rPr>
        <w:t xml:space="preserve">Within six months of contract signature, the Contractor shall develop a list of spare parts to be ordered from the United States and kept in storage. The Embassy will provide all relevant data sheets for the various systems and will be responsible for ordering and paying for these parts. The Contractor is fully responsible for maintaining a storage area </w:t>
      </w:r>
      <w:r w:rsidRPr="00F12FC7">
        <w:rPr>
          <w:sz w:val="24"/>
          <w:szCs w:val="24"/>
        </w:rPr>
        <w:lastRenderedPageBreak/>
        <w:t>within the Embassy compound, equipped with all necessary spare parts to perform emergency repairs.</w:t>
      </w:r>
    </w:p>
    <w:p w14:paraId="6F026758" w14:textId="77777777" w:rsidR="008E28F4" w:rsidRPr="00F12FC7" w:rsidRDefault="008E28F4" w:rsidP="008E28F4"/>
    <w:p w14:paraId="4A439613" w14:textId="71E7DAD8" w:rsidR="008E28F4" w:rsidRPr="00F12FC7" w:rsidRDefault="00B55499" w:rsidP="008E28F4">
      <w:pPr>
        <w:rPr>
          <w:sz w:val="24"/>
          <w:szCs w:val="24"/>
        </w:rPr>
      </w:pPr>
      <w:r w:rsidRPr="00F12FC7">
        <w:rPr>
          <w:sz w:val="24"/>
          <w:szCs w:val="24"/>
        </w:rPr>
        <w:t xml:space="preserve">Materials and spare parts required to perform unscheduled and emergency maintenance tasks shall be supplied by the Contractor. The Government will reimburse the Contractor at cost, upon submission of copies of the relevant invoices. The estimated annual cost for such materials is </w:t>
      </w:r>
      <w:r w:rsidR="00441B26" w:rsidRPr="00F12FC7">
        <w:rPr>
          <w:sz w:val="24"/>
          <w:szCs w:val="24"/>
        </w:rPr>
        <w:t>€</w:t>
      </w:r>
      <w:r w:rsidRPr="00F12FC7">
        <w:rPr>
          <w:sz w:val="24"/>
          <w:szCs w:val="24"/>
        </w:rPr>
        <w:t>15,000.00</w:t>
      </w:r>
      <w:r w:rsidR="00441B26" w:rsidRPr="00F12FC7">
        <w:rPr>
          <w:sz w:val="24"/>
          <w:szCs w:val="24"/>
        </w:rPr>
        <w:t xml:space="preserve"> euros</w:t>
      </w:r>
      <w:r w:rsidRPr="00F12FC7">
        <w:rPr>
          <w:sz w:val="24"/>
          <w:szCs w:val="24"/>
        </w:rPr>
        <w:t>.</w:t>
      </w:r>
    </w:p>
    <w:p w14:paraId="4D60A7FD" w14:textId="77777777" w:rsidR="000B54FC" w:rsidRPr="00F12FC7" w:rsidRDefault="000B54FC" w:rsidP="008E28F4">
      <w:pPr>
        <w:rPr>
          <w:sz w:val="24"/>
          <w:szCs w:val="24"/>
        </w:rPr>
      </w:pPr>
    </w:p>
    <w:p w14:paraId="3DCE29FD" w14:textId="77777777" w:rsidR="000B54FC" w:rsidRPr="00F12FC7" w:rsidRDefault="000B54FC" w:rsidP="008E28F4">
      <w:pPr>
        <w:rPr>
          <w:sz w:val="24"/>
          <w:szCs w:val="24"/>
        </w:rPr>
      </w:pPr>
    </w:p>
    <w:p w14:paraId="1DFEBF91" w14:textId="7D77C464" w:rsidR="008E28F4" w:rsidRPr="00F12FC7" w:rsidRDefault="00C410A3" w:rsidP="00C410A3">
      <w:pPr>
        <w:tabs>
          <w:tab w:val="left" w:pos="0"/>
        </w:tabs>
        <w:suppressAutoHyphens/>
      </w:pPr>
      <w:r w:rsidRPr="00F12FC7">
        <w:br w:type="page"/>
      </w:r>
    </w:p>
    <w:p w14:paraId="2D72EC2B" w14:textId="165522FC" w:rsidR="00D353F3" w:rsidRPr="00F12FC7" w:rsidRDefault="00D353F3" w:rsidP="00D353F3">
      <w:pPr>
        <w:tabs>
          <w:tab w:val="left" w:pos="0"/>
        </w:tabs>
        <w:suppressAutoHyphens/>
        <w:jc w:val="center"/>
        <w:rPr>
          <w:b/>
          <w:sz w:val="24"/>
          <w:szCs w:val="24"/>
        </w:rPr>
      </w:pPr>
      <w:r w:rsidRPr="00F12FC7">
        <w:rPr>
          <w:b/>
          <w:sz w:val="24"/>
          <w:szCs w:val="24"/>
        </w:rPr>
        <w:t xml:space="preserve">EXHIBIT </w:t>
      </w:r>
      <w:r w:rsidR="00F31B4A" w:rsidRPr="00F12FC7">
        <w:rPr>
          <w:b/>
          <w:sz w:val="24"/>
          <w:szCs w:val="24"/>
        </w:rPr>
        <w:t>F</w:t>
      </w:r>
    </w:p>
    <w:p w14:paraId="2CDB0417" w14:textId="77777777" w:rsidR="00D353F3" w:rsidRPr="00F12FC7" w:rsidRDefault="00D353F3" w:rsidP="00D353F3">
      <w:pPr>
        <w:tabs>
          <w:tab w:val="left" w:pos="0"/>
        </w:tabs>
        <w:suppressAutoHyphens/>
        <w:jc w:val="center"/>
        <w:rPr>
          <w:b/>
          <w:sz w:val="24"/>
          <w:szCs w:val="24"/>
        </w:rPr>
      </w:pPr>
    </w:p>
    <w:p w14:paraId="4892CA95" w14:textId="2D6E82A6" w:rsidR="00C410A3" w:rsidRPr="00F12FC7" w:rsidRDefault="00C410A3" w:rsidP="00D353F3">
      <w:pPr>
        <w:suppressAutoHyphens/>
        <w:jc w:val="center"/>
        <w:rPr>
          <w:b/>
          <w:sz w:val="24"/>
          <w:szCs w:val="24"/>
        </w:rPr>
      </w:pPr>
      <w:r w:rsidRPr="00F12FC7">
        <w:rPr>
          <w:b/>
          <w:sz w:val="24"/>
          <w:szCs w:val="24"/>
        </w:rPr>
        <w:t>MINIMUM REQUIREMENTS FOR PERSONNEL</w:t>
      </w:r>
    </w:p>
    <w:p w14:paraId="20735362" w14:textId="77777777" w:rsidR="00C410A3" w:rsidRPr="00F12FC7" w:rsidRDefault="00C410A3" w:rsidP="00D353F3">
      <w:pPr>
        <w:suppressAutoHyphens/>
        <w:jc w:val="center"/>
        <w:rPr>
          <w:b/>
          <w:sz w:val="24"/>
          <w:szCs w:val="24"/>
        </w:rPr>
      </w:pPr>
    </w:p>
    <w:p w14:paraId="3EAB3E8B" w14:textId="77777777" w:rsidR="00C410A3" w:rsidRPr="00F12FC7" w:rsidRDefault="00C410A3" w:rsidP="00D353F3">
      <w:pPr>
        <w:suppressAutoHyphens/>
        <w:jc w:val="center"/>
        <w:rPr>
          <w:b/>
          <w:sz w:val="24"/>
          <w:szCs w:val="24"/>
        </w:rPr>
      </w:pPr>
    </w:p>
    <w:p w14:paraId="6938B15B" w14:textId="71CE9337" w:rsidR="00D353F3" w:rsidRPr="00F12FC7" w:rsidRDefault="00D353F3" w:rsidP="00D353F3">
      <w:pPr>
        <w:suppressAutoHyphens/>
        <w:jc w:val="center"/>
        <w:rPr>
          <w:bCs/>
          <w:sz w:val="24"/>
          <w:szCs w:val="24"/>
        </w:rPr>
      </w:pPr>
      <w:r w:rsidRPr="00F12FC7">
        <w:rPr>
          <w:bCs/>
          <w:sz w:val="24"/>
          <w:szCs w:val="24"/>
        </w:rPr>
        <w:t>POSITION DESCRIPTION</w:t>
      </w:r>
    </w:p>
    <w:p w14:paraId="176460B3" w14:textId="77777777" w:rsidR="00051ABF" w:rsidRPr="00F12FC7" w:rsidRDefault="00051ABF" w:rsidP="00D353F3">
      <w:pPr>
        <w:suppressAutoHyphens/>
        <w:jc w:val="center"/>
        <w:rPr>
          <w:b/>
          <w:sz w:val="24"/>
          <w:szCs w:val="24"/>
        </w:rPr>
      </w:pPr>
    </w:p>
    <w:p w14:paraId="3EF8E971" w14:textId="77777777" w:rsidR="00D353F3" w:rsidRPr="00F12FC7" w:rsidRDefault="00D353F3" w:rsidP="00D353F3">
      <w:pPr>
        <w:rPr>
          <w:sz w:val="24"/>
          <w:szCs w:val="24"/>
        </w:rPr>
      </w:pPr>
    </w:p>
    <w:p w14:paraId="6E2077C7" w14:textId="77777777" w:rsidR="00D353F3" w:rsidRPr="00F12FC7" w:rsidRDefault="00D353F3" w:rsidP="00051ABF">
      <w:pPr>
        <w:rPr>
          <w:b/>
          <w:bCs/>
          <w:sz w:val="24"/>
          <w:szCs w:val="24"/>
          <w:u w:val="single"/>
        </w:rPr>
      </w:pPr>
      <w:r w:rsidRPr="00F12FC7">
        <w:rPr>
          <w:b/>
          <w:bCs/>
          <w:sz w:val="24"/>
          <w:szCs w:val="24"/>
        </w:rPr>
        <w:t>ELECTRICAL TECHNICIAN</w:t>
      </w:r>
    </w:p>
    <w:p w14:paraId="6EA0046D" w14:textId="77777777" w:rsidR="00D353F3" w:rsidRPr="00F12FC7" w:rsidRDefault="00D353F3" w:rsidP="00D353F3">
      <w:pPr>
        <w:rPr>
          <w:sz w:val="24"/>
          <w:szCs w:val="24"/>
        </w:rPr>
      </w:pPr>
    </w:p>
    <w:p w14:paraId="0BD6C29C" w14:textId="77777777" w:rsidR="00D353F3" w:rsidRPr="00F12FC7" w:rsidRDefault="00D353F3" w:rsidP="00D353F3">
      <w:pPr>
        <w:rPr>
          <w:sz w:val="24"/>
          <w:szCs w:val="24"/>
        </w:rPr>
      </w:pPr>
      <w:r w:rsidRPr="00F12FC7">
        <w:rPr>
          <w:sz w:val="24"/>
          <w:szCs w:val="24"/>
        </w:rPr>
        <w:t>DUTIES/RESPONSIBILITIES</w:t>
      </w:r>
    </w:p>
    <w:p w14:paraId="48F49BA2" w14:textId="77777777" w:rsidR="00D353F3" w:rsidRPr="00F12FC7" w:rsidRDefault="00D353F3" w:rsidP="00D353F3">
      <w:pPr>
        <w:rPr>
          <w:sz w:val="24"/>
          <w:szCs w:val="24"/>
        </w:rPr>
      </w:pPr>
    </w:p>
    <w:p w14:paraId="6B038232" w14:textId="77777777" w:rsidR="00D353F3" w:rsidRPr="00F12FC7" w:rsidRDefault="00D353F3" w:rsidP="00D353F3">
      <w:pPr>
        <w:rPr>
          <w:sz w:val="24"/>
          <w:szCs w:val="24"/>
        </w:rPr>
      </w:pPr>
      <w:r w:rsidRPr="00F12FC7">
        <w:rPr>
          <w:sz w:val="24"/>
          <w:szCs w:val="24"/>
        </w:rPr>
        <w:t xml:space="preserve">               Performs major, minor, emergency and routine construction, installation, maintenance, alteration or repair of electrical systems, equipment and related components.  Work </w:t>
      </w:r>
      <w:proofErr w:type="gramStart"/>
      <w:r w:rsidRPr="00F12FC7">
        <w:rPr>
          <w:sz w:val="24"/>
          <w:szCs w:val="24"/>
        </w:rPr>
        <w:t>involves:</w:t>
      </w:r>
      <w:proofErr w:type="gramEnd"/>
      <w:r w:rsidRPr="00F12FC7">
        <w:rPr>
          <w:sz w:val="24"/>
          <w:szCs w:val="24"/>
        </w:rPr>
        <w:t xml:space="preserve"> installing, inspecting/testing, or repairing any of a variety of electrical circuits and equipment such as generators, transformers, circuit breakers, motors, conduit systems, or other transmission equipment, including secondary distribution lines and circuits used to supply distribution panels. Install, repair and program gate and barrier control panels. </w:t>
      </w:r>
    </w:p>
    <w:p w14:paraId="00A6AB09" w14:textId="77777777" w:rsidR="00D353F3" w:rsidRPr="00F12FC7" w:rsidRDefault="00D353F3" w:rsidP="00D353F3">
      <w:pPr>
        <w:rPr>
          <w:sz w:val="24"/>
          <w:szCs w:val="24"/>
        </w:rPr>
      </w:pPr>
    </w:p>
    <w:p w14:paraId="14FC16EB" w14:textId="77777777" w:rsidR="00D353F3" w:rsidRPr="00F12FC7" w:rsidRDefault="00D353F3" w:rsidP="00D353F3">
      <w:pPr>
        <w:rPr>
          <w:sz w:val="24"/>
          <w:szCs w:val="24"/>
        </w:rPr>
      </w:pPr>
      <w:r w:rsidRPr="00F12FC7">
        <w:rPr>
          <w:sz w:val="24"/>
          <w:szCs w:val="24"/>
        </w:rPr>
        <w:t xml:space="preserve">               Working from blueprints, drawings, layouts, or other specifications, plans and determines the routing, placement, type, size, gauge, balance, load, continuity and safe operation of electrical lines, circuits, systems, equipment and controls.  Locates and diagnoses trouble in electrical systems or equipment; and uses a variety of electrician's hand tools and measuring and testing instruments.  </w:t>
      </w:r>
    </w:p>
    <w:p w14:paraId="2607F404" w14:textId="77777777" w:rsidR="00D353F3" w:rsidRPr="00F12FC7" w:rsidRDefault="00D353F3" w:rsidP="00D353F3">
      <w:pPr>
        <w:rPr>
          <w:sz w:val="24"/>
          <w:szCs w:val="24"/>
        </w:rPr>
      </w:pPr>
    </w:p>
    <w:p w14:paraId="1A28F6BD" w14:textId="77777777" w:rsidR="00D353F3" w:rsidRPr="00F12FC7" w:rsidRDefault="00D353F3" w:rsidP="00D353F3">
      <w:pPr>
        <w:rPr>
          <w:sz w:val="24"/>
          <w:szCs w:val="24"/>
        </w:rPr>
      </w:pPr>
      <w:r w:rsidRPr="00F12FC7">
        <w:rPr>
          <w:sz w:val="24"/>
          <w:szCs w:val="24"/>
        </w:rPr>
        <w:t>               Performs recurring, standardized work independently in accordance with accepted trade practice.</w:t>
      </w:r>
    </w:p>
    <w:p w14:paraId="308E721C" w14:textId="77777777" w:rsidR="00D353F3" w:rsidRPr="00F12FC7" w:rsidRDefault="00D353F3" w:rsidP="00D353F3">
      <w:pPr>
        <w:rPr>
          <w:sz w:val="24"/>
          <w:szCs w:val="24"/>
        </w:rPr>
      </w:pPr>
    </w:p>
    <w:p w14:paraId="63BC7C44" w14:textId="77777777" w:rsidR="00D353F3" w:rsidRPr="00F12FC7" w:rsidRDefault="00D353F3" w:rsidP="00D353F3">
      <w:pPr>
        <w:rPr>
          <w:sz w:val="24"/>
          <w:szCs w:val="24"/>
        </w:rPr>
      </w:pPr>
      <w:r w:rsidRPr="00F12FC7">
        <w:rPr>
          <w:sz w:val="24"/>
          <w:szCs w:val="24"/>
        </w:rPr>
        <w:t>SKILLS/KNOWLEDGE/ABILITIES</w:t>
      </w:r>
    </w:p>
    <w:p w14:paraId="50F827F6" w14:textId="77777777" w:rsidR="00D353F3" w:rsidRPr="00F12FC7" w:rsidRDefault="00D353F3" w:rsidP="00D353F3">
      <w:pPr>
        <w:rPr>
          <w:sz w:val="24"/>
          <w:szCs w:val="24"/>
        </w:rPr>
      </w:pPr>
    </w:p>
    <w:p w14:paraId="5B21F610" w14:textId="77777777" w:rsidR="00D353F3" w:rsidRPr="00F12FC7" w:rsidRDefault="00D353F3" w:rsidP="00D353F3">
      <w:pPr>
        <w:rPr>
          <w:sz w:val="24"/>
          <w:szCs w:val="24"/>
        </w:rPr>
      </w:pPr>
      <w:r w:rsidRPr="00F12FC7">
        <w:rPr>
          <w:sz w:val="24"/>
          <w:szCs w:val="24"/>
        </w:rPr>
        <w:t>               Must understand the theory and the practical aspects of application, operation and maintenance of electrical and electronic systems and equipment.</w:t>
      </w:r>
    </w:p>
    <w:p w14:paraId="40E99AA8" w14:textId="77777777" w:rsidR="00D353F3" w:rsidRPr="00F12FC7" w:rsidRDefault="00D353F3" w:rsidP="00D353F3">
      <w:pPr>
        <w:rPr>
          <w:sz w:val="24"/>
          <w:szCs w:val="24"/>
        </w:rPr>
      </w:pPr>
    </w:p>
    <w:p w14:paraId="5CDEE683" w14:textId="77777777" w:rsidR="00D353F3" w:rsidRPr="00F12FC7" w:rsidRDefault="00D353F3" w:rsidP="00D353F3">
      <w:pPr>
        <w:rPr>
          <w:sz w:val="24"/>
          <w:szCs w:val="24"/>
        </w:rPr>
      </w:pPr>
      <w:r w:rsidRPr="00F12FC7">
        <w:rPr>
          <w:sz w:val="24"/>
          <w:szCs w:val="24"/>
        </w:rPr>
        <w:t xml:space="preserve">               Must be knowledgeable of general maintenance and troubleshooting processes and the basic tools required.  Capable of reading and interpreting motor control drawings, drawing a block diagram of feedback circuits and labeling the components, and calculating the requirements of conductors and devices used in motor circuits.  Must be knowledgeable of electronic solid state control systems.  Must be familiar with various types of heating controls and their applications.  Capable of reading and interpreting blueprints of an electrical substation, and tracing circuits using a blueprint.  Knowledgeable of switchgear operation, power circuit breakers, methods used to actuate protective relays and </w:t>
      </w:r>
      <w:proofErr w:type="gramStart"/>
      <w:r w:rsidRPr="00F12FC7">
        <w:rPr>
          <w:sz w:val="24"/>
          <w:szCs w:val="24"/>
        </w:rPr>
        <w:t>the types</w:t>
      </w:r>
      <w:proofErr w:type="gramEnd"/>
      <w:r w:rsidRPr="00F12FC7">
        <w:rPr>
          <w:sz w:val="24"/>
          <w:szCs w:val="24"/>
        </w:rPr>
        <w:t xml:space="preserve"> of relays, and different types of telemetering systems and their application. Knowledge of software </w:t>
      </w:r>
      <w:proofErr w:type="gramStart"/>
      <w:r w:rsidRPr="00F12FC7">
        <w:rPr>
          <w:sz w:val="24"/>
          <w:szCs w:val="24"/>
        </w:rPr>
        <w:t>necessary</w:t>
      </w:r>
      <w:proofErr w:type="gramEnd"/>
      <w:r w:rsidRPr="00F12FC7">
        <w:rPr>
          <w:sz w:val="24"/>
          <w:szCs w:val="24"/>
        </w:rPr>
        <w:t xml:space="preserve"> to program gate and barrier control panels. </w:t>
      </w:r>
    </w:p>
    <w:p w14:paraId="6E3E145E" w14:textId="77777777" w:rsidR="00D353F3" w:rsidRPr="00F12FC7" w:rsidRDefault="00D353F3" w:rsidP="00D353F3">
      <w:pPr>
        <w:rPr>
          <w:sz w:val="24"/>
          <w:szCs w:val="24"/>
        </w:rPr>
      </w:pPr>
    </w:p>
    <w:p w14:paraId="5EA03FC0" w14:textId="77777777" w:rsidR="00D353F3" w:rsidRPr="00F12FC7" w:rsidRDefault="00D353F3" w:rsidP="00D353F3">
      <w:pPr>
        <w:rPr>
          <w:sz w:val="24"/>
          <w:szCs w:val="24"/>
        </w:rPr>
      </w:pPr>
      <w:r w:rsidRPr="00F12FC7">
        <w:rPr>
          <w:sz w:val="24"/>
          <w:szCs w:val="24"/>
        </w:rPr>
        <w:lastRenderedPageBreak/>
        <w:t xml:space="preserve">               Must be thoroughly familiar with the NEC, and capable of accomplishing work in accordance with accepted methods and techniques of the trade.  Must be able to diagnosis problems quickly and </w:t>
      </w:r>
      <w:proofErr w:type="gramStart"/>
      <w:r w:rsidRPr="00F12FC7">
        <w:rPr>
          <w:sz w:val="24"/>
          <w:szCs w:val="24"/>
        </w:rPr>
        <w:t>accurately, and</w:t>
      </w:r>
      <w:proofErr w:type="gramEnd"/>
      <w:r w:rsidRPr="00F12FC7">
        <w:rPr>
          <w:sz w:val="24"/>
          <w:szCs w:val="24"/>
        </w:rPr>
        <w:t xml:space="preserve"> recommend and effect required solutions.</w:t>
      </w:r>
    </w:p>
    <w:p w14:paraId="44BA8E47" w14:textId="77777777" w:rsidR="00D353F3" w:rsidRPr="00F12FC7" w:rsidRDefault="00D353F3" w:rsidP="00D353F3">
      <w:pPr>
        <w:rPr>
          <w:sz w:val="24"/>
          <w:szCs w:val="24"/>
        </w:rPr>
      </w:pPr>
    </w:p>
    <w:p w14:paraId="43F1185A" w14:textId="77777777" w:rsidR="00D353F3" w:rsidRPr="00F12FC7" w:rsidRDefault="00D353F3" w:rsidP="00D353F3">
      <w:pPr>
        <w:rPr>
          <w:sz w:val="24"/>
          <w:szCs w:val="24"/>
        </w:rPr>
      </w:pPr>
      <w:r w:rsidRPr="00F12FC7">
        <w:rPr>
          <w:sz w:val="24"/>
          <w:szCs w:val="24"/>
        </w:rPr>
        <w:t>EDUCATION AND EXPERIENCE</w:t>
      </w:r>
    </w:p>
    <w:p w14:paraId="13401761" w14:textId="77777777" w:rsidR="00D353F3" w:rsidRPr="00F12FC7" w:rsidRDefault="00D353F3" w:rsidP="00D353F3">
      <w:pPr>
        <w:rPr>
          <w:sz w:val="24"/>
          <w:szCs w:val="24"/>
        </w:rPr>
      </w:pPr>
    </w:p>
    <w:p w14:paraId="1CCDA02F" w14:textId="77777777" w:rsidR="00D353F3" w:rsidRPr="00F12FC7" w:rsidRDefault="00D353F3" w:rsidP="00D353F3">
      <w:pPr>
        <w:rPr>
          <w:sz w:val="24"/>
          <w:szCs w:val="24"/>
        </w:rPr>
      </w:pPr>
      <w:r w:rsidRPr="00F12FC7">
        <w:rPr>
          <w:sz w:val="24"/>
          <w:szCs w:val="24"/>
        </w:rPr>
        <w:t xml:space="preserve">               Must hold a Journeyman Electrician License; experience may be substituted.  Minimum of three </w:t>
      </w:r>
      <w:proofErr w:type="gramStart"/>
      <w:r w:rsidRPr="00F12FC7">
        <w:rPr>
          <w:sz w:val="24"/>
          <w:szCs w:val="24"/>
        </w:rPr>
        <w:t>years</w:t>
      </w:r>
      <w:proofErr w:type="gramEnd"/>
      <w:r w:rsidRPr="00F12FC7">
        <w:rPr>
          <w:sz w:val="24"/>
          <w:szCs w:val="24"/>
        </w:rPr>
        <w:t xml:space="preserve"> practical experience in the installation, rehabilitation, maintenance and repair of electrical and power distribution systems.</w:t>
      </w:r>
    </w:p>
    <w:p w14:paraId="1786EA8B" w14:textId="77777777" w:rsidR="00D353F3" w:rsidRPr="00F12FC7" w:rsidRDefault="00D353F3" w:rsidP="00D353F3">
      <w:pPr>
        <w:rPr>
          <w:b/>
          <w:bCs/>
          <w:sz w:val="24"/>
          <w:szCs w:val="24"/>
        </w:rPr>
      </w:pPr>
    </w:p>
    <w:p w14:paraId="2DE08434" w14:textId="77777777" w:rsidR="00D353F3" w:rsidRPr="00F12FC7" w:rsidRDefault="00D353F3" w:rsidP="00051ABF">
      <w:pPr>
        <w:rPr>
          <w:b/>
          <w:bCs/>
          <w:sz w:val="24"/>
          <w:szCs w:val="24"/>
        </w:rPr>
      </w:pPr>
      <w:r w:rsidRPr="00F12FC7">
        <w:rPr>
          <w:b/>
          <w:bCs/>
          <w:sz w:val="24"/>
          <w:szCs w:val="24"/>
        </w:rPr>
        <w:t>PLUMBER/MECHANIC</w:t>
      </w:r>
    </w:p>
    <w:p w14:paraId="193C9117" w14:textId="77777777" w:rsidR="00D353F3" w:rsidRPr="00F12FC7" w:rsidRDefault="00D353F3" w:rsidP="00D353F3">
      <w:pPr>
        <w:rPr>
          <w:sz w:val="24"/>
          <w:szCs w:val="24"/>
        </w:rPr>
      </w:pPr>
    </w:p>
    <w:p w14:paraId="4396DCCC" w14:textId="77777777" w:rsidR="00D353F3" w:rsidRPr="00F12FC7" w:rsidRDefault="00D353F3" w:rsidP="00D353F3">
      <w:pPr>
        <w:rPr>
          <w:sz w:val="24"/>
          <w:szCs w:val="24"/>
        </w:rPr>
      </w:pPr>
      <w:r w:rsidRPr="00F12FC7">
        <w:rPr>
          <w:sz w:val="24"/>
          <w:szCs w:val="24"/>
        </w:rPr>
        <w:t>DUTIES/RESPONSIBILITIES</w:t>
      </w:r>
    </w:p>
    <w:p w14:paraId="0DA155DB" w14:textId="77777777" w:rsidR="00D353F3" w:rsidRPr="00F12FC7" w:rsidRDefault="00D353F3" w:rsidP="00D353F3">
      <w:pPr>
        <w:rPr>
          <w:sz w:val="24"/>
          <w:szCs w:val="24"/>
        </w:rPr>
      </w:pPr>
    </w:p>
    <w:p w14:paraId="01675A93" w14:textId="77777777" w:rsidR="00D353F3" w:rsidRPr="00F12FC7" w:rsidRDefault="00D353F3" w:rsidP="00D353F3">
      <w:pPr>
        <w:rPr>
          <w:sz w:val="24"/>
          <w:szCs w:val="24"/>
        </w:rPr>
      </w:pPr>
      <w:r w:rsidRPr="00F12FC7">
        <w:rPr>
          <w:sz w:val="24"/>
          <w:szCs w:val="24"/>
        </w:rPr>
        <w:t xml:space="preserve">               Performs major, minor, emergency and routine construction, repairs, maintenance, installation and alteration on piping systems, plumbing fixtures, and associated equipment or components thereof.  Piping systems include, but are not limited to, all those designed to conduct the flow of hot and cold water, sewage and industrial waste, air fuels (gas and liquefied), and other non-toxic and toxic materials encountered in support of the mission. Perform repairs and replacement of </w:t>
      </w:r>
      <w:proofErr w:type="gramStart"/>
      <w:r w:rsidRPr="00F12FC7">
        <w:rPr>
          <w:sz w:val="24"/>
          <w:szCs w:val="24"/>
        </w:rPr>
        <w:t>high pressure</w:t>
      </w:r>
      <w:proofErr w:type="gramEnd"/>
      <w:r w:rsidRPr="00F12FC7">
        <w:rPr>
          <w:sz w:val="24"/>
          <w:szCs w:val="24"/>
        </w:rPr>
        <w:t xml:space="preserve"> hoses for oil circuit. Perform small locksmith work such as modification and </w:t>
      </w:r>
      <w:proofErr w:type="gramStart"/>
      <w:r w:rsidRPr="00F12FC7">
        <w:rPr>
          <w:sz w:val="24"/>
          <w:szCs w:val="24"/>
        </w:rPr>
        <w:t>repair</w:t>
      </w:r>
      <w:proofErr w:type="gramEnd"/>
      <w:r w:rsidRPr="00F12FC7">
        <w:rPr>
          <w:sz w:val="24"/>
          <w:szCs w:val="24"/>
        </w:rPr>
        <w:t xml:space="preserve"> metal structure, replacing damaged part, hinges, locks and latches.   </w:t>
      </w:r>
    </w:p>
    <w:p w14:paraId="750A6CBA" w14:textId="77777777" w:rsidR="00D353F3" w:rsidRPr="00F12FC7" w:rsidRDefault="00D353F3" w:rsidP="00D353F3">
      <w:pPr>
        <w:rPr>
          <w:sz w:val="24"/>
          <w:szCs w:val="24"/>
        </w:rPr>
      </w:pPr>
    </w:p>
    <w:p w14:paraId="2BFA05AC" w14:textId="77777777" w:rsidR="00D353F3" w:rsidRPr="00F12FC7" w:rsidRDefault="00D353F3" w:rsidP="00D353F3">
      <w:pPr>
        <w:rPr>
          <w:sz w:val="24"/>
          <w:szCs w:val="24"/>
        </w:rPr>
      </w:pPr>
      <w:r w:rsidRPr="00F12FC7">
        <w:rPr>
          <w:sz w:val="24"/>
          <w:szCs w:val="24"/>
        </w:rPr>
        <w:t>               Plumbing fixtures and equipment include, but are not limited to, all items required in a plumbing system, including kitchen equipment, hot water heaters (gas and electric), manual and automatic valves, fire hydrants, wet and dry fire sprinkler systems, pumps, or other associated equipment as required in support of a facility/mission.</w:t>
      </w:r>
    </w:p>
    <w:p w14:paraId="31B85E4B" w14:textId="77777777" w:rsidR="00D353F3" w:rsidRPr="00F12FC7" w:rsidRDefault="00D353F3" w:rsidP="00D353F3">
      <w:pPr>
        <w:rPr>
          <w:sz w:val="24"/>
          <w:szCs w:val="24"/>
        </w:rPr>
      </w:pPr>
    </w:p>
    <w:p w14:paraId="09062FAD" w14:textId="77777777" w:rsidR="00D353F3" w:rsidRPr="00F12FC7" w:rsidRDefault="00D353F3" w:rsidP="00D353F3">
      <w:pPr>
        <w:rPr>
          <w:sz w:val="24"/>
          <w:szCs w:val="24"/>
        </w:rPr>
      </w:pPr>
      <w:r w:rsidRPr="00F12FC7">
        <w:rPr>
          <w:sz w:val="24"/>
          <w:szCs w:val="24"/>
        </w:rPr>
        <w:t>               May be required to assist in maintaining parts systems lists, maintenance schedules, assess equipment life and project replacement schedules.</w:t>
      </w:r>
    </w:p>
    <w:p w14:paraId="4D5FBDD0" w14:textId="77777777" w:rsidR="00D353F3" w:rsidRPr="00F12FC7" w:rsidRDefault="00D353F3" w:rsidP="00D353F3">
      <w:pPr>
        <w:rPr>
          <w:sz w:val="24"/>
          <w:szCs w:val="24"/>
        </w:rPr>
      </w:pPr>
      <w:r w:rsidRPr="00F12FC7">
        <w:rPr>
          <w:sz w:val="24"/>
          <w:szCs w:val="24"/>
        </w:rPr>
        <w:t xml:space="preserve">               </w:t>
      </w:r>
    </w:p>
    <w:p w14:paraId="6D01B6B7" w14:textId="77777777" w:rsidR="00D353F3" w:rsidRPr="00F12FC7" w:rsidRDefault="00D353F3" w:rsidP="00D353F3">
      <w:pPr>
        <w:rPr>
          <w:sz w:val="24"/>
          <w:szCs w:val="24"/>
        </w:rPr>
      </w:pPr>
      <w:r w:rsidRPr="00F12FC7">
        <w:rPr>
          <w:sz w:val="24"/>
          <w:szCs w:val="24"/>
        </w:rPr>
        <w:t>SKILLS/KNOWLEGE/ABILITIES</w:t>
      </w:r>
    </w:p>
    <w:p w14:paraId="75CB88BB" w14:textId="77777777" w:rsidR="00D353F3" w:rsidRPr="00F12FC7" w:rsidRDefault="00D353F3" w:rsidP="00D353F3">
      <w:pPr>
        <w:rPr>
          <w:sz w:val="24"/>
          <w:szCs w:val="24"/>
        </w:rPr>
      </w:pPr>
    </w:p>
    <w:p w14:paraId="1C4970B0" w14:textId="77777777" w:rsidR="00D353F3" w:rsidRPr="00F12FC7" w:rsidRDefault="00D353F3" w:rsidP="00D353F3">
      <w:pPr>
        <w:rPr>
          <w:sz w:val="24"/>
          <w:szCs w:val="24"/>
        </w:rPr>
      </w:pPr>
      <w:r w:rsidRPr="00F12FC7">
        <w:rPr>
          <w:sz w:val="24"/>
          <w:szCs w:val="24"/>
        </w:rPr>
        <w:t xml:space="preserve">               Must be familiar with systems distribution and flow capacities in both potable and sanitary applications.  Must be knowledgeable of PVC, copper, galvanized, black pipe and </w:t>
      </w:r>
      <w:proofErr w:type="gramStart"/>
      <w:r w:rsidRPr="00F12FC7">
        <w:rPr>
          <w:sz w:val="24"/>
          <w:szCs w:val="24"/>
        </w:rPr>
        <w:t>cast iron</w:t>
      </w:r>
      <w:proofErr w:type="gramEnd"/>
      <w:r w:rsidRPr="00F12FC7">
        <w:rPr>
          <w:sz w:val="24"/>
          <w:szCs w:val="24"/>
        </w:rPr>
        <w:t xml:space="preserve"> installations. Must be able to use all </w:t>
      </w:r>
      <w:proofErr w:type="gramStart"/>
      <w:r w:rsidRPr="00F12FC7">
        <w:rPr>
          <w:sz w:val="24"/>
          <w:szCs w:val="24"/>
        </w:rPr>
        <w:t>kind</w:t>
      </w:r>
      <w:proofErr w:type="gramEnd"/>
      <w:r w:rsidRPr="00F12FC7">
        <w:rPr>
          <w:sz w:val="24"/>
          <w:szCs w:val="24"/>
        </w:rPr>
        <w:t xml:space="preserve"> of welding systems such </w:t>
      </w:r>
      <w:proofErr w:type="gramStart"/>
      <w:r w:rsidRPr="00F12FC7">
        <w:rPr>
          <w:sz w:val="24"/>
          <w:szCs w:val="24"/>
        </w:rPr>
        <w:t>electrical,</w:t>
      </w:r>
      <w:proofErr w:type="gramEnd"/>
      <w:r w:rsidRPr="00F12FC7">
        <w:rPr>
          <w:sz w:val="24"/>
          <w:szCs w:val="24"/>
        </w:rPr>
        <w:t xml:space="preserve"> acetylene. </w:t>
      </w:r>
    </w:p>
    <w:p w14:paraId="4874C210" w14:textId="77777777" w:rsidR="00D353F3" w:rsidRPr="00F12FC7" w:rsidRDefault="00D353F3" w:rsidP="00D353F3">
      <w:pPr>
        <w:rPr>
          <w:sz w:val="24"/>
          <w:szCs w:val="24"/>
        </w:rPr>
      </w:pPr>
    </w:p>
    <w:p w14:paraId="4245CD82" w14:textId="77777777" w:rsidR="00D353F3" w:rsidRPr="00F12FC7" w:rsidRDefault="00D353F3" w:rsidP="00D353F3">
      <w:pPr>
        <w:rPr>
          <w:sz w:val="24"/>
          <w:szCs w:val="24"/>
        </w:rPr>
      </w:pPr>
      <w:r w:rsidRPr="00F12FC7">
        <w:rPr>
          <w:sz w:val="24"/>
          <w:szCs w:val="24"/>
        </w:rPr>
        <w:t>               Must be thoroughly familiar with standard plumbing codes and practices, capable of accomplishing work in accordance with accepted methods and techniques of the plumbing trade.</w:t>
      </w:r>
    </w:p>
    <w:p w14:paraId="0AE9CB12" w14:textId="77777777" w:rsidR="00D353F3" w:rsidRPr="00F12FC7" w:rsidRDefault="00D353F3" w:rsidP="00D353F3">
      <w:pPr>
        <w:rPr>
          <w:sz w:val="24"/>
          <w:szCs w:val="24"/>
        </w:rPr>
      </w:pPr>
    </w:p>
    <w:p w14:paraId="46203905" w14:textId="77777777" w:rsidR="00D353F3" w:rsidRPr="00F12FC7" w:rsidRDefault="00D353F3" w:rsidP="00D353F3">
      <w:pPr>
        <w:rPr>
          <w:sz w:val="24"/>
          <w:szCs w:val="24"/>
        </w:rPr>
      </w:pPr>
      <w:r w:rsidRPr="00F12FC7">
        <w:rPr>
          <w:sz w:val="24"/>
          <w:szCs w:val="24"/>
        </w:rPr>
        <w:t>               Must be able to diagnoses problems quickly and accurately and recommend and effect required solutions.  Must be knowledgeable in the use of special tools and equipment, such as gas leak and safety equipment, water main tapping equipment, etc.</w:t>
      </w:r>
    </w:p>
    <w:p w14:paraId="5D385998" w14:textId="77777777" w:rsidR="00D353F3" w:rsidRPr="00F12FC7" w:rsidRDefault="00D353F3" w:rsidP="00D353F3">
      <w:pPr>
        <w:rPr>
          <w:sz w:val="24"/>
          <w:szCs w:val="24"/>
        </w:rPr>
      </w:pPr>
    </w:p>
    <w:p w14:paraId="55D201D2" w14:textId="77777777" w:rsidR="00D353F3" w:rsidRPr="00F12FC7" w:rsidRDefault="00D353F3" w:rsidP="00D353F3">
      <w:pPr>
        <w:rPr>
          <w:sz w:val="24"/>
          <w:szCs w:val="24"/>
        </w:rPr>
      </w:pPr>
      <w:r w:rsidRPr="00F12FC7">
        <w:rPr>
          <w:sz w:val="24"/>
          <w:szCs w:val="24"/>
        </w:rPr>
        <w:lastRenderedPageBreak/>
        <w:t>EDUCATION AND EXPERIENCE</w:t>
      </w:r>
    </w:p>
    <w:p w14:paraId="749CBAD0" w14:textId="77777777" w:rsidR="00D353F3" w:rsidRPr="00F12FC7" w:rsidRDefault="00D353F3" w:rsidP="00D353F3">
      <w:pPr>
        <w:rPr>
          <w:sz w:val="24"/>
          <w:szCs w:val="24"/>
        </w:rPr>
      </w:pPr>
    </w:p>
    <w:p w14:paraId="3BB7C27C" w14:textId="2E2306BD" w:rsidR="00D353F3" w:rsidRPr="00F12FC7" w:rsidRDefault="00D353F3" w:rsidP="00D353F3">
      <w:pPr>
        <w:rPr>
          <w:sz w:val="24"/>
          <w:szCs w:val="24"/>
        </w:rPr>
      </w:pPr>
      <w:r w:rsidRPr="00F12FC7">
        <w:rPr>
          <w:sz w:val="24"/>
          <w:szCs w:val="24"/>
        </w:rPr>
        <w:t>               Must hold a Journeyman Plumber license; experience may be substituted.  A minimum of three ye</w:t>
      </w:r>
      <w:hyperlink r:id="rId32" w:history="1">
        <w:r w:rsidR="000A412B" w:rsidRPr="00F12FC7">
          <w:rPr>
            <w:rFonts w:ascii="Verdana" w:hAnsi="Verdana"/>
            <w:color w:val="333366"/>
            <w:sz w:val="17"/>
            <w:szCs w:val="17"/>
            <w:u w:val="single"/>
            <w:shd w:val="clear" w:color="auto" w:fill="FFFFFF"/>
          </w:rPr>
          <w:t>PR15866999</w:t>
        </w:r>
      </w:hyperlink>
      <w:r w:rsidRPr="00F12FC7">
        <w:rPr>
          <w:sz w:val="24"/>
          <w:szCs w:val="24"/>
        </w:rPr>
        <w:t>ars practical experience in the installation, rehabilitation, maintenance and repair of plumbing and hydraulic systems.</w:t>
      </w:r>
    </w:p>
    <w:p w14:paraId="5107CCBB" w14:textId="77777777" w:rsidR="008E28F4" w:rsidRPr="00F12FC7" w:rsidRDefault="008E28F4" w:rsidP="008E28F4"/>
    <w:p w14:paraId="3345FE79" w14:textId="77777777" w:rsidR="008E28F4" w:rsidRPr="00F12FC7" w:rsidRDefault="008E28F4" w:rsidP="008E28F4"/>
    <w:p w14:paraId="1F4027F3" w14:textId="77777777" w:rsidR="008E28F4" w:rsidRPr="00F12FC7" w:rsidRDefault="008E28F4" w:rsidP="008E28F4"/>
    <w:p w14:paraId="7B494D65" w14:textId="77777777" w:rsidR="008E28F4" w:rsidRPr="00F12FC7" w:rsidRDefault="008E28F4" w:rsidP="008E28F4"/>
    <w:p w14:paraId="462B1DC4" w14:textId="77777777" w:rsidR="008E28F4" w:rsidRPr="00F12FC7" w:rsidRDefault="008E28F4" w:rsidP="008E28F4"/>
    <w:p w14:paraId="7F21CEA0" w14:textId="77777777" w:rsidR="008E28F4" w:rsidRPr="00F12FC7" w:rsidRDefault="008E28F4" w:rsidP="008E28F4"/>
    <w:p w14:paraId="4F00DBF1" w14:textId="77777777" w:rsidR="008E28F4" w:rsidRPr="00F12FC7" w:rsidRDefault="008E28F4" w:rsidP="008E28F4"/>
    <w:p w14:paraId="6F02844A" w14:textId="77777777" w:rsidR="008E28F4" w:rsidRPr="00F12FC7" w:rsidRDefault="008E28F4" w:rsidP="008E28F4"/>
    <w:p w14:paraId="4E99FF9F" w14:textId="77777777" w:rsidR="008E28F4" w:rsidRPr="00F12FC7" w:rsidRDefault="008E28F4" w:rsidP="008E28F4"/>
    <w:p w14:paraId="04F0509B" w14:textId="77777777" w:rsidR="008E28F4" w:rsidRPr="00F12FC7" w:rsidRDefault="008E28F4" w:rsidP="008E28F4"/>
    <w:p w14:paraId="1250F59F" w14:textId="77777777" w:rsidR="008E28F4" w:rsidRPr="00F12FC7" w:rsidRDefault="008E28F4" w:rsidP="008E28F4"/>
    <w:p w14:paraId="46EB87CA" w14:textId="77777777" w:rsidR="008E28F4" w:rsidRPr="00F12FC7" w:rsidRDefault="008E28F4" w:rsidP="008E28F4"/>
    <w:p w14:paraId="54C51E9B" w14:textId="574C8058" w:rsidR="008E28F4" w:rsidRPr="00F12FC7" w:rsidRDefault="00D353F3" w:rsidP="008E28F4">
      <w:r w:rsidRPr="00F12FC7">
        <w:br w:type="page"/>
      </w:r>
    </w:p>
    <w:p w14:paraId="2934126D" w14:textId="77777777" w:rsidR="008E28F4" w:rsidRPr="00F12FC7" w:rsidRDefault="008E28F4" w:rsidP="008E28F4">
      <w:pPr>
        <w:suppressAutoHyphens/>
        <w:jc w:val="center"/>
        <w:rPr>
          <w:sz w:val="24"/>
          <w:szCs w:val="24"/>
        </w:rPr>
      </w:pPr>
    </w:p>
    <w:p w14:paraId="4DB3AB93" w14:textId="77777777" w:rsidR="008E28F4" w:rsidRPr="00F12FC7" w:rsidRDefault="008E28F4" w:rsidP="008E28F4">
      <w:pPr>
        <w:suppressAutoHyphens/>
        <w:jc w:val="center"/>
        <w:rPr>
          <w:b/>
          <w:sz w:val="24"/>
          <w:szCs w:val="24"/>
        </w:rPr>
      </w:pPr>
      <w:r w:rsidRPr="00F12FC7">
        <w:rPr>
          <w:b/>
          <w:sz w:val="24"/>
          <w:szCs w:val="24"/>
        </w:rPr>
        <w:t>EXHIBIT G</w:t>
      </w:r>
    </w:p>
    <w:p w14:paraId="78B96546" w14:textId="77777777" w:rsidR="008E28F4" w:rsidRPr="00F12FC7" w:rsidRDefault="008E28F4" w:rsidP="008E28F4">
      <w:pPr>
        <w:suppressAutoHyphens/>
        <w:jc w:val="center"/>
        <w:rPr>
          <w:b/>
          <w:sz w:val="24"/>
          <w:szCs w:val="24"/>
        </w:rPr>
      </w:pPr>
    </w:p>
    <w:p w14:paraId="72DE5449" w14:textId="75295022" w:rsidR="008E28F4" w:rsidRPr="00F12FC7" w:rsidRDefault="00B205C5" w:rsidP="008E28F4">
      <w:pPr>
        <w:suppressAutoHyphens/>
        <w:jc w:val="center"/>
        <w:rPr>
          <w:b/>
          <w:bCs/>
          <w:sz w:val="24"/>
          <w:szCs w:val="24"/>
        </w:rPr>
      </w:pPr>
      <w:r w:rsidRPr="00F12FC7">
        <w:rPr>
          <w:b/>
          <w:bCs/>
          <w:sz w:val="24"/>
          <w:szCs w:val="24"/>
        </w:rPr>
        <w:t>CHECKLIST BAVAK B-SECURE SPEED GATES</w:t>
      </w:r>
    </w:p>
    <w:p w14:paraId="20CD28B0" w14:textId="77777777" w:rsidR="00B205C5" w:rsidRPr="00F12FC7" w:rsidRDefault="00B205C5" w:rsidP="008E28F4">
      <w:pPr>
        <w:suppressAutoHyphens/>
        <w:jc w:val="center"/>
        <w:rPr>
          <w:sz w:val="24"/>
          <w:szCs w:val="24"/>
        </w:rPr>
      </w:pPr>
    </w:p>
    <w:p w14:paraId="565470D3" w14:textId="57F31F84" w:rsidR="008E28F4" w:rsidRPr="00F12FC7" w:rsidRDefault="00B205C5" w:rsidP="008E28F4">
      <w:pPr>
        <w:suppressAutoHyphens/>
        <w:jc w:val="center"/>
        <w:rPr>
          <w:sz w:val="24"/>
          <w:szCs w:val="24"/>
        </w:rPr>
      </w:pPr>
      <w:r w:rsidRPr="00F12FC7">
        <w:rPr>
          <w:sz w:val="24"/>
          <w:szCs w:val="24"/>
        </w:rPr>
        <w:t>(SEE ATTACHED)</w:t>
      </w:r>
    </w:p>
    <w:p w14:paraId="007935AF" w14:textId="77777777" w:rsidR="008E28F4" w:rsidRPr="00F12FC7" w:rsidRDefault="008E28F4" w:rsidP="008E28F4">
      <w:pPr>
        <w:suppressAutoHyphens/>
        <w:jc w:val="center"/>
        <w:rPr>
          <w:b/>
          <w:sz w:val="24"/>
          <w:szCs w:val="24"/>
        </w:rPr>
      </w:pPr>
    </w:p>
    <w:p w14:paraId="450D24AF" w14:textId="77777777" w:rsidR="008E28F4" w:rsidRPr="00F12FC7" w:rsidRDefault="008E28F4" w:rsidP="008E28F4">
      <w:pPr>
        <w:suppressAutoHyphens/>
        <w:jc w:val="center"/>
        <w:rPr>
          <w:sz w:val="24"/>
          <w:szCs w:val="24"/>
        </w:rPr>
      </w:pPr>
    </w:p>
    <w:p w14:paraId="24452A90" w14:textId="77777777" w:rsidR="008E28F4" w:rsidRPr="00F12FC7" w:rsidRDefault="008E28F4" w:rsidP="008E28F4">
      <w:pPr>
        <w:suppressAutoHyphens/>
        <w:rPr>
          <w:b/>
          <w:i/>
          <w:sz w:val="24"/>
          <w:szCs w:val="24"/>
        </w:rPr>
      </w:pPr>
    </w:p>
    <w:p w14:paraId="0C7EA537" w14:textId="5CEEA5DF" w:rsidR="008E28F4" w:rsidRPr="00F12FC7" w:rsidRDefault="00E313D1" w:rsidP="008E28F4">
      <w:pPr>
        <w:suppressAutoHyphens/>
        <w:jc w:val="center"/>
        <w:rPr>
          <w:sz w:val="24"/>
          <w:szCs w:val="24"/>
        </w:rPr>
      </w:pPr>
      <w:r w:rsidRPr="00F12FC7">
        <w:rPr>
          <w:sz w:val="24"/>
          <w:szCs w:val="24"/>
        </w:rPr>
        <w:br w:type="page"/>
      </w:r>
    </w:p>
    <w:p w14:paraId="5BEEBFA8" w14:textId="77777777" w:rsidR="00B205C5" w:rsidRPr="00F12FC7" w:rsidRDefault="00B205C5" w:rsidP="00B205C5">
      <w:pPr>
        <w:suppressAutoHyphens/>
        <w:jc w:val="center"/>
        <w:rPr>
          <w:sz w:val="24"/>
          <w:szCs w:val="24"/>
        </w:rPr>
      </w:pPr>
    </w:p>
    <w:p w14:paraId="713B83B8" w14:textId="2D842906" w:rsidR="00B205C5" w:rsidRPr="00F12FC7" w:rsidRDefault="00B205C5" w:rsidP="00B205C5">
      <w:pPr>
        <w:suppressAutoHyphens/>
        <w:jc w:val="center"/>
        <w:rPr>
          <w:b/>
          <w:sz w:val="24"/>
          <w:szCs w:val="24"/>
        </w:rPr>
      </w:pPr>
      <w:r w:rsidRPr="00F12FC7">
        <w:rPr>
          <w:b/>
          <w:sz w:val="24"/>
          <w:szCs w:val="24"/>
        </w:rPr>
        <w:t xml:space="preserve">EXHIBIT </w:t>
      </w:r>
      <w:r w:rsidR="00FE785D" w:rsidRPr="00F12FC7">
        <w:rPr>
          <w:b/>
          <w:sz w:val="24"/>
          <w:szCs w:val="24"/>
        </w:rPr>
        <w:t>H</w:t>
      </w:r>
    </w:p>
    <w:p w14:paraId="13391512" w14:textId="77777777" w:rsidR="00B205C5" w:rsidRPr="00F12FC7" w:rsidRDefault="00B205C5" w:rsidP="00B205C5">
      <w:pPr>
        <w:suppressAutoHyphens/>
        <w:jc w:val="center"/>
        <w:rPr>
          <w:b/>
          <w:sz w:val="24"/>
          <w:szCs w:val="24"/>
        </w:rPr>
      </w:pPr>
    </w:p>
    <w:p w14:paraId="1FB47AC8" w14:textId="33CD0F5C" w:rsidR="00B205C5" w:rsidRPr="00F12FC7" w:rsidRDefault="00FE785D" w:rsidP="00B205C5">
      <w:pPr>
        <w:suppressAutoHyphens/>
        <w:jc w:val="center"/>
        <w:rPr>
          <w:b/>
          <w:bCs/>
          <w:sz w:val="24"/>
          <w:szCs w:val="24"/>
        </w:rPr>
      </w:pPr>
      <w:r w:rsidRPr="00F12FC7">
        <w:rPr>
          <w:b/>
          <w:bCs/>
          <w:sz w:val="24"/>
          <w:szCs w:val="24"/>
        </w:rPr>
        <w:t>INSPECTION REPORT BAVAK B-SECURE SPEEDGATES</w:t>
      </w:r>
    </w:p>
    <w:p w14:paraId="2906FA25" w14:textId="77777777" w:rsidR="00FE785D" w:rsidRPr="00F12FC7" w:rsidRDefault="00FE785D" w:rsidP="00B205C5">
      <w:pPr>
        <w:suppressAutoHyphens/>
        <w:jc w:val="center"/>
        <w:rPr>
          <w:sz w:val="24"/>
          <w:szCs w:val="24"/>
        </w:rPr>
      </w:pPr>
    </w:p>
    <w:p w14:paraId="69D71EF3" w14:textId="77777777" w:rsidR="00B205C5" w:rsidRPr="00F12FC7" w:rsidRDefault="00B205C5" w:rsidP="00B205C5">
      <w:pPr>
        <w:suppressAutoHyphens/>
        <w:jc w:val="center"/>
        <w:rPr>
          <w:sz w:val="24"/>
          <w:szCs w:val="24"/>
        </w:rPr>
      </w:pPr>
      <w:r w:rsidRPr="00F12FC7">
        <w:rPr>
          <w:sz w:val="24"/>
          <w:szCs w:val="24"/>
        </w:rPr>
        <w:t>(SEE ATTACHED)</w:t>
      </w:r>
    </w:p>
    <w:p w14:paraId="3D7ACE88" w14:textId="77777777" w:rsidR="008E28F4" w:rsidRPr="00F12FC7" w:rsidRDefault="008E28F4" w:rsidP="008E28F4">
      <w:pPr>
        <w:suppressAutoHyphens/>
        <w:jc w:val="center"/>
        <w:rPr>
          <w:sz w:val="24"/>
          <w:szCs w:val="24"/>
        </w:rPr>
      </w:pPr>
    </w:p>
    <w:p w14:paraId="2B520F99" w14:textId="77777777" w:rsidR="008E28F4" w:rsidRPr="00F12FC7" w:rsidRDefault="008E28F4" w:rsidP="008E28F4">
      <w:pPr>
        <w:suppressAutoHyphens/>
        <w:jc w:val="center"/>
        <w:rPr>
          <w:sz w:val="24"/>
          <w:szCs w:val="24"/>
        </w:rPr>
      </w:pPr>
    </w:p>
    <w:p w14:paraId="20D23A04" w14:textId="7FC1CBC4" w:rsidR="008E28F4" w:rsidRPr="00F12FC7" w:rsidRDefault="00E313D1" w:rsidP="00E313D1">
      <w:pPr>
        <w:suppressAutoHyphens/>
        <w:rPr>
          <w:sz w:val="24"/>
          <w:szCs w:val="24"/>
        </w:rPr>
      </w:pPr>
      <w:r w:rsidRPr="00F12FC7">
        <w:rPr>
          <w:sz w:val="24"/>
          <w:szCs w:val="24"/>
        </w:rPr>
        <w:br w:type="page"/>
      </w:r>
    </w:p>
    <w:p w14:paraId="0D622813" w14:textId="71AC565B" w:rsidR="001E3771" w:rsidRPr="00F12FC7" w:rsidRDefault="001E3771" w:rsidP="001E3771">
      <w:pPr>
        <w:suppressAutoHyphens/>
        <w:jc w:val="center"/>
        <w:rPr>
          <w:b/>
          <w:sz w:val="24"/>
          <w:szCs w:val="24"/>
        </w:rPr>
      </w:pPr>
      <w:r w:rsidRPr="00F12FC7">
        <w:rPr>
          <w:b/>
          <w:sz w:val="24"/>
          <w:szCs w:val="24"/>
        </w:rPr>
        <w:t xml:space="preserve">EXHIBIT </w:t>
      </w:r>
      <w:r w:rsidR="006501AA" w:rsidRPr="00F12FC7">
        <w:rPr>
          <w:b/>
          <w:sz w:val="24"/>
          <w:szCs w:val="24"/>
        </w:rPr>
        <w:t>I</w:t>
      </w:r>
    </w:p>
    <w:p w14:paraId="09A82BFC" w14:textId="77777777" w:rsidR="001E3771" w:rsidRPr="00F12FC7" w:rsidRDefault="001E3771" w:rsidP="001E3771">
      <w:pPr>
        <w:suppressAutoHyphens/>
        <w:jc w:val="center"/>
        <w:rPr>
          <w:b/>
          <w:sz w:val="24"/>
          <w:szCs w:val="24"/>
        </w:rPr>
      </w:pPr>
    </w:p>
    <w:p w14:paraId="13AC162D" w14:textId="5889A626" w:rsidR="001E3771" w:rsidRPr="00F12FC7" w:rsidRDefault="006501AA" w:rsidP="001E3771">
      <w:pPr>
        <w:suppressAutoHyphens/>
        <w:jc w:val="center"/>
        <w:rPr>
          <w:b/>
          <w:bCs/>
          <w:sz w:val="24"/>
          <w:szCs w:val="24"/>
        </w:rPr>
      </w:pPr>
      <w:r w:rsidRPr="00F12FC7">
        <w:rPr>
          <w:b/>
          <w:bCs/>
          <w:sz w:val="24"/>
          <w:szCs w:val="24"/>
        </w:rPr>
        <w:t>OIL DATASHEET – ARNICA S46</w:t>
      </w:r>
    </w:p>
    <w:p w14:paraId="4BDB7598" w14:textId="77777777" w:rsidR="001E3771" w:rsidRPr="00F12FC7" w:rsidRDefault="001E3771" w:rsidP="001E3771">
      <w:pPr>
        <w:suppressAutoHyphens/>
        <w:jc w:val="center"/>
        <w:rPr>
          <w:sz w:val="24"/>
          <w:szCs w:val="24"/>
        </w:rPr>
      </w:pPr>
    </w:p>
    <w:p w14:paraId="3D3B195E" w14:textId="77777777" w:rsidR="001E3771" w:rsidRPr="00F12FC7" w:rsidRDefault="001E3771" w:rsidP="001E3771">
      <w:pPr>
        <w:suppressAutoHyphens/>
        <w:jc w:val="center"/>
        <w:rPr>
          <w:sz w:val="24"/>
          <w:szCs w:val="24"/>
        </w:rPr>
      </w:pPr>
      <w:r w:rsidRPr="00F12FC7">
        <w:rPr>
          <w:sz w:val="24"/>
          <w:szCs w:val="24"/>
        </w:rPr>
        <w:t>(SEE ATTACHED)</w:t>
      </w:r>
    </w:p>
    <w:p w14:paraId="3C087063" w14:textId="77777777" w:rsidR="008E28F4" w:rsidRPr="00F12FC7" w:rsidRDefault="008E28F4" w:rsidP="008E28F4">
      <w:pPr>
        <w:suppressAutoHyphens/>
        <w:jc w:val="center"/>
        <w:rPr>
          <w:sz w:val="24"/>
          <w:szCs w:val="24"/>
        </w:rPr>
      </w:pPr>
    </w:p>
    <w:p w14:paraId="2ACC6400" w14:textId="77777777" w:rsidR="008E28F4" w:rsidRPr="00F12FC7" w:rsidRDefault="008E28F4" w:rsidP="008E28F4">
      <w:pPr>
        <w:suppressAutoHyphens/>
        <w:jc w:val="center"/>
        <w:rPr>
          <w:sz w:val="24"/>
          <w:szCs w:val="24"/>
        </w:rPr>
      </w:pPr>
    </w:p>
    <w:p w14:paraId="7E252C43" w14:textId="77777777" w:rsidR="008E28F4" w:rsidRPr="00F12FC7" w:rsidRDefault="008E28F4" w:rsidP="008E28F4">
      <w:pPr>
        <w:suppressAutoHyphens/>
        <w:jc w:val="center"/>
        <w:rPr>
          <w:sz w:val="24"/>
          <w:szCs w:val="24"/>
        </w:rPr>
      </w:pPr>
    </w:p>
    <w:p w14:paraId="7320057E" w14:textId="77777777" w:rsidR="008E28F4" w:rsidRPr="00F12FC7" w:rsidRDefault="008E28F4" w:rsidP="008E28F4">
      <w:pPr>
        <w:suppressAutoHyphens/>
        <w:jc w:val="center"/>
        <w:rPr>
          <w:sz w:val="24"/>
          <w:szCs w:val="24"/>
        </w:rPr>
      </w:pPr>
    </w:p>
    <w:p w14:paraId="2E7F960E" w14:textId="77777777" w:rsidR="008E28F4" w:rsidRPr="00F12FC7" w:rsidRDefault="008E28F4" w:rsidP="008E28F4">
      <w:pPr>
        <w:suppressAutoHyphens/>
        <w:jc w:val="center"/>
        <w:rPr>
          <w:sz w:val="24"/>
          <w:szCs w:val="24"/>
        </w:rPr>
      </w:pPr>
    </w:p>
    <w:p w14:paraId="6FAC647C" w14:textId="77777777" w:rsidR="008E28F4" w:rsidRPr="00F12FC7" w:rsidRDefault="008E28F4" w:rsidP="008E28F4">
      <w:pPr>
        <w:suppressAutoHyphens/>
        <w:jc w:val="center"/>
        <w:rPr>
          <w:sz w:val="24"/>
          <w:szCs w:val="24"/>
        </w:rPr>
      </w:pPr>
    </w:p>
    <w:p w14:paraId="4397DB3D" w14:textId="77777777" w:rsidR="008E28F4" w:rsidRPr="00F12FC7" w:rsidRDefault="008E28F4" w:rsidP="008E28F4">
      <w:pPr>
        <w:suppressAutoHyphens/>
        <w:jc w:val="center"/>
        <w:rPr>
          <w:sz w:val="24"/>
          <w:szCs w:val="24"/>
        </w:rPr>
      </w:pPr>
    </w:p>
    <w:p w14:paraId="33C2861B" w14:textId="77777777" w:rsidR="008E28F4" w:rsidRPr="00F12FC7" w:rsidRDefault="008E28F4" w:rsidP="008E28F4">
      <w:pPr>
        <w:suppressAutoHyphens/>
        <w:jc w:val="center"/>
        <w:rPr>
          <w:sz w:val="24"/>
          <w:szCs w:val="24"/>
        </w:rPr>
      </w:pPr>
    </w:p>
    <w:p w14:paraId="489F9692" w14:textId="77777777" w:rsidR="008E28F4" w:rsidRPr="00F12FC7" w:rsidRDefault="008E28F4" w:rsidP="008E28F4">
      <w:pPr>
        <w:suppressAutoHyphens/>
        <w:jc w:val="center"/>
        <w:rPr>
          <w:sz w:val="24"/>
          <w:szCs w:val="24"/>
        </w:rPr>
      </w:pPr>
    </w:p>
    <w:p w14:paraId="2D6033EF" w14:textId="77777777" w:rsidR="008E28F4" w:rsidRPr="00F12FC7" w:rsidRDefault="008E28F4" w:rsidP="008E28F4">
      <w:pPr>
        <w:suppressAutoHyphens/>
        <w:jc w:val="center"/>
        <w:rPr>
          <w:sz w:val="24"/>
          <w:szCs w:val="24"/>
        </w:rPr>
      </w:pPr>
    </w:p>
    <w:p w14:paraId="5EB529F2" w14:textId="77777777" w:rsidR="008E28F4" w:rsidRPr="00F12FC7" w:rsidRDefault="008E28F4" w:rsidP="008E28F4">
      <w:pPr>
        <w:suppressAutoHyphens/>
        <w:jc w:val="center"/>
        <w:rPr>
          <w:sz w:val="24"/>
          <w:szCs w:val="24"/>
        </w:rPr>
      </w:pPr>
    </w:p>
    <w:p w14:paraId="671705C0" w14:textId="77777777" w:rsidR="008E28F4" w:rsidRPr="00F12FC7" w:rsidRDefault="008E28F4" w:rsidP="008E28F4">
      <w:pPr>
        <w:suppressAutoHyphens/>
        <w:jc w:val="center"/>
        <w:rPr>
          <w:sz w:val="24"/>
          <w:szCs w:val="24"/>
        </w:rPr>
      </w:pPr>
    </w:p>
    <w:p w14:paraId="7944729C" w14:textId="77777777" w:rsidR="008E28F4" w:rsidRPr="00F12FC7" w:rsidRDefault="008E28F4" w:rsidP="008E28F4">
      <w:pPr>
        <w:suppressAutoHyphens/>
        <w:jc w:val="center"/>
        <w:rPr>
          <w:sz w:val="24"/>
          <w:szCs w:val="24"/>
        </w:rPr>
      </w:pPr>
    </w:p>
    <w:p w14:paraId="51EDBF09" w14:textId="77777777" w:rsidR="008E28F4" w:rsidRPr="00F12FC7" w:rsidRDefault="008E28F4" w:rsidP="008E28F4">
      <w:pPr>
        <w:suppressAutoHyphens/>
        <w:jc w:val="center"/>
        <w:rPr>
          <w:sz w:val="24"/>
          <w:szCs w:val="24"/>
        </w:rPr>
      </w:pPr>
    </w:p>
    <w:p w14:paraId="28C6998F" w14:textId="77777777" w:rsidR="008E28F4" w:rsidRPr="00F12FC7" w:rsidRDefault="008E28F4" w:rsidP="008E28F4">
      <w:pPr>
        <w:suppressAutoHyphens/>
        <w:jc w:val="center"/>
        <w:rPr>
          <w:sz w:val="24"/>
          <w:szCs w:val="24"/>
        </w:rPr>
      </w:pPr>
    </w:p>
    <w:p w14:paraId="65FDBBE5" w14:textId="77777777" w:rsidR="008E28F4" w:rsidRPr="00F12FC7" w:rsidRDefault="008E28F4" w:rsidP="008E28F4">
      <w:pPr>
        <w:suppressAutoHyphens/>
        <w:jc w:val="center"/>
        <w:rPr>
          <w:sz w:val="24"/>
          <w:szCs w:val="24"/>
        </w:rPr>
      </w:pPr>
    </w:p>
    <w:p w14:paraId="521E1BD4" w14:textId="77777777" w:rsidR="008E28F4" w:rsidRPr="00F12FC7" w:rsidRDefault="008E28F4" w:rsidP="008E28F4">
      <w:pPr>
        <w:suppressAutoHyphens/>
        <w:jc w:val="center"/>
        <w:rPr>
          <w:sz w:val="24"/>
          <w:szCs w:val="24"/>
        </w:rPr>
      </w:pPr>
    </w:p>
    <w:p w14:paraId="681E7379" w14:textId="77777777" w:rsidR="008E28F4" w:rsidRPr="00F12FC7" w:rsidRDefault="008E28F4" w:rsidP="008E28F4">
      <w:pPr>
        <w:suppressAutoHyphens/>
        <w:jc w:val="center"/>
        <w:rPr>
          <w:sz w:val="24"/>
          <w:szCs w:val="24"/>
        </w:rPr>
      </w:pPr>
    </w:p>
    <w:p w14:paraId="7340D287" w14:textId="77777777" w:rsidR="008E28F4" w:rsidRPr="00F12FC7" w:rsidRDefault="008E28F4" w:rsidP="008E28F4">
      <w:pPr>
        <w:suppressAutoHyphens/>
        <w:jc w:val="center"/>
        <w:rPr>
          <w:sz w:val="24"/>
          <w:szCs w:val="24"/>
        </w:rPr>
      </w:pPr>
    </w:p>
    <w:p w14:paraId="18D982A0" w14:textId="77777777" w:rsidR="008E28F4" w:rsidRPr="00F12FC7" w:rsidRDefault="008E28F4" w:rsidP="008E28F4">
      <w:pPr>
        <w:suppressAutoHyphens/>
        <w:jc w:val="center"/>
        <w:rPr>
          <w:sz w:val="24"/>
          <w:szCs w:val="24"/>
        </w:rPr>
      </w:pPr>
    </w:p>
    <w:p w14:paraId="6B74F815" w14:textId="77777777" w:rsidR="008E28F4" w:rsidRPr="00F12FC7" w:rsidRDefault="008E28F4" w:rsidP="008E28F4">
      <w:pPr>
        <w:suppressAutoHyphens/>
        <w:jc w:val="center"/>
        <w:rPr>
          <w:sz w:val="24"/>
          <w:szCs w:val="24"/>
        </w:rPr>
      </w:pPr>
    </w:p>
    <w:p w14:paraId="015E342B" w14:textId="77777777" w:rsidR="008E28F4" w:rsidRPr="00F12FC7" w:rsidRDefault="008E28F4" w:rsidP="008E28F4">
      <w:pPr>
        <w:suppressAutoHyphens/>
        <w:jc w:val="center"/>
        <w:rPr>
          <w:sz w:val="24"/>
          <w:szCs w:val="24"/>
        </w:rPr>
      </w:pPr>
    </w:p>
    <w:p w14:paraId="160416E3" w14:textId="77777777" w:rsidR="008E28F4" w:rsidRPr="00F12FC7" w:rsidRDefault="008E28F4" w:rsidP="008E28F4">
      <w:pPr>
        <w:suppressAutoHyphens/>
        <w:jc w:val="center"/>
        <w:rPr>
          <w:sz w:val="24"/>
          <w:szCs w:val="24"/>
        </w:rPr>
      </w:pPr>
    </w:p>
    <w:p w14:paraId="35EEBDF6" w14:textId="77777777" w:rsidR="008E28F4" w:rsidRPr="00F12FC7" w:rsidRDefault="008E28F4" w:rsidP="008E28F4">
      <w:pPr>
        <w:suppressAutoHyphens/>
        <w:jc w:val="center"/>
        <w:rPr>
          <w:sz w:val="24"/>
          <w:szCs w:val="24"/>
        </w:rPr>
      </w:pPr>
    </w:p>
    <w:p w14:paraId="675FDC5F" w14:textId="77777777" w:rsidR="008E28F4" w:rsidRPr="00F12FC7" w:rsidRDefault="008E28F4" w:rsidP="008E28F4">
      <w:pPr>
        <w:suppressAutoHyphens/>
        <w:rPr>
          <w:b/>
          <w:i/>
          <w:sz w:val="24"/>
          <w:szCs w:val="24"/>
        </w:rPr>
      </w:pPr>
    </w:p>
    <w:p w14:paraId="63960772" w14:textId="77777777" w:rsidR="008E28F4" w:rsidRPr="00F12FC7" w:rsidRDefault="008E28F4" w:rsidP="008E28F4">
      <w:pPr>
        <w:suppressAutoHyphens/>
        <w:jc w:val="center"/>
        <w:rPr>
          <w:sz w:val="24"/>
          <w:szCs w:val="24"/>
        </w:rPr>
      </w:pPr>
    </w:p>
    <w:p w14:paraId="0DA87F94" w14:textId="77777777" w:rsidR="008E28F4" w:rsidRPr="00F12FC7" w:rsidRDefault="008E28F4" w:rsidP="008E28F4">
      <w:pPr>
        <w:suppressAutoHyphens/>
        <w:jc w:val="center"/>
        <w:rPr>
          <w:sz w:val="24"/>
          <w:szCs w:val="24"/>
        </w:rPr>
      </w:pPr>
    </w:p>
    <w:p w14:paraId="1432F81B" w14:textId="77777777" w:rsidR="008E28F4" w:rsidRPr="00F12FC7" w:rsidRDefault="008E28F4" w:rsidP="008E28F4">
      <w:pPr>
        <w:suppressAutoHyphens/>
        <w:jc w:val="center"/>
        <w:rPr>
          <w:sz w:val="24"/>
          <w:szCs w:val="24"/>
        </w:rPr>
      </w:pPr>
    </w:p>
    <w:p w14:paraId="0264E526" w14:textId="77777777" w:rsidR="008E28F4" w:rsidRPr="00F12FC7" w:rsidRDefault="008E28F4" w:rsidP="008E28F4">
      <w:pPr>
        <w:suppressAutoHyphens/>
        <w:jc w:val="center"/>
        <w:rPr>
          <w:sz w:val="24"/>
          <w:szCs w:val="24"/>
        </w:rPr>
      </w:pPr>
    </w:p>
    <w:p w14:paraId="73B7A543" w14:textId="77777777" w:rsidR="008E28F4" w:rsidRPr="00F12FC7" w:rsidRDefault="008E28F4" w:rsidP="008E28F4">
      <w:pPr>
        <w:suppressAutoHyphens/>
        <w:jc w:val="center"/>
        <w:rPr>
          <w:sz w:val="24"/>
          <w:szCs w:val="24"/>
        </w:rPr>
      </w:pPr>
    </w:p>
    <w:p w14:paraId="674BFFF7" w14:textId="77777777" w:rsidR="008E28F4" w:rsidRPr="00F12FC7" w:rsidRDefault="008E28F4" w:rsidP="008E28F4">
      <w:pPr>
        <w:suppressAutoHyphens/>
        <w:jc w:val="center"/>
        <w:rPr>
          <w:sz w:val="24"/>
          <w:szCs w:val="24"/>
        </w:rPr>
      </w:pPr>
    </w:p>
    <w:p w14:paraId="69A7849D" w14:textId="77777777" w:rsidR="008E28F4" w:rsidRPr="00F12FC7" w:rsidRDefault="008E28F4" w:rsidP="008E28F4">
      <w:pPr>
        <w:suppressAutoHyphens/>
        <w:jc w:val="center"/>
        <w:rPr>
          <w:sz w:val="24"/>
          <w:szCs w:val="24"/>
        </w:rPr>
      </w:pPr>
    </w:p>
    <w:p w14:paraId="5A976BBA" w14:textId="77777777" w:rsidR="008E28F4" w:rsidRPr="00F12FC7" w:rsidRDefault="008E28F4" w:rsidP="008E28F4">
      <w:pPr>
        <w:suppressAutoHyphens/>
        <w:jc w:val="center"/>
        <w:rPr>
          <w:sz w:val="24"/>
          <w:szCs w:val="24"/>
        </w:rPr>
      </w:pPr>
    </w:p>
    <w:p w14:paraId="7E0C9F99" w14:textId="77777777" w:rsidR="008E28F4" w:rsidRPr="00F12FC7" w:rsidRDefault="008E28F4" w:rsidP="008E28F4">
      <w:pPr>
        <w:suppressAutoHyphens/>
        <w:jc w:val="center"/>
        <w:rPr>
          <w:sz w:val="24"/>
          <w:szCs w:val="24"/>
        </w:rPr>
      </w:pPr>
    </w:p>
    <w:p w14:paraId="4553B967" w14:textId="77777777" w:rsidR="008E28F4" w:rsidRPr="00F12FC7" w:rsidRDefault="008E28F4" w:rsidP="008E28F4">
      <w:pPr>
        <w:suppressAutoHyphens/>
        <w:jc w:val="center"/>
        <w:rPr>
          <w:sz w:val="24"/>
          <w:szCs w:val="24"/>
        </w:rPr>
      </w:pPr>
    </w:p>
    <w:p w14:paraId="37FC71F8" w14:textId="77777777" w:rsidR="008E28F4" w:rsidRPr="00F12FC7" w:rsidRDefault="008E28F4" w:rsidP="008E28F4">
      <w:pPr>
        <w:suppressAutoHyphens/>
        <w:jc w:val="center"/>
        <w:rPr>
          <w:sz w:val="24"/>
          <w:szCs w:val="24"/>
        </w:rPr>
      </w:pPr>
    </w:p>
    <w:p w14:paraId="6AAD10DB" w14:textId="77777777" w:rsidR="008E28F4" w:rsidRPr="00F12FC7" w:rsidRDefault="008E28F4" w:rsidP="008E28F4">
      <w:pPr>
        <w:suppressAutoHyphens/>
        <w:jc w:val="center"/>
        <w:rPr>
          <w:sz w:val="24"/>
          <w:szCs w:val="24"/>
        </w:rPr>
      </w:pPr>
    </w:p>
    <w:p w14:paraId="0C6C92A1" w14:textId="77777777" w:rsidR="008E28F4" w:rsidRPr="00F12FC7" w:rsidRDefault="008E28F4" w:rsidP="008E28F4">
      <w:pPr>
        <w:suppressAutoHyphens/>
        <w:jc w:val="center"/>
        <w:rPr>
          <w:sz w:val="24"/>
          <w:szCs w:val="24"/>
        </w:rPr>
      </w:pPr>
    </w:p>
    <w:p w14:paraId="3C41E1A3" w14:textId="77777777" w:rsidR="008E28F4" w:rsidRPr="00F12FC7" w:rsidRDefault="008E28F4" w:rsidP="008E28F4">
      <w:pPr>
        <w:suppressAutoHyphens/>
        <w:jc w:val="center"/>
        <w:rPr>
          <w:sz w:val="24"/>
          <w:szCs w:val="24"/>
        </w:rPr>
      </w:pPr>
    </w:p>
    <w:p w14:paraId="6AB0F8C6" w14:textId="77777777" w:rsidR="008E28F4" w:rsidRPr="00F12FC7" w:rsidRDefault="008E28F4" w:rsidP="008E28F4">
      <w:pPr>
        <w:suppressAutoHyphens/>
        <w:rPr>
          <w:sz w:val="24"/>
          <w:szCs w:val="24"/>
        </w:rPr>
      </w:pPr>
    </w:p>
    <w:p w14:paraId="2244BDFD" w14:textId="77777777" w:rsidR="008E28F4" w:rsidRPr="00F12FC7" w:rsidRDefault="008E28F4" w:rsidP="008E28F4">
      <w:pPr>
        <w:suppressAutoHyphens/>
        <w:jc w:val="center"/>
        <w:rPr>
          <w:sz w:val="24"/>
          <w:szCs w:val="24"/>
        </w:rPr>
      </w:pPr>
    </w:p>
    <w:p w14:paraId="423968A1" w14:textId="05E5DBBC" w:rsidR="008E28F4" w:rsidRPr="00F12FC7" w:rsidRDefault="008E28F4" w:rsidP="008E28F4">
      <w:pPr>
        <w:suppressAutoHyphens/>
        <w:jc w:val="center"/>
        <w:rPr>
          <w:b/>
          <w:sz w:val="24"/>
          <w:szCs w:val="24"/>
        </w:rPr>
      </w:pPr>
      <w:r w:rsidRPr="00F12FC7">
        <w:rPr>
          <w:b/>
          <w:sz w:val="24"/>
          <w:szCs w:val="24"/>
        </w:rPr>
        <w:t xml:space="preserve">EXHIBIT </w:t>
      </w:r>
      <w:r w:rsidR="005E04CC" w:rsidRPr="00F12FC7">
        <w:rPr>
          <w:b/>
          <w:sz w:val="24"/>
          <w:szCs w:val="24"/>
        </w:rPr>
        <w:t>L</w:t>
      </w:r>
    </w:p>
    <w:p w14:paraId="2F6FBA89" w14:textId="77777777" w:rsidR="008E28F4" w:rsidRPr="00F12FC7" w:rsidRDefault="008E28F4" w:rsidP="008E28F4">
      <w:pPr>
        <w:suppressAutoHyphens/>
        <w:jc w:val="center"/>
        <w:rPr>
          <w:b/>
          <w:sz w:val="24"/>
          <w:szCs w:val="24"/>
        </w:rPr>
      </w:pPr>
    </w:p>
    <w:p w14:paraId="6C53EFA3" w14:textId="34F39C80" w:rsidR="008E28F4" w:rsidRPr="00F12FC7" w:rsidRDefault="008E28F4" w:rsidP="008E28F4">
      <w:pPr>
        <w:suppressAutoHyphens/>
        <w:jc w:val="center"/>
        <w:rPr>
          <w:b/>
          <w:sz w:val="24"/>
          <w:szCs w:val="24"/>
        </w:rPr>
      </w:pPr>
      <w:r w:rsidRPr="00F12FC7">
        <w:rPr>
          <w:b/>
          <w:sz w:val="24"/>
          <w:szCs w:val="24"/>
        </w:rPr>
        <w:t xml:space="preserve">SAMPLE </w:t>
      </w:r>
      <w:r w:rsidR="005E04CC" w:rsidRPr="00F12FC7">
        <w:rPr>
          <w:b/>
          <w:sz w:val="24"/>
          <w:szCs w:val="24"/>
        </w:rPr>
        <w:t>WORK</w:t>
      </w:r>
      <w:r w:rsidRPr="00F12FC7">
        <w:rPr>
          <w:b/>
          <w:sz w:val="24"/>
          <w:szCs w:val="24"/>
        </w:rPr>
        <w:t xml:space="preserve"> ORDER FORM</w:t>
      </w:r>
    </w:p>
    <w:p w14:paraId="6B1D2032" w14:textId="77777777" w:rsidR="008E28F4" w:rsidRPr="00F12FC7" w:rsidRDefault="008E28F4" w:rsidP="008E28F4">
      <w:pPr>
        <w:suppressAutoHyphens/>
        <w:jc w:val="center"/>
        <w:rPr>
          <w:b/>
          <w:sz w:val="24"/>
          <w:szCs w:val="24"/>
        </w:rPr>
      </w:pPr>
    </w:p>
    <w:p w14:paraId="5769123A" w14:textId="77777777" w:rsidR="008E28F4" w:rsidRPr="00F12FC7" w:rsidRDefault="008E28F4" w:rsidP="008E28F4">
      <w:pPr>
        <w:suppressAutoHyphens/>
        <w:jc w:val="center"/>
        <w:rPr>
          <w:sz w:val="24"/>
          <w:szCs w:val="24"/>
        </w:rPr>
      </w:pPr>
      <w:r w:rsidRPr="00F12FC7">
        <w:rPr>
          <w:b/>
          <w:sz w:val="24"/>
          <w:szCs w:val="24"/>
        </w:rPr>
        <w:t>Instructions:</w:t>
      </w:r>
    </w:p>
    <w:p w14:paraId="74ED22D8" w14:textId="77777777" w:rsidR="008E28F4" w:rsidRPr="00F12FC7" w:rsidRDefault="008E28F4" w:rsidP="008E28F4">
      <w:pPr>
        <w:tabs>
          <w:tab w:val="left" w:pos="0"/>
        </w:tabs>
        <w:suppressAutoHyphens/>
        <w:rPr>
          <w:sz w:val="24"/>
          <w:szCs w:val="24"/>
        </w:rPr>
      </w:pPr>
      <w:r w:rsidRPr="00F12FC7">
        <w:rPr>
          <w:sz w:val="24"/>
          <w:szCs w:val="24"/>
        </w:rPr>
        <w:t xml:space="preserve">The use of a priority classification system assists in optimum resource utilization.  The assignment of a priority designator in accordance with a system </w:t>
      </w:r>
      <w:proofErr w:type="gramStart"/>
      <w:r w:rsidRPr="00F12FC7">
        <w:rPr>
          <w:sz w:val="24"/>
          <w:szCs w:val="24"/>
        </w:rPr>
        <w:t>similar to</w:t>
      </w:r>
      <w:proofErr w:type="gramEnd"/>
      <w:r w:rsidRPr="00F12FC7">
        <w:rPr>
          <w:sz w:val="24"/>
          <w:szCs w:val="24"/>
        </w:rPr>
        <w:t xml:space="preserve"> that listed below will provide a sufficient definition of the relative importance and priority of each order.</w:t>
      </w:r>
    </w:p>
    <w:p w14:paraId="485EA843" w14:textId="77777777" w:rsidR="008E28F4" w:rsidRPr="00F12FC7" w:rsidRDefault="008E28F4" w:rsidP="008E28F4">
      <w:pPr>
        <w:tabs>
          <w:tab w:val="left" w:pos="0"/>
        </w:tabs>
        <w:suppressAutoHyphens/>
        <w:rPr>
          <w:sz w:val="24"/>
          <w:szCs w:val="24"/>
        </w:rPr>
      </w:pPr>
    </w:p>
    <w:p w14:paraId="7269EC7A" w14:textId="77777777" w:rsidR="008E28F4" w:rsidRPr="00F12FC7" w:rsidRDefault="008E28F4" w:rsidP="008E28F4">
      <w:pPr>
        <w:tabs>
          <w:tab w:val="left" w:pos="0"/>
        </w:tabs>
        <w:suppressAutoHyphens/>
        <w:rPr>
          <w:sz w:val="24"/>
          <w:szCs w:val="24"/>
        </w:rPr>
      </w:pPr>
      <w:r w:rsidRPr="00F12FC7">
        <w:rPr>
          <w:sz w:val="24"/>
          <w:szCs w:val="24"/>
        </w:rPr>
        <w:t>Priority 0 - PREVENTIVE MAINTENANCE (PM) Work Order is automatically assigned for preventive maintenance work. PM orders have priority over all work orders except EMERGENCY orders.</w:t>
      </w:r>
    </w:p>
    <w:p w14:paraId="64A1F1DD" w14:textId="77777777" w:rsidR="008E28F4" w:rsidRPr="00F12FC7" w:rsidRDefault="008E28F4" w:rsidP="008E28F4">
      <w:pPr>
        <w:tabs>
          <w:tab w:val="left" w:pos="0"/>
        </w:tabs>
        <w:suppressAutoHyphens/>
        <w:rPr>
          <w:sz w:val="24"/>
          <w:szCs w:val="24"/>
        </w:rPr>
      </w:pPr>
    </w:p>
    <w:p w14:paraId="33C89AB4" w14:textId="77777777" w:rsidR="008E28F4" w:rsidRPr="00F12FC7" w:rsidRDefault="008E28F4" w:rsidP="008E28F4">
      <w:pPr>
        <w:tabs>
          <w:tab w:val="left" w:pos="0"/>
        </w:tabs>
        <w:suppressAutoHyphens/>
        <w:rPr>
          <w:sz w:val="24"/>
          <w:szCs w:val="24"/>
        </w:rPr>
      </w:pPr>
      <w:r w:rsidRPr="00F12FC7">
        <w:rPr>
          <w:sz w:val="24"/>
          <w:szCs w:val="24"/>
        </w:rPr>
        <w:t xml:space="preserve">Priority 1 - EMERGENCY is a threatening situation pertaining to life safety, fire, flood, security or equipment.  This work needs to be accomplished IMMEDIATELY.  Once the threatening situation is under control, the </w:t>
      </w:r>
      <w:proofErr w:type="gramStart"/>
      <w:r w:rsidRPr="00F12FC7">
        <w:rPr>
          <w:sz w:val="24"/>
          <w:szCs w:val="24"/>
        </w:rPr>
        <w:t>emergency situation</w:t>
      </w:r>
      <w:proofErr w:type="gramEnd"/>
      <w:r w:rsidRPr="00F12FC7">
        <w:rPr>
          <w:sz w:val="24"/>
          <w:szCs w:val="24"/>
        </w:rPr>
        <w:t xml:space="preserve"> is over.  Emergency work orders are usually </w:t>
      </w:r>
      <w:proofErr w:type="gramStart"/>
      <w:r w:rsidRPr="00F12FC7">
        <w:rPr>
          <w:sz w:val="24"/>
          <w:szCs w:val="24"/>
        </w:rPr>
        <w:t>of very</w:t>
      </w:r>
      <w:proofErr w:type="gramEnd"/>
      <w:r w:rsidRPr="00F12FC7">
        <w:rPr>
          <w:sz w:val="24"/>
          <w:szCs w:val="24"/>
        </w:rPr>
        <w:t xml:space="preserve"> short duration.  Another order should be written to cover the repairs necessary to return the situation to normal operating conditions.</w:t>
      </w:r>
    </w:p>
    <w:p w14:paraId="31E3C90D" w14:textId="77777777" w:rsidR="008E28F4" w:rsidRPr="00F12FC7" w:rsidRDefault="008E28F4" w:rsidP="008E28F4">
      <w:pPr>
        <w:tabs>
          <w:tab w:val="left" w:pos="0"/>
        </w:tabs>
        <w:suppressAutoHyphens/>
        <w:rPr>
          <w:sz w:val="24"/>
          <w:szCs w:val="24"/>
        </w:rPr>
      </w:pPr>
    </w:p>
    <w:p w14:paraId="0AA4D383" w14:textId="77777777" w:rsidR="008E28F4" w:rsidRPr="00F12FC7" w:rsidRDefault="008E28F4" w:rsidP="008E28F4">
      <w:pPr>
        <w:tabs>
          <w:tab w:val="left" w:pos="0"/>
        </w:tabs>
        <w:suppressAutoHyphens/>
        <w:rPr>
          <w:sz w:val="24"/>
          <w:szCs w:val="24"/>
        </w:rPr>
      </w:pPr>
      <w:r w:rsidRPr="00F12FC7">
        <w:rPr>
          <w:sz w:val="24"/>
          <w:szCs w:val="24"/>
        </w:rPr>
        <w:t>Priority 2 - MISSION items which if not corrected, impinge on the post's mission.  Corrective action should be accomplished within 24 hours.</w:t>
      </w:r>
    </w:p>
    <w:p w14:paraId="70530F9F" w14:textId="77777777" w:rsidR="008E28F4" w:rsidRPr="00F12FC7" w:rsidRDefault="008E28F4" w:rsidP="008E28F4">
      <w:pPr>
        <w:tabs>
          <w:tab w:val="left" w:pos="0"/>
        </w:tabs>
        <w:suppressAutoHyphens/>
        <w:rPr>
          <w:sz w:val="24"/>
          <w:szCs w:val="24"/>
        </w:rPr>
      </w:pPr>
    </w:p>
    <w:p w14:paraId="3D8B2818" w14:textId="77777777" w:rsidR="008E28F4" w:rsidRPr="00F12FC7" w:rsidRDefault="008E28F4" w:rsidP="008E28F4">
      <w:pPr>
        <w:tabs>
          <w:tab w:val="left" w:pos="0"/>
        </w:tabs>
        <w:suppressAutoHyphens/>
        <w:rPr>
          <w:sz w:val="24"/>
          <w:szCs w:val="24"/>
        </w:rPr>
      </w:pPr>
      <w:r w:rsidRPr="00F12FC7">
        <w:rPr>
          <w:sz w:val="24"/>
          <w:szCs w:val="24"/>
        </w:rPr>
        <w:t xml:space="preserve">Priority 3 - SAFEGUARD LIFE and PROPERTY work requirements needed to give adequate security to areas subject to </w:t>
      </w:r>
      <w:proofErr w:type="gramStart"/>
      <w:r w:rsidRPr="00F12FC7">
        <w:rPr>
          <w:sz w:val="24"/>
          <w:szCs w:val="24"/>
        </w:rPr>
        <w:t>compromise;</w:t>
      </w:r>
      <w:proofErr w:type="gramEnd"/>
      <w:r w:rsidRPr="00F12FC7">
        <w:rPr>
          <w:sz w:val="24"/>
          <w:szCs w:val="24"/>
        </w:rPr>
        <w:t xml:space="preserve"> elimination of health, safety, environmental hazard, safety concerns and protection of valuable property or equipment.  Corrective action should be accomplished within 3 working days.</w:t>
      </w:r>
    </w:p>
    <w:p w14:paraId="1E8DF8C3" w14:textId="77777777" w:rsidR="008E28F4" w:rsidRPr="00F12FC7" w:rsidRDefault="008E28F4" w:rsidP="008E28F4">
      <w:pPr>
        <w:tabs>
          <w:tab w:val="left" w:pos="0"/>
        </w:tabs>
        <w:suppressAutoHyphens/>
        <w:rPr>
          <w:sz w:val="24"/>
          <w:szCs w:val="24"/>
        </w:rPr>
      </w:pPr>
    </w:p>
    <w:p w14:paraId="478D14BA" w14:textId="77777777" w:rsidR="008E28F4" w:rsidRPr="00F12FC7" w:rsidRDefault="008E28F4" w:rsidP="008E28F4">
      <w:pPr>
        <w:tabs>
          <w:tab w:val="left" w:pos="0"/>
        </w:tabs>
        <w:suppressAutoHyphens/>
        <w:rPr>
          <w:sz w:val="24"/>
          <w:szCs w:val="24"/>
        </w:rPr>
      </w:pPr>
      <w:r w:rsidRPr="00F12FC7">
        <w:rPr>
          <w:sz w:val="24"/>
          <w:szCs w:val="24"/>
        </w:rPr>
        <w:t xml:space="preserve">Priority 4 - ROUTINE WORK and REPAIRS include work that supports the mission or prevents a breakdown of essential </w:t>
      </w:r>
      <w:proofErr w:type="gramStart"/>
      <w:r w:rsidRPr="00F12FC7">
        <w:rPr>
          <w:sz w:val="24"/>
          <w:szCs w:val="24"/>
        </w:rPr>
        <w:t>equipment;</w:t>
      </w:r>
      <w:proofErr w:type="gramEnd"/>
      <w:r w:rsidRPr="00F12FC7">
        <w:rPr>
          <w:sz w:val="24"/>
          <w:szCs w:val="24"/>
        </w:rPr>
        <w:t xml:space="preserve"> essential housekeeping or operating functions.  This type of work should be scheduled for completion within 10 working days.</w:t>
      </w:r>
    </w:p>
    <w:p w14:paraId="0A60ECC7" w14:textId="77777777" w:rsidR="008E28F4" w:rsidRPr="00F12FC7" w:rsidRDefault="008E28F4" w:rsidP="008E28F4">
      <w:pPr>
        <w:tabs>
          <w:tab w:val="left" w:pos="0"/>
        </w:tabs>
        <w:suppressAutoHyphens/>
        <w:rPr>
          <w:sz w:val="24"/>
          <w:szCs w:val="24"/>
        </w:rPr>
      </w:pPr>
    </w:p>
    <w:p w14:paraId="43685387" w14:textId="77777777" w:rsidR="008E28F4" w:rsidRPr="00F12FC7" w:rsidRDefault="008E28F4" w:rsidP="008E28F4">
      <w:pPr>
        <w:tabs>
          <w:tab w:val="left" w:pos="0"/>
        </w:tabs>
        <w:suppressAutoHyphens/>
        <w:rPr>
          <w:sz w:val="24"/>
          <w:szCs w:val="24"/>
        </w:rPr>
      </w:pPr>
      <w:r w:rsidRPr="00F12FC7">
        <w:rPr>
          <w:sz w:val="24"/>
          <w:szCs w:val="24"/>
        </w:rPr>
        <w:t>Priority 5 - NECESSARY WORK is work that needs to be accomplished but is under no time frame for completion.  This type of work can be used as fill-in work with completion time between 10 and 20 working days.  This type of work will only be accomplished as time permits.</w:t>
      </w:r>
    </w:p>
    <w:p w14:paraId="14593597" w14:textId="77777777" w:rsidR="008E28F4" w:rsidRPr="00F12FC7" w:rsidRDefault="008E28F4" w:rsidP="008E28F4">
      <w:pPr>
        <w:tabs>
          <w:tab w:val="left" w:pos="0"/>
        </w:tabs>
        <w:suppressAutoHyphens/>
        <w:rPr>
          <w:sz w:val="24"/>
          <w:szCs w:val="24"/>
        </w:rPr>
      </w:pPr>
    </w:p>
    <w:p w14:paraId="3D69A9A3" w14:textId="77777777" w:rsidR="008E28F4" w:rsidRPr="00F12FC7" w:rsidRDefault="008E28F4" w:rsidP="008E28F4">
      <w:pPr>
        <w:tabs>
          <w:tab w:val="left" w:pos="0"/>
        </w:tabs>
        <w:suppressAutoHyphens/>
        <w:rPr>
          <w:sz w:val="24"/>
          <w:szCs w:val="24"/>
        </w:rPr>
      </w:pPr>
      <w:r w:rsidRPr="00F12FC7">
        <w:rPr>
          <w:sz w:val="24"/>
          <w:szCs w:val="24"/>
        </w:rPr>
        <w:t>Priority 5 - NECESSARY WORK is work that needs to be accomplished but is under no time frame for completion.  This type of work can be used as fill-in work with completion time between 10 and 20 working days.  This type of work will only be accomplished as time permits.</w:t>
      </w:r>
    </w:p>
    <w:p w14:paraId="199DAC82" w14:textId="18DEA523" w:rsidR="008E28F4" w:rsidRPr="00F12FC7" w:rsidRDefault="008E28F4" w:rsidP="008E28F4">
      <w:pPr>
        <w:suppressAutoHyphens/>
        <w:jc w:val="center"/>
        <w:rPr>
          <w:b/>
          <w:bCs/>
          <w:sz w:val="24"/>
          <w:szCs w:val="24"/>
        </w:rPr>
      </w:pPr>
      <w:r w:rsidRPr="00F12FC7">
        <w:rPr>
          <w:sz w:val="24"/>
          <w:szCs w:val="24"/>
        </w:rPr>
        <w:br w:type="page"/>
      </w:r>
      <w:r w:rsidRPr="00F12FC7">
        <w:rPr>
          <w:sz w:val="24"/>
          <w:szCs w:val="24"/>
        </w:rPr>
        <w:lastRenderedPageBreak/>
        <w:tab/>
      </w:r>
      <w:r w:rsidRPr="00F12FC7">
        <w:rPr>
          <w:b/>
          <w:bCs/>
          <w:sz w:val="24"/>
          <w:szCs w:val="24"/>
        </w:rPr>
        <w:t xml:space="preserve">SAMPLE </w:t>
      </w:r>
      <w:r w:rsidR="005E04CC" w:rsidRPr="00F12FC7">
        <w:rPr>
          <w:b/>
          <w:bCs/>
          <w:sz w:val="24"/>
          <w:szCs w:val="24"/>
        </w:rPr>
        <w:t>WORK</w:t>
      </w:r>
      <w:r w:rsidRPr="00F12FC7">
        <w:rPr>
          <w:b/>
          <w:bCs/>
          <w:sz w:val="24"/>
          <w:szCs w:val="24"/>
        </w:rPr>
        <w:t xml:space="preserve"> ORDER</w:t>
      </w:r>
    </w:p>
    <w:p w14:paraId="50EFA5FB" w14:textId="77777777" w:rsidR="008E28F4" w:rsidRPr="00F12FC7" w:rsidRDefault="008E28F4" w:rsidP="008E28F4">
      <w:pPr>
        <w:tabs>
          <w:tab w:val="left" w:pos="0"/>
        </w:tabs>
        <w:suppressAutoHyphens/>
        <w:rPr>
          <w:sz w:val="24"/>
          <w:szCs w:val="24"/>
        </w:rPr>
      </w:pPr>
    </w:p>
    <w:p w14:paraId="14BF7537" w14:textId="77777777" w:rsidR="008E28F4" w:rsidRPr="00F12FC7" w:rsidRDefault="008E28F4" w:rsidP="008E28F4">
      <w:pPr>
        <w:tabs>
          <w:tab w:val="left" w:pos="0"/>
        </w:tabs>
        <w:suppressAutoHyphens/>
        <w:rPr>
          <w:sz w:val="24"/>
          <w:szCs w:val="24"/>
        </w:rPr>
      </w:pPr>
      <w:r w:rsidRPr="00F12FC7">
        <w:rPr>
          <w:sz w:val="24"/>
          <w:szCs w:val="24"/>
        </w:rPr>
        <w:t xml:space="preserve">Work Order </w:t>
      </w:r>
      <w:proofErr w:type="gramStart"/>
      <w:r w:rsidRPr="00F12FC7">
        <w:rPr>
          <w:sz w:val="24"/>
          <w:szCs w:val="24"/>
        </w:rPr>
        <w:t># _______</w:t>
      </w:r>
      <w:r w:rsidRPr="00F12FC7">
        <w:rPr>
          <w:sz w:val="24"/>
          <w:szCs w:val="24"/>
        </w:rPr>
        <w:tab/>
      </w:r>
      <w:proofErr w:type="gramEnd"/>
      <w:r w:rsidRPr="00F12FC7">
        <w:rPr>
          <w:sz w:val="24"/>
          <w:szCs w:val="24"/>
        </w:rPr>
        <w:tab/>
        <w:t xml:space="preserve">Approval:    </w:t>
      </w:r>
      <w:r w:rsidRPr="00F12FC7">
        <w:rPr>
          <w:sz w:val="24"/>
          <w:szCs w:val="24"/>
        </w:rPr>
        <w:tab/>
      </w:r>
      <w:r w:rsidRPr="00F12FC7">
        <w:rPr>
          <w:sz w:val="24"/>
          <w:szCs w:val="24"/>
        </w:rPr>
        <w:tab/>
        <w:t xml:space="preserve">Page 1 of </w:t>
      </w:r>
    </w:p>
    <w:p w14:paraId="10006918"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________________________________________________________________________</w:t>
      </w:r>
    </w:p>
    <w:p w14:paraId="7ACC7457" w14:textId="77777777" w:rsidR="008E28F4" w:rsidRPr="00F12FC7" w:rsidRDefault="008E28F4" w:rsidP="008E28F4">
      <w:pPr>
        <w:tabs>
          <w:tab w:val="left" w:pos="0"/>
        </w:tabs>
        <w:suppressAutoHyphens/>
        <w:rPr>
          <w:sz w:val="24"/>
          <w:szCs w:val="24"/>
        </w:rPr>
      </w:pPr>
      <w:r w:rsidRPr="00F12FC7">
        <w:rPr>
          <w:sz w:val="24"/>
          <w:szCs w:val="24"/>
        </w:rPr>
        <w:t>Requestor</w:t>
      </w:r>
      <w:proofErr w:type="gramStart"/>
      <w:r w:rsidRPr="00F12FC7">
        <w:rPr>
          <w:sz w:val="24"/>
          <w:szCs w:val="24"/>
        </w:rPr>
        <w:t>:  _</w:t>
      </w:r>
      <w:proofErr w:type="gramEnd"/>
      <w:r w:rsidRPr="00F12FC7">
        <w:rPr>
          <w:sz w:val="24"/>
          <w:szCs w:val="24"/>
        </w:rPr>
        <w:t>________</w:t>
      </w:r>
      <w:r w:rsidRPr="00F12FC7">
        <w:rPr>
          <w:sz w:val="24"/>
          <w:szCs w:val="24"/>
        </w:rPr>
        <w:tab/>
      </w:r>
      <w:r w:rsidRPr="00F12FC7">
        <w:rPr>
          <w:sz w:val="24"/>
          <w:szCs w:val="24"/>
        </w:rPr>
        <w:tab/>
        <w:t>Telephone #</w:t>
      </w:r>
      <w:proofErr w:type="gramStart"/>
      <w:r w:rsidRPr="00F12FC7">
        <w:rPr>
          <w:sz w:val="24"/>
          <w:szCs w:val="24"/>
        </w:rPr>
        <w:t>:</w:t>
      </w:r>
      <w:r w:rsidRPr="00F12FC7">
        <w:rPr>
          <w:sz w:val="24"/>
          <w:szCs w:val="24"/>
        </w:rPr>
        <w:tab/>
      </w:r>
      <w:r w:rsidRPr="00F12FC7">
        <w:rPr>
          <w:sz w:val="24"/>
          <w:szCs w:val="24"/>
        </w:rPr>
        <w:tab/>
        <w:t>Priority</w:t>
      </w:r>
      <w:proofErr w:type="gramEnd"/>
    </w:p>
    <w:p w14:paraId="10981768" w14:textId="77777777" w:rsidR="008E28F4" w:rsidRPr="00F12FC7" w:rsidRDefault="008E28F4" w:rsidP="008E28F4">
      <w:pPr>
        <w:tabs>
          <w:tab w:val="left" w:pos="0"/>
        </w:tabs>
        <w:suppressAutoHyphens/>
        <w:rPr>
          <w:sz w:val="24"/>
          <w:szCs w:val="24"/>
        </w:rPr>
      </w:pPr>
    </w:p>
    <w:p w14:paraId="35C6B68A"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________________________________________________________________________</w:t>
      </w:r>
    </w:p>
    <w:p w14:paraId="2355AA18" w14:textId="77777777" w:rsidR="008E28F4" w:rsidRPr="00F12FC7" w:rsidRDefault="008E28F4" w:rsidP="008E28F4">
      <w:pPr>
        <w:tabs>
          <w:tab w:val="left" w:pos="0"/>
        </w:tabs>
        <w:suppressAutoHyphens/>
        <w:rPr>
          <w:sz w:val="24"/>
          <w:szCs w:val="24"/>
        </w:rPr>
      </w:pPr>
      <w:proofErr w:type="gramStart"/>
      <w:r w:rsidRPr="00F12FC7">
        <w:rPr>
          <w:sz w:val="24"/>
          <w:szCs w:val="24"/>
        </w:rPr>
        <w:t>Property #__</w:t>
      </w:r>
      <w:proofErr w:type="gramEnd"/>
      <w:r w:rsidRPr="00F12FC7">
        <w:rPr>
          <w:sz w:val="24"/>
          <w:szCs w:val="24"/>
        </w:rPr>
        <w:t>_______</w:t>
      </w:r>
      <w:proofErr w:type="gramStart"/>
      <w:r w:rsidRPr="00F12FC7">
        <w:rPr>
          <w:sz w:val="24"/>
          <w:szCs w:val="24"/>
        </w:rPr>
        <w:t>_</w:t>
      </w:r>
      <w:r w:rsidRPr="00F12FC7">
        <w:rPr>
          <w:sz w:val="24"/>
          <w:szCs w:val="24"/>
        </w:rPr>
        <w:tab/>
      </w:r>
      <w:r w:rsidRPr="00F12FC7">
        <w:rPr>
          <w:sz w:val="24"/>
          <w:szCs w:val="24"/>
        </w:rPr>
        <w:tab/>
        <w:t>Equipment:</w:t>
      </w:r>
      <w:r w:rsidRPr="00F12FC7">
        <w:rPr>
          <w:sz w:val="24"/>
          <w:szCs w:val="24"/>
        </w:rPr>
        <w:tab/>
      </w:r>
      <w:r w:rsidRPr="00F12FC7">
        <w:rPr>
          <w:sz w:val="24"/>
          <w:szCs w:val="24"/>
        </w:rPr>
        <w:tab/>
        <w:t>Requested</w:t>
      </w:r>
      <w:proofErr w:type="gramEnd"/>
      <w:r w:rsidRPr="00F12FC7">
        <w:rPr>
          <w:sz w:val="24"/>
          <w:szCs w:val="24"/>
        </w:rPr>
        <w:t xml:space="preserve"> Date:</w:t>
      </w:r>
    </w:p>
    <w:p w14:paraId="286B2C05" w14:textId="77777777" w:rsidR="008E28F4" w:rsidRPr="00F12FC7" w:rsidRDefault="008E28F4" w:rsidP="008E28F4">
      <w:pPr>
        <w:tabs>
          <w:tab w:val="left" w:pos="0"/>
        </w:tabs>
        <w:suppressAutoHyphens/>
        <w:rPr>
          <w:sz w:val="24"/>
          <w:szCs w:val="24"/>
        </w:rPr>
      </w:pPr>
      <w:r w:rsidRPr="00F12FC7">
        <w:rPr>
          <w:sz w:val="24"/>
          <w:szCs w:val="24"/>
        </w:rPr>
        <w:t>or address__________</w:t>
      </w:r>
      <w:r w:rsidRPr="00F12FC7">
        <w:rPr>
          <w:sz w:val="24"/>
          <w:szCs w:val="24"/>
        </w:rPr>
        <w:tab/>
      </w:r>
      <w:r w:rsidRPr="00F12FC7">
        <w:rPr>
          <w:sz w:val="24"/>
          <w:szCs w:val="24"/>
        </w:rPr>
        <w:tab/>
      </w:r>
      <w:r w:rsidRPr="00F12FC7">
        <w:rPr>
          <w:sz w:val="24"/>
          <w:szCs w:val="24"/>
        </w:rPr>
        <w:tab/>
      </w:r>
      <w:r w:rsidRPr="00F12FC7">
        <w:rPr>
          <w:sz w:val="24"/>
          <w:szCs w:val="24"/>
        </w:rPr>
        <w:tab/>
      </w:r>
      <w:r w:rsidRPr="00F12FC7">
        <w:rPr>
          <w:sz w:val="24"/>
          <w:szCs w:val="24"/>
        </w:rPr>
        <w:tab/>
        <w:t>Due:</w:t>
      </w:r>
    </w:p>
    <w:p w14:paraId="3284725E" w14:textId="77777777" w:rsidR="008E28F4" w:rsidRPr="00F12FC7" w:rsidRDefault="008E28F4" w:rsidP="008E28F4">
      <w:pPr>
        <w:tabs>
          <w:tab w:val="left" w:pos="0"/>
        </w:tabs>
        <w:suppressAutoHyphens/>
        <w:rPr>
          <w:sz w:val="24"/>
          <w:szCs w:val="24"/>
        </w:rPr>
      </w:pPr>
    </w:p>
    <w:p w14:paraId="1E243C9E" w14:textId="77777777" w:rsidR="008E28F4" w:rsidRPr="00F12FC7" w:rsidRDefault="008E28F4" w:rsidP="008E28F4">
      <w:pPr>
        <w:tabs>
          <w:tab w:val="left" w:pos="0"/>
        </w:tabs>
        <w:suppressAutoHyphens/>
        <w:rPr>
          <w:sz w:val="24"/>
          <w:szCs w:val="24"/>
        </w:rPr>
      </w:pPr>
    </w:p>
    <w:p w14:paraId="6F364346" w14:textId="77777777" w:rsidR="008E28F4" w:rsidRPr="00F12FC7" w:rsidRDefault="008E28F4" w:rsidP="008E28F4">
      <w:pPr>
        <w:tabs>
          <w:tab w:val="left" w:pos="0"/>
        </w:tabs>
        <w:suppressAutoHyphens/>
        <w:rPr>
          <w:sz w:val="24"/>
          <w:szCs w:val="24"/>
        </w:rPr>
      </w:pPr>
      <w:r w:rsidRPr="00F12FC7">
        <w:rPr>
          <w:sz w:val="24"/>
          <w:szCs w:val="24"/>
        </w:rPr>
        <w:t>Unit:</w:t>
      </w:r>
      <w:r w:rsidRPr="00F12FC7">
        <w:rPr>
          <w:sz w:val="24"/>
          <w:szCs w:val="24"/>
        </w:rPr>
        <w:tab/>
      </w:r>
      <w:r w:rsidRPr="00F12FC7">
        <w:rPr>
          <w:sz w:val="24"/>
          <w:szCs w:val="24"/>
        </w:rPr>
        <w:tab/>
      </w:r>
      <w:r w:rsidRPr="00F12FC7">
        <w:rPr>
          <w:sz w:val="24"/>
          <w:szCs w:val="24"/>
        </w:rPr>
        <w:tab/>
      </w:r>
      <w:r w:rsidRPr="00F12FC7">
        <w:rPr>
          <w:sz w:val="24"/>
          <w:szCs w:val="24"/>
        </w:rPr>
        <w:tab/>
      </w:r>
      <w:r w:rsidRPr="00F12FC7">
        <w:rPr>
          <w:sz w:val="24"/>
          <w:szCs w:val="24"/>
        </w:rPr>
        <w:tab/>
      </w:r>
      <w:r w:rsidRPr="00F12FC7">
        <w:rPr>
          <w:sz w:val="24"/>
          <w:szCs w:val="24"/>
        </w:rPr>
        <w:tab/>
      </w:r>
      <w:r w:rsidRPr="00F12FC7">
        <w:rPr>
          <w:sz w:val="24"/>
          <w:szCs w:val="24"/>
        </w:rPr>
        <w:tab/>
      </w:r>
      <w:r w:rsidRPr="00F12FC7">
        <w:rPr>
          <w:sz w:val="24"/>
          <w:szCs w:val="24"/>
        </w:rPr>
        <w:tab/>
        <w:t>Shop:</w:t>
      </w:r>
    </w:p>
    <w:p w14:paraId="0FBFD862"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________________________________________________________________________</w:t>
      </w:r>
    </w:p>
    <w:p w14:paraId="4DDCD622" w14:textId="77777777" w:rsidR="008E28F4" w:rsidRPr="00F12FC7" w:rsidRDefault="008E28F4" w:rsidP="008E28F4">
      <w:pPr>
        <w:tabs>
          <w:tab w:val="left" w:pos="0"/>
        </w:tabs>
        <w:suppressAutoHyphens/>
        <w:rPr>
          <w:sz w:val="24"/>
          <w:szCs w:val="24"/>
        </w:rPr>
      </w:pPr>
      <w:r w:rsidRPr="00F12FC7">
        <w:rPr>
          <w:sz w:val="24"/>
          <w:szCs w:val="24"/>
          <w:u w:val="single"/>
        </w:rPr>
        <w:t>Task #</w:t>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t>Description</w:t>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p>
    <w:p w14:paraId="2C0FA879" w14:textId="77777777" w:rsidR="008E28F4" w:rsidRPr="00F12FC7" w:rsidRDefault="008E28F4" w:rsidP="008E28F4">
      <w:pPr>
        <w:tabs>
          <w:tab w:val="left" w:pos="0"/>
        </w:tabs>
        <w:suppressAutoHyphens/>
        <w:rPr>
          <w:sz w:val="24"/>
          <w:szCs w:val="24"/>
          <w:u w:val="single"/>
        </w:rPr>
      </w:pP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p>
    <w:p w14:paraId="6FBF06CA" w14:textId="77777777" w:rsidR="008E28F4" w:rsidRPr="00F12FC7" w:rsidRDefault="008E28F4" w:rsidP="008E28F4">
      <w:pPr>
        <w:tabs>
          <w:tab w:val="left" w:pos="0"/>
        </w:tabs>
        <w:suppressAutoHyphens/>
        <w:rPr>
          <w:sz w:val="24"/>
          <w:szCs w:val="24"/>
          <w:u w:val="single"/>
        </w:rPr>
      </w:pP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p>
    <w:p w14:paraId="0E74759D" w14:textId="77777777" w:rsidR="008E28F4" w:rsidRPr="00F12FC7" w:rsidRDefault="008E28F4" w:rsidP="008E28F4">
      <w:pPr>
        <w:tabs>
          <w:tab w:val="left" w:pos="0"/>
        </w:tabs>
        <w:suppressAutoHyphens/>
        <w:rPr>
          <w:sz w:val="24"/>
          <w:szCs w:val="24"/>
          <w:u w:val="single"/>
        </w:rPr>
      </w:pP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p>
    <w:p w14:paraId="24D0AFD3" w14:textId="77777777" w:rsidR="008E28F4" w:rsidRPr="00F12FC7" w:rsidRDefault="008E28F4" w:rsidP="008E28F4">
      <w:pPr>
        <w:tabs>
          <w:tab w:val="left" w:pos="0"/>
        </w:tabs>
        <w:suppressAutoHyphens/>
        <w:rPr>
          <w:sz w:val="24"/>
          <w:szCs w:val="24"/>
          <w:u w:val="single"/>
        </w:rPr>
      </w:pP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p>
    <w:p w14:paraId="74F5F66F" w14:textId="77777777" w:rsidR="008E28F4" w:rsidRPr="00F12FC7" w:rsidRDefault="008E28F4" w:rsidP="008E28F4">
      <w:pPr>
        <w:tabs>
          <w:tab w:val="left" w:pos="0"/>
        </w:tabs>
        <w:suppressAutoHyphens/>
        <w:rPr>
          <w:sz w:val="24"/>
          <w:szCs w:val="24"/>
          <w:u w:val="single"/>
        </w:rPr>
      </w:pP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p>
    <w:p w14:paraId="1AFBF6CA" w14:textId="77777777" w:rsidR="008E28F4" w:rsidRPr="00F12FC7" w:rsidRDefault="008E28F4" w:rsidP="008E28F4">
      <w:pPr>
        <w:tabs>
          <w:tab w:val="left" w:pos="0"/>
        </w:tabs>
        <w:suppressAutoHyphens/>
        <w:rPr>
          <w:sz w:val="24"/>
          <w:szCs w:val="24"/>
          <w:u w:val="single"/>
        </w:rPr>
      </w:pP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p>
    <w:p w14:paraId="4F375D9A" w14:textId="77777777" w:rsidR="008E28F4" w:rsidRPr="00F12FC7" w:rsidRDefault="008E28F4" w:rsidP="008E28F4">
      <w:pPr>
        <w:tabs>
          <w:tab w:val="left" w:pos="0"/>
        </w:tabs>
        <w:suppressAutoHyphens/>
        <w:rPr>
          <w:sz w:val="24"/>
          <w:szCs w:val="24"/>
          <w:u w:val="single"/>
        </w:rPr>
      </w:pP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p>
    <w:p w14:paraId="1A0EBBF5" w14:textId="77777777" w:rsidR="008E28F4" w:rsidRPr="00F12FC7" w:rsidRDefault="008E28F4" w:rsidP="008E28F4">
      <w:pPr>
        <w:tabs>
          <w:tab w:val="left" w:pos="0"/>
        </w:tabs>
        <w:suppressAutoHyphens/>
        <w:rPr>
          <w:sz w:val="24"/>
          <w:szCs w:val="24"/>
        </w:rPr>
      </w:pP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p>
    <w:p w14:paraId="424D65C5" w14:textId="77777777" w:rsidR="008E28F4" w:rsidRPr="00F12FC7" w:rsidRDefault="008E28F4" w:rsidP="008E28F4">
      <w:pPr>
        <w:tabs>
          <w:tab w:val="left" w:pos="0"/>
        </w:tabs>
        <w:suppressAutoHyphens/>
        <w:rPr>
          <w:sz w:val="24"/>
          <w:szCs w:val="24"/>
        </w:rPr>
      </w:pPr>
      <w:r w:rsidRPr="00F12FC7">
        <w:rPr>
          <w:sz w:val="24"/>
          <w:szCs w:val="24"/>
        </w:rPr>
        <w:t xml:space="preserve">Approved: </w:t>
      </w:r>
      <w:proofErr w:type="gramStart"/>
      <w:r w:rsidRPr="00F12FC7">
        <w:rPr>
          <w:sz w:val="24"/>
          <w:szCs w:val="24"/>
        </w:rPr>
        <w:t>_____________</w:t>
      </w:r>
      <w:r w:rsidRPr="00F12FC7">
        <w:rPr>
          <w:sz w:val="24"/>
          <w:szCs w:val="24"/>
        </w:rPr>
        <w:tab/>
        <w:t>Reviewed by: _________</w:t>
      </w:r>
      <w:r w:rsidRPr="00F12FC7">
        <w:rPr>
          <w:sz w:val="24"/>
          <w:szCs w:val="24"/>
        </w:rPr>
        <w:tab/>
        <w:t xml:space="preserve">Printed by: </w:t>
      </w:r>
      <w:proofErr w:type="gramEnd"/>
      <w:r w:rsidRPr="00F12FC7">
        <w:rPr>
          <w:sz w:val="24"/>
          <w:szCs w:val="24"/>
        </w:rPr>
        <w:t>______________</w:t>
      </w:r>
    </w:p>
    <w:p w14:paraId="2E460026" w14:textId="77777777" w:rsidR="008E28F4" w:rsidRPr="00F12FC7" w:rsidRDefault="008E28F4" w:rsidP="008E28F4">
      <w:pPr>
        <w:tabs>
          <w:tab w:val="left" w:pos="0"/>
        </w:tabs>
        <w:suppressAutoHyphens/>
        <w:rPr>
          <w:sz w:val="24"/>
          <w:szCs w:val="24"/>
          <w:u w:val="single"/>
        </w:rPr>
      </w:pP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p>
    <w:p w14:paraId="4E807384" w14:textId="77777777" w:rsidR="008E28F4" w:rsidRPr="00F12FC7" w:rsidRDefault="008E28F4" w:rsidP="008E28F4">
      <w:pPr>
        <w:tabs>
          <w:tab w:val="left" w:pos="0"/>
        </w:tabs>
        <w:suppressAutoHyphens/>
        <w:rPr>
          <w:sz w:val="24"/>
          <w:szCs w:val="24"/>
          <w:u w:val="single"/>
        </w:rPr>
      </w:pPr>
    </w:p>
    <w:p w14:paraId="30DC7442" w14:textId="77777777" w:rsidR="008E28F4" w:rsidRPr="00F12FC7" w:rsidRDefault="008E28F4" w:rsidP="008E28F4">
      <w:pPr>
        <w:tabs>
          <w:tab w:val="left" w:pos="0"/>
        </w:tabs>
        <w:suppressAutoHyphens/>
        <w:rPr>
          <w:sz w:val="24"/>
          <w:szCs w:val="24"/>
        </w:rPr>
      </w:pPr>
      <w:r w:rsidRPr="00F12FC7">
        <w:rPr>
          <w:sz w:val="24"/>
          <w:szCs w:val="24"/>
          <w:u w:val="single"/>
        </w:rPr>
        <w:t>Customer Signature:</w:t>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p>
    <w:p w14:paraId="1464D1A2" w14:textId="77777777" w:rsidR="008E28F4" w:rsidRPr="00F12FC7" w:rsidRDefault="008E28F4" w:rsidP="008E28F4">
      <w:pPr>
        <w:tabs>
          <w:tab w:val="left" w:pos="0"/>
        </w:tabs>
        <w:suppressAutoHyphens/>
        <w:rPr>
          <w:sz w:val="24"/>
          <w:szCs w:val="24"/>
        </w:rPr>
      </w:pPr>
      <w:r w:rsidRPr="00F12FC7">
        <w:rPr>
          <w:sz w:val="24"/>
          <w:szCs w:val="24"/>
        </w:rPr>
        <w:t>Comments:</w:t>
      </w:r>
    </w:p>
    <w:p w14:paraId="7ACAFC87" w14:textId="77777777" w:rsidR="008E28F4" w:rsidRPr="00F12FC7" w:rsidRDefault="008E28F4" w:rsidP="008E28F4">
      <w:pPr>
        <w:tabs>
          <w:tab w:val="left" w:pos="0"/>
        </w:tabs>
        <w:suppressAutoHyphens/>
        <w:rPr>
          <w:sz w:val="24"/>
          <w:szCs w:val="24"/>
        </w:rPr>
      </w:pPr>
    </w:p>
    <w:p w14:paraId="5846CE96" w14:textId="77777777" w:rsidR="008E28F4" w:rsidRPr="00F12FC7" w:rsidRDefault="008E28F4" w:rsidP="008E28F4">
      <w:pPr>
        <w:tabs>
          <w:tab w:val="left" w:pos="0"/>
        </w:tabs>
        <w:suppressAutoHyphens/>
        <w:rPr>
          <w:sz w:val="24"/>
          <w:szCs w:val="24"/>
        </w:rPr>
      </w:pPr>
    </w:p>
    <w:p w14:paraId="2F7040F6" w14:textId="77777777" w:rsidR="008E28F4" w:rsidRPr="00F12FC7" w:rsidRDefault="008E28F4" w:rsidP="008E28F4">
      <w:pPr>
        <w:tabs>
          <w:tab w:val="left" w:pos="0"/>
        </w:tabs>
        <w:suppressAutoHyphens/>
        <w:rPr>
          <w:sz w:val="24"/>
          <w:szCs w:val="24"/>
        </w:rPr>
      </w:pP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p>
    <w:p w14:paraId="0078E980" w14:textId="77777777" w:rsidR="008E28F4" w:rsidRPr="00F12FC7" w:rsidRDefault="008E28F4" w:rsidP="008E28F4">
      <w:pPr>
        <w:tabs>
          <w:tab w:val="left" w:pos="0"/>
        </w:tabs>
        <w:suppressAutoHyphens/>
        <w:rPr>
          <w:sz w:val="24"/>
          <w:szCs w:val="24"/>
        </w:rPr>
      </w:pPr>
    </w:p>
    <w:p w14:paraId="39A27598" w14:textId="77777777" w:rsidR="008E28F4" w:rsidRPr="00F12FC7" w:rsidRDefault="008E28F4" w:rsidP="008E28F4">
      <w:pPr>
        <w:tabs>
          <w:tab w:val="left" w:pos="0"/>
        </w:tabs>
        <w:suppressAutoHyphens/>
        <w:rPr>
          <w:sz w:val="24"/>
          <w:szCs w:val="24"/>
        </w:rPr>
      </w:pPr>
      <w:r w:rsidRPr="00F12FC7">
        <w:rPr>
          <w:sz w:val="24"/>
          <w:szCs w:val="24"/>
        </w:rPr>
        <w:t>Worker's Name</w:t>
      </w:r>
      <w:r w:rsidRPr="00F12FC7">
        <w:rPr>
          <w:sz w:val="24"/>
          <w:szCs w:val="24"/>
        </w:rPr>
        <w:tab/>
      </w:r>
      <w:r w:rsidRPr="00F12FC7">
        <w:rPr>
          <w:sz w:val="24"/>
          <w:szCs w:val="24"/>
        </w:rPr>
        <w:tab/>
      </w:r>
      <w:r w:rsidRPr="00F12FC7">
        <w:rPr>
          <w:sz w:val="24"/>
          <w:szCs w:val="24"/>
        </w:rPr>
        <w:tab/>
      </w:r>
      <w:r w:rsidRPr="00F12FC7">
        <w:rPr>
          <w:sz w:val="24"/>
          <w:szCs w:val="24"/>
        </w:rPr>
        <w:tab/>
        <w:t>Worker's ID:</w:t>
      </w:r>
    </w:p>
    <w:p w14:paraId="28861480" w14:textId="77777777" w:rsidR="008E28F4" w:rsidRPr="00F12FC7" w:rsidRDefault="008E28F4" w:rsidP="008E28F4">
      <w:pPr>
        <w:tabs>
          <w:tab w:val="left" w:pos="0"/>
        </w:tabs>
        <w:suppressAutoHyphens/>
        <w:rPr>
          <w:sz w:val="24"/>
          <w:szCs w:val="24"/>
        </w:rPr>
      </w:pP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p>
    <w:p w14:paraId="3ACD2DFE" w14:textId="77777777" w:rsidR="008E28F4" w:rsidRPr="00F12FC7" w:rsidRDefault="008E28F4" w:rsidP="008E28F4">
      <w:pPr>
        <w:tabs>
          <w:tab w:val="left" w:pos="0"/>
        </w:tabs>
        <w:suppressAutoHyphens/>
        <w:rPr>
          <w:sz w:val="24"/>
          <w:szCs w:val="24"/>
        </w:rPr>
      </w:pPr>
      <w:r w:rsidRPr="00F12FC7">
        <w:rPr>
          <w:sz w:val="24"/>
          <w:szCs w:val="24"/>
        </w:rPr>
        <w:t>Worker's Signature:</w:t>
      </w:r>
      <w:r w:rsidRPr="00F12FC7">
        <w:rPr>
          <w:sz w:val="24"/>
          <w:szCs w:val="24"/>
        </w:rPr>
        <w:tab/>
      </w:r>
      <w:r w:rsidRPr="00F12FC7">
        <w:rPr>
          <w:sz w:val="24"/>
          <w:szCs w:val="24"/>
        </w:rPr>
        <w:tab/>
      </w:r>
      <w:r w:rsidRPr="00F12FC7">
        <w:rPr>
          <w:sz w:val="24"/>
          <w:szCs w:val="24"/>
        </w:rPr>
        <w:tab/>
      </w:r>
      <w:r w:rsidRPr="00F12FC7">
        <w:rPr>
          <w:sz w:val="24"/>
          <w:szCs w:val="24"/>
        </w:rPr>
        <w:tab/>
        <w:t>Completion Date:</w:t>
      </w:r>
    </w:p>
    <w:p w14:paraId="6C6A4BA7" w14:textId="77777777" w:rsidR="008E28F4" w:rsidRPr="00F12FC7" w:rsidRDefault="008E28F4" w:rsidP="008E28F4">
      <w:pPr>
        <w:tabs>
          <w:tab w:val="left" w:pos="0"/>
        </w:tabs>
        <w:suppressAutoHyphens/>
        <w:rPr>
          <w:sz w:val="24"/>
          <w:szCs w:val="24"/>
        </w:rPr>
      </w:pP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p>
    <w:p w14:paraId="44E53277" w14:textId="77777777" w:rsidR="008E28F4" w:rsidRPr="00F12FC7" w:rsidRDefault="008E28F4" w:rsidP="008E28F4">
      <w:pPr>
        <w:tabs>
          <w:tab w:val="left" w:pos="0"/>
        </w:tabs>
        <w:suppressAutoHyphens/>
        <w:rPr>
          <w:sz w:val="24"/>
          <w:szCs w:val="24"/>
        </w:rPr>
      </w:pPr>
    </w:p>
    <w:p w14:paraId="27CDCF2E" w14:textId="77777777" w:rsidR="008E28F4" w:rsidRPr="00F12FC7" w:rsidRDefault="008E28F4" w:rsidP="008E28F4">
      <w:pPr>
        <w:tabs>
          <w:tab w:val="left" w:pos="0"/>
        </w:tabs>
        <w:suppressAutoHyphens/>
        <w:rPr>
          <w:sz w:val="24"/>
          <w:szCs w:val="24"/>
        </w:rPr>
      </w:pPr>
      <w:r w:rsidRPr="00F12FC7">
        <w:rPr>
          <w:b/>
          <w:sz w:val="24"/>
          <w:szCs w:val="24"/>
        </w:rPr>
        <w:t xml:space="preserve">FOR </w:t>
      </w:r>
      <w:proofErr w:type="gramStart"/>
      <w:r w:rsidRPr="00F12FC7">
        <w:rPr>
          <w:b/>
          <w:sz w:val="24"/>
          <w:szCs w:val="24"/>
        </w:rPr>
        <w:t>UNSCHEDULED AND</w:t>
      </w:r>
      <w:proofErr w:type="gramEnd"/>
      <w:r w:rsidRPr="00F12FC7">
        <w:rPr>
          <w:b/>
          <w:sz w:val="24"/>
          <w:szCs w:val="24"/>
        </w:rPr>
        <w:t xml:space="preserve"> EMERGENCY ORDERS ONLY</w:t>
      </w:r>
      <w:r w:rsidRPr="00F12FC7">
        <w:rPr>
          <w:sz w:val="24"/>
          <w:szCs w:val="24"/>
        </w:rPr>
        <w:t>:</w:t>
      </w:r>
    </w:p>
    <w:p w14:paraId="1D91EA49" w14:textId="77777777" w:rsidR="008E28F4" w:rsidRPr="00F12FC7" w:rsidRDefault="008E28F4" w:rsidP="008E28F4">
      <w:pPr>
        <w:tabs>
          <w:tab w:val="left" w:pos="0"/>
        </w:tabs>
        <w:suppressAutoHyphens/>
        <w:rPr>
          <w:sz w:val="24"/>
          <w:szCs w:val="24"/>
        </w:rPr>
      </w:pPr>
      <w:proofErr w:type="gramStart"/>
      <w:r w:rsidRPr="00F12FC7">
        <w:rPr>
          <w:sz w:val="24"/>
          <w:szCs w:val="24"/>
        </w:rPr>
        <w:t>Work: _</w:t>
      </w:r>
      <w:proofErr w:type="gramEnd"/>
      <w:r w:rsidRPr="00F12FC7">
        <w:rPr>
          <w:sz w:val="24"/>
          <w:szCs w:val="24"/>
        </w:rPr>
        <w:t>_______</w:t>
      </w:r>
      <w:proofErr w:type="gramStart"/>
      <w:r w:rsidRPr="00F12FC7">
        <w:rPr>
          <w:sz w:val="24"/>
          <w:szCs w:val="24"/>
        </w:rPr>
        <w:t>OT: _</w:t>
      </w:r>
      <w:proofErr w:type="gramEnd"/>
      <w:r w:rsidRPr="00F12FC7">
        <w:rPr>
          <w:sz w:val="24"/>
          <w:szCs w:val="24"/>
        </w:rPr>
        <w:t>_______</w:t>
      </w:r>
      <w:proofErr w:type="spellStart"/>
      <w:proofErr w:type="gramStart"/>
      <w:r w:rsidRPr="00F12FC7">
        <w:rPr>
          <w:sz w:val="24"/>
          <w:szCs w:val="24"/>
        </w:rPr>
        <w:t>Travel:_</w:t>
      </w:r>
      <w:proofErr w:type="gramEnd"/>
      <w:r w:rsidRPr="00F12FC7">
        <w:rPr>
          <w:sz w:val="24"/>
          <w:szCs w:val="24"/>
        </w:rPr>
        <w:t>______OT</w:t>
      </w:r>
      <w:proofErr w:type="spellEnd"/>
      <w:r w:rsidRPr="00F12FC7">
        <w:rPr>
          <w:sz w:val="24"/>
          <w:szCs w:val="24"/>
        </w:rPr>
        <w:t>: ________Wait: ______</w:t>
      </w:r>
      <w:proofErr w:type="gramStart"/>
      <w:r w:rsidRPr="00F12FC7">
        <w:rPr>
          <w:sz w:val="24"/>
          <w:szCs w:val="24"/>
        </w:rPr>
        <w:t>OT:_</w:t>
      </w:r>
      <w:proofErr w:type="gramEnd"/>
      <w:r w:rsidRPr="00F12FC7">
        <w:rPr>
          <w:sz w:val="24"/>
          <w:szCs w:val="24"/>
        </w:rPr>
        <w:t>_____</w:t>
      </w:r>
    </w:p>
    <w:p w14:paraId="01D5AC71" w14:textId="77777777" w:rsidR="008E28F4" w:rsidRPr="00F12FC7" w:rsidRDefault="008E28F4" w:rsidP="008E28F4">
      <w:pPr>
        <w:tabs>
          <w:tab w:val="left" w:pos="0"/>
        </w:tabs>
        <w:suppressAutoHyphens/>
        <w:rPr>
          <w:sz w:val="24"/>
          <w:szCs w:val="24"/>
        </w:rPr>
      </w:pP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p>
    <w:p w14:paraId="7D452E2F" w14:textId="77777777" w:rsidR="008E28F4" w:rsidRPr="00F12FC7" w:rsidRDefault="008E28F4" w:rsidP="008E28F4">
      <w:pPr>
        <w:tabs>
          <w:tab w:val="left" w:pos="0"/>
        </w:tabs>
        <w:suppressAutoHyphens/>
        <w:rPr>
          <w:sz w:val="24"/>
          <w:szCs w:val="24"/>
        </w:rPr>
      </w:pPr>
      <w:r w:rsidRPr="00F12FC7">
        <w:rPr>
          <w:sz w:val="24"/>
          <w:szCs w:val="24"/>
        </w:rPr>
        <w:t xml:space="preserve">Materials used (use other </w:t>
      </w:r>
      <w:proofErr w:type="gramStart"/>
      <w:r w:rsidRPr="00F12FC7">
        <w:rPr>
          <w:sz w:val="24"/>
          <w:szCs w:val="24"/>
        </w:rPr>
        <w:t>side</w:t>
      </w:r>
      <w:proofErr w:type="gramEnd"/>
      <w:r w:rsidRPr="00F12FC7">
        <w:rPr>
          <w:sz w:val="24"/>
          <w:szCs w:val="24"/>
        </w:rPr>
        <w:t xml:space="preserve"> as needed):</w:t>
      </w:r>
    </w:p>
    <w:p w14:paraId="6209B7B0" w14:textId="77777777" w:rsidR="008E28F4" w:rsidRPr="00F12FC7" w:rsidRDefault="008E28F4" w:rsidP="008E28F4">
      <w:pPr>
        <w:tabs>
          <w:tab w:val="left" w:pos="0"/>
        </w:tabs>
        <w:suppressAutoHyphens/>
        <w:rPr>
          <w:sz w:val="24"/>
          <w:szCs w:val="24"/>
        </w:rPr>
      </w:pPr>
    </w:p>
    <w:p w14:paraId="29D8BA06" w14:textId="77777777" w:rsidR="008E28F4" w:rsidRPr="00F12FC7" w:rsidRDefault="008E28F4" w:rsidP="008E28F4">
      <w:pPr>
        <w:tabs>
          <w:tab w:val="left" w:pos="0"/>
        </w:tabs>
        <w:suppressAutoHyphens/>
        <w:rPr>
          <w:sz w:val="24"/>
          <w:szCs w:val="24"/>
        </w:rPr>
      </w:pP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r w:rsidRPr="00F12FC7">
        <w:rPr>
          <w:sz w:val="24"/>
          <w:szCs w:val="24"/>
          <w:u w:val="single"/>
        </w:rPr>
        <w:tab/>
      </w:r>
    </w:p>
    <w:p w14:paraId="7A653EE9" w14:textId="77777777" w:rsidR="008E28F4" w:rsidRPr="00F12FC7" w:rsidRDefault="008E28F4" w:rsidP="008E28F4">
      <w:pPr>
        <w:tabs>
          <w:tab w:val="left" w:pos="0"/>
        </w:tabs>
        <w:suppressAutoHyphens/>
        <w:rPr>
          <w:sz w:val="24"/>
          <w:szCs w:val="24"/>
        </w:rPr>
      </w:pPr>
    </w:p>
    <w:p w14:paraId="192B5C78" w14:textId="77777777" w:rsidR="008E28F4" w:rsidRPr="00F12FC7" w:rsidRDefault="008E28F4" w:rsidP="008E28F4">
      <w:pPr>
        <w:spacing w:after="120" w:line="276" w:lineRule="auto"/>
        <w:rPr>
          <w:b/>
          <w:bCs/>
          <w:i/>
          <w:iCs/>
          <w:sz w:val="24"/>
          <w:szCs w:val="24"/>
        </w:rPr>
      </w:pPr>
    </w:p>
    <w:p w14:paraId="2F8729C2" w14:textId="77777777" w:rsidR="008E28F4" w:rsidRPr="00F12FC7" w:rsidRDefault="008E28F4" w:rsidP="008E28F4">
      <w:pPr>
        <w:spacing w:after="120" w:line="276" w:lineRule="auto"/>
        <w:rPr>
          <w:b/>
          <w:bCs/>
          <w:i/>
          <w:iCs/>
          <w:sz w:val="24"/>
          <w:szCs w:val="24"/>
        </w:rPr>
      </w:pPr>
    </w:p>
    <w:p w14:paraId="158CE830" w14:textId="4E67C37A" w:rsidR="00157D47" w:rsidRPr="00F12FC7" w:rsidRDefault="008E28F4" w:rsidP="00157D47">
      <w:pPr>
        <w:spacing w:after="120" w:line="276" w:lineRule="auto"/>
        <w:jc w:val="center"/>
        <w:rPr>
          <w:b/>
          <w:bCs/>
          <w:sz w:val="24"/>
          <w:szCs w:val="24"/>
        </w:rPr>
      </w:pPr>
      <w:r w:rsidRPr="00F12FC7">
        <w:rPr>
          <w:b/>
          <w:bCs/>
          <w:i/>
          <w:iCs/>
          <w:sz w:val="24"/>
          <w:szCs w:val="24"/>
        </w:rPr>
        <w:br w:type="page"/>
      </w:r>
      <w:bookmarkStart w:id="2" w:name="RANGE!A1:D17"/>
      <w:r w:rsidRPr="00F12FC7">
        <w:rPr>
          <w:b/>
          <w:bCs/>
          <w:sz w:val="24"/>
          <w:szCs w:val="24"/>
        </w:rPr>
        <w:lastRenderedPageBreak/>
        <w:t xml:space="preserve">EXHIBIT </w:t>
      </w:r>
      <w:bookmarkEnd w:id="2"/>
      <w:r w:rsidR="00157D47" w:rsidRPr="00F12FC7">
        <w:rPr>
          <w:b/>
          <w:bCs/>
          <w:sz w:val="24"/>
          <w:szCs w:val="24"/>
        </w:rPr>
        <w:t>M</w:t>
      </w:r>
    </w:p>
    <w:p w14:paraId="5E717ED7" w14:textId="4923F7D1" w:rsidR="00157D47" w:rsidRPr="00F12FC7" w:rsidRDefault="00157D47" w:rsidP="008E28F4">
      <w:pPr>
        <w:spacing w:after="120" w:line="276" w:lineRule="auto"/>
        <w:jc w:val="center"/>
        <w:rPr>
          <w:b/>
          <w:bCs/>
          <w:sz w:val="24"/>
          <w:szCs w:val="24"/>
        </w:rPr>
      </w:pPr>
      <w:r w:rsidRPr="00F12FC7">
        <w:rPr>
          <w:b/>
          <w:bCs/>
          <w:sz w:val="24"/>
          <w:szCs w:val="24"/>
        </w:rPr>
        <w:t>SAMPLE COST PROPOSAL</w:t>
      </w:r>
    </w:p>
    <w:p w14:paraId="603C2A93" w14:textId="77777777" w:rsidR="008E28F4" w:rsidRPr="00F12FC7" w:rsidRDefault="008E28F4" w:rsidP="008E28F4">
      <w:pPr>
        <w:spacing w:after="120" w:line="276" w:lineRule="auto"/>
        <w:jc w:val="center"/>
        <w:rPr>
          <w:i/>
          <w:iCs/>
          <w:sz w:val="24"/>
          <w:szCs w:val="24"/>
        </w:rPr>
      </w:pPr>
    </w:p>
    <w:tbl>
      <w:tblPr>
        <w:tblW w:w="9700" w:type="dxa"/>
        <w:tblInd w:w="113" w:type="dxa"/>
        <w:tblLook w:val="04A0" w:firstRow="1" w:lastRow="0" w:firstColumn="1" w:lastColumn="0" w:noHBand="0" w:noVBand="1"/>
      </w:tblPr>
      <w:tblGrid>
        <w:gridCol w:w="3020"/>
        <w:gridCol w:w="1900"/>
        <w:gridCol w:w="2560"/>
        <w:gridCol w:w="2220"/>
      </w:tblGrid>
      <w:tr w:rsidR="008E28F4" w:rsidRPr="00F12FC7" w14:paraId="77ED6A95" w14:textId="77777777" w:rsidTr="004B388E">
        <w:trPr>
          <w:trHeight w:val="315"/>
        </w:trPr>
        <w:tc>
          <w:tcPr>
            <w:tcW w:w="9700" w:type="dxa"/>
            <w:gridSpan w:val="4"/>
            <w:tcBorders>
              <w:top w:val="single" w:sz="4" w:space="0" w:color="auto"/>
              <w:left w:val="single" w:sz="4" w:space="0" w:color="auto"/>
              <w:bottom w:val="single" w:sz="4" w:space="0" w:color="auto"/>
              <w:right w:val="single" w:sz="4" w:space="0" w:color="auto"/>
            </w:tcBorders>
            <w:noWrap/>
            <w:vAlign w:val="bottom"/>
            <w:hideMark/>
          </w:tcPr>
          <w:p w14:paraId="7F3A3AC4" w14:textId="77777777" w:rsidR="008E28F4" w:rsidRPr="00F12FC7" w:rsidRDefault="008E28F4" w:rsidP="004B388E">
            <w:pPr>
              <w:jc w:val="center"/>
              <w:rPr>
                <w:b/>
                <w:bCs/>
                <w:color w:val="000000"/>
                <w:sz w:val="24"/>
                <w:szCs w:val="24"/>
              </w:rPr>
            </w:pPr>
            <w:r w:rsidRPr="00F12FC7">
              <w:rPr>
                <w:b/>
                <w:bCs/>
                <w:color w:val="000000"/>
                <w:sz w:val="24"/>
                <w:szCs w:val="24"/>
              </w:rPr>
              <w:t>Sample Cost Proposal</w:t>
            </w:r>
          </w:p>
        </w:tc>
      </w:tr>
      <w:tr w:rsidR="008E28F4" w:rsidRPr="00F12FC7" w14:paraId="3D8CBB8E" w14:textId="77777777" w:rsidTr="004B388E">
        <w:trPr>
          <w:trHeight w:val="315"/>
        </w:trPr>
        <w:tc>
          <w:tcPr>
            <w:tcW w:w="9700" w:type="dxa"/>
            <w:gridSpan w:val="4"/>
            <w:tcBorders>
              <w:top w:val="single" w:sz="4" w:space="0" w:color="auto"/>
              <w:left w:val="single" w:sz="4" w:space="0" w:color="auto"/>
              <w:bottom w:val="single" w:sz="4" w:space="0" w:color="auto"/>
              <w:right w:val="single" w:sz="4" w:space="0" w:color="auto"/>
            </w:tcBorders>
            <w:noWrap/>
            <w:vAlign w:val="bottom"/>
            <w:hideMark/>
          </w:tcPr>
          <w:p w14:paraId="6A1EE038" w14:textId="77777777" w:rsidR="008E28F4" w:rsidRPr="00F12FC7" w:rsidRDefault="008E28F4" w:rsidP="004B388E">
            <w:pPr>
              <w:rPr>
                <w:color w:val="000000"/>
                <w:sz w:val="24"/>
                <w:szCs w:val="24"/>
              </w:rPr>
            </w:pPr>
            <w:r w:rsidRPr="00F12FC7">
              <w:rPr>
                <w:color w:val="000000"/>
                <w:sz w:val="24"/>
                <w:szCs w:val="24"/>
              </w:rPr>
              <w:t>Company Name and Address:</w:t>
            </w:r>
          </w:p>
        </w:tc>
      </w:tr>
      <w:tr w:rsidR="008E28F4" w:rsidRPr="00F12FC7" w14:paraId="45E897EB" w14:textId="77777777" w:rsidTr="004B388E">
        <w:trPr>
          <w:trHeight w:val="315"/>
        </w:trPr>
        <w:tc>
          <w:tcPr>
            <w:tcW w:w="9700" w:type="dxa"/>
            <w:gridSpan w:val="4"/>
            <w:tcBorders>
              <w:top w:val="single" w:sz="4" w:space="0" w:color="auto"/>
              <w:left w:val="single" w:sz="4" w:space="0" w:color="auto"/>
              <w:bottom w:val="single" w:sz="4" w:space="0" w:color="auto"/>
              <w:right w:val="single" w:sz="4" w:space="0" w:color="auto"/>
            </w:tcBorders>
            <w:noWrap/>
            <w:vAlign w:val="bottom"/>
            <w:hideMark/>
          </w:tcPr>
          <w:p w14:paraId="5B04100D" w14:textId="77777777" w:rsidR="008E28F4" w:rsidRPr="00F12FC7" w:rsidRDefault="008E28F4" w:rsidP="004B388E">
            <w:pPr>
              <w:rPr>
                <w:color w:val="000000"/>
                <w:sz w:val="24"/>
                <w:szCs w:val="24"/>
              </w:rPr>
            </w:pPr>
            <w:r w:rsidRPr="00F12FC7">
              <w:rPr>
                <w:color w:val="000000"/>
                <w:sz w:val="24"/>
                <w:szCs w:val="24"/>
              </w:rPr>
              <w:t>Unscheduled Work Order Number:</w:t>
            </w:r>
          </w:p>
        </w:tc>
      </w:tr>
      <w:tr w:rsidR="008E28F4" w:rsidRPr="00F12FC7" w14:paraId="5F7024B7" w14:textId="77777777" w:rsidTr="004B388E">
        <w:trPr>
          <w:trHeight w:val="315"/>
        </w:trPr>
        <w:tc>
          <w:tcPr>
            <w:tcW w:w="9700" w:type="dxa"/>
            <w:gridSpan w:val="4"/>
            <w:tcBorders>
              <w:top w:val="single" w:sz="4" w:space="0" w:color="auto"/>
              <w:left w:val="single" w:sz="4" w:space="0" w:color="auto"/>
              <w:bottom w:val="single" w:sz="4" w:space="0" w:color="auto"/>
              <w:right w:val="single" w:sz="4" w:space="0" w:color="auto"/>
            </w:tcBorders>
            <w:noWrap/>
            <w:vAlign w:val="bottom"/>
            <w:hideMark/>
          </w:tcPr>
          <w:p w14:paraId="0718DA02" w14:textId="77777777" w:rsidR="008E28F4" w:rsidRPr="00F12FC7" w:rsidRDefault="008E28F4" w:rsidP="004B388E">
            <w:pPr>
              <w:jc w:val="center"/>
              <w:rPr>
                <w:color w:val="000000"/>
                <w:sz w:val="24"/>
                <w:szCs w:val="24"/>
              </w:rPr>
            </w:pPr>
            <w:r w:rsidRPr="00F12FC7">
              <w:rPr>
                <w:color w:val="000000"/>
                <w:sz w:val="24"/>
                <w:szCs w:val="24"/>
              </w:rPr>
              <w:t>Cost Proposal</w:t>
            </w:r>
          </w:p>
        </w:tc>
      </w:tr>
      <w:tr w:rsidR="008E28F4" w:rsidRPr="00F12FC7" w14:paraId="76CFFDE0" w14:textId="77777777" w:rsidTr="004B388E">
        <w:trPr>
          <w:trHeight w:val="630"/>
        </w:trPr>
        <w:tc>
          <w:tcPr>
            <w:tcW w:w="3020" w:type="dxa"/>
            <w:tcBorders>
              <w:top w:val="nil"/>
              <w:left w:val="single" w:sz="4" w:space="0" w:color="auto"/>
              <w:bottom w:val="single" w:sz="4" w:space="0" w:color="auto"/>
              <w:right w:val="single" w:sz="4" w:space="0" w:color="auto"/>
            </w:tcBorders>
            <w:vAlign w:val="bottom"/>
            <w:hideMark/>
          </w:tcPr>
          <w:p w14:paraId="6C3D5DD7" w14:textId="77777777" w:rsidR="008E28F4" w:rsidRPr="00F12FC7" w:rsidRDefault="008E28F4" w:rsidP="004B388E">
            <w:pPr>
              <w:jc w:val="center"/>
              <w:rPr>
                <w:color w:val="000000"/>
                <w:sz w:val="24"/>
                <w:szCs w:val="24"/>
              </w:rPr>
            </w:pPr>
            <w:r w:rsidRPr="00F12FC7">
              <w:rPr>
                <w:color w:val="000000"/>
                <w:sz w:val="24"/>
                <w:szCs w:val="24"/>
              </w:rPr>
              <w:t>Labor Category</w:t>
            </w:r>
          </w:p>
        </w:tc>
        <w:tc>
          <w:tcPr>
            <w:tcW w:w="1900" w:type="dxa"/>
            <w:tcBorders>
              <w:top w:val="nil"/>
              <w:left w:val="nil"/>
              <w:bottom w:val="single" w:sz="4" w:space="0" w:color="auto"/>
              <w:right w:val="single" w:sz="4" w:space="0" w:color="auto"/>
            </w:tcBorders>
            <w:vAlign w:val="bottom"/>
            <w:hideMark/>
          </w:tcPr>
          <w:p w14:paraId="0945E763" w14:textId="77777777" w:rsidR="008E28F4" w:rsidRPr="00F12FC7" w:rsidRDefault="008E28F4" w:rsidP="004B388E">
            <w:pPr>
              <w:jc w:val="center"/>
              <w:rPr>
                <w:color w:val="000000"/>
                <w:sz w:val="24"/>
                <w:szCs w:val="24"/>
              </w:rPr>
            </w:pPr>
            <w:r w:rsidRPr="00F12FC7">
              <w:rPr>
                <w:color w:val="000000"/>
                <w:sz w:val="24"/>
                <w:szCs w:val="24"/>
              </w:rPr>
              <w:t>Number of Hours</w:t>
            </w:r>
          </w:p>
        </w:tc>
        <w:tc>
          <w:tcPr>
            <w:tcW w:w="2560" w:type="dxa"/>
            <w:tcBorders>
              <w:top w:val="nil"/>
              <w:left w:val="nil"/>
              <w:bottom w:val="single" w:sz="4" w:space="0" w:color="auto"/>
              <w:right w:val="single" w:sz="4" w:space="0" w:color="auto"/>
            </w:tcBorders>
            <w:vAlign w:val="bottom"/>
            <w:hideMark/>
          </w:tcPr>
          <w:p w14:paraId="59CA7231" w14:textId="77777777" w:rsidR="008E28F4" w:rsidRPr="00F12FC7" w:rsidRDefault="008E28F4" w:rsidP="004B388E">
            <w:pPr>
              <w:rPr>
                <w:color w:val="000000"/>
                <w:sz w:val="24"/>
                <w:szCs w:val="24"/>
              </w:rPr>
            </w:pPr>
            <w:r w:rsidRPr="00F12FC7">
              <w:rPr>
                <w:color w:val="000000"/>
                <w:sz w:val="24"/>
                <w:szCs w:val="24"/>
              </w:rPr>
              <w:t xml:space="preserve">           Hourly Rate                   </w:t>
            </w:r>
            <w:proofErr w:type="gramStart"/>
            <w:r w:rsidRPr="00F12FC7">
              <w:rPr>
                <w:color w:val="000000"/>
                <w:sz w:val="24"/>
                <w:szCs w:val="24"/>
              </w:rPr>
              <w:t xml:space="preserve">   (</w:t>
            </w:r>
            <w:proofErr w:type="gramEnd"/>
            <w:r w:rsidRPr="00F12FC7">
              <w:rPr>
                <w:color w:val="000000"/>
                <w:sz w:val="24"/>
                <w:szCs w:val="24"/>
              </w:rPr>
              <w:t>as identified in Section B)</w:t>
            </w:r>
          </w:p>
        </w:tc>
        <w:tc>
          <w:tcPr>
            <w:tcW w:w="2220" w:type="dxa"/>
            <w:tcBorders>
              <w:top w:val="nil"/>
              <w:left w:val="nil"/>
              <w:bottom w:val="single" w:sz="4" w:space="0" w:color="auto"/>
              <w:right w:val="single" w:sz="4" w:space="0" w:color="auto"/>
            </w:tcBorders>
            <w:vAlign w:val="bottom"/>
            <w:hideMark/>
          </w:tcPr>
          <w:p w14:paraId="468BA89A" w14:textId="77777777" w:rsidR="008E28F4" w:rsidRPr="00F12FC7" w:rsidRDefault="008E28F4" w:rsidP="004B388E">
            <w:pPr>
              <w:jc w:val="center"/>
              <w:rPr>
                <w:color w:val="000000"/>
                <w:sz w:val="24"/>
                <w:szCs w:val="24"/>
              </w:rPr>
            </w:pPr>
            <w:r w:rsidRPr="00F12FC7">
              <w:rPr>
                <w:color w:val="000000"/>
                <w:sz w:val="24"/>
                <w:szCs w:val="24"/>
              </w:rPr>
              <w:t>Total</w:t>
            </w:r>
          </w:p>
        </w:tc>
      </w:tr>
      <w:tr w:rsidR="008E28F4" w:rsidRPr="00F12FC7" w14:paraId="3DC2B621" w14:textId="77777777" w:rsidTr="004B388E">
        <w:trPr>
          <w:trHeight w:val="315"/>
        </w:trPr>
        <w:tc>
          <w:tcPr>
            <w:tcW w:w="3020" w:type="dxa"/>
            <w:tcBorders>
              <w:top w:val="nil"/>
              <w:left w:val="single" w:sz="4" w:space="0" w:color="auto"/>
              <w:bottom w:val="single" w:sz="4" w:space="0" w:color="auto"/>
              <w:right w:val="single" w:sz="4" w:space="0" w:color="auto"/>
            </w:tcBorders>
            <w:noWrap/>
            <w:vAlign w:val="bottom"/>
            <w:hideMark/>
          </w:tcPr>
          <w:p w14:paraId="244B63BA" w14:textId="3108A44E" w:rsidR="008E28F4" w:rsidRPr="00F12FC7" w:rsidRDefault="00157D47" w:rsidP="004B388E">
            <w:pPr>
              <w:rPr>
                <w:sz w:val="24"/>
                <w:szCs w:val="24"/>
              </w:rPr>
            </w:pPr>
            <w:r w:rsidRPr="00F12FC7">
              <w:rPr>
                <w:sz w:val="24"/>
                <w:szCs w:val="24"/>
              </w:rPr>
              <w:t>Electrician</w:t>
            </w:r>
          </w:p>
        </w:tc>
        <w:tc>
          <w:tcPr>
            <w:tcW w:w="1900" w:type="dxa"/>
            <w:tcBorders>
              <w:top w:val="nil"/>
              <w:left w:val="nil"/>
              <w:bottom w:val="single" w:sz="4" w:space="0" w:color="auto"/>
              <w:right w:val="single" w:sz="4" w:space="0" w:color="auto"/>
            </w:tcBorders>
            <w:noWrap/>
            <w:vAlign w:val="bottom"/>
            <w:hideMark/>
          </w:tcPr>
          <w:p w14:paraId="7B3D9907" w14:textId="77777777" w:rsidR="008E28F4" w:rsidRPr="00F12FC7" w:rsidRDefault="008E28F4" w:rsidP="004B388E">
            <w:pPr>
              <w:rPr>
                <w:color w:val="000000"/>
                <w:sz w:val="24"/>
                <w:szCs w:val="24"/>
              </w:rPr>
            </w:pPr>
            <w:r w:rsidRPr="00F12FC7">
              <w:rPr>
                <w:color w:val="000000"/>
                <w:sz w:val="24"/>
                <w:szCs w:val="24"/>
              </w:rPr>
              <w:t> </w:t>
            </w:r>
          </w:p>
        </w:tc>
        <w:tc>
          <w:tcPr>
            <w:tcW w:w="2560" w:type="dxa"/>
            <w:tcBorders>
              <w:top w:val="nil"/>
              <w:left w:val="nil"/>
              <w:bottom w:val="single" w:sz="4" w:space="0" w:color="auto"/>
              <w:right w:val="single" w:sz="4" w:space="0" w:color="auto"/>
            </w:tcBorders>
            <w:noWrap/>
            <w:vAlign w:val="bottom"/>
            <w:hideMark/>
          </w:tcPr>
          <w:p w14:paraId="0524A62C" w14:textId="77777777" w:rsidR="008E28F4" w:rsidRPr="00F12FC7" w:rsidRDefault="008E28F4" w:rsidP="004B388E">
            <w:pPr>
              <w:rPr>
                <w:color w:val="000000"/>
                <w:sz w:val="24"/>
                <w:szCs w:val="24"/>
              </w:rPr>
            </w:pPr>
            <w:r w:rsidRPr="00F12FC7">
              <w:rPr>
                <w:color w:val="000000"/>
                <w:sz w:val="24"/>
                <w:szCs w:val="24"/>
              </w:rPr>
              <w:t> </w:t>
            </w:r>
          </w:p>
        </w:tc>
        <w:tc>
          <w:tcPr>
            <w:tcW w:w="2220" w:type="dxa"/>
            <w:tcBorders>
              <w:top w:val="nil"/>
              <w:left w:val="nil"/>
              <w:bottom w:val="single" w:sz="4" w:space="0" w:color="auto"/>
              <w:right w:val="single" w:sz="4" w:space="0" w:color="auto"/>
            </w:tcBorders>
            <w:noWrap/>
            <w:vAlign w:val="bottom"/>
            <w:hideMark/>
          </w:tcPr>
          <w:p w14:paraId="6A078693" w14:textId="77777777" w:rsidR="008E28F4" w:rsidRPr="00F12FC7" w:rsidRDefault="008E28F4" w:rsidP="004B388E">
            <w:pPr>
              <w:rPr>
                <w:color w:val="000000"/>
                <w:sz w:val="24"/>
                <w:szCs w:val="24"/>
              </w:rPr>
            </w:pPr>
            <w:r w:rsidRPr="00F12FC7">
              <w:rPr>
                <w:color w:val="000000"/>
                <w:sz w:val="24"/>
                <w:szCs w:val="24"/>
              </w:rPr>
              <w:t> </w:t>
            </w:r>
          </w:p>
        </w:tc>
      </w:tr>
      <w:tr w:rsidR="008E28F4" w:rsidRPr="00F12FC7" w14:paraId="4D21BDD8" w14:textId="77777777" w:rsidTr="004B388E">
        <w:trPr>
          <w:trHeight w:val="315"/>
        </w:trPr>
        <w:tc>
          <w:tcPr>
            <w:tcW w:w="3020" w:type="dxa"/>
            <w:tcBorders>
              <w:top w:val="nil"/>
              <w:left w:val="single" w:sz="4" w:space="0" w:color="auto"/>
              <w:bottom w:val="single" w:sz="4" w:space="0" w:color="auto"/>
              <w:right w:val="single" w:sz="4" w:space="0" w:color="auto"/>
            </w:tcBorders>
            <w:noWrap/>
            <w:vAlign w:val="bottom"/>
            <w:hideMark/>
          </w:tcPr>
          <w:p w14:paraId="71D1EC13" w14:textId="1EDAE1A5" w:rsidR="008E28F4" w:rsidRPr="00F12FC7" w:rsidRDefault="00157D47" w:rsidP="004B388E">
            <w:pPr>
              <w:rPr>
                <w:sz w:val="24"/>
                <w:szCs w:val="24"/>
              </w:rPr>
            </w:pPr>
            <w:r w:rsidRPr="00F12FC7">
              <w:rPr>
                <w:sz w:val="24"/>
                <w:szCs w:val="24"/>
              </w:rPr>
              <w:t>Plumber</w:t>
            </w:r>
          </w:p>
        </w:tc>
        <w:tc>
          <w:tcPr>
            <w:tcW w:w="1900" w:type="dxa"/>
            <w:tcBorders>
              <w:top w:val="nil"/>
              <w:left w:val="nil"/>
              <w:bottom w:val="single" w:sz="4" w:space="0" w:color="auto"/>
              <w:right w:val="single" w:sz="4" w:space="0" w:color="auto"/>
            </w:tcBorders>
            <w:noWrap/>
            <w:vAlign w:val="bottom"/>
            <w:hideMark/>
          </w:tcPr>
          <w:p w14:paraId="1D5A77CF" w14:textId="77777777" w:rsidR="008E28F4" w:rsidRPr="00F12FC7" w:rsidRDefault="008E28F4" w:rsidP="004B388E">
            <w:pPr>
              <w:rPr>
                <w:color w:val="000000"/>
                <w:sz w:val="24"/>
                <w:szCs w:val="24"/>
              </w:rPr>
            </w:pPr>
            <w:r w:rsidRPr="00F12FC7">
              <w:rPr>
                <w:color w:val="000000"/>
                <w:sz w:val="24"/>
                <w:szCs w:val="24"/>
              </w:rPr>
              <w:t> </w:t>
            </w:r>
          </w:p>
        </w:tc>
        <w:tc>
          <w:tcPr>
            <w:tcW w:w="2560" w:type="dxa"/>
            <w:tcBorders>
              <w:top w:val="nil"/>
              <w:left w:val="nil"/>
              <w:bottom w:val="single" w:sz="4" w:space="0" w:color="auto"/>
              <w:right w:val="single" w:sz="4" w:space="0" w:color="auto"/>
            </w:tcBorders>
            <w:noWrap/>
            <w:vAlign w:val="bottom"/>
            <w:hideMark/>
          </w:tcPr>
          <w:p w14:paraId="32B3110C" w14:textId="77777777" w:rsidR="008E28F4" w:rsidRPr="00F12FC7" w:rsidRDefault="008E28F4" w:rsidP="004B388E">
            <w:pPr>
              <w:rPr>
                <w:color w:val="000000"/>
                <w:sz w:val="24"/>
                <w:szCs w:val="24"/>
              </w:rPr>
            </w:pPr>
            <w:r w:rsidRPr="00F12FC7">
              <w:rPr>
                <w:color w:val="000000"/>
                <w:sz w:val="24"/>
                <w:szCs w:val="24"/>
              </w:rPr>
              <w:t> </w:t>
            </w:r>
          </w:p>
        </w:tc>
        <w:tc>
          <w:tcPr>
            <w:tcW w:w="2220" w:type="dxa"/>
            <w:tcBorders>
              <w:top w:val="nil"/>
              <w:left w:val="nil"/>
              <w:bottom w:val="single" w:sz="4" w:space="0" w:color="auto"/>
              <w:right w:val="single" w:sz="4" w:space="0" w:color="auto"/>
            </w:tcBorders>
            <w:noWrap/>
            <w:vAlign w:val="bottom"/>
            <w:hideMark/>
          </w:tcPr>
          <w:p w14:paraId="1AA1D2D4" w14:textId="77777777" w:rsidR="008E28F4" w:rsidRPr="00F12FC7" w:rsidRDefault="008E28F4" w:rsidP="004B388E">
            <w:pPr>
              <w:rPr>
                <w:color w:val="000000"/>
                <w:sz w:val="24"/>
                <w:szCs w:val="24"/>
              </w:rPr>
            </w:pPr>
            <w:r w:rsidRPr="00F12FC7">
              <w:rPr>
                <w:color w:val="000000"/>
                <w:sz w:val="24"/>
                <w:szCs w:val="24"/>
              </w:rPr>
              <w:t> </w:t>
            </w:r>
          </w:p>
        </w:tc>
      </w:tr>
      <w:tr w:rsidR="008E28F4" w:rsidRPr="00F12FC7" w14:paraId="37515774" w14:textId="77777777" w:rsidTr="004B388E">
        <w:trPr>
          <w:trHeight w:val="315"/>
        </w:trPr>
        <w:tc>
          <w:tcPr>
            <w:tcW w:w="3020" w:type="dxa"/>
            <w:tcBorders>
              <w:top w:val="nil"/>
              <w:left w:val="single" w:sz="4" w:space="0" w:color="auto"/>
              <w:bottom w:val="single" w:sz="4" w:space="0" w:color="auto"/>
              <w:right w:val="single" w:sz="4" w:space="0" w:color="auto"/>
            </w:tcBorders>
            <w:noWrap/>
            <w:vAlign w:val="bottom"/>
            <w:hideMark/>
          </w:tcPr>
          <w:p w14:paraId="227CF577" w14:textId="77777777" w:rsidR="008E28F4" w:rsidRPr="00F12FC7" w:rsidRDefault="008E28F4" w:rsidP="004B388E">
            <w:pPr>
              <w:rPr>
                <w:color w:val="000000"/>
                <w:sz w:val="24"/>
                <w:szCs w:val="24"/>
              </w:rPr>
            </w:pPr>
            <w:r w:rsidRPr="00F12FC7">
              <w:rPr>
                <w:color w:val="000000"/>
                <w:sz w:val="24"/>
                <w:szCs w:val="24"/>
              </w:rPr>
              <w:t> </w:t>
            </w:r>
          </w:p>
        </w:tc>
        <w:tc>
          <w:tcPr>
            <w:tcW w:w="1900" w:type="dxa"/>
            <w:tcBorders>
              <w:top w:val="nil"/>
              <w:left w:val="nil"/>
              <w:bottom w:val="single" w:sz="4" w:space="0" w:color="auto"/>
              <w:right w:val="single" w:sz="4" w:space="0" w:color="auto"/>
            </w:tcBorders>
            <w:noWrap/>
            <w:vAlign w:val="bottom"/>
            <w:hideMark/>
          </w:tcPr>
          <w:p w14:paraId="2EE1A295" w14:textId="77777777" w:rsidR="008E28F4" w:rsidRPr="00F12FC7" w:rsidRDefault="008E28F4" w:rsidP="004B388E">
            <w:pPr>
              <w:rPr>
                <w:color w:val="000000"/>
                <w:sz w:val="24"/>
                <w:szCs w:val="24"/>
              </w:rPr>
            </w:pPr>
            <w:r w:rsidRPr="00F12FC7">
              <w:rPr>
                <w:color w:val="000000"/>
                <w:sz w:val="24"/>
                <w:szCs w:val="24"/>
              </w:rPr>
              <w:t> </w:t>
            </w:r>
          </w:p>
        </w:tc>
        <w:tc>
          <w:tcPr>
            <w:tcW w:w="2560" w:type="dxa"/>
            <w:tcBorders>
              <w:top w:val="nil"/>
              <w:left w:val="nil"/>
              <w:bottom w:val="single" w:sz="4" w:space="0" w:color="auto"/>
              <w:right w:val="single" w:sz="4" w:space="0" w:color="auto"/>
            </w:tcBorders>
            <w:noWrap/>
            <w:vAlign w:val="bottom"/>
            <w:hideMark/>
          </w:tcPr>
          <w:p w14:paraId="21270B7E" w14:textId="77777777" w:rsidR="008E28F4" w:rsidRPr="00F12FC7" w:rsidRDefault="008E28F4" w:rsidP="004B388E">
            <w:pPr>
              <w:rPr>
                <w:color w:val="000000"/>
                <w:sz w:val="24"/>
                <w:szCs w:val="24"/>
              </w:rPr>
            </w:pPr>
            <w:r w:rsidRPr="00F12FC7">
              <w:rPr>
                <w:color w:val="000000"/>
                <w:sz w:val="24"/>
                <w:szCs w:val="24"/>
              </w:rPr>
              <w:t> </w:t>
            </w:r>
          </w:p>
        </w:tc>
        <w:tc>
          <w:tcPr>
            <w:tcW w:w="2220" w:type="dxa"/>
            <w:tcBorders>
              <w:top w:val="nil"/>
              <w:left w:val="nil"/>
              <w:bottom w:val="single" w:sz="4" w:space="0" w:color="auto"/>
              <w:right w:val="single" w:sz="4" w:space="0" w:color="auto"/>
            </w:tcBorders>
            <w:noWrap/>
            <w:vAlign w:val="bottom"/>
            <w:hideMark/>
          </w:tcPr>
          <w:p w14:paraId="71F0A0AF" w14:textId="77777777" w:rsidR="008E28F4" w:rsidRPr="00F12FC7" w:rsidRDefault="008E28F4" w:rsidP="004B388E">
            <w:pPr>
              <w:rPr>
                <w:color w:val="000000"/>
                <w:sz w:val="24"/>
                <w:szCs w:val="24"/>
              </w:rPr>
            </w:pPr>
            <w:r w:rsidRPr="00F12FC7">
              <w:rPr>
                <w:color w:val="000000"/>
                <w:sz w:val="24"/>
                <w:szCs w:val="24"/>
              </w:rPr>
              <w:t> </w:t>
            </w:r>
          </w:p>
        </w:tc>
      </w:tr>
      <w:tr w:rsidR="008E28F4" w:rsidRPr="00F12FC7" w14:paraId="197A1C23" w14:textId="77777777" w:rsidTr="004B388E">
        <w:trPr>
          <w:trHeight w:val="315"/>
        </w:trPr>
        <w:tc>
          <w:tcPr>
            <w:tcW w:w="3020" w:type="dxa"/>
            <w:tcBorders>
              <w:top w:val="nil"/>
              <w:left w:val="single" w:sz="4" w:space="0" w:color="auto"/>
              <w:bottom w:val="single" w:sz="4" w:space="0" w:color="auto"/>
              <w:right w:val="single" w:sz="4" w:space="0" w:color="auto"/>
            </w:tcBorders>
            <w:noWrap/>
            <w:vAlign w:val="bottom"/>
            <w:hideMark/>
          </w:tcPr>
          <w:p w14:paraId="4694DCF9" w14:textId="77777777" w:rsidR="008E28F4" w:rsidRPr="00F12FC7" w:rsidRDefault="008E28F4" w:rsidP="004B388E">
            <w:pPr>
              <w:rPr>
                <w:color w:val="000000"/>
                <w:sz w:val="24"/>
                <w:szCs w:val="24"/>
              </w:rPr>
            </w:pPr>
            <w:r w:rsidRPr="00F12FC7">
              <w:rPr>
                <w:color w:val="000000"/>
                <w:sz w:val="24"/>
                <w:szCs w:val="24"/>
              </w:rPr>
              <w:t> </w:t>
            </w:r>
          </w:p>
        </w:tc>
        <w:tc>
          <w:tcPr>
            <w:tcW w:w="1900" w:type="dxa"/>
            <w:tcBorders>
              <w:top w:val="nil"/>
              <w:left w:val="nil"/>
              <w:bottom w:val="single" w:sz="4" w:space="0" w:color="auto"/>
              <w:right w:val="single" w:sz="4" w:space="0" w:color="auto"/>
            </w:tcBorders>
            <w:noWrap/>
            <w:vAlign w:val="bottom"/>
            <w:hideMark/>
          </w:tcPr>
          <w:p w14:paraId="57EE2282" w14:textId="77777777" w:rsidR="008E28F4" w:rsidRPr="00F12FC7" w:rsidRDefault="008E28F4" w:rsidP="004B388E">
            <w:pPr>
              <w:rPr>
                <w:color w:val="000000"/>
                <w:sz w:val="24"/>
                <w:szCs w:val="24"/>
              </w:rPr>
            </w:pPr>
            <w:r w:rsidRPr="00F12FC7">
              <w:rPr>
                <w:color w:val="000000"/>
                <w:sz w:val="24"/>
                <w:szCs w:val="24"/>
              </w:rPr>
              <w:t> </w:t>
            </w:r>
          </w:p>
        </w:tc>
        <w:tc>
          <w:tcPr>
            <w:tcW w:w="2560" w:type="dxa"/>
            <w:tcBorders>
              <w:top w:val="nil"/>
              <w:left w:val="nil"/>
              <w:bottom w:val="single" w:sz="4" w:space="0" w:color="auto"/>
              <w:right w:val="single" w:sz="4" w:space="0" w:color="auto"/>
            </w:tcBorders>
            <w:noWrap/>
            <w:vAlign w:val="bottom"/>
            <w:hideMark/>
          </w:tcPr>
          <w:p w14:paraId="65AEBE33" w14:textId="77777777" w:rsidR="008E28F4" w:rsidRPr="00F12FC7" w:rsidRDefault="008E28F4" w:rsidP="004B388E">
            <w:pPr>
              <w:rPr>
                <w:color w:val="000000"/>
                <w:sz w:val="24"/>
                <w:szCs w:val="24"/>
              </w:rPr>
            </w:pPr>
            <w:r w:rsidRPr="00F12FC7">
              <w:rPr>
                <w:color w:val="000000"/>
                <w:sz w:val="24"/>
                <w:szCs w:val="24"/>
              </w:rPr>
              <w:t> </w:t>
            </w:r>
          </w:p>
        </w:tc>
        <w:tc>
          <w:tcPr>
            <w:tcW w:w="2220" w:type="dxa"/>
            <w:tcBorders>
              <w:top w:val="nil"/>
              <w:left w:val="nil"/>
              <w:bottom w:val="single" w:sz="4" w:space="0" w:color="auto"/>
              <w:right w:val="single" w:sz="4" w:space="0" w:color="auto"/>
            </w:tcBorders>
            <w:noWrap/>
            <w:vAlign w:val="bottom"/>
            <w:hideMark/>
          </w:tcPr>
          <w:p w14:paraId="7BC396B8" w14:textId="77777777" w:rsidR="008E28F4" w:rsidRPr="00F12FC7" w:rsidRDefault="008E28F4" w:rsidP="004B388E">
            <w:pPr>
              <w:rPr>
                <w:color w:val="000000"/>
                <w:sz w:val="24"/>
                <w:szCs w:val="24"/>
              </w:rPr>
            </w:pPr>
            <w:r w:rsidRPr="00F12FC7">
              <w:rPr>
                <w:color w:val="000000"/>
                <w:sz w:val="24"/>
                <w:szCs w:val="24"/>
              </w:rPr>
              <w:t> </w:t>
            </w:r>
          </w:p>
        </w:tc>
      </w:tr>
      <w:tr w:rsidR="008E28F4" w:rsidRPr="00F12FC7" w14:paraId="7856E66A" w14:textId="77777777" w:rsidTr="004B388E">
        <w:trPr>
          <w:trHeight w:val="315"/>
        </w:trPr>
        <w:tc>
          <w:tcPr>
            <w:tcW w:w="3020" w:type="dxa"/>
            <w:tcBorders>
              <w:top w:val="nil"/>
              <w:left w:val="single" w:sz="4" w:space="0" w:color="auto"/>
              <w:bottom w:val="single" w:sz="4" w:space="0" w:color="auto"/>
              <w:right w:val="nil"/>
            </w:tcBorders>
            <w:shd w:val="clear" w:color="000000" w:fill="D9D9D9"/>
            <w:noWrap/>
            <w:vAlign w:val="bottom"/>
            <w:hideMark/>
          </w:tcPr>
          <w:p w14:paraId="7C9637F6" w14:textId="77777777" w:rsidR="008E28F4" w:rsidRPr="00F12FC7" w:rsidRDefault="008E28F4" w:rsidP="004B388E">
            <w:pPr>
              <w:rPr>
                <w:color w:val="000000"/>
                <w:sz w:val="24"/>
                <w:szCs w:val="24"/>
              </w:rPr>
            </w:pPr>
            <w:r w:rsidRPr="00F12FC7">
              <w:rPr>
                <w:color w:val="000000"/>
                <w:sz w:val="24"/>
                <w:szCs w:val="24"/>
              </w:rPr>
              <w:t> </w:t>
            </w:r>
          </w:p>
        </w:tc>
        <w:tc>
          <w:tcPr>
            <w:tcW w:w="1900" w:type="dxa"/>
            <w:tcBorders>
              <w:top w:val="nil"/>
              <w:left w:val="nil"/>
              <w:bottom w:val="single" w:sz="4" w:space="0" w:color="auto"/>
              <w:right w:val="nil"/>
            </w:tcBorders>
            <w:shd w:val="clear" w:color="000000" w:fill="D9D9D9"/>
            <w:noWrap/>
            <w:vAlign w:val="bottom"/>
            <w:hideMark/>
          </w:tcPr>
          <w:p w14:paraId="29EDE2FC" w14:textId="77777777" w:rsidR="008E28F4" w:rsidRPr="00F12FC7" w:rsidRDefault="008E28F4" w:rsidP="004B388E">
            <w:pPr>
              <w:rPr>
                <w:color w:val="000000"/>
                <w:sz w:val="24"/>
                <w:szCs w:val="24"/>
              </w:rPr>
            </w:pPr>
            <w:r w:rsidRPr="00F12FC7">
              <w:rPr>
                <w:color w:val="000000"/>
                <w:sz w:val="24"/>
                <w:szCs w:val="24"/>
              </w:rPr>
              <w:t> </w:t>
            </w:r>
          </w:p>
        </w:tc>
        <w:tc>
          <w:tcPr>
            <w:tcW w:w="2560" w:type="dxa"/>
            <w:tcBorders>
              <w:top w:val="nil"/>
              <w:left w:val="nil"/>
              <w:bottom w:val="single" w:sz="4" w:space="0" w:color="auto"/>
              <w:right w:val="nil"/>
            </w:tcBorders>
            <w:shd w:val="clear" w:color="000000" w:fill="D9D9D9"/>
            <w:noWrap/>
            <w:vAlign w:val="bottom"/>
            <w:hideMark/>
          </w:tcPr>
          <w:p w14:paraId="2629B8E3" w14:textId="77777777" w:rsidR="008E28F4" w:rsidRPr="00F12FC7" w:rsidRDefault="008E28F4" w:rsidP="004B388E">
            <w:pPr>
              <w:rPr>
                <w:color w:val="000000"/>
                <w:sz w:val="24"/>
                <w:szCs w:val="24"/>
              </w:rPr>
            </w:pPr>
            <w:r w:rsidRPr="00F12FC7">
              <w:rPr>
                <w:color w:val="000000"/>
                <w:sz w:val="24"/>
                <w:szCs w:val="24"/>
              </w:rPr>
              <w:t> </w:t>
            </w:r>
          </w:p>
        </w:tc>
        <w:tc>
          <w:tcPr>
            <w:tcW w:w="2220" w:type="dxa"/>
            <w:tcBorders>
              <w:top w:val="nil"/>
              <w:left w:val="nil"/>
              <w:bottom w:val="single" w:sz="4" w:space="0" w:color="auto"/>
              <w:right w:val="single" w:sz="4" w:space="0" w:color="auto"/>
            </w:tcBorders>
            <w:shd w:val="clear" w:color="000000" w:fill="D9D9D9"/>
            <w:noWrap/>
            <w:vAlign w:val="bottom"/>
            <w:hideMark/>
          </w:tcPr>
          <w:p w14:paraId="29A6A00D" w14:textId="77777777" w:rsidR="008E28F4" w:rsidRPr="00F12FC7" w:rsidRDefault="008E28F4" w:rsidP="004B388E">
            <w:pPr>
              <w:rPr>
                <w:color w:val="000000"/>
                <w:sz w:val="24"/>
                <w:szCs w:val="24"/>
              </w:rPr>
            </w:pPr>
            <w:r w:rsidRPr="00F12FC7">
              <w:rPr>
                <w:color w:val="000000"/>
                <w:sz w:val="24"/>
                <w:szCs w:val="24"/>
              </w:rPr>
              <w:t> </w:t>
            </w:r>
          </w:p>
        </w:tc>
      </w:tr>
      <w:tr w:rsidR="008E28F4" w:rsidRPr="00F12FC7" w14:paraId="44EEA9C9" w14:textId="77777777" w:rsidTr="004B388E">
        <w:trPr>
          <w:trHeight w:val="315"/>
        </w:trPr>
        <w:tc>
          <w:tcPr>
            <w:tcW w:w="7480" w:type="dxa"/>
            <w:gridSpan w:val="3"/>
            <w:tcBorders>
              <w:top w:val="single" w:sz="4" w:space="0" w:color="auto"/>
              <w:left w:val="single" w:sz="4" w:space="0" w:color="auto"/>
              <w:bottom w:val="single" w:sz="4" w:space="0" w:color="auto"/>
              <w:right w:val="single" w:sz="4" w:space="0" w:color="auto"/>
            </w:tcBorders>
            <w:noWrap/>
            <w:vAlign w:val="bottom"/>
            <w:hideMark/>
          </w:tcPr>
          <w:p w14:paraId="38D26C97" w14:textId="77777777" w:rsidR="008E28F4" w:rsidRPr="00F12FC7" w:rsidRDefault="008E28F4" w:rsidP="004B388E">
            <w:pPr>
              <w:rPr>
                <w:color w:val="000000"/>
                <w:sz w:val="24"/>
                <w:szCs w:val="24"/>
              </w:rPr>
            </w:pPr>
            <w:r w:rsidRPr="00F12FC7">
              <w:rPr>
                <w:color w:val="000000"/>
                <w:sz w:val="24"/>
                <w:szCs w:val="24"/>
              </w:rPr>
              <w:t>Total Labor Costs</w:t>
            </w:r>
          </w:p>
        </w:tc>
        <w:tc>
          <w:tcPr>
            <w:tcW w:w="2220" w:type="dxa"/>
            <w:tcBorders>
              <w:top w:val="nil"/>
              <w:left w:val="nil"/>
              <w:bottom w:val="single" w:sz="4" w:space="0" w:color="auto"/>
              <w:right w:val="single" w:sz="4" w:space="0" w:color="auto"/>
            </w:tcBorders>
            <w:noWrap/>
            <w:vAlign w:val="bottom"/>
            <w:hideMark/>
          </w:tcPr>
          <w:p w14:paraId="7B9CAEE6" w14:textId="77777777" w:rsidR="008E28F4" w:rsidRPr="00F12FC7" w:rsidRDefault="008E28F4" w:rsidP="004B388E">
            <w:pPr>
              <w:rPr>
                <w:color w:val="000000"/>
                <w:sz w:val="24"/>
                <w:szCs w:val="24"/>
              </w:rPr>
            </w:pPr>
            <w:r w:rsidRPr="00F12FC7">
              <w:rPr>
                <w:color w:val="000000"/>
                <w:sz w:val="24"/>
                <w:szCs w:val="24"/>
              </w:rPr>
              <w:t> </w:t>
            </w:r>
          </w:p>
        </w:tc>
      </w:tr>
      <w:tr w:rsidR="008E28F4" w:rsidRPr="00F12FC7" w14:paraId="61DF1E4D" w14:textId="77777777" w:rsidTr="004B388E">
        <w:trPr>
          <w:trHeight w:val="315"/>
        </w:trPr>
        <w:tc>
          <w:tcPr>
            <w:tcW w:w="3020" w:type="dxa"/>
            <w:tcBorders>
              <w:top w:val="nil"/>
              <w:left w:val="single" w:sz="4" w:space="0" w:color="auto"/>
              <w:bottom w:val="nil"/>
              <w:right w:val="nil"/>
            </w:tcBorders>
            <w:shd w:val="clear" w:color="000000" w:fill="D9D9D9"/>
            <w:noWrap/>
            <w:vAlign w:val="bottom"/>
            <w:hideMark/>
          </w:tcPr>
          <w:p w14:paraId="12F46428" w14:textId="77777777" w:rsidR="008E28F4" w:rsidRPr="00F12FC7" w:rsidRDefault="008E28F4" w:rsidP="004B388E">
            <w:pPr>
              <w:rPr>
                <w:color w:val="000000"/>
                <w:sz w:val="24"/>
                <w:szCs w:val="24"/>
              </w:rPr>
            </w:pPr>
            <w:r w:rsidRPr="00F12FC7">
              <w:rPr>
                <w:color w:val="000000"/>
                <w:sz w:val="24"/>
                <w:szCs w:val="24"/>
              </w:rPr>
              <w:t> </w:t>
            </w:r>
          </w:p>
        </w:tc>
        <w:tc>
          <w:tcPr>
            <w:tcW w:w="1900" w:type="dxa"/>
            <w:tcBorders>
              <w:top w:val="nil"/>
              <w:left w:val="nil"/>
              <w:bottom w:val="nil"/>
              <w:right w:val="nil"/>
            </w:tcBorders>
            <w:shd w:val="clear" w:color="000000" w:fill="D9D9D9"/>
            <w:noWrap/>
            <w:vAlign w:val="bottom"/>
            <w:hideMark/>
          </w:tcPr>
          <w:p w14:paraId="44B307BB" w14:textId="77777777" w:rsidR="008E28F4" w:rsidRPr="00F12FC7" w:rsidRDefault="008E28F4" w:rsidP="004B388E">
            <w:pPr>
              <w:rPr>
                <w:color w:val="000000"/>
                <w:sz w:val="24"/>
                <w:szCs w:val="24"/>
              </w:rPr>
            </w:pPr>
            <w:r w:rsidRPr="00F12FC7">
              <w:rPr>
                <w:color w:val="000000"/>
                <w:sz w:val="24"/>
                <w:szCs w:val="24"/>
              </w:rPr>
              <w:t> </w:t>
            </w:r>
          </w:p>
        </w:tc>
        <w:tc>
          <w:tcPr>
            <w:tcW w:w="2560" w:type="dxa"/>
            <w:tcBorders>
              <w:top w:val="nil"/>
              <w:left w:val="nil"/>
              <w:bottom w:val="nil"/>
              <w:right w:val="nil"/>
            </w:tcBorders>
            <w:shd w:val="clear" w:color="000000" w:fill="D9D9D9"/>
            <w:noWrap/>
            <w:vAlign w:val="bottom"/>
            <w:hideMark/>
          </w:tcPr>
          <w:p w14:paraId="233C696D" w14:textId="77777777" w:rsidR="008E28F4" w:rsidRPr="00F12FC7" w:rsidRDefault="008E28F4" w:rsidP="004B388E">
            <w:pPr>
              <w:rPr>
                <w:color w:val="000000"/>
                <w:sz w:val="24"/>
                <w:szCs w:val="24"/>
              </w:rPr>
            </w:pPr>
            <w:r w:rsidRPr="00F12FC7">
              <w:rPr>
                <w:color w:val="000000"/>
                <w:sz w:val="24"/>
                <w:szCs w:val="24"/>
              </w:rPr>
              <w:t> </w:t>
            </w:r>
          </w:p>
        </w:tc>
        <w:tc>
          <w:tcPr>
            <w:tcW w:w="2220" w:type="dxa"/>
            <w:tcBorders>
              <w:top w:val="nil"/>
              <w:left w:val="nil"/>
              <w:bottom w:val="nil"/>
              <w:right w:val="single" w:sz="4" w:space="0" w:color="auto"/>
            </w:tcBorders>
            <w:shd w:val="clear" w:color="000000" w:fill="D9D9D9"/>
            <w:noWrap/>
            <w:vAlign w:val="bottom"/>
            <w:hideMark/>
          </w:tcPr>
          <w:p w14:paraId="5FA541EE" w14:textId="77777777" w:rsidR="008E28F4" w:rsidRPr="00F12FC7" w:rsidRDefault="008E28F4" w:rsidP="004B388E">
            <w:pPr>
              <w:rPr>
                <w:color w:val="000000"/>
                <w:sz w:val="24"/>
                <w:szCs w:val="24"/>
              </w:rPr>
            </w:pPr>
            <w:r w:rsidRPr="00F12FC7">
              <w:rPr>
                <w:color w:val="000000"/>
                <w:sz w:val="24"/>
                <w:szCs w:val="24"/>
              </w:rPr>
              <w:t> </w:t>
            </w:r>
          </w:p>
        </w:tc>
      </w:tr>
      <w:tr w:rsidR="008E28F4" w:rsidRPr="00F12FC7" w14:paraId="1C1781FF" w14:textId="77777777" w:rsidTr="004B388E">
        <w:trPr>
          <w:trHeight w:val="315"/>
        </w:trPr>
        <w:tc>
          <w:tcPr>
            <w:tcW w:w="7480" w:type="dxa"/>
            <w:gridSpan w:val="3"/>
            <w:tcBorders>
              <w:top w:val="single" w:sz="4" w:space="0" w:color="auto"/>
              <w:left w:val="single" w:sz="4" w:space="0" w:color="auto"/>
              <w:bottom w:val="single" w:sz="4" w:space="0" w:color="auto"/>
              <w:right w:val="single" w:sz="4" w:space="0" w:color="auto"/>
            </w:tcBorders>
            <w:noWrap/>
            <w:vAlign w:val="bottom"/>
            <w:hideMark/>
          </w:tcPr>
          <w:p w14:paraId="479A5DD1" w14:textId="6E841D11" w:rsidR="008E28F4" w:rsidRPr="00F12FC7" w:rsidRDefault="008E28F4" w:rsidP="004B388E">
            <w:pPr>
              <w:rPr>
                <w:color w:val="000000"/>
                <w:sz w:val="24"/>
                <w:szCs w:val="24"/>
              </w:rPr>
            </w:pPr>
            <w:r w:rsidRPr="00F12FC7">
              <w:rPr>
                <w:color w:val="000000"/>
                <w:sz w:val="24"/>
                <w:szCs w:val="24"/>
              </w:rPr>
              <w:t>Material Costs (</w:t>
            </w:r>
            <w:r w:rsidR="00060279" w:rsidRPr="00F12FC7">
              <w:rPr>
                <w:color w:val="000000"/>
                <w:sz w:val="24"/>
                <w:szCs w:val="24"/>
              </w:rPr>
              <w:t>including</w:t>
            </w:r>
            <w:r w:rsidRPr="00F12FC7">
              <w:rPr>
                <w:color w:val="000000"/>
                <w:sz w:val="24"/>
                <w:szCs w:val="24"/>
              </w:rPr>
              <w:t xml:space="preserve"> itemized list of materials)</w:t>
            </w:r>
          </w:p>
        </w:tc>
        <w:tc>
          <w:tcPr>
            <w:tcW w:w="2220" w:type="dxa"/>
            <w:tcBorders>
              <w:top w:val="single" w:sz="4" w:space="0" w:color="auto"/>
              <w:left w:val="nil"/>
              <w:bottom w:val="single" w:sz="4" w:space="0" w:color="auto"/>
              <w:right w:val="single" w:sz="4" w:space="0" w:color="auto"/>
            </w:tcBorders>
            <w:noWrap/>
            <w:vAlign w:val="bottom"/>
            <w:hideMark/>
          </w:tcPr>
          <w:p w14:paraId="080DFFB5" w14:textId="77777777" w:rsidR="008E28F4" w:rsidRPr="00F12FC7" w:rsidRDefault="008E28F4" w:rsidP="004B388E">
            <w:pPr>
              <w:rPr>
                <w:color w:val="000000"/>
                <w:sz w:val="24"/>
                <w:szCs w:val="24"/>
              </w:rPr>
            </w:pPr>
            <w:r w:rsidRPr="00F12FC7">
              <w:rPr>
                <w:color w:val="000000"/>
                <w:sz w:val="24"/>
                <w:szCs w:val="24"/>
              </w:rPr>
              <w:t> </w:t>
            </w:r>
          </w:p>
        </w:tc>
      </w:tr>
      <w:tr w:rsidR="008E28F4" w:rsidRPr="00F12FC7" w14:paraId="57B8C5F0" w14:textId="77777777" w:rsidTr="004B388E">
        <w:trPr>
          <w:trHeight w:val="315"/>
        </w:trPr>
        <w:tc>
          <w:tcPr>
            <w:tcW w:w="3020" w:type="dxa"/>
            <w:tcBorders>
              <w:top w:val="nil"/>
              <w:left w:val="single" w:sz="4" w:space="0" w:color="auto"/>
              <w:bottom w:val="nil"/>
              <w:right w:val="nil"/>
            </w:tcBorders>
            <w:shd w:val="clear" w:color="000000" w:fill="D9D9D9"/>
            <w:noWrap/>
            <w:vAlign w:val="bottom"/>
            <w:hideMark/>
          </w:tcPr>
          <w:p w14:paraId="4CE2D2CD" w14:textId="77777777" w:rsidR="008E28F4" w:rsidRPr="00F12FC7" w:rsidRDefault="008E28F4" w:rsidP="004B388E">
            <w:pPr>
              <w:rPr>
                <w:color w:val="000000"/>
                <w:sz w:val="24"/>
                <w:szCs w:val="24"/>
              </w:rPr>
            </w:pPr>
            <w:r w:rsidRPr="00F12FC7">
              <w:rPr>
                <w:color w:val="000000"/>
                <w:sz w:val="24"/>
                <w:szCs w:val="24"/>
              </w:rPr>
              <w:t> </w:t>
            </w:r>
          </w:p>
        </w:tc>
        <w:tc>
          <w:tcPr>
            <w:tcW w:w="1900" w:type="dxa"/>
            <w:tcBorders>
              <w:top w:val="nil"/>
              <w:left w:val="nil"/>
              <w:bottom w:val="nil"/>
              <w:right w:val="nil"/>
            </w:tcBorders>
            <w:shd w:val="clear" w:color="000000" w:fill="D9D9D9"/>
            <w:noWrap/>
            <w:vAlign w:val="bottom"/>
            <w:hideMark/>
          </w:tcPr>
          <w:p w14:paraId="34BDE108" w14:textId="77777777" w:rsidR="008E28F4" w:rsidRPr="00F12FC7" w:rsidRDefault="008E28F4" w:rsidP="004B388E">
            <w:pPr>
              <w:rPr>
                <w:color w:val="000000"/>
                <w:sz w:val="24"/>
                <w:szCs w:val="24"/>
              </w:rPr>
            </w:pPr>
            <w:r w:rsidRPr="00F12FC7">
              <w:rPr>
                <w:color w:val="000000"/>
                <w:sz w:val="24"/>
                <w:szCs w:val="24"/>
              </w:rPr>
              <w:t> </w:t>
            </w:r>
          </w:p>
        </w:tc>
        <w:tc>
          <w:tcPr>
            <w:tcW w:w="2560" w:type="dxa"/>
            <w:tcBorders>
              <w:top w:val="nil"/>
              <w:left w:val="nil"/>
              <w:bottom w:val="nil"/>
              <w:right w:val="nil"/>
            </w:tcBorders>
            <w:shd w:val="clear" w:color="000000" w:fill="D9D9D9"/>
            <w:noWrap/>
            <w:vAlign w:val="bottom"/>
            <w:hideMark/>
          </w:tcPr>
          <w:p w14:paraId="736ED296" w14:textId="77777777" w:rsidR="008E28F4" w:rsidRPr="00F12FC7" w:rsidRDefault="008E28F4" w:rsidP="004B388E">
            <w:pPr>
              <w:rPr>
                <w:color w:val="000000"/>
                <w:sz w:val="24"/>
                <w:szCs w:val="24"/>
              </w:rPr>
            </w:pPr>
            <w:r w:rsidRPr="00F12FC7">
              <w:rPr>
                <w:color w:val="000000"/>
                <w:sz w:val="24"/>
                <w:szCs w:val="24"/>
              </w:rPr>
              <w:t> </w:t>
            </w:r>
          </w:p>
        </w:tc>
        <w:tc>
          <w:tcPr>
            <w:tcW w:w="2220" w:type="dxa"/>
            <w:tcBorders>
              <w:top w:val="nil"/>
              <w:left w:val="nil"/>
              <w:bottom w:val="nil"/>
              <w:right w:val="single" w:sz="4" w:space="0" w:color="auto"/>
            </w:tcBorders>
            <w:shd w:val="clear" w:color="000000" w:fill="D9D9D9"/>
            <w:noWrap/>
            <w:vAlign w:val="bottom"/>
            <w:hideMark/>
          </w:tcPr>
          <w:p w14:paraId="7D91A6CB" w14:textId="77777777" w:rsidR="008E28F4" w:rsidRPr="00F12FC7" w:rsidRDefault="008E28F4" w:rsidP="004B388E">
            <w:pPr>
              <w:rPr>
                <w:color w:val="000000"/>
                <w:sz w:val="24"/>
                <w:szCs w:val="24"/>
              </w:rPr>
            </w:pPr>
            <w:r w:rsidRPr="00F12FC7">
              <w:rPr>
                <w:color w:val="000000"/>
                <w:sz w:val="24"/>
                <w:szCs w:val="24"/>
              </w:rPr>
              <w:t> </w:t>
            </w:r>
          </w:p>
        </w:tc>
      </w:tr>
      <w:tr w:rsidR="008E28F4" w:rsidRPr="00F12FC7" w14:paraId="03503FAF" w14:textId="77777777" w:rsidTr="004B388E">
        <w:trPr>
          <w:trHeight w:val="315"/>
        </w:trPr>
        <w:tc>
          <w:tcPr>
            <w:tcW w:w="7480" w:type="dxa"/>
            <w:gridSpan w:val="3"/>
            <w:tcBorders>
              <w:top w:val="single" w:sz="4" w:space="0" w:color="auto"/>
              <w:left w:val="single" w:sz="4" w:space="0" w:color="auto"/>
              <w:bottom w:val="single" w:sz="4" w:space="0" w:color="auto"/>
              <w:right w:val="single" w:sz="4" w:space="0" w:color="auto"/>
            </w:tcBorders>
            <w:noWrap/>
            <w:vAlign w:val="bottom"/>
            <w:hideMark/>
          </w:tcPr>
          <w:p w14:paraId="668E5C54" w14:textId="77777777" w:rsidR="008E28F4" w:rsidRPr="00F12FC7" w:rsidRDefault="008E28F4" w:rsidP="004B388E">
            <w:pPr>
              <w:rPr>
                <w:color w:val="000000"/>
                <w:sz w:val="24"/>
                <w:szCs w:val="24"/>
              </w:rPr>
            </w:pPr>
            <w:r w:rsidRPr="00F12FC7">
              <w:rPr>
                <w:color w:val="000000"/>
                <w:sz w:val="24"/>
                <w:szCs w:val="24"/>
              </w:rPr>
              <w:t>Grand Total Cost (Total Labor Costs + Total Material Costs)</w:t>
            </w:r>
          </w:p>
        </w:tc>
        <w:tc>
          <w:tcPr>
            <w:tcW w:w="2220" w:type="dxa"/>
            <w:tcBorders>
              <w:top w:val="single" w:sz="4" w:space="0" w:color="auto"/>
              <w:left w:val="nil"/>
              <w:bottom w:val="single" w:sz="4" w:space="0" w:color="auto"/>
              <w:right w:val="single" w:sz="4" w:space="0" w:color="auto"/>
            </w:tcBorders>
            <w:noWrap/>
            <w:vAlign w:val="bottom"/>
            <w:hideMark/>
          </w:tcPr>
          <w:p w14:paraId="7E79020A" w14:textId="77777777" w:rsidR="008E28F4" w:rsidRPr="00F12FC7" w:rsidRDefault="008E28F4" w:rsidP="004B388E">
            <w:pPr>
              <w:rPr>
                <w:color w:val="000000"/>
                <w:sz w:val="24"/>
                <w:szCs w:val="24"/>
              </w:rPr>
            </w:pPr>
            <w:r w:rsidRPr="00F12FC7">
              <w:rPr>
                <w:color w:val="000000"/>
                <w:sz w:val="24"/>
                <w:szCs w:val="24"/>
              </w:rPr>
              <w:t> </w:t>
            </w:r>
          </w:p>
        </w:tc>
      </w:tr>
      <w:tr w:rsidR="008E28F4" w:rsidRPr="00F12FC7" w14:paraId="52C8DEA0" w14:textId="77777777" w:rsidTr="004B388E">
        <w:trPr>
          <w:trHeight w:val="300"/>
        </w:trPr>
        <w:tc>
          <w:tcPr>
            <w:tcW w:w="3020" w:type="dxa"/>
            <w:tcBorders>
              <w:top w:val="nil"/>
              <w:left w:val="single" w:sz="4" w:space="0" w:color="auto"/>
              <w:bottom w:val="single" w:sz="4" w:space="0" w:color="auto"/>
              <w:right w:val="nil"/>
            </w:tcBorders>
            <w:shd w:val="clear" w:color="000000" w:fill="D9D9D9"/>
            <w:noWrap/>
            <w:vAlign w:val="bottom"/>
            <w:hideMark/>
          </w:tcPr>
          <w:p w14:paraId="38A7CE67" w14:textId="77777777" w:rsidR="008E28F4" w:rsidRPr="00F12FC7" w:rsidRDefault="008E28F4" w:rsidP="004B388E">
            <w:pPr>
              <w:rPr>
                <w:rFonts w:ascii="Calibri" w:hAnsi="Calibri" w:cs="Calibri"/>
                <w:color w:val="000000"/>
                <w:sz w:val="22"/>
                <w:szCs w:val="22"/>
              </w:rPr>
            </w:pPr>
            <w:r w:rsidRPr="00F12FC7">
              <w:rPr>
                <w:rFonts w:ascii="Calibri" w:hAnsi="Calibri" w:cs="Calibri"/>
                <w:color w:val="000000"/>
                <w:sz w:val="22"/>
                <w:szCs w:val="22"/>
              </w:rPr>
              <w:t> </w:t>
            </w:r>
          </w:p>
        </w:tc>
        <w:tc>
          <w:tcPr>
            <w:tcW w:w="1900" w:type="dxa"/>
            <w:tcBorders>
              <w:top w:val="nil"/>
              <w:left w:val="nil"/>
              <w:bottom w:val="single" w:sz="4" w:space="0" w:color="auto"/>
              <w:right w:val="nil"/>
            </w:tcBorders>
            <w:shd w:val="clear" w:color="000000" w:fill="D9D9D9"/>
            <w:noWrap/>
            <w:vAlign w:val="bottom"/>
            <w:hideMark/>
          </w:tcPr>
          <w:p w14:paraId="18A6173F" w14:textId="77777777" w:rsidR="008E28F4" w:rsidRPr="00F12FC7" w:rsidRDefault="008E28F4" w:rsidP="004B388E">
            <w:pPr>
              <w:rPr>
                <w:rFonts w:ascii="Calibri" w:hAnsi="Calibri" w:cs="Calibri"/>
                <w:color w:val="000000"/>
                <w:sz w:val="22"/>
                <w:szCs w:val="22"/>
              </w:rPr>
            </w:pPr>
            <w:r w:rsidRPr="00F12FC7">
              <w:rPr>
                <w:rFonts w:ascii="Calibri" w:hAnsi="Calibri" w:cs="Calibri"/>
                <w:color w:val="000000"/>
                <w:sz w:val="22"/>
                <w:szCs w:val="22"/>
              </w:rPr>
              <w:t> </w:t>
            </w:r>
          </w:p>
        </w:tc>
        <w:tc>
          <w:tcPr>
            <w:tcW w:w="2560" w:type="dxa"/>
            <w:tcBorders>
              <w:top w:val="nil"/>
              <w:left w:val="nil"/>
              <w:bottom w:val="single" w:sz="4" w:space="0" w:color="auto"/>
              <w:right w:val="nil"/>
            </w:tcBorders>
            <w:shd w:val="clear" w:color="000000" w:fill="D9D9D9"/>
            <w:noWrap/>
            <w:vAlign w:val="bottom"/>
            <w:hideMark/>
          </w:tcPr>
          <w:p w14:paraId="36D67D7D" w14:textId="77777777" w:rsidR="008E28F4" w:rsidRPr="00F12FC7" w:rsidRDefault="008E28F4" w:rsidP="004B388E">
            <w:pPr>
              <w:rPr>
                <w:rFonts w:ascii="Calibri" w:hAnsi="Calibri" w:cs="Calibri"/>
                <w:color w:val="000000"/>
                <w:sz w:val="22"/>
                <w:szCs w:val="22"/>
              </w:rPr>
            </w:pPr>
            <w:r w:rsidRPr="00F12FC7">
              <w:rPr>
                <w:rFonts w:ascii="Calibri" w:hAnsi="Calibri" w:cs="Calibri"/>
                <w:color w:val="000000"/>
                <w:sz w:val="22"/>
                <w:szCs w:val="22"/>
              </w:rPr>
              <w:t> </w:t>
            </w:r>
          </w:p>
        </w:tc>
        <w:tc>
          <w:tcPr>
            <w:tcW w:w="2220" w:type="dxa"/>
            <w:tcBorders>
              <w:top w:val="nil"/>
              <w:left w:val="nil"/>
              <w:bottom w:val="single" w:sz="4" w:space="0" w:color="auto"/>
              <w:right w:val="single" w:sz="4" w:space="0" w:color="auto"/>
            </w:tcBorders>
            <w:shd w:val="clear" w:color="000000" w:fill="D9D9D9"/>
            <w:noWrap/>
            <w:vAlign w:val="bottom"/>
            <w:hideMark/>
          </w:tcPr>
          <w:p w14:paraId="5D9907B0" w14:textId="77777777" w:rsidR="008E28F4" w:rsidRPr="00F12FC7" w:rsidRDefault="008E28F4" w:rsidP="004B388E">
            <w:pPr>
              <w:rPr>
                <w:rFonts w:ascii="Calibri" w:hAnsi="Calibri" w:cs="Calibri"/>
                <w:color w:val="000000"/>
                <w:sz w:val="22"/>
                <w:szCs w:val="22"/>
              </w:rPr>
            </w:pPr>
            <w:r w:rsidRPr="00F12FC7">
              <w:rPr>
                <w:rFonts w:ascii="Calibri" w:hAnsi="Calibri" w:cs="Calibri"/>
                <w:color w:val="000000"/>
                <w:sz w:val="22"/>
                <w:szCs w:val="22"/>
              </w:rPr>
              <w:t> </w:t>
            </w:r>
          </w:p>
        </w:tc>
      </w:tr>
    </w:tbl>
    <w:p w14:paraId="7F118B58" w14:textId="77777777" w:rsidR="008E28F4" w:rsidRPr="00F12FC7" w:rsidRDefault="008E28F4" w:rsidP="008E28F4">
      <w:pPr>
        <w:spacing w:after="120" w:line="276" w:lineRule="auto"/>
        <w:rPr>
          <w:b/>
          <w:bCs/>
          <w:i/>
          <w:iCs/>
          <w:sz w:val="24"/>
          <w:szCs w:val="24"/>
        </w:rPr>
      </w:pPr>
    </w:p>
    <w:p w14:paraId="5F1BAC66" w14:textId="77777777" w:rsidR="008E28F4" w:rsidRPr="00F12FC7" w:rsidRDefault="008E28F4" w:rsidP="008E28F4">
      <w:pPr>
        <w:spacing w:after="120" w:line="276" w:lineRule="auto"/>
        <w:rPr>
          <w:b/>
          <w:bCs/>
          <w:i/>
          <w:iCs/>
          <w:sz w:val="24"/>
          <w:szCs w:val="24"/>
        </w:rPr>
      </w:pPr>
    </w:p>
    <w:p w14:paraId="43B1A197" w14:textId="77777777" w:rsidR="008E28F4" w:rsidRPr="00F12FC7" w:rsidRDefault="008E28F4" w:rsidP="008E28F4">
      <w:pPr>
        <w:spacing w:after="120" w:line="276" w:lineRule="auto"/>
        <w:rPr>
          <w:b/>
          <w:bCs/>
          <w:i/>
          <w:iCs/>
          <w:sz w:val="24"/>
          <w:szCs w:val="24"/>
        </w:rPr>
      </w:pPr>
    </w:p>
    <w:p w14:paraId="10910436" w14:textId="77777777" w:rsidR="008E28F4" w:rsidRPr="00F12FC7" w:rsidRDefault="008E28F4" w:rsidP="008E28F4">
      <w:pPr>
        <w:spacing w:after="120" w:line="276" w:lineRule="auto"/>
        <w:rPr>
          <w:b/>
          <w:bCs/>
          <w:i/>
          <w:iCs/>
          <w:sz w:val="24"/>
          <w:szCs w:val="24"/>
        </w:rPr>
      </w:pPr>
    </w:p>
    <w:p w14:paraId="265B43BE" w14:textId="77777777" w:rsidR="008E28F4" w:rsidRPr="00F12FC7" w:rsidRDefault="008E28F4" w:rsidP="008E28F4">
      <w:pPr>
        <w:suppressAutoHyphens/>
        <w:jc w:val="center"/>
        <w:rPr>
          <w:b/>
          <w:sz w:val="24"/>
          <w:szCs w:val="24"/>
        </w:rPr>
      </w:pPr>
    </w:p>
    <w:p w14:paraId="16428560" w14:textId="77777777" w:rsidR="008E28F4" w:rsidRPr="00F12FC7" w:rsidRDefault="008E28F4" w:rsidP="008E28F4">
      <w:pPr>
        <w:suppressAutoHyphens/>
        <w:jc w:val="center"/>
        <w:rPr>
          <w:b/>
          <w:sz w:val="24"/>
          <w:szCs w:val="24"/>
        </w:rPr>
      </w:pPr>
    </w:p>
    <w:p w14:paraId="110373F1" w14:textId="3B9F0AC4" w:rsidR="008E28F4" w:rsidRPr="00F12FC7" w:rsidRDefault="008E28F4" w:rsidP="008E28F4">
      <w:pPr>
        <w:suppressAutoHyphens/>
        <w:ind w:left="2880" w:firstLine="720"/>
        <w:rPr>
          <w:b/>
          <w:sz w:val="24"/>
          <w:szCs w:val="24"/>
        </w:rPr>
      </w:pPr>
      <w:r w:rsidRPr="00F12FC7">
        <w:rPr>
          <w:b/>
          <w:sz w:val="24"/>
          <w:szCs w:val="24"/>
        </w:rPr>
        <w:br w:type="page"/>
      </w:r>
      <w:r w:rsidRPr="00F12FC7">
        <w:rPr>
          <w:b/>
          <w:sz w:val="24"/>
          <w:szCs w:val="24"/>
        </w:rPr>
        <w:lastRenderedPageBreak/>
        <w:t xml:space="preserve">EXHIBIT </w:t>
      </w:r>
      <w:r w:rsidR="00787395" w:rsidRPr="00F12FC7">
        <w:rPr>
          <w:b/>
          <w:sz w:val="24"/>
          <w:szCs w:val="24"/>
        </w:rPr>
        <w:t>N</w:t>
      </w:r>
    </w:p>
    <w:p w14:paraId="4C83A3A4" w14:textId="77777777" w:rsidR="008E28F4" w:rsidRPr="00F12FC7" w:rsidRDefault="008E28F4" w:rsidP="008E28F4">
      <w:pPr>
        <w:suppressAutoHyphens/>
        <w:ind w:left="2880" w:firstLine="720"/>
        <w:rPr>
          <w:b/>
          <w:sz w:val="24"/>
          <w:szCs w:val="24"/>
        </w:rPr>
      </w:pPr>
    </w:p>
    <w:p w14:paraId="7129A22B" w14:textId="2EFE644B" w:rsidR="008E28F4" w:rsidRPr="00F12FC7" w:rsidRDefault="008E28F4" w:rsidP="008E28F4">
      <w:pPr>
        <w:suppressAutoHyphens/>
        <w:jc w:val="center"/>
        <w:rPr>
          <w:b/>
          <w:sz w:val="24"/>
          <w:szCs w:val="24"/>
        </w:rPr>
      </w:pPr>
      <w:r w:rsidRPr="00F12FC7">
        <w:rPr>
          <w:b/>
          <w:sz w:val="24"/>
          <w:szCs w:val="24"/>
        </w:rPr>
        <w:t xml:space="preserve">SAMPLE </w:t>
      </w:r>
      <w:r w:rsidR="00735756" w:rsidRPr="00F12FC7">
        <w:rPr>
          <w:b/>
          <w:sz w:val="24"/>
          <w:szCs w:val="24"/>
        </w:rPr>
        <w:t>QUARTERLY</w:t>
      </w:r>
      <w:r w:rsidRPr="00F12FC7">
        <w:rPr>
          <w:b/>
          <w:sz w:val="24"/>
          <w:szCs w:val="24"/>
        </w:rPr>
        <w:t xml:space="preserve"> REPORT</w:t>
      </w:r>
    </w:p>
    <w:p w14:paraId="653F326C" w14:textId="77777777" w:rsidR="008E28F4" w:rsidRPr="00F12FC7" w:rsidRDefault="008E28F4" w:rsidP="008E28F4">
      <w:pPr>
        <w:suppressAutoHyphens/>
        <w:rPr>
          <w:b/>
          <w:sz w:val="24"/>
          <w:szCs w:val="24"/>
        </w:rPr>
      </w:pPr>
    </w:p>
    <w:p w14:paraId="447E3B2A" w14:textId="742F1EDF" w:rsidR="008E28F4" w:rsidRPr="00F12FC7" w:rsidRDefault="00735756" w:rsidP="008E28F4">
      <w:pPr>
        <w:suppressAutoHyphens/>
        <w:jc w:val="center"/>
        <w:rPr>
          <w:b/>
          <w:sz w:val="24"/>
          <w:szCs w:val="24"/>
        </w:rPr>
      </w:pPr>
      <w:r w:rsidRPr="00F12FC7">
        <w:rPr>
          <w:b/>
          <w:sz w:val="24"/>
          <w:szCs w:val="24"/>
        </w:rPr>
        <w:t>Quarterly</w:t>
      </w:r>
      <w:r w:rsidR="008E28F4" w:rsidRPr="00F12FC7">
        <w:rPr>
          <w:b/>
          <w:sz w:val="24"/>
          <w:szCs w:val="24"/>
        </w:rPr>
        <w:t xml:space="preserve"> Report for the </w:t>
      </w:r>
      <w:r w:rsidRPr="00F12FC7">
        <w:rPr>
          <w:b/>
          <w:sz w:val="24"/>
          <w:szCs w:val="24"/>
        </w:rPr>
        <w:t>Period</w:t>
      </w:r>
      <w:r w:rsidR="008E28F4" w:rsidRPr="00F12FC7">
        <w:rPr>
          <w:b/>
          <w:sz w:val="24"/>
          <w:szCs w:val="24"/>
        </w:rPr>
        <w:t xml:space="preserve"> of _____________</w:t>
      </w:r>
    </w:p>
    <w:p w14:paraId="39B0A39C" w14:textId="77777777" w:rsidR="008E28F4" w:rsidRPr="00F12FC7" w:rsidRDefault="008E28F4" w:rsidP="008E28F4">
      <w:pPr>
        <w:suppressAutoHyphens/>
        <w:jc w:val="center"/>
        <w:rPr>
          <w:b/>
          <w:sz w:val="24"/>
          <w:szCs w:val="24"/>
        </w:rPr>
      </w:pPr>
    </w:p>
    <w:p w14:paraId="488159FC" w14:textId="77777777" w:rsidR="008E28F4" w:rsidRPr="00F12FC7" w:rsidRDefault="008E28F4" w:rsidP="008E28F4">
      <w:pPr>
        <w:suppressAutoHyphens/>
        <w:jc w:val="center"/>
        <w:rPr>
          <w:b/>
          <w:sz w:val="24"/>
          <w:szCs w:val="24"/>
        </w:rPr>
      </w:pPr>
      <w:r w:rsidRPr="00F12FC7">
        <w:rPr>
          <w:b/>
          <w:sz w:val="24"/>
          <w:szCs w:val="24"/>
        </w:rPr>
        <w:t>U.S. EMBASSY ROME</w:t>
      </w:r>
    </w:p>
    <w:p w14:paraId="2565E8DF" w14:textId="77777777" w:rsidR="008E28F4" w:rsidRPr="00F12FC7" w:rsidRDefault="008E28F4" w:rsidP="008E28F4">
      <w:pPr>
        <w:suppressAutoHyphens/>
        <w:jc w:val="center"/>
        <w:rPr>
          <w:b/>
          <w:sz w:val="24"/>
          <w:szCs w:val="24"/>
        </w:rPr>
      </w:pPr>
      <w:r w:rsidRPr="00F12FC7">
        <w:rPr>
          <w:b/>
          <w:sz w:val="24"/>
          <w:szCs w:val="24"/>
        </w:rPr>
        <w:t>(CONSULATE OF NAPLES/FLORENCE)</w:t>
      </w:r>
    </w:p>
    <w:p w14:paraId="51A3820F" w14:textId="77777777" w:rsidR="008E28F4" w:rsidRPr="00F12FC7" w:rsidRDefault="008E28F4" w:rsidP="008E28F4">
      <w:pPr>
        <w:suppressAutoHyphens/>
        <w:jc w:val="center"/>
        <w:rPr>
          <w:sz w:val="24"/>
          <w:szCs w:val="24"/>
        </w:rPr>
      </w:pPr>
    </w:p>
    <w:p w14:paraId="08C16B7E" w14:textId="77777777" w:rsidR="008E28F4" w:rsidRPr="00F12FC7" w:rsidRDefault="008E28F4" w:rsidP="008E28F4">
      <w:pPr>
        <w:tabs>
          <w:tab w:val="left" w:pos="0"/>
        </w:tabs>
        <w:suppressAutoHyphens/>
        <w:rPr>
          <w:sz w:val="24"/>
          <w:szCs w:val="24"/>
        </w:rPr>
      </w:pPr>
      <w:r w:rsidRPr="00F12FC7">
        <w:rPr>
          <w:sz w:val="24"/>
          <w:szCs w:val="24"/>
        </w:rPr>
        <w:t>1</w:t>
      </w:r>
      <w:proofErr w:type="gramStart"/>
      <w:r w:rsidRPr="00F12FC7">
        <w:rPr>
          <w:sz w:val="24"/>
          <w:szCs w:val="24"/>
        </w:rPr>
        <w:t>.  Temporary</w:t>
      </w:r>
      <w:proofErr w:type="gramEnd"/>
      <w:r w:rsidRPr="00F12FC7">
        <w:rPr>
          <w:sz w:val="24"/>
          <w:szCs w:val="24"/>
        </w:rPr>
        <w:t xml:space="preserve"> additional services performed during the month:</w:t>
      </w:r>
    </w:p>
    <w:p w14:paraId="7F4585C7" w14:textId="77777777" w:rsidR="008E28F4" w:rsidRPr="00F12FC7" w:rsidRDefault="008E28F4" w:rsidP="008E28F4">
      <w:pPr>
        <w:tabs>
          <w:tab w:val="left" w:pos="0"/>
        </w:tabs>
        <w:suppressAutoHyphens/>
        <w:rPr>
          <w:sz w:val="24"/>
          <w:szCs w:val="24"/>
        </w:rPr>
      </w:pPr>
    </w:p>
    <w:p w14:paraId="292A2EA9" w14:textId="77777777" w:rsidR="008E28F4" w:rsidRPr="00F12FC7" w:rsidRDefault="008E28F4" w:rsidP="008E28F4">
      <w:pPr>
        <w:tabs>
          <w:tab w:val="left" w:pos="0"/>
        </w:tabs>
        <w:suppressAutoHyphens/>
        <w:rPr>
          <w:sz w:val="24"/>
          <w:szCs w:val="24"/>
        </w:rPr>
      </w:pPr>
      <w:r w:rsidRPr="00F12FC7">
        <w:rPr>
          <w:sz w:val="24"/>
          <w:szCs w:val="24"/>
        </w:rPr>
        <w:t xml:space="preserve">Delivery Order    </w:t>
      </w:r>
      <w:r w:rsidRPr="00F12FC7">
        <w:rPr>
          <w:sz w:val="24"/>
          <w:szCs w:val="24"/>
        </w:rPr>
        <w:tab/>
        <w:t>Task</w:t>
      </w:r>
      <w:r w:rsidRPr="00F12FC7">
        <w:rPr>
          <w:sz w:val="24"/>
          <w:szCs w:val="24"/>
        </w:rPr>
        <w:tab/>
      </w:r>
      <w:r w:rsidRPr="00F12FC7">
        <w:rPr>
          <w:sz w:val="24"/>
          <w:szCs w:val="24"/>
        </w:rPr>
        <w:tab/>
        <w:t>Dates</w:t>
      </w:r>
      <w:r w:rsidRPr="00F12FC7">
        <w:rPr>
          <w:sz w:val="24"/>
          <w:szCs w:val="24"/>
        </w:rPr>
        <w:tab/>
      </w:r>
      <w:r w:rsidRPr="00F12FC7">
        <w:rPr>
          <w:sz w:val="24"/>
          <w:szCs w:val="24"/>
        </w:rPr>
        <w:tab/>
        <w:t>Status</w:t>
      </w:r>
    </w:p>
    <w:p w14:paraId="524CDD8A" w14:textId="77777777" w:rsidR="008E28F4" w:rsidRPr="00F12FC7" w:rsidRDefault="008E28F4" w:rsidP="008E28F4">
      <w:pPr>
        <w:tabs>
          <w:tab w:val="left" w:pos="0"/>
        </w:tabs>
        <w:suppressAutoHyphens/>
        <w:rPr>
          <w:sz w:val="24"/>
          <w:szCs w:val="24"/>
        </w:rPr>
      </w:pPr>
      <w:proofErr w:type="gramStart"/>
      <w:r w:rsidRPr="00F12FC7">
        <w:rPr>
          <w:sz w:val="24"/>
          <w:szCs w:val="24"/>
        </w:rPr>
        <w:t>_____________</w:t>
      </w:r>
      <w:r w:rsidRPr="00F12FC7">
        <w:rPr>
          <w:sz w:val="24"/>
          <w:szCs w:val="24"/>
        </w:rPr>
        <w:tab/>
        <w:t>_____</w:t>
      </w:r>
      <w:r w:rsidRPr="00F12FC7">
        <w:rPr>
          <w:sz w:val="24"/>
          <w:szCs w:val="24"/>
        </w:rPr>
        <w:tab/>
      </w:r>
      <w:r w:rsidRPr="00F12FC7">
        <w:rPr>
          <w:sz w:val="24"/>
          <w:szCs w:val="24"/>
        </w:rPr>
        <w:tab/>
        <w:t>________</w:t>
      </w:r>
      <w:r w:rsidRPr="00F12FC7">
        <w:rPr>
          <w:sz w:val="24"/>
          <w:szCs w:val="24"/>
        </w:rPr>
        <w:tab/>
      </w:r>
      <w:proofErr w:type="gramEnd"/>
      <w:r w:rsidRPr="00F12FC7">
        <w:rPr>
          <w:sz w:val="24"/>
          <w:szCs w:val="24"/>
        </w:rPr>
        <w:t>____________________</w:t>
      </w:r>
    </w:p>
    <w:p w14:paraId="69DBD04C" w14:textId="77777777" w:rsidR="008E28F4" w:rsidRPr="00F12FC7" w:rsidRDefault="008E28F4" w:rsidP="008E28F4">
      <w:pPr>
        <w:tabs>
          <w:tab w:val="left" w:pos="0"/>
        </w:tabs>
        <w:suppressAutoHyphens/>
        <w:rPr>
          <w:sz w:val="24"/>
          <w:szCs w:val="24"/>
        </w:rPr>
      </w:pPr>
      <w:proofErr w:type="gramStart"/>
      <w:r w:rsidRPr="00F12FC7">
        <w:rPr>
          <w:sz w:val="24"/>
          <w:szCs w:val="24"/>
        </w:rPr>
        <w:t>_____________</w:t>
      </w:r>
      <w:r w:rsidRPr="00F12FC7">
        <w:rPr>
          <w:sz w:val="24"/>
          <w:szCs w:val="24"/>
        </w:rPr>
        <w:tab/>
        <w:t>_____</w:t>
      </w:r>
      <w:r w:rsidRPr="00F12FC7">
        <w:rPr>
          <w:sz w:val="24"/>
          <w:szCs w:val="24"/>
        </w:rPr>
        <w:tab/>
      </w:r>
      <w:r w:rsidRPr="00F12FC7">
        <w:rPr>
          <w:sz w:val="24"/>
          <w:szCs w:val="24"/>
        </w:rPr>
        <w:tab/>
        <w:t>________</w:t>
      </w:r>
      <w:r w:rsidRPr="00F12FC7">
        <w:rPr>
          <w:sz w:val="24"/>
          <w:szCs w:val="24"/>
        </w:rPr>
        <w:tab/>
      </w:r>
      <w:proofErr w:type="gramEnd"/>
      <w:r w:rsidRPr="00F12FC7">
        <w:rPr>
          <w:sz w:val="24"/>
          <w:szCs w:val="24"/>
        </w:rPr>
        <w:t>____________________</w:t>
      </w:r>
    </w:p>
    <w:p w14:paraId="30D2D34B" w14:textId="77777777" w:rsidR="008E28F4" w:rsidRPr="00F12FC7" w:rsidRDefault="008E28F4" w:rsidP="008E28F4">
      <w:pPr>
        <w:tabs>
          <w:tab w:val="left" w:pos="0"/>
        </w:tabs>
        <w:suppressAutoHyphens/>
        <w:rPr>
          <w:sz w:val="24"/>
          <w:szCs w:val="24"/>
        </w:rPr>
      </w:pPr>
      <w:proofErr w:type="gramStart"/>
      <w:r w:rsidRPr="00F12FC7">
        <w:rPr>
          <w:sz w:val="24"/>
          <w:szCs w:val="24"/>
        </w:rPr>
        <w:t>_____________</w:t>
      </w:r>
      <w:r w:rsidRPr="00F12FC7">
        <w:rPr>
          <w:sz w:val="24"/>
          <w:szCs w:val="24"/>
        </w:rPr>
        <w:tab/>
        <w:t>_____</w:t>
      </w:r>
      <w:r w:rsidRPr="00F12FC7">
        <w:rPr>
          <w:sz w:val="24"/>
          <w:szCs w:val="24"/>
        </w:rPr>
        <w:tab/>
      </w:r>
      <w:r w:rsidRPr="00F12FC7">
        <w:rPr>
          <w:sz w:val="24"/>
          <w:szCs w:val="24"/>
        </w:rPr>
        <w:tab/>
        <w:t>________</w:t>
      </w:r>
      <w:r w:rsidRPr="00F12FC7">
        <w:rPr>
          <w:sz w:val="24"/>
          <w:szCs w:val="24"/>
        </w:rPr>
        <w:tab/>
      </w:r>
      <w:proofErr w:type="gramEnd"/>
      <w:r w:rsidRPr="00F12FC7">
        <w:rPr>
          <w:sz w:val="24"/>
          <w:szCs w:val="24"/>
        </w:rPr>
        <w:t>____________________</w:t>
      </w:r>
    </w:p>
    <w:p w14:paraId="2300BC5D" w14:textId="77777777" w:rsidR="008E28F4" w:rsidRPr="00F12FC7" w:rsidRDefault="008E28F4" w:rsidP="008E28F4">
      <w:pPr>
        <w:tabs>
          <w:tab w:val="left" w:pos="0"/>
        </w:tabs>
        <w:suppressAutoHyphens/>
        <w:rPr>
          <w:sz w:val="24"/>
          <w:szCs w:val="24"/>
        </w:rPr>
      </w:pPr>
      <w:proofErr w:type="gramStart"/>
      <w:r w:rsidRPr="00F12FC7">
        <w:rPr>
          <w:sz w:val="24"/>
          <w:szCs w:val="24"/>
        </w:rPr>
        <w:t>_____________</w:t>
      </w:r>
      <w:r w:rsidRPr="00F12FC7">
        <w:rPr>
          <w:sz w:val="24"/>
          <w:szCs w:val="24"/>
        </w:rPr>
        <w:tab/>
        <w:t>_____</w:t>
      </w:r>
      <w:r w:rsidRPr="00F12FC7">
        <w:rPr>
          <w:sz w:val="24"/>
          <w:szCs w:val="24"/>
        </w:rPr>
        <w:tab/>
      </w:r>
      <w:r w:rsidRPr="00F12FC7">
        <w:rPr>
          <w:sz w:val="24"/>
          <w:szCs w:val="24"/>
        </w:rPr>
        <w:tab/>
        <w:t>________</w:t>
      </w:r>
      <w:r w:rsidRPr="00F12FC7">
        <w:rPr>
          <w:sz w:val="24"/>
          <w:szCs w:val="24"/>
        </w:rPr>
        <w:tab/>
      </w:r>
      <w:proofErr w:type="gramEnd"/>
      <w:r w:rsidRPr="00F12FC7">
        <w:rPr>
          <w:sz w:val="24"/>
          <w:szCs w:val="24"/>
        </w:rPr>
        <w:t>____________________</w:t>
      </w:r>
    </w:p>
    <w:p w14:paraId="6E4706A3" w14:textId="77777777" w:rsidR="008E28F4" w:rsidRPr="00F12FC7" w:rsidRDefault="008E28F4" w:rsidP="008E28F4">
      <w:pPr>
        <w:tabs>
          <w:tab w:val="left" w:pos="0"/>
        </w:tabs>
        <w:suppressAutoHyphens/>
        <w:rPr>
          <w:sz w:val="24"/>
          <w:szCs w:val="24"/>
        </w:rPr>
      </w:pPr>
    </w:p>
    <w:p w14:paraId="35D686AA" w14:textId="77777777" w:rsidR="008E28F4" w:rsidRPr="00F12FC7" w:rsidRDefault="008E28F4" w:rsidP="008E28F4">
      <w:pPr>
        <w:tabs>
          <w:tab w:val="left" w:pos="0"/>
        </w:tabs>
        <w:suppressAutoHyphens/>
        <w:rPr>
          <w:sz w:val="24"/>
          <w:szCs w:val="24"/>
        </w:rPr>
      </w:pPr>
      <w:r w:rsidRPr="00F12FC7">
        <w:rPr>
          <w:sz w:val="24"/>
          <w:szCs w:val="24"/>
        </w:rPr>
        <w:t>2</w:t>
      </w:r>
      <w:proofErr w:type="gramStart"/>
      <w:r w:rsidRPr="00F12FC7">
        <w:rPr>
          <w:sz w:val="24"/>
          <w:szCs w:val="24"/>
        </w:rPr>
        <w:t>.  Contractor's</w:t>
      </w:r>
      <w:proofErr w:type="gramEnd"/>
      <w:r w:rsidRPr="00F12FC7">
        <w:rPr>
          <w:sz w:val="24"/>
          <w:szCs w:val="24"/>
        </w:rPr>
        <w:t xml:space="preserve"> Report (all types of services at all locations):</w:t>
      </w:r>
    </w:p>
    <w:p w14:paraId="01F8ED85" w14:textId="77777777" w:rsidR="008E28F4" w:rsidRPr="00F12FC7" w:rsidRDefault="008E28F4" w:rsidP="008E28F4">
      <w:pPr>
        <w:tabs>
          <w:tab w:val="left" w:pos="0"/>
        </w:tabs>
        <w:suppressAutoHyphens/>
        <w:rPr>
          <w:sz w:val="24"/>
          <w:szCs w:val="24"/>
        </w:rPr>
      </w:pPr>
      <w:r w:rsidRPr="00F12FC7">
        <w:rPr>
          <w:sz w:val="24"/>
          <w:szCs w:val="24"/>
        </w:rPr>
        <w:t>A.  Results of Inspections: _________________________________________</w:t>
      </w:r>
    </w:p>
    <w:p w14:paraId="45BCBEEA"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w:t>
      </w:r>
    </w:p>
    <w:p w14:paraId="74F4E84E"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w:t>
      </w:r>
    </w:p>
    <w:p w14:paraId="7280EC3F"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w:t>
      </w:r>
    </w:p>
    <w:p w14:paraId="56F42D17" w14:textId="77777777" w:rsidR="008E28F4" w:rsidRPr="00F12FC7" w:rsidRDefault="008E28F4" w:rsidP="008E28F4">
      <w:pPr>
        <w:tabs>
          <w:tab w:val="left" w:pos="0"/>
        </w:tabs>
        <w:suppressAutoHyphens/>
        <w:rPr>
          <w:sz w:val="24"/>
          <w:szCs w:val="24"/>
        </w:rPr>
      </w:pPr>
      <w:r w:rsidRPr="00F12FC7">
        <w:rPr>
          <w:sz w:val="24"/>
          <w:szCs w:val="24"/>
        </w:rPr>
        <w:t>B.  Difficulties or irregularities encountered: ___________________________</w:t>
      </w:r>
    </w:p>
    <w:p w14:paraId="70729D19"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w:t>
      </w:r>
    </w:p>
    <w:p w14:paraId="7801CECD"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w:t>
      </w:r>
    </w:p>
    <w:p w14:paraId="78677F16"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w:t>
      </w:r>
    </w:p>
    <w:p w14:paraId="35836F7F" w14:textId="77777777" w:rsidR="008E28F4" w:rsidRPr="00F12FC7" w:rsidRDefault="008E28F4" w:rsidP="008E28F4">
      <w:pPr>
        <w:tabs>
          <w:tab w:val="left" w:pos="0"/>
        </w:tabs>
        <w:suppressAutoHyphens/>
        <w:rPr>
          <w:sz w:val="24"/>
          <w:szCs w:val="24"/>
        </w:rPr>
      </w:pPr>
      <w:r w:rsidRPr="00F12FC7">
        <w:rPr>
          <w:sz w:val="24"/>
          <w:szCs w:val="24"/>
        </w:rPr>
        <w:t>C.  Repairs needed: _______________________________________________</w:t>
      </w:r>
    </w:p>
    <w:p w14:paraId="0E592266"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w:t>
      </w:r>
    </w:p>
    <w:p w14:paraId="0C894C92"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w:t>
      </w:r>
    </w:p>
    <w:p w14:paraId="0A4B2248"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w:t>
      </w:r>
    </w:p>
    <w:p w14:paraId="7F6EE231" w14:textId="77777777" w:rsidR="008E28F4" w:rsidRPr="00F12FC7" w:rsidRDefault="008E28F4" w:rsidP="008E28F4">
      <w:pPr>
        <w:tabs>
          <w:tab w:val="left" w:pos="0"/>
        </w:tabs>
        <w:suppressAutoHyphens/>
        <w:rPr>
          <w:sz w:val="24"/>
          <w:szCs w:val="24"/>
        </w:rPr>
      </w:pPr>
      <w:r w:rsidRPr="00F12FC7">
        <w:rPr>
          <w:sz w:val="24"/>
          <w:szCs w:val="24"/>
        </w:rPr>
        <w:t>D.  Special Work Done: ___________________________________________</w:t>
      </w:r>
    </w:p>
    <w:p w14:paraId="5BE88149"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w:t>
      </w:r>
    </w:p>
    <w:p w14:paraId="01B4C7BB"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w:t>
      </w:r>
    </w:p>
    <w:p w14:paraId="0F5F0E3A"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w:t>
      </w:r>
    </w:p>
    <w:p w14:paraId="4CB190E0" w14:textId="77777777" w:rsidR="008E28F4" w:rsidRPr="00F12FC7" w:rsidRDefault="008E28F4" w:rsidP="008E28F4">
      <w:pPr>
        <w:tabs>
          <w:tab w:val="left" w:pos="0"/>
        </w:tabs>
        <w:suppressAutoHyphens/>
        <w:rPr>
          <w:sz w:val="24"/>
          <w:szCs w:val="24"/>
        </w:rPr>
      </w:pPr>
      <w:r w:rsidRPr="00F12FC7">
        <w:rPr>
          <w:sz w:val="24"/>
          <w:szCs w:val="24"/>
        </w:rPr>
        <w:t xml:space="preserve">E.  </w:t>
      </w:r>
      <w:proofErr w:type="gramStart"/>
      <w:r w:rsidRPr="00F12FC7">
        <w:rPr>
          <w:sz w:val="24"/>
          <w:szCs w:val="24"/>
        </w:rPr>
        <w:t>Recommendations:_</w:t>
      </w:r>
      <w:proofErr w:type="gramEnd"/>
      <w:r w:rsidRPr="00F12FC7">
        <w:rPr>
          <w:sz w:val="24"/>
          <w:szCs w:val="24"/>
        </w:rPr>
        <w:t>___________________________________________</w:t>
      </w:r>
    </w:p>
    <w:p w14:paraId="530FCEFF"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w:t>
      </w:r>
    </w:p>
    <w:p w14:paraId="2084DC83"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w:t>
      </w:r>
    </w:p>
    <w:p w14:paraId="240C5932" w14:textId="77777777" w:rsidR="008E28F4" w:rsidRPr="00F12FC7" w:rsidRDefault="008E28F4" w:rsidP="008E28F4">
      <w:pPr>
        <w:tabs>
          <w:tab w:val="left" w:pos="0"/>
        </w:tabs>
        <w:suppressAutoHyphens/>
        <w:rPr>
          <w:sz w:val="24"/>
          <w:szCs w:val="24"/>
        </w:rPr>
      </w:pPr>
      <w:r w:rsidRPr="00F12FC7">
        <w:rPr>
          <w:sz w:val="24"/>
          <w:szCs w:val="24"/>
        </w:rPr>
        <w:t>_____________________________________________________________</w:t>
      </w:r>
    </w:p>
    <w:p w14:paraId="08C69135" w14:textId="77777777" w:rsidR="008E28F4" w:rsidRPr="00F12FC7" w:rsidRDefault="008E28F4" w:rsidP="008E28F4">
      <w:pPr>
        <w:tabs>
          <w:tab w:val="left" w:pos="0"/>
        </w:tabs>
        <w:suppressAutoHyphens/>
        <w:rPr>
          <w:sz w:val="24"/>
          <w:szCs w:val="24"/>
        </w:rPr>
      </w:pPr>
    </w:p>
    <w:p w14:paraId="44BD6104" w14:textId="77777777" w:rsidR="008E28F4" w:rsidRPr="00F12FC7" w:rsidRDefault="008E28F4" w:rsidP="008E28F4">
      <w:pPr>
        <w:tabs>
          <w:tab w:val="left" w:pos="0"/>
        </w:tabs>
        <w:suppressAutoHyphens/>
        <w:rPr>
          <w:sz w:val="24"/>
          <w:szCs w:val="24"/>
        </w:rPr>
      </w:pPr>
    </w:p>
    <w:p w14:paraId="303FAA39" w14:textId="77777777" w:rsidR="008E28F4" w:rsidRPr="00F12FC7" w:rsidRDefault="008E28F4" w:rsidP="008E28F4">
      <w:pPr>
        <w:tabs>
          <w:tab w:val="left" w:pos="0"/>
        </w:tabs>
        <w:suppressAutoHyphens/>
        <w:rPr>
          <w:sz w:val="24"/>
          <w:szCs w:val="24"/>
        </w:rPr>
      </w:pPr>
    </w:p>
    <w:p w14:paraId="15722965" w14:textId="77777777" w:rsidR="008E28F4" w:rsidRPr="00F12FC7" w:rsidRDefault="008E28F4" w:rsidP="008E28F4">
      <w:pPr>
        <w:tabs>
          <w:tab w:val="left" w:pos="0"/>
        </w:tabs>
        <w:suppressAutoHyphens/>
        <w:rPr>
          <w:sz w:val="24"/>
          <w:szCs w:val="24"/>
        </w:rPr>
      </w:pPr>
      <w:r w:rsidRPr="00F12FC7">
        <w:rPr>
          <w:sz w:val="24"/>
          <w:szCs w:val="24"/>
        </w:rPr>
        <w:t>Signed by_________________________      Date _____________________</w:t>
      </w:r>
    </w:p>
    <w:p w14:paraId="57AAD59E" w14:textId="77777777" w:rsidR="008E28F4" w:rsidRPr="00F12FC7" w:rsidRDefault="008E28F4" w:rsidP="008E28F4">
      <w:pPr>
        <w:suppressAutoHyphens/>
        <w:jc w:val="center"/>
        <w:rPr>
          <w:sz w:val="24"/>
          <w:szCs w:val="24"/>
        </w:rPr>
      </w:pPr>
    </w:p>
    <w:p w14:paraId="4FD1E4A4" w14:textId="77777777" w:rsidR="008E28F4" w:rsidRPr="00F12FC7" w:rsidRDefault="008E28F4" w:rsidP="008E28F4">
      <w:pPr>
        <w:suppressAutoHyphens/>
        <w:rPr>
          <w:szCs w:val="24"/>
        </w:rPr>
      </w:pPr>
    </w:p>
    <w:p w14:paraId="423D440A" w14:textId="77777777" w:rsidR="008E28F4" w:rsidRPr="00F12FC7" w:rsidRDefault="008E28F4" w:rsidP="008E28F4">
      <w:pPr>
        <w:suppressAutoHyphens/>
        <w:rPr>
          <w:b/>
          <w:i/>
          <w:sz w:val="24"/>
          <w:szCs w:val="24"/>
        </w:rPr>
      </w:pPr>
    </w:p>
    <w:p w14:paraId="2DF85B2C" w14:textId="63B2510B" w:rsidR="00A002FA" w:rsidRPr="00F12FC7" w:rsidRDefault="00A002FA" w:rsidP="009A6354">
      <w:pPr>
        <w:suppressAutoHyphens/>
        <w:rPr>
          <w:sz w:val="24"/>
          <w:szCs w:val="24"/>
        </w:rPr>
      </w:pPr>
    </w:p>
    <w:p w14:paraId="4D6DAFC9" w14:textId="77777777" w:rsidR="00463643" w:rsidRPr="00F12FC7" w:rsidRDefault="00463643" w:rsidP="00310339">
      <w:pPr>
        <w:suppressAutoHyphens/>
        <w:rPr>
          <w:sz w:val="24"/>
          <w:szCs w:val="24"/>
        </w:rPr>
      </w:pPr>
    </w:p>
    <w:p w14:paraId="342F2C21" w14:textId="52E5F754" w:rsidR="001D5727" w:rsidRPr="00F12FC7" w:rsidRDefault="00463643" w:rsidP="00463643">
      <w:pPr>
        <w:suppressAutoHyphens/>
        <w:jc w:val="center"/>
        <w:rPr>
          <w:sz w:val="24"/>
          <w:szCs w:val="24"/>
        </w:rPr>
      </w:pPr>
      <w:r w:rsidRPr="00F12FC7">
        <w:rPr>
          <w:sz w:val="24"/>
          <w:szCs w:val="24"/>
        </w:rPr>
        <w:br w:type="page"/>
      </w:r>
      <w:r w:rsidR="001D5727" w:rsidRPr="00F12FC7">
        <w:rPr>
          <w:bCs/>
          <w:sz w:val="24"/>
          <w:szCs w:val="24"/>
        </w:rPr>
        <w:lastRenderedPageBreak/>
        <w:t>SECTION K - REPRESENTATIONS, CERTIFICATIONS, AND OTHER STATEMENTS OF OFFERORS</w:t>
      </w:r>
    </w:p>
    <w:p w14:paraId="10BCC4C2" w14:textId="77777777" w:rsidR="001D5727" w:rsidRPr="00F12FC7" w:rsidRDefault="001D5727">
      <w:pPr>
        <w:tabs>
          <w:tab w:val="left" w:pos="0"/>
        </w:tabs>
        <w:suppressAutoHyphens/>
        <w:rPr>
          <w:sz w:val="24"/>
          <w:szCs w:val="24"/>
        </w:rPr>
      </w:pPr>
    </w:p>
    <w:p w14:paraId="34D506FE" w14:textId="77777777" w:rsidR="002E25D5" w:rsidRPr="00F12FC7" w:rsidRDefault="001D5727">
      <w:pPr>
        <w:tabs>
          <w:tab w:val="left" w:pos="0"/>
        </w:tabs>
        <w:suppressAutoHyphens/>
        <w:rPr>
          <w:sz w:val="24"/>
          <w:szCs w:val="24"/>
          <w:u w:val="single"/>
        </w:rPr>
      </w:pPr>
      <w:r w:rsidRPr="00F12FC7">
        <w:rPr>
          <w:sz w:val="24"/>
          <w:szCs w:val="24"/>
        </w:rPr>
        <w:t>K.1</w:t>
      </w:r>
      <w:r w:rsidRPr="00F12FC7">
        <w:rPr>
          <w:sz w:val="24"/>
          <w:szCs w:val="24"/>
        </w:rPr>
        <w:tab/>
      </w:r>
      <w:r w:rsidRPr="00F12FC7">
        <w:rPr>
          <w:sz w:val="24"/>
          <w:szCs w:val="24"/>
          <w:u w:val="single"/>
        </w:rPr>
        <w:t>52.203-2</w:t>
      </w:r>
      <w:r w:rsidR="001018A4" w:rsidRPr="00F12FC7">
        <w:rPr>
          <w:sz w:val="24"/>
          <w:szCs w:val="24"/>
          <w:u w:val="single"/>
        </w:rPr>
        <w:tab/>
      </w:r>
      <w:r w:rsidRPr="00F12FC7">
        <w:rPr>
          <w:sz w:val="24"/>
          <w:szCs w:val="24"/>
          <w:u w:val="single"/>
        </w:rPr>
        <w:t xml:space="preserve">CERTIFICATE OF INDEPENDENT PRICE DETERMINATION. </w:t>
      </w:r>
    </w:p>
    <w:p w14:paraId="6B7A00CF" w14:textId="77777777" w:rsidR="001D5727" w:rsidRPr="00F12FC7" w:rsidRDefault="00315D31">
      <w:pPr>
        <w:tabs>
          <w:tab w:val="left" w:pos="0"/>
        </w:tabs>
        <w:suppressAutoHyphens/>
        <w:rPr>
          <w:sz w:val="24"/>
          <w:szCs w:val="24"/>
          <w:u w:val="single"/>
        </w:rPr>
      </w:pPr>
      <w:r w:rsidRPr="00F12FC7">
        <w:rPr>
          <w:sz w:val="24"/>
          <w:szCs w:val="24"/>
        </w:rPr>
        <w:tab/>
      </w:r>
      <w:r w:rsidRPr="00F12FC7">
        <w:rPr>
          <w:sz w:val="24"/>
          <w:szCs w:val="24"/>
        </w:rPr>
        <w:tab/>
      </w:r>
      <w:r w:rsidR="002E25D5" w:rsidRPr="00F12FC7">
        <w:rPr>
          <w:sz w:val="24"/>
          <w:szCs w:val="24"/>
        </w:rPr>
        <w:tab/>
      </w:r>
      <w:r w:rsidR="001D5727" w:rsidRPr="00F12FC7">
        <w:rPr>
          <w:sz w:val="24"/>
          <w:szCs w:val="24"/>
          <w:u w:val="single"/>
        </w:rPr>
        <w:t>(APR 1985)</w:t>
      </w:r>
    </w:p>
    <w:p w14:paraId="427DEA6D" w14:textId="77777777" w:rsidR="001D5727" w:rsidRPr="00F12FC7" w:rsidRDefault="001D5727">
      <w:pPr>
        <w:tabs>
          <w:tab w:val="left" w:pos="0"/>
        </w:tabs>
        <w:suppressAutoHyphens/>
        <w:rPr>
          <w:sz w:val="24"/>
          <w:szCs w:val="24"/>
        </w:rPr>
      </w:pPr>
    </w:p>
    <w:p w14:paraId="739740B8" w14:textId="77777777" w:rsidR="001D5727" w:rsidRPr="00F12FC7" w:rsidRDefault="001D5727">
      <w:pPr>
        <w:tabs>
          <w:tab w:val="left" w:pos="0"/>
        </w:tabs>
        <w:suppressAutoHyphens/>
        <w:rPr>
          <w:sz w:val="24"/>
          <w:szCs w:val="24"/>
        </w:rPr>
      </w:pPr>
      <w:r w:rsidRPr="00F12FC7">
        <w:rPr>
          <w:sz w:val="24"/>
          <w:szCs w:val="24"/>
        </w:rPr>
        <w:tab/>
        <w:t>(a)</w:t>
      </w:r>
      <w:r w:rsidRPr="00F12FC7">
        <w:rPr>
          <w:sz w:val="24"/>
          <w:szCs w:val="24"/>
        </w:rPr>
        <w:tab/>
        <w:t>The offeror certifies that -</w:t>
      </w:r>
    </w:p>
    <w:p w14:paraId="0C9ACCFB" w14:textId="77777777" w:rsidR="001D5727" w:rsidRPr="00F12FC7" w:rsidRDefault="001D5727">
      <w:pPr>
        <w:tabs>
          <w:tab w:val="left" w:pos="0"/>
        </w:tabs>
        <w:suppressAutoHyphens/>
        <w:rPr>
          <w:sz w:val="24"/>
          <w:szCs w:val="24"/>
        </w:rPr>
      </w:pPr>
    </w:p>
    <w:p w14:paraId="29B66FA8" w14:textId="77777777" w:rsidR="001D5727" w:rsidRPr="00F12FC7" w:rsidRDefault="001D5727">
      <w:pPr>
        <w:tabs>
          <w:tab w:val="left" w:pos="0"/>
        </w:tabs>
        <w:suppressAutoHyphens/>
        <w:rPr>
          <w:sz w:val="24"/>
          <w:szCs w:val="24"/>
        </w:rPr>
      </w:pPr>
      <w:r w:rsidRPr="00F12FC7">
        <w:rPr>
          <w:sz w:val="24"/>
          <w:szCs w:val="24"/>
        </w:rPr>
        <w:tab/>
      </w:r>
      <w:r w:rsidRPr="00F12FC7">
        <w:rPr>
          <w:sz w:val="24"/>
          <w:szCs w:val="24"/>
        </w:rPr>
        <w:tab/>
        <w:t>(1)</w:t>
      </w:r>
      <w:r w:rsidRPr="00F12FC7">
        <w:rPr>
          <w:sz w:val="24"/>
          <w:szCs w:val="24"/>
        </w:rPr>
        <w:tab/>
        <w:t xml:space="preserve">The prices in this offer have been arrived at independently, without, for the purpose of restricting competition, any consultation, communication, or agreement with any other offeror or competitor relating to (i) those prices, (ii) the intention to submit an offer, or (iii) the methods or factors used to calculate the prices </w:t>
      </w:r>
      <w:proofErr w:type="gramStart"/>
      <w:r w:rsidRPr="00F12FC7">
        <w:rPr>
          <w:sz w:val="24"/>
          <w:szCs w:val="24"/>
        </w:rPr>
        <w:t>offered;</w:t>
      </w:r>
      <w:proofErr w:type="gramEnd"/>
    </w:p>
    <w:p w14:paraId="56E65BE4" w14:textId="77777777" w:rsidR="001D5727" w:rsidRPr="00F12FC7" w:rsidRDefault="001D5727">
      <w:pPr>
        <w:tabs>
          <w:tab w:val="left" w:pos="0"/>
        </w:tabs>
        <w:suppressAutoHyphens/>
        <w:rPr>
          <w:sz w:val="24"/>
          <w:szCs w:val="24"/>
        </w:rPr>
      </w:pPr>
    </w:p>
    <w:p w14:paraId="5E602E31" w14:textId="77777777" w:rsidR="001D5727" w:rsidRPr="00F12FC7" w:rsidRDefault="001D5727">
      <w:pPr>
        <w:tabs>
          <w:tab w:val="left" w:pos="0"/>
        </w:tabs>
        <w:suppressAutoHyphens/>
        <w:rPr>
          <w:sz w:val="24"/>
          <w:szCs w:val="24"/>
        </w:rPr>
      </w:pPr>
      <w:r w:rsidRPr="00F12FC7">
        <w:rPr>
          <w:sz w:val="24"/>
          <w:szCs w:val="24"/>
        </w:rPr>
        <w:tab/>
      </w:r>
      <w:r w:rsidRPr="00F12FC7">
        <w:rPr>
          <w:sz w:val="24"/>
          <w:szCs w:val="24"/>
        </w:rPr>
        <w:tab/>
        <w:t>(2)</w:t>
      </w:r>
      <w:r w:rsidRPr="00F12FC7">
        <w:rPr>
          <w:sz w:val="24"/>
          <w:szCs w:val="24"/>
        </w:rPr>
        <w:tab/>
        <w:t>The prices in this offer have not been and will not be knowingly disclosed by the offeror, directly or indirectly, to any other offeror or competitor before bid opening (in the case of a sealed bid solicitation) or contract award (in the case of a negotiated solicitation) unless otherwise required by law; and</w:t>
      </w:r>
    </w:p>
    <w:p w14:paraId="2AD8EB03" w14:textId="77777777" w:rsidR="001D5727" w:rsidRPr="00F12FC7" w:rsidRDefault="001D5727">
      <w:pPr>
        <w:tabs>
          <w:tab w:val="left" w:pos="0"/>
        </w:tabs>
        <w:suppressAutoHyphens/>
        <w:rPr>
          <w:sz w:val="24"/>
          <w:szCs w:val="24"/>
        </w:rPr>
      </w:pPr>
    </w:p>
    <w:p w14:paraId="5EBCAA6E" w14:textId="77777777" w:rsidR="001D5727" w:rsidRPr="00F12FC7" w:rsidRDefault="001D5727">
      <w:pPr>
        <w:tabs>
          <w:tab w:val="left" w:pos="0"/>
        </w:tabs>
        <w:suppressAutoHyphens/>
        <w:rPr>
          <w:sz w:val="24"/>
          <w:szCs w:val="24"/>
        </w:rPr>
      </w:pPr>
      <w:r w:rsidRPr="00F12FC7">
        <w:rPr>
          <w:sz w:val="24"/>
          <w:szCs w:val="24"/>
        </w:rPr>
        <w:tab/>
      </w:r>
      <w:r w:rsidRPr="00F12FC7">
        <w:rPr>
          <w:sz w:val="24"/>
          <w:szCs w:val="24"/>
        </w:rPr>
        <w:tab/>
        <w:t>(3) No attempt has been made or will be made by the offeror to induce any other concern to submit or not to submit an offer for the purpose of restricting competition.</w:t>
      </w:r>
    </w:p>
    <w:p w14:paraId="06E31DB9" w14:textId="77777777" w:rsidR="001D5727" w:rsidRPr="00F12FC7" w:rsidRDefault="001D5727">
      <w:pPr>
        <w:tabs>
          <w:tab w:val="left" w:pos="0"/>
        </w:tabs>
        <w:suppressAutoHyphens/>
        <w:rPr>
          <w:sz w:val="24"/>
          <w:szCs w:val="24"/>
        </w:rPr>
      </w:pPr>
    </w:p>
    <w:p w14:paraId="51F7FAED" w14:textId="77777777" w:rsidR="001D5727" w:rsidRPr="00F12FC7" w:rsidRDefault="001D5727">
      <w:pPr>
        <w:tabs>
          <w:tab w:val="left" w:pos="0"/>
        </w:tabs>
        <w:suppressAutoHyphens/>
        <w:rPr>
          <w:sz w:val="24"/>
          <w:szCs w:val="24"/>
        </w:rPr>
      </w:pPr>
      <w:r w:rsidRPr="00F12FC7">
        <w:rPr>
          <w:sz w:val="24"/>
          <w:szCs w:val="24"/>
        </w:rPr>
        <w:tab/>
        <w:t>(b)</w:t>
      </w:r>
      <w:r w:rsidRPr="00F12FC7">
        <w:rPr>
          <w:sz w:val="24"/>
          <w:szCs w:val="24"/>
        </w:rPr>
        <w:tab/>
        <w:t xml:space="preserve">Each signature on the offer </w:t>
      </w:r>
      <w:proofErr w:type="gramStart"/>
      <w:r w:rsidRPr="00F12FC7">
        <w:rPr>
          <w:sz w:val="24"/>
          <w:szCs w:val="24"/>
        </w:rPr>
        <w:t>is considered to be</w:t>
      </w:r>
      <w:proofErr w:type="gramEnd"/>
      <w:r w:rsidRPr="00F12FC7">
        <w:rPr>
          <w:sz w:val="24"/>
          <w:szCs w:val="24"/>
        </w:rPr>
        <w:t xml:space="preserve"> a certification by the signatory that the signatory -</w:t>
      </w:r>
    </w:p>
    <w:p w14:paraId="31624332" w14:textId="77777777" w:rsidR="001D5727" w:rsidRPr="00F12FC7" w:rsidRDefault="001D5727">
      <w:pPr>
        <w:tabs>
          <w:tab w:val="left" w:pos="0"/>
        </w:tabs>
        <w:suppressAutoHyphens/>
        <w:rPr>
          <w:sz w:val="24"/>
          <w:szCs w:val="24"/>
        </w:rPr>
      </w:pPr>
    </w:p>
    <w:p w14:paraId="21B89AA0" w14:textId="77777777" w:rsidR="001D5727" w:rsidRPr="00F12FC7" w:rsidRDefault="001D5727">
      <w:pPr>
        <w:tabs>
          <w:tab w:val="left" w:pos="0"/>
        </w:tabs>
        <w:suppressAutoHyphens/>
        <w:rPr>
          <w:sz w:val="24"/>
          <w:szCs w:val="24"/>
        </w:rPr>
      </w:pPr>
      <w:r w:rsidRPr="00F12FC7">
        <w:rPr>
          <w:sz w:val="24"/>
          <w:szCs w:val="24"/>
        </w:rPr>
        <w:tab/>
      </w:r>
      <w:r w:rsidRPr="00F12FC7">
        <w:rPr>
          <w:sz w:val="24"/>
          <w:szCs w:val="24"/>
        </w:rPr>
        <w:tab/>
        <w:t>(1)</w:t>
      </w:r>
      <w:r w:rsidRPr="00F12FC7">
        <w:rPr>
          <w:sz w:val="24"/>
          <w:szCs w:val="24"/>
        </w:rPr>
        <w:tab/>
        <w:t>Is the person in the offeror's organization responsible for determining the prices being offered in this bid or proposal, and that the signatory has not participated and will not participate in any action contrary to subparagraphs (a)(1) through (a)(3) above; or</w:t>
      </w:r>
    </w:p>
    <w:p w14:paraId="4210AE36" w14:textId="77777777" w:rsidR="001D5727" w:rsidRPr="00F12FC7" w:rsidRDefault="001D5727">
      <w:pPr>
        <w:tabs>
          <w:tab w:val="left" w:pos="0"/>
        </w:tabs>
        <w:suppressAutoHyphens/>
        <w:rPr>
          <w:sz w:val="24"/>
          <w:szCs w:val="24"/>
        </w:rPr>
      </w:pPr>
    </w:p>
    <w:p w14:paraId="14F82F67" w14:textId="77777777" w:rsidR="001D5727" w:rsidRPr="00F12FC7" w:rsidRDefault="001D5727">
      <w:pPr>
        <w:tabs>
          <w:tab w:val="left" w:pos="0"/>
        </w:tabs>
        <w:suppressAutoHyphens/>
        <w:rPr>
          <w:b/>
          <w:i/>
          <w:sz w:val="24"/>
          <w:szCs w:val="24"/>
        </w:rPr>
      </w:pPr>
      <w:r w:rsidRPr="00F12FC7">
        <w:rPr>
          <w:sz w:val="24"/>
          <w:szCs w:val="24"/>
        </w:rPr>
        <w:tab/>
      </w:r>
      <w:r w:rsidRPr="00F12FC7">
        <w:rPr>
          <w:sz w:val="24"/>
          <w:szCs w:val="24"/>
        </w:rPr>
        <w:tab/>
        <w:t xml:space="preserve">(2) </w:t>
      </w:r>
      <w:r w:rsidR="00114106" w:rsidRPr="00F12FC7">
        <w:rPr>
          <w:sz w:val="24"/>
          <w:szCs w:val="24"/>
        </w:rPr>
        <w:tab/>
      </w:r>
      <w:r w:rsidRPr="00F12FC7">
        <w:rPr>
          <w:sz w:val="24"/>
          <w:szCs w:val="24"/>
        </w:rPr>
        <w:t>(i)</w:t>
      </w:r>
      <w:r w:rsidRPr="00F12FC7">
        <w:rPr>
          <w:sz w:val="24"/>
          <w:szCs w:val="24"/>
        </w:rPr>
        <w:tab/>
        <w:t xml:space="preserve">Has been authorized, in writing, to act as agent for the following principals in certifying that those principals have not participated, and will not participate in any action contrary to subparagraphs (a)(1) through (a)(3) above ____________________________________________________________ </w:t>
      </w:r>
      <w:r w:rsidRPr="00F12FC7">
        <w:rPr>
          <w:b/>
          <w:i/>
          <w:sz w:val="24"/>
          <w:szCs w:val="24"/>
        </w:rPr>
        <w:t>(insert full name of person(s) in the offeror's organization responsible for determining the prices offered in this bid or proposal, and the title of his or her position in the offeror's organization);</w:t>
      </w:r>
    </w:p>
    <w:p w14:paraId="103F3778" w14:textId="77777777" w:rsidR="001D5727" w:rsidRPr="00F12FC7" w:rsidRDefault="001D5727">
      <w:pPr>
        <w:tabs>
          <w:tab w:val="left" w:pos="0"/>
        </w:tabs>
        <w:suppressAutoHyphens/>
        <w:rPr>
          <w:sz w:val="24"/>
          <w:szCs w:val="24"/>
        </w:rPr>
      </w:pPr>
    </w:p>
    <w:p w14:paraId="643FC125" w14:textId="77777777" w:rsidR="001D5727" w:rsidRPr="00F12FC7" w:rsidRDefault="001D5727">
      <w:pPr>
        <w:tabs>
          <w:tab w:val="left" w:pos="0"/>
        </w:tabs>
        <w:suppressAutoHyphens/>
        <w:rPr>
          <w:sz w:val="24"/>
          <w:szCs w:val="24"/>
        </w:rPr>
      </w:pPr>
      <w:r w:rsidRPr="00F12FC7">
        <w:rPr>
          <w:sz w:val="24"/>
          <w:szCs w:val="24"/>
        </w:rPr>
        <w:tab/>
      </w:r>
      <w:r w:rsidRPr="00F12FC7">
        <w:rPr>
          <w:sz w:val="24"/>
          <w:szCs w:val="24"/>
        </w:rPr>
        <w:tab/>
      </w:r>
      <w:r w:rsidRPr="00F12FC7">
        <w:rPr>
          <w:sz w:val="24"/>
          <w:szCs w:val="24"/>
        </w:rPr>
        <w:tab/>
        <w:t>(ii) As an authorized agent, does certify that the principals named in subdivision (b)(2)(i) above have not participated, and will not participate, in any action contrary to subparagraphs (a)(1) through (a)(3) above; and</w:t>
      </w:r>
    </w:p>
    <w:p w14:paraId="7CE19E60" w14:textId="77777777" w:rsidR="001D5727" w:rsidRPr="00F12FC7" w:rsidRDefault="001D5727">
      <w:pPr>
        <w:tabs>
          <w:tab w:val="left" w:pos="0"/>
        </w:tabs>
        <w:suppressAutoHyphens/>
        <w:rPr>
          <w:sz w:val="24"/>
          <w:szCs w:val="24"/>
        </w:rPr>
      </w:pPr>
    </w:p>
    <w:p w14:paraId="7685C554" w14:textId="77777777" w:rsidR="001D5727" w:rsidRPr="00F12FC7" w:rsidRDefault="001D5727">
      <w:pPr>
        <w:tabs>
          <w:tab w:val="left" w:pos="0"/>
        </w:tabs>
        <w:suppressAutoHyphens/>
        <w:rPr>
          <w:sz w:val="24"/>
          <w:szCs w:val="24"/>
        </w:rPr>
      </w:pPr>
      <w:r w:rsidRPr="00F12FC7">
        <w:rPr>
          <w:sz w:val="24"/>
          <w:szCs w:val="24"/>
        </w:rPr>
        <w:tab/>
      </w:r>
      <w:r w:rsidRPr="00F12FC7">
        <w:rPr>
          <w:sz w:val="24"/>
          <w:szCs w:val="24"/>
        </w:rPr>
        <w:tab/>
      </w:r>
      <w:r w:rsidRPr="00F12FC7">
        <w:rPr>
          <w:sz w:val="24"/>
          <w:szCs w:val="24"/>
        </w:rPr>
        <w:tab/>
        <w:t>(iii) As an agent, has not personally participated, and will not participate, in any action contrary to subparagraphs (a)(1) through (a)(3) above.</w:t>
      </w:r>
    </w:p>
    <w:p w14:paraId="04F01C7C" w14:textId="77777777" w:rsidR="001D5727" w:rsidRPr="00F12FC7" w:rsidRDefault="001D5727">
      <w:pPr>
        <w:tabs>
          <w:tab w:val="left" w:pos="0"/>
        </w:tabs>
        <w:suppressAutoHyphens/>
        <w:rPr>
          <w:sz w:val="24"/>
          <w:szCs w:val="24"/>
        </w:rPr>
      </w:pPr>
    </w:p>
    <w:p w14:paraId="0A8162FE" w14:textId="77777777" w:rsidR="001D5727" w:rsidRPr="00F12FC7" w:rsidRDefault="001D5727">
      <w:pPr>
        <w:tabs>
          <w:tab w:val="left" w:pos="0"/>
        </w:tabs>
        <w:suppressAutoHyphens/>
        <w:rPr>
          <w:sz w:val="24"/>
          <w:szCs w:val="24"/>
        </w:rPr>
      </w:pPr>
      <w:r w:rsidRPr="00F12FC7">
        <w:rPr>
          <w:sz w:val="24"/>
          <w:szCs w:val="24"/>
        </w:rPr>
        <w:lastRenderedPageBreak/>
        <w:tab/>
        <w:t>(c)</w:t>
      </w:r>
      <w:r w:rsidRPr="00F12FC7">
        <w:rPr>
          <w:sz w:val="24"/>
          <w:szCs w:val="24"/>
        </w:rPr>
        <w:tab/>
        <w:t>If the offeror deletes or modifies subparagraph (a)(2) above, the offeror must furnish with its offer a signed statement setting forth in detail the circumstances of the disclosure.</w:t>
      </w:r>
    </w:p>
    <w:p w14:paraId="20BF689E" w14:textId="77777777" w:rsidR="001D5727" w:rsidRPr="00F12FC7" w:rsidRDefault="001D5727">
      <w:pPr>
        <w:tabs>
          <w:tab w:val="left" w:pos="0"/>
        </w:tabs>
        <w:suppressAutoHyphens/>
        <w:rPr>
          <w:sz w:val="24"/>
          <w:szCs w:val="24"/>
        </w:rPr>
      </w:pPr>
    </w:p>
    <w:p w14:paraId="6A1D2DAB" w14:textId="77777777" w:rsidR="00315D31" w:rsidRPr="00F12FC7" w:rsidRDefault="001D5727" w:rsidP="00B64B21">
      <w:pPr>
        <w:suppressAutoHyphens/>
        <w:rPr>
          <w:sz w:val="24"/>
          <w:szCs w:val="24"/>
          <w:u w:val="single"/>
        </w:rPr>
      </w:pPr>
      <w:r w:rsidRPr="00F12FC7">
        <w:rPr>
          <w:sz w:val="24"/>
          <w:szCs w:val="24"/>
        </w:rPr>
        <w:t>K.2</w:t>
      </w:r>
      <w:r w:rsidR="00FE2A4A" w:rsidRPr="00F12FC7">
        <w:rPr>
          <w:sz w:val="24"/>
          <w:szCs w:val="24"/>
        </w:rPr>
        <w:tab/>
      </w:r>
      <w:r w:rsidR="00D03B6B" w:rsidRPr="00F12FC7">
        <w:rPr>
          <w:sz w:val="24"/>
          <w:szCs w:val="24"/>
          <w:u w:val="single"/>
        </w:rPr>
        <w:t>52.203</w:t>
      </w:r>
      <w:r w:rsidR="00D03B6B" w:rsidRPr="00F12FC7">
        <w:rPr>
          <w:sz w:val="24"/>
          <w:szCs w:val="24"/>
          <w:u w:val="single"/>
        </w:rPr>
        <w:noBreakHyphen/>
        <w:t>11</w:t>
      </w:r>
      <w:r w:rsidR="009A1B7B" w:rsidRPr="00F12FC7">
        <w:rPr>
          <w:sz w:val="24"/>
          <w:szCs w:val="24"/>
          <w:u w:val="single"/>
        </w:rPr>
        <w:tab/>
      </w:r>
      <w:r w:rsidR="00D03B6B" w:rsidRPr="00F12FC7">
        <w:rPr>
          <w:sz w:val="24"/>
          <w:szCs w:val="24"/>
          <w:u w:val="single"/>
        </w:rPr>
        <w:t>CERTIFICATION AND DISCLOSURE REGARDING</w:t>
      </w:r>
      <w:r w:rsidR="00B64B21" w:rsidRPr="00F12FC7">
        <w:rPr>
          <w:sz w:val="24"/>
          <w:szCs w:val="24"/>
          <w:u w:val="single"/>
        </w:rPr>
        <w:t xml:space="preserve"> </w:t>
      </w:r>
    </w:p>
    <w:p w14:paraId="7C6DE2C4" w14:textId="77777777" w:rsidR="00315D31" w:rsidRPr="00F12FC7" w:rsidRDefault="00D03B6B" w:rsidP="00315D31">
      <w:pPr>
        <w:suppressAutoHyphens/>
        <w:ind w:left="1440" w:firstLine="720"/>
        <w:rPr>
          <w:sz w:val="24"/>
          <w:szCs w:val="24"/>
          <w:u w:val="single"/>
        </w:rPr>
      </w:pPr>
      <w:r w:rsidRPr="00F12FC7">
        <w:rPr>
          <w:sz w:val="24"/>
          <w:szCs w:val="24"/>
          <w:u w:val="single"/>
        </w:rPr>
        <w:t xml:space="preserve">PAYMENTS TO INFLUENCE CERTAIN FEDERAL </w:t>
      </w:r>
    </w:p>
    <w:p w14:paraId="1EA17DC1" w14:textId="421C337A" w:rsidR="00D03B6B" w:rsidRPr="00F12FC7" w:rsidRDefault="00D03B6B" w:rsidP="00315D31">
      <w:pPr>
        <w:suppressAutoHyphens/>
        <w:ind w:left="1440" w:firstLine="720"/>
        <w:rPr>
          <w:sz w:val="24"/>
          <w:szCs w:val="24"/>
          <w:u w:val="single"/>
        </w:rPr>
      </w:pPr>
      <w:r w:rsidRPr="00F12FC7">
        <w:rPr>
          <w:sz w:val="24"/>
          <w:szCs w:val="24"/>
          <w:u w:val="single"/>
        </w:rPr>
        <w:t>TRANSACTIONS</w:t>
      </w:r>
      <w:r w:rsidR="00315D31" w:rsidRPr="00F12FC7">
        <w:rPr>
          <w:sz w:val="24"/>
          <w:szCs w:val="24"/>
          <w:u w:val="single"/>
        </w:rPr>
        <w:t xml:space="preserve"> </w:t>
      </w:r>
      <w:r w:rsidRPr="00F12FC7">
        <w:rPr>
          <w:sz w:val="24"/>
          <w:szCs w:val="24"/>
          <w:u w:val="single"/>
        </w:rPr>
        <w:t>(SEP 20</w:t>
      </w:r>
      <w:r w:rsidR="00946220" w:rsidRPr="00F12FC7">
        <w:rPr>
          <w:sz w:val="24"/>
          <w:szCs w:val="24"/>
          <w:u w:val="single"/>
        </w:rPr>
        <w:t>14</w:t>
      </w:r>
      <w:r w:rsidRPr="00F12FC7">
        <w:rPr>
          <w:sz w:val="24"/>
          <w:szCs w:val="24"/>
          <w:u w:val="single"/>
        </w:rPr>
        <w:t>)</w:t>
      </w:r>
    </w:p>
    <w:p w14:paraId="5A0009A9" w14:textId="77777777" w:rsidR="00946220" w:rsidRPr="00F12FC7" w:rsidRDefault="00946220" w:rsidP="00315D31">
      <w:pPr>
        <w:suppressAutoHyphens/>
        <w:ind w:left="1440" w:firstLine="720"/>
        <w:rPr>
          <w:sz w:val="24"/>
          <w:szCs w:val="24"/>
          <w:u w:val="single"/>
        </w:rPr>
      </w:pPr>
    </w:p>
    <w:p w14:paraId="74C41C9F" w14:textId="77777777" w:rsidR="00E14A44" w:rsidRPr="00F12FC7" w:rsidRDefault="00E14A44" w:rsidP="00E14A44">
      <w:pPr>
        <w:shd w:val="clear" w:color="auto" w:fill="FFFFFF"/>
        <w:spacing w:before="100" w:beforeAutospacing="1" w:after="100" w:afterAutospacing="1"/>
        <w:ind w:firstLine="360"/>
        <w:textAlignment w:val="baseline"/>
        <w:rPr>
          <w:color w:val="000000"/>
          <w:sz w:val="24"/>
          <w:szCs w:val="24"/>
        </w:rPr>
      </w:pPr>
      <w:r w:rsidRPr="00F12FC7">
        <w:rPr>
          <w:color w:val="000000"/>
          <w:sz w:val="24"/>
          <w:szCs w:val="24"/>
          <w:bdr w:val="none" w:sz="0" w:space="0" w:color="auto" w:frame="1"/>
        </w:rPr>
        <w:t>(a)</w:t>
      </w:r>
      <w:r w:rsidRPr="00F12FC7">
        <w:rPr>
          <w:color w:val="000000"/>
          <w:sz w:val="24"/>
          <w:szCs w:val="24"/>
        </w:rPr>
        <w:t> </w:t>
      </w:r>
      <w:r w:rsidRPr="00F12FC7">
        <w:rPr>
          <w:i/>
          <w:iCs/>
          <w:color w:val="000000"/>
          <w:sz w:val="24"/>
          <w:szCs w:val="24"/>
          <w:bdr w:val="none" w:sz="0" w:space="0" w:color="auto" w:frame="1"/>
        </w:rPr>
        <w:t>Definitions.</w:t>
      </w:r>
      <w:r w:rsidRPr="00F12FC7">
        <w:rPr>
          <w:color w:val="000000"/>
          <w:sz w:val="24"/>
          <w:szCs w:val="24"/>
        </w:rPr>
        <w:t> As used in this provision-"Lobbying contact" has the meaning provided at </w:t>
      </w:r>
      <w:hyperlink r:id="rId33" w:tgtFrame="_blank" w:tooltip="(2 U.S.C. 16028, opens in a new window)" w:history="1">
        <w:r w:rsidRPr="00F12FC7">
          <w:rPr>
            <w:color w:val="225895"/>
            <w:sz w:val="24"/>
            <w:szCs w:val="24"/>
            <w:u w:val="single"/>
            <w:bdr w:val="none" w:sz="0" w:space="0" w:color="auto" w:frame="1"/>
          </w:rPr>
          <w:t>2 U.S.C. 1602(8)</w:t>
        </w:r>
      </w:hyperlink>
      <w:r w:rsidRPr="00F12FC7">
        <w:rPr>
          <w:color w:val="000000"/>
          <w:sz w:val="24"/>
          <w:szCs w:val="24"/>
        </w:rPr>
        <w:t>. The terms "agency," "influencing or attempting to influence," "officer or employee of an agency," "person," "reasonable compensation," and "regularly employed" are defined in the FAR clause of this </w:t>
      </w:r>
      <w:r w:rsidRPr="00F12FC7">
        <w:rPr>
          <w:color w:val="000000"/>
          <w:sz w:val="24"/>
          <w:szCs w:val="24"/>
          <w:bdr w:val="none" w:sz="0" w:space="0" w:color="auto" w:frame="1"/>
        </w:rPr>
        <w:t>solicitation</w:t>
      </w:r>
      <w:r w:rsidRPr="00F12FC7">
        <w:rPr>
          <w:color w:val="000000"/>
          <w:sz w:val="24"/>
          <w:szCs w:val="24"/>
        </w:rPr>
        <w:t> entitled "Limitation on Payments to Influence Certain Federal Transactions" ( </w:t>
      </w:r>
      <w:hyperlink r:id="rId34" w:anchor="FAR_52_203_12" w:tooltip="52.203-12" w:history="1">
        <w:r w:rsidRPr="00F12FC7">
          <w:rPr>
            <w:color w:val="225895"/>
            <w:sz w:val="24"/>
            <w:szCs w:val="24"/>
            <w:u w:val="single"/>
            <w:bdr w:val="none" w:sz="0" w:space="0" w:color="auto" w:frame="1"/>
          </w:rPr>
          <w:t>52.203-12</w:t>
        </w:r>
      </w:hyperlink>
      <w:r w:rsidRPr="00F12FC7">
        <w:rPr>
          <w:color w:val="000000"/>
          <w:sz w:val="24"/>
          <w:szCs w:val="24"/>
        </w:rPr>
        <w:t>).</w:t>
      </w:r>
    </w:p>
    <w:p w14:paraId="228B018A" w14:textId="77777777" w:rsidR="00E14A44" w:rsidRPr="00F12FC7" w:rsidRDefault="00E14A44" w:rsidP="00E14A44">
      <w:pPr>
        <w:shd w:val="clear" w:color="auto" w:fill="FFFFFF"/>
        <w:spacing w:before="100" w:beforeAutospacing="1" w:after="100" w:afterAutospacing="1"/>
        <w:ind w:firstLine="360"/>
        <w:textAlignment w:val="baseline"/>
        <w:rPr>
          <w:color w:val="000000"/>
          <w:sz w:val="24"/>
          <w:szCs w:val="24"/>
        </w:rPr>
      </w:pPr>
      <w:r w:rsidRPr="00F12FC7">
        <w:rPr>
          <w:color w:val="000000"/>
          <w:sz w:val="24"/>
          <w:szCs w:val="24"/>
          <w:bdr w:val="none" w:sz="0" w:space="0" w:color="auto" w:frame="1"/>
        </w:rPr>
        <w:t>(b)</w:t>
      </w:r>
      <w:r w:rsidRPr="00F12FC7">
        <w:rPr>
          <w:color w:val="000000"/>
          <w:sz w:val="24"/>
          <w:szCs w:val="24"/>
        </w:rPr>
        <w:t> </w:t>
      </w:r>
      <w:r w:rsidRPr="00F12FC7">
        <w:rPr>
          <w:i/>
          <w:iCs/>
          <w:color w:val="000000"/>
          <w:sz w:val="24"/>
          <w:szCs w:val="24"/>
          <w:bdr w:val="none" w:sz="0" w:space="0" w:color="auto" w:frame="1"/>
        </w:rPr>
        <w:t>Prohibition</w:t>
      </w:r>
      <w:r w:rsidRPr="00F12FC7">
        <w:rPr>
          <w:color w:val="000000"/>
          <w:sz w:val="24"/>
          <w:szCs w:val="24"/>
        </w:rPr>
        <w:t>. The prohibition and exceptions contained in the FAR clause of this </w:t>
      </w:r>
      <w:r w:rsidRPr="00F12FC7">
        <w:rPr>
          <w:color w:val="000000"/>
          <w:sz w:val="24"/>
          <w:szCs w:val="24"/>
          <w:bdr w:val="none" w:sz="0" w:space="0" w:color="auto" w:frame="1"/>
        </w:rPr>
        <w:t>solicitation</w:t>
      </w:r>
      <w:r w:rsidRPr="00F12FC7">
        <w:rPr>
          <w:color w:val="000000"/>
          <w:sz w:val="24"/>
          <w:szCs w:val="24"/>
        </w:rPr>
        <w:t> entitled "Limitation on Payments to Influence Certain Federal Transactions" ( </w:t>
      </w:r>
      <w:hyperlink r:id="rId35" w:anchor="FAR_52_203_12" w:tooltip="52.203-12" w:history="1">
        <w:r w:rsidRPr="00F12FC7">
          <w:rPr>
            <w:color w:val="225895"/>
            <w:sz w:val="24"/>
            <w:szCs w:val="24"/>
            <w:u w:val="single"/>
            <w:bdr w:val="none" w:sz="0" w:space="0" w:color="auto" w:frame="1"/>
          </w:rPr>
          <w:t>52.203-12</w:t>
        </w:r>
      </w:hyperlink>
      <w:r w:rsidRPr="00F12FC7">
        <w:rPr>
          <w:color w:val="000000"/>
          <w:sz w:val="24"/>
          <w:szCs w:val="24"/>
        </w:rPr>
        <w:t>) are hereby incorporated by reference in this provision.</w:t>
      </w:r>
    </w:p>
    <w:p w14:paraId="49C6D5B0" w14:textId="77777777" w:rsidR="00E14A44" w:rsidRPr="00F12FC7" w:rsidRDefault="00E14A44" w:rsidP="00E14A44">
      <w:pPr>
        <w:shd w:val="clear" w:color="auto" w:fill="FFFFFF"/>
        <w:spacing w:before="100" w:beforeAutospacing="1" w:after="100" w:afterAutospacing="1"/>
        <w:ind w:firstLine="360"/>
        <w:textAlignment w:val="baseline"/>
        <w:rPr>
          <w:color w:val="000000"/>
          <w:sz w:val="24"/>
          <w:szCs w:val="24"/>
        </w:rPr>
      </w:pPr>
      <w:r w:rsidRPr="00F12FC7">
        <w:rPr>
          <w:color w:val="000000"/>
          <w:sz w:val="24"/>
          <w:szCs w:val="24"/>
          <w:bdr w:val="none" w:sz="0" w:space="0" w:color="auto" w:frame="1"/>
        </w:rPr>
        <w:t>(c)</w:t>
      </w:r>
      <w:r w:rsidRPr="00F12FC7">
        <w:rPr>
          <w:color w:val="000000"/>
          <w:sz w:val="24"/>
          <w:szCs w:val="24"/>
        </w:rPr>
        <w:t> </w:t>
      </w:r>
      <w:r w:rsidRPr="00F12FC7">
        <w:rPr>
          <w:i/>
          <w:iCs/>
          <w:color w:val="000000"/>
          <w:sz w:val="24"/>
          <w:szCs w:val="24"/>
          <w:bdr w:val="none" w:sz="0" w:space="0" w:color="auto" w:frame="1"/>
        </w:rPr>
        <w:t>Certification</w:t>
      </w:r>
      <w:r w:rsidRPr="00F12FC7">
        <w:rPr>
          <w:color w:val="000000"/>
          <w:sz w:val="24"/>
          <w:szCs w:val="24"/>
        </w:rPr>
        <w:t>. The </w:t>
      </w:r>
      <w:r w:rsidRPr="00F12FC7">
        <w:rPr>
          <w:color w:val="000000"/>
          <w:sz w:val="24"/>
          <w:szCs w:val="24"/>
          <w:bdr w:val="none" w:sz="0" w:space="0" w:color="auto" w:frame="1"/>
        </w:rPr>
        <w:t>offeror</w:t>
      </w:r>
      <w:r w:rsidRPr="00F12FC7">
        <w:rPr>
          <w:color w:val="000000"/>
          <w:sz w:val="24"/>
          <w:szCs w:val="24"/>
        </w:rPr>
        <w:t>, by signing its </w:t>
      </w:r>
      <w:r w:rsidRPr="00F12FC7">
        <w:rPr>
          <w:color w:val="000000"/>
          <w:sz w:val="24"/>
          <w:szCs w:val="24"/>
          <w:bdr w:val="none" w:sz="0" w:space="0" w:color="auto" w:frame="1"/>
        </w:rPr>
        <w:t>offer</w:t>
      </w:r>
      <w:r w:rsidRPr="00F12FC7">
        <w:rPr>
          <w:color w:val="000000"/>
          <w:sz w:val="24"/>
          <w:szCs w:val="24"/>
        </w:rPr>
        <w:t>, hereby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its behalf in connection with the awarding of this contract.</w:t>
      </w:r>
    </w:p>
    <w:p w14:paraId="6C009082" w14:textId="77777777" w:rsidR="00E14A44" w:rsidRPr="00F12FC7" w:rsidRDefault="00E14A44" w:rsidP="00E14A44">
      <w:pPr>
        <w:shd w:val="clear" w:color="auto" w:fill="FFFFFF"/>
        <w:spacing w:before="100" w:beforeAutospacing="1" w:after="100" w:afterAutospacing="1"/>
        <w:ind w:firstLine="360"/>
        <w:textAlignment w:val="baseline"/>
        <w:rPr>
          <w:color w:val="000000"/>
          <w:sz w:val="24"/>
          <w:szCs w:val="24"/>
        </w:rPr>
      </w:pPr>
      <w:r w:rsidRPr="00F12FC7">
        <w:rPr>
          <w:color w:val="000000"/>
          <w:sz w:val="24"/>
          <w:szCs w:val="24"/>
          <w:bdr w:val="none" w:sz="0" w:space="0" w:color="auto" w:frame="1"/>
        </w:rPr>
        <w:t>(d)</w:t>
      </w:r>
      <w:r w:rsidRPr="00F12FC7">
        <w:rPr>
          <w:color w:val="000000"/>
          <w:sz w:val="24"/>
          <w:szCs w:val="24"/>
        </w:rPr>
        <w:t> </w:t>
      </w:r>
      <w:r w:rsidRPr="00F12FC7">
        <w:rPr>
          <w:i/>
          <w:iCs/>
          <w:color w:val="000000"/>
          <w:sz w:val="24"/>
          <w:szCs w:val="24"/>
          <w:bdr w:val="none" w:sz="0" w:space="0" w:color="auto" w:frame="1"/>
        </w:rPr>
        <w:t>Disclosure</w:t>
      </w:r>
      <w:r w:rsidRPr="00F12FC7">
        <w:rPr>
          <w:color w:val="000000"/>
          <w:sz w:val="24"/>
          <w:szCs w:val="24"/>
        </w:rPr>
        <w:t xml:space="preserve">. If any registrants under the Lobbying Disclosure Act of 1995 have made a lobbying </w:t>
      </w:r>
      <w:proofErr w:type="gramStart"/>
      <w:r w:rsidRPr="00F12FC7">
        <w:rPr>
          <w:color w:val="000000"/>
          <w:sz w:val="24"/>
          <w:szCs w:val="24"/>
        </w:rPr>
        <w:t>contact</w:t>
      </w:r>
      <w:proofErr w:type="gramEnd"/>
      <w:r w:rsidRPr="00F12FC7">
        <w:rPr>
          <w:color w:val="000000"/>
          <w:sz w:val="24"/>
          <w:szCs w:val="24"/>
        </w:rPr>
        <w:t xml:space="preserve"> on behalf of the </w:t>
      </w:r>
      <w:r w:rsidRPr="00F12FC7">
        <w:rPr>
          <w:color w:val="000000"/>
          <w:sz w:val="24"/>
          <w:szCs w:val="24"/>
          <w:bdr w:val="none" w:sz="0" w:space="0" w:color="auto" w:frame="1"/>
        </w:rPr>
        <w:t>offeror</w:t>
      </w:r>
      <w:r w:rsidRPr="00F12FC7">
        <w:rPr>
          <w:color w:val="000000"/>
          <w:sz w:val="24"/>
          <w:szCs w:val="24"/>
        </w:rPr>
        <w:t> with respect to this contract, the </w:t>
      </w:r>
      <w:r w:rsidRPr="00F12FC7">
        <w:rPr>
          <w:color w:val="000000"/>
          <w:sz w:val="24"/>
          <w:szCs w:val="24"/>
          <w:bdr w:val="none" w:sz="0" w:space="0" w:color="auto" w:frame="1"/>
        </w:rPr>
        <w:t>offeror</w:t>
      </w:r>
      <w:r w:rsidRPr="00F12FC7">
        <w:rPr>
          <w:color w:val="000000"/>
          <w:sz w:val="24"/>
          <w:szCs w:val="24"/>
        </w:rPr>
        <w:t> </w:t>
      </w:r>
      <w:r w:rsidRPr="00F12FC7">
        <w:rPr>
          <w:color w:val="000000"/>
          <w:sz w:val="24"/>
          <w:szCs w:val="24"/>
          <w:bdr w:val="none" w:sz="0" w:space="0" w:color="auto" w:frame="1"/>
        </w:rPr>
        <w:t>shall</w:t>
      </w:r>
      <w:r w:rsidRPr="00F12FC7">
        <w:rPr>
          <w:color w:val="000000"/>
          <w:sz w:val="24"/>
          <w:szCs w:val="24"/>
        </w:rPr>
        <w:t> complete and submit, with its </w:t>
      </w:r>
      <w:r w:rsidRPr="00F12FC7">
        <w:rPr>
          <w:color w:val="000000"/>
          <w:sz w:val="24"/>
          <w:szCs w:val="24"/>
          <w:bdr w:val="none" w:sz="0" w:space="0" w:color="auto" w:frame="1"/>
        </w:rPr>
        <w:t>offer</w:t>
      </w:r>
      <w:r w:rsidRPr="00F12FC7">
        <w:rPr>
          <w:color w:val="000000"/>
          <w:sz w:val="24"/>
          <w:szCs w:val="24"/>
        </w:rPr>
        <w:t>, OMB Standard Form LLL, Disclosure of Lobbying Activities, to provide the name of the registrants. The </w:t>
      </w:r>
      <w:r w:rsidRPr="00F12FC7">
        <w:rPr>
          <w:color w:val="000000"/>
          <w:sz w:val="24"/>
          <w:szCs w:val="24"/>
          <w:bdr w:val="none" w:sz="0" w:space="0" w:color="auto" w:frame="1"/>
        </w:rPr>
        <w:t>offeror</w:t>
      </w:r>
      <w:r w:rsidRPr="00F12FC7">
        <w:rPr>
          <w:color w:val="000000"/>
          <w:sz w:val="24"/>
          <w:szCs w:val="24"/>
        </w:rPr>
        <w:t> need not report regularly employed officers or employees of the </w:t>
      </w:r>
      <w:r w:rsidRPr="00F12FC7">
        <w:rPr>
          <w:color w:val="000000"/>
          <w:sz w:val="24"/>
          <w:szCs w:val="24"/>
          <w:bdr w:val="none" w:sz="0" w:space="0" w:color="auto" w:frame="1"/>
        </w:rPr>
        <w:t>offeror</w:t>
      </w:r>
      <w:r w:rsidRPr="00F12FC7">
        <w:rPr>
          <w:color w:val="000000"/>
          <w:sz w:val="24"/>
          <w:szCs w:val="24"/>
        </w:rPr>
        <w:t> to whom payments of reasonable compensation were made.</w:t>
      </w:r>
    </w:p>
    <w:p w14:paraId="6CB4C7AE" w14:textId="77777777" w:rsidR="00E14A44" w:rsidRPr="00F12FC7" w:rsidRDefault="00E14A44" w:rsidP="00E14A44">
      <w:pPr>
        <w:shd w:val="clear" w:color="auto" w:fill="FFFFFF"/>
        <w:spacing w:before="100" w:beforeAutospacing="1" w:after="100" w:afterAutospacing="1"/>
        <w:ind w:firstLine="360"/>
        <w:textAlignment w:val="baseline"/>
        <w:rPr>
          <w:color w:val="000000"/>
          <w:sz w:val="24"/>
          <w:szCs w:val="24"/>
        </w:rPr>
      </w:pPr>
      <w:r w:rsidRPr="00F12FC7">
        <w:rPr>
          <w:color w:val="000000"/>
          <w:sz w:val="24"/>
          <w:szCs w:val="24"/>
          <w:bdr w:val="none" w:sz="0" w:space="0" w:color="auto" w:frame="1"/>
        </w:rPr>
        <w:t>(e)</w:t>
      </w:r>
      <w:r w:rsidRPr="00F12FC7">
        <w:rPr>
          <w:color w:val="000000"/>
          <w:sz w:val="24"/>
          <w:szCs w:val="24"/>
        </w:rPr>
        <w:t> </w:t>
      </w:r>
      <w:r w:rsidRPr="00F12FC7">
        <w:rPr>
          <w:i/>
          <w:iCs/>
          <w:color w:val="000000"/>
          <w:sz w:val="24"/>
          <w:szCs w:val="24"/>
          <w:bdr w:val="none" w:sz="0" w:space="0" w:color="auto" w:frame="1"/>
        </w:rPr>
        <w:t>Penalty</w:t>
      </w:r>
      <w:r w:rsidRPr="00F12FC7">
        <w:rPr>
          <w:color w:val="000000"/>
          <w:sz w:val="24"/>
          <w:szCs w:val="24"/>
        </w:rPr>
        <w:t>. Submission of this certification and disclosure is a prerequisite for making or entering into this contract imposed by </w:t>
      </w:r>
      <w:hyperlink r:id="rId36" w:tgtFrame="_blank" w:tooltip="31 U.S.C. 1352 (opens in a new window)" w:history="1">
        <w:r w:rsidRPr="00F12FC7">
          <w:rPr>
            <w:color w:val="225895"/>
            <w:sz w:val="24"/>
            <w:szCs w:val="24"/>
            <w:u w:val="single"/>
            <w:bdr w:val="none" w:sz="0" w:space="0" w:color="auto" w:frame="1"/>
          </w:rPr>
          <w:t>31 U.S.C. 1352</w:t>
        </w:r>
      </w:hyperlink>
      <w:r w:rsidRPr="00F12FC7">
        <w:rPr>
          <w:color w:val="000000"/>
          <w:sz w:val="24"/>
          <w:szCs w:val="24"/>
        </w:rPr>
        <w:t>. Any person who makes an expenditure prohibited under this provision or who fails to file or amend the disclosure required to be filed or amended by this provision, </w:t>
      </w:r>
      <w:r w:rsidRPr="00F12FC7">
        <w:rPr>
          <w:color w:val="000000"/>
          <w:sz w:val="24"/>
          <w:szCs w:val="24"/>
          <w:bdr w:val="none" w:sz="0" w:space="0" w:color="auto" w:frame="1"/>
        </w:rPr>
        <w:t>shall</w:t>
      </w:r>
      <w:r w:rsidRPr="00F12FC7">
        <w:rPr>
          <w:color w:val="000000"/>
          <w:sz w:val="24"/>
          <w:szCs w:val="24"/>
        </w:rPr>
        <w:t> be subject to civil penalties as provided in </w:t>
      </w:r>
      <w:hyperlink r:id="rId37" w:tgtFrame="_blank" w:tooltip="31 U.S.C. 1352 (opens in a new window)" w:history="1">
        <w:r w:rsidRPr="00F12FC7">
          <w:rPr>
            <w:color w:val="225895"/>
            <w:sz w:val="24"/>
            <w:szCs w:val="24"/>
            <w:u w:val="single"/>
            <w:bdr w:val="none" w:sz="0" w:space="0" w:color="auto" w:frame="1"/>
          </w:rPr>
          <w:t>31 U.S.C. 1352</w:t>
        </w:r>
      </w:hyperlink>
      <w:r w:rsidRPr="00F12FC7">
        <w:rPr>
          <w:color w:val="000000"/>
          <w:sz w:val="24"/>
          <w:szCs w:val="24"/>
        </w:rPr>
        <w:t>. An imposition of a civil penalty does not prevent the Government from seeking any other remedy that </w:t>
      </w:r>
      <w:r w:rsidRPr="00F12FC7">
        <w:rPr>
          <w:color w:val="000000"/>
          <w:sz w:val="24"/>
          <w:szCs w:val="24"/>
          <w:bdr w:val="none" w:sz="0" w:space="0" w:color="auto" w:frame="1"/>
        </w:rPr>
        <w:t>may</w:t>
      </w:r>
      <w:r w:rsidRPr="00F12FC7">
        <w:rPr>
          <w:color w:val="000000"/>
          <w:sz w:val="24"/>
          <w:szCs w:val="24"/>
        </w:rPr>
        <w:t> be applicable.</w:t>
      </w:r>
    </w:p>
    <w:p w14:paraId="6E5D532C" w14:textId="77777777" w:rsidR="00E14A44" w:rsidRPr="00F12FC7" w:rsidRDefault="00E14A44" w:rsidP="00E14A44">
      <w:pPr>
        <w:shd w:val="clear" w:color="auto" w:fill="FFFFFF"/>
        <w:spacing w:before="100" w:beforeAutospacing="1" w:after="100" w:afterAutospacing="1"/>
        <w:jc w:val="center"/>
        <w:textAlignment w:val="baseline"/>
        <w:rPr>
          <w:color w:val="000000"/>
          <w:sz w:val="24"/>
          <w:szCs w:val="24"/>
        </w:rPr>
      </w:pPr>
      <w:r w:rsidRPr="00F12FC7">
        <w:rPr>
          <w:color w:val="000000"/>
          <w:sz w:val="24"/>
          <w:szCs w:val="24"/>
        </w:rPr>
        <w:t>(End of provision)</w:t>
      </w:r>
    </w:p>
    <w:p w14:paraId="190AE837" w14:textId="77777777" w:rsidR="00D03B6B" w:rsidRPr="00F12FC7" w:rsidRDefault="00D03B6B" w:rsidP="00B55AA7">
      <w:pPr>
        <w:rPr>
          <w:sz w:val="24"/>
          <w:szCs w:val="24"/>
          <w:lang w:val="en"/>
        </w:rPr>
      </w:pPr>
    </w:p>
    <w:p w14:paraId="527B3496" w14:textId="77777777" w:rsidR="001018A4" w:rsidRPr="00F12FC7" w:rsidRDefault="001B5A5B" w:rsidP="001B5A5B">
      <w:pPr>
        <w:ind w:left="720" w:hanging="720"/>
        <w:rPr>
          <w:bCs/>
          <w:sz w:val="24"/>
          <w:szCs w:val="24"/>
          <w:u w:val="single"/>
        </w:rPr>
      </w:pPr>
      <w:r w:rsidRPr="00F12FC7">
        <w:rPr>
          <w:sz w:val="24"/>
          <w:szCs w:val="24"/>
        </w:rPr>
        <w:t>K.3</w:t>
      </w:r>
      <w:r w:rsidRPr="00F12FC7">
        <w:rPr>
          <w:sz w:val="24"/>
          <w:szCs w:val="24"/>
        </w:rPr>
        <w:tab/>
      </w:r>
      <w:bookmarkStart w:id="3" w:name="_Hlk108072581"/>
      <w:r w:rsidR="001018A4" w:rsidRPr="00F12FC7">
        <w:rPr>
          <w:bCs/>
          <w:sz w:val="24"/>
          <w:szCs w:val="24"/>
          <w:u w:val="single"/>
        </w:rPr>
        <w:t>52.203-18</w:t>
      </w:r>
      <w:r w:rsidR="001018A4" w:rsidRPr="00F12FC7">
        <w:rPr>
          <w:bCs/>
          <w:sz w:val="24"/>
          <w:szCs w:val="24"/>
          <w:u w:val="single"/>
        </w:rPr>
        <w:tab/>
        <w:t xml:space="preserve">PROHIBITION ON CONTRACTING WITH ENTITIES THAT </w:t>
      </w:r>
    </w:p>
    <w:p w14:paraId="5B9D3795" w14:textId="77777777" w:rsidR="001B5A5B" w:rsidRPr="00F12FC7" w:rsidRDefault="001018A4" w:rsidP="000A416D">
      <w:pPr>
        <w:ind w:left="2160"/>
        <w:rPr>
          <w:bCs/>
          <w:sz w:val="24"/>
          <w:szCs w:val="24"/>
          <w:u w:val="single"/>
        </w:rPr>
      </w:pPr>
      <w:r w:rsidRPr="00F12FC7">
        <w:rPr>
          <w:bCs/>
          <w:sz w:val="24"/>
          <w:szCs w:val="24"/>
          <w:u w:val="single"/>
        </w:rPr>
        <w:t xml:space="preserve">REQUIRE CERTAIN INTERNAL CONFIDENTIALITY AGREEMENTS OR </w:t>
      </w:r>
      <w:r w:rsidR="00B64B21" w:rsidRPr="00F12FC7">
        <w:rPr>
          <w:bCs/>
          <w:sz w:val="24"/>
          <w:szCs w:val="24"/>
        </w:rPr>
        <w:tab/>
      </w:r>
      <w:r w:rsidRPr="00F12FC7">
        <w:rPr>
          <w:bCs/>
          <w:sz w:val="24"/>
          <w:szCs w:val="24"/>
          <w:u w:val="single"/>
        </w:rPr>
        <w:t>STATEMENTS – REPRESENTATION (JAN 2017)</w:t>
      </w:r>
    </w:p>
    <w:p w14:paraId="396A27D8" w14:textId="77777777" w:rsidR="00377479" w:rsidRPr="00F12FC7" w:rsidRDefault="00377479" w:rsidP="00377479">
      <w:pPr>
        <w:rPr>
          <w:bCs/>
          <w:sz w:val="24"/>
          <w:szCs w:val="24"/>
          <w:u w:val="single"/>
        </w:rPr>
      </w:pPr>
    </w:p>
    <w:p w14:paraId="388765B5" w14:textId="77777777" w:rsidR="00377479" w:rsidRPr="00F12FC7" w:rsidRDefault="00377479" w:rsidP="00377479">
      <w:pPr>
        <w:pStyle w:val="p"/>
        <w:shd w:val="clear" w:color="auto" w:fill="FFFFFF"/>
        <w:ind w:firstLine="240"/>
        <w:textAlignment w:val="baseline"/>
        <w:rPr>
          <w:color w:val="000000"/>
        </w:rPr>
      </w:pPr>
      <w:r w:rsidRPr="00F12FC7">
        <w:rPr>
          <w:color w:val="000000"/>
          <w:bdr w:val="none" w:sz="0" w:space="0" w:color="auto" w:frame="1"/>
        </w:rPr>
        <w:t>     </w:t>
      </w:r>
      <w:r w:rsidRPr="00F12FC7">
        <w:rPr>
          <w:color w:val="000000"/>
        </w:rPr>
        <w:t> </w:t>
      </w:r>
      <w:r w:rsidRPr="00F12FC7">
        <w:rPr>
          <w:rStyle w:val="ph"/>
          <w:color w:val="000000"/>
          <w:bdr w:val="none" w:sz="0" w:space="0" w:color="auto" w:frame="1"/>
        </w:rPr>
        <w:t>(a)</w:t>
      </w:r>
      <w:r w:rsidRPr="00F12FC7">
        <w:rPr>
          <w:color w:val="000000"/>
        </w:rPr>
        <w:t> </w:t>
      </w:r>
      <w:r w:rsidRPr="00F12FC7">
        <w:rPr>
          <w:rStyle w:val="Emphasis"/>
          <w:color w:val="000000"/>
          <w:bdr w:val="none" w:sz="0" w:space="0" w:color="auto" w:frame="1"/>
        </w:rPr>
        <w:t>Definition</w:t>
      </w:r>
      <w:r w:rsidRPr="00F12FC7">
        <w:rPr>
          <w:color w:val="000000"/>
        </w:rPr>
        <w:t>. As used in this provision-</w:t>
      </w:r>
    </w:p>
    <w:p w14:paraId="3D559B3C" w14:textId="77777777" w:rsidR="00377479" w:rsidRPr="00F12FC7" w:rsidRDefault="00377479" w:rsidP="00377479">
      <w:pPr>
        <w:pStyle w:val="p"/>
        <w:shd w:val="clear" w:color="auto" w:fill="FFFFFF"/>
        <w:ind w:firstLine="240"/>
        <w:textAlignment w:val="baseline"/>
        <w:rPr>
          <w:color w:val="000000"/>
        </w:rPr>
      </w:pPr>
      <w:r w:rsidRPr="00F12FC7">
        <w:rPr>
          <w:color w:val="000000"/>
          <w:bdr w:val="none" w:sz="0" w:space="0" w:color="auto" w:frame="1"/>
        </w:rPr>
        <w:lastRenderedPageBreak/>
        <w:t>     </w:t>
      </w:r>
      <w:r w:rsidRPr="00F12FC7">
        <w:rPr>
          <w:color w:val="000000"/>
        </w:rPr>
        <w:t> </w:t>
      </w:r>
      <w:r w:rsidRPr="00F12FC7">
        <w:rPr>
          <w:rStyle w:val="Emphasis"/>
          <w:color w:val="000000"/>
          <w:bdr w:val="none" w:sz="0" w:space="0" w:color="auto" w:frame="1"/>
        </w:rPr>
        <w:t>Internal confidentiality agreement or statement, subcontract, and subcontractor </w:t>
      </w:r>
      <w:r w:rsidRPr="00F12FC7">
        <w:rPr>
          <w:color w:val="000000"/>
        </w:rPr>
        <w:t>, are defined in the clause at </w:t>
      </w:r>
      <w:hyperlink r:id="rId38" w:anchor="FAR_52_203_19" w:tooltip="52.203-19" w:history="1">
        <w:r w:rsidRPr="00F12FC7">
          <w:rPr>
            <w:rStyle w:val="Hyperlink"/>
            <w:bdr w:val="none" w:sz="0" w:space="0" w:color="auto" w:frame="1"/>
          </w:rPr>
          <w:t>52.203-19</w:t>
        </w:r>
      </w:hyperlink>
      <w:r w:rsidRPr="00F12FC7">
        <w:rPr>
          <w:color w:val="000000"/>
        </w:rPr>
        <w:t>, Prohibition on Requiring Certain Internal Confidentiality Agreements or Statements.</w:t>
      </w:r>
    </w:p>
    <w:p w14:paraId="18311568" w14:textId="77777777" w:rsidR="00377479" w:rsidRPr="00F12FC7" w:rsidRDefault="00377479" w:rsidP="00377479">
      <w:pPr>
        <w:pStyle w:val="p"/>
        <w:shd w:val="clear" w:color="auto" w:fill="FFFFFF"/>
        <w:ind w:firstLine="240"/>
        <w:textAlignment w:val="baseline"/>
        <w:rPr>
          <w:color w:val="000000"/>
        </w:rPr>
      </w:pPr>
      <w:r w:rsidRPr="00F12FC7">
        <w:rPr>
          <w:color w:val="000000"/>
          <w:bdr w:val="none" w:sz="0" w:space="0" w:color="auto" w:frame="1"/>
        </w:rPr>
        <w:t>     </w:t>
      </w:r>
      <w:r w:rsidRPr="00F12FC7">
        <w:rPr>
          <w:color w:val="000000"/>
        </w:rPr>
        <w:t> </w:t>
      </w:r>
      <w:r w:rsidRPr="00F12FC7">
        <w:rPr>
          <w:rStyle w:val="ph"/>
          <w:color w:val="000000"/>
          <w:bdr w:val="none" w:sz="0" w:space="0" w:color="auto" w:frame="1"/>
        </w:rPr>
        <w:t>(b)</w:t>
      </w:r>
      <w:r w:rsidRPr="00F12FC7">
        <w:rPr>
          <w:color w:val="000000"/>
        </w:rPr>
        <w:t>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funds appropriated (or otherwise made available)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2E0EEAA2" w14:textId="77777777" w:rsidR="00377479" w:rsidRPr="00F12FC7" w:rsidRDefault="00377479" w:rsidP="00377479">
      <w:pPr>
        <w:pStyle w:val="p"/>
        <w:shd w:val="clear" w:color="auto" w:fill="FFFFFF"/>
        <w:ind w:firstLine="240"/>
        <w:textAlignment w:val="baseline"/>
        <w:rPr>
          <w:color w:val="000000"/>
        </w:rPr>
      </w:pPr>
      <w:r w:rsidRPr="00F12FC7">
        <w:rPr>
          <w:color w:val="000000"/>
          <w:bdr w:val="none" w:sz="0" w:space="0" w:color="auto" w:frame="1"/>
        </w:rPr>
        <w:t>     </w:t>
      </w:r>
      <w:r w:rsidRPr="00F12FC7">
        <w:rPr>
          <w:color w:val="000000"/>
        </w:rPr>
        <w:t> </w:t>
      </w:r>
      <w:r w:rsidRPr="00F12FC7">
        <w:rPr>
          <w:rStyle w:val="ph"/>
          <w:color w:val="000000"/>
          <w:bdr w:val="none" w:sz="0" w:space="0" w:color="auto" w:frame="1"/>
        </w:rPr>
        <w:t>(c)</w:t>
      </w:r>
      <w:r w:rsidRPr="00F12FC7">
        <w:rPr>
          <w:color w:val="000000"/>
        </w:rPr>
        <w:t xml:space="preserve"> The prohibition in paragraph (b) of this provision does not contravene requirements applicable to Standard Form 312, (Classified Information Nondisclosure Agreement), Form 4414 (Sensitive Compartmented Information Nondisclosure Agreement), or any other form issued by a </w:t>
      </w:r>
      <w:proofErr w:type="gramStart"/>
      <w:r w:rsidRPr="00F12FC7">
        <w:rPr>
          <w:color w:val="000000"/>
        </w:rPr>
        <w:t>Federal</w:t>
      </w:r>
      <w:proofErr w:type="gramEnd"/>
      <w:r w:rsidRPr="00F12FC7">
        <w:rPr>
          <w:color w:val="000000"/>
        </w:rPr>
        <w:t xml:space="preserve"> department or agency governing the nondisclosure of classified information.</w:t>
      </w:r>
    </w:p>
    <w:p w14:paraId="0D4C1701" w14:textId="77777777" w:rsidR="00377479" w:rsidRPr="00F12FC7" w:rsidRDefault="00377479" w:rsidP="00377479">
      <w:pPr>
        <w:pStyle w:val="p"/>
        <w:shd w:val="clear" w:color="auto" w:fill="FFFFFF"/>
        <w:ind w:firstLine="240"/>
        <w:textAlignment w:val="baseline"/>
        <w:rPr>
          <w:color w:val="000000"/>
        </w:rPr>
      </w:pPr>
      <w:r w:rsidRPr="00F12FC7">
        <w:rPr>
          <w:color w:val="000000"/>
          <w:bdr w:val="none" w:sz="0" w:space="0" w:color="auto" w:frame="1"/>
        </w:rPr>
        <w:t>     </w:t>
      </w:r>
      <w:r w:rsidRPr="00F12FC7">
        <w:rPr>
          <w:color w:val="000000"/>
        </w:rPr>
        <w:t> </w:t>
      </w:r>
      <w:r w:rsidRPr="00F12FC7">
        <w:rPr>
          <w:rStyle w:val="ph"/>
          <w:color w:val="000000"/>
          <w:bdr w:val="none" w:sz="0" w:space="0" w:color="auto" w:frame="1"/>
        </w:rPr>
        <w:t>(d)</w:t>
      </w:r>
      <w:r w:rsidRPr="00F12FC7">
        <w:rPr>
          <w:color w:val="000000"/>
        </w:rPr>
        <w:t> </w:t>
      </w:r>
      <w:r w:rsidRPr="00F12FC7">
        <w:rPr>
          <w:rStyle w:val="Emphasis"/>
          <w:color w:val="000000"/>
          <w:bdr w:val="none" w:sz="0" w:space="0" w:color="auto" w:frame="1"/>
        </w:rPr>
        <w:t>Representation</w:t>
      </w:r>
      <w:r w:rsidRPr="00F12FC7">
        <w:rPr>
          <w:color w:val="000000"/>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1D8B09D2" w14:textId="229366DB" w:rsidR="00471101" w:rsidRPr="00F12FC7" w:rsidRDefault="00377479" w:rsidP="00FE3F21">
      <w:pPr>
        <w:pStyle w:val="p"/>
        <w:shd w:val="clear" w:color="auto" w:fill="FFFFFF"/>
        <w:ind w:firstLine="240"/>
        <w:jc w:val="center"/>
        <w:textAlignment w:val="baseline"/>
        <w:rPr>
          <w:color w:val="000000"/>
        </w:rPr>
      </w:pPr>
      <w:r w:rsidRPr="00F12FC7">
        <w:rPr>
          <w:color w:val="000000"/>
        </w:rPr>
        <w:t>(End of provision)</w:t>
      </w:r>
    </w:p>
    <w:p w14:paraId="523291AC" w14:textId="0014EF37" w:rsidR="002A2874" w:rsidRPr="00F12FC7" w:rsidRDefault="00884871" w:rsidP="00CE7AE8">
      <w:pPr>
        <w:pStyle w:val="p"/>
        <w:shd w:val="clear" w:color="auto" w:fill="FFFFFF"/>
        <w:ind w:left="720" w:hanging="720"/>
        <w:rPr>
          <w:color w:val="000000"/>
          <w:u w:val="single"/>
        </w:rPr>
      </w:pPr>
      <w:r w:rsidRPr="00F12FC7">
        <w:rPr>
          <w:color w:val="000000"/>
          <w:u w:val="single"/>
        </w:rPr>
        <w:t>K.</w:t>
      </w:r>
      <w:r w:rsidR="007B4B6D" w:rsidRPr="00F12FC7">
        <w:rPr>
          <w:color w:val="000000"/>
          <w:u w:val="single"/>
        </w:rPr>
        <w:t>4</w:t>
      </w:r>
      <w:r w:rsidRPr="00F12FC7">
        <w:rPr>
          <w:color w:val="000000"/>
          <w:u w:val="single"/>
        </w:rPr>
        <w:t xml:space="preserve"> </w:t>
      </w:r>
      <w:r w:rsidRPr="00F12FC7">
        <w:rPr>
          <w:color w:val="000000"/>
          <w:u w:val="single"/>
        </w:rPr>
        <w:tab/>
        <w:t>52.240-90 SECURITY PROHIBITIONS AND EXCLUSIONS REPRESENTATIONS AND CERTIFICATIONS (DEVIATION</w:t>
      </w:r>
      <w:r w:rsidR="009564DA" w:rsidRPr="00F12FC7">
        <w:rPr>
          <w:color w:val="000000"/>
          <w:u w:val="single"/>
        </w:rPr>
        <w:t xml:space="preserve"> </w:t>
      </w:r>
      <w:r w:rsidR="00B64BC4" w:rsidRPr="00F12FC7">
        <w:rPr>
          <w:color w:val="000000"/>
          <w:u w:val="single"/>
        </w:rPr>
        <w:t>JAN</w:t>
      </w:r>
      <w:r w:rsidR="009564DA" w:rsidRPr="00F12FC7">
        <w:rPr>
          <w:color w:val="000000"/>
          <w:u w:val="single"/>
        </w:rPr>
        <w:t xml:space="preserve"> 202</w:t>
      </w:r>
      <w:r w:rsidR="00B64BC4" w:rsidRPr="00F12FC7">
        <w:rPr>
          <w:color w:val="000000"/>
          <w:u w:val="single"/>
        </w:rPr>
        <w:t>6</w:t>
      </w:r>
      <w:r w:rsidR="009564DA" w:rsidRPr="00F12FC7">
        <w:rPr>
          <w:color w:val="000000"/>
          <w:u w:val="single"/>
        </w:rPr>
        <w:t>)</w:t>
      </w:r>
    </w:p>
    <w:p w14:paraId="15651DE3" w14:textId="77777777" w:rsidR="002A2874" w:rsidRPr="00F12FC7" w:rsidRDefault="002A2874" w:rsidP="009564DA">
      <w:pPr>
        <w:pStyle w:val="p"/>
        <w:shd w:val="clear" w:color="auto" w:fill="FFFFFF"/>
        <w:ind w:firstLine="240"/>
        <w:rPr>
          <w:color w:val="000000"/>
        </w:rPr>
      </w:pPr>
      <w:r w:rsidRPr="00F12FC7">
        <w:rPr>
          <w:color w:val="000000"/>
        </w:rPr>
        <w:t>(a) </w:t>
      </w:r>
      <w:r w:rsidRPr="00F12FC7">
        <w:rPr>
          <w:i/>
          <w:iCs/>
          <w:color w:val="000000"/>
        </w:rPr>
        <w:t>Definitions.</w:t>
      </w:r>
      <w:r w:rsidRPr="00F12FC7">
        <w:rPr>
          <w:color w:val="000000"/>
        </w:rPr>
        <w:t xml:space="preserve"> As used in this </w:t>
      </w:r>
      <w:proofErr w:type="gramStart"/>
      <w:r w:rsidRPr="00F12FC7">
        <w:rPr>
          <w:color w:val="000000"/>
        </w:rPr>
        <w:t>provision-—</w:t>
      </w:r>
      <w:proofErr w:type="gramEnd"/>
    </w:p>
    <w:p w14:paraId="633851A6" w14:textId="77777777" w:rsidR="002A2874" w:rsidRPr="00F12FC7" w:rsidRDefault="002A2874" w:rsidP="009564DA">
      <w:pPr>
        <w:pStyle w:val="p"/>
        <w:shd w:val="clear" w:color="auto" w:fill="FFFFFF"/>
        <w:ind w:firstLine="240"/>
        <w:rPr>
          <w:color w:val="000000"/>
        </w:rPr>
      </w:pPr>
      <w:r w:rsidRPr="00F12FC7">
        <w:rPr>
          <w:i/>
          <w:iCs/>
          <w:color w:val="000000"/>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F12FC7">
        <w:rPr>
          <w:i/>
          <w:iCs/>
          <w:color w:val="000000"/>
        </w:rPr>
        <w:t>component</w:t>
      </w:r>
      <w:proofErr w:type="gramEnd"/>
      <w:r w:rsidRPr="00F12FC7">
        <w:rPr>
          <w:color w:val="000000"/>
        </w:rPr>
        <w:t> have the meanings provided in the clause 52.240-91, Security Prohibitions and Exclusions.</w:t>
      </w:r>
    </w:p>
    <w:p w14:paraId="02A13263" w14:textId="77777777" w:rsidR="002A2874" w:rsidRPr="00F12FC7" w:rsidRDefault="002A2874" w:rsidP="009564DA">
      <w:pPr>
        <w:pStyle w:val="p"/>
        <w:shd w:val="clear" w:color="auto" w:fill="FFFFFF"/>
        <w:ind w:firstLine="240"/>
        <w:rPr>
          <w:color w:val="000000"/>
        </w:rPr>
      </w:pPr>
      <w:r w:rsidRPr="00F12FC7">
        <w:rPr>
          <w:i/>
          <w:iCs/>
          <w:color w:val="000000"/>
        </w:rPr>
        <w:t>Business operations</w:t>
      </w:r>
      <w:r w:rsidRPr="00F12FC7">
        <w:rPr>
          <w:color w:val="000000"/>
        </w:rPr>
        <w:t> </w:t>
      </w:r>
      <w:proofErr w:type="gramStart"/>
      <w:r w:rsidRPr="00F12FC7">
        <w:rPr>
          <w:color w:val="000000"/>
        </w:rPr>
        <w:t>means</w:t>
      </w:r>
      <w:proofErr w:type="gramEnd"/>
      <w:r w:rsidRPr="00F12FC7">
        <w:rPr>
          <w:color w:val="000000"/>
        </w:rPr>
        <w:t xml:space="preserve"> engaging in commerce in any form, including by acquiring, developing, maintaining, </w:t>
      </w:r>
      <w:proofErr w:type="gramStart"/>
      <w:r w:rsidRPr="00F12FC7">
        <w:rPr>
          <w:color w:val="000000"/>
        </w:rPr>
        <w:t>owning, selling</w:t>
      </w:r>
      <w:proofErr w:type="gramEnd"/>
      <w:r w:rsidRPr="00F12FC7">
        <w:rPr>
          <w:color w:val="000000"/>
        </w:rPr>
        <w:t>, possessing, leasing, or operating equipment, facilities, personnel, products, services, personal property, real property, or any other apparatus of business or commerce.</w:t>
      </w:r>
    </w:p>
    <w:p w14:paraId="7D16B4B6" w14:textId="77777777" w:rsidR="002A2874" w:rsidRPr="00F12FC7" w:rsidRDefault="002A2874" w:rsidP="009564DA">
      <w:pPr>
        <w:pStyle w:val="p"/>
        <w:shd w:val="clear" w:color="auto" w:fill="FFFFFF"/>
        <w:ind w:firstLine="240"/>
        <w:rPr>
          <w:color w:val="000000"/>
        </w:rPr>
      </w:pPr>
      <w:r w:rsidRPr="00F12FC7">
        <w:rPr>
          <w:i/>
          <w:iCs/>
          <w:color w:val="000000"/>
        </w:rPr>
        <w:t>Marginalized populations of Sudan</w:t>
      </w:r>
      <w:r w:rsidRPr="00F12FC7">
        <w:rPr>
          <w:color w:val="000000"/>
        </w:rPr>
        <w:t> </w:t>
      </w:r>
      <w:proofErr w:type="gramStart"/>
      <w:r w:rsidRPr="00F12FC7">
        <w:rPr>
          <w:color w:val="000000"/>
        </w:rPr>
        <w:t>means</w:t>
      </w:r>
      <w:proofErr w:type="gramEnd"/>
      <w:r w:rsidRPr="00F12FC7">
        <w:rPr>
          <w:color w:val="000000"/>
        </w:rPr>
        <w:t>—</w:t>
      </w:r>
    </w:p>
    <w:p w14:paraId="6B1FA586" w14:textId="77777777" w:rsidR="002A2874" w:rsidRPr="00F12FC7" w:rsidRDefault="002A2874" w:rsidP="009564DA">
      <w:pPr>
        <w:pStyle w:val="p"/>
        <w:shd w:val="clear" w:color="auto" w:fill="FFFFFF"/>
        <w:ind w:firstLine="240"/>
        <w:rPr>
          <w:color w:val="000000"/>
        </w:rPr>
      </w:pPr>
      <w:r w:rsidRPr="00F12FC7">
        <w:rPr>
          <w:color w:val="000000"/>
        </w:rPr>
        <w:lastRenderedPageBreak/>
        <w:t>(1) Adversely affected groups in regions authorized to receive assistance under section 8(c) of the Darfur Peace and Accountability Act (Pub. L. 109-344) (50 U.S.C. 1701 note); and</w:t>
      </w:r>
    </w:p>
    <w:p w14:paraId="381DFCBE" w14:textId="77777777" w:rsidR="002A2874" w:rsidRPr="00F12FC7" w:rsidRDefault="002A2874" w:rsidP="009564DA">
      <w:pPr>
        <w:pStyle w:val="p"/>
        <w:shd w:val="clear" w:color="auto" w:fill="FFFFFF"/>
        <w:ind w:firstLine="240"/>
        <w:rPr>
          <w:color w:val="000000"/>
        </w:rPr>
      </w:pPr>
      <w:r w:rsidRPr="00F12FC7">
        <w:rPr>
          <w:color w:val="000000"/>
        </w:rPr>
        <w:t>(2) Marginalized areas in Northern Sudan described in section 4(9) of such Act.</w:t>
      </w:r>
    </w:p>
    <w:p w14:paraId="4FD16E87" w14:textId="77777777" w:rsidR="002A2874" w:rsidRPr="00F12FC7" w:rsidRDefault="002A2874" w:rsidP="009564DA">
      <w:pPr>
        <w:pStyle w:val="p"/>
        <w:shd w:val="clear" w:color="auto" w:fill="FFFFFF"/>
        <w:ind w:firstLine="240"/>
        <w:rPr>
          <w:color w:val="000000"/>
        </w:rPr>
      </w:pPr>
      <w:r w:rsidRPr="00F12FC7">
        <w:rPr>
          <w:i/>
          <w:iCs/>
          <w:color w:val="000000"/>
        </w:rPr>
        <w:t>Restricted business operations</w:t>
      </w:r>
      <w:r w:rsidRPr="00F12FC7">
        <w:rPr>
          <w:color w:val="000000"/>
        </w:rPr>
        <w:t> </w:t>
      </w:r>
      <w:proofErr w:type="gramStart"/>
      <w:r w:rsidRPr="00F12FC7">
        <w:rPr>
          <w:color w:val="000000"/>
        </w:rPr>
        <w:t>means</w:t>
      </w:r>
      <w:proofErr w:type="gramEnd"/>
      <w:r w:rsidRPr="00F12FC7">
        <w:rPr>
          <w:color w:val="000000"/>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308A1A2B" w14:textId="77777777" w:rsidR="002A2874" w:rsidRPr="00F12FC7" w:rsidRDefault="002A2874" w:rsidP="009564DA">
      <w:pPr>
        <w:pStyle w:val="p"/>
        <w:shd w:val="clear" w:color="auto" w:fill="FFFFFF"/>
        <w:ind w:firstLine="240"/>
        <w:rPr>
          <w:color w:val="000000"/>
        </w:rPr>
      </w:pPr>
      <w:r w:rsidRPr="00F12FC7">
        <w:rPr>
          <w:color w:val="000000"/>
        </w:rPr>
        <w:t xml:space="preserve">(1) Are conducted under contract directly and exclusively with the regional government of southern </w:t>
      </w:r>
      <w:proofErr w:type="gramStart"/>
      <w:r w:rsidRPr="00F12FC7">
        <w:rPr>
          <w:color w:val="000000"/>
        </w:rPr>
        <w:t>Sudan;</w:t>
      </w:r>
      <w:proofErr w:type="gramEnd"/>
    </w:p>
    <w:p w14:paraId="3D1AB764" w14:textId="77777777" w:rsidR="002A2874" w:rsidRPr="00F12FC7" w:rsidRDefault="002A2874" w:rsidP="009564DA">
      <w:pPr>
        <w:pStyle w:val="p"/>
        <w:shd w:val="clear" w:color="auto" w:fill="FFFFFF"/>
        <w:ind w:firstLine="240"/>
        <w:rPr>
          <w:color w:val="000000"/>
        </w:rPr>
      </w:pPr>
      <w:r w:rsidRPr="00F12FC7">
        <w:rPr>
          <w:color w:val="000000"/>
        </w:rPr>
        <w:t xml:space="preserve">(2) Are conducted under specific authorization from the Office of Foreign Assets Control in the Department of the Treasury, or are expressly exempted under Federal law from the requirement to be conducted under such </w:t>
      </w:r>
      <w:proofErr w:type="gramStart"/>
      <w:r w:rsidRPr="00F12FC7">
        <w:rPr>
          <w:color w:val="000000"/>
        </w:rPr>
        <w:t>authorization;</w:t>
      </w:r>
      <w:proofErr w:type="gramEnd"/>
    </w:p>
    <w:p w14:paraId="44FA5404" w14:textId="77777777" w:rsidR="002A2874" w:rsidRPr="00F12FC7" w:rsidRDefault="002A2874" w:rsidP="009564DA">
      <w:pPr>
        <w:pStyle w:val="p"/>
        <w:shd w:val="clear" w:color="auto" w:fill="FFFFFF"/>
        <w:ind w:firstLine="240"/>
        <w:rPr>
          <w:color w:val="000000"/>
        </w:rPr>
      </w:pPr>
      <w:r w:rsidRPr="00F12FC7">
        <w:rPr>
          <w:color w:val="000000"/>
        </w:rPr>
        <w:t xml:space="preserve">(3) Consist of providing goods or services to marginalized populations of </w:t>
      </w:r>
      <w:proofErr w:type="gramStart"/>
      <w:r w:rsidRPr="00F12FC7">
        <w:rPr>
          <w:color w:val="000000"/>
        </w:rPr>
        <w:t>Sudan;</w:t>
      </w:r>
      <w:proofErr w:type="gramEnd"/>
    </w:p>
    <w:p w14:paraId="5275EB61" w14:textId="77777777" w:rsidR="002A2874" w:rsidRPr="00F12FC7" w:rsidRDefault="002A2874" w:rsidP="009564DA">
      <w:pPr>
        <w:pStyle w:val="p"/>
        <w:shd w:val="clear" w:color="auto" w:fill="FFFFFF"/>
        <w:ind w:firstLine="240"/>
        <w:rPr>
          <w:color w:val="000000"/>
        </w:rPr>
      </w:pPr>
      <w:r w:rsidRPr="00F12FC7">
        <w:rPr>
          <w:color w:val="000000"/>
        </w:rPr>
        <w:t xml:space="preserve">(4) Consist of providing goods or services to an internationally recognized peacekeeping force or humanitarian </w:t>
      </w:r>
      <w:proofErr w:type="gramStart"/>
      <w:r w:rsidRPr="00F12FC7">
        <w:rPr>
          <w:color w:val="000000"/>
        </w:rPr>
        <w:t>organization;</w:t>
      </w:r>
      <w:proofErr w:type="gramEnd"/>
    </w:p>
    <w:p w14:paraId="10D3BE7C" w14:textId="77777777" w:rsidR="002A2874" w:rsidRPr="00F12FC7" w:rsidRDefault="002A2874" w:rsidP="009564DA">
      <w:pPr>
        <w:pStyle w:val="p"/>
        <w:shd w:val="clear" w:color="auto" w:fill="FFFFFF"/>
        <w:ind w:firstLine="240"/>
        <w:rPr>
          <w:color w:val="000000"/>
        </w:rPr>
      </w:pPr>
      <w:r w:rsidRPr="00F12FC7">
        <w:rPr>
          <w:color w:val="000000"/>
        </w:rPr>
        <w:t>(5) Consist of providing goods or services that are used only to promote health or education; or</w:t>
      </w:r>
    </w:p>
    <w:p w14:paraId="263F5126" w14:textId="77777777" w:rsidR="002A2874" w:rsidRPr="00F12FC7" w:rsidRDefault="002A2874" w:rsidP="009564DA">
      <w:pPr>
        <w:pStyle w:val="p"/>
        <w:shd w:val="clear" w:color="auto" w:fill="FFFFFF"/>
        <w:ind w:firstLine="240"/>
        <w:rPr>
          <w:color w:val="000000"/>
        </w:rPr>
      </w:pPr>
      <w:r w:rsidRPr="00F12FC7">
        <w:rPr>
          <w:color w:val="000000"/>
        </w:rPr>
        <w:t>(6) Have been voluntarily suspended.</w:t>
      </w:r>
    </w:p>
    <w:p w14:paraId="621C9C42" w14:textId="4D6FF1CB" w:rsidR="002A2874" w:rsidRPr="00F12FC7" w:rsidRDefault="002A2874" w:rsidP="009564DA">
      <w:pPr>
        <w:pStyle w:val="p"/>
        <w:shd w:val="clear" w:color="auto" w:fill="FFFFFF"/>
        <w:ind w:firstLine="240"/>
        <w:rPr>
          <w:color w:val="000000"/>
        </w:rPr>
      </w:pPr>
      <w:r w:rsidRPr="00F12FC7">
        <w:rPr>
          <w:color w:val="000000"/>
        </w:rPr>
        <w:t> </w:t>
      </w:r>
      <w:r w:rsidRPr="00F12FC7">
        <w:rPr>
          <w:i/>
          <w:iCs/>
          <w:color w:val="000000"/>
        </w:rPr>
        <w:t>Sensitive technology</w:t>
      </w:r>
      <w:r w:rsidRPr="00F12FC7">
        <w:rPr>
          <w:color w:val="000000"/>
        </w:rPr>
        <w:t>—</w:t>
      </w:r>
    </w:p>
    <w:p w14:paraId="7EA36B50" w14:textId="77777777" w:rsidR="002A2874" w:rsidRPr="00F12FC7" w:rsidRDefault="002A2874" w:rsidP="009564DA">
      <w:pPr>
        <w:pStyle w:val="p"/>
        <w:shd w:val="clear" w:color="auto" w:fill="FFFFFF"/>
        <w:ind w:firstLine="240"/>
        <w:rPr>
          <w:color w:val="000000"/>
        </w:rPr>
      </w:pPr>
      <w:r w:rsidRPr="00F12FC7">
        <w:rPr>
          <w:color w:val="000000"/>
        </w:rPr>
        <w:t>(1) Means hardware, software, telecommunications equipment, or any other technology that is to be used specifically—</w:t>
      </w:r>
    </w:p>
    <w:p w14:paraId="5E58C602" w14:textId="77777777" w:rsidR="002A2874" w:rsidRPr="00F12FC7" w:rsidRDefault="002A2874" w:rsidP="009564DA">
      <w:pPr>
        <w:pStyle w:val="p"/>
        <w:shd w:val="clear" w:color="auto" w:fill="FFFFFF"/>
        <w:ind w:firstLine="240"/>
        <w:rPr>
          <w:color w:val="000000"/>
        </w:rPr>
      </w:pPr>
      <w:r w:rsidRPr="00F12FC7">
        <w:rPr>
          <w:color w:val="000000"/>
        </w:rPr>
        <w:t>(i) To restrict the free flow of unbiased information in Iran; or</w:t>
      </w:r>
    </w:p>
    <w:p w14:paraId="0EB134F0" w14:textId="77777777" w:rsidR="002A2874" w:rsidRPr="00F12FC7" w:rsidRDefault="002A2874" w:rsidP="009564DA">
      <w:pPr>
        <w:pStyle w:val="p"/>
        <w:shd w:val="clear" w:color="auto" w:fill="FFFFFF"/>
        <w:ind w:firstLine="240"/>
        <w:rPr>
          <w:color w:val="000000"/>
        </w:rPr>
      </w:pPr>
      <w:r w:rsidRPr="00F12FC7">
        <w:rPr>
          <w:color w:val="000000"/>
        </w:rPr>
        <w:t>(ii) To disrupt, monitor, or otherwise restrict speech of the people of Iran; and</w:t>
      </w:r>
    </w:p>
    <w:p w14:paraId="3F48987B" w14:textId="77777777" w:rsidR="002A2874" w:rsidRPr="00F12FC7" w:rsidRDefault="002A2874" w:rsidP="009564DA">
      <w:pPr>
        <w:pStyle w:val="p"/>
        <w:shd w:val="clear" w:color="auto" w:fill="FFFFFF"/>
        <w:ind w:firstLine="240"/>
        <w:rPr>
          <w:color w:val="000000"/>
        </w:rPr>
      </w:pPr>
      <w:r w:rsidRPr="00F12FC7">
        <w:rPr>
          <w:color w:val="000000"/>
        </w:rPr>
        <w:t>(2) Does not include information or informational materials the export of which the President does not have the authority to regulate or prohibit pursuant to section 203(b)(3) of the International Emergency Economic Powers Act (50 U.S.C. 1702(b)(3)).</w:t>
      </w:r>
    </w:p>
    <w:p w14:paraId="47FE4207" w14:textId="5F30A872" w:rsidR="002A2874" w:rsidRPr="00F12FC7" w:rsidRDefault="002A2874" w:rsidP="009564DA">
      <w:pPr>
        <w:pStyle w:val="p"/>
        <w:shd w:val="clear" w:color="auto" w:fill="FFFFFF"/>
        <w:ind w:firstLine="240"/>
        <w:rPr>
          <w:color w:val="000000"/>
        </w:rPr>
      </w:pPr>
      <w:r w:rsidRPr="00F12FC7">
        <w:rPr>
          <w:color w:val="000000"/>
        </w:rPr>
        <w:t> (b) </w:t>
      </w:r>
      <w:r w:rsidRPr="00F12FC7">
        <w:rPr>
          <w:i/>
          <w:iCs/>
          <w:color w:val="000000"/>
        </w:rPr>
        <w:t>Procedures</w:t>
      </w:r>
      <w:r w:rsidRPr="00F12FC7">
        <w:rPr>
          <w:color w:val="000000"/>
        </w:rPr>
        <w:t>.</w:t>
      </w:r>
    </w:p>
    <w:p w14:paraId="0037DF7D" w14:textId="77777777" w:rsidR="002A2874" w:rsidRPr="00F12FC7" w:rsidRDefault="002A2874" w:rsidP="009564DA">
      <w:pPr>
        <w:pStyle w:val="p"/>
        <w:shd w:val="clear" w:color="auto" w:fill="FFFFFF"/>
        <w:ind w:firstLine="240"/>
        <w:rPr>
          <w:color w:val="000000"/>
        </w:rPr>
      </w:pPr>
      <w:r w:rsidRPr="00F12FC7">
        <w:rPr>
          <w:color w:val="000000"/>
        </w:rPr>
        <w:t>(1) </w:t>
      </w:r>
      <w:r w:rsidRPr="00F12FC7">
        <w:rPr>
          <w:i/>
          <w:iCs/>
          <w:color w:val="000000"/>
        </w:rPr>
        <w:t>Covered telecommunications and video surveillance</w:t>
      </w:r>
      <w:r w:rsidRPr="00F12FC7">
        <w:rPr>
          <w:color w:val="000000"/>
        </w:rPr>
        <w:t>. The Offeror shall review the list of excluded parties in the System for Award Management (SAM) at </w:t>
      </w:r>
      <w:hyperlink r:id="rId39" w:tgtFrame="_blank" w:tooltip="https://www.sam.gov (opens in a new window)" w:history="1">
        <w:r w:rsidRPr="00F12FC7">
          <w:rPr>
            <w:rStyle w:val="Hyperlink"/>
          </w:rPr>
          <w:t>https://www.sam.gov</w:t>
        </w:r>
      </w:hyperlink>
      <w:r w:rsidRPr="00F12FC7">
        <w:rPr>
          <w:color w:val="000000"/>
        </w:rPr>
        <w:t> for entities excluded from receiving federal awards for “covered telecommunications equipment or services.”</w:t>
      </w:r>
    </w:p>
    <w:p w14:paraId="7A8562D2" w14:textId="77777777" w:rsidR="002A2874" w:rsidRPr="00F12FC7" w:rsidRDefault="002A2874" w:rsidP="009564DA">
      <w:pPr>
        <w:pStyle w:val="p"/>
        <w:shd w:val="clear" w:color="auto" w:fill="FFFFFF"/>
        <w:ind w:firstLine="240"/>
        <w:rPr>
          <w:color w:val="000000"/>
        </w:rPr>
      </w:pPr>
      <w:r w:rsidRPr="00F12FC7">
        <w:rPr>
          <w:color w:val="000000"/>
        </w:rPr>
        <w:t>(2) </w:t>
      </w:r>
      <w:r w:rsidRPr="00F12FC7">
        <w:rPr>
          <w:i/>
          <w:iCs/>
          <w:color w:val="000000"/>
        </w:rPr>
        <w:t>FASCSA Orders</w:t>
      </w:r>
      <w:r w:rsidRPr="00F12FC7">
        <w:rPr>
          <w:color w:val="000000"/>
        </w:rPr>
        <w:t>.</w:t>
      </w:r>
    </w:p>
    <w:p w14:paraId="6A2D1D21" w14:textId="77777777" w:rsidR="002A2874" w:rsidRPr="00F12FC7" w:rsidRDefault="002A2874" w:rsidP="009564DA">
      <w:pPr>
        <w:pStyle w:val="p"/>
        <w:shd w:val="clear" w:color="auto" w:fill="FFFFFF"/>
        <w:ind w:firstLine="240"/>
        <w:rPr>
          <w:color w:val="000000"/>
        </w:rPr>
      </w:pPr>
      <w:r w:rsidRPr="00F12FC7">
        <w:rPr>
          <w:color w:val="000000"/>
        </w:rPr>
        <w:lastRenderedPageBreak/>
        <w:t>(i)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FC3798A" w14:textId="77777777" w:rsidR="002A2874" w:rsidRPr="00F12FC7" w:rsidRDefault="002A2874" w:rsidP="009564DA">
      <w:pPr>
        <w:pStyle w:val="p"/>
        <w:shd w:val="clear" w:color="auto" w:fill="FFFFFF"/>
        <w:ind w:firstLine="240"/>
        <w:rPr>
          <w:color w:val="000000"/>
        </w:rPr>
      </w:pPr>
      <w:r w:rsidRPr="00F12FC7">
        <w:rPr>
          <w:color w:val="000000"/>
        </w:rPr>
        <w:t>(ii) The Offeror shall review the solicitation for any FASCSA orders that are not in SAM but are effective and apply to the solicitation and resultant contract (see FAR 40.204-1(c)(2)).</w:t>
      </w:r>
    </w:p>
    <w:p w14:paraId="691A9B51" w14:textId="77777777" w:rsidR="002A2874" w:rsidRPr="00F12FC7" w:rsidRDefault="002A2874" w:rsidP="009564DA">
      <w:pPr>
        <w:pStyle w:val="p"/>
        <w:shd w:val="clear" w:color="auto" w:fill="FFFFFF"/>
        <w:ind w:firstLine="240"/>
        <w:rPr>
          <w:color w:val="000000"/>
        </w:rPr>
      </w:pPr>
      <w:r w:rsidRPr="00F12FC7">
        <w:rPr>
          <w:color w:val="000000"/>
        </w:rPr>
        <w:t>(iii) FASCSA orders issued after the date of solicitation do not apply unless added by an amendment to the solicitation.</w:t>
      </w:r>
    </w:p>
    <w:p w14:paraId="3CC559C1" w14:textId="77777777" w:rsidR="002A2874" w:rsidRPr="00F12FC7" w:rsidRDefault="002A2874" w:rsidP="009564DA">
      <w:pPr>
        <w:pStyle w:val="p"/>
        <w:shd w:val="clear" w:color="auto" w:fill="FFFFFF"/>
        <w:ind w:firstLine="240"/>
        <w:rPr>
          <w:color w:val="000000"/>
        </w:rPr>
      </w:pPr>
      <w:r w:rsidRPr="00F12FC7">
        <w:rPr>
          <w:color w:val="000000"/>
        </w:rPr>
        <w:t>(c) </w:t>
      </w:r>
      <w:r w:rsidRPr="00F12FC7">
        <w:rPr>
          <w:i/>
          <w:iCs/>
          <w:color w:val="000000"/>
        </w:rPr>
        <w:t>Covered telecommunications equipment or services representations</w:t>
      </w:r>
      <w:r w:rsidRPr="00F12FC7">
        <w:rPr>
          <w:color w:val="000000"/>
        </w:rPr>
        <w:t xml:space="preserve">. By submission of its offer, the Offeror represents that, after conducting a reasonable inquiry (that looks at any information in the Offeror’s possession but does not need to include an internal or third-party </w:t>
      </w:r>
      <w:proofErr w:type="gramStart"/>
      <w:r w:rsidRPr="00F12FC7">
        <w:rPr>
          <w:color w:val="000000"/>
        </w:rPr>
        <w:t>audit)—</w:t>
      </w:r>
      <w:proofErr w:type="gramEnd"/>
    </w:p>
    <w:p w14:paraId="7A110718" w14:textId="77777777" w:rsidR="002A2874" w:rsidRPr="00F12FC7" w:rsidRDefault="002A2874" w:rsidP="009564DA">
      <w:pPr>
        <w:pStyle w:val="p"/>
        <w:shd w:val="clear" w:color="auto" w:fill="FFFFFF"/>
        <w:ind w:firstLine="240"/>
        <w:rPr>
          <w:color w:val="000000"/>
        </w:rPr>
      </w:pPr>
      <w:r w:rsidRPr="00F12FC7">
        <w:rPr>
          <w:color w:val="000000"/>
        </w:rPr>
        <w:t>(1)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A4A1695" w14:textId="77777777" w:rsidR="002A2874" w:rsidRPr="00F12FC7" w:rsidRDefault="002A2874" w:rsidP="009564DA">
      <w:pPr>
        <w:pStyle w:val="p"/>
        <w:shd w:val="clear" w:color="auto" w:fill="FFFFFF"/>
        <w:ind w:firstLine="240"/>
        <w:rPr>
          <w:color w:val="000000"/>
        </w:rPr>
      </w:pPr>
      <w:r w:rsidRPr="00F12FC7">
        <w:rPr>
          <w:color w:val="000000"/>
        </w:rPr>
        <w:t>(2) It does not use covered telecommunications equipment or services, or use any equipment, system, or service that uses covered telecommunications equipment or services, except as waived by the solicitation, or as disclosed in paragraph (g).</w:t>
      </w:r>
    </w:p>
    <w:p w14:paraId="07513D81" w14:textId="77777777" w:rsidR="002A2874" w:rsidRPr="00F12FC7" w:rsidRDefault="002A2874" w:rsidP="009564DA">
      <w:pPr>
        <w:pStyle w:val="p"/>
        <w:shd w:val="clear" w:color="auto" w:fill="FFFFFF"/>
        <w:ind w:firstLine="240"/>
        <w:rPr>
          <w:color w:val="000000"/>
        </w:rPr>
      </w:pPr>
      <w:r w:rsidRPr="00F12FC7">
        <w:rPr>
          <w:color w:val="000000"/>
        </w:rPr>
        <w:t>(d) </w:t>
      </w:r>
      <w:r w:rsidRPr="00F12FC7">
        <w:rPr>
          <w:i/>
          <w:iCs/>
          <w:color w:val="000000"/>
        </w:rPr>
        <w:t>FASCSA Representation</w:t>
      </w:r>
      <w:r w:rsidRPr="00F12FC7">
        <w:rPr>
          <w:color w:val="000000"/>
        </w:rP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52B13C94" w14:textId="77777777" w:rsidR="002A2874" w:rsidRPr="00F12FC7" w:rsidRDefault="002A2874" w:rsidP="009564DA">
      <w:pPr>
        <w:pStyle w:val="p"/>
        <w:shd w:val="clear" w:color="auto" w:fill="FFFFFF"/>
        <w:ind w:firstLine="240"/>
        <w:rPr>
          <w:color w:val="000000"/>
        </w:rPr>
      </w:pPr>
      <w:r w:rsidRPr="00F12FC7">
        <w:rPr>
          <w:color w:val="000000"/>
        </w:rPr>
        <w:t>(e) </w:t>
      </w:r>
      <w:r w:rsidRPr="00F12FC7">
        <w:rPr>
          <w:i/>
          <w:iCs/>
          <w:color w:val="000000"/>
        </w:rPr>
        <w:t>Sudan certification</w:t>
      </w:r>
      <w:r w:rsidRPr="00F12FC7">
        <w:rPr>
          <w:color w:val="000000"/>
        </w:rPr>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746DD4E0" w14:textId="77777777" w:rsidR="002A2874" w:rsidRPr="00F12FC7" w:rsidRDefault="002A2874" w:rsidP="009564DA">
      <w:pPr>
        <w:pStyle w:val="p"/>
        <w:shd w:val="clear" w:color="auto" w:fill="FFFFFF"/>
        <w:ind w:firstLine="240"/>
        <w:rPr>
          <w:color w:val="000000"/>
        </w:rPr>
      </w:pPr>
      <w:r w:rsidRPr="00F12FC7">
        <w:rPr>
          <w:color w:val="000000"/>
        </w:rPr>
        <w:t>(f) </w:t>
      </w:r>
      <w:r w:rsidRPr="00F12FC7">
        <w:rPr>
          <w:i/>
          <w:iCs/>
          <w:color w:val="000000"/>
        </w:rPr>
        <w:t>Iran Representation and Certifications</w:t>
      </w:r>
      <w:r w:rsidRPr="00F12FC7">
        <w:rPr>
          <w:color w:val="000000"/>
        </w:rPr>
        <w:t>.</w:t>
      </w:r>
    </w:p>
    <w:p w14:paraId="348C90C8" w14:textId="77777777" w:rsidR="002A2874" w:rsidRPr="00F12FC7" w:rsidRDefault="002A2874" w:rsidP="009564DA">
      <w:pPr>
        <w:pStyle w:val="p"/>
        <w:shd w:val="clear" w:color="auto" w:fill="FFFFFF"/>
        <w:ind w:firstLine="240"/>
        <w:rPr>
          <w:color w:val="000000"/>
        </w:rPr>
      </w:pPr>
      <w:r w:rsidRPr="00F12FC7">
        <w:rPr>
          <w:color w:val="000000"/>
        </w:rPr>
        <w:t>(1)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0F9B28CB" w14:textId="77777777" w:rsidR="002A2874" w:rsidRPr="00F12FC7" w:rsidRDefault="002A2874" w:rsidP="009564DA">
      <w:pPr>
        <w:pStyle w:val="p"/>
        <w:shd w:val="clear" w:color="auto" w:fill="FFFFFF"/>
        <w:ind w:firstLine="240"/>
        <w:rPr>
          <w:color w:val="000000"/>
        </w:rPr>
      </w:pPr>
      <w:r w:rsidRPr="00F12FC7">
        <w:rPr>
          <w:color w:val="000000"/>
        </w:rPr>
        <w:lastRenderedPageBreak/>
        <w:t xml:space="preserve">(i)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F12FC7">
        <w:rPr>
          <w:color w:val="000000"/>
        </w:rPr>
        <w:t>Iran;</w:t>
      </w:r>
      <w:proofErr w:type="gramEnd"/>
    </w:p>
    <w:p w14:paraId="4E78A8F2" w14:textId="77777777" w:rsidR="002A2874" w:rsidRPr="00F12FC7" w:rsidRDefault="002A2874" w:rsidP="009564DA">
      <w:pPr>
        <w:pStyle w:val="p"/>
        <w:shd w:val="clear" w:color="auto" w:fill="FFFFFF"/>
        <w:ind w:firstLine="240"/>
        <w:rPr>
          <w:color w:val="000000"/>
        </w:rPr>
      </w:pPr>
      <w:r w:rsidRPr="00F12FC7">
        <w:rPr>
          <w:color w:val="000000"/>
        </w:rPr>
        <w:t>(ii)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05F62469" w14:textId="77777777" w:rsidR="002A2874" w:rsidRPr="00F12FC7" w:rsidRDefault="002A2874" w:rsidP="009564DA">
      <w:pPr>
        <w:pStyle w:val="p"/>
        <w:shd w:val="clear" w:color="auto" w:fill="FFFFFF"/>
        <w:ind w:firstLine="240"/>
        <w:rPr>
          <w:color w:val="000000"/>
        </w:rPr>
      </w:pPr>
      <w:r w:rsidRPr="00F12FC7">
        <w:rPr>
          <w:color w:val="000000"/>
        </w:rPr>
        <w:t>(iii)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40" w:tgtFrame="_blank" w:tooltip="https://www.treasury.gov/resource-center/sanctions/SDN-List/Pages/default.aspx (opens in a new window)" w:history="1">
        <w:r w:rsidRPr="00F12FC7">
          <w:rPr>
            <w:rStyle w:val="Hyperlink"/>
          </w:rPr>
          <w:t>https://www.treasury.gov/resource-center/sanctions/SDN-List/Pages/default.aspx</w:t>
        </w:r>
      </w:hyperlink>
      <w:r w:rsidRPr="00F12FC7">
        <w:rPr>
          <w:color w:val="000000"/>
        </w:rPr>
        <w:t>)</w:t>
      </w:r>
    </w:p>
    <w:p w14:paraId="4EDF711D" w14:textId="77777777" w:rsidR="002A2874" w:rsidRPr="00F12FC7" w:rsidRDefault="002A2874" w:rsidP="009564DA">
      <w:pPr>
        <w:pStyle w:val="p"/>
        <w:shd w:val="clear" w:color="auto" w:fill="FFFFFF"/>
        <w:ind w:firstLine="240"/>
        <w:rPr>
          <w:color w:val="000000"/>
        </w:rPr>
      </w:pPr>
      <w:r w:rsidRPr="00F12FC7">
        <w:rPr>
          <w:color w:val="000000"/>
        </w:rPr>
        <w:t xml:space="preserve">(2) Exception </w:t>
      </w:r>
      <w:proofErr w:type="gramStart"/>
      <w:r w:rsidRPr="00F12FC7">
        <w:rPr>
          <w:color w:val="000000"/>
        </w:rPr>
        <w:t>for</w:t>
      </w:r>
      <w:proofErr w:type="gramEnd"/>
      <w:r w:rsidRPr="00F12FC7">
        <w:rPr>
          <w:color w:val="000000"/>
        </w:rPr>
        <w:t xml:space="preserve"> trade agreements. The representation and certification requirements of paragraph (f)(1) of this provision do not apply if—</w:t>
      </w:r>
    </w:p>
    <w:p w14:paraId="6D033C60" w14:textId="77777777" w:rsidR="002A2874" w:rsidRPr="00F12FC7" w:rsidRDefault="002A2874" w:rsidP="009564DA">
      <w:pPr>
        <w:pStyle w:val="p"/>
        <w:shd w:val="clear" w:color="auto" w:fill="FFFFFF"/>
        <w:ind w:firstLine="240"/>
        <w:rPr>
          <w:color w:val="000000"/>
        </w:rPr>
      </w:pPr>
      <w:r w:rsidRPr="00F12FC7">
        <w:rPr>
          <w:color w:val="000000"/>
        </w:rPr>
        <w:t xml:space="preserve">(i) This solicitation includes a </w:t>
      </w:r>
      <w:proofErr w:type="gramStart"/>
      <w:r w:rsidRPr="00F12FC7">
        <w:rPr>
          <w:color w:val="000000"/>
        </w:rPr>
        <w:t>trade agreements</w:t>
      </w:r>
      <w:proofErr w:type="gramEnd"/>
      <w:r w:rsidRPr="00F12FC7">
        <w:rPr>
          <w:color w:val="000000"/>
        </w:rPr>
        <w:t xml:space="preserve"> notice or certification (e.g., 52.225-6, Trade Agreements Certificate); and</w:t>
      </w:r>
    </w:p>
    <w:p w14:paraId="30301CB9" w14:textId="77777777" w:rsidR="002A2874" w:rsidRPr="00F12FC7" w:rsidRDefault="002A2874" w:rsidP="009564DA">
      <w:pPr>
        <w:pStyle w:val="p"/>
        <w:shd w:val="clear" w:color="auto" w:fill="FFFFFF"/>
        <w:ind w:firstLine="240"/>
        <w:rPr>
          <w:color w:val="000000"/>
        </w:rPr>
      </w:pPr>
      <w:r w:rsidRPr="00F12FC7">
        <w:rPr>
          <w:color w:val="000000"/>
        </w:rPr>
        <w:t>(ii) The offeror has certified that all the offered products to be supplied are designated country end products or designated country construction material.</w:t>
      </w:r>
    </w:p>
    <w:p w14:paraId="40CAA3C6" w14:textId="77777777" w:rsidR="002A2874" w:rsidRPr="00F12FC7" w:rsidRDefault="002A2874" w:rsidP="009564DA">
      <w:pPr>
        <w:pStyle w:val="p"/>
        <w:shd w:val="clear" w:color="auto" w:fill="FFFFFF"/>
        <w:ind w:firstLine="240"/>
        <w:rPr>
          <w:color w:val="000000"/>
        </w:rPr>
      </w:pPr>
      <w:r w:rsidRPr="00F12FC7">
        <w:rPr>
          <w:color w:val="000000"/>
        </w:rPr>
        <w:t>(iii) The offeror shall email questions concerning sensitive technology to the Department of State at </w:t>
      </w:r>
      <w:hyperlink r:id="rId41" w:tgtFrame="_blank" w:tooltip="CISADA106@state.gov" w:history="1">
        <w:r w:rsidRPr="00F12FC7">
          <w:rPr>
            <w:rStyle w:val="Hyperlink"/>
          </w:rPr>
          <w:t>CISADA106@state.gov</w:t>
        </w:r>
      </w:hyperlink>
      <w:r w:rsidRPr="00F12FC7">
        <w:rPr>
          <w:color w:val="000000"/>
        </w:rPr>
        <w:t>.</w:t>
      </w:r>
    </w:p>
    <w:p w14:paraId="38F9B01B" w14:textId="77777777" w:rsidR="002A2874" w:rsidRPr="00F12FC7" w:rsidRDefault="002A2874" w:rsidP="009564DA">
      <w:pPr>
        <w:pStyle w:val="p"/>
        <w:shd w:val="clear" w:color="auto" w:fill="FFFFFF"/>
        <w:ind w:firstLine="240"/>
        <w:rPr>
          <w:color w:val="000000"/>
        </w:rPr>
      </w:pPr>
      <w:r w:rsidRPr="00F12FC7">
        <w:rPr>
          <w:color w:val="000000"/>
        </w:rPr>
        <w:t>(g) </w:t>
      </w:r>
      <w:r w:rsidRPr="00F12FC7">
        <w:rPr>
          <w:i/>
          <w:iCs/>
          <w:color w:val="000000"/>
        </w:rPr>
        <w:t>Disclosure</w:t>
      </w:r>
      <w:r w:rsidRPr="00F12FC7">
        <w:rPr>
          <w:color w:val="000000"/>
        </w:rPr>
        <w:t>.</w:t>
      </w:r>
    </w:p>
    <w:p w14:paraId="5DE5D918" w14:textId="77777777" w:rsidR="002A2874" w:rsidRPr="00F12FC7" w:rsidRDefault="002A2874" w:rsidP="009564DA">
      <w:pPr>
        <w:pStyle w:val="p"/>
        <w:shd w:val="clear" w:color="auto" w:fill="FFFFFF"/>
        <w:ind w:firstLine="240"/>
        <w:rPr>
          <w:color w:val="000000"/>
        </w:rPr>
      </w:pPr>
      <w:r w:rsidRPr="00F12FC7">
        <w:rPr>
          <w:color w:val="000000"/>
        </w:rPr>
        <w:t xml:space="preserve">(1) If the Offeror </w:t>
      </w:r>
      <w:proofErr w:type="gramStart"/>
      <w:r w:rsidRPr="00F12FC7">
        <w:rPr>
          <w:color w:val="000000"/>
        </w:rPr>
        <w:t>is not able to</w:t>
      </w:r>
      <w:proofErr w:type="gramEnd"/>
      <w:r w:rsidRPr="00F12FC7">
        <w:rPr>
          <w:color w:val="000000"/>
        </w:rPr>
        <w:t xml:space="preserve"> represent compliance with the prohibitions in paragraphs (c) or (d), then the Offeror shall disclose within 72 hours to the contracting office identified in paragraph (g)(2) the following information for each product or service not compliant:</w:t>
      </w:r>
    </w:p>
    <w:p w14:paraId="55C64D07" w14:textId="77777777" w:rsidR="002A2874" w:rsidRPr="00F12FC7" w:rsidRDefault="002A2874" w:rsidP="009564DA">
      <w:pPr>
        <w:pStyle w:val="p"/>
        <w:shd w:val="clear" w:color="auto" w:fill="FFFFFF"/>
        <w:ind w:firstLine="240"/>
        <w:rPr>
          <w:color w:val="000000"/>
        </w:rPr>
      </w:pPr>
      <w:r w:rsidRPr="00F12FC7">
        <w:rPr>
          <w:color w:val="000000"/>
        </w:rPr>
        <w:t xml:space="preserve">(i) Contract number and order number, if </w:t>
      </w:r>
      <w:proofErr w:type="gramStart"/>
      <w:r w:rsidRPr="00F12FC7">
        <w:rPr>
          <w:color w:val="000000"/>
        </w:rPr>
        <w:t>applicable;</w:t>
      </w:r>
      <w:proofErr w:type="gramEnd"/>
    </w:p>
    <w:p w14:paraId="3385E12E" w14:textId="77777777" w:rsidR="002A2874" w:rsidRPr="00F12FC7" w:rsidRDefault="002A2874" w:rsidP="009564DA">
      <w:pPr>
        <w:pStyle w:val="p"/>
        <w:shd w:val="clear" w:color="auto" w:fill="FFFFFF"/>
        <w:ind w:firstLine="240"/>
        <w:rPr>
          <w:color w:val="000000"/>
        </w:rPr>
      </w:pPr>
      <w:r w:rsidRPr="00F12FC7">
        <w:rPr>
          <w:color w:val="000000"/>
        </w:rPr>
        <w:t xml:space="preserve">(ii) Identification of whether this disclosure relates to paragraph (c) on covered telecommunication equipment or services, or to paragraph (d) on FASCSA </w:t>
      </w:r>
      <w:proofErr w:type="gramStart"/>
      <w:r w:rsidRPr="00F12FC7">
        <w:rPr>
          <w:color w:val="000000"/>
        </w:rPr>
        <w:t>orders;</w:t>
      </w:r>
      <w:proofErr w:type="gramEnd"/>
    </w:p>
    <w:p w14:paraId="321C812C" w14:textId="77777777" w:rsidR="002A2874" w:rsidRPr="00F12FC7" w:rsidRDefault="002A2874" w:rsidP="009564DA">
      <w:pPr>
        <w:pStyle w:val="p"/>
        <w:shd w:val="clear" w:color="auto" w:fill="FFFFFF"/>
        <w:ind w:firstLine="240"/>
        <w:rPr>
          <w:color w:val="000000"/>
        </w:rPr>
      </w:pPr>
      <w:r w:rsidRPr="00F12FC7">
        <w:rPr>
          <w:color w:val="000000"/>
        </w:rPr>
        <w:t>(iii)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F12FC7">
        <w:rPr>
          <w:color w:val="000000"/>
        </w:rPr>
        <w:t>);</w:t>
      </w:r>
      <w:proofErr w:type="gramEnd"/>
    </w:p>
    <w:p w14:paraId="0A943833" w14:textId="77777777" w:rsidR="002A2874" w:rsidRPr="00F12FC7" w:rsidRDefault="002A2874" w:rsidP="009564DA">
      <w:pPr>
        <w:pStyle w:val="p"/>
        <w:shd w:val="clear" w:color="auto" w:fill="FFFFFF"/>
        <w:ind w:firstLine="240"/>
        <w:rPr>
          <w:color w:val="000000"/>
        </w:rPr>
      </w:pPr>
      <w:r w:rsidRPr="00F12FC7">
        <w:rPr>
          <w:color w:val="000000"/>
        </w:rPr>
        <w:lastRenderedPageBreak/>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F12FC7">
        <w:rPr>
          <w:color w:val="000000"/>
        </w:rPr>
        <w:t>);</w:t>
      </w:r>
      <w:proofErr w:type="gramEnd"/>
    </w:p>
    <w:p w14:paraId="733CAD61" w14:textId="77777777" w:rsidR="002A2874" w:rsidRPr="00F12FC7" w:rsidRDefault="002A2874" w:rsidP="009564DA">
      <w:pPr>
        <w:pStyle w:val="p"/>
        <w:shd w:val="clear" w:color="auto" w:fill="FFFFFF"/>
        <w:ind w:firstLine="240"/>
        <w:rPr>
          <w:color w:val="000000"/>
        </w:rPr>
      </w:pPr>
      <w:r w:rsidRPr="00F12FC7">
        <w:rPr>
          <w:color w:val="000000"/>
        </w:rPr>
        <w:t xml:space="preserve">(v) Description of the functionality of the product or service and how that functionality impacts the risk to the product or </w:t>
      </w:r>
      <w:proofErr w:type="gramStart"/>
      <w:r w:rsidRPr="00F12FC7">
        <w:rPr>
          <w:color w:val="000000"/>
        </w:rPr>
        <w:t>service;</w:t>
      </w:r>
      <w:proofErr w:type="gramEnd"/>
    </w:p>
    <w:p w14:paraId="79D44C8F" w14:textId="77777777" w:rsidR="002A2874" w:rsidRPr="00F12FC7" w:rsidRDefault="002A2874" w:rsidP="009564DA">
      <w:pPr>
        <w:pStyle w:val="p"/>
        <w:shd w:val="clear" w:color="auto" w:fill="FFFFFF"/>
        <w:ind w:firstLine="240"/>
        <w:rPr>
          <w:color w:val="000000"/>
        </w:rPr>
      </w:pPr>
      <w:r w:rsidRPr="00F12FC7">
        <w:rPr>
          <w:color w:val="000000"/>
        </w:rPr>
        <w:t xml:space="preserve">(vi) An explanation of any factors relevant to determining </w:t>
      </w:r>
      <w:proofErr w:type="gramStart"/>
      <w:r w:rsidRPr="00F12FC7">
        <w:rPr>
          <w:color w:val="000000"/>
        </w:rPr>
        <w:t>if</w:t>
      </w:r>
      <w:proofErr w:type="gramEnd"/>
      <w:r w:rsidRPr="00F12FC7">
        <w:rPr>
          <w:color w:val="000000"/>
        </w:rPr>
        <w:t xml:space="preserve"> the product or service should be permitted by an applicable exception, exemption, or waiver (if the offeror would like the Government to consider a waiver</w:t>
      </w:r>
      <w:proofErr w:type="gramStart"/>
      <w:r w:rsidRPr="00F12FC7">
        <w:rPr>
          <w:color w:val="000000"/>
        </w:rPr>
        <w:t>);</w:t>
      </w:r>
      <w:proofErr w:type="gramEnd"/>
    </w:p>
    <w:p w14:paraId="608A008F" w14:textId="77777777" w:rsidR="002A2874" w:rsidRPr="00F12FC7" w:rsidRDefault="002A2874" w:rsidP="009564DA">
      <w:pPr>
        <w:pStyle w:val="p"/>
        <w:shd w:val="clear" w:color="auto" w:fill="FFFFFF"/>
        <w:ind w:firstLine="240"/>
        <w:rPr>
          <w:color w:val="000000"/>
        </w:rPr>
      </w:pPr>
      <w:r w:rsidRPr="00F12FC7">
        <w:rPr>
          <w:color w:val="000000"/>
        </w:rPr>
        <w:t xml:space="preserve">(vii) Whether alternative products or services are available that would be compliant with the </w:t>
      </w:r>
      <w:proofErr w:type="gramStart"/>
      <w:r w:rsidRPr="00F12FC7">
        <w:rPr>
          <w:color w:val="000000"/>
        </w:rPr>
        <w:t>prohibition;</w:t>
      </w:r>
      <w:proofErr w:type="gramEnd"/>
    </w:p>
    <w:p w14:paraId="29445C78" w14:textId="77777777" w:rsidR="002A2874" w:rsidRPr="00F12FC7" w:rsidRDefault="002A2874" w:rsidP="009564DA">
      <w:pPr>
        <w:pStyle w:val="p"/>
        <w:shd w:val="clear" w:color="auto" w:fill="FFFFFF"/>
        <w:ind w:firstLine="240"/>
        <w:rPr>
          <w:color w:val="000000"/>
        </w:rPr>
      </w:pPr>
      <w:r w:rsidRPr="00F12FC7">
        <w:rPr>
          <w:color w:val="000000"/>
        </w:rPr>
        <w:t>(viii) If the product or service is related to item maintenance, include the following information on the item being maintained:</w:t>
      </w:r>
    </w:p>
    <w:p w14:paraId="3E9C3E5C" w14:textId="77777777" w:rsidR="002A2874" w:rsidRPr="00F12FC7" w:rsidRDefault="002A2874" w:rsidP="009564DA">
      <w:pPr>
        <w:pStyle w:val="p"/>
        <w:shd w:val="clear" w:color="auto" w:fill="FFFFFF"/>
        <w:ind w:firstLine="240"/>
        <w:rPr>
          <w:color w:val="000000"/>
        </w:rPr>
      </w:pPr>
      <w:r w:rsidRPr="00F12FC7">
        <w:rPr>
          <w:color w:val="000000"/>
        </w:rPr>
        <w:t>(A) </w:t>
      </w:r>
      <w:proofErr w:type="gramStart"/>
      <w:r w:rsidRPr="00F12FC7">
        <w:rPr>
          <w:color w:val="000000"/>
        </w:rPr>
        <w:t>Brand;</w:t>
      </w:r>
      <w:proofErr w:type="gramEnd"/>
    </w:p>
    <w:p w14:paraId="0B11364D" w14:textId="77777777" w:rsidR="002A2874" w:rsidRPr="00F12FC7" w:rsidRDefault="002A2874" w:rsidP="009564DA">
      <w:pPr>
        <w:pStyle w:val="p"/>
        <w:shd w:val="clear" w:color="auto" w:fill="FFFFFF"/>
        <w:ind w:firstLine="240"/>
        <w:rPr>
          <w:color w:val="000000"/>
        </w:rPr>
      </w:pPr>
      <w:r w:rsidRPr="00F12FC7">
        <w:rPr>
          <w:color w:val="000000"/>
        </w:rPr>
        <w:t>(B) Model number, OEM number, manufacturer part number, or wholesaler number; and</w:t>
      </w:r>
    </w:p>
    <w:p w14:paraId="2E5CEA83" w14:textId="77777777" w:rsidR="002A2874" w:rsidRPr="00F12FC7" w:rsidRDefault="002A2874" w:rsidP="009564DA">
      <w:pPr>
        <w:pStyle w:val="p"/>
        <w:shd w:val="clear" w:color="auto" w:fill="FFFFFF"/>
        <w:ind w:firstLine="240"/>
        <w:rPr>
          <w:color w:val="000000"/>
        </w:rPr>
      </w:pPr>
      <w:r w:rsidRPr="00F12FC7">
        <w:rPr>
          <w:color w:val="000000"/>
        </w:rPr>
        <w:t>(C) Item description, as applicable.</w:t>
      </w:r>
    </w:p>
    <w:p w14:paraId="3D9D6275" w14:textId="77777777" w:rsidR="002A2874" w:rsidRPr="00F12FC7" w:rsidRDefault="002A2874" w:rsidP="009564DA">
      <w:pPr>
        <w:pStyle w:val="p"/>
        <w:shd w:val="clear" w:color="auto" w:fill="FFFFFF"/>
        <w:ind w:firstLine="240"/>
        <w:rPr>
          <w:color w:val="000000"/>
        </w:rPr>
      </w:pPr>
      <w:r w:rsidRPr="00F12FC7">
        <w:rPr>
          <w:color w:val="000000"/>
        </w:rPr>
        <w:t>(ix) Any readily available information about mitigation actions undertaken or recommended.</w:t>
      </w:r>
    </w:p>
    <w:p w14:paraId="59D6E530" w14:textId="77777777" w:rsidR="002A2874" w:rsidRPr="00F12FC7" w:rsidRDefault="002A2874" w:rsidP="009564DA">
      <w:pPr>
        <w:pStyle w:val="p"/>
        <w:shd w:val="clear" w:color="auto" w:fill="FFFFFF"/>
        <w:ind w:firstLine="240"/>
        <w:rPr>
          <w:color w:val="000000"/>
        </w:rPr>
      </w:pPr>
      <w:r w:rsidRPr="00F12FC7">
        <w:rPr>
          <w:color w:val="000000"/>
        </w:rPr>
        <w:t>(2) If a disclosure is required to be submitted to a contracting office, the offeror shall submit the disclosure as follows:</w:t>
      </w:r>
    </w:p>
    <w:p w14:paraId="2423559B" w14:textId="77777777" w:rsidR="002A2874" w:rsidRPr="00F12FC7" w:rsidRDefault="002A2874" w:rsidP="009564DA">
      <w:pPr>
        <w:pStyle w:val="p"/>
        <w:shd w:val="clear" w:color="auto" w:fill="FFFFFF"/>
        <w:ind w:firstLine="240"/>
        <w:rPr>
          <w:color w:val="000000"/>
        </w:rPr>
      </w:pPr>
      <w:r w:rsidRPr="00F12FC7">
        <w:rPr>
          <w:color w:val="000000"/>
        </w:rPr>
        <w:t>(i) If a Department of Defense contracting office, the offeror shall submit the disclosure to the website at </w:t>
      </w:r>
      <w:hyperlink r:id="rId42" w:tgtFrame="_blank" w:tooltip="(opens in a new window)" w:history="1">
        <w:r w:rsidRPr="00F12FC7">
          <w:rPr>
            <w:rStyle w:val="Hyperlink"/>
          </w:rPr>
          <w:t>https://dibnet.dod.mil</w:t>
        </w:r>
      </w:hyperlink>
      <w:r w:rsidRPr="00F12FC7">
        <w:rPr>
          <w:color w:val="000000"/>
        </w:rPr>
        <w:t>.</w:t>
      </w:r>
    </w:p>
    <w:p w14:paraId="7A97D5C0" w14:textId="77777777" w:rsidR="002A2874" w:rsidRPr="00F12FC7" w:rsidRDefault="002A2874" w:rsidP="009564DA">
      <w:pPr>
        <w:pStyle w:val="p"/>
        <w:shd w:val="clear" w:color="auto" w:fill="FFFFFF"/>
        <w:ind w:firstLine="240"/>
        <w:rPr>
          <w:color w:val="000000"/>
        </w:rPr>
      </w:pPr>
      <w:r w:rsidRPr="00F12FC7">
        <w:rPr>
          <w:color w:val="000000"/>
        </w:rPr>
        <w:t>(ii) For all other contracting offices, the Offeror shall submit the disclosure to the Contracting Officer.</w:t>
      </w:r>
    </w:p>
    <w:p w14:paraId="2DF01AAA" w14:textId="77777777" w:rsidR="002A2874" w:rsidRPr="00F12FC7" w:rsidRDefault="002A2874" w:rsidP="009564DA">
      <w:pPr>
        <w:pStyle w:val="p"/>
        <w:shd w:val="clear" w:color="auto" w:fill="FFFFFF"/>
        <w:ind w:firstLine="240"/>
        <w:rPr>
          <w:color w:val="000000"/>
        </w:rPr>
      </w:pPr>
      <w:r w:rsidRPr="00F12FC7">
        <w:rPr>
          <w:color w:val="000000"/>
        </w:rPr>
        <w:t>(3)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6F3BC598" w14:textId="77777777" w:rsidR="002A2874" w:rsidRPr="00F12FC7" w:rsidRDefault="002A2874" w:rsidP="009564DA">
      <w:pPr>
        <w:pStyle w:val="p"/>
        <w:shd w:val="clear" w:color="auto" w:fill="FFFFFF"/>
        <w:ind w:firstLine="240"/>
        <w:rPr>
          <w:color w:val="000000"/>
        </w:rPr>
      </w:pPr>
      <w:r w:rsidRPr="00F12FC7">
        <w:rPr>
          <w:color w:val="000000"/>
        </w:rPr>
        <w:t>(h) </w:t>
      </w:r>
      <w:r w:rsidRPr="00F12FC7">
        <w:rPr>
          <w:i/>
          <w:iCs/>
          <w:color w:val="000000"/>
        </w:rPr>
        <w:t>Executive agency review of disclosures</w:t>
      </w:r>
      <w:r w:rsidRPr="00F12FC7">
        <w:rPr>
          <w:color w:val="000000"/>
        </w:rPr>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63185041" w14:textId="77777777" w:rsidR="002A2874" w:rsidRPr="00F12FC7" w:rsidRDefault="002A2874" w:rsidP="009564DA">
      <w:pPr>
        <w:pStyle w:val="p"/>
        <w:shd w:val="clear" w:color="auto" w:fill="FFFFFF"/>
        <w:ind w:firstLine="240"/>
        <w:jc w:val="center"/>
        <w:rPr>
          <w:color w:val="000000"/>
        </w:rPr>
      </w:pPr>
      <w:r w:rsidRPr="00F12FC7">
        <w:rPr>
          <w:color w:val="000000"/>
        </w:rPr>
        <w:t>(End of provision)</w:t>
      </w:r>
    </w:p>
    <w:p w14:paraId="36CBA727" w14:textId="656DB6A3" w:rsidR="002A2874" w:rsidRPr="00F12FC7" w:rsidRDefault="009564DA" w:rsidP="009564DA">
      <w:pPr>
        <w:pStyle w:val="p"/>
        <w:shd w:val="clear" w:color="auto" w:fill="FFFFFF"/>
        <w:ind w:left="1440" w:hanging="1440"/>
        <w:rPr>
          <w:color w:val="000000"/>
          <w:u w:val="single"/>
        </w:rPr>
      </w:pPr>
      <w:r w:rsidRPr="00F12FC7">
        <w:rPr>
          <w:color w:val="000000"/>
          <w:u w:val="single"/>
        </w:rPr>
        <w:lastRenderedPageBreak/>
        <w:t>K.</w:t>
      </w:r>
      <w:r w:rsidR="007B4B6D" w:rsidRPr="00F12FC7">
        <w:rPr>
          <w:color w:val="000000"/>
          <w:u w:val="single"/>
        </w:rPr>
        <w:t>5</w:t>
      </w:r>
      <w:r w:rsidRPr="00F12FC7">
        <w:rPr>
          <w:color w:val="000000"/>
          <w:u w:val="single"/>
        </w:rPr>
        <w:t xml:space="preserve"> </w:t>
      </w:r>
      <w:r w:rsidRPr="00F12FC7">
        <w:rPr>
          <w:color w:val="000000"/>
          <w:u w:val="single"/>
        </w:rPr>
        <w:tab/>
      </w:r>
      <w:r w:rsidRPr="00F12FC7">
        <w:rPr>
          <w:color w:val="000000"/>
          <w:u w:val="single"/>
        </w:rPr>
        <w:tab/>
        <w:t xml:space="preserve">52.240-91 SECURITY PROHIBITIONS AND EXCLUSIONS (DEVIATION </w:t>
      </w:r>
      <w:r w:rsidR="000177EB" w:rsidRPr="00F12FC7">
        <w:rPr>
          <w:color w:val="000000"/>
          <w:u w:val="single"/>
        </w:rPr>
        <w:t>JAN</w:t>
      </w:r>
      <w:r w:rsidRPr="00F12FC7">
        <w:rPr>
          <w:color w:val="000000"/>
          <w:u w:val="single"/>
        </w:rPr>
        <w:t xml:space="preserve"> 202</w:t>
      </w:r>
      <w:r w:rsidR="000177EB" w:rsidRPr="00F12FC7">
        <w:rPr>
          <w:color w:val="000000"/>
          <w:u w:val="single"/>
        </w:rPr>
        <w:t>6</w:t>
      </w:r>
      <w:r w:rsidRPr="00F12FC7">
        <w:rPr>
          <w:color w:val="000000"/>
          <w:u w:val="single"/>
        </w:rPr>
        <w:t>)</w:t>
      </w:r>
    </w:p>
    <w:p w14:paraId="6A64E00D" w14:textId="77777777" w:rsidR="002A2874" w:rsidRPr="00F12FC7" w:rsidRDefault="002A2874" w:rsidP="00B0203C">
      <w:pPr>
        <w:pStyle w:val="p"/>
        <w:shd w:val="clear" w:color="auto" w:fill="FFFFFF"/>
        <w:ind w:firstLine="240"/>
        <w:rPr>
          <w:color w:val="000000"/>
        </w:rPr>
      </w:pPr>
      <w:r w:rsidRPr="00F12FC7">
        <w:rPr>
          <w:color w:val="000000"/>
        </w:rPr>
        <w:t>(a) </w:t>
      </w:r>
      <w:r w:rsidRPr="00F12FC7">
        <w:rPr>
          <w:i/>
          <w:iCs/>
          <w:color w:val="000000"/>
        </w:rPr>
        <w:t>Definitions.</w:t>
      </w:r>
      <w:r w:rsidRPr="00F12FC7">
        <w:rPr>
          <w:color w:val="000000"/>
        </w:rPr>
        <w:t> As used in this clause—</w:t>
      </w:r>
    </w:p>
    <w:p w14:paraId="3AF452ED" w14:textId="77777777" w:rsidR="002A2874" w:rsidRPr="00F12FC7" w:rsidRDefault="002A2874" w:rsidP="00B0203C">
      <w:pPr>
        <w:pStyle w:val="p"/>
        <w:shd w:val="clear" w:color="auto" w:fill="FFFFFF"/>
        <w:ind w:firstLine="240"/>
        <w:rPr>
          <w:color w:val="000000"/>
        </w:rPr>
      </w:pPr>
      <w:r w:rsidRPr="00F12FC7">
        <w:rPr>
          <w:i/>
          <w:iCs/>
          <w:color w:val="000000"/>
        </w:rPr>
        <w:t>American Security Drone Act-covered foreign entity</w:t>
      </w:r>
      <w:r w:rsidRPr="00F12FC7">
        <w:rPr>
          <w:color w:val="000000"/>
        </w:rPr>
        <w:t> means an entity included on a list that the Federal Acquisition Security Council (FASC) develops and maintains and publishes in the System for Award Management (SAM) at </w:t>
      </w:r>
      <w:hyperlink r:id="rId43" w:tgtFrame="_blank" w:tooltip="(opens in a new window)" w:history="1">
        <w:r w:rsidRPr="00F12FC7">
          <w:rPr>
            <w:rStyle w:val="Hyperlink"/>
          </w:rPr>
          <w:t>https://www.sam.gov</w:t>
        </w:r>
      </w:hyperlink>
      <w:r w:rsidRPr="00F12FC7">
        <w:rPr>
          <w:color w:val="000000"/>
        </w:rPr>
        <w:t> (section 1822 of Pub. L. 118-31, 41 U.S.C. 3901 note prec.).</w:t>
      </w:r>
    </w:p>
    <w:p w14:paraId="4A1E1FC5" w14:textId="77777777" w:rsidR="002A2874" w:rsidRPr="00F12FC7" w:rsidRDefault="002A2874" w:rsidP="00B0203C">
      <w:pPr>
        <w:pStyle w:val="p"/>
        <w:shd w:val="clear" w:color="auto" w:fill="FFFFFF"/>
        <w:ind w:firstLine="240"/>
        <w:rPr>
          <w:color w:val="000000"/>
        </w:rPr>
      </w:pPr>
      <w:r w:rsidRPr="00F12FC7">
        <w:rPr>
          <w:i/>
          <w:iCs/>
          <w:color w:val="000000"/>
        </w:rPr>
        <w:t>Backhaul</w:t>
      </w:r>
      <w:r w:rsidRPr="00F12FC7">
        <w:rPr>
          <w:color w:val="000000"/>
        </w:rPr>
        <w:t>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00B5A1F6" w14:textId="77777777" w:rsidR="002A2874" w:rsidRPr="00F12FC7" w:rsidRDefault="002A2874" w:rsidP="00B0203C">
      <w:pPr>
        <w:pStyle w:val="p"/>
        <w:shd w:val="clear" w:color="auto" w:fill="FFFFFF"/>
        <w:ind w:firstLine="240"/>
        <w:rPr>
          <w:color w:val="000000"/>
        </w:rPr>
      </w:pPr>
      <w:r w:rsidRPr="00F12FC7">
        <w:rPr>
          <w:i/>
          <w:iCs/>
          <w:color w:val="000000"/>
        </w:rPr>
        <w:t>Covered application</w:t>
      </w:r>
      <w:r w:rsidRPr="00F12FC7">
        <w:rPr>
          <w:color w:val="000000"/>
        </w:rPr>
        <w:t> means the social networking service TikTok or any successor application or service developed or provided by ByteDance Limited or an entity owned by ByteDance Limited.</w:t>
      </w:r>
    </w:p>
    <w:p w14:paraId="5313023A" w14:textId="77777777" w:rsidR="002A2874" w:rsidRPr="00F12FC7" w:rsidRDefault="002A2874" w:rsidP="00B0203C">
      <w:pPr>
        <w:pStyle w:val="p"/>
        <w:shd w:val="clear" w:color="auto" w:fill="FFFFFF"/>
        <w:ind w:firstLine="240"/>
        <w:rPr>
          <w:color w:val="000000"/>
        </w:rPr>
      </w:pPr>
      <w:r w:rsidRPr="00F12FC7">
        <w:rPr>
          <w:i/>
          <w:iCs/>
          <w:color w:val="000000"/>
        </w:rPr>
        <w:t>Covered article</w:t>
      </w:r>
      <w:r w:rsidRPr="00F12FC7">
        <w:rPr>
          <w:color w:val="000000"/>
        </w:rPr>
        <w:t>, as defined in 41 U.S.C. 4713(k), means:</w:t>
      </w:r>
    </w:p>
    <w:p w14:paraId="1B495D31" w14:textId="77777777" w:rsidR="002A2874" w:rsidRPr="00F12FC7" w:rsidRDefault="002A2874" w:rsidP="00B0203C">
      <w:pPr>
        <w:pStyle w:val="p"/>
        <w:shd w:val="clear" w:color="auto" w:fill="FFFFFF"/>
        <w:ind w:firstLine="240"/>
        <w:rPr>
          <w:color w:val="000000"/>
        </w:rPr>
      </w:pPr>
      <w:r w:rsidRPr="00F12FC7">
        <w:rPr>
          <w:color w:val="000000"/>
        </w:rPr>
        <w:t xml:space="preserve">(1) Information technology, as defined in 40 U.S.C. 11101, including cloud computing services of all </w:t>
      </w:r>
      <w:proofErr w:type="gramStart"/>
      <w:r w:rsidRPr="00F12FC7">
        <w:rPr>
          <w:color w:val="000000"/>
        </w:rPr>
        <w:t>types;</w:t>
      </w:r>
      <w:proofErr w:type="gramEnd"/>
    </w:p>
    <w:p w14:paraId="6888D1E0" w14:textId="77777777" w:rsidR="002A2874" w:rsidRPr="00F12FC7" w:rsidRDefault="002A2874" w:rsidP="00B0203C">
      <w:pPr>
        <w:pStyle w:val="p"/>
        <w:shd w:val="clear" w:color="auto" w:fill="FFFFFF"/>
        <w:ind w:firstLine="240"/>
        <w:rPr>
          <w:color w:val="000000"/>
        </w:rPr>
      </w:pPr>
      <w:r w:rsidRPr="00F12FC7">
        <w:rPr>
          <w:color w:val="000000"/>
        </w:rPr>
        <w:t>(2) Telecommunications equipment or telecommunications service, as those terms are defined in section 3 of the Communications Act of 1934 (47 U.S.C. 153</w:t>
      </w:r>
      <w:proofErr w:type="gramStart"/>
      <w:r w:rsidRPr="00F12FC7">
        <w:rPr>
          <w:color w:val="000000"/>
        </w:rPr>
        <w:t>);</w:t>
      </w:r>
      <w:proofErr w:type="gramEnd"/>
    </w:p>
    <w:p w14:paraId="63E87D9A" w14:textId="77777777" w:rsidR="002A2874" w:rsidRPr="00F12FC7" w:rsidRDefault="002A2874" w:rsidP="00B0203C">
      <w:pPr>
        <w:pStyle w:val="p"/>
        <w:shd w:val="clear" w:color="auto" w:fill="FFFFFF"/>
        <w:ind w:firstLine="240"/>
        <w:rPr>
          <w:color w:val="000000"/>
        </w:rPr>
      </w:pPr>
      <w:r w:rsidRPr="00F12FC7">
        <w:rPr>
          <w:color w:val="000000"/>
        </w:rPr>
        <w:t>(3) The processing of information on a Federal or non-Federal information system, subject to the requirements of the Controlled Unclassified Information program (see 32 CFR part 2002); or</w:t>
      </w:r>
    </w:p>
    <w:p w14:paraId="6927671E" w14:textId="77777777" w:rsidR="002A2874" w:rsidRPr="00F12FC7" w:rsidRDefault="002A2874" w:rsidP="00B0203C">
      <w:pPr>
        <w:pStyle w:val="p"/>
        <w:shd w:val="clear" w:color="auto" w:fill="FFFFFF"/>
        <w:ind w:firstLine="240"/>
        <w:rPr>
          <w:color w:val="000000"/>
        </w:rPr>
      </w:pPr>
      <w:r w:rsidRPr="00F12FC7">
        <w:rPr>
          <w:color w:val="000000"/>
        </w:rPr>
        <w:t>(4) Hardware, systems, devices, software, or services that include embedded or incidental information technology.</w:t>
      </w:r>
    </w:p>
    <w:p w14:paraId="05B741DC" w14:textId="612E4655" w:rsidR="002A2874" w:rsidRPr="00F12FC7" w:rsidRDefault="002A2874" w:rsidP="00B0203C">
      <w:pPr>
        <w:pStyle w:val="p"/>
        <w:shd w:val="clear" w:color="auto" w:fill="FFFFFF"/>
        <w:ind w:firstLine="240"/>
        <w:rPr>
          <w:color w:val="000000"/>
        </w:rPr>
      </w:pPr>
      <w:r w:rsidRPr="00F12FC7">
        <w:rPr>
          <w:color w:val="000000"/>
        </w:rPr>
        <w:t> </w:t>
      </w:r>
      <w:r w:rsidRPr="00F12FC7">
        <w:rPr>
          <w:i/>
          <w:iCs/>
          <w:color w:val="000000"/>
        </w:rPr>
        <w:t>Covered foreign country</w:t>
      </w:r>
      <w:r w:rsidRPr="00F12FC7">
        <w:rPr>
          <w:color w:val="000000"/>
        </w:rPr>
        <w:t> means The People’s Republic of China.</w:t>
      </w:r>
    </w:p>
    <w:p w14:paraId="626641BA" w14:textId="77777777" w:rsidR="002A2874" w:rsidRPr="00F12FC7" w:rsidRDefault="002A2874" w:rsidP="00B0203C">
      <w:pPr>
        <w:pStyle w:val="p"/>
        <w:shd w:val="clear" w:color="auto" w:fill="FFFFFF"/>
        <w:ind w:firstLine="240"/>
        <w:rPr>
          <w:color w:val="000000"/>
        </w:rPr>
      </w:pPr>
      <w:r w:rsidRPr="00F12FC7">
        <w:rPr>
          <w:i/>
          <w:iCs/>
          <w:color w:val="000000"/>
        </w:rPr>
        <w:t>Covered telecommunications equipment or services</w:t>
      </w:r>
      <w:r w:rsidRPr="00F12FC7">
        <w:rPr>
          <w:color w:val="000000"/>
        </w:rPr>
        <w:t> means—</w:t>
      </w:r>
    </w:p>
    <w:p w14:paraId="07F46E3E" w14:textId="77777777" w:rsidR="002A2874" w:rsidRPr="00F12FC7" w:rsidRDefault="002A2874" w:rsidP="00B0203C">
      <w:pPr>
        <w:pStyle w:val="p"/>
        <w:shd w:val="clear" w:color="auto" w:fill="FFFFFF"/>
        <w:ind w:firstLine="240"/>
        <w:rPr>
          <w:color w:val="000000"/>
        </w:rPr>
      </w:pPr>
      <w:r w:rsidRPr="00F12FC7">
        <w:rPr>
          <w:color w:val="000000"/>
        </w:rPr>
        <w:t>(1) Telecommunications equipment produced by Huawei Technologies Company or ZTE Corporation (or any subsidiary or affiliate of such entities</w:t>
      </w:r>
      <w:proofErr w:type="gramStart"/>
      <w:r w:rsidRPr="00F12FC7">
        <w:rPr>
          <w:color w:val="000000"/>
        </w:rPr>
        <w:t>);</w:t>
      </w:r>
      <w:proofErr w:type="gramEnd"/>
    </w:p>
    <w:p w14:paraId="4735E2B1" w14:textId="77777777" w:rsidR="002A2874" w:rsidRPr="00F12FC7" w:rsidRDefault="002A2874" w:rsidP="00B0203C">
      <w:pPr>
        <w:pStyle w:val="p"/>
        <w:shd w:val="clear" w:color="auto" w:fill="FFFFFF"/>
        <w:ind w:firstLine="240"/>
        <w:rPr>
          <w:color w:val="000000"/>
        </w:rPr>
      </w:pPr>
      <w:r w:rsidRPr="00F12FC7">
        <w:rPr>
          <w:color w:val="000000"/>
        </w:rPr>
        <w:t>(2)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F12FC7">
        <w:rPr>
          <w:color w:val="000000"/>
        </w:rPr>
        <w:t>);</w:t>
      </w:r>
      <w:proofErr w:type="gramEnd"/>
    </w:p>
    <w:p w14:paraId="7946738B" w14:textId="77777777" w:rsidR="002A2874" w:rsidRPr="00F12FC7" w:rsidRDefault="002A2874" w:rsidP="00B0203C">
      <w:pPr>
        <w:pStyle w:val="p"/>
        <w:shd w:val="clear" w:color="auto" w:fill="FFFFFF"/>
        <w:ind w:firstLine="240"/>
        <w:rPr>
          <w:color w:val="000000"/>
        </w:rPr>
      </w:pPr>
      <w:r w:rsidRPr="00F12FC7">
        <w:rPr>
          <w:color w:val="000000"/>
        </w:rPr>
        <w:t>(3) Telecommunications or video surveillance services provided by such entities or using such equipment; or</w:t>
      </w:r>
    </w:p>
    <w:p w14:paraId="1ECB9422" w14:textId="77777777" w:rsidR="002A2874" w:rsidRPr="00F12FC7" w:rsidRDefault="002A2874" w:rsidP="00B0203C">
      <w:pPr>
        <w:pStyle w:val="p"/>
        <w:shd w:val="clear" w:color="auto" w:fill="FFFFFF"/>
        <w:ind w:firstLine="240"/>
        <w:rPr>
          <w:color w:val="000000"/>
        </w:rPr>
      </w:pPr>
      <w:r w:rsidRPr="00F12FC7">
        <w:rPr>
          <w:color w:val="000000"/>
        </w:rPr>
        <w:lastRenderedPageBreak/>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D6FEC33" w14:textId="2277E13D" w:rsidR="002A2874" w:rsidRPr="00F12FC7" w:rsidRDefault="002A2874" w:rsidP="00B0203C">
      <w:pPr>
        <w:pStyle w:val="p"/>
        <w:shd w:val="clear" w:color="auto" w:fill="FFFFFF"/>
        <w:ind w:firstLine="240"/>
        <w:rPr>
          <w:color w:val="000000"/>
        </w:rPr>
      </w:pPr>
      <w:r w:rsidRPr="00F12FC7">
        <w:rPr>
          <w:color w:val="000000"/>
        </w:rPr>
        <w:t> </w:t>
      </w:r>
      <w:r w:rsidRPr="00F12FC7">
        <w:rPr>
          <w:i/>
          <w:iCs/>
          <w:color w:val="000000"/>
        </w:rPr>
        <w:t>Critical technology</w:t>
      </w:r>
      <w:r w:rsidRPr="00F12FC7">
        <w:rPr>
          <w:color w:val="000000"/>
        </w:rPr>
        <w:t> means—</w:t>
      </w:r>
    </w:p>
    <w:p w14:paraId="49C54D66" w14:textId="77777777" w:rsidR="002A2874" w:rsidRPr="00F12FC7" w:rsidRDefault="002A2874" w:rsidP="00B0203C">
      <w:pPr>
        <w:pStyle w:val="p"/>
        <w:shd w:val="clear" w:color="auto" w:fill="FFFFFF"/>
        <w:ind w:firstLine="240"/>
        <w:rPr>
          <w:color w:val="000000"/>
        </w:rPr>
      </w:pPr>
      <w:r w:rsidRPr="00F12FC7">
        <w:rPr>
          <w:color w:val="000000"/>
        </w:rPr>
        <w:t xml:space="preserve">(1) Defense articles or defense services included on the United States Munitions List set forth in the International Traffic in Arms Regulations under subchapter M of chapter I of title 22, Code of Federal </w:t>
      </w:r>
      <w:proofErr w:type="gramStart"/>
      <w:r w:rsidRPr="00F12FC7">
        <w:rPr>
          <w:color w:val="000000"/>
        </w:rPr>
        <w:t>Regulations;</w:t>
      </w:r>
      <w:proofErr w:type="gramEnd"/>
    </w:p>
    <w:p w14:paraId="31372FFA" w14:textId="77777777" w:rsidR="002A2874" w:rsidRPr="00F12FC7" w:rsidRDefault="002A2874" w:rsidP="00B0203C">
      <w:pPr>
        <w:pStyle w:val="p"/>
        <w:shd w:val="clear" w:color="auto" w:fill="FFFFFF"/>
        <w:ind w:firstLine="240"/>
        <w:rPr>
          <w:color w:val="000000"/>
        </w:rPr>
      </w:pPr>
      <w:r w:rsidRPr="00F12FC7">
        <w:rPr>
          <w:color w:val="000000"/>
        </w:rPr>
        <w:t>(2) Items included on the Commerce Control List set forth in Supplement No. 1 to part 774 of the Export Administration Regulations under subchapter C of chapter VII of title 15, Code of Federal Regulations, and controlled—</w:t>
      </w:r>
    </w:p>
    <w:p w14:paraId="2D384F35" w14:textId="77777777" w:rsidR="002A2874" w:rsidRPr="00F12FC7" w:rsidRDefault="002A2874" w:rsidP="00B0203C">
      <w:pPr>
        <w:pStyle w:val="p"/>
        <w:shd w:val="clear" w:color="auto" w:fill="FFFFFF"/>
        <w:ind w:firstLine="240"/>
        <w:rPr>
          <w:color w:val="000000"/>
        </w:rPr>
      </w:pPr>
      <w:r w:rsidRPr="00F12FC7">
        <w:rPr>
          <w:color w:val="000000"/>
        </w:rPr>
        <w:t>(i) Pursuant to multilateral regimes, including for reasons relating to national security, chemical and biological weapons proliferation, nuclear nonproliferation, or missile technology; or</w:t>
      </w:r>
    </w:p>
    <w:p w14:paraId="64435F5F" w14:textId="77777777" w:rsidR="002A2874" w:rsidRPr="00F12FC7" w:rsidRDefault="002A2874" w:rsidP="00B0203C">
      <w:pPr>
        <w:pStyle w:val="p"/>
        <w:shd w:val="clear" w:color="auto" w:fill="FFFFFF"/>
        <w:ind w:firstLine="240"/>
        <w:rPr>
          <w:color w:val="000000"/>
        </w:rPr>
      </w:pPr>
      <w:r w:rsidRPr="00F12FC7">
        <w:rPr>
          <w:color w:val="000000"/>
        </w:rPr>
        <w:t xml:space="preserve">(ii) For reasons relating to regional stability or surreptitious </w:t>
      </w:r>
      <w:proofErr w:type="gramStart"/>
      <w:r w:rsidRPr="00F12FC7">
        <w:rPr>
          <w:color w:val="000000"/>
        </w:rPr>
        <w:t>listening;</w:t>
      </w:r>
      <w:proofErr w:type="gramEnd"/>
    </w:p>
    <w:p w14:paraId="07AEA56B" w14:textId="77777777" w:rsidR="002A2874" w:rsidRPr="00F12FC7" w:rsidRDefault="002A2874" w:rsidP="00B0203C">
      <w:pPr>
        <w:pStyle w:val="p"/>
        <w:shd w:val="clear" w:color="auto" w:fill="FFFFFF"/>
        <w:ind w:firstLine="240"/>
        <w:rPr>
          <w:color w:val="000000"/>
        </w:rPr>
      </w:pPr>
      <w:r w:rsidRPr="00F12FC7">
        <w:rPr>
          <w:color w:val="000000"/>
        </w:rPr>
        <w:t>(3) Specially designed and prepared nuclear equipment, parts and components, materials, software, and technology covered by part 810 of title 10, Code of Federal Regulations (relating to assistance to foreign atomic energy activities</w:t>
      </w:r>
      <w:proofErr w:type="gramStart"/>
      <w:r w:rsidRPr="00F12FC7">
        <w:rPr>
          <w:color w:val="000000"/>
        </w:rPr>
        <w:t>);</w:t>
      </w:r>
      <w:proofErr w:type="gramEnd"/>
    </w:p>
    <w:p w14:paraId="520CAE8B" w14:textId="77777777" w:rsidR="002A2874" w:rsidRPr="00F12FC7" w:rsidRDefault="002A2874" w:rsidP="00B0203C">
      <w:pPr>
        <w:pStyle w:val="p"/>
        <w:shd w:val="clear" w:color="auto" w:fill="FFFFFF"/>
        <w:ind w:firstLine="240"/>
        <w:rPr>
          <w:color w:val="000000"/>
        </w:rPr>
      </w:pPr>
      <w:r w:rsidRPr="00F12FC7">
        <w:rPr>
          <w:color w:val="000000"/>
        </w:rPr>
        <w:t>(4) Nuclear facilities, equipment, and material covered by part 110 of title 10, Code of Federal Regulations (relating to export and import of nuclear equipment and material</w:t>
      </w:r>
      <w:proofErr w:type="gramStart"/>
      <w:r w:rsidRPr="00F12FC7">
        <w:rPr>
          <w:color w:val="000000"/>
        </w:rPr>
        <w:t>);</w:t>
      </w:r>
      <w:proofErr w:type="gramEnd"/>
    </w:p>
    <w:p w14:paraId="4B90FEEF" w14:textId="77777777" w:rsidR="002A2874" w:rsidRPr="00F12FC7" w:rsidRDefault="002A2874" w:rsidP="00B0203C">
      <w:pPr>
        <w:pStyle w:val="p"/>
        <w:shd w:val="clear" w:color="auto" w:fill="FFFFFF"/>
        <w:ind w:firstLine="240"/>
        <w:rPr>
          <w:color w:val="000000"/>
        </w:rPr>
      </w:pPr>
      <w:r w:rsidRPr="00F12FC7">
        <w:rPr>
          <w:color w:val="000000"/>
        </w:rPr>
        <w:t>(5) Select agents and toxins covered by part 331 of title 7, Code of Federal Regulations, part 121 of title 9 of such Code, or part 73 of title 42 of such Code; or</w:t>
      </w:r>
    </w:p>
    <w:p w14:paraId="1490FB02" w14:textId="77777777" w:rsidR="002A2874" w:rsidRPr="00F12FC7" w:rsidRDefault="002A2874" w:rsidP="00B0203C">
      <w:pPr>
        <w:pStyle w:val="p"/>
        <w:shd w:val="clear" w:color="auto" w:fill="FFFFFF"/>
        <w:ind w:firstLine="240"/>
        <w:rPr>
          <w:color w:val="000000"/>
        </w:rPr>
      </w:pPr>
      <w:r w:rsidRPr="00F12FC7">
        <w:rPr>
          <w:color w:val="000000"/>
        </w:rPr>
        <w:t>(6) Emerging and foundational technologies controlled pursuant to section 1758 of the Export Control Reform Act of 2018 (50 U.S.C. 4817).</w:t>
      </w:r>
    </w:p>
    <w:p w14:paraId="501A1943" w14:textId="50BF7FC5" w:rsidR="002A2874" w:rsidRPr="00F12FC7" w:rsidRDefault="002A2874" w:rsidP="00B0203C">
      <w:pPr>
        <w:pStyle w:val="p"/>
        <w:shd w:val="clear" w:color="auto" w:fill="FFFFFF"/>
        <w:ind w:firstLine="240"/>
        <w:rPr>
          <w:color w:val="000000"/>
        </w:rPr>
      </w:pPr>
      <w:r w:rsidRPr="00F12FC7">
        <w:rPr>
          <w:color w:val="000000"/>
        </w:rPr>
        <w:t> </w:t>
      </w:r>
      <w:r w:rsidRPr="00F12FC7">
        <w:rPr>
          <w:i/>
          <w:iCs/>
          <w:color w:val="000000"/>
        </w:rPr>
        <w:t>FASC-prohibited unmanned aircraft system</w:t>
      </w:r>
      <w:r w:rsidRPr="00F12FC7">
        <w:rPr>
          <w:color w:val="000000"/>
        </w:rPr>
        <w:t> means an unmanned aircraft system manufactured or assembled by an American Security Drone Act—covered foreign entity.</w:t>
      </w:r>
    </w:p>
    <w:p w14:paraId="1447FAE8" w14:textId="77777777" w:rsidR="002A2874" w:rsidRPr="00F12FC7" w:rsidRDefault="002A2874" w:rsidP="00B0203C">
      <w:pPr>
        <w:pStyle w:val="p"/>
        <w:shd w:val="clear" w:color="auto" w:fill="FFFFFF"/>
        <w:ind w:firstLine="240"/>
        <w:rPr>
          <w:color w:val="000000"/>
        </w:rPr>
      </w:pPr>
      <w:r w:rsidRPr="00F12FC7">
        <w:rPr>
          <w:i/>
          <w:iCs/>
          <w:color w:val="000000"/>
        </w:rPr>
        <w:t>FASCSA order</w:t>
      </w:r>
      <w:r w:rsidRPr="00F12FC7">
        <w:rPr>
          <w:color w:val="000000"/>
        </w:rPr>
        <w:t>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28714869" w14:textId="77777777" w:rsidR="002A2874" w:rsidRPr="00F12FC7" w:rsidRDefault="002A2874" w:rsidP="00B0203C">
      <w:pPr>
        <w:pStyle w:val="p"/>
        <w:shd w:val="clear" w:color="auto" w:fill="FFFFFF"/>
        <w:ind w:firstLine="240"/>
        <w:rPr>
          <w:color w:val="000000"/>
        </w:rPr>
      </w:pPr>
      <w:r w:rsidRPr="00F12FC7">
        <w:rPr>
          <w:color w:val="000000"/>
        </w:rPr>
        <w:t>(1) The Secretary of Homeland Security may issue FASCSA orders that apply to civilian agencies, to the extent not covered by paragraph (2) or (3) of this definition. This type of FASCSA order may be referred to as a Department of Homeland Security (DHS) FASCSA order.</w:t>
      </w:r>
    </w:p>
    <w:p w14:paraId="1CF3AB7B" w14:textId="77777777" w:rsidR="002A2874" w:rsidRPr="00F12FC7" w:rsidRDefault="002A2874" w:rsidP="00B0203C">
      <w:pPr>
        <w:pStyle w:val="p"/>
        <w:shd w:val="clear" w:color="auto" w:fill="FFFFFF"/>
        <w:ind w:firstLine="240"/>
        <w:rPr>
          <w:color w:val="000000"/>
        </w:rPr>
      </w:pPr>
      <w:r w:rsidRPr="00F12FC7">
        <w:rPr>
          <w:color w:val="000000"/>
        </w:rPr>
        <w:lastRenderedPageBreak/>
        <w:t>(2) The Secretary of Defense may issue FASCSA orders that apply to the Department of Defense (DoD) and national security systems other than sensitive compartmented information systems. This type of FASCSA order may be referred to as a DoD FASCSA order.</w:t>
      </w:r>
    </w:p>
    <w:p w14:paraId="4B063E29" w14:textId="77777777" w:rsidR="002A2874" w:rsidRPr="00F12FC7" w:rsidRDefault="002A2874" w:rsidP="00B0203C">
      <w:pPr>
        <w:pStyle w:val="p"/>
        <w:shd w:val="clear" w:color="auto" w:fill="FFFFFF"/>
        <w:ind w:firstLine="240"/>
        <w:rPr>
          <w:color w:val="000000"/>
        </w:rPr>
      </w:pPr>
      <w:r w:rsidRPr="00F12FC7">
        <w:rPr>
          <w:color w:val="000000"/>
        </w:rPr>
        <w:t>(3)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0B6F6F71" w14:textId="312D93DE" w:rsidR="002A2874" w:rsidRPr="00F12FC7" w:rsidRDefault="002A2874" w:rsidP="00B0203C">
      <w:pPr>
        <w:pStyle w:val="p"/>
        <w:shd w:val="clear" w:color="auto" w:fill="FFFFFF"/>
        <w:ind w:firstLine="240"/>
        <w:rPr>
          <w:color w:val="000000"/>
        </w:rPr>
      </w:pPr>
      <w:r w:rsidRPr="00F12FC7">
        <w:rPr>
          <w:color w:val="000000"/>
        </w:rPr>
        <w:t> </w:t>
      </w:r>
      <w:r w:rsidRPr="00F12FC7">
        <w:rPr>
          <w:i/>
          <w:iCs/>
          <w:color w:val="000000"/>
        </w:rPr>
        <w:t>Information technology</w:t>
      </w:r>
      <w:r w:rsidRPr="00F12FC7">
        <w:rPr>
          <w:color w:val="000000"/>
        </w:rPr>
        <w:t>, as defined in 40 U.S.C. 11101(6)—</w:t>
      </w:r>
    </w:p>
    <w:p w14:paraId="4D13014A" w14:textId="77777777" w:rsidR="002A2874" w:rsidRPr="00F12FC7" w:rsidRDefault="002A2874" w:rsidP="00B0203C">
      <w:pPr>
        <w:pStyle w:val="p"/>
        <w:shd w:val="clear" w:color="auto" w:fill="FFFFFF"/>
        <w:ind w:firstLine="240"/>
        <w:rPr>
          <w:color w:val="000000"/>
        </w:rPr>
      </w:pPr>
      <w:r w:rsidRPr="00F12FC7">
        <w:rPr>
          <w:color w:val="000000"/>
        </w:rPr>
        <w:t>(1)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6D255969" w14:textId="77777777" w:rsidR="002A2874" w:rsidRPr="00F12FC7" w:rsidRDefault="002A2874" w:rsidP="00B0203C">
      <w:pPr>
        <w:pStyle w:val="p"/>
        <w:shd w:val="clear" w:color="auto" w:fill="FFFFFF"/>
        <w:ind w:firstLine="240"/>
        <w:rPr>
          <w:color w:val="000000"/>
        </w:rPr>
      </w:pPr>
      <w:r w:rsidRPr="00F12FC7">
        <w:rPr>
          <w:color w:val="000000"/>
        </w:rPr>
        <w:t>(i) Of that equipment; or</w:t>
      </w:r>
    </w:p>
    <w:p w14:paraId="4CE3EFB4" w14:textId="77777777" w:rsidR="002A2874" w:rsidRPr="00F12FC7" w:rsidRDefault="002A2874" w:rsidP="00B0203C">
      <w:pPr>
        <w:pStyle w:val="p"/>
        <w:shd w:val="clear" w:color="auto" w:fill="FFFFFF"/>
        <w:ind w:firstLine="240"/>
        <w:rPr>
          <w:color w:val="000000"/>
        </w:rPr>
      </w:pPr>
      <w:r w:rsidRPr="00F12FC7">
        <w:rPr>
          <w:color w:val="000000"/>
        </w:rPr>
        <w:t xml:space="preserve">(ii) Of that equipment to a significant extent in the performance of a service or the furnishing of a </w:t>
      </w:r>
      <w:proofErr w:type="gramStart"/>
      <w:r w:rsidRPr="00F12FC7">
        <w:rPr>
          <w:color w:val="000000"/>
        </w:rPr>
        <w:t>product;</w:t>
      </w:r>
      <w:proofErr w:type="gramEnd"/>
    </w:p>
    <w:p w14:paraId="5F6FAF38" w14:textId="77777777" w:rsidR="002A2874" w:rsidRPr="00F12FC7" w:rsidRDefault="002A2874" w:rsidP="00B0203C">
      <w:pPr>
        <w:pStyle w:val="p"/>
        <w:shd w:val="clear" w:color="auto" w:fill="FFFFFF"/>
        <w:ind w:firstLine="240"/>
        <w:rPr>
          <w:color w:val="000000"/>
        </w:rPr>
      </w:pPr>
      <w:r w:rsidRPr="00F12FC7">
        <w:rPr>
          <w:color w:val="000000"/>
        </w:rPr>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AA1E796" w14:textId="77777777" w:rsidR="002A2874" w:rsidRPr="00F12FC7" w:rsidRDefault="002A2874" w:rsidP="00B0203C">
      <w:pPr>
        <w:pStyle w:val="p"/>
        <w:shd w:val="clear" w:color="auto" w:fill="FFFFFF"/>
        <w:ind w:firstLine="240"/>
        <w:rPr>
          <w:color w:val="000000"/>
        </w:rPr>
      </w:pPr>
      <w:r w:rsidRPr="00F12FC7">
        <w:rPr>
          <w:color w:val="000000"/>
        </w:rPr>
        <w:t xml:space="preserve">(3) Does not include any equipment acquired by a </w:t>
      </w:r>
      <w:proofErr w:type="gramStart"/>
      <w:r w:rsidRPr="00F12FC7">
        <w:rPr>
          <w:color w:val="000000"/>
        </w:rPr>
        <w:t>Federal</w:t>
      </w:r>
      <w:proofErr w:type="gramEnd"/>
      <w:r w:rsidRPr="00F12FC7">
        <w:rPr>
          <w:color w:val="000000"/>
        </w:rPr>
        <w:t xml:space="preserve"> contractor incidental to a </w:t>
      </w:r>
      <w:proofErr w:type="gramStart"/>
      <w:r w:rsidRPr="00F12FC7">
        <w:rPr>
          <w:color w:val="000000"/>
        </w:rPr>
        <w:t>Federal</w:t>
      </w:r>
      <w:proofErr w:type="gramEnd"/>
      <w:r w:rsidRPr="00F12FC7">
        <w:rPr>
          <w:color w:val="000000"/>
        </w:rPr>
        <w:t xml:space="preserve"> contract.</w:t>
      </w:r>
    </w:p>
    <w:p w14:paraId="3FA02B16" w14:textId="749EDC76" w:rsidR="002A2874" w:rsidRPr="00F12FC7" w:rsidRDefault="002A2874" w:rsidP="00B0203C">
      <w:pPr>
        <w:pStyle w:val="p"/>
        <w:shd w:val="clear" w:color="auto" w:fill="FFFFFF"/>
        <w:ind w:firstLine="240"/>
        <w:rPr>
          <w:color w:val="000000"/>
        </w:rPr>
      </w:pPr>
      <w:r w:rsidRPr="00F12FC7">
        <w:rPr>
          <w:color w:val="000000"/>
        </w:rPr>
        <w:t> </w:t>
      </w:r>
      <w:r w:rsidRPr="00F12FC7">
        <w:rPr>
          <w:i/>
          <w:iCs/>
          <w:color w:val="000000"/>
        </w:rPr>
        <w:t>Intelligence community</w:t>
      </w:r>
      <w:r w:rsidRPr="00F12FC7">
        <w:rPr>
          <w:color w:val="000000"/>
        </w:rPr>
        <w:t>, as defined by 50 U.S.C. 3003(4), means the following—</w:t>
      </w:r>
    </w:p>
    <w:p w14:paraId="7EA1B624" w14:textId="77777777" w:rsidR="002A2874" w:rsidRPr="00F12FC7" w:rsidRDefault="002A2874" w:rsidP="00B0203C">
      <w:pPr>
        <w:pStyle w:val="p"/>
        <w:shd w:val="clear" w:color="auto" w:fill="FFFFFF"/>
        <w:ind w:firstLine="240"/>
        <w:rPr>
          <w:color w:val="000000"/>
        </w:rPr>
      </w:pPr>
      <w:r w:rsidRPr="00F12FC7">
        <w:rPr>
          <w:color w:val="000000"/>
        </w:rPr>
        <w:t xml:space="preserve">(1) The Office of the Director of National </w:t>
      </w:r>
      <w:proofErr w:type="gramStart"/>
      <w:r w:rsidRPr="00F12FC7">
        <w:rPr>
          <w:color w:val="000000"/>
        </w:rPr>
        <w:t>Intelligence;</w:t>
      </w:r>
      <w:proofErr w:type="gramEnd"/>
    </w:p>
    <w:p w14:paraId="1CD58A67" w14:textId="77777777" w:rsidR="002A2874" w:rsidRPr="00F12FC7" w:rsidRDefault="002A2874" w:rsidP="00B0203C">
      <w:pPr>
        <w:pStyle w:val="p"/>
        <w:shd w:val="clear" w:color="auto" w:fill="FFFFFF"/>
        <w:ind w:firstLine="240"/>
        <w:rPr>
          <w:color w:val="000000"/>
        </w:rPr>
      </w:pPr>
      <w:r w:rsidRPr="00F12FC7">
        <w:rPr>
          <w:color w:val="000000"/>
        </w:rPr>
        <w:t xml:space="preserve">(2) The Central Intelligence </w:t>
      </w:r>
      <w:proofErr w:type="gramStart"/>
      <w:r w:rsidRPr="00F12FC7">
        <w:rPr>
          <w:color w:val="000000"/>
        </w:rPr>
        <w:t>Agency;</w:t>
      </w:r>
      <w:proofErr w:type="gramEnd"/>
    </w:p>
    <w:p w14:paraId="472B46B1" w14:textId="77777777" w:rsidR="002A2874" w:rsidRPr="00F12FC7" w:rsidRDefault="002A2874" w:rsidP="00B0203C">
      <w:pPr>
        <w:pStyle w:val="p"/>
        <w:shd w:val="clear" w:color="auto" w:fill="FFFFFF"/>
        <w:ind w:firstLine="240"/>
        <w:rPr>
          <w:color w:val="000000"/>
        </w:rPr>
      </w:pPr>
      <w:r w:rsidRPr="00F12FC7">
        <w:rPr>
          <w:color w:val="000000"/>
        </w:rPr>
        <w:t xml:space="preserve">(3) The National Security </w:t>
      </w:r>
      <w:proofErr w:type="gramStart"/>
      <w:r w:rsidRPr="00F12FC7">
        <w:rPr>
          <w:color w:val="000000"/>
        </w:rPr>
        <w:t>Agency;</w:t>
      </w:r>
      <w:proofErr w:type="gramEnd"/>
    </w:p>
    <w:p w14:paraId="6243D3C2" w14:textId="77777777" w:rsidR="002A2874" w:rsidRPr="00F12FC7" w:rsidRDefault="002A2874" w:rsidP="00B0203C">
      <w:pPr>
        <w:pStyle w:val="p"/>
        <w:shd w:val="clear" w:color="auto" w:fill="FFFFFF"/>
        <w:ind w:firstLine="240"/>
        <w:rPr>
          <w:color w:val="000000"/>
        </w:rPr>
      </w:pPr>
      <w:r w:rsidRPr="00F12FC7">
        <w:rPr>
          <w:color w:val="000000"/>
        </w:rPr>
        <w:t xml:space="preserve">(4) The Defense Intelligence </w:t>
      </w:r>
      <w:proofErr w:type="gramStart"/>
      <w:r w:rsidRPr="00F12FC7">
        <w:rPr>
          <w:color w:val="000000"/>
        </w:rPr>
        <w:t>Agency;</w:t>
      </w:r>
      <w:proofErr w:type="gramEnd"/>
    </w:p>
    <w:p w14:paraId="5F1FA30D" w14:textId="77777777" w:rsidR="002A2874" w:rsidRPr="00F12FC7" w:rsidRDefault="002A2874" w:rsidP="00B0203C">
      <w:pPr>
        <w:pStyle w:val="p"/>
        <w:shd w:val="clear" w:color="auto" w:fill="FFFFFF"/>
        <w:ind w:firstLine="240"/>
        <w:rPr>
          <w:color w:val="000000"/>
        </w:rPr>
      </w:pPr>
      <w:r w:rsidRPr="00F12FC7">
        <w:rPr>
          <w:color w:val="000000"/>
        </w:rPr>
        <w:t xml:space="preserve">(5) The National Geospatial-Intelligence </w:t>
      </w:r>
      <w:proofErr w:type="gramStart"/>
      <w:r w:rsidRPr="00F12FC7">
        <w:rPr>
          <w:color w:val="000000"/>
        </w:rPr>
        <w:t>Agency;</w:t>
      </w:r>
      <w:proofErr w:type="gramEnd"/>
    </w:p>
    <w:p w14:paraId="5BBF00F0" w14:textId="77777777" w:rsidR="002A2874" w:rsidRPr="00F12FC7" w:rsidRDefault="002A2874" w:rsidP="00B0203C">
      <w:pPr>
        <w:pStyle w:val="p"/>
        <w:shd w:val="clear" w:color="auto" w:fill="FFFFFF"/>
        <w:ind w:firstLine="240"/>
        <w:rPr>
          <w:color w:val="000000"/>
        </w:rPr>
      </w:pPr>
      <w:r w:rsidRPr="00F12FC7">
        <w:rPr>
          <w:color w:val="000000"/>
        </w:rPr>
        <w:t xml:space="preserve">(6) The National Reconnaissance </w:t>
      </w:r>
      <w:proofErr w:type="gramStart"/>
      <w:r w:rsidRPr="00F12FC7">
        <w:rPr>
          <w:color w:val="000000"/>
        </w:rPr>
        <w:t>Office;</w:t>
      </w:r>
      <w:proofErr w:type="gramEnd"/>
    </w:p>
    <w:p w14:paraId="4993E183" w14:textId="77777777" w:rsidR="002A2874" w:rsidRPr="00F12FC7" w:rsidRDefault="002A2874" w:rsidP="00B0203C">
      <w:pPr>
        <w:pStyle w:val="p"/>
        <w:shd w:val="clear" w:color="auto" w:fill="FFFFFF"/>
        <w:ind w:firstLine="240"/>
        <w:rPr>
          <w:color w:val="000000"/>
        </w:rPr>
      </w:pPr>
      <w:r w:rsidRPr="00F12FC7">
        <w:rPr>
          <w:color w:val="000000"/>
        </w:rPr>
        <w:t xml:space="preserve">(7) Other offices within the Department of Defense for the collection of specialized national intelligence through reconnaissance </w:t>
      </w:r>
      <w:proofErr w:type="gramStart"/>
      <w:r w:rsidRPr="00F12FC7">
        <w:rPr>
          <w:color w:val="000000"/>
        </w:rPr>
        <w:t>programs;</w:t>
      </w:r>
      <w:proofErr w:type="gramEnd"/>
    </w:p>
    <w:p w14:paraId="493F2EC3" w14:textId="77777777" w:rsidR="002A2874" w:rsidRPr="00F12FC7" w:rsidRDefault="002A2874" w:rsidP="00B0203C">
      <w:pPr>
        <w:pStyle w:val="p"/>
        <w:shd w:val="clear" w:color="auto" w:fill="FFFFFF"/>
        <w:ind w:firstLine="240"/>
        <w:rPr>
          <w:color w:val="000000"/>
        </w:rPr>
      </w:pPr>
      <w:r w:rsidRPr="00F12FC7">
        <w:rPr>
          <w:color w:val="000000"/>
        </w:rPr>
        <w:lastRenderedPageBreak/>
        <w:t xml:space="preserve">(8) The intelligence elements of the Army, the Navy, the Air Force, the Marine Corps, the Coast Guard, the Federal Bureau of Investigation, the Drug Enforcement Administration, and the Department of </w:t>
      </w:r>
      <w:proofErr w:type="gramStart"/>
      <w:r w:rsidRPr="00F12FC7">
        <w:rPr>
          <w:color w:val="000000"/>
        </w:rPr>
        <w:t>Energy;</w:t>
      </w:r>
      <w:proofErr w:type="gramEnd"/>
    </w:p>
    <w:p w14:paraId="17F1D652" w14:textId="77777777" w:rsidR="002A2874" w:rsidRPr="00F12FC7" w:rsidRDefault="002A2874" w:rsidP="00B0203C">
      <w:pPr>
        <w:pStyle w:val="p"/>
        <w:shd w:val="clear" w:color="auto" w:fill="FFFFFF"/>
        <w:ind w:firstLine="240"/>
        <w:rPr>
          <w:color w:val="000000"/>
        </w:rPr>
      </w:pPr>
      <w:r w:rsidRPr="00F12FC7">
        <w:rPr>
          <w:color w:val="000000"/>
        </w:rPr>
        <w:t xml:space="preserve">(9) The Bureau of Intelligence and Research of the Department of </w:t>
      </w:r>
      <w:proofErr w:type="gramStart"/>
      <w:r w:rsidRPr="00F12FC7">
        <w:rPr>
          <w:color w:val="000000"/>
        </w:rPr>
        <w:t>State;</w:t>
      </w:r>
      <w:proofErr w:type="gramEnd"/>
    </w:p>
    <w:p w14:paraId="33B7B559" w14:textId="77777777" w:rsidR="002A2874" w:rsidRPr="00F12FC7" w:rsidRDefault="002A2874" w:rsidP="00B0203C">
      <w:pPr>
        <w:pStyle w:val="p"/>
        <w:shd w:val="clear" w:color="auto" w:fill="FFFFFF"/>
        <w:ind w:firstLine="240"/>
        <w:rPr>
          <w:color w:val="000000"/>
        </w:rPr>
      </w:pPr>
      <w:r w:rsidRPr="00F12FC7">
        <w:rPr>
          <w:color w:val="000000"/>
        </w:rPr>
        <w:t xml:space="preserve">(10) The Office of Intelligence and Analysis of the Department of the </w:t>
      </w:r>
      <w:proofErr w:type="gramStart"/>
      <w:r w:rsidRPr="00F12FC7">
        <w:rPr>
          <w:color w:val="000000"/>
        </w:rPr>
        <w:t>Treasury;</w:t>
      </w:r>
      <w:proofErr w:type="gramEnd"/>
    </w:p>
    <w:p w14:paraId="29B4DB98" w14:textId="77777777" w:rsidR="002A2874" w:rsidRPr="00F12FC7" w:rsidRDefault="002A2874" w:rsidP="00B0203C">
      <w:pPr>
        <w:pStyle w:val="p"/>
        <w:shd w:val="clear" w:color="auto" w:fill="FFFFFF"/>
        <w:ind w:firstLine="240"/>
        <w:rPr>
          <w:color w:val="000000"/>
        </w:rPr>
      </w:pPr>
      <w:r w:rsidRPr="00F12FC7">
        <w:rPr>
          <w:color w:val="000000"/>
        </w:rPr>
        <w:t>(11) The Office of Intelligence and Analysis of the Department of Homeland Security; or</w:t>
      </w:r>
    </w:p>
    <w:p w14:paraId="1A591BE8" w14:textId="77777777" w:rsidR="002A2874" w:rsidRPr="00F12FC7" w:rsidRDefault="002A2874" w:rsidP="00B0203C">
      <w:pPr>
        <w:pStyle w:val="p"/>
        <w:shd w:val="clear" w:color="auto" w:fill="FFFFFF"/>
        <w:ind w:firstLine="240"/>
        <w:rPr>
          <w:color w:val="000000"/>
        </w:rPr>
      </w:pPr>
      <w:r w:rsidRPr="00F12FC7">
        <w:rPr>
          <w:color w:val="000000"/>
        </w:rPr>
        <w:t xml:space="preserve">(12) Such other elements of any department or agency as may be designated by the </w:t>
      </w:r>
      <w:proofErr w:type="gramStart"/>
      <w:r w:rsidRPr="00F12FC7">
        <w:rPr>
          <w:color w:val="000000"/>
        </w:rPr>
        <w:t>President, or</w:t>
      </w:r>
      <w:proofErr w:type="gramEnd"/>
      <w:r w:rsidRPr="00F12FC7">
        <w:rPr>
          <w:color w:val="000000"/>
        </w:rPr>
        <w:t xml:space="preserve"> designated jointly by the Director of National Intelligence and the head of the department or agency concerned, as an element of the intelligence community.</w:t>
      </w:r>
    </w:p>
    <w:p w14:paraId="248A1711" w14:textId="35270711" w:rsidR="002A2874" w:rsidRPr="00F12FC7" w:rsidRDefault="002A2874" w:rsidP="00B0203C">
      <w:pPr>
        <w:pStyle w:val="p"/>
        <w:shd w:val="clear" w:color="auto" w:fill="FFFFFF"/>
        <w:ind w:firstLine="240"/>
        <w:rPr>
          <w:color w:val="000000"/>
        </w:rPr>
      </w:pPr>
      <w:r w:rsidRPr="00F12FC7">
        <w:rPr>
          <w:color w:val="000000"/>
        </w:rPr>
        <w:t> </w:t>
      </w:r>
      <w:r w:rsidRPr="00F12FC7">
        <w:rPr>
          <w:i/>
          <w:iCs/>
          <w:color w:val="000000"/>
        </w:rPr>
        <w:t>Interconnection arrangements</w:t>
      </w:r>
      <w:r w:rsidRPr="00F12FC7">
        <w:rPr>
          <w:color w:val="000000"/>
        </w:rPr>
        <w:t> </w:t>
      </w:r>
      <w:proofErr w:type="gramStart"/>
      <w:r w:rsidRPr="00F12FC7">
        <w:rPr>
          <w:color w:val="000000"/>
        </w:rPr>
        <w:t>means</w:t>
      </w:r>
      <w:proofErr w:type="gramEnd"/>
      <w:r w:rsidRPr="00F12FC7">
        <w:rPr>
          <w:color w:val="000000"/>
        </w:rPr>
        <w:t xml:space="preserve">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60A39D59" w14:textId="77777777" w:rsidR="002A2874" w:rsidRPr="00F12FC7" w:rsidRDefault="002A2874" w:rsidP="00B0203C">
      <w:pPr>
        <w:pStyle w:val="p"/>
        <w:shd w:val="clear" w:color="auto" w:fill="FFFFFF"/>
        <w:ind w:firstLine="240"/>
        <w:rPr>
          <w:color w:val="000000"/>
        </w:rPr>
      </w:pPr>
      <w:r w:rsidRPr="00F12FC7">
        <w:rPr>
          <w:i/>
          <w:iCs/>
          <w:color w:val="000000"/>
        </w:rPr>
        <w:t>Kaspersky Lab-covered article</w:t>
      </w:r>
      <w:r w:rsidRPr="00F12FC7">
        <w:rPr>
          <w:color w:val="000000"/>
        </w:rPr>
        <w:t> means any hardware, software, or service that—</w:t>
      </w:r>
    </w:p>
    <w:p w14:paraId="7FD845AE" w14:textId="77777777" w:rsidR="002A2874" w:rsidRPr="00F12FC7" w:rsidRDefault="002A2874" w:rsidP="00B0203C">
      <w:pPr>
        <w:pStyle w:val="p"/>
        <w:shd w:val="clear" w:color="auto" w:fill="FFFFFF"/>
        <w:ind w:firstLine="240"/>
        <w:rPr>
          <w:color w:val="000000"/>
        </w:rPr>
      </w:pPr>
      <w:r w:rsidRPr="00F12FC7">
        <w:rPr>
          <w:color w:val="000000"/>
        </w:rPr>
        <w:t xml:space="preserve">(1) Is developed or provided by a Kaspersky Lab-covered </w:t>
      </w:r>
      <w:proofErr w:type="gramStart"/>
      <w:r w:rsidRPr="00F12FC7">
        <w:rPr>
          <w:color w:val="000000"/>
        </w:rPr>
        <w:t>entity;</w:t>
      </w:r>
      <w:proofErr w:type="gramEnd"/>
    </w:p>
    <w:p w14:paraId="26F62910" w14:textId="77777777" w:rsidR="002A2874" w:rsidRPr="00F12FC7" w:rsidRDefault="002A2874" w:rsidP="00B0203C">
      <w:pPr>
        <w:pStyle w:val="p"/>
        <w:shd w:val="clear" w:color="auto" w:fill="FFFFFF"/>
        <w:ind w:firstLine="240"/>
        <w:rPr>
          <w:color w:val="000000"/>
        </w:rPr>
      </w:pPr>
      <w:r w:rsidRPr="00F12FC7">
        <w:rPr>
          <w:color w:val="000000"/>
        </w:rPr>
        <w:t>(2) Includes any hardware, software, or service developed or provided in whole or in part by a Kaspersky Lab-covered entity; or</w:t>
      </w:r>
    </w:p>
    <w:p w14:paraId="4C92003C" w14:textId="77777777" w:rsidR="002A2874" w:rsidRPr="00F12FC7" w:rsidRDefault="002A2874" w:rsidP="00B0203C">
      <w:pPr>
        <w:pStyle w:val="p"/>
        <w:shd w:val="clear" w:color="auto" w:fill="FFFFFF"/>
        <w:ind w:firstLine="240"/>
        <w:rPr>
          <w:color w:val="000000"/>
        </w:rPr>
      </w:pPr>
      <w:r w:rsidRPr="00F12FC7">
        <w:rPr>
          <w:color w:val="000000"/>
        </w:rPr>
        <w:t>(3) Contains components using any hardware or software developed in whole or in part by a Kaspersky Lab-covered entity.</w:t>
      </w:r>
    </w:p>
    <w:p w14:paraId="1B8E9823" w14:textId="347C63C7" w:rsidR="002A2874" w:rsidRPr="00F12FC7" w:rsidRDefault="002A2874" w:rsidP="00B0203C">
      <w:pPr>
        <w:pStyle w:val="p"/>
        <w:shd w:val="clear" w:color="auto" w:fill="FFFFFF"/>
        <w:ind w:firstLine="240"/>
        <w:rPr>
          <w:color w:val="000000"/>
        </w:rPr>
      </w:pPr>
      <w:r w:rsidRPr="00F12FC7">
        <w:rPr>
          <w:color w:val="000000"/>
        </w:rPr>
        <w:t> </w:t>
      </w:r>
      <w:r w:rsidRPr="00F12FC7">
        <w:rPr>
          <w:i/>
          <w:iCs/>
          <w:color w:val="000000"/>
        </w:rPr>
        <w:t>Kaspersky Lab-covered entity</w:t>
      </w:r>
      <w:r w:rsidRPr="00F12FC7">
        <w:rPr>
          <w:color w:val="000000"/>
        </w:rPr>
        <w:t> means—</w:t>
      </w:r>
    </w:p>
    <w:p w14:paraId="486F2851" w14:textId="77777777" w:rsidR="002A2874" w:rsidRPr="00F12FC7" w:rsidRDefault="002A2874" w:rsidP="00B0203C">
      <w:pPr>
        <w:pStyle w:val="p"/>
        <w:shd w:val="clear" w:color="auto" w:fill="FFFFFF"/>
        <w:ind w:firstLine="240"/>
        <w:rPr>
          <w:color w:val="000000"/>
        </w:rPr>
      </w:pPr>
      <w:r w:rsidRPr="00F12FC7">
        <w:rPr>
          <w:color w:val="000000"/>
        </w:rPr>
        <w:t xml:space="preserve">(1) Kaspersky </w:t>
      </w:r>
      <w:proofErr w:type="gramStart"/>
      <w:r w:rsidRPr="00F12FC7">
        <w:rPr>
          <w:color w:val="000000"/>
        </w:rPr>
        <w:t>Lab;</w:t>
      </w:r>
      <w:proofErr w:type="gramEnd"/>
    </w:p>
    <w:p w14:paraId="6B6A8EB4" w14:textId="77777777" w:rsidR="002A2874" w:rsidRPr="00F12FC7" w:rsidRDefault="002A2874" w:rsidP="00B0203C">
      <w:pPr>
        <w:pStyle w:val="p"/>
        <w:shd w:val="clear" w:color="auto" w:fill="FFFFFF"/>
        <w:ind w:firstLine="240"/>
        <w:rPr>
          <w:color w:val="000000"/>
        </w:rPr>
      </w:pPr>
      <w:r w:rsidRPr="00F12FC7">
        <w:rPr>
          <w:color w:val="000000"/>
        </w:rPr>
        <w:t>(2) Any successor entity to Kaspersky Lab, including any change in name, e.g., “Kaspersky</w:t>
      </w:r>
      <w:proofErr w:type="gramStart"/>
      <w:r w:rsidRPr="00F12FC7">
        <w:rPr>
          <w:color w:val="000000"/>
        </w:rPr>
        <w:t>”;</w:t>
      </w:r>
      <w:proofErr w:type="gramEnd"/>
    </w:p>
    <w:p w14:paraId="71F18314" w14:textId="77777777" w:rsidR="002A2874" w:rsidRPr="00F12FC7" w:rsidRDefault="002A2874" w:rsidP="00B0203C">
      <w:pPr>
        <w:pStyle w:val="p"/>
        <w:shd w:val="clear" w:color="auto" w:fill="FFFFFF"/>
        <w:ind w:firstLine="240"/>
        <w:rPr>
          <w:color w:val="000000"/>
        </w:rPr>
      </w:pPr>
      <w:r w:rsidRPr="00F12FC7">
        <w:rPr>
          <w:color w:val="000000"/>
        </w:rPr>
        <w:t>(3) Any entity that controls, is controlled by, or is under common control with Kaspersky Lab; or</w:t>
      </w:r>
    </w:p>
    <w:p w14:paraId="593E817D" w14:textId="77777777" w:rsidR="002A2874" w:rsidRPr="00F12FC7" w:rsidRDefault="002A2874" w:rsidP="00B0203C">
      <w:pPr>
        <w:pStyle w:val="p"/>
        <w:shd w:val="clear" w:color="auto" w:fill="FFFFFF"/>
        <w:ind w:firstLine="240"/>
        <w:rPr>
          <w:color w:val="000000"/>
        </w:rPr>
      </w:pPr>
      <w:r w:rsidRPr="00F12FC7">
        <w:rPr>
          <w:color w:val="000000"/>
        </w:rPr>
        <w:t>(4) Any entity of which Kaspersky Lab has a majority ownership.</w:t>
      </w:r>
    </w:p>
    <w:p w14:paraId="1B965795" w14:textId="77777777" w:rsidR="002A2874" w:rsidRPr="00F12FC7" w:rsidRDefault="002A2874" w:rsidP="00B0203C">
      <w:pPr>
        <w:pStyle w:val="p"/>
        <w:shd w:val="clear" w:color="auto" w:fill="FFFFFF"/>
        <w:ind w:firstLine="240"/>
        <w:rPr>
          <w:color w:val="000000"/>
        </w:rPr>
      </w:pPr>
      <w:r w:rsidRPr="00F12FC7">
        <w:rPr>
          <w:i/>
          <w:iCs/>
          <w:color w:val="000000"/>
        </w:rPr>
        <w:t>National security system</w:t>
      </w:r>
      <w:r w:rsidRPr="00F12FC7">
        <w:rPr>
          <w:color w:val="000000"/>
        </w:rPr>
        <w:t>, as defined in 44 U.S.C. 3552, means any information system (including any telecommunications system) used or operated by an agency or by a contractor of an agency, or other organization on behalf of an agency—</w:t>
      </w:r>
    </w:p>
    <w:p w14:paraId="71AA9D0F" w14:textId="77777777" w:rsidR="002A2874" w:rsidRPr="00F12FC7" w:rsidRDefault="002A2874" w:rsidP="00B0203C">
      <w:pPr>
        <w:pStyle w:val="p"/>
        <w:shd w:val="clear" w:color="auto" w:fill="FFFFFF"/>
        <w:ind w:firstLine="240"/>
        <w:rPr>
          <w:color w:val="000000"/>
        </w:rPr>
      </w:pPr>
      <w:r w:rsidRPr="00F12FC7">
        <w:rPr>
          <w:color w:val="000000"/>
        </w:rPr>
        <w:t xml:space="preserve">(1)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w:t>
      </w:r>
      <w:r w:rsidRPr="00F12FC7">
        <w:rPr>
          <w:color w:val="000000"/>
        </w:rPr>
        <w:lastRenderedPageBreak/>
        <w:t>applications (including payroll, finance, logistics, and personnel management applications); or</w:t>
      </w:r>
    </w:p>
    <w:p w14:paraId="39582F8D" w14:textId="77777777" w:rsidR="002A2874" w:rsidRPr="00F12FC7" w:rsidRDefault="002A2874" w:rsidP="00B0203C">
      <w:pPr>
        <w:pStyle w:val="p"/>
        <w:shd w:val="clear" w:color="auto" w:fill="FFFFFF"/>
        <w:ind w:firstLine="240"/>
        <w:rPr>
          <w:color w:val="000000"/>
        </w:rPr>
      </w:pPr>
      <w:r w:rsidRPr="00F12FC7">
        <w:rPr>
          <w:color w:val="000000"/>
        </w:rPr>
        <w:t xml:space="preserve">(2) Is </w:t>
      </w:r>
      <w:proofErr w:type="gramStart"/>
      <w:r w:rsidRPr="00F12FC7">
        <w:rPr>
          <w:color w:val="000000"/>
        </w:rPr>
        <w:t>protected at all times</w:t>
      </w:r>
      <w:proofErr w:type="gramEnd"/>
      <w:r w:rsidRPr="00F12FC7">
        <w:rPr>
          <w:color w:val="000000"/>
        </w:rPr>
        <w:t xml:space="preserve"> by procedures established for information that have been specifically authorized under criteria established by an Executive order or an Act of Congress to be kept classified in the interest of national defense or foreign policy.</w:t>
      </w:r>
    </w:p>
    <w:p w14:paraId="333D51A0" w14:textId="01C3CC9C" w:rsidR="002A2874" w:rsidRPr="00F12FC7" w:rsidRDefault="002A2874" w:rsidP="00B0203C">
      <w:pPr>
        <w:pStyle w:val="p"/>
        <w:shd w:val="clear" w:color="auto" w:fill="FFFFFF"/>
        <w:ind w:firstLine="240"/>
        <w:rPr>
          <w:color w:val="000000"/>
        </w:rPr>
      </w:pPr>
      <w:r w:rsidRPr="00F12FC7">
        <w:rPr>
          <w:color w:val="000000"/>
        </w:rPr>
        <w:t> </w:t>
      </w:r>
      <w:r w:rsidRPr="00F12FC7">
        <w:rPr>
          <w:i/>
          <w:iCs/>
          <w:color w:val="000000"/>
        </w:rPr>
        <w:t>Roaming</w:t>
      </w:r>
      <w:r w:rsidRPr="00F12FC7">
        <w:rPr>
          <w:color w:val="000000"/>
        </w:rPr>
        <w:t> means cellular communications services (e.g., voice, video, data) received from a visited network when unable to connect to the facilities of the home network either because signal coverage is too weak or because traffic is too high.</w:t>
      </w:r>
    </w:p>
    <w:p w14:paraId="52712AEF" w14:textId="77777777" w:rsidR="002A2874" w:rsidRPr="00F12FC7" w:rsidRDefault="002A2874" w:rsidP="00B0203C">
      <w:pPr>
        <w:pStyle w:val="p"/>
        <w:shd w:val="clear" w:color="auto" w:fill="FFFFFF"/>
        <w:ind w:firstLine="240"/>
        <w:rPr>
          <w:color w:val="000000"/>
        </w:rPr>
      </w:pPr>
      <w:r w:rsidRPr="00F12FC7">
        <w:rPr>
          <w:i/>
          <w:iCs/>
          <w:color w:val="000000"/>
        </w:rPr>
        <w:t>Sensitive compartmented information</w:t>
      </w:r>
      <w:r w:rsidRPr="00F12FC7">
        <w:rPr>
          <w:color w:val="000000"/>
        </w:rPr>
        <w:t> means classified information concerning or derived from intelligence sources, methods, or analytical processes, which is required to be handled within formal access control systems established by the Director of National Intelligence.</w:t>
      </w:r>
    </w:p>
    <w:p w14:paraId="5A88FB6C" w14:textId="77777777" w:rsidR="002A2874" w:rsidRPr="00F12FC7" w:rsidRDefault="002A2874" w:rsidP="00B0203C">
      <w:pPr>
        <w:pStyle w:val="p"/>
        <w:shd w:val="clear" w:color="auto" w:fill="FFFFFF"/>
        <w:ind w:firstLine="240"/>
        <w:rPr>
          <w:color w:val="000000"/>
        </w:rPr>
      </w:pPr>
      <w:r w:rsidRPr="00F12FC7">
        <w:rPr>
          <w:i/>
          <w:iCs/>
          <w:color w:val="000000"/>
        </w:rPr>
        <w:t>Sensitive compartmented information system</w:t>
      </w:r>
      <w:r w:rsidRPr="00F12FC7">
        <w:rPr>
          <w:color w:val="000000"/>
        </w:rPr>
        <w:t> means a national security system authorized to process or store sensitive compartmented information.</w:t>
      </w:r>
    </w:p>
    <w:p w14:paraId="54224DF4" w14:textId="77777777" w:rsidR="002A2874" w:rsidRPr="00F12FC7" w:rsidRDefault="002A2874" w:rsidP="00B0203C">
      <w:pPr>
        <w:pStyle w:val="p"/>
        <w:shd w:val="clear" w:color="auto" w:fill="FFFFFF"/>
        <w:ind w:firstLine="240"/>
        <w:rPr>
          <w:color w:val="000000"/>
        </w:rPr>
      </w:pPr>
      <w:r w:rsidRPr="00F12FC7">
        <w:rPr>
          <w:i/>
          <w:iCs/>
          <w:color w:val="000000"/>
        </w:rPr>
        <w:t>Source</w:t>
      </w:r>
      <w:r w:rsidRPr="00F12FC7">
        <w:rPr>
          <w:color w:val="000000"/>
        </w:rPr>
        <w:t xml:space="preserve"> means a non-Federal supplier, or potential supplier, of products or services, at any </w:t>
      </w:r>
      <w:proofErr w:type="gramStart"/>
      <w:r w:rsidRPr="00F12FC7">
        <w:rPr>
          <w:color w:val="000000"/>
        </w:rPr>
        <w:t>tier</w:t>
      </w:r>
      <w:proofErr w:type="gramEnd"/>
      <w:r w:rsidRPr="00F12FC7">
        <w:rPr>
          <w:color w:val="000000"/>
        </w:rPr>
        <w:t>.</w:t>
      </w:r>
    </w:p>
    <w:p w14:paraId="43155CD0" w14:textId="77777777" w:rsidR="002A2874" w:rsidRPr="00F12FC7" w:rsidRDefault="002A2874" w:rsidP="00B0203C">
      <w:pPr>
        <w:pStyle w:val="p"/>
        <w:shd w:val="clear" w:color="auto" w:fill="FFFFFF"/>
        <w:ind w:firstLine="240"/>
        <w:rPr>
          <w:color w:val="000000"/>
        </w:rPr>
      </w:pPr>
      <w:r w:rsidRPr="00F12FC7">
        <w:rPr>
          <w:i/>
          <w:iCs/>
          <w:color w:val="000000"/>
        </w:rPr>
        <w:t>Subsidiary</w:t>
      </w:r>
      <w:r w:rsidRPr="00F12FC7">
        <w:rPr>
          <w:color w:val="000000"/>
        </w:rPr>
        <w:t> means an entity in which more than 50 percent of the entity is owned directly by a parent corporation or through another subsidiary of a parent corporation.</w:t>
      </w:r>
    </w:p>
    <w:p w14:paraId="259662DE" w14:textId="77777777" w:rsidR="002A2874" w:rsidRPr="00F12FC7" w:rsidRDefault="002A2874" w:rsidP="00B0203C">
      <w:pPr>
        <w:pStyle w:val="p"/>
        <w:shd w:val="clear" w:color="auto" w:fill="FFFFFF"/>
        <w:ind w:firstLine="240"/>
        <w:rPr>
          <w:color w:val="000000"/>
        </w:rPr>
      </w:pPr>
      <w:r w:rsidRPr="00F12FC7">
        <w:rPr>
          <w:i/>
          <w:iCs/>
          <w:color w:val="000000"/>
        </w:rPr>
        <w:t>Substantial or essential component</w:t>
      </w:r>
      <w:r w:rsidRPr="00F12FC7">
        <w:rPr>
          <w:color w:val="000000"/>
        </w:rPr>
        <w:t> means any component necessary for the proper function or performance of a piece of equipment, system, or service.</w:t>
      </w:r>
    </w:p>
    <w:p w14:paraId="155BA72F" w14:textId="77777777" w:rsidR="002A2874" w:rsidRPr="00F12FC7" w:rsidRDefault="002A2874" w:rsidP="00B0203C">
      <w:pPr>
        <w:pStyle w:val="p"/>
        <w:shd w:val="clear" w:color="auto" w:fill="FFFFFF"/>
        <w:ind w:firstLine="240"/>
        <w:rPr>
          <w:color w:val="000000"/>
        </w:rPr>
      </w:pPr>
      <w:r w:rsidRPr="00F12FC7">
        <w:rPr>
          <w:i/>
          <w:iCs/>
          <w:color w:val="000000"/>
        </w:rPr>
        <w:t>Unmanned aircraft</w:t>
      </w:r>
      <w:r w:rsidRPr="00F12FC7">
        <w:rPr>
          <w:color w:val="000000"/>
        </w:rPr>
        <w:t> means an aircraft that is operated without the possibility of direct human intervention from within or on the aircraft (49 U.S.C. 44801(11)).</w:t>
      </w:r>
    </w:p>
    <w:p w14:paraId="782962F4" w14:textId="77777777" w:rsidR="002A2874" w:rsidRPr="00F12FC7" w:rsidRDefault="002A2874" w:rsidP="00B0203C">
      <w:pPr>
        <w:pStyle w:val="p"/>
        <w:shd w:val="clear" w:color="auto" w:fill="FFFFFF"/>
        <w:ind w:firstLine="240"/>
        <w:rPr>
          <w:color w:val="000000"/>
        </w:rPr>
      </w:pPr>
      <w:r w:rsidRPr="00F12FC7">
        <w:rPr>
          <w:i/>
          <w:iCs/>
          <w:color w:val="000000"/>
        </w:rPr>
        <w:t>Unmanned aircraft system</w:t>
      </w:r>
      <w:r w:rsidRPr="00F12FC7">
        <w:rPr>
          <w:color w:val="000000"/>
        </w:rPr>
        <w:t> means an unmanned aircraft and associated elements (including communication links and the components that control the unmanned aircraft) that are required for the operator to operate safely and efficiently in the national airspace system (49 U.S.C. 44801(12)).</w:t>
      </w:r>
    </w:p>
    <w:p w14:paraId="66C62346" w14:textId="77777777" w:rsidR="002A2874" w:rsidRPr="00F12FC7" w:rsidRDefault="002A2874" w:rsidP="00B0203C">
      <w:pPr>
        <w:pStyle w:val="p"/>
        <w:shd w:val="clear" w:color="auto" w:fill="FFFFFF"/>
        <w:ind w:firstLine="240"/>
        <w:rPr>
          <w:color w:val="000000"/>
        </w:rPr>
      </w:pPr>
      <w:r w:rsidRPr="00F12FC7">
        <w:rPr>
          <w:color w:val="000000"/>
        </w:rPr>
        <w:t>(b) </w:t>
      </w:r>
      <w:r w:rsidRPr="00F12FC7">
        <w:rPr>
          <w:i/>
          <w:iCs/>
          <w:color w:val="000000"/>
        </w:rPr>
        <w:t>Prohibitions on providing or using specific products or services in performance of contract</w:t>
      </w:r>
      <w:r w:rsidRPr="00F12FC7">
        <w:rPr>
          <w:color w:val="000000"/>
        </w:rPr>
        <w:t>. Unless a waiver or exception applies, the Contractor is prohibited from providing any products or services to the Government or using in the performance of the contract any of the following:</w:t>
      </w:r>
    </w:p>
    <w:p w14:paraId="5A441F5A" w14:textId="77777777" w:rsidR="002A2874" w:rsidRPr="00F12FC7" w:rsidRDefault="002A2874" w:rsidP="00B0203C">
      <w:pPr>
        <w:pStyle w:val="p"/>
        <w:shd w:val="clear" w:color="auto" w:fill="FFFFFF"/>
        <w:ind w:firstLine="240"/>
        <w:rPr>
          <w:color w:val="000000"/>
        </w:rPr>
      </w:pPr>
      <w:r w:rsidRPr="00F12FC7">
        <w:rPr>
          <w:color w:val="000000"/>
        </w:rPr>
        <w:t>(1)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F12FC7">
        <w:rPr>
          <w:color w:val="000000"/>
        </w:rPr>
        <w:t>);</w:t>
      </w:r>
      <w:proofErr w:type="gramEnd"/>
    </w:p>
    <w:p w14:paraId="0273A142" w14:textId="77777777" w:rsidR="002A2874" w:rsidRPr="00F12FC7" w:rsidRDefault="002A2874" w:rsidP="00B0203C">
      <w:pPr>
        <w:pStyle w:val="p"/>
        <w:shd w:val="clear" w:color="auto" w:fill="FFFFFF"/>
        <w:ind w:firstLine="240"/>
        <w:rPr>
          <w:color w:val="000000"/>
        </w:rPr>
      </w:pPr>
      <w:r w:rsidRPr="00F12FC7">
        <w:rPr>
          <w:color w:val="000000"/>
        </w:rPr>
        <w:t>(2) A Kaspersky Lab-covered article (Section 1634 of Division A of the National Defense Authorization Act for Fiscal Year 2018 (Pub. L. 115-91)</w:t>
      </w:r>
      <w:proofErr w:type="gramStart"/>
      <w:r w:rsidRPr="00F12FC7">
        <w:rPr>
          <w:color w:val="000000"/>
        </w:rPr>
        <w:t>);</w:t>
      </w:r>
      <w:proofErr w:type="gramEnd"/>
    </w:p>
    <w:p w14:paraId="28FE011F" w14:textId="77777777" w:rsidR="002A2874" w:rsidRPr="00F12FC7" w:rsidRDefault="002A2874" w:rsidP="00B0203C">
      <w:pPr>
        <w:pStyle w:val="p"/>
        <w:shd w:val="clear" w:color="auto" w:fill="FFFFFF"/>
        <w:ind w:firstLine="240"/>
        <w:rPr>
          <w:color w:val="000000"/>
        </w:rPr>
      </w:pPr>
      <w:r w:rsidRPr="00F12FC7">
        <w:rPr>
          <w:color w:val="000000"/>
        </w:rPr>
        <w:lastRenderedPageBreak/>
        <w:t>(3)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337DD92F" w14:textId="77777777" w:rsidR="002A2874" w:rsidRPr="00F12FC7" w:rsidRDefault="002A2874" w:rsidP="00B0203C">
      <w:pPr>
        <w:pStyle w:val="p"/>
        <w:shd w:val="clear" w:color="auto" w:fill="FFFFFF"/>
        <w:ind w:firstLine="240"/>
        <w:rPr>
          <w:color w:val="000000"/>
        </w:rPr>
      </w:pPr>
      <w:r w:rsidRPr="00F12FC7">
        <w:rPr>
          <w:color w:val="000000"/>
        </w:rPr>
        <w:t>(i) A service that connects to the facilities of a third-party, such as backhaul, roaming, or interconnection arrangements; or</w:t>
      </w:r>
    </w:p>
    <w:p w14:paraId="7E019F29" w14:textId="77777777" w:rsidR="002A2874" w:rsidRPr="00F12FC7" w:rsidRDefault="002A2874" w:rsidP="00B0203C">
      <w:pPr>
        <w:pStyle w:val="p"/>
        <w:shd w:val="clear" w:color="auto" w:fill="FFFFFF"/>
        <w:ind w:firstLine="240"/>
        <w:rPr>
          <w:color w:val="000000"/>
        </w:rPr>
      </w:pPr>
      <w:r w:rsidRPr="00F12FC7">
        <w:rPr>
          <w:color w:val="000000"/>
        </w:rPr>
        <w:t>(ii) Telecommunications equipment that cannot route or redirect user data traffic or cannot permit visibility into any user data or packets that such equipment transmits or otherwise handles.</w:t>
      </w:r>
    </w:p>
    <w:p w14:paraId="1F43E5DA" w14:textId="77777777" w:rsidR="002A2874" w:rsidRPr="00F12FC7" w:rsidRDefault="002A2874" w:rsidP="00B0203C">
      <w:pPr>
        <w:pStyle w:val="p"/>
        <w:shd w:val="clear" w:color="auto" w:fill="FFFFFF"/>
        <w:ind w:firstLine="240"/>
        <w:rPr>
          <w:color w:val="000000"/>
        </w:rPr>
      </w:pPr>
      <w:r w:rsidRPr="00F12FC7">
        <w:rPr>
          <w:color w:val="000000"/>
        </w:rPr>
        <w:t>(c) Prohibition on unmanned aircraft systems manufactured or assembled by American Security Drone Act—covered foreign entities.</w:t>
      </w:r>
    </w:p>
    <w:p w14:paraId="0AD59CB6" w14:textId="77777777" w:rsidR="002A2874" w:rsidRPr="00F12FC7" w:rsidRDefault="002A2874" w:rsidP="00B0203C">
      <w:pPr>
        <w:pStyle w:val="p"/>
        <w:shd w:val="clear" w:color="auto" w:fill="FFFFFF"/>
        <w:ind w:firstLine="240"/>
        <w:rPr>
          <w:color w:val="000000"/>
        </w:rPr>
      </w:pPr>
      <w:r w:rsidRPr="00F12FC7">
        <w:rPr>
          <w:color w:val="000000"/>
        </w:rPr>
        <w:t>(1) Prohibition. The Contractor is prohibited from—</w:t>
      </w:r>
    </w:p>
    <w:p w14:paraId="3FE9B4A7" w14:textId="77777777" w:rsidR="002A2874" w:rsidRPr="00F12FC7" w:rsidRDefault="002A2874" w:rsidP="00B0203C">
      <w:pPr>
        <w:pStyle w:val="p"/>
        <w:shd w:val="clear" w:color="auto" w:fill="FFFFFF"/>
        <w:ind w:firstLine="240"/>
        <w:rPr>
          <w:color w:val="000000"/>
        </w:rPr>
      </w:pPr>
      <w:r w:rsidRPr="00F12FC7">
        <w:rPr>
          <w:color w:val="000000"/>
        </w:rPr>
        <w:t xml:space="preserve">(i) 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F12FC7">
        <w:rPr>
          <w:color w:val="000000"/>
        </w:rPr>
        <w:t>A,</w:t>
      </w:r>
      <w:proofErr w:type="gramEnd"/>
      <w:r w:rsidRPr="00F12FC7">
        <w:rPr>
          <w:color w:val="000000"/>
        </w:rPr>
        <w:t xml:space="preserve"> Title XVIII, Subtitle B, 41 U.S.C. 3901 note prec.</w:t>
      </w:r>
      <w:proofErr w:type="gramStart"/>
      <w:r w:rsidRPr="00F12FC7">
        <w:rPr>
          <w:color w:val="000000"/>
        </w:rPr>
        <w:t>);</w:t>
      </w:r>
      <w:proofErr w:type="gramEnd"/>
    </w:p>
    <w:p w14:paraId="03C44FE6" w14:textId="77777777" w:rsidR="002A2874" w:rsidRPr="00F12FC7" w:rsidRDefault="002A2874" w:rsidP="00B0203C">
      <w:pPr>
        <w:pStyle w:val="p"/>
        <w:shd w:val="clear" w:color="auto" w:fill="FFFFFF"/>
        <w:ind w:firstLine="240"/>
        <w:rPr>
          <w:color w:val="000000"/>
        </w:rPr>
      </w:pPr>
      <w:r w:rsidRPr="00F12FC7">
        <w:rPr>
          <w:color w:val="000000"/>
        </w:rPr>
        <w:t>(ii) On or after December 22, 2025, operating a FASC-prohibited unmanned aircraft system in the performance of the contract (section 1824 of Pub. L. 118-31); and</w:t>
      </w:r>
    </w:p>
    <w:p w14:paraId="1D39ED3E" w14:textId="77777777" w:rsidR="002A2874" w:rsidRPr="00F12FC7" w:rsidRDefault="002A2874" w:rsidP="00B0203C">
      <w:pPr>
        <w:pStyle w:val="p"/>
        <w:shd w:val="clear" w:color="auto" w:fill="FFFFFF"/>
        <w:ind w:firstLine="240"/>
        <w:rPr>
          <w:color w:val="000000"/>
        </w:rPr>
      </w:pPr>
      <w:r w:rsidRPr="00F12FC7">
        <w:rPr>
          <w:color w:val="000000"/>
        </w:rPr>
        <w:t>(iii) On or after December 22, 2025, using Federal funds to procure or operate a FASC-prohibited unmanned aircraft system (section 1825 of Pub. L. 118-31).</w:t>
      </w:r>
    </w:p>
    <w:p w14:paraId="524F3053" w14:textId="77777777" w:rsidR="002A2874" w:rsidRPr="00F12FC7" w:rsidRDefault="002A2874" w:rsidP="00B0203C">
      <w:pPr>
        <w:pStyle w:val="p"/>
        <w:shd w:val="clear" w:color="auto" w:fill="FFFFFF"/>
        <w:ind w:firstLine="240"/>
        <w:rPr>
          <w:color w:val="000000"/>
        </w:rPr>
      </w:pPr>
      <w:r w:rsidRPr="00F12FC7">
        <w:rPr>
          <w:color w:val="000000"/>
        </w:rPr>
        <w:t>(2) </w:t>
      </w:r>
      <w:r w:rsidRPr="00F12FC7">
        <w:rPr>
          <w:i/>
          <w:iCs/>
          <w:color w:val="000000"/>
        </w:rPr>
        <w:t>Procedures</w:t>
      </w:r>
      <w:r w:rsidRPr="00F12FC7">
        <w:rPr>
          <w:color w:val="000000"/>
        </w:rPr>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2FDC0F6" w14:textId="77777777" w:rsidR="002A2874" w:rsidRPr="00F12FC7" w:rsidRDefault="002A2874" w:rsidP="00B0203C">
      <w:pPr>
        <w:pStyle w:val="p"/>
        <w:shd w:val="clear" w:color="auto" w:fill="FFFFFF"/>
        <w:ind w:firstLine="240"/>
        <w:rPr>
          <w:color w:val="000000"/>
        </w:rPr>
      </w:pPr>
      <w:r w:rsidRPr="00F12FC7">
        <w:rPr>
          <w:color w:val="000000"/>
        </w:rPr>
        <w:t>(3) </w:t>
      </w:r>
      <w:r w:rsidRPr="00F12FC7">
        <w:rPr>
          <w:i/>
          <w:iCs/>
          <w:color w:val="000000"/>
        </w:rPr>
        <w:t>Exemptions, exceptions, and waivers</w:t>
      </w:r>
      <w:r w:rsidRPr="00F12FC7">
        <w:rPr>
          <w:color w:val="000000"/>
        </w:rPr>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1BE06AEC" w14:textId="77777777" w:rsidR="002A2874" w:rsidRPr="00F12FC7" w:rsidRDefault="002A2874" w:rsidP="00B0203C">
      <w:pPr>
        <w:pStyle w:val="p"/>
        <w:shd w:val="clear" w:color="auto" w:fill="FFFFFF"/>
        <w:ind w:firstLine="240"/>
        <w:rPr>
          <w:color w:val="000000"/>
        </w:rPr>
      </w:pPr>
      <w:r w:rsidRPr="00F12FC7">
        <w:rPr>
          <w:color w:val="000000"/>
        </w:rPr>
        <w:t>(d) </w:t>
      </w:r>
      <w:r w:rsidRPr="00F12FC7">
        <w:rPr>
          <w:i/>
          <w:iCs/>
          <w:color w:val="000000"/>
        </w:rPr>
        <w:t>Prohibition on using or providing specific products or services or conducting certain transactions regardless of connection to contract</w:t>
      </w:r>
      <w:r w:rsidRPr="00F12FC7">
        <w:rPr>
          <w:color w:val="000000"/>
        </w:rPr>
        <w:t>.</w:t>
      </w:r>
    </w:p>
    <w:p w14:paraId="0B729324" w14:textId="77777777" w:rsidR="002A2874" w:rsidRPr="00F12FC7" w:rsidRDefault="002A2874" w:rsidP="00B0203C">
      <w:pPr>
        <w:pStyle w:val="p"/>
        <w:shd w:val="clear" w:color="auto" w:fill="FFFFFF"/>
        <w:ind w:firstLine="240"/>
        <w:rPr>
          <w:color w:val="000000"/>
        </w:rPr>
      </w:pPr>
      <w:r w:rsidRPr="00F12FC7">
        <w:rPr>
          <w:color w:val="000000"/>
        </w:rPr>
        <w:t>(1) </w:t>
      </w:r>
      <w:r w:rsidRPr="00F12FC7">
        <w:rPr>
          <w:i/>
          <w:iCs/>
          <w:color w:val="000000"/>
        </w:rPr>
        <w:t>Certain telecommunications and video surveillance equipment, systems, or services</w:t>
      </w:r>
      <w:r w:rsidRPr="00F12FC7">
        <w:rPr>
          <w:color w:val="000000"/>
        </w:rPr>
        <w:t>.</w:t>
      </w:r>
    </w:p>
    <w:p w14:paraId="4583706B" w14:textId="77777777" w:rsidR="002A2874" w:rsidRPr="00F12FC7" w:rsidRDefault="002A2874" w:rsidP="00B0203C">
      <w:pPr>
        <w:pStyle w:val="p"/>
        <w:shd w:val="clear" w:color="auto" w:fill="FFFFFF"/>
        <w:ind w:firstLine="240"/>
        <w:rPr>
          <w:color w:val="000000"/>
        </w:rPr>
      </w:pPr>
      <w:r w:rsidRPr="00F12FC7">
        <w:rPr>
          <w:color w:val="000000"/>
        </w:rPr>
        <w:lastRenderedPageBreak/>
        <w:t>(i) 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5E7C9661" w14:textId="77777777" w:rsidR="002A2874" w:rsidRPr="00F12FC7" w:rsidRDefault="002A2874" w:rsidP="00B0203C">
      <w:pPr>
        <w:pStyle w:val="p"/>
        <w:shd w:val="clear" w:color="auto" w:fill="FFFFFF"/>
        <w:ind w:firstLine="240"/>
        <w:rPr>
          <w:color w:val="000000"/>
        </w:rPr>
      </w:pPr>
      <w:r w:rsidRPr="00F12FC7">
        <w:rPr>
          <w:color w:val="000000"/>
        </w:rPr>
        <w:t xml:space="preserve">(ii) This prohibition applies to using covered telecommunications equipment or services, regardless of whether that use is in performance of work under a </w:t>
      </w:r>
      <w:proofErr w:type="gramStart"/>
      <w:r w:rsidRPr="00F12FC7">
        <w:rPr>
          <w:color w:val="000000"/>
        </w:rPr>
        <w:t>Federal</w:t>
      </w:r>
      <w:proofErr w:type="gramEnd"/>
      <w:r w:rsidRPr="00F12FC7">
        <w:rPr>
          <w:color w:val="000000"/>
        </w:rPr>
        <w:t xml:space="preserve"> contract. This does not prohibit the contractor from using—</w:t>
      </w:r>
    </w:p>
    <w:p w14:paraId="6CA1FB73" w14:textId="77777777" w:rsidR="002A2874" w:rsidRPr="00F12FC7" w:rsidRDefault="002A2874" w:rsidP="00B0203C">
      <w:pPr>
        <w:pStyle w:val="p"/>
        <w:shd w:val="clear" w:color="auto" w:fill="FFFFFF"/>
        <w:ind w:firstLine="240"/>
        <w:rPr>
          <w:color w:val="000000"/>
        </w:rPr>
      </w:pPr>
      <w:r w:rsidRPr="00F12FC7">
        <w:rPr>
          <w:color w:val="000000"/>
        </w:rPr>
        <w:t>(A) A service that connects to the facilities of a third party, such as backhaul, roaming, or interconnection arrangements; or</w:t>
      </w:r>
    </w:p>
    <w:p w14:paraId="1D38606B" w14:textId="77777777" w:rsidR="002A2874" w:rsidRPr="00F12FC7" w:rsidRDefault="002A2874" w:rsidP="00B0203C">
      <w:pPr>
        <w:pStyle w:val="p"/>
        <w:shd w:val="clear" w:color="auto" w:fill="FFFFFF"/>
        <w:ind w:firstLine="240"/>
        <w:rPr>
          <w:color w:val="000000"/>
        </w:rPr>
      </w:pPr>
      <w:r w:rsidRPr="00F12FC7">
        <w:rPr>
          <w:color w:val="000000"/>
        </w:rPr>
        <w:t>(B) Telecommunications equipment that cannot route or redirect user data traffic or cannot permit visibility into any user data or packets that such equipment transmits or otherwise handles.</w:t>
      </w:r>
    </w:p>
    <w:p w14:paraId="16D7A33E" w14:textId="77777777" w:rsidR="002A2874" w:rsidRPr="00F12FC7" w:rsidRDefault="002A2874" w:rsidP="00B0203C">
      <w:pPr>
        <w:pStyle w:val="p"/>
        <w:shd w:val="clear" w:color="auto" w:fill="FFFFFF"/>
        <w:ind w:firstLine="240"/>
        <w:rPr>
          <w:color w:val="000000"/>
        </w:rPr>
      </w:pPr>
      <w:r w:rsidRPr="00F12FC7">
        <w:rPr>
          <w:color w:val="000000"/>
        </w:rPr>
        <w:t>(2) </w:t>
      </w:r>
      <w:r w:rsidRPr="00F12FC7">
        <w:rPr>
          <w:i/>
          <w:iCs/>
          <w:color w:val="000000"/>
        </w:rPr>
        <w:t>Office of Foreign Assets Control Restrictions</w:t>
      </w:r>
      <w:r w:rsidRPr="00F12FC7">
        <w:rPr>
          <w:color w:val="000000"/>
        </w:rPr>
        <w:t>.</w:t>
      </w:r>
    </w:p>
    <w:p w14:paraId="699E481B" w14:textId="77777777" w:rsidR="002A2874" w:rsidRPr="00F12FC7" w:rsidRDefault="002A2874" w:rsidP="00B0203C">
      <w:pPr>
        <w:pStyle w:val="p"/>
        <w:shd w:val="clear" w:color="auto" w:fill="FFFFFF"/>
        <w:ind w:firstLine="240"/>
        <w:rPr>
          <w:color w:val="000000"/>
        </w:rPr>
      </w:pPr>
      <w:r w:rsidRPr="00F12FC7">
        <w:rPr>
          <w:color w:val="000000"/>
        </w:rPr>
        <w:t>(i)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784111B1" w14:textId="77777777" w:rsidR="002A2874" w:rsidRPr="00F12FC7" w:rsidRDefault="002A2874" w:rsidP="00B0203C">
      <w:pPr>
        <w:pStyle w:val="p"/>
        <w:shd w:val="clear" w:color="auto" w:fill="FFFFFF"/>
        <w:ind w:firstLine="240"/>
        <w:rPr>
          <w:color w:val="000000"/>
        </w:rPr>
      </w:pPr>
      <w:r w:rsidRPr="00F12FC7">
        <w:rPr>
          <w:color w:val="000000"/>
        </w:rPr>
        <w:t>(ii) Except as authorized by OFAC, most transactions involving Cuba, Iran, and Sudan are prohibited, as are most imports from Burma or North Korea, into the United States or its outlying areas.</w:t>
      </w:r>
    </w:p>
    <w:p w14:paraId="7350A3FD" w14:textId="77777777" w:rsidR="002A2874" w:rsidRPr="00F12FC7" w:rsidRDefault="002A2874" w:rsidP="00B0203C">
      <w:pPr>
        <w:pStyle w:val="p"/>
        <w:shd w:val="clear" w:color="auto" w:fill="FFFFFF"/>
        <w:ind w:firstLine="240"/>
        <w:rPr>
          <w:color w:val="000000"/>
        </w:rPr>
      </w:pPr>
      <w:r w:rsidRPr="00F12FC7">
        <w:rPr>
          <w:color w:val="000000"/>
        </w:rPr>
        <w:t>(A) For lists of entities and individuals subject to economic sanctions, see OFAC’s List of Specially Designated Nationals and Blocked Persons at </w:t>
      </w:r>
      <w:hyperlink r:id="rId44" w:tgtFrame="_blank" w:tooltip="https://home.treasury.gov/policy-issues/financial-sanctions/specially-designated-nationals-and-blocked-persons-list-sdn-human-readable-lists (opens in a new window)" w:history="1">
        <w:r w:rsidRPr="00F12FC7">
          <w:rPr>
            <w:rStyle w:val="Hyperlink"/>
          </w:rPr>
          <w:t>https://home.treasury.gov/policy-issues/financial-sanctions/specially-designated-nationals-and-blocked-persons-list-sdn-human-readable-lists</w:t>
        </w:r>
      </w:hyperlink>
      <w:r w:rsidRPr="00F12FC7">
        <w:rPr>
          <w:color w:val="000000"/>
        </w:rPr>
        <w:t>.</w:t>
      </w:r>
    </w:p>
    <w:p w14:paraId="77B0284D" w14:textId="77777777" w:rsidR="002A2874" w:rsidRPr="00F12FC7" w:rsidRDefault="002A2874" w:rsidP="00B0203C">
      <w:pPr>
        <w:pStyle w:val="p"/>
        <w:shd w:val="clear" w:color="auto" w:fill="FFFFFF"/>
        <w:ind w:firstLine="240"/>
        <w:rPr>
          <w:color w:val="000000"/>
        </w:rPr>
      </w:pPr>
      <w:r w:rsidRPr="00F12FC7">
        <w:rPr>
          <w:color w:val="000000"/>
        </w:rPr>
        <w:t>(B) For more information about these restrictions, as well as updates, see OFAC’s regulations at 31 CFR chapter V and at </w:t>
      </w:r>
      <w:hyperlink r:id="rId45" w:tgtFrame="_blank" w:tooltip="https://home.treasury.gov/policy-issues/office-of-foreign-assets-control-sanctions-programs-and-information (opens in a new window)" w:history="1">
        <w:r w:rsidRPr="00F12FC7">
          <w:rPr>
            <w:rStyle w:val="Hyperlink"/>
          </w:rPr>
          <w:t>https://home.treasury.gov/policy-issues/office-of-foreign-assets-control-sanctions-programs-and-information</w:t>
        </w:r>
      </w:hyperlink>
      <w:r w:rsidRPr="00F12FC7">
        <w:rPr>
          <w:color w:val="000000"/>
        </w:rPr>
        <w:t>.</w:t>
      </w:r>
    </w:p>
    <w:p w14:paraId="3C071ADE" w14:textId="77777777" w:rsidR="002A2874" w:rsidRPr="00F12FC7" w:rsidRDefault="002A2874" w:rsidP="00B0203C">
      <w:pPr>
        <w:pStyle w:val="p"/>
        <w:shd w:val="clear" w:color="auto" w:fill="FFFFFF"/>
        <w:ind w:firstLine="240"/>
        <w:rPr>
          <w:color w:val="000000"/>
        </w:rPr>
      </w:pPr>
      <w:r w:rsidRPr="00F12FC7">
        <w:rPr>
          <w:color w:val="000000"/>
        </w:rPr>
        <w:t>(C) To conduct electronic screens of potential parties to regulated transactions, see the consolidated screening list at </w:t>
      </w:r>
      <w:hyperlink r:id="rId46" w:tgtFrame="_blank" w:tooltip="https://www.trade.gov/consolidated-screening-list (opens in a new window)" w:history="1">
        <w:r w:rsidRPr="00F12FC7">
          <w:rPr>
            <w:rStyle w:val="Hyperlink"/>
          </w:rPr>
          <w:t>https://www.trade.gov/consolidated-screening-list</w:t>
        </w:r>
      </w:hyperlink>
      <w:r w:rsidRPr="00F12FC7">
        <w:rPr>
          <w:color w:val="000000"/>
        </w:rPr>
        <w:t>, which consolidates multiple export screening lists of the Departments of Commerce, State, and the Treasury.</w:t>
      </w:r>
    </w:p>
    <w:p w14:paraId="779E8B17" w14:textId="77777777" w:rsidR="002A2874" w:rsidRPr="00F12FC7" w:rsidRDefault="002A2874" w:rsidP="00B0203C">
      <w:pPr>
        <w:pStyle w:val="p"/>
        <w:shd w:val="clear" w:color="auto" w:fill="FFFFFF"/>
        <w:ind w:firstLine="240"/>
        <w:rPr>
          <w:color w:val="000000"/>
        </w:rPr>
      </w:pPr>
      <w:r w:rsidRPr="00F12FC7">
        <w:rPr>
          <w:color w:val="000000"/>
        </w:rPr>
        <w:t>(3) </w:t>
      </w:r>
      <w:r w:rsidRPr="00F12FC7">
        <w:rPr>
          <w:i/>
          <w:iCs/>
          <w:color w:val="000000"/>
        </w:rPr>
        <w:t>Sudan prohibition</w:t>
      </w:r>
      <w:r w:rsidRPr="00F12FC7">
        <w:rPr>
          <w:color w:val="000000"/>
        </w:rPr>
        <w:t>. The Contractor is prohibited from conducting any restricted business operations in Sudan in accordance with Accountability and Divestment Act of 2007 (Pub. L. 110-174).</w:t>
      </w:r>
    </w:p>
    <w:p w14:paraId="184AE665" w14:textId="77777777" w:rsidR="002A2874" w:rsidRPr="00F12FC7" w:rsidRDefault="002A2874" w:rsidP="00B0203C">
      <w:pPr>
        <w:pStyle w:val="p"/>
        <w:shd w:val="clear" w:color="auto" w:fill="FFFFFF"/>
        <w:ind w:firstLine="240"/>
        <w:rPr>
          <w:color w:val="000000"/>
        </w:rPr>
      </w:pPr>
      <w:r w:rsidRPr="00F12FC7">
        <w:rPr>
          <w:color w:val="000000"/>
        </w:rPr>
        <w:t>(4) </w:t>
      </w:r>
      <w:r w:rsidRPr="00F12FC7">
        <w:rPr>
          <w:i/>
          <w:iCs/>
          <w:color w:val="000000"/>
        </w:rPr>
        <w:t>Iran prohibitions</w:t>
      </w:r>
      <w:r w:rsidRPr="00F12FC7">
        <w:rPr>
          <w:color w:val="000000"/>
        </w:rPr>
        <w:t>.</w:t>
      </w:r>
    </w:p>
    <w:p w14:paraId="0C75800B" w14:textId="77777777" w:rsidR="002A2874" w:rsidRPr="00F12FC7" w:rsidRDefault="002A2874" w:rsidP="00B0203C">
      <w:pPr>
        <w:pStyle w:val="p"/>
        <w:shd w:val="clear" w:color="auto" w:fill="FFFFFF"/>
        <w:ind w:firstLine="240"/>
        <w:rPr>
          <w:color w:val="000000"/>
        </w:rPr>
      </w:pPr>
      <w:r w:rsidRPr="00F12FC7">
        <w:rPr>
          <w:color w:val="000000"/>
        </w:rPr>
        <w:lastRenderedPageBreak/>
        <w:t>(i) Unless an exception applies according to paragraph (d)(4)(iii) or the Government grants a waiver, the contractor shall not engage in certain activities or transactions relating to Iran (section 6(b)(1)(A) of Iran Sanctions Act (50 U.S.C. 1701 note).</w:t>
      </w:r>
    </w:p>
    <w:p w14:paraId="12BDE730" w14:textId="77777777" w:rsidR="002A2874" w:rsidRPr="00F12FC7" w:rsidRDefault="002A2874" w:rsidP="00B0203C">
      <w:pPr>
        <w:pStyle w:val="p"/>
        <w:shd w:val="clear" w:color="auto" w:fill="FFFFFF"/>
        <w:ind w:firstLine="240"/>
        <w:rPr>
          <w:color w:val="000000"/>
        </w:rPr>
      </w:pPr>
      <w:r w:rsidRPr="00F12FC7">
        <w:rPr>
          <w:color w:val="000000"/>
        </w:rPr>
        <w:t>(ii) Unless an exception applies according to paragraph (d)(4)(iii) or the Government grants a waiver, contractor shall not export certain sensitive technology to Iran, as determined by the President, and has an active exclusion in SAM (22 U.S.C. 8515).</w:t>
      </w:r>
    </w:p>
    <w:p w14:paraId="1A5AD0F7" w14:textId="77777777" w:rsidR="002A2874" w:rsidRPr="00F12FC7" w:rsidRDefault="002A2874" w:rsidP="00B0203C">
      <w:pPr>
        <w:pStyle w:val="p"/>
        <w:shd w:val="clear" w:color="auto" w:fill="FFFFFF"/>
        <w:ind w:firstLine="240"/>
        <w:rPr>
          <w:color w:val="000000"/>
        </w:rPr>
      </w:pPr>
      <w:r w:rsidRPr="00F12FC7">
        <w:rPr>
          <w:color w:val="000000"/>
        </w:rPr>
        <w:t>(iii) The prohibition in paragraphs (d)(4)(i) and (d)(4)(ii) do not apply if the acquisition is subject to trade agreements and the offeror certifies that all the offered products are designated country end products or designated country construction material (see part 25).</w:t>
      </w:r>
    </w:p>
    <w:p w14:paraId="290F53DF" w14:textId="77777777" w:rsidR="002A2874" w:rsidRPr="00F12FC7" w:rsidRDefault="002A2874" w:rsidP="00B0203C">
      <w:pPr>
        <w:pStyle w:val="p"/>
        <w:shd w:val="clear" w:color="auto" w:fill="FFFFFF"/>
        <w:ind w:firstLine="240"/>
        <w:rPr>
          <w:color w:val="000000"/>
        </w:rPr>
      </w:pPr>
      <w:r w:rsidRPr="00F12FC7">
        <w:rPr>
          <w:color w:val="000000"/>
        </w:rPr>
        <w:t>(iv)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p>
    <w:p w14:paraId="4C115812" w14:textId="77777777" w:rsidR="002A2874" w:rsidRPr="00F12FC7" w:rsidRDefault="002A2874" w:rsidP="00B0203C">
      <w:pPr>
        <w:pStyle w:val="p"/>
        <w:shd w:val="clear" w:color="auto" w:fill="FFFFFF"/>
        <w:ind w:firstLine="240"/>
        <w:rPr>
          <w:color w:val="000000"/>
        </w:rPr>
      </w:pPr>
      <w:r w:rsidRPr="00F12FC7">
        <w:rPr>
          <w:color w:val="000000"/>
        </w:rPr>
        <w:t>(e) </w:t>
      </w:r>
      <w:r w:rsidRPr="00F12FC7">
        <w:rPr>
          <w:i/>
          <w:iCs/>
          <w:color w:val="000000"/>
        </w:rPr>
        <w:t>Governmentwide exclusion and removal orders</w:t>
      </w:r>
      <w:r w:rsidRPr="00F12FC7">
        <w:rPr>
          <w:color w:val="000000"/>
        </w:rPr>
        <w:t>.</w:t>
      </w:r>
    </w:p>
    <w:p w14:paraId="506C7E02" w14:textId="77777777" w:rsidR="002A2874" w:rsidRPr="00F12FC7" w:rsidRDefault="002A2874" w:rsidP="00B0203C">
      <w:pPr>
        <w:pStyle w:val="p"/>
        <w:shd w:val="clear" w:color="auto" w:fill="FFFFFF"/>
        <w:ind w:firstLine="240"/>
        <w:rPr>
          <w:color w:val="000000"/>
        </w:rPr>
      </w:pPr>
      <w:r w:rsidRPr="00F12FC7">
        <w:rPr>
          <w:color w:val="000000"/>
        </w:rPr>
        <w:t>(1)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6D2AF9E6" w14:textId="77777777" w:rsidR="002A2874" w:rsidRPr="00F12FC7" w:rsidRDefault="002A2874" w:rsidP="00B0203C">
      <w:pPr>
        <w:pStyle w:val="p"/>
        <w:shd w:val="clear" w:color="auto" w:fill="FFFFFF"/>
        <w:ind w:firstLine="240"/>
        <w:rPr>
          <w:color w:val="000000"/>
        </w:rPr>
      </w:pPr>
      <w:r w:rsidRPr="00F12FC7">
        <w:rPr>
          <w:color w:val="000000"/>
        </w:rPr>
        <w:t>(i) For solicitations and contracts awarded by a Department of Defense contracting office, DoD FASCSA orders apply.</w:t>
      </w:r>
    </w:p>
    <w:p w14:paraId="24C1F154" w14:textId="77777777" w:rsidR="002A2874" w:rsidRPr="00F12FC7" w:rsidRDefault="002A2874" w:rsidP="00B0203C">
      <w:pPr>
        <w:pStyle w:val="p"/>
        <w:shd w:val="clear" w:color="auto" w:fill="FFFFFF"/>
        <w:ind w:firstLine="240"/>
        <w:rPr>
          <w:color w:val="000000"/>
        </w:rPr>
      </w:pPr>
      <w:r w:rsidRPr="00F12FC7">
        <w:rPr>
          <w:color w:val="000000"/>
        </w:rPr>
        <w:t>(ii) For all other solicitations and contracts, DHS FASCSA orders apply.</w:t>
      </w:r>
    </w:p>
    <w:p w14:paraId="3F53F843" w14:textId="77777777" w:rsidR="002A2874" w:rsidRPr="00F12FC7" w:rsidRDefault="002A2874" w:rsidP="00B0203C">
      <w:pPr>
        <w:pStyle w:val="p"/>
        <w:shd w:val="clear" w:color="auto" w:fill="FFFFFF"/>
        <w:ind w:firstLine="240"/>
        <w:rPr>
          <w:color w:val="000000"/>
        </w:rPr>
      </w:pPr>
      <w:r w:rsidRPr="00F12FC7">
        <w:rPr>
          <w:color w:val="000000"/>
        </w:rPr>
        <w:t>(2) The Contractor shall search for the phrase “FASCSA order” in the System for Award Management (SAM) at </w:t>
      </w:r>
      <w:hyperlink r:id="rId47" w:tgtFrame="_blank" w:tooltip="(opens in a new window)" w:history="1">
        <w:r w:rsidRPr="00F12FC7">
          <w:rPr>
            <w:rStyle w:val="Hyperlink"/>
          </w:rPr>
          <w:t>https://www.sam.gov</w:t>
        </w:r>
      </w:hyperlink>
      <w:r w:rsidRPr="00F12FC7">
        <w:rPr>
          <w:color w:val="000000"/>
        </w:rPr>
        <w:t> to locate applicable FASCSA orders.</w:t>
      </w:r>
    </w:p>
    <w:p w14:paraId="1367E687" w14:textId="77777777" w:rsidR="002A2874" w:rsidRPr="00F12FC7" w:rsidRDefault="002A2874" w:rsidP="00B0203C">
      <w:pPr>
        <w:pStyle w:val="p"/>
        <w:shd w:val="clear" w:color="auto" w:fill="FFFFFF"/>
        <w:ind w:firstLine="240"/>
        <w:rPr>
          <w:color w:val="000000"/>
        </w:rPr>
      </w:pPr>
      <w:r w:rsidRPr="00F12FC7">
        <w:rPr>
          <w:color w:val="000000"/>
        </w:rPr>
        <w:t>(3) The Government may identify in the solicitation other FASCSA orders that are not in SAM, which are effective and apply to the solicitation and resulting contract.</w:t>
      </w:r>
    </w:p>
    <w:p w14:paraId="140387C3" w14:textId="77777777" w:rsidR="002A2874" w:rsidRPr="00F12FC7" w:rsidRDefault="002A2874" w:rsidP="00B0203C">
      <w:pPr>
        <w:pStyle w:val="p"/>
        <w:shd w:val="clear" w:color="auto" w:fill="FFFFFF"/>
        <w:ind w:firstLine="240"/>
        <w:rPr>
          <w:color w:val="000000"/>
        </w:rPr>
      </w:pPr>
      <w:r w:rsidRPr="00F12FC7">
        <w:rPr>
          <w:color w:val="000000"/>
        </w:rPr>
        <w:t>(4) A FASCSA order issued after the date of solicitation applies to this contract only if added by an amendment to the solicitation or modification to the contract (see FAR 40.204-1(c)).</w:t>
      </w:r>
    </w:p>
    <w:p w14:paraId="667BF896" w14:textId="77777777" w:rsidR="002A2874" w:rsidRPr="00F12FC7" w:rsidRDefault="002A2874" w:rsidP="00B0203C">
      <w:pPr>
        <w:pStyle w:val="p"/>
        <w:shd w:val="clear" w:color="auto" w:fill="FFFFFF"/>
        <w:ind w:firstLine="240"/>
        <w:rPr>
          <w:color w:val="000000"/>
        </w:rPr>
      </w:pPr>
      <w:r w:rsidRPr="00F12FC7">
        <w:rPr>
          <w:color w:val="000000"/>
        </w:rPr>
        <w:t>(f) </w:t>
      </w:r>
      <w:r w:rsidRPr="00F12FC7">
        <w:rPr>
          <w:i/>
          <w:iCs/>
          <w:color w:val="000000"/>
        </w:rPr>
        <w:t>Reasonable inquiry</w:t>
      </w:r>
      <w:r w:rsidRPr="00F12FC7">
        <w:rPr>
          <w:color w:val="000000"/>
        </w:rPr>
        <w:t>. The contractor shall conduct a reasonable inquiry to determine if there are any prohibited products or services. The inquiry will look at any information in the entity’s possession but does not need to include an internal or third-party audit.</w:t>
      </w:r>
    </w:p>
    <w:p w14:paraId="3CFC8DE6" w14:textId="77777777" w:rsidR="002A2874" w:rsidRPr="00F12FC7" w:rsidRDefault="002A2874" w:rsidP="00B0203C">
      <w:pPr>
        <w:pStyle w:val="p"/>
        <w:shd w:val="clear" w:color="auto" w:fill="FFFFFF"/>
        <w:ind w:firstLine="240"/>
        <w:rPr>
          <w:color w:val="000000"/>
        </w:rPr>
      </w:pPr>
      <w:r w:rsidRPr="00F12FC7">
        <w:rPr>
          <w:color w:val="000000"/>
        </w:rPr>
        <w:t>(g) </w:t>
      </w:r>
      <w:r w:rsidRPr="00F12FC7">
        <w:rPr>
          <w:i/>
          <w:iCs/>
          <w:color w:val="000000"/>
        </w:rPr>
        <w:t>Removal of prohibited products and services</w:t>
      </w:r>
      <w:r w:rsidRPr="00F12FC7">
        <w:rPr>
          <w:color w:val="000000"/>
        </w:rPr>
        <w:t xml:space="preserve">. For Federal Supply Schedules, Governmentwide acquisition contracts, multi-agency contracts or any other procurement instrument intended for use by multiple agencies, upon notification from the Contracting </w:t>
      </w:r>
      <w:r w:rsidRPr="00F12FC7">
        <w:rPr>
          <w:color w:val="000000"/>
        </w:rPr>
        <w:lastRenderedPageBreak/>
        <w:t>Officer, during the performance of the contract, the Contractor shall promptly make any necessary changes or modifications to remove any product or service produced or provided by a source that this clause prohibits.</w:t>
      </w:r>
    </w:p>
    <w:p w14:paraId="3FDC909D" w14:textId="77777777" w:rsidR="002A2874" w:rsidRPr="00F12FC7" w:rsidRDefault="002A2874" w:rsidP="00B0203C">
      <w:pPr>
        <w:pStyle w:val="p"/>
        <w:shd w:val="clear" w:color="auto" w:fill="FFFFFF"/>
        <w:ind w:firstLine="240"/>
        <w:rPr>
          <w:color w:val="000000"/>
        </w:rPr>
      </w:pPr>
      <w:r w:rsidRPr="00F12FC7">
        <w:rPr>
          <w:color w:val="000000"/>
        </w:rPr>
        <w:t>(h) </w:t>
      </w:r>
      <w:r w:rsidRPr="00F12FC7">
        <w:rPr>
          <w:i/>
          <w:iCs/>
          <w:color w:val="000000"/>
        </w:rPr>
        <w:t>General report</w:t>
      </w:r>
      <w:r w:rsidRPr="00F12FC7">
        <w:rPr>
          <w:color w:val="000000"/>
        </w:rPr>
        <w:t>.</w:t>
      </w:r>
    </w:p>
    <w:p w14:paraId="0BA4ABA2" w14:textId="77777777" w:rsidR="002A2874" w:rsidRPr="00F12FC7" w:rsidRDefault="002A2874" w:rsidP="00B0203C">
      <w:pPr>
        <w:pStyle w:val="p"/>
        <w:shd w:val="clear" w:color="auto" w:fill="FFFFFF"/>
        <w:ind w:firstLine="240"/>
        <w:rPr>
          <w:color w:val="000000"/>
        </w:rPr>
      </w:pPr>
      <w:r w:rsidRPr="00F12FC7">
        <w:rPr>
          <w:color w:val="000000"/>
        </w:rPr>
        <w:t>(1)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47591C19" w14:textId="77777777" w:rsidR="002A2874" w:rsidRPr="00F12FC7" w:rsidRDefault="002A2874" w:rsidP="00B0203C">
      <w:pPr>
        <w:pStyle w:val="p"/>
        <w:shd w:val="clear" w:color="auto" w:fill="FFFFFF"/>
        <w:ind w:firstLine="240"/>
        <w:rPr>
          <w:color w:val="000000"/>
        </w:rPr>
      </w:pPr>
      <w:r w:rsidRPr="00F12FC7">
        <w:rPr>
          <w:color w:val="000000"/>
        </w:rPr>
        <w:t xml:space="preserve">(i) Contract number and order number, if </w:t>
      </w:r>
      <w:proofErr w:type="gramStart"/>
      <w:r w:rsidRPr="00F12FC7">
        <w:rPr>
          <w:color w:val="000000"/>
        </w:rPr>
        <w:t>applicable;</w:t>
      </w:r>
      <w:proofErr w:type="gramEnd"/>
    </w:p>
    <w:p w14:paraId="4097D867" w14:textId="77777777" w:rsidR="002A2874" w:rsidRPr="00F12FC7" w:rsidRDefault="002A2874" w:rsidP="00B0203C">
      <w:pPr>
        <w:pStyle w:val="p"/>
        <w:shd w:val="clear" w:color="auto" w:fill="FFFFFF"/>
        <w:ind w:firstLine="240"/>
        <w:rPr>
          <w:color w:val="000000"/>
        </w:rPr>
      </w:pPr>
      <w:r w:rsidRPr="00F12FC7">
        <w:rPr>
          <w:color w:val="000000"/>
        </w:rPr>
        <w:t xml:space="preserve">(ii) The specific prohibition the product or service is not complying </w:t>
      </w:r>
      <w:proofErr w:type="gramStart"/>
      <w:r w:rsidRPr="00F12FC7">
        <w:rPr>
          <w:color w:val="000000"/>
        </w:rPr>
        <w:t>with;</w:t>
      </w:r>
      <w:proofErr w:type="gramEnd"/>
    </w:p>
    <w:p w14:paraId="1C55C1C9" w14:textId="77777777" w:rsidR="002A2874" w:rsidRPr="00F12FC7" w:rsidRDefault="002A2874" w:rsidP="00B0203C">
      <w:pPr>
        <w:pStyle w:val="p"/>
        <w:shd w:val="clear" w:color="auto" w:fill="FFFFFF"/>
        <w:ind w:firstLine="240"/>
        <w:rPr>
          <w:color w:val="000000"/>
        </w:rPr>
      </w:pPr>
      <w:r w:rsidRPr="00F12FC7">
        <w:rPr>
          <w:color w:val="000000"/>
        </w:rPr>
        <w:t>(iii)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F12FC7">
        <w:rPr>
          <w:color w:val="000000"/>
        </w:rPr>
        <w:t>);</w:t>
      </w:r>
      <w:proofErr w:type="gramEnd"/>
    </w:p>
    <w:p w14:paraId="20F7F1BF" w14:textId="77777777" w:rsidR="002A2874" w:rsidRPr="00F12FC7" w:rsidRDefault="002A2874" w:rsidP="00B0203C">
      <w:pPr>
        <w:pStyle w:val="p"/>
        <w:shd w:val="clear" w:color="auto" w:fill="FFFFFF"/>
        <w:ind w:firstLine="240"/>
        <w:rPr>
          <w:color w:val="000000"/>
        </w:rPr>
      </w:pPr>
      <w:r w:rsidRPr="00F12FC7">
        <w:rPr>
          <w:color w:val="000000"/>
        </w:rPr>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F12FC7">
        <w:rPr>
          <w:color w:val="000000"/>
        </w:rPr>
        <w:t>);</w:t>
      </w:r>
      <w:proofErr w:type="gramEnd"/>
    </w:p>
    <w:p w14:paraId="6301E8ED" w14:textId="77777777" w:rsidR="002A2874" w:rsidRPr="00F12FC7" w:rsidRDefault="002A2874" w:rsidP="00B0203C">
      <w:pPr>
        <w:pStyle w:val="p"/>
        <w:shd w:val="clear" w:color="auto" w:fill="FFFFFF"/>
        <w:ind w:firstLine="240"/>
        <w:rPr>
          <w:color w:val="000000"/>
        </w:rPr>
      </w:pPr>
      <w:r w:rsidRPr="00F12FC7">
        <w:rPr>
          <w:color w:val="000000"/>
        </w:rPr>
        <w:t xml:space="preserve">(v) Description of the functionality of the product or service and how that functionality impacts the risk to the product or </w:t>
      </w:r>
      <w:proofErr w:type="gramStart"/>
      <w:r w:rsidRPr="00F12FC7">
        <w:rPr>
          <w:color w:val="000000"/>
        </w:rPr>
        <w:t>service;</w:t>
      </w:r>
      <w:proofErr w:type="gramEnd"/>
    </w:p>
    <w:p w14:paraId="5B51C34F" w14:textId="77777777" w:rsidR="002A2874" w:rsidRPr="00F12FC7" w:rsidRDefault="002A2874" w:rsidP="00B0203C">
      <w:pPr>
        <w:pStyle w:val="p"/>
        <w:shd w:val="clear" w:color="auto" w:fill="FFFFFF"/>
        <w:ind w:firstLine="240"/>
        <w:rPr>
          <w:color w:val="000000"/>
        </w:rPr>
      </w:pPr>
      <w:r w:rsidRPr="00F12FC7">
        <w:rPr>
          <w:color w:val="000000"/>
        </w:rPr>
        <w:t>(vi) 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F12FC7">
        <w:rPr>
          <w:color w:val="000000"/>
        </w:rPr>
        <w:t>);</w:t>
      </w:r>
      <w:proofErr w:type="gramEnd"/>
    </w:p>
    <w:p w14:paraId="6ABE8729" w14:textId="77777777" w:rsidR="002A2874" w:rsidRPr="00F12FC7" w:rsidRDefault="002A2874" w:rsidP="00B0203C">
      <w:pPr>
        <w:pStyle w:val="p"/>
        <w:shd w:val="clear" w:color="auto" w:fill="FFFFFF"/>
        <w:ind w:firstLine="240"/>
        <w:rPr>
          <w:color w:val="000000"/>
        </w:rPr>
      </w:pPr>
      <w:r w:rsidRPr="00F12FC7">
        <w:rPr>
          <w:color w:val="000000"/>
        </w:rPr>
        <w:t xml:space="preserve">(vii) Whether alternative products or services are available that would comply with the </w:t>
      </w:r>
      <w:proofErr w:type="gramStart"/>
      <w:r w:rsidRPr="00F12FC7">
        <w:rPr>
          <w:color w:val="000000"/>
        </w:rPr>
        <w:t>prohibition;</w:t>
      </w:r>
      <w:proofErr w:type="gramEnd"/>
    </w:p>
    <w:p w14:paraId="2A542B74" w14:textId="77777777" w:rsidR="002A2874" w:rsidRPr="00F12FC7" w:rsidRDefault="002A2874" w:rsidP="00B0203C">
      <w:pPr>
        <w:pStyle w:val="p"/>
        <w:shd w:val="clear" w:color="auto" w:fill="FFFFFF"/>
        <w:ind w:firstLine="240"/>
        <w:rPr>
          <w:color w:val="000000"/>
        </w:rPr>
      </w:pPr>
      <w:r w:rsidRPr="00F12FC7">
        <w:rPr>
          <w:color w:val="000000"/>
        </w:rPr>
        <w:t>(viii) If the product or service is related to item maintenance, include the following information on the item being maintained:</w:t>
      </w:r>
    </w:p>
    <w:p w14:paraId="7A13C8C5" w14:textId="77777777" w:rsidR="002A2874" w:rsidRPr="00F12FC7" w:rsidRDefault="002A2874" w:rsidP="00B0203C">
      <w:pPr>
        <w:pStyle w:val="p"/>
        <w:shd w:val="clear" w:color="auto" w:fill="FFFFFF"/>
        <w:ind w:firstLine="240"/>
        <w:rPr>
          <w:color w:val="000000"/>
        </w:rPr>
      </w:pPr>
      <w:r w:rsidRPr="00F12FC7">
        <w:rPr>
          <w:color w:val="000000"/>
        </w:rPr>
        <w:t>(A) </w:t>
      </w:r>
      <w:proofErr w:type="gramStart"/>
      <w:r w:rsidRPr="00F12FC7">
        <w:rPr>
          <w:color w:val="000000"/>
        </w:rPr>
        <w:t>Brand;</w:t>
      </w:r>
      <w:proofErr w:type="gramEnd"/>
    </w:p>
    <w:p w14:paraId="640A2048" w14:textId="77777777" w:rsidR="002A2874" w:rsidRPr="00F12FC7" w:rsidRDefault="002A2874" w:rsidP="00B0203C">
      <w:pPr>
        <w:pStyle w:val="p"/>
        <w:shd w:val="clear" w:color="auto" w:fill="FFFFFF"/>
        <w:ind w:firstLine="240"/>
        <w:rPr>
          <w:color w:val="000000"/>
        </w:rPr>
      </w:pPr>
      <w:r w:rsidRPr="00F12FC7">
        <w:rPr>
          <w:color w:val="000000"/>
        </w:rPr>
        <w:t>(B) Model number, OEM number, manufacturer part number, or wholesaler number; and</w:t>
      </w:r>
    </w:p>
    <w:p w14:paraId="73854797" w14:textId="77777777" w:rsidR="002A2874" w:rsidRPr="00F12FC7" w:rsidRDefault="002A2874" w:rsidP="00B0203C">
      <w:pPr>
        <w:pStyle w:val="p"/>
        <w:shd w:val="clear" w:color="auto" w:fill="FFFFFF"/>
        <w:ind w:firstLine="240"/>
        <w:rPr>
          <w:color w:val="000000"/>
        </w:rPr>
      </w:pPr>
      <w:r w:rsidRPr="00F12FC7">
        <w:rPr>
          <w:color w:val="000000"/>
        </w:rPr>
        <w:t>(C) Item description, as applicable.</w:t>
      </w:r>
    </w:p>
    <w:p w14:paraId="5B185919" w14:textId="77777777" w:rsidR="002A2874" w:rsidRPr="00F12FC7" w:rsidRDefault="002A2874" w:rsidP="00B0203C">
      <w:pPr>
        <w:pStyle w:val="p"/>
        <w:shd w:val="clear" w:color="auto" w:fill="FFFFFF"/>
        <w:ind w:firstLine="240"/>
        <w:rPr>
          <w:color w:val="000000"/>
        </w:rPr>
      </w:pPr>
      <w:r w:rsidRPr="00F12FC7">
        <w:rPr>
          <w:color w:val="000000"/>
        </w:rPr>
        <w:t>(ix) Any readily available information about mitigation actions implemented or recommended.</w:t>
      </w:r>
    </w:p>
    <w:p w14:paraId="501F0DFD" w14:textId="77777777" w:rsidR="002A2874" w:rsidRPr="00F12FC7" w:rsidRDefault="002A2874" w:rsidP="00B0203C">
      <w:pPr>
        <w:pStyle w:val="p"/>
        <w:shd w:val="clear" w:color="auto" w:fill="FFFFFF"/>
        <w:ind w:firstLine="240"/>
        <w:rPr>
          <w:color w:val="000000"/>
        </w:rPr>
      </w:pPr>
      <w:r w:rsidRPr="00F12FC7">
        <w:rPr>
          <w:color w:val="000000"/>
        </w:rPr>
        <w:lastRenderedPageBreak/>
        <w:t>(2) If a report must be submitted to a contracting office, the Contractor shall submit the report as follows:</w:t>
      </w:r>
    </w:p>
    <w:p w14:paraId="5268910E" w14:textId="77777777" w:rsidR="002A2874" w:rsidRPr="00F12FC7" w:rsidRDefault="002A2874" w:rsidP="00B0203C">
      <w:pPr>
        <w:pStyle w:val="p"/>
        <w:shd w:val="clear" w:color="auto" w:fill="FFFFFF"/>
        <w:ind w:firstLine="240"/>
        <w:rPr>
          <w:color w:val="000000"/>
        </w:rPr>
      </w:pPr>
      <w:r w:rsidRPr="00F12FC7">
        <w:rPr>
          <w:color w:val="000000"/>
        </w:rPr>
        <w:t>(i) If a Department of Defense contracting office, the Contractor shall report to the website at </w:t>
      </w:r>
      <w:hyperlink r:id="rId48" w:tgtFrame="_blank" w:tooltip="(opens in a new window)" w:history="1">
        <w:r w:rsidRPr="00F12FC7">
          <w:rPr>
            <w:rStyle w:val="Hyperlink"/>
          </w:rPr>
          <w:t>https://dibnet.dod.mil</w:t>
        </w:r>
      </w:hyperlink>
      <w:r w:rsidRPr="00F12FC7">
        <w:rPr>
          <w:color w:val="000000"/>
        </w:rPr>
        <w:t>.</w:t>
      </w:r>
    </w:p>
    <w:p w14:paraId="1091A061" w14:textId="77777777" w:rsidR="002A2874" w:rsidRPr="00F12FC7" w:rsidRDefault="002A2874" w:rsidP="00B0203C">
      <w:pPr>
        <w:pStyle w:val="p"/>
        <w:shd w:val="clear" w:color="auto" w:fill="FFFFFF"/>
        <w:ind w:firstLine="240"/>
        <w:rPr>
          <w:color w:val="000000"/>
        </w:rPr>
      </w:pPr>
      <w:r w:rsidRPr="00F12FC7">
        <w:rPr>
          <w:color w:val="000000"/>
        </w:rPr>
        <w:t>(ii) For all other contracting offices, the Contractor shall report to the Contracting Officer.</w:t>
      </w:r>
    </w:p>
    <w:p w14:paraId="3DC257FE" w14:textId="77777777" w:rsidR="002A2874" w:rsidRPr="00F12FC7" w:rsidRDefault="002A2874" w:rsidP="00B0203C">
      <w:pPr>
        <w:pStyle w:val="p"/>
        <w:shd w:val="clear" w:color="auto" w:fill="FFFFFF"/>
        <w:ind w:firstLine="240"/>
        <w:rPr>
          <w:color w:val="000000"/>
        </w:rPr>
      </w:pPr>
      <w:r w:rsidRPr="00F12FC7">
        <w:rPr>
          <w:color w:val="000000"/>
        </w:rPr>
        <w:t>(iii) For indefinite delivery contracts, the Contractor shall report to both the contracting office for the indefinite delivery contract and the contracting office for any affected order.</w:t>
      </w:r>
    </w:p>
    <w:p w14:paraId="63B6924C" w14:textId="77777777" w:rsidR="002A2874" w:rsidRPr="00F12FC7" w:rsidRDefault="002A2874" w:rsidP="00B0203C">
      <w:pPr>
        <w:pStyle w:val="p"/>
        <w:shd w:val="clear" w:color="auto" w:fill="FFFFFF"/>
        <w:ind w:firstLine="240"/>
        <w:rPr>
          <w:color w:val="000000"/>
        </w:rPr>
      </w:pPr>
      <w:r w:rsidRPr="00F12FC7">
        <w:rPr>
          <w:color w:val="000000"/>
        </w:rPr>
        <w:t>(3)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6E176471" w14:textId="77777777" w:rsidR="002A2874" w:rsidRPr="00F12FC7" w:rsidRDefault="002A2874" w:rsidP="00B0203C">
      <w:pPr>
        <w:pStyle w:val="p"/>
        <w:shd w:val="clear" w:color="auto" w:fill="FFFFFF"/>
        <w:ind w:firstLine="240"/>
        <w:rPr>
          <w:color w:val="000000"/>
        </w:rPr>
      </w:pPr>
      <w:r w:rsidRPr="00F12FC7">
        <w:rPr>
          <w:color w:val="000000"/>
        </w:rPr>
        <w:t>(4) The contractor shall also report the information in paragraph (h)(1) if the contractor wishes to ask for a waiver of the requirements of a new FASCSA order being applied through modification.</w:t>
      </w:r>
    </w:p>
    <w:p w14:paraId="12754667" w14:textId="77777777" w:rsidR="002A2874" w:rsidRPr="00F12FC7" w:rsidRDefault="002A2874" w:rsidP="00B0203C">
      <w:pPr>
        <w:pStyle w:val="p"/>
        <w:shd w:val="clear" w:color="auto" w:fill="FFFFFF"/>
        <w:ind w:firstLine="240"/>
        <w:rPr>
          <w:color w:val="000000"/>
        </w:rPr>
      </w:pPr>
      <w:r w:rsidRPr="00F12FC7">
        <w:rPr>
          <w:color w:val="000000"/>
        </w:rPr>
        <w:t>(i) </w:t>
      </w:r>
      <w:r w:rsidRPr="00F12FC7">
        <w:rPr>
          <w:i/>
          <w:iCs/>
          <w:color w:val="000000"/>
        </w:rPr>
        <w:t>New FASCSA orders report</w:t>
      </w:r>
      <w:r w:rsidRPr="00F12FC7">
        <w:rPr>
          <w:color w:val="000000"/>
        </w:rPr>
        <w:t>.</w:t>
      </w:r>
    </w:p>
    <w:p w14:paraId="381AA0EE" w14:textId="77777777" w:rsidR="002A2874" w:rsidRPr="00F12FC7" w:rsidRDefault="002A2874" w:rsidP="00B0203C">
      <w:pPr>
        <w:pStyle w:val="p"/>
        <w:shd w:val="clear" w:color="auto" w:fill="FFFFFF"/>
        <w:ind w:firstLine="240"/>
        <w:rPr>
          <w:color w:val="000000"/>
        </w:rPr>
      </w:pPr>
      <w:r w:rsidRPr="00F12FC7">
        <w:rPr>
          <w:color w:val="000000"/>
        </w:rPr>
        <w:t>(1)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09C972F" w14:textId="77777777" w:rsidR="002A2874" w:rsidRPr="00F12FC7" w:rsidRDefault="002A2874" w:rsidP="00B0203C">
      <w:pPr>
        <w:pStyle w:val="p"/>
        <w:shd w:val="clear" w:color="auto" w:fill="FFFFFF"/>
        <w:ind w:firstLine="240"/>
        <w:rPr>
          <w:color w:val="000000"/>
        </w:rPr>
      </w:pPr>
      <w:r w:rsidRPr="00F12FC7">
        <w:rPr>
          <w:color w:val="000000"/>
        </w:rPr>
        <w:t>(2)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4260E647" w14:textId="77777777" w:rsidR="002A2874" w:rsidRPr="00F12FC7" w:rsidRDefault="002A2874" w:rsidP="00B0203C">
      <w:pPr>
        <w:pStyle w:val="p"/>
        <w:shd w:val="clear" w:color="auto" w:fill="FFFFFF"/>
        <w:ind w:firstLine="240"/>
        <w:rPr>
          <w:color w:val="000000"/>
        </w:rPr>
      </w:pPr>
      <w:r w:rsidRPr="00F12FC7">
        <w:rPr>
          <w:color w:val="000000"/>
        </w:rPr>
        <w:t>(3) 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1A6F038B" w14:textId="77777777" w:rsidR="002A2874" w:rsidRPr="00F12FC7" w:rsidRDefault="002A2874" w:rsidP="00B0203C">
      <w:pPr>
        <w:pStyle w:val="p"/>
        <w:shd w:val="clear" w:color="auto" w:fill="FFFFFF"/>
        <w:ind w:firstLine="240"/>
        <w:rPr>
          <w:color w:val="000000"/>
        </w:rPr>
      </w:pPr>
      <w:r w:rsidRPr="00F12FC7">
        <w:rPr>
          <w:color w:val="000000"/>
        </w:rPr>
        <w:t xml:space="preserve">(i) Contract number and order number, if </w:t>
      </w:r>
      <w:proofErr w:type="gramStart"/>
      <w:r w:rsidRPr="00F12FC7">
        <w:rPr>
          <w:color w:val="000000"/>
        </w:rPr>
        <w:t>applicable;</w:t>
      </w:r>
      <w:proofErr w:type="gramEnd"/>
    </w:p>
    <w:p w14:paraId="2FE7A57E" w14:textId="77777777" w:rsidR="002A2874" w:rsidRPr="00F12FC7" w:rsidRDefault="002A2874" w:rsidP="00B0203C">
      <w:pPr>
        <w:pStyle w:val="p"/>
        <w:shd w:val="clear" w:color="auto" w:fill="FFFFFF"/>
        <w:ind w:firstLine="240"/>
        <w:rPr>
          <w:color w:val="000000"/>
        </w:rPr>
      </w:pPr>
      <w:r w:rsidRPr="00F12FC7">
        <w:rPr>
          <w:color w:val="000000"/>
        </w:rPr>
        <w:t xml:space="preserve">(ii) Name of the covered article or source subject to a FASCSA </w:t>
      </w:r>
      <w:proofErr w:type="gramStart"/>
      <w:r w:rsidRPr="00F12FC7">
        <w:rPr>
          <w:color w:val="000000"/>
        </w:rPr>
        <w:t>order;</w:t>
      </w:r>
      <w:proofErr w:type="gramEnd"/>
    </w:p>
    <w:p w14:paraId="64C49CE0" w14:textId="77777777" w:rsidR="002A2874" w:rsidRPr="00F12FC7" w:rsidRDefault="002A2874" w:rsidP="00B0203C">
      <w:pPr>
        <w:pStyle w:val="p"/>
        <w:shd w:val="clear" w:color="auto" w:fill="FFFFFF"/>
        <w:ind w:firstLine="240"/>
        <w:rPr>
          <w:color w:val="000000"/>
        </w:rPr>
      </w:pPr>
      <w:r w:rsidRPr="00F12FC7">
        <w:rPr>
          <w:color w:val="000000"/>
        </w:rPr>
        <w:lastRenderedPageBreak/>
        <w:t xml:space="preserve">(iii) The specific FASCSA order the </w:t>
      </w:r>
      <w:proofErr w:type="gramStart"/>
      <w:r w:rsidRPr="00F12FC7">
        <w:rPr>
          <w:color w:val="000000"/>
        </w:rPr>
        <w:t>product</w:t>
      </w:r>
      <w:proofErr w:type="gramEnd"/>
      <w:r w:rsidRPr="00F12FC7">
        <w:rPr>
          <w:color w:val="000000"/>
        </w:rPr>
        <w:t xml:space="preserve"> or service does not comply </w:t>
      </w:r>
      <w:proofErr w:type="gramStart"/>
      <w:r w:rsidRPr="00F12FC7">
        <w:rPr>
          <w:color w:val="000000"/>
        </w:rPr>
        <w:t>with;</w:t>
      </w:r>
      <w:proofErr w:type="gramEnd"/>
    </w:p>
    <w:p w14:paraId="65C32FDD" w14:textId="77777777" w:rsidR="002A2874" w:rsidRPr="00F12FC7" w:rsidRDefault="002A2874" w:rsidP="00B0203C">
      <w:pPr>
        <w:pStyle w:val="p"/>
        <w:shd w:val="clear" w:color="auto" w:fill="FFFFFF"/>
        <w:ind w:firstLine="240"/>
        <w:rPr>
          <w:color w:val="000000"/>
        </w:rPr>
      </w:pPr>
      <w:r w:rsidRPr="00F12FC7">
        <w:rPr>
          <w:color w:val="000000"/>
        </w:rPr>
        <w:t>(iv) The elements of (h)(1)(iii) through (ix) of this clause.</w:t>
      </w:r>
    </w:p>
    <w:p w14:paraId="0C10201C" w14:textId="77777777" w:rsidR="002A2874" w:rsidRPr="00F12FC7" w:rsidRDefault="002A2874" w:rsidP="00B0203C">
      <w:pPr>
        <w:pStyle w:val="p"/>
        <w:shd w:val="clear" w:color="auto" w:fill="FFFFFF"/>
        <w:ind w:firstLine="240"/>
        <w:rPr>
          <w:color w:val="000000"/>
        </w:rPr>
      </w:pPr>
      <w:r w:rsidRPr="00F12FC7">
        <w:rPr>
          <w:color w:val="000000"/>
        </w:rPr>
        <w:t>(j) 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61AC7815" w14:textId="77777777" w:rsidR="002A2874" w:rsidRPr="00F12FC7" w:rsidRDefault="002A2874" w:rsidP="00DD0484">
      <w:pPr>
        <w:pStyle w:val="p"/>
        <w:shd w:val="clear" w:color="auto" w:fill="FFFFFF"/>
        <w:ind w:firstLine="240"/>
        <w:jc w:val="center"/>
        <w:rPr>
          <w:color w:val="000000"/>
        </w:rPr>
      </w:pPr>
      <w:r w:rsidRPr="00F12FC7">
        <w:rPr>
          <w:color w:val="000000"/>
        </w:rPr>
        <w:t>(End of clause)</w:t>
      </w:r>
    </w:p>
    <w:p w14:paraId="3087BA63" w14:textId="37B3E39B" w:rsidR="002A2874" w:rsidRPr="00F12FC7" w:rsidRDefault="002A2874" w:rsidP="00B0203C">
      <w:pPr>
        <w:pStyle w:val="p"/>
        <w:shd w:val="clear" w:color="auto" w:fill="FFFFFF"/>
        <w:ind w:firstLine="240"/>
        <w:rPr>
          <w:color w:val="000000"/>
        </w:rPr>
      </w:pPr>
      <w:r w:rsidRPr="00F12FC7">
        <w:rPr>
          <w:i/>
          <w:iCs/>
          <w:color w:val="000000"/>
        </w:rPr>
        <w:t>Alternate I </w:t>
      </w:r>
      <w:r w:rsidRPr="00F12FC7">
        <w:rPr>
          <w:color w:val="000000"/>
        </w:rPr>
        <w:t>(D</w:t>
      </w:r>
      <w:r w:rsidR="000566BE" w:rsidRPr="00F12FC7">
        <w:rPr>
          <w:color w:val="000000"/>
        </w:rPr>
        <w:t xml:space="preserve">eviation </w:t>
      </w:r>
      <w:r w:rsidR="000177EB" w:rsidRPr="00F12FC7">
        <w:rPr>
          <w:color w:val="000000"/>
        </w:rPr>
        <w:t>JAN</w:t>
      </w:r>
      <w:r w:rsidR="000566BE" w:rsidRPr="00F12FC7">
        <w:rPr>
          <w:color w:val="000000"/>
        </w:rPr>
        <w:t xml:space="preserve"> 202</w:t>
      </w:r>
      <w:r w:rsidR="000177EB" w:rsidRPr="00F12FC7">
        <w:rPr>
          <w:color w:val="000000"/>
        </w:rPr>
        <w:t>6</w:t>
      </w:r>
      <w:r w:rsidRPr="00F12FC7">
        <w:rPr>
          <w:color w:val="000000"/>
        </w:rPr>
        <w:t>). As prescribed in 40.205(b), substitute the following paragraph (e)(1) for paragraph (e)(1) of the basic clause:</w:t>
      </w:r>
    </w:p>
    <w:p w14:paraId="62062BFF" w14:textId="77777777" w:rsidR="002A2874" w:rsidRPr="00F12FC7" w:rsidRDefault="002A2874" w:rsidP="00B0203C">
      <w:pPr>
        <w:pStyle w:val="p"/>
        <w:shd w:val="clear" w:color="auto" w:fill="FFFFFF"/>
        <w:ind w:firstLine="240"/>
        <w:rPr>
          <w:color w:val="000000"/>
        </w:rPr>
      </w:pPr>
      <w:r w:rsidRPr="00F12FC7">
        <w:rPr>
          <w:color w:val="000000"/>
        </w:rPr>
        <w:t>(e) </w:t>
      </w:r>
      <w:r w:rsidRPr="00F12FC7">
        <w:rPr>
          <w:i/>
          <w:iCs/>
          <w:color w:val="000000"/>
        </w:rPr>
        <w:t>Governmentwide exclusion and removal orders</w:t>
      </w:r>
      <w:r w:rsidRPr="00F12FC7">
        <w:rPr>
          <w:color w:val="000000"/>
        </w:rPr>
        <w:t>.</w:t>
      </w:r>
    </w:p>
    <w:p w14:paraId="21D2D325" w14:textId="77777777" w:rsidR="002A2874" w:rsidRPr="00F12FC7" w:rsidRDefault="002A2874" w:rsidP="00B0203C">
      <w:pPr>
        <w:pStyle w:val="p"/>
        <w:shd w:val="clear" w:color="auto" w:fill="FFFFFF"/>
        <w:ind w:firstLine="240"/>
        <w:rPr>
          <w:color w:val="000000"/>
        </w:rPr>
      </w:pPr>
      <w:r w:rsidRPr="00F12FC7">
        <w:rPr>
          <w:color w:val="000000"/>
        </w:rPr>
        <w:t>(1)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(e)(1). [</w:t>
      </w:r>
      <w:r w:rsidRPr="00F12FC7">
        <w:rPr>
          <w:i/>
          <w:iCs/>
          <w:color w:val="000000"/>
        </w:rPr>
        <w:t>Contracting Officer must select either “yes” or “no” for each of the following types of FASCSA orders</w:t>
      </w:r>
      <w:r w:rsidRPr="00F12FC7">
        <w:rPr>
          <w:color w:val="000000"/>
        </w:rPr>
        <w:t>:]</w:t>
      </w:r>
    </w:p>
    <w:p w14:paraId="2FFAEF6F" w14:textId="77777777" w:rsidR="002A2874" w:rsidRPr="00F12FC7" w:rsidRDefault="002A2874" w:rsidP="00B0203C">
      <w:pPr>
        <w:pStyle w:val="p"/>
        <w:shd w:val="clear" w:color="auto" w:fill="FFFFFF"/>
        <w:ind w:firstLine="240"/>
        <w:rPr>
          <w:color w:val="000000"/>
        </w:rPr>
      </w:pPr>
      <w:r w:rsidRPr="00F12FC7">
        <w:rPr>
          <w:color w:val="000000"/>
        </w:rPr>
        <w:t>Yes </w:t>
      </w:r>
      <w:r w:rsidRPr="00F12FC7">
        <w:rPr>
          <w:i/>
          <w:iCs/>
          <w:color w:val="000000"/>
        </w:rPr>
        <w:t>□</w:t>
      </w:r>
      <w:r w:rsidRPr="00F12FC7">
        <w:rPr>
          <w:color w:val="000000"/>
        </w:rPr>
        <w:t> No </w:t>
      </w:r>
      <w:r w:rsidRPr="00F12FC7">
        <w:rPr>
          <w:i/>
          <w:iCs/>
          <w:color w:val="000000"/>
        </w:rPr>
        <w:t>□</w:t>
      </w:r>
      <w:r w:rsidRPr="00F12FC7">
        <w:rPr>
          <w:color w:val="000000"/>
        </w:rPr>
        <w:t> DHS FASCSA Order</w:t>
      </w:r>
    </w:p>
    <w:p w14:paraId="48C0499E" w14:textId="77777777" w:rsidR="002A2874" w:rsidRPr="00F12FC7" w:rsidRDefault="002A2874" w:rsidP="00B0203C">
      <w:pPr>
        <w:pStyle w:val="p"/>
        <w:shd w:val="clear" w:color="auto" w:fill="FFFFFF"/>
        <w:ind w:firstLine="240"/>
        <w:rPr>
          <w:color w:val="000000"/>
        </w:rPr>
      </w:pPr>
      <w:r w:rsidRPr="00F12FC7">
        <w:rPr>
          <w:color w:val="000000"/>
        </w:rPr>
        <w:t>Yes </w:t>
      </w:r>
      <w:r w:rsidRPr="00F12FC7">
        <w:rPr>
          <w:i/>
          <w:iCs/>
          <w:color w:val="000000"/>
        </w:rPr>
        <w:t>□</w:t>
      </w:r>
      <w:r w:rsidRPr="00F12FC7">
        <w:rPr>
          <w:color w:val="000000"/>
        </w:rPr>
        <w:t> No </w:t>
      </w:r>
      <w:r w:rsidRPr="00F12FC7">
        <w:rPr>
          <w:i/>
          <w:iCs/>
          <w:color w:val="000000"/>
        </w:rPr>
        <w:t>□</w:t>
      </w:r>
      <w:r w:rsidRPr="00F12FC7">
        <w:rPr>
          <w:color w:val="000000"/>
        </w:rPr>
        <w:t> DoD FASCSA Order</w:t>
      </w:r>
    </w:p>
    <w:p w14:paraId="13D51981" w14:textId="77777777" w:rsidR="002A2874" w:rsidRPr="00F12FC7" w:rsidRDefault="002A2874" w:rsidP="00B0203C">
      <w:pPr>
        <w:pStyle w:val="p"/>
        <w:shd w:val="clear" w:color="auto" w:fill="FFFFFF"/>
        <w:ind w:firstLine="240"/>
        <w:rPr>
          <w:color w:val="000000"/>
        </w:rPr>
      </w:pPr>
      <w:r w:rsidRPr="00F12FC7">
        <w:rPr>
          <w:color w:val="000000"/>
        </w:rPr>
        <w:t>Yes </w:t>
      </w:r>
      <w:r w:rsidRPr="00F12FC7">
        <w:rPr>
          <w:i/>
          <w:iCs/>
          <w:color w:val="000000"/>
        </w:rPr>
        <w:t>□</w:t>
      </w:r>
      <w:r w:rsidRPr="00F12FC7">
        <w:rPr>
          <w:color w:val="000000"/>
        </w:rPr>
        <w:t> No </w:t>
      </w:r>
      <w:r w:rsidRPr="00F12FC7">
        <w:rPr>
          <w:i/>
          <w:iCs/>
          <w:color w:val="000000"/>
        </w:rPr>
        <w:t>□</w:t>
      </w:r>
      <w:r w:rsidRPr="00F12FC7">
        <w:rPr>
          <w:color w:val="000000"/>
        </w:rPr>
        <w:t> DNI FASCSA Order</w:t>
      </w:r>
    </w:p>
    <w:bookmarkEnd w:id="3"/>
    <w:p w14:paraId="73E9585B" w14:textId="77777777" w:rsidR="00CC65EA" w:rsidRPr="00F12FC7" w:rsidRDefault="00CC65EA" w:rsidP="00CC65EA">
      <w:pPr>
        <w:pStyle w:val="NormalWeb"/>
        <w:shd w:val="clear" w:color="auto" w:fill="FFFFFF"/>
        <w:spacing w:before="0" w:beforeAutospacing="0" w:after="0" w:afterAutospacing="0"/>
        <w:rPr>
          <w:color w:val="000000"/>
        </w:rPr>
      </w:pPr>
    </w:p>
    <w:p w14:paraId="59EF8CB9" w14:textId="0724CDEC" w:rsidR="00D34416" w:rsidRPr="00F12FC7" w:rsidRDefault="00D34416" w:rsidP="00D34416">
      <w:pPr>
        <w:spacing w:line="288" w:lineRule="auto"/>
        <w:ind w:left="720" w:hanging="720"/>
        <w:rPr>
          <w:smallCaps/>
          <w:color w:val="000000"/>
          <w:sz w:val="24"/>
          <w:szCs w:val="24"/>
          <w:u w:val="single"/>
          <w:lang w:val="en"/>
        </w:rPr>
      </w:pPr>
      <w:r w:rsidRPr="00F12FC7">
        <w:rPr>
          <w:sz w:val="24"/>
          <w:szCs w:val="24"/>
        </w:rPr>
        <w:t>K.</w:t>
      </w:r>
      <w:r w:rsidR="0080192C" w:rsidRPr="00F12FC7">
        <w:rPr>
          <w:sz w:val="24"/>
          <w:szCs w:val="24"/>
        </w:rPr>
        <w:t>6</w:t>
      </w:r>
      <w:r w:rsidRPr="00F12FC7">
        <w:rPr>
          <w:sz w:val="24"/>
          <w:szCs w:val="24"/>
        </w:rPr>
        <w:tab/>
      </w:r>
      <w:r w:rsidRPr="00F12FC7">
        <w:rPr>
          <w:bCs/>
          <w:color w:val="000000"/>
          <w:sz w:val="24"/>
          <w:szCs w:val="24"/>
          <w:u w:val="single"/>
          <w:lang w:val="en"/>
        </w:rPr>
        <w:t>52.209-2</w:t>
      </w:r>
      <w:r w:rsidRPr="00F12FC7">
        <w:rPr>
          <w:bCs/>
          <w:color w:val="000000"/>
          <w:sz w:val="24"/>
          <w:szCs w:val="24"/>
          <w:u w:val="single"/>
          <w:lang w:val="en"/>
        </w:rPr>
        <w:tab/>
      </w:r>
      <w:r w:rsidRPr="00F12FC7">
        <w:rPr>
          <w:smallCaps/>
          <w:color w:val="000000"/>
          <w:sz w:val="24"/>
          <w:szCs w:val="24"/>
          <w:u w:val="single"/>
          <w:lang w:val="en"/>
        </w:rPr>
        <w:t xml:space="preserve">PROHIBITION ON CONTRACTING WITH INVERTED </w:t>
      </w:r>
    </w:p>
    <w:p w14:paraId="55F6842D" w14:textId="77777777" w:rsidR="00261A66" w:rsidRPr="00F12FC7" w:rsidRDefault="00D34416" w:rsidP="00261A66">
      <w:pPr>
        <w:ind w:left="1440" w:firstLine="720"/>
        <w:rPr>
          <w:smallCaps/>
          <w:color w:val="000000"/>
          <w:sz w:val="24"/>
          <w:szCs w:val="24"/>
          <w:u w:val="single"/>
          <w:lang w:val="en"/>
        </w:rPr>
      </w:pPr>
      <w:r w:rsidRPr="00F12FC7">
        <w:rPr>
          <w:smallCaps/>
          <w:color w:val="000000"/>
          <w:sz w:val="24"/>
          <w:szCs w:val="24"/>
          <w:u w:val="single"/>
          <w:lang w:val="en"/>
        </w:rPr>
        <w:t xml:space="preserve">DOMESTIC CORPORATIONS’ REPRESENTATION </w:t>
      </w:r>
    </w:p>
    <w:p w14:paraId="6D398C8F" w14:textId="3E5C7341" w:rsidR="00D34416" w:rsidRPr="00F12FC7" w:rsidRDefault="00D34416" w:rsidP="00261A66">
      <w:pPr>
        <w:ind w:left="1440" w:firstLine="720"/>
        <w:rPr>
          <w:smallCaps/>
          <w:color w:val="000000"/>
          <w:sz w:val="24"/>
          <w:szCs w:val="24"/>
          <w:u w:val="single"/>
          <w:lang w:val="en"/>
        </w:rPr>
      </w:pPr>
      <w:r w:rsidRPr="00F12FC7">
        <w:rPr>
          <w:smallCaps/>
          <w:color w:val="000000"/>
          <w:sz w:val="24"/>
          <w:szCs w:val="24"/>
          <w:u w:val="single"/>
          <w:lang w:val="en"/>
        </w:rPr>
        <w:t>(</w:t>
      </w:r>
      <w:r w:rsidR="00A42B5B" w:rsidRPr="00F12FC7">
        <w:rPr>
          <w:smallCaps/>
          <w:color w:val="000000"/>
          <w:sz w:val="24"/>
          <w:szCs w:val="24"/>
          <w:u w:val="single"/>
          <w:lang w:val="en"/>
        </w:rPr>
        <w:t xml:space="preserve">DEVIATION </w:t>
      </w:r>
      <w:r w:rsidR="00C70F5A" w:rsidRPr="00F12FC7">
        <w:rPr>
          <w:smallCaps/>
          <w:color w:val="000000"/>
          <w:sz w:val="24"/>
          <w:szCs w:val="24"/>
          <w:u w:val="single"/>
          <w:lang w:val="en"/>
        </w:rPr>
        <w:t>JAN 2026</w:t>
      </w:r>
      <w:r w:rsidRPr="00F12FC7">
        <w:rPr>
          <w:smallCaps/>
          <w:color w:val="000000"/>
          <w:sz w:val="24"/>
          <w:szCs w:val="24"/>
          <w:u w:val="single"/>
          <w:lang w:val="en"/>
        </w:rPr>
        <w:t>)</w:t>
      </w:r>
    </w:p>
    <w:p w14:paraId="4F31C259" w14:textId="77777777" w:rsidR="00A42B5B" w:rsidRPr="00F12FC7" w:rsidRDefault="00A42B5B" w:rsidP="00261A66">
      <w:pPr>
        <w:ind w:left="1440" w:firstLine="720"/>
        <w:rPr>
          <w:smallCaps/>
          <w:color w:val="000000"/>
          <w:sz w:val="24"/>
          <w:szCs w:val="24"/>
          <w:u w:val="single"/>
          <w:lang w:val="en"/>
        </w:rPr>
      </w:pPr>
    </w:p>
    <w:p w14:paraId="2A0B5569" w14:textId="77777777" w:rsidR="00A42B5B" w:rsidRPr="00F12FC7" w:rsidRDefault="00A42B5B" w:rsidP="00A42B5B">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(a)</w:t>
      </w:r>
      <w:r w:rsidRPr="00F12FC7">
        <w:rPr>
          <w:color w:val="000000"/>
          <w:sz w:val="24"/>
          <w:szCs w:val="24"/>
        </w:rPr>
        <w:t> </w:t>
      </w:r>
      <w:r w:rsidRPr="00F12FC7">
        <w:rPr>
          <w:i/>
          <w:iCs/>
          <w:color w:val="000000"/>
          <w:sz w:val="24"/>
          <w:szCs w:val="24"/>
          <w:bdr w:val="none" w:sz="0" w:space="0" w:color="auto" w:frame="1"/>
        </w:rPr>
        <w:t>Definitions</w:t>
      </w:r>
      <w:r w:rsidRPr="00F12FC7">
        <w:rPr>
          <w:color w:val="000000"/>
          <w:sz w:val="24"/>
          <w:szCs w:val="24"/>
        </w:rPr>
        <w:t>. As used in this clause—</w:t>
      </w:r>
    </w:p>
    <w:p w14:paraId="0FD857BE" w14:textId="77777777" w:rsidR="00A42B5B" w:rsidRPr="00F12FC7" w:rsidRDefault="00A42B5B" w:rsidP="00A42B5B">
      <w:pPr>
        <w:shd w:val="clear" w:color="auto" w:fill="FFFFFF"/>
        <w:spacing w:after="150" w:line="360" w:lineRule="atLeast"/>
        <w:textAlignment w:val="baseline"/>
        <w:rPr>
          <w:color w:val="000000"/>
          <w:sz w:val="24"/>
          <w:szCs w:val="24"/>
        </w:rPr>
      </w:pPr>
      <w:r w:rsidRPr="00F12FC7">
        <w:rPr>
          <w:i/>
          <w:iCs/>
          <w:color w:val="000000"/>
          <w:sz w:val="24"/>
          <w:szCs w:val="24"/>
          <w:bdr w:val="none" w:sz="0" w:space="0" w:color="auto" w:frame="1"/>
        </w:rPr>
        <w:t>Inverted domestic corporation</w:t>
      </w:r>
      <w:r w:rsidRPr="00F12FC7">
        <w:rPr>
          <w:color w:val="000000"/>
          <w:sz w:val="24"/>
          <w:szCs w:val="24"/>
        </w:rPr>
        <w:t> means a foreign incorporated entity that meets the definition of an inverted domestic corporation under 6 U.S.C. 395(b), applied in accordance with the rules and definitions of 6 U.S.C. 395(c).</w:t>
      </w:r>
    </w:p>
    <w:p w14:paraId="79AAC925" w14:textId="77777777" w:rsidR="00A42B5B" w:rsidRPr="00F12FC7" w:rsidRDefault="00A42B5B" w:rsidP="00A42B5B">
      <w:pPr>
        <w:shd w:val="clear" w:color="auto" w:fill="FFFFFF"/>
        <w:spacing w:after="150" w:line="360" w:lineRule="atLeast"/>
        <w:textAlignment w:val="baseline"/>
        <w:rPr>
          <w:color w:val="000000"/>
          <w:sz w:val="24"/>
          <w:szCs w:val="24"/>
        </w:rPr>
      </w:pPr>
      <w:r w:rsidRPr="00F12FC7">
        <w:rPr>
          <w:i/>
          <w:iCs/>
          <w:color w:val="000000"/>
          <w:sz w:val="24"/>
          <w:szCs w:val="24"/>
          <w:bdr w:val="none" w:sz="0" w:space="0" w:color="auto" w:frame="1"/>
        </w:rPr>
        <w:t>Subsidiary </w:t>
      </w:r>
      <w:r w:rsidRPr="00F12FC7">
        <w:rPr>
          <w:color w:val="000000"/>
          <w:sz w:val="24"/>
          <w:szCs w:val="24"/>
        </w:rPr>
        <w:t>means an entity in which more than 50 percent of the entity is owned—</w:t>
      </w:r>
    </w:p>
    <w:p w14:paraId="27F38854" w14:textId="77777777" w:rsidR="00A42B5B" w:rsidRPr="00F12FC7" w:rsidRDefault="00A42B5B" w:rsidP="00A42B5B">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(1)</w:t>
      </w:r>
      <w:r w:rsidRPr="00F12FC7">
        <w:rPr>
          <w:color w:val="000000"/>
          <w:sz w:val="24"/>
          <w:szCs w:val="24"/>
        </w:rPr>
        <w:t> Directly by a parent corporation; or</w:t>
      </w:r>
    </w:p>
    <w:p w14:paraId="44C1C9F8" w14:textId="77777777" w:rsidR="00A42B5B" w:rsidRPr="00F12FC7" w:rsidRDefault="00A42B5B" w:rsidP="00A42B5B">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(2)</w:t>
      </w:r>
      <w:r w:rsidRPr="00F12FC7">
        <w:rPr>
          <w:color w:val="000000"/>
          <w:sz w:val="24"/>
          <w:szCs w:val="24"/>
        </w:rPr>
        <w:t> Through another subsidiary of a parent corporation.</w:t>
      </w:r>
    </w:p>
    <w:p w14:paraId="596E058F" w14:textId="77777777" w:rsidR="00A42B5B" w:rsidRPr="00F12FC7" w:rsidRDefault="00A42B5B" w:rsidP="00A42B5B">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(b)</w:t>
      </w:r>
      <w:r w:rsidRPr="00F12FC7">
        <w:rPr>
          <w:color w:val="000000"/>
          <w:sz w:val="24"/>
          <w:szCs w:val="24"/>
        </w:rPr>
        <w:t xml:space="preserve"> Government agencies are not permitted to use </w:t>
      </w:r>
      <w:proofErr w:type="gramStart"/>
      <w:r w:rsidRPr="00F12FC7">
        <w:rPr>
          <w:color w:val="000000"/>
          <w:sz w:val="24"/>
          <w:szCs w:val="24"/>
        </w:rPr>
        <w:t>appropriated</w:t>
      </w:r>
      <w:proofErr w:type="gramEnd"/>
      <w:r w:rsidRPr="00F12FC7">
        <w:rPr>
          <w:color w:val="000000"/>
          <w:sz w:val="24"/>
          <w:szCs w:val="24"/>
        </w:rPr>
        <w:t xml:space="preserve"> (or otherwise made available) funds for contracts with either an inverted domestic corporation, or a </w:t>
      </w:r>
      <w:r w:rsidRPr="00F12FC7">
        <w:rPr>
          <w:color w:val="000000"/>
          <w:sz w:val="24"/>
          <w:szCs w:val="24"/>
        </w:rPr>
        <w:lastRenderedPageBreak/>
        <w:t>subsidiary of an inverted domestic corporation, unless the exception at 9.108-3(b) applies or the requirement is waived in accordance with the procedures at 9.108-5.</w:t>
      </w:r>
    </w:p>
    <w:p w14:paraId="6CD83050" w14:textId="77777777" w:rsidR="00A42B5B" w:rsidRPr="00F12FC7" w:rsidRDefault="00A42B5B" w:rsidP="00A42B5B">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(c)</w:t>
      </w:r>
      <w:r w:rsidRPr="00F12FC7">
        <w:rPr>
          <w:color w:val="000000"/>
          <w:sz w:val="24"/>
          <w:szCs w:val="24"/>
        </w:rPr>
        <w:t> </w:t>
      </w:r>
      <w:r w:rsidRPr="00F12FC7">
        <w:rPr>
          <w:i/>
          <w:iCs/>
          <w:color w:val="000000"/>
          <w:sz w:val="24"/>
          <w:szCs w:val="24"/>
          <w:bdr w:val="none" w:sz="0" w:space="0" w:color="auto" w:frame="1"/>
        </w:rPr>
        <w:t>Representation</w:t>
      </w:r>
      <w:r w:rsidRPr="00F12FC7">
        <w:rPr>
          <w:color w:val="000000"/>
          <w:sz w:val="24"/>
          <w:szCs w:val="24"/>
        </w:rPr>
        <w:t>. The Offeror represents that-</w:t>
      </w:r>
    </w:p>
    <w:p w14:paraId="3CC26672" w14:textId="77777777" w:rsidR="00A42B5B" w:rsidRPr="00F12FC7" w:rsidRDefault="00A42B5B" w:rsidP="00A42B5B">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(1)</w:t>
      </w:r>
      <w:r w:rsidRPr="00F12FC7">
        <w:rPr>
          <w:color w:val="000000"/>
          <w:sz w:val="24"/>
          <w:szCs w:val="24"/>
        </w:rPr>
        <w:t> It </w:t>
      </w:r>
      <w:r w:rsidRPr="00F12FC7">
        <w:rPr>
          <w:i/>
          <w:iCs/>
          <w:color w:val="000000"/>
          <w:sz w:val="24"/>
          <w:szCs w:val="24"/>
          <w:bdr w:val="none" w:sz="0" w:space="0" w:color="auto" w:frame="1"/>
        </w:rPr>
        <w:t>□</w:t>
      </w:r>
      <w:r w:rsidRPr="00F12FC7">
        <w:rPr>
          <w:color w:val="000000"/>
          <w:sz w:val="24"/>
          <w:szCs w:val="24"/>
        </w:rPr>
        <w:t> is, </w:t>
      </w:r>
      <w:r w:rsidRPr="00F12FC7">
        <w:rPr>
          <w:i/>
          <w:iCs/>
          <w:color w:val="000000"/>
          <w:sz w:val="24"/>
          <w:szCs w:val="24"/>
          <w:bdr w:val="none" w:sz="0" w:space="0" w:color="auto" w:frame="1"/>
        </w:rPr>
        <w:t>□</w:t>
      </w:r>
      <w:r w:rsidRPr="00F12FC7">
        <w:rPr>
          <w:color w:val="000000"/>
          <w:sz w:val="24"/>
          <w:szCs w:val="24"/>
        </w:rPr>
        <w:t> is not an inverted domestic corporation; and</w:t>
      </w:r>
    </w:p>
    <w:p w14:paraId="08E10726" w14:textId="77777777" w:rsidR="00A42B5B" w:rsidRPr="00F12FC7" w:rsidRDefault="00A42B5B" w:rsidP="00A42B5B">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(2)</w:t>
      </w:r>
      <w:r w:rsidRPr="00F12FC7">
        <w:rPr>
          <w:color w:val="000000"/>
          <w:sz w:val="24"/>
          <w:szCs w:val="24"/>
        </w:rPr>
        <w:t> It </w:t>
      </w:r>
      <w:r w:rsidRPr="00F12FC7">
        <w:rPr>
          <w:i/>
          <w:iCs/>
          <w:color w:val="000000"/>
          <w:sz w:val="24"/>
          <w:szCs w:val="24"/>
          <w:bdr w:val="none" w:sz="0" w:space="0" w:color="auto" w:frame="1"/>
        </w:rPr>
        <w:t>□</w:t>
      </w:r>
      <w:r w:rsidRPr="00F12FC7">
        <w:rPr>
          <w:color w:val="000000"/>
          <w:sz w:val="24"/>
          <w:szCs w:val="24"/>
        </w:rPr>
        <w:t> is, </w:t>
      </w:r>
      <w:r w:rsidRPr="00F12FC7">
        <w:rPr>
          <w:i/>
          <w:iCs/>
          <w:color w:val="000000"/>
          <w:sz w:val="24"/>
          <w:szCs w:val="24"/>
          <w:bdr w:val="none" w:sz="0" w:space="0" w:color="auto" w:frame="1"/>
        </w:rPr>
        <w:t>□</w:t>
      </w:r>
      <w:r w:rsidRPr="00F12FC7">
        <w:rPr>
          <w:color w:val="000000"/>
          <w:sz w:val="24"/>
          <w:szCs w:val="24"/>
        </w:rPr>
        <w:t> is not a subsidiary of an inverted domestic corporation.</w:t>
      </w:r>
    </w:p>
    <w:p w14:paraId="2F19ABC2" w14:textId="029638B5" w:rsidR="00D34416" w:rsidRPr="00F12FC7" w:rsidRDefault="00A42B5B" w:rsidP="0067778D">
      <w:pPr>
        <w:shd w:val="clear" w:color="auto" w:fill="FFFFFF"/>
        <w:spacing w:after="150" w:line="360" w:lineRule="atLeast"/>
        <w:jc w:val="center"/>
        <w:textAlignment w:val="baseline"/>
        <w:rPr>
          <w:color w:val="000000"/>
          <w:sz w:val="24"/>
          <w:szCs w:val="24"/>
        </w:rPr>
      </w:pPr>
      <w:r w:rsidRPr="00F12FC7">
        <w:rPr>
          <w:color w:val="000000"/>
          <w:sz w:val="24"/>
          <w:szCs w:val="24"/>
        </w:rPr>
        <w:t>(End of provision)</w:t>
      </w:r>
      <w:bookmarkStart w:id="4" w:name="wp1144782"/>
      <w:bookmarkStart w:id="5" w:name="wp1147292"/>
      <w:bookmarkEnd w:id="4"/>
      <w:bookmarkEnd w:id="5"/>
    </w:p>
    <w:p w14:paraId="06DEF36B" w14:textId="77777777" w:rsidR="00D34416" w:rsidRPr="00F12FC7" w:rsidRDefault="00D34416" w:rsidP="00CC65EA">
      <w:pPr>
        <w:pStyle w:val="NormalWeb"/>
        <w:shd w:val="clear" w:color="auto" w:fill="FFFFFF"/>
        <w:spacing w:before="0" w:beforeAutospacing="0" w:after="0" w:afterAutospacing="0"/>
        <w:rPr>
          <w:color w:val="000000"/>
        </w:rPr>
      </w:pPr>
    </w:p>
    <w:p w14:paraId="322CFD5B" w14:textId="58D90515" w:rsidR="00750F3B" w:rsidRPr="00F12FC7" w:rsidRDefault="00750F3B" w:rsidP="008433BA">
      <w:pPr>
        <w:rPr>
          <w:sz w:val="24"/>
          <w:szCs w:val="24"/>
          <w:u w:val="single"/>
        </w:rPr>
      </w:pPr>
      <w:r w:rsidRPr="00F12FC7">
        <w:rPr>
          <w:sz w:val="24"/>
          <w:szCs w:val="24"/>
        </w:rPr>
        <w:t>K.</w:t>
      </w:r>
      <w:r w:rsidR="0080192C" w:rsidRPr="00F12FC7">
        <w:rPr>
          <w:sz w:val="24"/>
          <w:szCs w:val="24"/>
        </w:rPr>
        <w:t>7</w:t>
      </w:r>
      <w:r w:rsidRPr="00F12FC7">
        <w:t xml:space="preserve"> </w:t>
      </w:r>
      <w:r w:rsidRPr="00F12FC7">
        <w:tab/>
      </w:r>
      <w:r w:rsidR="003D203C" w:rsidRPr="00F12FC7">
        <w:rPr>
          <w:sz w:val="24"/>
          <w:szCs w:val="24"/>
          <w:u w:val="single"/>
          <w:bdr w:val="none" w:sz="0" w:space="0" w:color="auto" w:frame="1"/>
        </w:rPr>
        <w:t>52.209-5</w:t>
      </w:r>
      <w:r w:rsidRPr="00F12FC7">
        <w:rPr>
          <w:sz w:val="24"/>
          <w:szCs w:val="24"/>
          <w:u w:val="single"/>
          <w:bdr w:val="none" w:sz="0" w:space="0" w:color="auto" w:frame="1"/>
        </w:rPr>
        <w:tab/>
      </w:r>
      <w:r w:rsidR="003D203C" w:rsidRPr="00F12FC7">
        <w:rPr>
          <w:sz w:val="24"/>
          <w:szCs w:val="24"/>
          <w:u w:val="single"/>
        </w:rPr>
        <w:t xml:space="preserve">CERTIFICATION REGARDING RESPONSIBILITY </w:t>
      </w:r>
    </w:p>
    <w:p w14:paraId="19323F6B" w14:textId="21479153" w:rsidR="00E54CC6" w:rsidRPr="00F12FC7" w:rsidRDefault="008433BA" w:rsidP="008433BA">
      <w:pPr>
        <w:rPr>
          <w:smallCaps/>
          <w:sz w:val="24"/>
          <w:szCs w:val="24"/>
          <w:u w:val="single"/>
        </w:rPr>
      </w:pPr>
      <w:r w:rsidRPr="00F12FC7">
        <w:rPr>
          <w:sz w:val="24"/>
          <w:szCs w:val="24"/>
        </w:rPr>
        <w:tab/>
      </w:r>
      <w:r w:rsidR="00261A66" w:rsidRPr="00F12FC7">
        <w:rPr>
          <w:sz w:val="24"/>
          <w:szCs w:val="24"/>
        </w:rPr>
        <w:tab/>
      </w:r>
      <w:r w:rsidR="00261A66" w:rsidRPr="00F12FC7">
        <w:rPr>
          <w:sz w:val="24"/>
          <w:szCs w:val="24"/>
        </w:rPr>
        <w:tab/>
      </w:r>
      <w:r w:rsidR="003D203C" w:rsidRPr="00F12FC7">
        <w:rPr>
          <w:sz w:val="24"/>
          <w:szCs w:val="24"/>
          <w:u w:val="single"/>
        </w:rPr>
        <w:t>MATTERS</w:t>
      </w:r>
      <w:r w:rsidRPr="00F12FC7">
        <w:rPr>
          <w:sz w:val="24"/>
          <w:szCs w:val="24"/>
          <w:u w:val="single"/>
        </w:rPr>
        <w:t xml:space="preserve"> </w:t>
      </w:r>
      <w:r w:rsidR="003D203C" w:rsidRPr="00F12FC7">
        <w:rPr>
          <w:smallCaps/>
          <w:sz w:val="24"/>
          <w:szCs w:val="24"/>
          <w:u w:val="single"/>
        </w:rPr>
        <w:t>(</w:t>
      </w:r>
      <w:r w:rsidR="00E54CC6" w:rsidRPr="00F12FC7">
        <w:rPr>
          <w:smallCaps/>
          <w:sz w:val="24"/>
          <w:szCs w:val="24"/>
          <w:u w:val="single"/>
        </w:rPr>
        <w:t xml:space="preserve">DEVIATION </w:t>
      </w:r>
      <w:r w:rsidR="00C70F5A" w:rsidRPr="00F12FC7">
        <w:rPr>
          <w:smallCaps/>
          <w:color w:val="000000"/>
          <w:sz w:val="24"/>
          <w:szCs w:val="24"/>
          <w:u w:val="single"/>
          <w:lang w:val="en"/>
        </w:rPr>
        <w:t>JAN 2026</w:t>
      </w:r>
      <w:r w:rsidR="003D203C" w:rsidRPr="00F12FC7">
        <w:rPr>
          <w:smallCaps/>
          <w:sz w:val="24"/>
          <w:szCs w:val="24"/>
          <w:u w:val="single"/>
        </w:rPr>
        <w:t>)</w:t>
      </w:r>
    </w:p>
    <w:p w14:paraId="1BD03AD7" w14:textId="77777777" w:rsidR="00E54CC6" w:rsidRPr="00F12FC7" w:rsidRDefault="00E54CC6" w:rsidP="008433BA">
      <w:pPr>
        <w:rPr>
          <w:smallCaps/>
          <w:sz w:val="24"/>
          <w:szCs w:val="24"/>
          <w:u w:val="single"/>
        </w:rPr>
      </w:pPr>
    </w:p>
    <w:p w14:paraId="3041B33B" w14:textId="3611F315" w:rsidR="00E54CC6" w:rsidRPr="00F12FC7" w:rsidRDefault="00E54CC6" w:rsidP="00E54CC6">
      <w:pPr>
        <w:pStyle w:val="runin"/>
        <w:shd w:val="clear" w:color="auto" w:fill="FFFFFF"/>
        <w:spacing w:before="0" w:beforeAutospacing="0" w:after="150" w:afterAutospacing="0" w:line="360" w:lineRule="atLeast"/>
        <w:textAlignment w:val="baseline"/>
        <w:rPr>
          <w:color w:val="000000"/>
        </w:rPr>
      </w:pPr>
      <w:r w:rsidRPr="00F12FC7">
        <w:rPr>
          <w:rStyle w:val="ph"/>
          <w:color w:val="000000"/>
          <w:bdr w:val="none" w:sz="0" w:space="0" w:color="auto" w:frame="1"/>
        </w:rPr>
        <w:t>(a)(1)</w:t>
      </w:r>
      <w:r w:rsidRPr="00F12FC7">
        <w:rPr>
          <w:color w:val="000000"/>
        </w:rPr>
        <w:t> The Offeror certifies, to the best of its knowledge and belief, that—</w:t>
      </w:r>
    </w:p>
    <w:p w14:paraId="6385A05E" w14:textId="77777777" w:rsidR="00E54CC6" w:rsidRPr="00F12FC7" w:rsidRDefault="00E54CC6" w:rsidP="00E54CC6">
      <w:pPr>
        <w:pStyle w:val="listl3"/>
        <w:shd w:val="clear" w:color="auto" w:fill="FFFFFF"/>
        <w:spacing w:before="0" w:beforeAutospacing="0" w:after="150" w:afterAutospacing="0" w:line="360" w:lineRule="atLeast"/>
        <w:textAlignment w:val="baseline"/>
        <w:rPr>
          <w:color w:val="000000"/>
        </w:rPr>
      </w:pPr>
      <w:r w:rsidRPr="00F12FC7">
        <w:rPr>
          <w:rStyle w:val="ph"/>
          <w:color w:val="000000"/>
          <w:bdr w:val="none" w:sz="0" w:space="0" w:color="auto" w:frame="1"/>
        </w:rPr>
        <w:t>(i)</w:t>
      </w:r>
      <w:r w:rsidRPr="00F12FC7">
        <w:rPr>
          <w:color w:val="000000"/>
        </w:rPr>
        <w:t xml:space="preserve"> The Offeror and/or any of its </w:t>
      </w:r>
      <w:proofErr w:type="gramStart"/>
      <w:r w:rsidRPr="00F12FC7">
        <w:rPr>
          <w:color w:val="000000"/>
        </w:rPr>
        <w:t>Principals</w:t>
      </w:r>
      <w:proofErr w:type="gramEnd"/>
      <w:r w:rsidRPr="00F12FC7">
        <w:rPr>
          <w:color w:val="000000"/>
        </w:rPr>
        <w:t>—</w:t>
      </w:r>
    </w:p>
    <w:p w14:paraId="1866305C" w14:textId="77777777" w:rsidR="00E54CC6" w:rsidRPr="00F12FC7" w:rsidRDefault="00E54CC6" w:rsidP="00E54CC6">
      <w:pPr>
        <w:pStyle w:val="listl4"/>
        <w:shd w:val="clear" w:color="auto" w:fill="FFFFFF"/>
        <w:spacing w:before="0" w:beforeAutospacing="0" w:after="150" w:afterAutospacing="0" w:line="360" w:lineRule="atLeast"/>
        <w:textAlignment w:val="baseline"/>
        <w:rPr>
          <w:color w:val="000000"/>
        </w:rPr>
      </w:pPr>
      <w:r w:rsidRPr="00F12FC7">
        <w:rPr>
          <w:rStyle w:val="ph"/>
          <w:color w:val="000000"/>
          <w:bdr w:val="none" w:sz="0" w:space="0" w:color="auto" w:frame="1"/>
        </w:rPr>
        <w:t>(A)</w:t>
      </w:r>
      <w:r w:rsidRPr="00F12FC7">
        <w:rPr>
          <w:color w:val="000000"/>
        </w:rPr>
        <w:t> Are </w:t>
      </w:r>
      <w:r w:rsidRPr="00F12FC7">
        <w:rPr>
          <w:rStyle w:val="HTMLCite"/>
          <w:color w:val="000000"/>
          <w:bdr w:val="none" w:sz="0" w:space="0" w:color="auto" w:frame="1"/>
        </w:rPr>
        <w:t>□</w:t>
      </w:r>
      <w:r w:rsidRPr="00F12FC7">
        <w:rPr>
          <w:color w:val="000000"/>
        </w:rPr>
        <w:t> are not </w:t>
      </w:r>
      <w:r w:rsidRPr="00F12FC7">
        <w:rPr>
          <w:rStyle w:val="HTMLCite"/>
          <w:color w:val="000000"/>
          <w:bdr w:val="none" w:sz="0" w:space="0" w:color="auto" w:frame="1"/>
        </w:rPr>
        <w:t>□</w:t>
      </w:r>
      <w:r w:rsidRPr="00F12FC7">
        <w:rPr>
          <w:color w:val="000000"/>
        </w:rPr>
        <w:t xml:space="preserve"> presently debarred, suspended, proposed for debarment, or declared ineligible for the award of contracts by any Federal </w:t>
      </w:r>
      <w:proofErr w:type="gramStart"/>
      <w:r w:rsidRPr="00F12FC7">
        <w:rPr>
          <w:color w:val="000000"/>
        </w:rPr>
        <w:t>agency;</w:t>
      </w:r>
      <w:proofErr w:type="gramEnd"/>
    </w:p>
    <w:p w14:paraId="2359F6B7" w14:textId="77777777" w:rsidR="00E54CC6" w:rsidRPr="00F12FC7" w:rsidRDefault="00E54CC6" w:rsidP="00E54CC6">
      <w:pPr>
        <w:pStyle w:val="listl4"/>
        <w:shd w:val="clear" w:color="auto" w:fill="FFFFFF"/>
        <w:spacing w:before="0" w:beforeAutospacing="0" w:after="150" w:afterAutospacing="0" w:line="360" w:lineRule="atLeast"/>
        <w:textAlignment w:val="baseline"/>
        <w:rPr>
          <w:color w:val="000000"/>
        </w:rPr>
      </w:pPr>
      <w:r w:rsidRPr="00F12FC7">
        <w:rPr>
          <w:rStyle w:val="ph"/>
          <w:color w:val="000000"/>
          <w:bdr w:val="none" w:sz="0" w:space="0" w:color="auto" w:frame="1"/>
        </w:rPr>
        <w:t>(B)</w:t>
      </w:r>
      <w:r w:rsidRPr="00F12FC7">
        <w:rPr>
          <w:color w:val="000000"/>
        </w:rPr>
        <w:t> Have </w:t>
      </w:r>
      <w:r w:rsidRPr="00F12FC7">
        <w:rPr>
          <w:rStyle w:val="HTMLCite"/>
          <w:color w:val="000000"/>
          <w:bdr w:val="none" w:sz="0" w:space="0" w:color="auto" w:frame="1"/>
        </w:rPr>
        <w:t>□</w:t>
      </w:r>
      <w:r w:rsidRPr="00F12FC7">
        <w:rPr>
          <w:color w:val="000000"/>
        </w:rPr>
        <w:t> have not </w:t>
      </w:r>
      <w:r w:rsidRPr="00F12FC7">
        <w:rPr>
          <w:rStyle w:val="HTMLCite"/>
          <w:color w:val="000000"/>
          <w:bdr w:val="none" w:sz="0" w:space="0" w:color="auto" w:frame="1"/>
        </w:rPr>
        <w:t>□</w:t>
      </w:r>
      <w:r w:rsidRPr="00F12FC7">
        <w:rPr>
          <w:color w:val="000000"/>
        </w:rPr>
        <w:t>, within a three-year period preceding this offer, been convicted of or had a civil judgment rendered against them for: commission of fraud or a criminal offense in connection with obtaining, attempting to obtain, or performing a public (Federal, State, or local)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(if offeror checks "have", the offeror shall also see 52.209-7, if included in this solicitation);</w:t>
      </w:r>
    </w:p>
    <w:p w14:paraId="4D5A9449" w14:textId="77777777" w:rsidR="00E54CC6" w:rsidRPr="00F12FC7" w:rsidRDefault="00E54CC6" w:rsidP="00E54CC6">
      <w:pPr>
        <w:pStyle w:val="listl4"/>
        <w:shd w:val="clear" w:color="auto" w:fill="FFFFFF"/>
        <w:spacing w:before="0" w:beforeAutospacing="0" w:after="150" w:afterAutospacing="0" w:line="360" w:lineRule="atLeast"/>
        <w:textAlignment w:val="baseline"/>
        <w:rPr>
          <w:color w:val="000000"/>
        </w:rPr>
      </w:pPr>
      <w:r w:rsidRPr="00F12FC7">
        <w:rPr>
          <w:rStyle w:val="ph"/>
          <w:color w:val="000000"/>
          <w:bdr w:val="none" w:sz="0" w:space="0" w:color="auto" w:frame="1"/>
        </w:rPr>
        <w:t>(C)</w:t>
      </w:r>
      <w:r w:rsidRPr="00F12FC7">
        <w:rPr>
          <w:color w:val="000000"/>
        </w:rPr>
        <w:t> Are </w:t>
      </w:r>
      <w:r w:rsidRPr="00F12FC7">
        <w:rPr>
          <w:rStyle w:val="HTMLCite"/>
          <w:color w:val="000000"/>
          <w:bdr w:val="none" w:sz="0" w:space="0" w:color="auto" w:frame="1"/>
        </w:rPr>
        <w:t>□</w:t>
      </w:r>
      <w:r w:rsidRPr="00F12FC7">
        <w:rPr>
          <w:color w:val="000000"/>
        </w:rPr>
        <w:t> are not </w:t>
      </w:r>
      <w:r w:rsidRPr="00F12FC7">
        <w:rPr>
          <w:rStyle w:val="HTMLCite"/>
          <w:color w:val="000000"/>
          <w:bdr w:val="none" w:sz="0" w:space="0" w:color="auto" w:frame="1"/>
        </w:rPr>
        <w:t>□</w:t>
      </w:r>
      <w:r w:rsidRPr="00F12FC7">
        <w:rPr>
          <w:color w:val="000000"/>
        </w:rPr>
        <w:t> presently indicted for, or otherwise criminally or civilly charged by a governmental entity with, commission of any of the offenses enumerated in paragraph (a)(1)(i)(B) of this provision; and</w:t>
      </w:r>
    </w:p>
    <w:p w14:paraId="26F78B23" w14:textId="77777777" w:rsidR="00E54CC6" w:rsidRPr="00F12FC7" w:rsidRDefault="00E54CC6" w:rsidP="00E54CC6">
      <w:pPr>
        <w:pStyle w:val="listl4"/>
        <w:shd w:val="clear" w:color="auto" w:fill="FFFFFF"/>
        <w:spacing w:before="0" w:beforeAutospacing="0" w:after="150" w:afterAutospacing="0" w:line="360" w:lineRule="atLeast"/>
        <w:textAlignment w:val="baseline"/>
        <w:rPr>
          <w:color w:val="000000"/>
        </w:rPr>
      </w:pPr>
      <w:r w:rsidRPr="00F12FC7">
        <w:rPr>
          <w:rStyle w:val="ph"/>
          <w:color w:val="000000"/>
          <w:bdr w:val="none" w:sz="0" w:space="0" w:color="auto" w:frame="1"/>
        </w:rPr>
        <w:t>(D)</w:t>
      </w:r>
      <w:r w:rsidRPr="00F12FC7">
        <w:rPr>
          <w:color w:val="000000"/>
        </w:rPr>
        <w:t> Have </w:t>
      </w:r>
      <w:r w:rsidRPr="00F12FC7">
        <w:rPr>
          <w:rStyle w:val="HTMLCite"/>
          <w:color w:val="000000"/>
          <w:bdr w:val="none" w:sz="0" w:space="0" w:color="auto" w:frame="1"/>
        </w:rPr>
        <w:t>□</w:t>
      </w:r>
      <w:r w:rsidRPr="00F12FC7">
        <w:rPr>
          <w:color w:val="000000"/>
        </w:rPr>
        <w:t>, have not </w:t>
      </w:r>
      <w:r w:rsidRPr="00F12FC7">
        <w:rPr>
          <w:rStyle w:val="HTMLCite"/>
          <w:color w:val="000000"/>
          <w:bdr w:val="none" w:sz="0" w:space="0" w:color="auto" w:frame="1"/>
        </w:rPr>
        <w:t>□</w:t>
      </w:r>
      <w:r w:rsidRPr="00F12FC7">
        <w:rPr>
          <w:color w:val="000000"/>
        </w:rPr>
        <w:t>, within a three-year period preceding this offer, been notified of any delinquent Federal taxes in an amount that exceeds the threshold at 9.104-5(a)(2) for which the liability remains unsatisfied. Federal taxes are considered delinquent if both of the following criteria apply:</w:t>
      </w:r>
    </w:p>
    <w:p w14:paraId="01A196A9" w14:textId="77777777" w:rsidR="00E54CC6" w:rsidRPr="00F12FC7" w:rsidRDefault="00E54CC6" w:rsidP="00E54CC6">
      <w:pPr>
        <w:pStyle w:val="listl5"/>
        <w:shd w:val="clear" w:color="auto" w:fill="FFFFFF"/>
        <w:spacing w:before="0" w:beforeAutospacing="0" w:after="150" w:afterAutospacing="0" w:line="360" w:lineRule="atLeast"/>
        <w:textAlignment w:val="baseline"/>
        <w:rPr>
          <w:color w:val="000000"/>
        </w:rPr>
      </w:pPr>
      <w:r w:rsidRPr="00F12FC7">
        <w:rPr>
          <w:rStyle w:val="ph"/>
          <w:color w:val="000000"/>
          <w:bdr w:val="none" w:sz="0" w:space="0" w:color="auto" w:frame="1"/>
        </w:rPr>
        <w:t>(</w:t>
      </w:r>
      <w:r w:rsidRPr="00F12FC7">
        <w:rPr>
          <w:rStyle w:val="ph"/>
          <w:i/>
          <w:iCs/>
          <w:color w:val="000000"/>
          <w:bdr w:val="none" w:sz="0" w:space="0" w:color="auto" w:frame="1"/>
        </w:rPr>
        <w:t>1</w:t>
      </w:r>
      <w:r w:rsidRPr="00F12FC7">
        <w:rPr>
          <w:rStyle w:val="ph"/>
          <w:color w:val="000000"/>
          <w:bdr w:val="none" w:sz="0" w:space="0" w:color="auto" w:frame="1"/>
        </w:rPr>
        <w:t>)</w:t>
      </w:r>
      <w:r w:rsidRPr="00F12FC7">
        <w:rPr>
          <w:color w:val="000000"/>
        </w:rPr>
        <w:t> </w:t>
      </w:r>
      <w:r w:rsidRPr="00F12FC7">
        <w:rPr>
          <w:rStyle w:val="Emphasis"/>
          <w:color w:val="000000"/>
          <w:bdr w:val="none" w:sz="0" w:space="0" w:color="auto" w:frame="1"/>
        </w:rPr>
        <w:t>The tax liability is finally determined</w:t>
      </w:r>
      <w:r w:rsidRPr="00F12FC7">
        <w:rPr>
          <w:color w:val="000000"/>
        </w:rPr>
        <w:t xml:space="preserve">. The liability is finally determined if it has been assessed. A liability is not finally determined if a pending administrative or judicial </w:t>
      </w:r>
      <w:r w:rsidRPr="00F12FC7">
        <w:rPr>
          <w:color w:val="000000"/>
        </w:rPr>
        <w:lastRenderedPageBreak/>
        <w:t>challenge remains. In the case of a judicial challenge to the liability, the liability is not finally determined until all judicial appeal rights have been exhausted.</w:t>
      </w:r>
    </w:p>
    <w:p w14:paraId="2F1D75D0" w14:textId="77777777" w:rsidR="00E54CC6" w:rsidRPr="00F12FC7" w:rsidRDefault="00E54CC6" w:rsidP="00E54CC6">
      <w:pPr>
        <w:pStyle w:val="listl5"/>
        <w:shd w:val="clear" w:color="auto" w:fill="FFFFFF"/>
        <w:spacing w:before="0" w:beforeAutospacing="0" w:after="150" w:afterAutospacing="0" w:line="360" w:lineRule="atLeast"/>
        <w:textAlignment w:val="baseline"/>
        <w:rPr>
          <w:color w:val="000000"/>
        </w:rPr>
      </w:pPr>
      <w:r w:rsidRPr="00F12FC7">
        <w:rPr>
          <w:rStyle w:val="ph"/>
          <w:color w:val="000000"/>
          <w:bdr w:val="none" w:sz="0" w:space="0" w:color="auto" w:frame="1"/>
        </w:rPr>
        <w:t>(</w:t>
      </w:r>
      <w:r w:rsidRPr="00F12FC7">
        <w:rPr>
          <w:rStyle w:val="ph"/>
          <w:i/>
          <w:iCs/>
          <w:color w:val="000000"/>
          <w:bdr w:val="none" w:sz="0" w:space="0" w:color="auto" w:frame="1"/>
        </w:rPr>
        <w:t>2</w:t>
      </w:r>
      <w:r w:rsidRPr="00F12FC7">
        <w:rPr>
          <w:rStyle w:val="ph"/>
          <w:color w:val="000000"/>
          <w:bdr w:val="none" w:sz="0" w:space="0" w:color="auto" w:frame="1"/>
        </w:rPr>
        <w:t>)</w:t>
      </w:r>
      <w:r w:rsidRPr="00F12FC7">
        <w:rPr>
          <w:color w:val="000000"/>
        </w:rPr>
        <w:t> </w:t>
      </w:r>
      <w:r w:rsidRPr="00F12FC7">
        <w:rPr>
          <w:rStyle w:val="Emphasis"/>
          <w:color w:val="000000"/>
          <w:bdr w:val="none" w:sz="0" w:space="0" w:color="auto" w:frame="1"/>
        </w:rPr>
        <w:t>The taxpayer is delinquent in making payment</w:t>
      </w:r>
      <w:r w:rsidRPr="00F12FC7">
        <w:rPr>
          <w:color w:val="000000"/>
        </w:rPr>
        <w:t>. A taxpayer is delinquent if the taxpayer has failed to pay the tax liability when full payment was due and required. A taxpayer is not delinquent in cases where enforced collection action is precluded.</w:t>
      </w:r>
    </w:p>
    <w:p w14:paraId="183D6AAF" w14:textId="77777777" w:rsidR="00E54CC6" w:rsidRPr="00F12FC7" w:rsidRDefault="00E54CC6" w:rsidP="00E54CC6">
      <w:pPr>
        <w:pStyle w:val="listl3"/>
        <w:shd w:val="clear" w:color="auto" w:fill="FFFFFF"/>
        <w:spacing w:before="0" w:beforeAutospacing="0" w:after="150" w:afterAutospacing="0" w:line="360" w:lineRule="atLeast"/>
        <w:textAlignment w:val="baseline"/>
        <w:rPr>
          <w:color w:val="000000"/>
        </w:rPr>
      </w:pPr>
      <w:r w:rsidRPr="00F12FC7">
        <w:rPr>
          <w:rStyle w:val="ph"/>
          <w:color w:val="000000"/>
          <w:bdr w:val="none" w:sz="0" w:space="0" w:color="auto" w:frame="1"/>
        </w:rPr>
        <w:t>(ii)</w:t>
      </w:r>
      <w:r w:rsidRPr="00F12FC7">
        <w:rPr>
          <w:color w:val="000000"/>
        </w:rPr>
        <w:t> The Offeror has </w:t>
      </w:r>
      <w:r w:rsidRPr="00F12FC7">
        <w:rPr>
          <w:rStyle w:val="HTMLCite"/>
          <w:color w:val="000000"/>
          <w:bdr w:val="none" w:sz="0" w:space="0" w:color="auto" w:frame="1"/>
        </w:rPr>
        <w:t>□</w:t>
      </w:r>
      <w:r w:rsidRPr="00F12FC7">
        <w:rPr>
          <w:color w:val="000000"/>
        </w:rPr>
        <w:t> has not </w:t>
      </w:r>
      <w:r w:rsidRPr="00F12FC7">
        <w:rPr>
          <w:rStyle w:val="HTMLCite"/>
          <w:color w:val="000000"/>
          <w:bdr w:val="none" w:sz="0" w:space="0" w:color="auto" w:frame="1"/>
        </w:rPr>
        <w:t>□</w:t>
      </w:r>
      <w:r w:rsidRPr="00F12FC7">
        <w:rPr>
          <w:color w:val="000000"/>
        </w:rPr>
        <w:t>, within a 3-year period preceding this offer, had one or more contracts terminated for default by any Federal agency.</w:t>
      </w:r>
    </w:p>
    <w:p w14:paraId="07326A72" w14:textId="77777777" w:rsidR="00E54CC6" w:rsidRPr="00F12FC7" w:rsidRDefault="00E54CC6" w:rsidP="00E54CC6">
      <w:pPr>
        <w:pStyle w:val="listl2"/>
        <w:shd w:val="clear" w:color="auto" w:fill="FFFFFF"/>
        <w:spacing w:before="0" w:beforeAutospacing="0" w:after="150" w:afterAutospacing="0" w:line="360" w:lineRule="atLeast"/>
        <w:textAlignment w:val="baseline"/>
        <w:rPr>
          <w:color w:val="000000"/>
        </w:rPr>
      </w:pPr>
      <w:r w:rsidRPr="00F12FC7">
        <w:rPr>
          <w:rStyle w:val="ph"/>
          <w:color w:val="000000"/>
          <w:bdr w:val="none" w:sz="0" w:space="0" w:color="auto" w:frame="1"/>
        </w:rPr>
        <w:t>(2)</w:t>
      </w:r>
      <w:r w:rsidRPr="00F12FC7">
        <w:rPr>
          <w:color w:val="000000"/>
        </w:rPr>
        <w:t> "Principal," for the purposes of this certification, means an officer, director, owner, partner, or a person having primary management or supervisory responsibilities within a business entity (</w:t>
      </w:r>
      <w:r w:rsidRPr="00F12FC7">
        <w:rPr>
          <w:rStyle w:val="Emphasis"/>
          <w:color w:val="000000"/>
          <w:bdr w:val="none" w:sz="0" w:space="0" w:color="auto" w:frame="1"/>
        </w:rPr>
        <w:t>e.g.</w:t>
      </w:r>
      <w:r w:rsidRPr="00F12FC7">
        <w:rPr>
          <w:color w:val="000000"/>
        </w:rPr>
        <w:t>, general manager; plant manager; head of a division or business segment; and similar positions).</w:t>
      </w:r>
    </w:p>
    <w:p w14:paraId="342A4F59" w14:textId="77777777" w:rsidR="00E54CC6" w:rsidRPr="00F12FC7" w:rsidRDefault="00E54CC6" w:rsidP="00E54CC6">
      <w:pPr>
        <w:pStyle w:val="listl1"/>
        <w:shd w:val="clear" w:color="auto" w:fill="FFFFFF"/>
        <w:spacing w:before="0" w:beforeAutospacing="0" w:after="150" w:afterAutospacing="0" w:line="360" w:lineRule="atLeast"/>
        <w:textAlignment w:val="baseline"/>
        <w:rPr>
          <w:color w:val="000000"/>
        </w:rPr>
      </w:pPr>
      <w:r w:rsidRPr="00F12FC7">
        <w:rPr>
          <w:rStyle w:val="ph"/>
          <w:color w:val="000000"/>
          <w:bdr w:val="none" w:sz="0" w:space="0" w:color="auto" w:frame="1"/>
        </w:rPr>
        <w:t>(b)</w:t>
      </w:r>
      <w:r w:rsidRPr="00F12FC7">
        <w:rPr>
          <w:color w:val="000000"/>
        </w:rPr>
        <w:t xml:space="preserve"> The Offeror shall provide immediate written notice to the Contracting Officer if, at any time prior to contract award, the Offeror learns that its certification was erroneous when submitted or has become </w:t>
      </w:r>
      <w:proofErr w:type="gramStart"/>
      <w:r w:rsidRPr="00F12FC7">
        <w:rPr>
          <w:color w:val="000000"/>
        </w:rPr>
        <w:t>erroneous by reason</w:t>
      </w:r>
      <w:proofErr w:type="gramEnd"/>
      <w:r w:rsidRPr="00F12FC7">
        <w:rPr>
          <w:color w:val="000000"/>
        </w:rPr>
        <w:t xml:space="preserve"> of changed circumstances.</w:t>
      </w:r>
    </w:p>
    <w:p w14:paraId="5632E6CE" w14:textId="77777777" w:rsidR="00E54CC6" w:rsidRPr="00F12FC7" w:rsidRDefault="00E54CC6" w:rsidP="00E54CC6">
      <w:pPr>
        <w:pStyle w:val="listl1"/>
        <w:shd w:val="clear" w:color="auto" w:fill="FFFFFF"/>
        <w:spacing w:before="0" w:beforeAutospacing="0" w:after="150" w:afterAutospacing="0" w:line="360" w:lineRule="atLeast"/>
        <w:textAlignment w:val="baseline"/>
        <w:rPr>
          <w:color w:val="000000"/>
        </w:rPr>
      </w:pPr>
      <w:r w:rsidRPr="00F12FC7">
        <w:rPr>
          <w:rStyle w:val="ph"/>
          <w:color w:val="000000"/>
          <w:bdr w:val="none" w:sz="0" w:space="0" w:color="auto" w:frame="1"/>
        </w:rPr>
        <w:t>(c)</w:t>
      </w:r>
      <w:r w:rsidRPr="00F12FC7">
        <w:rPr>
          <w:color w:val="000000"/>
        </w:rPr>
        <w:t xml:space="preserve"> A certification that any of the items in paragraph (a) of this provision exists will not necessarily result in withholding of an award under this solicitation. However, the Government will consider the certification in connection with a determination of the Offeror's responsibility. Failure of the Offeror to furnish a </w:t>
      </w:r>
      <w:proofErr w:type="gramStart"/>
      <w:r w:rsidRPr="00F12FC7">
        <w:rPr>
          <w:color w:val="000000"/>
        </w:rPr>
        <w:t>certification</w:t>
      </w:r>
      <w:proofErr w:type="gramEnd"/>
      <w:r w:rsidRPr="00F12FC7">
        <w:rPr>
          <w:color w:val="000000"/>
        </w:rPr>
        <w:t xml:space="preserve"> or provide such additional information as requested by the Contracting Officer may render the Offeror </w:t>
      </w:r>
      <w:proofErr w:type="spellStart"/>
      <w:r w:rsidRPr="00F12FC7">
        <w:rPr>
          <w:color w:val="000000"/>
        </w:rPr>
        <w:t>nonresponsible</w:t>
      </w:r>
      <w:proofErr w:type="spellEnd"/>
      <w:r w:rsidRPr="00F12FC7">
        <w:rPr>
          <w:color w:val="000000"/>
        </w:rPr>
        <w:t>.</w:t>
      </w:r>
    </w:p>
    <w:p w14:paraId="79CD4A61" w14:textId="77777777" w:rsidR="00E54CC6" w:rsidRPr="00F12FC7" w:rsidRDefault="00E54CC6" w:rsidP="00E54CC6">
      <w:pPr>
        <w:pStyle w:val="listl1"/>
        <w:shd w:val="clear" w:color="auto" w:fill="FFFFFF"/>
        <w:spacing w:before="0" w:beforeAutospacing="0" w:after="150" w:afterAutospacing="0" w:line="360" w:lineRule="atLeast"/>
        <w:textAlignment w:val="baseline"/>
        <w:rPr>
          <w:color w:val="000000"/>
        </w:rPr>
      </w:pPr>
      <w:r w:rsidRPr="00F12FC7">
        <w:rPr>
          <w:rStyle w:val="ph"/>
          <w:color w:val="000000"/>
          <w:bdr w:val="none" w:sz="0" w:space="0" w:color="auto" w:frame="1"/>
        </w:rPr>
        <w:t>(d)</w:t>
      </w:r>
      <w:r w:rsidRPr="00F12FC7">
        <w:rPr>
          <w:color w:val="000000"/>
        </w:rPr>
        <w:t xml:space="preserve"> This provision does not require establishment of a system of records </w:t>
      </w:r>
      <w:proofErr w:type="gramStart"/>
      <w:r w:rsidRPr="00F12FC7">
        <w:rPr>
          <w:color w:val="000000"/>
        </w:rPr>
        <w:t>in order to</w:t>
      </w:r>
      <w:proofErr w:type="gramEnd"/>
      <w:r w:rsidRPr="00F12FC7">
        <w:rPr>
          <w:color w:val="000000"/>
        </w:rPr>
        <w:t xml:space="preserve"> render, in good faith, the certification required by paragraph (a). The knowledge and information of an Offeror is not required to exceed that which is normally possessed by a prudent person in the ordinary course of business dealings.</w:t>
      </w:r>
    </w:p>
    <w:p w14:paraId="53AB7628" w14:textId="77777777" w:rsidR="00E54CC6" w:rsidRPr="00F12FC7" w:rsidRDefault="00E54CC6" w:rsidP="00E54CC6">
      <w:pPr>
        <w:pStyle w:val="listl1"/>
        <w:shd w:val="clear" w:color="auto" w:fill="FFFFFF"/>
        <w:spacing w:before="0" w:beforeAutospacing="0" w:after="150" w:afterAutospacing="0" w:line="360" w:lineRule="atLeast"/>
        <w:textAlignment w:val="baseline"/>
        <w:rPr>
          <w:color w:val="000000"/>
        </w:rPr>
      </w:pPr>
      <w:r w:rsidRPr="00F12FC7">
        <w:rPr>
          <w:rStyle w:val="ph"/>
          <w:color w:val="000000"/>
          <w:bdr w:val="none" w:sz="0" w:space="0" w:color="auto" w:frame="1"/>
        </w:rPr>
        <w:t>(e)</w:t>
      </w:r>
      <w:r w:rsidRPr="00F12FC7">
        <w:rPr>
          <w:color w:val="000000"/>
        </w:rPr>
        <w:t> The certification in paragraph (a) of this provision is a material representation of fact upon which reliance was placed when making award. If the Government later determines that the Offeror knowingly rendered an erroneous certification, in addition to other remedies available to the Government, the Contracting Officer may terminate the contract resulting from this solicitation for default.</w:t>
      </w:r>
    </w:p>
    <w:p w14:paraId="3D0ACB80" w14:textId="6DE7F8FA" w:rsidR="008433BA" w:rsidRPr="00F12FC7" w:rsidRDefault="00E54CC6" w:rsidP="006203F7">
      <w:pPr>
        <w:pStyle w:val="p"/>
        <w:shd w:val="clear" w:color="auto" w:fill="FFFFFF"/>
        <w:spacing w:before="0" w:beforeAutospacing="0" w:after="150" w:afterAutospacing="0" w:line="360" w:lineRule="atLeast"/>
        <w:jc w:val="center"/>
        <w:textAlignment w:val="baseline"/>
        <w:rPr>
          <w:color w:val="000000"/>
        </w:rPr>
      </w:pPr>
      <w:r w:rsidRPr="00F12FC7">
        <w:rPr>
          <w:color w:val="000000"/>
        </w:rPr>
        <w:t>(End of provision)</w:t>
      </w:r>
    </w:p>
    <w:p w14:paraId="674BD7AC" w14:textId="77777777" w:rsidR="00E94A0F" w:rsidRPr="00F12FC7" w:rsidRDefault="00E94A0F" w:rsidP="008433BA">
      <w:pPr>
        <w:rPr>
          <w:color w:val="000000"/>
          <w:sz w:val="24"/>
          <w:szCs w:val="24"/>
          <w:lang w:val="en"/>
        </w:rPr>
      </w:pPr>
    </w:p>
    <w:p w14:paraId="639DD792" w14:textId="6B881C81" w:rsidR="00757EC8" w:rsidRPr="00F12FC7" w:rsidRDefault="00E94A0F" w:rsidP="008433BA">
      <w:pPr>
        <w:rPr>
          <w:sz w:val="24"/>
          <w:szCs w:val="24"/>
        </w:rPr>
      </w:pPr>
      <w:r w:rsidRPr="00F12FC7">
        <w:rPr>
          <w:sz w:val="24"/>
          <w:szCs w:val="24"/>
        </w:rPr>
        <w:t>K.</w:t>
      </w:r>
      <w:r w:rsidR="0080192C" w:rsidRPr="00F12FC7">
        <w:rPr>
          <w:sz w:val="24"/>
          <w:szCs w:val="24"/>
        </w:rPr>
        <w:t>8</w:t>
      </w:r>
      <w:r w:rsidRPr="00F12FC7">
        <w:rPr>
          <w:sz w:val="24"/>
          <w:szCs w:val="24"/>
        </w:rPr>
        <w:tab/>
      </w:r>
      <w:r w:rsidR="00BB68A6" w:rsidRPr="00F12FC7">
        <w:rPr>
          <w:sz w:val="24"/>
          <w:szCs w:val="24"/>
          <w:u w:val="single"/>
          <w:bdr w:val="none" w:sz="0" w:space="0" w:color="auto" w:frame="1"/>
        </w:rPr>
        <w:t>52.209-13</w:t>
      </w:r>
      <w:r w:rsidR="00BB68A6" w:rsidRPr="00F12FC7">
        <w:rPr>
          <w:sz w:val="24"/>
          <w:szCs w:val="24"/>
          <w:u w:val="single"/>
        </w:rPr>
        <w:tab/>
        <w:t xml:space="preserve">VIOLATION OF ARMS CONTROL TREATIES OR </w:t>
      </w:r>
      <w:r w:rsidR="008433BA" w:rsidRPr="00F12FC7">
        <w:rPr>
          <w:sz w:val="24"/>
          <w:szCs w:val="24"/>
        </w:rPr>
        <w:tab/>
      </w:r>
    </w:p>
    <w:p w14:paraId="3963E012" w14:textId="299A3CA1" w:rsidR="00193911" w:rsidRPr="00F12FC7" w:rsidRDefault="00757EC8" w:rsidP="008433BA">
      <w:pPr>
        <w:rPr>
          <w:smallCaps/>
          <w:sz w:val="24"/>
          <w:szCs w:val="24"/>
          <w:u w:val="single"/>
        </w:rPr>
      </w:pPr>
      <w:r w:rsidRPr="00F12FC7">
        <w:rPr>
          <w:sz w:val="24"/>
          <w:szCs w:val="24"/>
        </w:rPr>
        <w:lastRenderedPageBreak/>
        <w:tab/>
      </w:r>
      <w:r w:rsidRPr="00F12FC7">
        <w:rPr>
          <w:sz w:val="24"/>
          <w:szCs w:val="24"/>
        </w:rPr>
        <w:tab/>
      </w:r>
      <w:r w:rsidRPr="00F12FC7">
        <w:rPr>
          <w:sz w:val="24"/>
          <w:szCs w:val="24"/>
        </w:rPr>
        <w:tab/>
      </w:r>
      <w:r w:rsidR="00BB68A6" w:rsidRPr="00F12FC7">
        <w:rPr>
          <w:sz w:val="24"/>
          <w:szCs w:val="24"/>
          <w:u w:val="single"/>
        </w:rPr>
        <w:t xml:space="preserve">AGREEMENTS-CERTIFICATION </w:t>
      </w:r>
      <w:r w:rsidR="00BB68A6" w:rsidRPr="00F12FC7">
        <w:rPr>
          <w:smallCaps/>
          <w:sz w:val="24"/>
          <w:szCs w:val="24"/>
          <w:u w:val="single"/>
        </w:rPr>
        <w:t>(</w:t>
      </w:r>
      <w:r w:rsidR="00D03539" w:rsidRPr="00F12FC7">
        <w:rPr>
          <w:smallCaps/>
          <w:sz w:val="24"/>
          <w:szCs w:val="24"/>
          <w:u w:val="single"/>
        </w:rPr>
        <w:t>DEVIATION</w:t>
      </w:r>
      <w:r w:rsidR="00FB4A30" w:rsidRPr="00F12FC7">
        <w:rPr>
          <w:smallCaps/>
          <w:sz w:val="24"/>
          <w:szCs w:val="24"/>
          <w:u w:val="single"/>
        </w:rPr>
        <w:t xml:space="preserve"> </w:t>
      </w:r>
      <w:r w:rsidR="005D1BBD" w:rsidRPr="00F12FC7">
        <w:rPr>
          <w:smallCaps/>
          <w:color w:val="000000"/>
          <w:sz w:val="24"/>
          <w:szCs w:val="24"/>
          <w:u w:val="single"/>
          <w:lang w:val="en"/>
        </w:rPr>
        <w:t>JAN 2026</w:t>
      </w:r>
      <w:r w:rsidR="00BB68A6" w:rsidRPr="00F12FC7">
        <w:rPr>
          <w:smallCaps/>
          <w:sz w:val="24"/>
          <w:szCs w:val="24"/>
          <w:u w:val="single"/>
        </w:rPr>
        <w:t>)</w:t>
      </w:r>
    </w:p>
    <w:p w14:paraId="6F665576" w14:textId="77777777" w:rsidR="00D03539" w:rsidRPr="00F12FC7" w:rsidRDefault="00D03539" w:rsidP="008433BA">
      <w:pPr>
        <w:rPr>
          <w:smallCaps/>
          <w:sz w:val="24"/>
          <w:szCs w:val="24"/>
          <w:u w:val="single"/>
        </w:rPr>
      </w:pPr>
    </w:p>
    <w:p w14:paraId="069142C7"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(a)</w:t>
      </w:r>
      <w:r w:rsidRPr="00F12FC7">
        <w:rPr>
          <w:color w:val="000000"/>
          <w:sz w:val="24"/>
          <w:szCs w:val="24"/>
        </w:rPr>
        <w:t> This provision does not apply to acquisitions at or below the simplified acquisition threshold or to acquisitions of commercial products and commercial services as defined in Federal Acquisition Regulation 2.101.</w:t>
      </w:r>
    </w:p>
    <w:p w14:paraId="0DBB8CF6"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(b)</w:t>
      </w:r>
      <w:r w:rsidRPr="00F12FC7">
        <w:rPr>
          <w:color w:val="000000"/>
          <w:sz w:val="24"/>
          <w:szCs w:val="24"/>
        </w:rPr>
        <w:t> </w:t>
      </w:r>
      <w:r w:rsidRPr="00F12FC7">
        <w:rPr>
          <w:i/>
          <w:iCs/>
          <w:color w:val="000000"/>
          <w:sz w:val="24"/>
          <w:szCs w:val="24"/>
          <w:bdr w:val="none" w:sz="0" w:space="0" w:color="auto" w:frame="1"/>
        </w:rPr>
        <w:t>Certification</w:t>
      </w:r>
      <w:r w:rsidRPr="00F12FC7">
        <w:rPr>
          <w:color w:val="000000"/>
          <w:sz w:val="24"/>
          <w:szCs w:val="24"/>
        </w:rPr>
        <w:t>. [</w:t>
      </w:r>
      <w:r w:rsidRPr="00F12FC7">
        <w:rPr>
          <w:i/>
          <w:iCs/>
          <w:color w:val="000000"/>
          <w:sz w:val="24"/>
          <w:szCs w:val="24"/>
          <w:bdr w:val="none" w:sz="0" w:space="0" w:color="auto" w:frame="1"/>
        </w:rPr>
        <w:t>Offeror shall check either (1) or (2).</w:t>
      </w:r>
      <w:r w:rsidRPr="00F12FC7">
        <w:rPr>
          <w:color w:val="000000"/>
          <w:sz w:val="24"/>
          <w:szCs w:val="24"/>
        </w:rPr>
        <w:t>]</w:t>
      </w:r>
    </w:p>
    <w:p w14:paraId="08C41C4F" w14:textId="5F0448B6"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rPr>
        <w:t> </w:t>
      </w:r>
      <w:r w:rsidRPr="00F12FC7">
        <w:rPr>
          <w:color w:val="000000"/>
          <w:sz w:val="24"/>
          <w:szCs w:val="24"/>
          <w:bdr w:val="none" w:sz="0" w:space="0" w:color="auto" w:frame="1"/>
        </w:rPr>
        <w:t>__</w:t>
      </w:r>
      <w:r w:rsidRPr="00F12FC7">
        <w:rPr>
          <w:color w:val="000000"/>
          <w:sz w:val="24"/>
          <w:szCs w:val="24"/>
        </w:rPr>
        <w:t> </w:t>
      </w:r>
      <w:r w:rsidRPr="00F12FC7">
        <w:rPr>
          <w:color w:val="000000"/>
          <w:sz w:val="24"/>
          <w:szCs w:val="24"/>
          <w:bdr w:val="none" w:sz="0" w:space="0" w:color="auto" w:frame="1"/>
        </w:rPr>
        <w:t>(1)</w:t>
      </w:r>
      <w:r w:rsidRPr="00F12FC7">
        <w:rPr>
          <w:color w:val="000000"/>
          <w:sz w:val="24"/>
          <w:szCs w:val="24"/>
        </w:rPr>
        <w:t> The Offeror certifies that–</w:t>
      </w:r>
    </w:p>
    <w:p w14:paraId="667EC635"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(i)</w:t>
      </w:r>
      <w:r w:rsidRPr="00F12FC7">
        <w:rPr>
          <w:color w:val="000000"/>
          <w:sz w:val="24"/>
          <w:szCs w:val="24"/>
        </w:rPr>
        <w:t>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49" w:tgtFrame="_blank" w:tooltip="https://www.state.gov/bureaus-offices/under-secretary-for-arms-control-and-international-security-affairs/bureau-of-arms-control-verification-and-compliance/ (opens in a new window)" w:history="1">
        <w:r w:rsidRPr="00F12FC7">
          <w:rPr>
            <w:color w:val="225895"/>
            <w:sz w:val="24"/>
            <w:szCs w:val="24"/>
            <w:u w:val="single"/>
            <w:bdr w:val="none" w:sz="0" w:space="0" w:color="auto" w:frame="1"/>
          </w:rPr>
          <w:t>https://www.state.gov/bureaus-offices/under-secretary-for-arms-control-and-international-security-affairs/bureau-of-arms-control-verification-and-compliance/</w:t>
        </w:r>
      </w:hyperlink>
      <w:r w:rsidRPr="00F12FC7">
        <w:rPr>
          <w:color w:val="000000"/>
          <w:sz w:val="24"/>
          <w:szCs w:val="24"/>
        </w:rPr>
        <w:t>; and</w:t>
      </w:r>
    </w:p>
    <w:p w14:paraId="2886D258"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(ii) </w:t>
      </w:r>
      <w:r w:rsidRPr="00F12FC7">
        <w:rPr>
          <w:color w:val="000000"/>
          <w:sz w:val="24"/>
          <w:szCs w:val="24"/>
        </w:rPr>
        <w:t>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50" w:tgtFrame="_blank" w:tooltip="https://www.state.gov/bureaus-offices/under-secretary-for-arms-control-and-international-security-affairs/bureau-of-arms-control-verification-and-compliance/ (opens in a new window)" w:history="1">
        <w:r w:rsidRPr="00F12FC7">
          <w:rPr>
            <w:color w:val="225895"/>
            <w:sz w:val="24"/>
            <w:szCs w:val="24"/>
            <w:u w:val="single"/>
            <w:bdr w:val="none" w:sz="0" w:space="0" w:color="auto" w:frame="1"/>
          </w:rPr>
          <w:t>https://www.state.gov/bureaus-offices/under-secretary-for-arms-control-and-international-security-affairs/bureau-of-arms-control-verification-and-compliance/</w:t>
        </w:r>
      </w:hyperlink>
      <w:r w:rsidRPr="00F12FC7">
        <w:rPr>
          <w:color w:val="000000"/>
          <w:sz w:val="24"/>
          <w:szCs w:val="24"/>
        </w:rPr>
        <w:t>; or</w:t>
      </w:r>
    </w:p>
    <w:p w14:paraId="59DBFDDF"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__</w:t>
      </w:r>
      <w:r w:rsidRPr="00F12FC7">
        <w:rPr>
          <w:color w:val="000000"/>
          <w:sz w:val="24"/>
          <w:szCs w:val="24"/>
        </w:rPr>
        <w:t> </w:t>
      </w:r>
      <w:r w:rsidRPr="00F12FC7">
        <w:rPr>
          <w:color w:val="000000"/>
          <w:sz w:val="24"/>
          <w:szCs w:val="24"/>
          <w:bdr w:val="none" w:sz="0" w:space="0" w:color="auto" w:frame="1"/>
        </w:rPr>
        <w:t>(2)</w:t>
      </w:r>
      <w:r w:rsidRPr="00F12FC7">
        <w:rPr>
          <w:color w:val="000000"/>
          <w:sz w:val="24"/>
          <w:szCs w:val="24"/>
        </w:rPr>
        <w:t> The Offeror is providing separate information with its offer in accordance with paragraph (d)(2) of this provision.</w:t>
      </w:r>
    </w:p>
    <w:p w14:paraId="67A72D66"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(c)</w:t>
      </w:r>
      <w:r w:rsidRPr="00F12FC7">
        <w:rPr>
          <w:color w:val="000000"/>
          <w:sz w:val="24"/>
          <w:szCs w:val="24"/>
        </w:rPr>
        <w:t>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138596A5"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lastRenderedPageBreak/>
        <w:t>(1)</w:t>
      </w:r>
      <w:r w:rsidRPr="00F12FC7">
        <w:rPr>
          <w:color w:val="000000"/>
          <w:sz w:val="24"/>
          <w:szCs w:val="24"/>
        </w:rPr>
        <w:t xml:space="preserve">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w:t>
      </w:r>
      <w:proofErr w:type="gramStart"/>
      <w:r w:rsidRPr="00F12FC7">
        <w:rPr>
          <w:color w:val="000000"/>
          <w:sz w:val="24"/>
          <w:szCs w:val="24"/>
        </w:rPr>
        <w:t>more of</w:t>
      </w:r>
      <w:proofErr w:type="gramEnd"/>
      <w:r w:rsidRPr="00F12FC7">
        <w:rPr>
          <w:color w:val="000000"/>
          <w:sz w:val="24"/>
          <w:szCs w:val="24"/>
        </w:rPr>
        <w:t xml:space="preserve"> such foreign countries.</w:t>
      </w:r>
    </w:p>
    <w:p w14:paraId="06F103B3"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(2)</w:t>
      </w:r>
      <w:r w:rsidRPr="00F12FC7">
        <w:rPr>
          <w:color w:val="000000"/>
          <w:sz w:val="24"/>
          <w:szCs w:val="24"/>
        </w:rPr>
        <w:t> If such activity might have occurred,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67278FA4"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(i)</w:t>
      </w:r>
      <w:r w:rsidRPr="00F12FC7">
        <w:rPr>
          <w:color w:val="000000"/>
          <w:sz w:val="24"/>
          <w:szCs w:val="24"/>
        </w:rPr>
        <w:t> An inability to certify compliance.</w:t>
      </w:r>
    </w:p>
    <w:p w14:paraId="73BE6775"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(ii)</w:t>
      </w:r>
      <w:r w:rsidRPr="00F12FC7">
        <w:rPr>
          <w:color w:val="000000"/>
          <w:sz w:val="24"/>
          <w:szCs w:val="24"/>
        </w:rPr>
        <w:t> An inability to conclude compliance.</w:t>
      </w:r>
    </w:p>
    <w:p w14:paraId="6A93EE62"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(iii)</w:t>
      </w:r>
      <w:r w:rsidRPr="00F12FC7">
        <w:rPr>
          <w:color w:val="000000"/>
          <w:sz w:val="24"/>
          <w:szCs w:val="24"/>
        </w:rPr>
        <w:t> A statement about compliance concerns.</w:t>
      </w:r>
    </w:p>
    <w:p w14:paraId="482D219C"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(3)</w:t>
      </w:r>
      <w:r w:rsidRPr="00F12FC7">
        <w:rPr>
          <w:color w:val="000000"/>
          <w:sz w:val="24"/>
          <w:szCs w:val="24"/>
        </w:rPr>
        <w:t>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066F28C1"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(4)</w:t>
      </w:r>
      <w:r w:rsidRPr="00F12FC7">
        <w:rPr>
          <w:color w:val="000000"/>
          <w:sz w:val="24"/>
          <w:szCs w:val="24"/>
        </w:rPr>
        <w:t> The Offeror may submit any questions with regard to this report by email to </w:t>
      </w:r>
      <w:hyperlink r:id="rId51" w:tgtFrame="_blank" w:tooltip="NDAA1290Cert@state.gov" w:history="1">
        <w:r w:rsidRPr="00F12FC7">
          <w:rPr>
            <w:color w:val="225895"/>
            <w:sz w:val="24"/>
            <w:szCs w:val="24"/>
            <w:u w:val="single"/>
            <w:bdr w:val="none" w:sz="0" w:space="0" w:color="auto" w:frame="1"/>
          </w:rPr>
          <w:t>NDAA1290Cert@state.gov</w:t>
        </w:r>
      </w:hyperlink>
      <w:r w:rsidRPr="00F12FC7">
        <w:rPr>
          <w:color w:val="000000"/>
          <w:sz w:val="24"/>
          <w:szCs w:val="24"/>
        </w:rPr>
        <w:t>. To the extent feasible, the Department of State will respond to such email inquiries within 3 business days.</w:t>
      </w:r>
    </w:p>
    <w:p w14:paraId="717B27BC"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(d)</w:t>
      </w:r>
      <w:r w:rsidRPr="00F12FC7">
        <w:rPr>
          <w:color w:val="000000"/>
          <w:sz w:val="24"/>
          <w:szCs w:val="24"/>
        </w:rPr>
        <w:t> Do not submit an offer unless—</w:t>
      </w:r>
    </w:p>
    <w:p w14:paraId="1CB05D45"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lastRenderedPageBreak/>
        <w:t>(1)</w:t>
      </w:r>
      <w:r w:rsidRPr="00F12FC7">
        <w:rPr>
          <w:color w:val="000000"/>
          <w:sz w:val="24"/>
          <w:szCs w:val="24"/>
        </w:rPr>
        <w:t> A certification is provided in paragraph (b)(1) of this provision and submitted with the offer; or</w:t>
      </w:r>
    </w:p>
    <w:p w14:paraId="34F6F137"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(2)</w:t>
      </w:r>
      <w:r w:rsidRPr="00F12FC7">
        <w:rPr>
          <w:color w:val="000000"/>
          <w:sz w:val="24"/>
          <w:szCs w:val="24"/>
        </w:rPr>
        <w:t> In accordance with paragraph (b)(2) of this provision, the Offeror provides with its offer information that the President of the United States has</w:t>
      </w:r>
    </w:p>
    <w:p w14:paraId="009099F6"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(i)</w:t>
      </w:r>
      <w:r w:rsidRPr="00F12FC7">
        <w:rPr>
          <w:color w:val="000000"/>
          <w:sz w:val="24"/>
          <w:szCs w:val="24"/>
        </w:rPr>
        <w:t> Waived application under </w:t>
      </w:r>
      <w:hyperlink r:id="rId52" w:tgtFrame="_blank" w:tooltip="22 U.S.C. 2593e (opens in a new window)" w:history="1">
        <w:r w:rsidRPr="00F12FC7">
          <w:rPr>
            <w:color w:val="225895"/>
            <w:sz w:val="24"/>
            <w:szCs w:val="24"/>
            <w:u w:val="single"/>
            <w:bdr w:val="none" w:sz="0" w:space="0" w:color="auto" w:frame="1"/>
          </w:rPr>
          <w:t>22 U.S.C. 2593e</w:t>
        </w:r>
      </w:hyperlink>
      <w:r w:rsidRPr="00F12FC7">
        <w:rPr>
          <w:color w:val="000000"/>
          <w:sz w:val="24"/>
          <w:szCs w:val="24"/>
        </w:rPr>
        <w:t>(d) or (e); or</w:t>
      </w:r>
    </w:p>
    <w:p w14:paraId="466F10B7"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(ii)</w:t>
      </w:r>
      <w:r w:rsidRPr="00F12FC7">
        <w:rPr>
          <w:color w:val="000000"/>
          <w:sz w:val="24"/>
          <w:szCs w:val="24"/>
        </w:rPr>
        <w:t> Determined under </w:t>
      </w:r>
      <w:hyperlink r:id="rId53" w:tgtFrame="_blank" w:tooltip="22 U.S.C. 2593e (opens in a new window)" w:history="1">
        <w:r w:rsidRPr="00F12FC7">
          <w:rPr>
            <w:color w:val="225895"/>
            <w:sz w:val="24"/>
            <w:szCs w:val="24"/>
            <w:u w:val="single"/>
            <w:bdr w:val="none" w:sz="0" w:space="0" w:color="auto" w:frame="1"/>
          </w:rPr>
          <w:t>22 U.S.C. 2593e</w:t>
        </w:r>
      </w:hyperlink>
      <w:r w:rsidRPr="00F12FC7">
        <w:rPr>
          <w:color w:val="000000"/>
          <w:sz w:val="24"/>
          <w:szCs w:val="24"/>
        </w:rPr>
        <w:t>(g)(2) that the entity has ceased all activities for which measures were imposed under </w:t>
      </w:r>
      <w:hyperlink r:id="rId54" w:tgtFrame="_blank" w:tooltip="22 U.S.C. 2593e (opens in a new window)" w:history="1">
        <w:r w:rsidRPr="00F12FC7">
          <w:rPr>
            <w:color w:val="225895"/>
            <w:sz w:val="24"/>
            <w:szCs w:val="24"/>
            <w:u w:val="single"/>
            <w:bdr w:val="none" w:sz="0" w:space="0" w:color="auto" w:frame="1"/>
          </w:rPr>
          <w:t>22 U.S.C. 2593e</w:t>
        </w:r>
      </w:hyperlink>
      <w:r w:rsidRPr="00F12FC7">
        <w:rPr>
          <w:color w:val="000000"/>
          <w:sz w:val="24"/>
          <w:szCs w:val="24"/>
        </w:rPr>
        <w:t>(b).</w:t>
      </w:r>
    </w:p>
    <w:p w14:paraId="2DE1059D" w14:textId="77777777" w:rsidR="00D03539" w:rsidRPr="00F12FC7" w:rsidRDefault="00D03539" w:rsidP="00D03539">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(e)</w:t>
      </w:r>
      <w:r w:rsidRPr="00F12FC7">
        <w:rPr>
          <w:color w:val="000000"/>
          <w:sz w:val="24"/>
          <w:szCs w:val="24"/>
        </w:rPr>
        <w:t> </w:t>
      </w:r>
      <w:r w:rsidRPr="00F12FC7">
        <w:rPr>
          <w:i/>
          <w:iCs/>
          <w:color w:val="000000"/>
          <w:sz w:val="24"/>
          <w:szCs w:val="24"/>
          <w:bdr w:val="none" w:sz="0" w:space="0" w:color="auto" w:frame="1"/>
        </w:rPr>
        <w:t>Remedies</w:t>
      </w:r>
      <w:r w:rsidRPr="00F12FC7">
        <w:rPr>
          <w:color w:val="000000"/>
          <w:sz w:val="24"/>
          <w:szCs w:val="24"/>
        </w:rPr>
        <w:t>. The certification in paragraph (b)(1) of this provision is a material representation of fact upon which reliance was placed when making award. If the Government later determines that the Offeror knowingly submitted a false certification, in addition to other remedies available to the Government, such as suspension or debarment, the Contracting Officer may terminate any contract resulting from the false certification.</w:t>
      </w:r>
    </w:p>
    <w:p w14:paraId="005AC28E" w14:textId="2B339DFC" w:rsidR="00A4009A" w:rsidRPr="00F12FC7" w:rsidRDefault="00D03539" w:rsidP="00A4009A">
      <w:pPr>
        <w:shd w:val="clear" w:color="auto" w:fill="FFFFFF"/>
        <w:spacing w:after="150" w:line="360" w:lineRule="atLeast"/>
        <w:jc w:val="center"/>
        <w:textAlignment w:val="baseline"/>
        <w:rPr>
          <w:color w:val="000000"/>
          <w:sz w:val="24"/>
          <w:szCs w:val="24"/>
        </w:rPr>
      </w:pPr>
      <w:r w:rsidRPr="00F12FC7">
        <w:rPr>
          <w:color w:val="000000"/>
          <w:sz w:val="24"/>
          <w:szCs w:val="24"/>
        </w:rPr>
        <w:t>(End of provision)</w:t>
      </w:r>
    </w:p>
    <w:p w14:paraId="3FE30FCF" w14:textId="77777777" w:rsidR="00A4009A" w:rsidRPr="00F12FC7" w:rsidRDefault="00A4009A" w:rsidP="00A4009A">
      <w:pPr>
        <w:shd w:val="clear" w:color="auto" w:fill="FFFFFF"/>
        <w:spacing w:after="150" w:line="360" w:lineRule="atLeast"/>
        <w:jc w:val="center"/>
        <w:textAlignment w:val="baseline"/>
        <w:rPr>
          <w:color w:val="000000"/>
          <w:sz w:val="24"/>
          <w:szCs w:val="24"/>
        </w:rPr>
      </w:pPr>
    </w:p>
    <w:p w14:paraId="7D2333B5" w14:textId="78C2C331" w:rsidR="00D34416" w:rsidRPr="00F12FC7" w:rsidRDefault="00D34416" w:rsidP="00384F32">
      <w:pPr>
        <w:rPr>
          <w:smallCaps/>
          <w:sz w:val="24"/>
          <w:szCs w:val="24"/>
          <w:u w:val="single"/>
        </w:rPr>
      </w:pPr>
      <w:r w:rsidRPr="00F12FC7">
        <w:rPr>
          <w:sz w:val="24"/>
          <w:szCs w:val="24"/>
        </w:rPr>
        <w:t>K</w:t>
      </w:r>
      <w:r w:rsidR="00A4009A" w:rsidRPr="00F12FC7">
        <w:rPr>
          <w:sz w:val="24"/>
          <w:szCs w:val="24"/>
        </w:rPr>
        <w:t>.9</w:t>
      </w:r>
      <w:r w:rsidR="00A4009A" w:rsidRPr="00F12FC7">
        <w:rPr>
          <w:sz w:val="24"/>
          <w:szCs w:val="24"/>
        </w:rPr>
        <w:tab/>
      </w:r>
      <w:r w:rsidR="00384F32" w:rsidRPr="00F12FC7">
        <w:rPr>
          <w:sz w:val="24"/>
          <w:szCs w:val="24"/>
          <w:u w:val="single"/>
        </w:rPr>
        <w:t>52.225-18</w:t>
      </w:r>
      <w:r w:rsidR="00384F32" w:rsidRPr="00F12FC7">
        <w:rPr>
          <w:sz w:val="24"/>
          <w:szCs w:val="24"/>
          <w:u w:val="single"/>
        </w:rPr>
        <w:tab/>
      </w:r>
      <w:r w:rsidRPr="00F12FC7">
        <w:rPr>
          <w:smallCaps/>
          <w:sz w:val="24"/>
          <w:szCs w:val="24"/>
          <w:u w:val="single"/>
        </w:rPr>
        <w:t>PLACE OF MANUFACTURE</w:t>
      </w:r>
      <w:r w:rsidR="004F2622" w:rsidRPr="00F12FC7">
        <w:rPr>
          <w:smallCaps/>
          <w:sz w:val="24"/>
          <w:szCs w:val="24"/>
          <w:u w:val="single"/>
        </w:rPr>
        <w:t xml:space="preserve"> </w:t>
      </w:r>
      <w:r w:rsidRPr="00F12FC7">
        <w:rPr>
          <w:smallCaps/>
          <w:sz w:val="24"/>
          <w:szCs w:val="24"/>
          <w:u w:val="single"/>
          <w:bdr w:val="none" w:sz="0" w:space="0" w:color="auto" w:frame="1"/>
        </w:rPr>
        <w:t>(AUG 2018)</w:t>
      </w:r>
    </w:p>
    <w:p w14:paraId="4A839606" w14:textId="77777777" w:rsidR="00D34416" w:rsidRPr="00F12FC7" w:rsidRDefault="00D34416" w:rsidP="00D34416">
      <w:pPr>
        <w:spacing w:before="240" w:after="100" w:afterAutospacing="1"/>
        <w:ind w:firstLine="240"/>
        <w:textAlignment w:val="baseline"/>
        <w:rPr>
          <w:sz w:val="24"/>
          <w:szCs w:val="24"/>
        </w:rPr>
      </w:pPr>
      <w:r w:rsidRPr="00F12FC7">
        <w:rPr>
          <w:sz w:val="24"/>
          <w:szCs w:val="24"/>
          <w:bdr w:val="none" w:sz="0" w:space="0" w:color="auto" w:frame="1"/>
        </w:rPr>
        <w:t>     </w:t>
      </w:r>
      <w:r w:rsidRPr="00F12FC7">
        <w:rPr>
          <w:sz w:val="24"/>
          <w:szCs w:val="24"/>
        </w:rPr>
        <w:t> </w:t>
      </w:r>
      <w:r w:rsidRPr="00F12FC7">
        <w:rPr>
          <w:sz w:val="24"/>
          <w:szCs w:val="24"/>
          <w:bdr w:val="none" w:sz="0" w:space="0" w:color="auto" w:frame="1"/>
        </w:rPr>
        <w:t>(a)</w:t>
      </w:r>
      <w:r w:rsidR="004F2622" w:rsidRPr="00F12FC7">
        <w:rPr>
          <w:sz w:val="24"/>
          <w:szCs w:val="24"/>
          <w:bdr w:val="none" w:sz="0" w:space="0" w:color="auto" w:frame="1"/>
        </w:rPr>
        <w:t xml:space="preserve"> </w:t>
      </w:r>
      <w:r w:rsidRPr="00F12FC7">
        <w:rPr>
          <w:i/>
          <w:iCs/>
          <w:sz w:val="24"/>
          <w:szCs w:val="24"/>
          <w:bdr w:val="none" w:sz="0" w:space="0" w:color="auto" w:frame="1"/>
        </w:rPr>
        <w:t>Definitions</w:t>
      </w:r>
      <w:r w:rsidRPr="00F12FC7">
        <w:rPr>
          <w:sz w:val="24"/>
          <w:szCs w:val="24"/>
        </w:rPr>
        <w:t>. As used in this provision—</w:t>
      </w:r>
    </w:p>
    <w:p w14:paraId="351F33FB" w14:textId="77777777" w:rsidR="00D34416" w:rsidRPr="00F12FC7" w:rsidRDefault="00D34416" w:rsidP="00D34416">
      <w:pPr>
        <w:spacing w:before="240" w:after="100" w:afterAutospacing="1"/>
        <w:ind w:firstLine="240"/>
        <w:textAlignment w:val="baseline"/>
        <w:rPr>
          <w:sz w:val="24"/>
          <w:szCs w:val="24"/>
        </w:rPr>
      </w:pPr>
      <w:r w:rsidRPr="00F12FC7">
        <w:rPr>
          <w:sz w:val="24"/>
          <w:szCs w:val="24"/>
          <w:bdr w:val="none" w:sz="0" w:space="0" w:color="auto" w:frame="1"/>
        </w:rPr>
        <w:t>     </w:t>
      </w:r>
      <w:r w:rsidRPr="00F12FC7">
        <w:rPr>
          <w:sz w:val="24"/>
          <w:szCs w:val="24"/>
        </w:rPr>
        <w:t> </w:t>
      </w:r>
      <w:r w:rsidRPr="00F12FC7">
        <w:rPr>
          <w:i/>
          <w:iCs/>
          <w:sz w:val="24"/>
          <w:szCs w:val="24"/>
          <w:bdr w:val="none" w:sz="0" w:space="0" w:color="auto" w:frame="1"/>
        </w:rPr>
        <w:t xml:space="preserve">Manufactured </w:t>
      </w:r>
      <w:proofErr w:type="gramStart"/>
      <w:r w:rsidRPr="00F12FC7">
        <w:rPr>
          <w:i/>
          <w:iCs/>
          <w:sz w:val="24"/>
          <w:szCs w:val="24"/>
          <w:bdr w:val="none" w:sz="0" w:space="0" w:color="auto" w:frame="1"/>
        </w:rPr>
        <w:t>end product</w:t>
      </w:r>
      <w:proofErr w:type="gramEnd"/>
      <w:r w:rsidRPr="00F12FC7">
        <w:rPr>
          <w:sz w:val="24"/>
          <w:szCs w:val="24"/>
        </w:rPr>
        <w:t xml:space="preserve"> means any </w:t>
      </w:r>
      <w:proofErr w:type="gramStart"/>
      <w:r w:rsidRPr="00F12FC7">
        <w:rPr>
          <w:sz w:val="24"/>
          <w:szCs w:val="24"/>
        </w:rPr>
        <w:t>end product</w:t>
      </w:r>
      <w:proofErr w:type="gramEnd"/>
      <w:r w:rsidRPr="00F12FC7">
        <w:rPr>
          <w:sz w:val="24"/>
          <w:szCs w:val="24"/>
        </w:rPr>
        <w:t xml:space="preserve"> in product and service codes (PSCs) 1000-9999, except-</w:t>
      </w:r>
    </w:p>
    <w:p w14:paraId="0919E8D2" w14:textId="77777777" w:rsidR="00D34416" w:rsidRPr="00F12FC7" w:rsidRDefault="00D34416" w:rsidP="00D34416">
      <w:pPr>
        <w:spacing w:before="240" w:after="100" w:afterAutospacing="1"/>
        <w:ind w:firstLine="240"/>
        <w:textAlignment w:val="baseline"/>
        <w:rPr>
          <w:sz w:val="24"/>
          <w:szCs w:val="24"/>
        </w:rPr>
      </w:pPr>
      <w:r w:rsidRPr="00F12FC7">
        <w:rPr>
          <w:sz w:val="24"/>
          <w:szCs w:val="24"/>
          <w:bdr w:val="none" w:sz="0" w:space="0" w:color="auto" w:frame="1"/>
        </w:rPr>
        <w:t>          </w:t>
      </w:r>
      <w:r w:rsidRPr="00F12FC7">
        <w:rPr>
          <w:sz w:val="24"/>
          <w:szCs w:val="24"/>
        </w:rPr>
        <w:t> </w:t>
      </w:r>
      <w:r w:rsidRPr="00F12FC7">
        <w:rPr>
          <w:sz w:val="24"/>
          <w:szCs w:val="24"/>
          <w:bdr w:val="none" w:sz="0" w:space="0" w:color="auto" w:frame="1"/>
        </w:rPr>
        <w:t>(1)</w:t>
      </w:r>
      <w:r w:rsidRPr="00F12FC7">
        <w:rPr>
          <w:sz w:val="24"/>
          <w:szCs w:val="24"/>
        </w:rPr>
        <w:t xml:space="preserve"> FPSC 5510, Lumber and Related Basic Wood </w:t>
      </w:r>
      <w:r w:rsidR="004F2622" w:rsidRPr="00F12FC7">
        <w:rPr>
          <w:sz w:val="24"/>
          <w:szCs w:val="24"/>
        </w:rPr>
        <w:t>Materials.</w:t>
      </w:r>
    </w:p>
    <w:p w14:paraId="42058273" w14:textId="77777777" w:rsidR="00D34416" w:rsidRPr="00F12FC7" w:rsidRDefault="00D34416" w:rsidP="00D34416">
      <w:pPr>
        <w:spacing w:before="240" w:after="100" w:afterAutospacing="1"/>
        <w:ind w:firstLine="240"/>
        <w:textAlignment w:val="baseline"/>
        <w:rPr>
          <w:sz w:val="24"/>
          <w:szCs w:val="24"/>
        </w:rPr>
      </w:pPr>
      <w:r w:rsidRPr="00F12FC7">
        <w:rPr>
          <w:sz w:val="24"/>
          <w:szCs w:val="24"/>
          <w:bdr w:val="none" w:sz="0" w:space="0" w:color="auto" w:frame="1"/>
        </w:rPr>
        <w:t>          </w:t>
      </w:r>
      <w:r w:rsidRPr="00F12FC7">
        <w:rPr>
          <w:sz w:val="24"/>
          <w:szCs w:val="24"/>
        </w:rPr>
        <w:t> </w:t>
      </w:r>
      <w:r w:rsidRPr="00F12FC7">
        <w:rPr>
          <w:sz w:val="24"/>
          <w:szCs w:val="24"/>
          <w:bdr w:val="none" w:sz="0" w:space="0" w:color="auto" w:frame="1"/>
        </w:rPr>
        <w:t>(2)</w:t>
      </w:r>
      <w:r w:rsidRPr="00F12FC7">
        <w:rPr>
          <w:sz w:val="24"/>
          <w:szCs w:val="24"/>
        </w:rPr>
        <w:t xml:space="preserve"> Product or Service Group (PSG) 87, Agricultural </w:t>
      </w:r>
      <w:r w:rsidR="004F2622" w:rsidRPr="00F12FC7">
        <w:rPr>
          <w:sz w:val="24"/>
          <w:szCs w:val="24"/>
        </w:rPr>
        <w:t>Supplies.</w:t>
      </w:r>
    </w:p>
    <w:p w14:paraId="686A5E86" w14:textId="77777777" w:rsidR="00D34416" w:rsidRPr="00F12FC7" w:rsidRDefault="00D34416" w:rsidP="00D34416">
      <w:pPr>
        <w:spacing w:before="240" w:after="100" w:afterAutospacing="1"/>
        <w:ind w:firstLine="240"/>
        <w:textAlignment w:val="baseline"/>
        <w:rPr>
          <w:sz w:val="24"/>
          <w:szCs w:val="24"/>
        </w:rPr>
      </w:pPr>
      <w:r w:rsidRPr="00F12FC7">
        <w:rPr>
          <w:sz w:val="24"/>
          <w:szCs w:val="24"/>
          <w:bdr w:val="none" w:sz="0" w:space="0" w:color="auto" w:frame="1"/>
        </w:rPr>
        <w:t>          </w:t>
      </w:r>
      <w:r w:rsidRPr="00F12FC7">
        <w:rPr>
          <w:sz w:val="24"/>
          <w:szCs w:val="24"/>
        </w:rPr>
        <w:t> </w:t>
      </w:r>
      <w:r w:rsidRPr="00F12FC7">
        <w:rPr>
          <w:sz w:val="24"/>
          <w:szCs w:val="24"/>
          <w:bdr w:val="none" w:sz="0" w:space="0" w:color="auto" w:frame="1"/>
        </w:rPr>
        <w:t>(3)</w:t>
      </w:r>
      <w:r w:rsidRPr="00F12FC7">
        <w:rPr>
          <w:sz w:val="24"/>
          <w:szCs w:val="24"/>
        </w:rPr>
        <w:t xml:space="preserve"> PSG 88, Live </w:t>
      </w:r>
      <w:r w:rsidR="004F2622" w:rsidRPr="00F12FC7">
        <w:rPr>
          <w:sz w:val="24"/>
          <w:szCs w:val="24"/>
        </w:rPr>
        <w:t>Animals.</w:t>
      </w:r>
    </w:p>
    <w:p w14:paraId="53B93855" w14:textId="77777777" w:rsidR="00D34416" w:rsidRPr="00F12FC7" w:rsidRDefault="00D34416" w:rsidP="00D34416">
      <w:pPr>
        <w:spacing w:before="240" w:after="100" w:afterAutospacing="1"/>
        <w:ind w:firstLine="240"/>
        <w:textAlignment w:val="baseline"/>
        <w:rPr>
          <w:sz w:val="24"/>
          <w:szCs w:val="24"/>
        </w:rPr>
      </w:pPr>
      <w:r w:rsidRPr="00F12FC7">
        <w:rPr>
          <w:sz w:val="24"/>
          <w:szCs w:val="24"/>
          <w:bdr w:val="none" w:sz="0" w:space="0" w:color="auto" w:frame="1"/>
        </w:rPr>
        <w:t>          </w:t>
      </w:r>
      <w:r w:rsidRPr="00F12FC7">
        <w:rPr>
          <w:sz w:val="24"/>
          <w:szCs w:val="24"/>
        </w:rPr>
        <w:t> </w:t>
      </w:r>
      <w:r w:rsidRPr="00F12FC7">
        <w:rPr>
          <w:sz w:val="24"/>
          <w:szCs w:val="24"/>
          <w:bdr w:val="none" w:sz="0" w:space="0" w:color="auto" w:frame="1"/>
        </w:rPr>
        <w:t>(4)</w:t>
      </w:r>
      <w:r w:rsidRPr="00F12FC7">
        <w:rPr>
          <w:sz w:val="24"/>
          <w:szCs w:val="24"/>
        </w:rPr>
        <w:t xml:space="preserve"> PSG 89, </w:t>
      </w:r>
      <w:proofErr w:type="gramStart"/>
      <w:r w:rsidRPr="00F12FC7">
        <w:rPr>
          <w:sz w:val="24"/>
          <w:szCs w:val="24"/>
        </w:rPr>
        <w:t>Subsistence;</w:t>
      </w:r>
      <w:proofErr w:type="gramEnd"/>
    </w:p>
    <w:p w14:paraId="03B3062D" w14:textId="77777777" w:rsidR="00D34416" w:rsidRPr="00F12FC7" w:rsidRDefault="00D34416" w:rsidP="00D34416">
      <w:pPr>
        <w:spacing w:before="240" w:after="100" w:afterAutospacing="1"/>
        <w:ind w:firstLine="240"/>
        <w:textAlignment w:val="baseline"/>
        <w:rPr>
          <w:sz w:val="24"/>
          <w:szCs w:val="24"/>
        </w:rPr>
      </w:pPr>
      <w:r w:rsidRPr="00F12FC7">
        <w:rPr>
          <w:sz w:val="24"/>
          <w:szCs w:val="24"/>
          <w:bdr w:val="none" w:sz="0" w:space="0" w:color="auto" w:frame="1"/>
        </w:rPr>
        <w:t>          </w:t>
      </w:r>
      <w:r w:rsidRPr="00F12FC7">
        <w:rPr>
          <w:sz w:val="24"/>
          <w:szCs w:val="24"/>
        </w:rPr>
        <w:t> </w:t>
      </w:r>
      <w:r w:rsidRPr="00F12FC7">
        <w:rPr>
          <w:sz w:val="24"/>
          <w:szCs w:val="24"/>
          <w:bdr w:val="none" w:sz="0" w:space="0" w:color="auto" w:frame="1"/>
        </w:rPr>
        <w:t>(5)</w:t>
      </w:r>
      <w:r w:rsidRPr="00F12FC7">
        <w:rPr>
          <w:sz w:val="24"/>
          <w:szCs w:val="24"/>
        </w:rPr>
        <w:t xml:space="preserve"> PSC 9410, Crude Grades of Plant </w:t>
      </w:r>
      <w:proofErr w:type="gramStart"/>
      <w:r w:rsidRPr="00F12FC7">
        <w:rPr>
          <w:sz w:val="24"/>
          <w:szCs w:val="24"/>
        </w:rPr>
        <w:t>Materials;</w:t>
      </w:r>
      <w:proofErr w:type="gramEnd"/>
    </w:p>
    <w:p w14:paraId="0600920A" w14:textId="77777777" w:rsidR="00D34416" w:rsidRPr="00F12FC7" w:rsidRDefault="00D34416" w:rsidP="00D34416">
      <w:pPr>
        <w:spacing w:before="240" w:after="100" w:afterAutospacing="1"/>
        <w:ind w:firstLine="240"/>
        <w:textAlignment w:val="baseline"/>
        <w:rPr>
          <w:sz w:val="24"/>
          <w:szCs w:val="24"/>
        </w:rPr>
      </w:pPr>
      <w:r w:rsidRPr="00F12FC7">
        <w:rPr>
          <w:sz w:val="24"/>
          <w:szCs w:val="24"/>
          <w:bdr w:val="none" w:sz="0" w:space="0" w:color="auto" w:frame="1"/>
        </w:rPr>
        <w:t>          </w:t>
      </w:r>
      <w:r w:rsidRPr="00F12FC7">
        <w:rPr>
          <w:sz w:val="24"/>
          <w:szCs w:val="24"/>
        </w:rPr>
        <w:t> </w:t>
      </w:r>
      <w:r w:rsidRPr="00F12FC7">
        <w:rPr>
          <w:sz w:val="24"/>
          <w:szCs w:val="24"/>
          <w:bdr w:val="none" w:sz="0" w:space="0" w:color="auto" w:frame="1"/>
        </w:rPr>
        <w:t>(6)</w:t>
      </w:r>
      <w:r w:rsidRPr="00F12FC7">
        <w:rPr>
          <w:sz w:val="24"/>
          <w:szCs w:val="24"/>
        </w:rPr>
        <w:t xml:space="preserve"> PSC 9430, Miscellaneous Crude Animal Products, </w:t>
      </w:r>
      <w:proofErr w:type="gramStart"/>
      <w:r w:rsidRPr="00F12FC7">
        <w:rPr>
          <w:sz w:val="24"/>
          <w:szCs w:val="24"/>
        </w:rPr>
        <w:t>Inedible;</w:t>
      </w:r>
      <w:proofErr w:type="gramEnd"/>
    </w:p>
    <w:p w14:paraId="5EEF4B1E" w14:textId="77777777" w:rsidR="00D34416" w:rsidRPr="00F12FC7" w:rsidRDefault="00D34416" w:rsidP="00D34416">
      <w:pPr>
        <w:spacing w:before="240" w:after="100" w:afterAutospacing="1"/>
        <w:ind w:firstLine="240"/>
        <w:textAlignment w:val="baseline"/>
        <w:rPr>
          <w:sz w:val="24"/>
          <w:szCs w:val="24"/>
        </w:rPr>
      </w:pPr>
      <w:r w:rsidRPr="00F12FC7">
        <w:rPr>
          <w:sz w:val="24"/>
          <w:szCs w:val="24"/>
          <w:bdr w:val="none" w:sz="0" w:space="0" w:color="auto" w:frame="1"/>
        </w:rPr>
        <w:t>          </w:t>
      </w:r>
      <w:r w:rsidRPr="00F12FC7">
        <w:rPr>
          <w:sz w:val="24"/>
          <w:szCs w:val="24"/>
        </w:rPr>
        <w:t> </w:t>
      </w:r>
      <w:r w:rsidRPr="00F12FC7">
        <w:rPr>
          <w:sz w:val="24"/>
          <w:szCs w:val="24"/>
          <w:bdr w:val="none" w:sz="0" w:space="0" w:color="auto" w:frame="1"/>
        </w:rPr>
        <w:t>(7)</w:t>
      </w:r>
      <w:r w:rsidRPr="00F12FC7">
        <w:rPr>
          <w:sz w:val="24"/>
          <w:szCs w:val="24"/>
        </w:rPr>
        <w:t xml:space="preserve"> PSC 9440, Miscellaneous Crude Agricultural and Forestry </w:t>
      </w:r>
      <w:proofErr w:type="gramStart"/>
      <w:r w:rsidRPr="00F12FC7">
        <w:rPr>
          <w:sz w:val="24"/>
          <w:szCs w:val="24"/>
        </w:rPr>
        <w:t>Products;</w:t>
      </w:r>
      <w:proofErr w:type="gramEnd"/>
    </w:p>
    <w:p w14:paraId="1D21B4AA" w14:textId="77777777" w:rsidR="00D34416" w:rsidRPr="00F12FC7" w:rsidRDefault="00D34416" w:rsidP="00D34416">
      <w:pPr>
        <w:spacing w:before="240" w:after="100" w:afterAutospacing="1"/>
        <w:ind w:firstLine="240"/>
        <w:textAlignment w:val="baseline"/>
        <w:rPr>
          <w:sz w:val="24"/>
          <w:szCs w:val="24"/>
        </w:rPr>
      </w:pPr>
      <w:r w:rsidRPr="00F12FC7">
        <w:rPr>
          <w:sz w:val="24"/>
          <w:szCs w:val="24"/>
          <w:bdr w:val="none" w:sz="0" w:space="0" w:color="auto" w:frame="1"/>
        </w:rPr>
        <w:lastRenderedPageBreak/>
        <w:t>          </w:t>
      </w:r>
      <w:r w:rsidRPr="00F12FC7">
        <w:rPr>
          <w:sz w:val="24"/>
          <w:szCs w:val="24"/>
        </w:rPr>
        <w:t> </w:t>
      </w:r>
      <w:r w:rsidRPr="00F12FC7">
        <w:rPr>
          <w:sz w:val="24"/>
          <w:szCs w:val="24"/>
          <w:bdr w:val="none" w:sz="0" w:space="0" w:color="auto" w:frame="1"/>
        </w:rPr>
        <w:t>(8)</w:t>
      </w:r>
      <w:r w:rsidRPr="00F12FC7">
        <w:rPr>
          <w:sz w:val="24"/>
          <w:szCs w:val="24"/>
        </w:rPr>
        <w:t xml:space="preserve"> PSC 9610, </w:t>
      </w:r>
      <w:proofErr w:type="gramStart"/>
      <w:r w:rsidRPr="00F12FC7">
        <w:rPr>
          <w:sz w:val="24"/>
          <w:szCs w:val="24"/>
        </w:rPr>
        <w:t>Ores;</w:t>
      </w:r>
      <w:proofErr w:type="gramEnd"/>
    </w:p>
    <w:p w14:paraId="311C8D6A" w14:textId="77777777" w:rsidR="00D34416" w:rsidRPr="00F12FC7" w:rsidRDefault="00D34416" w:rsidP="00D34416">
      <w:pPr>
        <w:spacing w:before="240" w:after="100" w:afterAutospacing="1"/>
        <w:ind w:firstLine="240"/>
        <w:textAlignment w:val="baseline"/>
        <w:rPr>
          <w:sz w:val="24"/>
          <w:szCs w:val="24"/>
        </w:rPr>
      </w:pPr>
      <w:r w:rsidRPr="00F12FC7">
        <w:rPr>
          <w:sz w:val="24"/>
          <w:szCs w:val="24"/>
          <w:bdr w:val="none" w:sz="0" w:space="0" w:color="auto" w:frame="1"/>
        </w:rPr>
        <w:t>          </w:t>
      </w:r>
      <w:r w:rsidRPr="00F12FC7">
        <w:rPr>
          <w:sz w:val="24"/>
          <w:szCs w:val="24"/>
        </w:rPr>
        <w:t> </w:t>
      </w:r>
      <w:r w:rsidRPr="00F12FC7">
        <w:rPr>
          <w:sz w:val="24"/>
          <w:szCs w:val="24"/>
          <w:bdr w:val="none" w:sz="0" w:space="0" w:color="auto" w:frame="1"/>
        </w:rPr>
        <w:t>(9)</w:t>
      </w:r>
      <w:r w:rsidRPr="00F12FC7">
        <w:rPr>
          <w:sz w:val="24"/>
          <w:szCs w:val="24"/>
        </w:rPr>
        <w:t> PSC 9620, Minerals, Natural and Synthetic; and</w:t>
      </w:r>
    </w:p>
    <w:p w14:paraId="2F69E311" w14:textId="77777777" w:rsidR="00D34416" w:rsidRPr="00F12FC7" w:rsidRDefault="00D34416" w:rsidP="00D34416">
      <w:pPr>
        <w:spacing w:before="240" w:after="100" w:afterAutospacing="1"/>
        <w:ind w:firstLine="240"/>
        <w:textAlignment w:val="baseline"/>
        <w:rPr>
          <w:sz w:val="24"/>
          <w:szCs w:val="24"/>
        </w:rPr>
      </w:pPr>
      <w:r w:rsidRPr="00F12FC7">
        <w:rPr>
          <w:sz w:val="24"/>
          <w:szCs w:val="24"/>
          <w:bdr w:val="none" w:sz="0" w:space="0" w:color="auto" w:frame="1"/>
        </w:rPr>
        <w:t>          </w:t>
      </w:r>
      <w:r w:rsidRPr="00F12FC7">
        <w:rPr>
          <w:sz w:val="24"/>
          <w:szCs w:val="24"/>
        </w:rPr>
        <w:t> </w:t>
      </w:r>
      <w:r w:rsidRPr="00F12FC7">
        <w:rPr>
          <w:sz w:val="24"/>
          <w:szCs w:val="24"/>
          <w:bdr w:val="none" w:sz="0" w:space="0" w:color="auto" w:frame="1"/>
        </w:rPr>
        <w:t>(10)</w:t>
      </w:r>
      <w:r w:rsidRPr="00F12FC7">
        <w:rPr>
          <w:sz w:val="24"/>
          <w:szCs w:val="24"/>
        </w:rPr>
        <w:t> PSC 9630, Additive Metal Materials.</w:t>
      </w:r>
    </w:p>
    <w:p w14:paraId="0C38C890" w14:textId="77777777" w:rsidR="00D34416" w:rsidRPr="00F12FC7" w:rsidRDefault="00D34416" w:rsidP="00D34416">
      <w:pPr>
        <w:spacing w:before="240" w:after="100" w:afterAutospacing="1"/>
        <w:ind w:firstLine="240"/>
        <w:textAlignment w:val="baseline"/>
        <w:rPr>
          <w:sz w:val="24"/>
          <w:szCs w:val="24"/>
        </w:rPr>
      </w:pPr>
      <w:r w:rsidRPr="00F12FC7">
        <w:rPr>
          <w:sz w:val="24"/>
          <w:szCs w:val="24"/>
          <w:bdr w:val="none" w:sz="0" w:space="0" w:color="auto" w:frame="1"/>
        </w:rPr>
        <w:t>          </w:t>
      </w:r>
      <w:r w:rsidRPr="00F12FC7">
        <w:rPr>
          <w:sz w:val="24"/>
          <w:szCs w:val="24"/>
        </w:rPr>
        <w:t> </w:t>
      </w:r>
      <w:r w:rsidRPr="00F12FC7">
        <w:rPr>
          <w:i/>
          <w:iCs/>
          <w:sz w:val="24"/>
          <w:szCs w:val="24"/>
          <w:bdr w:val="none" w:sz="0" w:space="0" w:color="auto" w:frame="1"/>
        </w:rPr>
        <w:t>Place of manufacture</w:t>
      </w:r>
      <w:r w:rsidRPr="00F12FC7">
        <w:rPr>
          <w:sz w:val="24"/>
          <w:szCs w:val="24"/>
        </w:rPr>
        <w:t xml:space="preserve"> means the place where </w:t>
      </w:r>
      <w:proofErr w:type="gramStart"/>
      <w:r w:rsidRPr="00F12FC7">
        <w:rPr>
          <w:sz w:val="24"/>
          <w:szCs w:val="24"/>
        </w:rPr>
        <w:t>an end product</w:t>
      </w:r>
      <w:proofErr w:type="gramEnd"/>
      <w:r w:rsidRPr="00F12FC7">
        <w:rPr>
          <w:sz w:val="24"/>
          <w:szCs w:val="24"/>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7972F76E" w14:textId="77777777" w:rsidR="00D34416" w:rsidRPr="00F12FC7" w:rsidRDefault="00D34416" w:rsidP="00D34416">
      <w:pPr>
        <w:spacing w:before="240" w:after="100" w:afterAutospacing="1"/>
        <w:ind w:firstLine="240"/>
        <w:textAlignment w:val="baseline"/>
        <w:rPr>
          <w:sz w:val="24"/>
          <w:szCs w:val="24"/>
        </w:rPr>
      </w:pPr>
      <w:r w:rsidRPr="00F12FC7">
        <w:rPr>
          <w:sz w:val="24"/>
          <w:szCs w:val="24"/>
          <w:bdr w:val="none" w:sz="0" w:space="0" w:color="auto" w:frame="1"/>
        </w:rPr>
        <w:t>     </w:t>
      </w:r>
      <w:r w:rsidRPr="00F12FC7">
        <w:rPr>
          <w:sz w:val="24"/>
          <w:szCs w:val="24"/>
        </w:rPr>
        <w:t> </w:t>
      </w:r>
      <w:r w:rsidRPr="00F12FC7">
        <w:rPr>
          <w:sz w:val="24"/>
          <w:szCs w:val="24"/>
          <w:bdr w:val="none" w:sz="0" w:space="0" w:color="auto" w:frame="1"/>
        </w:rPr>
        <w:t>(b)</w:t>
      </w:r>
      <w:r w:rsidRPr="00F12FC7">
        <w:rPr>
          <w:sz w:val="24"/>
          <w:szCs w:val="24"/>
        </w:rPr>
        <w:t> For statistical purposes only, the offeror shall indicate whether the place of manufacture of the end products it expects to provide in response to this solicitation is predominantly-</w:t>
      </w:r>
    </w:p>
    <w:p w14:paraId="4A8B1CDD" w14:textId="77777777" w:rsidR="00D34416" w:rsidRPr="00F12FC7" w:rsidRDefault="00D34416" w:rsidP="00D34416">
      <w:pPr>
        <w:spacing w:before="240" w:after="100" w:afterAutospacing="1"/>
        <w:ind w:firstLine="240"/>
        <w:textAlignment w:val="baseline"/>
        <w:rPr>
          <w:sz w:val="24"/>
          <w:szCs w:val="24"/>
        </w:rPr>
      </w:pPr>
      <w:r w:rsidRPr="00F12FC7">
        <w:rPr>
          <w:sz w:val="24"/>
          <w:szCs w:val="24"/>
          <w:bdr w:val="none" w:sz="0" w:space="0" w:color="auto" w:frame="1"/>
        </w:rPr>
        <w:t>          </w:t>
      </w:r>
      <w:r w:rsidRPr="00F12FC7">
        <w:rPr>
          <w:sz w:val="24"/>
          <w:szCs w:val="24"/>
        </w:rPr>
        <w:t> </w:t>
      </w:r>
      <w:r w:rsidRPr="00F12FC7">
        <w:rPr>
          <w:sz w:val="24"/>
          <w:szCs w:val="24"/>
          <w:bdr w:val="none" w:sz="0" w:space="0" w:color="auto" w:frame="1"/>
        </w:rPr>
        <w:t>(1)</w:t>
      </w:r>
      <w:r w:rsidRPr="00F12FC7">
        <w:rPr>
          <w:sz w:val="24"/>
          <w:szCs w:val="24"/>
        </w:rPr>
        <w:t> </w:t>
      </w:r>
      <w:r w:rsidRPr="00F12FC7">
        <w:rPr>
          <w:i/>
          <w:iCs/>
          <w:sz w:val="24"/>
          <w:szCs w:val="24"/>
          <w:bdr w:val="none" w:sz="0" w:space="0" w:color="auto" w:frame="1"/>
        </w:rPr>
        <w:t>□</w:t>
      </w:r>
      <w:r w:rsidRPr="00F12FC7">
        <w:rPr>
          <w:sz w:val="24"/>
          <w:szCs w:val="24"/>
        </w:rPr>
        <w:t> In the United States (Check this box if the total anticipated price of offered end products manufactured in the United States exceeds the total anticipated price of offered end products manufactured outside the United States); or</w:t>
      </w:r>
    </w:p>
    <w:p w14:paraId="55DF2552" w14:textId="77777777" w:rsidR="00D34416" w:rsidRPr="00F12FC7" w:rsidRDefault="00D34416" w:rsidP="00A72044">
      <w:pPr>
        <w:ind w:firstLine="245"/>
        <w:textAlignment w:val="baseline"/>
        <w:rPr>
          <w:sz w:val="24"/>
          <w:szCs w:val="24"/>
        </w:rPr>
      </w:pPr>
      <w:r w:rsidRPr="00F12FC7">
        <w:rPr>
          <w:sz w:val="24"/>
          <w:szCs w:val="24"/>
          <w:bdr w:val="none" w:sz="0" w:space="0" w:color="auto" w:frame="1"/>
        </w:rPr>
        <w:t>          </w:t>
      </w:r>
      <w:r w:rsidRPr="00F12FC7">
        <w:rPr>
          <w:sz w:val="24"/>
          <w:szCs w:val="24"/>
        </w:rPr>
        <w:t> </w:t>
      </w:r>
      <w:r w:rsidRPr="00F12FC7">
        <w:rPr>
          <w:sz w:val="24"/>
          <w:szCs w:val="24"/>
          <w:bdr w:val="none" w:sz="0" w:space="0" w:color="auto" w:frame="1"/>
        </w:rPr>
        <w:t>(2)</w:t>
      </w:r>
      <w:r w:rsidRPr="00F12FC7">
        <w:rPr>
          <w:sz w:val="24"/>
          <w:szCs w:val="24"/>
        </w:rPr>
        <w:t> </w:t>
      </w:r>
      <w:r w:rsidRPr="00F12FC7">
        <w:rPr>
          <w:i/>
          <w:iCs/>
          <w:sz w:val="24"/>
          <w:szCs w:val="24"/>
          <w:bdr w:val="none" w:sz="0" w:space="0" w:color="auto" w:frame="1"/>
        </w:rPr>
        <w:t>□</w:t>
      </w:r>
      <w:r w:rsidRPr="00F12FC7">
        <w:rPr>
          <w:sz w:val="24"/>
          <w:szCs w:val="24"/>
        </w:rPr>
        <w:t> Outside the United States.</w:t>
      </w:r>
    </w:p>
    <w:p w14:paraId="6CA7AF3A" w14:textId="77777777" w:rsidR="00A72044" w:rsidRPr="00F12FC7" w:rsidRDefault="00A72044" w:rsidP="00A72044">
      <w:pPr>
        <w:ind w:firstLine="245"/>
        <w:textAlignment w:val="baseline"/>
        <w:rPr>
          <w:sz w:val="24"/>
          <w:szCs w:val="24"/>
        </w:rPr>
      </w:pPr>
    </w:p>
    <w:p w14:paraId="77FA283F" w14:textId="77777777" w:rsidR="00D34416" w:rsidRPr="00F12FC7" w:rsidRDefault="00D34416" w:rsidP="00A72044">
      <w:pPr>
        <w:ind w:firstLine="245"/>
        <w:jc w:val="center"/>
        <w:textAlignment w:val="baseline"/>
        <w:rPr>
          <w:sz w:val="24"/>
          <w:szCs w:val="24"/>
        </w:rPr>
      </w:pPr>
      <w:r w:rsidRPr="00F12FC7">
        <w:rPr>
          <w:sz w:val="24"/>
          <w:szCs w:val="24"/>
        </w:rPr>
        <w:t>(End of provision)</w:t>
      </w:r>
    </w:p>
    <w:p w14:paraId="52E6F38B" w14:textId="77777777" w:rsidR="00A72044" w:rsidRPr="00F12FC7" w:rsidRDefault="00A72044" w:rsidP="00A72044">
      <w:pPr>
        <w:ind w:firstLine="245"/>
        <w:textAlignment w:val="baseline"/>
        <w:rPr>
          <w:sz w:val="24"/>
          <w:szCs w:val="24"/>
        </w:rPr>
      </w:pPr>
    </w:p>
    <w:p w14:paraId="09AD241F" w14:textId="0BBF896E" w:rsidR="001D5727" w:rsidRPr="00F12FC7" w:rsidRDefault="001D5727" w:rsidP="00CC7131">
      <w:pPr>
        <w:tabs>
          <w:tab w:val="left" w:pos="0"/>
        </w:tabs>
        <w:suppressAutoHyphens/>
        <w:rPr>
          <w:sz w:val="24"/>
          <w:szCs w:val="24"/>
          <w:u w:val="single"/>
        </w:rPr>
      </w:pPr>
      <w:r w:rsidRPr="00F12FC7">
        <w:rPr>
          <w:sz w:val="24"/>
          <w:szCs w:val="24"/>
        </w:rPr>
        <w:t>K.</w:t>
      </w:r>
      <w:r w:rsidR="00D34416" w:rsidRPr="00F12FC7">
        <w:rPr>
          <w:sz w:val="24"/>
          <w:szCs w:val="24"/>
        </w:rPr>
        <w:t>1</w:t>
      </w:r>
      <w:r w:rsidR="00A4009A" w:rsidRPr="00F12FC7">
        <w:rPr>
          <w:sz w:val="24"/>
          <w:szCs w:val="24"/>
        </w:rPr>
        <w:t>0</w:t>
      </w:r>
      <w:r w:rsidRPr="00F12FC7">
        <w:rPr>
          <w:sz w:val="24"/>
          <w:szCs w:val="24"/>
        </w:rPr>
        <w:tab/>
      </w:r>
      <w:r w:rsidRPr="00F12FC7">
        <w:rPr>
          <w:sz w:val="24"/>
          <w:szCs w:val="24"/>
          <w:u w:val="single"/>
        </w:rPr>
        <w:t>AUTHORIZED CONTRACT ADMINISTRATOR</w:t>
      </w:r>
    </w:p>
    <w:p w14:paraId="524F7188" w14:textId="77777777" w:rsidR="001D5727" w:rsidRPr="00F12FC7" w:rsidRDefault="001D5727">
      <w:pPr>
        <w:tabs>
          <w:tab w:val="left" w:pos="0"/>
        </w:tabs>
        <w:suppressAutoHyphens/>
        <w:rPr>
          <w:sz w:val="24"/>
          <w:szCs w:val="24"/>
        </w:rPr>
      </w:pPr>
    </w:p>
    <w:p w14:paraId="4CC3580E" w14:textId="77777777" w:rsidR="001D5727" w:rsidRPr="00F12FC7" w:rsidRDefault="001D5727">
      <w:pPr>
        <w:tabs>
          <w:tab w:val="left" w:pos="0"/>
        </w:tabs>
        <w:suppressAutoHyphens/>
        <w:rPr>
          <w:sz w:val="24"/>
          <w:szCs w:val="24"/>
        </w:rPr>
      </w:pPr>
      <w:r w:rsidRPr="00F12FC7">
        <w:rPr>
          <w:sz w:val="24"/>
          <w:szCs w:val="24"/>
        </w:rPr>
        <w:t xml:space="preserve">If the offeror does not </w:t>
      </w:r>
      <w:proofErr w:type="gramStart"/>
      <w:r w:rsidRPr="00F12FC7">
        <w:rPr>
          <w:sz w:val="24"/>
          <w:szCs w:val="24"/>
        </w:rPr>
        <w:t>fill-in</w:t>
      </w:r>
      <w:proofErr w:type="gramEnd"/>
      <w:r w:rsidRPr="00F12FC7">
        <w:rPr>
          <w:sz w:val="24"/>
          <w:szCs w:val="24"/>
        </w:rPr>
        <w:t xml:space="preserve"> the blanks below, the official who signed the offer will be deemed to be the offeror's representative for contract administration, which includes all matters pertaining to payments.</w:t>
      </w:r>
    </w:p>
    <w:p w14:paraId="7D15EF44" w14:textId="77777777" w:rsidR="001D5727" w:rsidRPr="00F12FC7" w:rsidRDefault="001D5727">
      <w:pPr>
        <w:tabs>
          <w:tab w:val="left" w:pos="0"/>
        </w:tabs>
        <w:suppressAutoHyphens/>
        <w:rPr>
          <w:sz w:val="24"/>
          <w:szCs w:val="24"/>
        </w:rPr>
      </w:pPr>
    </w:p>
    <w:p w14:paraId="4D891045" w14:textId="77777777" w:rsidR="001D5727" w:rsidRPr="00F12FC7" w:rsidRDefault="001D5727">
      <w:pPr>
        <w:tabs>
          <w:tab w:val="left" w:pos="0"/>
        </w:tabs>
        <w:suppressAutoHyphens/>
        <w:rPr>
          <w:sz w:val="24"/>
          <w:szCs w:val="24"/>
        </w:rPr>
      </w:pPr>
      <w:r w:rsidRPr="00F12FC7">
        <w:rPr>
          <w:sz w:val="24"/>
          <w:szCs w:val="24"/>
        </w:rPr>
        <w:tab/>
        <w:t>Name:</w:t>
      </w:r>
    </w:p>
    <w:p w14:paraId="1E41F79E" w14:textId="77777777" w:rsidR="001D5727" w:rsidRPr="00F12FC7" w:rsidRDefault="001D5727">
      <w:pPr>
        <w:tabs>
          <w:tab w:val="left" w:pos="0"/>
        </w:tabs>
        <w:suppressAutoHyphens/>
        <w:rPr>
          <w:sz w:val="24"/>
          <w:szCs w:val="24"/>
        </w:rPr>
      </w:pPr>
    </w:p>
    <w:p w14:paraId="63C525FD" w14:textId="77777777" w:rsidR="001D5727" w:rsidRPr="00F12FC7" w:rsidRDefault="001D5727">
      <w:pPr>
        <w:tabs>
          <w:tab w:val="left" w:pos="0"/>
        </w:tabs>
        <w:suppressAutoHyphens/>
        <w:rPr>
          <w:sz w:val="24"/>
          <w:szCs w:val="24"/>
        </w:rPr>
      </w:pPr>
      <w:r w:rsidRPr="00F12FC7">
        <w:rPr>
          <w:sz w:val="24"/>
          <w:szCs w:val="24"/>
        </w:rPr>
        <w:tab/>
        <w:t>Address:</w:t>
      </w:r>
    </w:p>
    <w:p w14:paraId="1D4F4097" w14:textId="77777777" w:rsidR="001D5727" w:rsidRPr="00F12FC7" w:rsidRDefault="001D5727">
      <w:pPr>
        <w:tabs>
          <w:tab w:val="left" w:pos="0"/>
        </w:tabs>
        <w:suppressAutoHyphens/>
        <w:rPr>
          <w:sz w:val="24"/>
          <w:szCs w:val="24"/>
        </w:rPr>
      </w:pPr>
    </w:p>
    <w:p w14:paraId="046DA6FE" w14:textId="77777777" w:rsidR="001D5727" w:rsidRPr="00F12FC7" w:rsidRDefault="001D5727">
      <w:pPr>
        <w:tabs>
          <w:tab w:val="left" w:pos="0"/>
        </w:tabs>
        <w:suppressAutoHyphens/>
        <w:rPr>
          <w:sz w:val="24"/>
          <w:szCs w:val="24"/>
        </w:rPr>
      </w:pPr>
    </w:p>
    <w:p w14:paraId="7DAC1258" w14:textId="77777777" w:rsidR="001D5727" w:rsidRPr="00F12FC7" w:rsidRDefault="001D5727">
      <w:pPr>
        <w:tabs>
          <w:tab w:val="left" w:pos="0"/>
        </w:tabs>
        <w:suppressAutoHyphens/>
        <w:rPr>
          <w:sz w:val="24"/>
          <w:szCs w:val="24"/>
        </w:rPr>
      </w:pPr>
      <w:r w:rsidRPr="00F12FC7">
        <w:rPr>
          <w:sz w:val="24"/>
          <w:szCs w:val="24"/>
        </w:rPr>
        <w:tab/>
        <w:t>Telephone Number:</w:t>
      </w:r>
    </w:p>
    <w:p w14:paraId="4D48C363" w14:textId="77777777" w:rsidR="00AF5BC1" w:rsidRPr="00F12FC7" w:rsidRDefault="00AF5BC1" w:rsidP="000C7A3E">
      <w:pPr>
        <w:rPr>
          <w:bCs/>
          <w:sz w:val="24"/>
          <w:szCs w:val="24"/>
        </w:rPr>
      </w:pPr>
    </w:p>
    <w:p w14:paraId="7B7C8BE5" w14:textId="238F4EF9" w:rsidR="00DE4157" w:rsidRPr="00F12FC7" w:rsidRDefault="00D43117" w:rsidP="00BB68A6">
      <w:pPr>
        <w:rPr>
          <w:sz w:val="24"/>
          <w:szCs w:val="24"/>
          <w:u w:val="single"/>
        </w:rPr>
      </w:pPr>
      <w:bookmarkStart w:id="6" w:name="wp1144780"/>
      <w:bookmarkStart w:id="7" w:name="wp1146209"/>
      <w:bookmarkStart w:id="8" w:name="wp1146210"/>
      <w:bookmarkStart w:id="9" w:name="wp1146214"/>
      <w:bookmarkStart w:id="10" w:name="wp1146246"/>
      <w:bookmarkStart w:id="11" w:name="wp1146247"/>
      <w:bookmarkStart w:id="12" w:name="wp1146252"/>
      <w:bookmarkStart w:id="13" w:name="wp1144788"/>
      <w:bookmarkStart w:id="14" w:name="wp1188718"/>
      <w:bookmarkStart w:id="15" w:name="wp1190151"/>
      <w:bookmarkStart w:id="16" w:name="wp1190152"/>
      <w:bookmarkStart w:id="17" w:name="wp1188721"/>
      <w:bookmarkStart w:id="18" w:name="wp1188722"/>
      <w:bookmarkStart w:id="19" w:name="wp1188723"/>
      <w:bookmarkStart w:id="20" w:name="wp1188724"/>
      <w:bookmarkStart w:id="21" w:name="wp1188725"/>
      <w:bookmarkStart w:id="22" w:name="wp1188726"/>
      <w:bookmarkStart w:id="23" w:name="wp1189910"/>
      <w:bookmarkStart w:id="24" w:name="wp1189912"/>
      <w:bookmarkStart w:id="25" w:name="wp1189914"/>
      <w:bookmarkStart w:id="26" w:name="wp1189916"/>
      <w:bookmarkStart w:id="27" w:name="wp1189918"/>
      <w:bookmarkStart w:id="28" w:name="wp1189920"/>
      <w:bookmarkStart w:id="29" w:name="wp1190248"/>
      <w:bookmarkStart w:id="30" w:name="wp1189924"/>
      <w:bookmarkStart w:id="31" w:name="wp1189926"/>
      <w:bookmarkStart w:id="32" w:name="wp1192019"/>
      <w:bookmarkStart w:id="33" w:name="wp1189928"/>
      <w:bookmarkStart w:id="34" w:name="wp1189930"/>
      <w:bookmarkStart w:id="35" w:name="wp1189932"/>
      <w:bookmarkStart w:id="36" w:name="wp1188740"/>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Pr="00F12FC7">
        <w:rPr>
          <w:sz w:val="24"/>
          <w:szCs w:val="24"/>
        </w:rPr>
        <w:t>K. 1</w:t>
      </w:r>
      <w:r w:rsidR="00A4009A" w:rsidRPr="00F12FC7">
        <w:rPr>
          <w:sz w:val="24"/>
          <w:szCs w:val="24"/>
        </w:rPr>
        <w:t>1</w:t>
      </w:r>
      <w:r w:rsidRPr="00F12FC7">
        <w:tab/>
      </w:r>
      <w:r w:rsidR="00BB68A6" w:rsidRPr="00F12FC7">
        <w:rPr>
          <w:sz w:val="24"/>
          <w:szCs w:val="24"/>
          <w:u w:val="single"/>
        </w:rPr>
        <w:t>52.229-11</w:t>
      </w:r>
      <w:r w:rsidR="00BB68A6" w:rsidRPr="00F12FC7">
        <w:rPr>
          <w:sz w:val="24"/>
          <w:szCs w:val="24"/>
          <w:u w:val="single"/>
        </w:rPr>
        <w:tab/>
        <w:t xml:space="preserve">TAX ON CERTAIN FOREIGN PROCUREMENTS—NOTICE </w:t>
      </w:r>
    </w:p>
    <w:p w14:paraId="740FD5B6" w14:textId="7E6AD845" w:rsidR="00D43117" w:rsidRPr="00F12FC7" w:rsidRDefault="00BB68A6" w:rsidP="008107E8">
      <w:pPr>
        <w:ind w:left="1440" w:firstLine="720"/>
        <w:rPr>
          <w:sz w:val="24"/>
          <w:szCs w:val="24"/>
          <w:u w:val="single"/>
        </w:rPr>
      </w:pPr>
      <w:r w:rsidRPr="00F12FC7">
        <w:rPr>
          <w:sz w:val="24"/>
          <w:szCs w:val="24"/>
          <w:u w:val="single"/>
        </w:rPr>
        <w:t>AND REPRESENTATION (</w:t>
      </w:r>
      <w:r w:rsidR="00202C91" w:rsidRPr="00F12FC7">
        <w:rPr>
          <w:sz w:val="24"/>
          <w:szCs w:val="24"/>
          <w:u w:val="single"/>
        </w:rPr>
        <w:t xml:space="preserve">DEVIATION </w:t>
      </w:r>
      <w:r w:rsidR="005D1BBD" w:rsidRPr="00F12FC7">
        <w:rPr>
          <w:sz w:val="24"/>
          <w:szCs w:val="24"/>
          <w:u w:val="single"/>
        </w:rPr>
        <w:t>AUG</w:t>
      </w:r>
      <w:r w:rsidR="008E7D8E" w:rsidRPr="00F12FC7">
        <w:rPr>
          <w:sz w:val="24"/>
          <w:szCs w:val="24"/>
          <w:u w:val="single"/>
        </w:rPr>
        <w:t xml:space="preserve"> 2025</w:t>
      </w:r>
      <w:r w:rsidRPr="00F12FC7">
        <w:rPr>
          <w:sz w:val="24"/>
          <w:szCs w:val="24"/>
          <w:u w:val="single"/>
        </w:rPr>
        <w:t>)</w:t>
      </w:r>
    </w:p>
    <w:p w14:paraId="38CF06C2" w14:textId="77777777" w:rsidR="00202C91" w:rsidRPr="00F12FC7" w:rsidRDefault="00202C91" w:rsidP="008107E8">
      <w:pPr>
        <w:ind w:left="1440" w:firstLine="720"/>
        <w:rPr>
          <w:sz w:val="24"/>
          <w:szCs w:val="24"/>
          <w:u w:val="single"/>
        </w:rPr>
      </w:pPr>
    </w:p>
    <w:p w14:paraId="4FD0F2B3"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(a)</w:t>
      </w:r>
      <w:r w:rsidRPr="00F12FC7">
        <w:rPr>
          <w:color w:val="000000"/>
          <w:sz w:val="24"/>
          <w:szCs w:val="24"/>
        </w:rPr>
        <w:t> </w:t>
      </w:r>
      <w:r w:rsidRPr="00F12FC7">
        <w:rPr>
          <w:i/>
          <w:iCs/>
          <w:color w:val="000000"/>
          <w:sz w:val="24"/>
          <w:szCs w:val="24"/>
          <w:bdr w:val="none" w:sz="0" w:space="0" w:color="auto" w:frame="1"/>
        </w:rPr>
        <w:t>Definitions</w:t>
      </w:r>
      <w:r w:rsidRPr="00F12FC7">
        <w:rPr>
          <w:color w:val="000000"/>
          <w:sz w:val="24"/>
          <w:szCs w:val="24"/>
        </w:rPr>
        <w:t>. As used in this provision—</w:t>
      </w:r>
    </w:p>
    <w:p w14:paraId="1DFBA8DA"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i/>
          <w:iCs/>
          <w:color w:val="000000"/>
          <w:sz w:val="24"/>
          <w:szCs w:val="24"/>
          <w:bdr w:val="none" w:sz="0" w:space="0" w:color="auto" w:frame="1"/>
        </w:rPr>
        <w:t>Foreign person</w:t>
      </w:r>
      <w:r w:rsidRPr="00F12FC7">
        <w:rPr>
          <w:color w:val="000000"/>
          <w:sz w:val="24"/>
          <w:szCs w:val="24"/>
        </w:rPr>
        <w:t> means any person other than a United States person.</w:t>
      </w:r>
    </w:p>
    <w:p w14:paraId="5A897548"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i/>
          <w:iCs/>
          <w:color w:val="000000"/>
          <w:sz w:val="24"/>
          <w:szCs w:val="24"/>
          <w:bdr w:val="none" w:sz="0" w:space="0" w:color="auto" w:frame="1"/>
        </w:rPr>
        <w:t>Specified Federal procurement payment</w:t>
      </w:r>
      <w:r w:rsidRPr="00F12FC7">
        <w:rPr>
          <w:color w:val="000000"/>
          <w:sz w:val="24"/>
          <w:szCs w:val="24"/>
        </w:rPr>
        <w:t xml:space="preserve"> means any payment made pursuant to a contract with a foreign contracting party that is for goods, manufactured or produced, or services </w:t>
      </w:r>
      <w:r w:rsidRPr="00F12FC7">
        <w:rPr>
          <w:color w:val="000000"/>
          <w:sz w:val="24"/>
          <w:szCs w:val="24"/>
        </w:rPr>
        <w:lastRenderedPageBreak/>
        <w:t>provided in a foreign country that is not a party to an international procurement agreement with the United States. For purposes of the prior sentence, a foreign country does not include an outlying area of the United States.</w:t>
      </w:r>
    </w:p>
    <w:p w14:paraId="66652CF0"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i/>
          <w:iCs/>
          <w:color w:val="000000"/>
          <w:sz w:val="24"/>
          <w:szCs w:val="24"/>
          <w:bdr w:val="none" w:sz="0" w:space="0" w:color="auto" w:frame="1"/>
        </w:rPr>
        <w:t>United States person</w:t>
      </w:r>
      <w:r w:rsidRPr="00F12FC7">
        <w:rPr>
          <w:color w:val="000000"/>
          <w:sz w:val="24"/>
          <w:szCs w:val="24"/>
        </w:rPr>
        <w:t> as defined in </w:t>
      </w:r>
      <w:hyperlink r:id="rId55" w:tgtFrame="_blank" w:tooltip="26 U.S.C. 7701 (opens in a new window)" w:history="1">
        <w:r w:rsidRPr="00F12FC7">
          <w:rPr>
            <w:color w:val="225895"/>
            <w:sz w:val="24"/>
            <w:szCs w:val="24"/>
            <w:u w:val="single"/>
            <w:bdr w:val="none" w:sz="0" w:space="0" w:color="auto" w:frame="1"/>
          </w:rPr>
          <w:t>26 U.S.C. 7701</w:t>
        </w:r>
      </w:hyperlink>
      <w:r w:rsidRPr="00F12FC7">
        <w:rPr>
          <w:color w:val="000000"/>
          <w:sz w:val="24"/>
          <w:szCs w:val="24"/>
        </w:rPr>
        <w:t>(a)(30) means</w:t>
      </w:r>
    </w:p>
    <w:p w14:paraId="5279CE99"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(1)</w:t>
      </w:r>
      <w:r w:rsidRPr="00F12FC7">
        <w:rPr>
          <w:color w:val="000000"/>
          <w:sz w:val="24"/>
          <w:szCs w:val="24"/>
        </w:rPr>
        <w:t xml:space="preserve"> A citizen or resident of the United </w:t>
      </w:r>
      <w:proofErr w:type="gramStart"/>
      <w:r w:rsidRPr="00F12FC7">
        <w:rPr>
          <w:color w:val="000000"/>
          <w:sz w:val="24"/>
          <w:szCs w:val="24"/>
        </w:rPr>
        <w:t>States;</w:t>
      </w:r>
      <w:proofErr w:type="gramEnd"/>
    </w:p>
    <w:p w14:paraId="25F7B480"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(2)</w:t>
      </w:r>
      <w:r w:rsidRPr="00F12FC7">
        <w:rPr>
          <w:color w:val="000000"/>
          <w:sz w:val="24"/>
          <w:szCs w:val="24"/>
        </w:rPr>
        <w:t xml:space="preserve"> A domestic </w:t>
      </w:r>
      <w:proofErr w:type="gramStart"/>
      <w:r w:rsidRPr="00F12FC7">
        <w:rPr>
          <w:color w:val="000000"/>
          <w:sz w:val="24"/>
          <w:szCs w:val="24"/>
        </w:rPr>
        <w:t>partnership;</w:t>
      </w:r>
      <w:proofErr w:type="gramEnd"/>
    </w:p>
    <w:p w14:paraId="2AD46213"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(3)</w:t>
      </w:r>
      <w:r w:rsidRPr="00F12FC7">
        <w:rPr>
          <w:color w:val="000000"/>
          <w:sz w:val="24"/>
          <w:szCs w:val="24"/>
        </w:rPr>
        <w:t xml:space="preserve"> A domestic </w:t>
      </w:r>
      <w:proofErr w:type="gramStart"/>
      <w:r w:rsidRPr="00F12FC7">
        <w:rPr>
          <w:color w:val="000000"/>
          <w:sz w:val="24"/>
          <w:szCs w:val="24"/>
        </w:rPr>
        <w:t>corporation;</w:t>
      </w:r>
      <w:proofErr w:type="gramEnd"/>
    </w:p>
    <w:p w14:paraId="30C348FF"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(4)</w:t>
      </w:r>
      <w:r w:rsidRPr="00F12FC7">
        <w:rPr>
          <w:color w:val="000000"/>
          <w:sz w:val="24"/>
          <w:szCs w:val="24"/>
        </w:rPr>
        <w:t> Any estate (other than a foreign estate, within the meaning of </w:t>
      </w:r>
      <w:hyperlink r:id="rId56" w:tgtFrame="_blank" w:tooltip="26 U.S.C. 701 (opens in a new window)" w:history="1">
        <w:r w:rsidRPr="00F12FC7">
          <w:rPr>
            <w:color w:val="225895"/>
            <w:sz w:val="24"/>
            <w:szCs w:val="24"/>
            <w:u w:val="single"/>
            <w:bdr w:val="none" w:sz="0" w:space="0" w:color="auto" w:frame="1"/>
          </w:rPr>
          <w:t>26 U.S.C. 701</w:t>
        </w:r>
      </w:hyperlink>
      <w:r w:rsidRPr="00F12FC7">
        <w:rPr>
          <w:color w:val="000000"/>
          <w:sz w:val="24"/>
          <w:szCs w:val="24"/>
        </w:rPr>
        <w:t>(a)(31)); and</w:t>
      </w:r>
    </w:p>
    <w:p w14:paraId="4ED42D29"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(5)</w:t>
      </w:r>
      <w:r w:rsidRPr="00F12FC7">
        <w:rPr>
          <w:color w:val="000000"/>
          <w:sz w:val="24"/>
          <w:szCs w:val="24"/>
        </w:rPr>
        <w:t> Any trust if–</w:t>
      </w:r>
    </w:p>
    <w:p w14:paraId="3CD56585"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(i)</w:t>
      </w:r>
      <w:r w:rsidRPr="00F12FC7">
        <w:rPr>
          <w:color w:val="000000"/>
          <w:sz w:val="24"/>
          <w:szCs w:val="24"/>
        </w:rPr>
        <w:t xml:space="preserve"> A court within the United States </w:t>
      </w:r>
      <w:proofErr w:type="gramStart"/>
      <w:r w:rsidRPr="00F12FC7">
        <w:rPr>
          <w:color w:val="000000"/>
          <w:sz w:val="24"/>
          <w:szCs w:val="24"/>
        </w:rPr>
        <w:t>is able to</w:t>
      </w:r>
      <w:proofErr w:type="gramEnd"/>
      <w:r w:rsidRPr="00F12FC7">
        <w:rPr>
          <w:color w:val="000000"/>
          <w:sz w:val="24"/>
          <w:szCs w:val="24"/>
        </w:rPr>
        <w:t xml:space="preserve"> exercise primary supervision over the administration of the trust; and</w:t>
      </w:r>
    </w:p>
    <w:p w14:paraId="61A4812C"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(ii)</w:t>
      </w:r>
      <w:r w:rsidRPr="00F12FC7">
        <w:rPr>
          <w:color w:val="000000"/>
          <w:sz w:val="24"/>
          <w:szCs w:val="24"/>
        </w:rPr>
        <w:t> One or more United States persons have the authority to control all substantial decisions of the trust.</w:t>
      </w:r>
    </w:p>
    <w:p w14:paraId="7EFC575D"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(b)</w:t>
      </w:r>
      <w:r w:rsidRPr="00F12FC7">
        <w:rPr>
          <w:color w:val="000000"/>
          <w:sz w:val="24"/>
          <w:szCs w:val="24"/>
        </w:rPr>
        <w:t> Unless exempted, there is a 2 percent tax of the amount of a specified Federal procurement payment on any foreign person receiving such payment. See </w:t>
      </w:r>
      <w:hyperlink r:id="rId57" w:tgtFrame="_blank" w:tooltip="26 U.S.C. 5000C (opens in a new window)" w:history="1">
        <w:r w:rsidRPr="00F12FC7">
          <w:rPr>
            <w:color w:val="225895"/>
            <w:sz w:val="24"/>
            <w:szCs w:val="24"/>
            <w:u w:val="single"/>
            <w:bdr w:val="none" w:sz="0" w:space="0" w:color="auto" w:frame="1"/>
          </w:rPr>
          <w:t>26 U.S.C. 5000C</w:t>
        </w:r>
      </w:hyperlink>
      <w:r w:rsidRPr="00F12FC7">
        <w:rPr>
          <w:color w:val="000000"/>
          <w:sz w:val="24"/>
          <w:szCs w:val="24"/>
        </w:rPr>
        <w:t> and its implementing regulations at 26 CFR 1.5000C-1 through 1.5000C-7.</w:t>
      </w:r>
    </w:p>
    <w:p w14:paraId="31B07795"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(c)</w:t>
      </w:r>
      <w:r w:rsidRPr="00F12FC7">
        <w:rPr>
          <w:color w:val="000000"/>
          <w:sz w:val="24"/>
          <w:szCs w:val="24"/>
        </w:rPr>
        <w:t> Exemptions from withholding under this provision are described at 26 CFR 1.5000C-1(d)(5) through (7). The Offeror may claim an exemption from the withholding by using the Department of the Treasury Internal Revenue Service (IRS) Form W-14, Certificate of Foreign Contracting Party Receiving Federal Procurement Payments, available at </w:t>
      </w:r>
      <w:hyperlink r:id="rId58" w:tgtFrame="_blank" w:tooltip="www.irs.gov/w14 (opens in a new window)" w:history="1">
        <w:r w:rsidRPr="00F12FC7">
          <w:rPr>
            <w:color w:val="225895"/>
            <w:sz w:val="24"/>
            <w:szCs w:val="24"/>
            <w:u w:val="single"/>
            <w:bdr w:val="none" w:sz="0" w:space="0" w:color="auto" w:frame="1"/>
          </w:rPr>
          <w:t>www.irs.gov/w14</w:t>
        </w:r>
      </w:hyperlink>
      <w:r w:rsidRPr="00F12FC7">
        <w:rPr>
          <w:color w:val="000000"/>
          <w:sz w:val="24"/>
          <w:szCs w:val="24"/>
        </w:rPr>
        <w:t>. Any exemption claimed and self-certified on the IRS Form W-14 is subject to audit by the IRS. Any disputes regarding the imposition and collection of the </w:t>
      </w:r>
      <w:hyperlink r:id="rId59" w:tgtFrame="_blank" w:tooltip="26 U.S.C. 5000C (opens in a new window)" w:history="1">
        <w:r w:rsidRPr="00F12FC7">
          <w:rPr>
            <w:color w:val="225895"/>
            <w:sz w:val="24"/>
            <w:szCs w:val="24"/>
            <w:u w:val="single"/>
            <w:bdr w:val="none" w:sz="0" w:space="0" w:color="auto" w:frame="1"/>
          </w:rPr>
          <w:t>26 U.S.C. 5000C</w:t>
        </w:r>
      </w:hyperlink>
      <w:r w:rsidRPr="00F12FC7">
        <w:rPr>
          <w:color w:val="000000"/>
          <w:sz w:val="24"/>
          <w:szCs w:val="24"/>
        </w:rPr>
        <w:t> tax are adjudicated by the IRS as the </w:t>
      </w:r>
      <w:hyperlink r:id="rId60" w:tgtFrame="_blank" w:tooltip="26 U.S.C. 5000C (opens in a new window)" w:history="1">
        <w:r w:rsidRPr="00F12FC7">
          <w:rPr>
            <w:color w:val="225895"/>
            <w:sz w:val="24"/>
            <w:szCs w:val="24"/>
            <w:u w:val="single"/>
            <w:bdr w:val="none" w:sz="0" w:space="0" w:color="auto" w:frame="1"/>
          </w:rPr>
          <w:t>26 U.S.C. 5000C</w:t>
        </w:r>
      </w:hyperlink>
      <w:r w:rsidRPr="00F12FC7">
        <w:rPr>
          <w:color w:val="000000"/>
          <w:sz w:val="24"/>
          <w:szCs w:val="24"/>
        </w:rPr>
        <w:t> tax is a tax matter, not a contract issue. The IRS Form W-14 is provided to the acquiring agency rather than to the IRS.</w:t>
      </w:r>
    </w:p>
    <w:p w14:paraId="59E85F13"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(d)</w:t>
      </w:r>
      <w:r w:rsidRPr="00F12FC7">
        <w:rPr>
          <w:color w:val="000000"/>
          <w:sz w:val="24"/>
          <w:szCs w:val="24"/>
        </w:rPr>
        <w:t> For purposes of withholding under </w:t>
      </w:r>
      <w:hyperlink r:id="rId61" w:tgtFrame="_blank" w:tooltip="26 U.S.C. 5000C (opens in a new window)" w:history="1">
        <w:r w:rsidRPr="00F12FC7">
          <w:rPr>
            <w:color w:val="225895"/>
            <w:sz w:val="24"/>
            <w:szCs w:val="24"/>
            <w:u w:val="single"/>
            <w:bdr w:val="none" w:sz="0" w:space="0" w:color="auto" w:frame="1"/>
          </w:rPr>
          <w:t>26 U.S.C. 5000C</w:t>
        </w:r>
      </w:hyperlink>
      <w:r w:rsidRPr="00F12FC7">
        <w:rPr>
          <w:color w:val="000000"/>
          <w:sz w:val="24"/>
          <w:szCs w:val="24"/>
        </w:rPr>
        <w:t>, the Offeror represents that</w:t>
      </w:r>
    </w:p>
    <w:p w14:paraId="429454D6"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(1)</w:t>
      </w:r>
      <w:r w:rsidRPr="00F12FC7">
        <w:rPr>
          <w:color w:val="000000"/>
          <w:sz w:val="24"/>
          <w:szCs w:val="24"/>
        </w:rPr>
        <w:t> It </w:t>
      </w:r>
      <w:r w:rsidRPr="00F12FC7">
        <w:rPr>
          <w:i/>
          <w:iCs/>
          <w:color w:val="000000"/>
          <w:sz w:val="24"/>
          <w:szCs w:val="24"/>
          <w:bdr w:val="none" w:sz="0" w:space="0" w:color="auto" w:frame="1"/>
        </w:rPr>
        <w:t>□</w:t>
      </w:r>
      <w:r w:rsidRPr="00F12FC7">
        <w:rPr>
          <w:color w:val="000000"/>
          <w:sz w:val="24"/>
          <w:szCs w:val="24"/>
        </w:rPr>
        <w:t> is </w:t>
      </w:r>
      <w:r w:rsidRPr="00F12FC7">
        <w:rPr>
          <w:i/>
          <w:iCs/>
          <w:color w:val="000000"/>
          <w:sz w:val="24"/>
          <w:szCs w:val="24"/>
          <w:bdr w:val="none" w:sz="0" w:space="0" w:color="auto" w:frame="1"/>
        </w:rPr>
        <w:t>□</w:t>
      </w:r>
      <w:r w:rsidRPr="00F12FC7">
        <w:rPr>
          <w:color w:val="000000"/>
          <w:sz w:val="24"/>
          <w:szCs w:val="24"/>
        </w:rPr>
        <w:t> is not a foreign person; and</w:t>
      </w:r>
    </w:p>
    <w:p w14:paraId="4F877606"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lastRenderedPageBreak/>
        <w:t>(2)</w:t>
      </w:r>
      <w:r w:rsidRPr="00F12FC7">
        <w:rPr>
          <w:color w:val="000000"/>
          <w:sz w:val="24"/>
          <w:szCs w:val="24"/>
        </w:rPr>
        <w:t> If the Offeror indicates "is" in paragraph (d)(1) of this provision, then the Offeror represents that—I am claiming on the IRS Form W-14 </w:t>
      </w:r>
      <w:r w:rsidRPr="00F12FC7">
        <w:rPr>
          <w:i/>
          <w:iCs/>
          <w:color w:val="000000"/>
          <w:sz w:val="24"/>
          <w:szCs w:val="24"/>
          <w:bdr w:val="none" w:sz="0" w:space="0" w:color="auto" w:frame="1"/>
        </w:rPr>
        <w:t>□</w:t>
      </w:r>
      <w:r w:rsidRPr="00F12FC7">
        <w:rPr>
          <w:color w:val="000000"/>
          <w:sz w:val="24"/>
          <w:szCs w:val="24"/>
        </w:rPr>
        <w:t> a full exemption, or </w:t>
      </w:r>
      <w:r w:rsidRPr="00F12FC7">
        <w:rPr>
          <w:i/>
          <w:iCs/>
          <w:color w:val="000000"/>
          <w:sz w:val="24"/>
          <w:szCs w:val="24"/>
          <w:bdr w:val="none" w:sz="0" w:space="0" w:color="auto" w:frame="1"/>
        </w:rPr>
        <w:t>□</w:t>
      </w:r>
      <w:r w:rsidRPr="00F12FC7">
        <w:rPr>
          <w:color w:val="000000"/>
          <w:sz w:val="24"/>
          <w:szCs w:val="24"/>
        </w:rPr>
        <w:t> partial or no exemption [</w:t>
      </w:r>
      <w:r w:rsidRPr="00F12FC7">
        <w:rPr>
          <w:i/>
          <w:iCs/>
          <w:color w:val="000000"/>
          <w:sz w:val="24"/>
          <w:szCs w:val="24"/>
          <w:bdr w:val="none" w:sz="0" w:space="0" w:color="auto" w:frame="1"/>
        </w:rPr>
        <w:t>Offeror must select one</w:t>
      </w:r>
      <w:r w:rsidRPr="00F12FC7">
        <w:rPr>
          <w:color w:val="000000"/>
          <w:sz w:val="24"/>
          <w:szCs w:val="24"/>
        </w:rPr>
        <w:t>] from the excise tax.</w:t>
      </w:r>
    </w:p>
    <w:p w14:paraId="1AC7ADAE"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(e)</w:t>
      </w:r>
      <w:r w:rsidRPr="00F12FC7">
        <w:rPr>
          <w:color w:val="000000"/>
          <w:sz w:val="24"/>
          <w:szCs w:val="24"/>
        </w:rPr>
        <w:t> If the Offeror represents it is a foreign person in paragraph (d)(1) of this provision, then—</w:t>
      </w:r>
    </w:p>
    <w:p w14:paraId="795EBC75"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(1)</w:t>
      </w:r>
      <w:r w:rsidRPr="00F12FC7">
        <w:rPr>
          <w:color w:val="000000"/>
          <w:sz w:val="24"/>
          <w:szCs w:val="24"/>
        </w:rPr>
        <w:t> The clause at FAR 52.229-12, Tax on Certain Foreign Procurements, will be included in any resulting contract; and</w:t>
      </w:r>
    </w:p>
    <w:p w14:paraId="4270C2F3"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(2)</w:t>
      </w:r>
      <w:r w:rsidRPr="00F12FC7">
        <w:rPr>
          <w:color w:val="000000"/>
          <w:sz w:val="24"/>
          <w:szCs w:val="24"/>
        </w:rPr>
        <w:t xml:space="preserve"> The </w:t>
      </w:r>
      <w:proofErr w:type="gramStart"/>
      <w:r w:rsidRPr="00F12FC7">
        <w:rPr>
          <w:color w:val="000000"/>
          <w:sz w:val="24"/>
          <w:szCs w:val="24"/>
        </w:rPr>
        <w:t>Offeror shall</w:t>
      </w:r>
      <w:proofErr w:type="gramEnd"/>
      <w:r w:rsidRPr="00F12FC7">
        <w:rPr>
          <w:color w:val="000000"/>
          <w:sz w:val="24"/>
          <w:szCs w:val="24"/>
        </w:rPr>
        <w:t xml:space="preserve"> submit with its offer the IRS Form W-14. If the IRS Form W-14 is not submitted with the offer, exemptions will not be applied to any resulting </w:t>
      </w:r>
      <w:proofErr w:type="gramStart"/>
      <w:r w:rsidRPr="00F12FC7">
        <w:rPr>
          <w:color w:val="000000"/>
          <w:sz w:val="24"/>
          <w:szCs w:val="24"/>
        </w:rPr>
        <w:t>contract</w:t>
      </w:r>
      <w:proofErr w:type="gramEnd"/>
      <w:r w:rsidRPr="00F12FC7">
        <w:rPr>
          <w:color w:val="000000"/>
          <w:sz w:val="24"/>
          <w:szCs w:val="24"/>
        </w:rPr>
        <w:t xml:space="preserve"> and the Government will withhold a full 2 percent of each payment.</w:t>
      </w:r>
    </w:p>
    <w:p w14:paraId="7AF3B439" w14:textId="77777777" w:rsidR="00202C91" w:rsidRPr="00F12FC7" w:rsidRDefault="00202C91" w:rsidP="00202C91">
      <w:pPr>
        <w:shd w:val="clear" w:color="auto" w:fill="FFFFFF"/>
        <w:spacing w:after="150" w:line="360" w:lineRule="atLeast"/>
        <w:textAlignment w:val="baseline"/>
        <w:rPr>
          <w:color w:val="000000"/>
          <w:sz w:val="24"/>
          <w:szCs w:val="24"/>
        </w:rPr>
      </w:pPr>
      <w:proofErr w:type="gramStart"/>
      <w:r w:rsidRPr="00F12FC7">
        <w:rPr>
          <w:color w:val="000000"/>
          <w:sz w:val="24"/>
          <w:szCs w:val="24"/>
          <w:bdr w:val="none" w:sz="0" w:space="0" w:color="auto" w:frame="1"/>
        </w:rPr>
        <w:t>(f)</w:t>
      </w:r>
      <w:r w:rsidRPr="00F12FC7">
        <w:rPr>
          <w:color w:val="000000"/>
          <w:sz w:val="24"/>
          <w:szCs w:val="24"/>
        </w:rPr>
        <w:t> If</w:t>
      </w:r>
      <w:proofErr w:type="gramEnd"/>
      <w:r w:rsidRPr="00F12FC7">
        <w:rPr>
          <w:color w:val="000000"/>
          <w:sz w:val="24"/>
          <w:szCs w:val="24"/>
        </w:rPr>
        <w:t xml:space="preserve"> the Offeror selects "is" in paragraph (d)(1) and "partial or no exemption" in paragraph (d)(2) of this provision, the Offeror will be subject to withholding in accordance with the clause at FAR 52.229-12, Tax on Certain Foreign Procurements, in any resulting contract.</w:t>
      </w:r>
    </w:p>
    <w:p w14:paraId="7255E7A3" w14:textId="77777777" w:rsidR="00202C91" w:rsidRPr="00F12FC7" w:rsidRDefault="00202C91" w:rsidP="00202C91">
      <w:pPr>
        <w:shd w:val="clear" w:color="auto" w:fill="FFFFFF"/>
        <w:spacing w:after="150" w:line="360" w:lineRule="atLeast"/>
        <w:textAlignment w:val="baseline"/>
        <w:rPr>
          <w:color w:val="000000"/>
          <w:sz w:val="24"/>
          <w:szCs w:val="24"/>
        </w:rPr>
      </w:pPr>
      <w:r w:rsidRPr="00F12FC7">
        <w:rPr>
          <w:color w:val="000000"/>
          <w:sz w:val="24"/>
          <w:szCs w:val="24"/>
          <w:bdr w:val="none" w:sz="0" w:space="0" w:color="auto" w:frame="1"/>
        </w:rPr>
        <w:t>(g)</w:t>
      </w:r>
      <w:r w:rsidRPr="00F12FC7">
        <w:rPr>
          <w:color w:val="000000"/>
          <w:sz w:val="24"/>
          <w:szCs w:val="24"/>
        </w:rPr>
        <w:t> A taxpayer may, for a fee, seek advice from the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62" w:tgtFrame="_blank" w:tooltip="https://www.irs.gov/help/tax-law-questions (opens in a new window)" w:history="1">
        <w:r w:rsidRPr="00F12FC7">
          <w:rPr>
            <w:color w:val="225895"/>
            <w:sz w:val="24"/>
            <w:szCs w:val="24"/>
            <w:u w:val="single"/>
            <w:bdr w:val="none" w:sz="0" w:space="0" w:color="auto" w:frame="1"/>
          </w:rPr>
          <w:t>https://www.irs.gov/help/tax-law-questions</w:t>
        </w:r>
      </w:hyperlink>
      <w:r w:rsidRPr="00F12FC7">
        <w:rPr>
          <w:color w:val="000000"/>
          <w:sz w:val="24"/>
          <w:szCs w:val="24"/>
        </w:rPr>
        <w:t>.</w:t>
      </w:r>
    </w:p>
    <w:p w14:paraId="64A45F02" w14:textId="77777777" w:rsidR="00202C91" w:rsidRPr="00F12FC7" w:rsidRDefault="00202C91" w:rsidP="00202C91">
      <w:pPr>
        <w:shd w:val="clear" w:color="auto" w:fill="FFFFFF"/>
        <w:spacing w:after="150" w:line="360" w:lineRule="atLeast"/>
        <w:jc w:val="center"/>
        <w:textAlignment w:val="baseline"/>
        <w:rPr>
          <w:color w:val="000000"/>
          <w:sz w:val="24"/>
          <w:szCs w:val="24"/>
        </w:rPr>
      </w:pPr>
      <w:r w:rsidRPr="00F12FC7">
        <w:rPr>
          <w:color w:val="000000"/>
          <w:sz w:val="24"/>
          <w:szCs w:val="24"/>
        </w:rPr>
        <w:t>(End of provision)</w:t>
      </w:r>
    </w:p>
    <w:p w14:paraId="6E87C219" w14:textId="77777777" w:rsidR="00297EF4" w:rsidRPr="00F12FC7" w:rsidRDefault="00297EF4" w:rsidP="00297EF4">
      <w:pPr>
        <w:rPr>
          <w:sz w:val="24"/>
          <w:szCs w:val="24"/>
        </w:rPr>
      </w:pPr>
    </w:p>
    <w:p w14:paraId="2EA33342" w14:textId="62F00B0B" w:rsidR="00D34416" w:rsidRPr="00F12FC7" w:rsidRDefault="00D34416" w:rsidP="00D34416">
      <w:pPr>
        <w:rPr>
          <w:sz w:val="24"/>
          <w:szCs w:val="24"/>
        </w:rPr>
      </w:pPr>
      <w:r w:rsidRPr="00F12FC7">
        <w:rPr>
          <w:sz w:val="24"/>
          <w:szCs w:val="24"/>
        </w:rPr>
        <w:t>K.1</w:t>
      </w:r>
      <w:r w:rsidR="00A4009A" w:rsidRPr="00F12FC7">
        <w:rPr>
          <w:sz w:val="24"/>
          <w:szCs w:val="24"/>
        </w:rPr>
        <w:t>2</w:t>
      </w:r>
      <w:r w:rsidRPr="00F12FC7">
        <w:rPr>
          <w:sz w:val="24"/>
          <w:szCs w:val="24"/>
        </w:rPr>
        <w:tab/>
      </w:r>
      <w:r w:rsidRPr="00F12FC7">
        <w:rPr>
          <w:sz w:val="24"/>
          <w:szCs w:val="24"/>
          <w:u w:val="single"/>
        </w:rPr>
        <w:t>652.225-70</w:t>
      </w:r>
      <w:r w:rsidR="00297EF4" w:rsidRPr="00F12FC7">
        <w:rPr>
          <w:sz w:val="24"/>
          <w:szCs w:val="24"/>
          <w:u w:val="single"/>
        </w:rPr>
        <w:tab/>
        <w:t>A</w:t>
      </w:r>
      <w:r w:rsidRPr="00F12FC7">
        <w:rPr>
          <w:sz w:val="24"/>
          <w:szCs w:val="24"/>
          <w:u w:val="single"/>
        </w:rPr>
        <w:t>RAB LEAGUE BOYCOTT OF ISRAEL (AUG 1999)</w:t>
      </w:r>
    </w:p>
    <w:p w14:paraId="45F22D4A" w14:textId="77777777" w:rsidR="00D34416" w:rsidRPr="00F12FC7" w:rsidRDefault="00D34416" w:rsidP="00D34416">
      <w:pPr>
        <w:rPr>
          <w:sz w:val="24"/>
          <w:szCs w:val="24"/>
        </w:rPr>
      </w:pPr>
    </w:p>
    <w:p w14:paraId="76C04034" w14:textId="77777777" w:rsidR="00D34416" w:rsidRPr="00F12FC7" w:rsidRDefault="00D34416" w:rsidP="00D34416">
      <w:pPr>
        <w:rPr>
          <w:sz w:val="24"/>
          <w:szCs w:val="24"/>
        </w:rPr>
      </w:pPr>
      <w:r w:rsidRPr="00F12FC7">
        <w:rPr>
          <w:sz w:val="24"/>
          <w:szCs w:val="24"/>
        </w:rPr>
        <w:t xml:space="preserve">  (a) Definitions. As used in this provision:</w:t>
      </w:r>
    </w:p>
    <w:p w14:paraId="486C004E" w14:textId="77777777" w:rsidR="00D34416" w:rsidRPr="00F12FC7" w:rsidRDefault="00D34416" w:rsidP="00D34416">
      <w:pPr>
        <w:rPr>
          <w:sz w:val="24"/>
          <w:szCs w:val="24"/>
        </w:rPr>
      </w:pPr>
    </w:p>
    <w:p w14:paraId="72547C16" w14:textId="77777777" w:rsidR="00D34416" w:rsidRPr="00F12FC7" w:rsidRDefault="00D34416" w:rsidP="00D34416">
      <w:pPr>
        <w:pStyle w:val="BodyText"/>
        <w:tabs>
          <w:tab w:val="clear" w:pos="630"/>
          <w:tab w:val="clear" w:pos="810"/>
        </w:tabs>
        <w:rPr>
          <w:szCs w:val="24"/>
        </w:rPr>
      </w:pPr>
      <w:r w:rsidRPr="00F12FC7">
        <w:rPr>
          <w:szCs w:val="24"/>
        </w:rPr>
        <w:t xml:space="preserve">    Foreign person means any person other than a United States person as defined below.</w:t>
      </w:r>
    </w:p>
    <w:p w14:paraId="2E294A56" w14:textId="77777777" w:rsidR="00D34416" w:rsidRPr="00F12FC7" w:rsidRDefault="00D34416" w:rsidP="00D34416">
      <w:pPr>
        <w:rPr>
          <w:sz w:val="24"/>
          <w:szCs w:val="24"/>
        </w:rPr>
      </w:pPr>
      <w:r w:rsidRPr="00F12FC7">
        <w:rPr>
          <w:sz w:val="24"/>
          <w:szCs w:val="24"/>
        </w:rPr>
        <w:t xml:space="preserve">   </w:t>
      </w:r>
    </w:p>
    <w:p w14:paraId="01157FEA" w14:textId="77777777" w:rsidR="00D34416" w:rsidRPr="00F12FC7" w:rsidRDefault="00D34416" w:rsidP="00D34416">
      <w:pPr>
        <w:rPr>
          <w:sz w:val="24"/>
          <w:szCs w:val="24"/>
        </w:rPr>
      </w:pPr>
      <w:r w:rsidRPr="00F12FC7">
        <w:rPr>
          <w:sz w:val="24"/>
          <w:szCs w:val="24"/>
        </w:rPr>
        <w:t xml:space="preserve"> United States person means any United States resident or national (other than an individual resident outside the United States and employed by other than a United States person), any domestic concern (including any permanent domestic establishment of </w:t>
      </w:r>
    </w:p>
    <w:p w14:paraId="30D8F01A" w14:textId="77777777" w:rsidR="00D34416" w:rsidRPr="00F12FC7" w:rsidRDefault="00D34416" w:rsidP="00D34416">
      <w:pPr>
        <w:rPr>
          <w:b/>
          <w:bCs/>
          <w:sz w:val="24"/>
          <w:szCs w:val="24"/>
        </w:rPr>
      </w:pPr>
      <w:r w:rsidRPr="00F12FC7">
        <w:rPr>
          <w:sz w:val="24"/>
          <w:szCs w:val="24"/>
        </w:rPr>
        <w:t xml:space="preserve">any foreign concern), and any foreign subsidiary or affiliate (including any permanent foreign establishment) of any domestic concern which is controlled in fact by such </w:t>
      </w:r>
      <w:r w:rsidRPr="00F12FC7">
        <w:rPr>
          <w:b/>
          <w:bCs/>
          <w:sz w:val="24"/>
          <w:szCs w:val="24"/>
        </w:rPr>
        <w:t>domestic concern, as provided under the Export Administration Act of 1979, as amended.</w:t>
      </w:r>
    </w:p>
    <w:p w14:paraId="0D7FE2DA" w14:textId="77777777" w:rsidR="00D34416" w:rsidRPr="00F12FC7" w:rsidRDefault="00D34416" w:rsidP="00D34416">
      <w:pPr>
        <w:rPr>
          <w:sz w:val="24"/>
          <w:szCs w:val="24"/>
        </w:rPr>
      </w:pPr>
      <w:r w:rsidRPr="00F12FC7">
        <w:rPr>
          <w:sz w:val="24"/>
          <w:szCs w:val="24"/>
        </w:rPr>
        <w:t xml:space="preserve">    </w:t>
      </w:r>
    </w:p>
    <w:p w14:paraId="7E2E7628" w14:textId="77777777" w:rsidR="00D34416" w:rsidRPr="00F12FC7" w:rsidRDefault="00D34416" w:rsidP="00D34416">
      <w:pPr>
        <w:rPr>
          <w:sz w:val="24"/>
          <w:szCs w:val="24"/>
        </w:rPr>
      </w:pPr>
      <w:r w:rsidRPr="00F12FC7">
        <w:rPr>
          <w:sz w:val="24"/>
          <w:szCs w:val="24"/>
        </w:rPr>
        <w:lastRenderedPageBreak/>
        <w:t>(b) Certification. By submitting this offer, the offeror certifies that it is not:</w:t>
      </w:r>
    </w:p>
    <w:p w14:paraId="5777E47D" w14:textId="77777777" w:rsidR="00D34416" w:rsidRPr="00F12FC7" w:rsidRDefault="00D34416" w:rsidP="00D34416">
      <w:pPr>
        <w:rPr>
          <w:sz w:val="24"/>
          <w:szCs w:val="24"/>
        </w:rPr>
      </w:pPr>
      <w:r w:rsidRPr="00F12FC7">
        <w:rPr>
          <w:sz w:val="24"/>
          <w:szCs w:val="24"/>
        </w:rPr>
        <w:t xml:space="preserve">    </w:t>
      </w:r>
    </w:p>
    <w:p w14:paraId="2D856CB3" w14:textId="77777777" w:rsidR="00D34416" w:rsidRPr="00F12FC7" w:rsidRDefault="00D34416" w:rsidP="00D34416">
      <w:pPr>
        <w:ind w:firstLine="720"/>
        <w:rPr>
          <w:sz w:val="24"/>
          <w:szCs w:val="24"/>
        </w:rPr>
      </w:pPr>
      <w:r w:rsidRPr="00F12FC7">
        <w:rPr>
          <w:sz w:val="24"/>
          <w:szCs w:val="24"/>
        </w:rPr>
        <w:t>(1) Taking or knowingly agreeing to take any action, with respect to the boycott of Israel by Arab League countries, which Section 8(a) of the Export Administration Act of 1979, as amended (50 U.S.C. 2407(a)) prohibits a United States person from taking; or,</w:t>
      </w:r>
    </w:p>
    <w:p w14:paraId="72A7C7F8" w14:textId="77777777" w:rsidR="00D34416" w:rsidRPr="00F12FC7" w:rsidRDefault="00D34416" w:rsidP="00D34416">
      <w:pPr>
        <w:rPr>
          <w:sz w:val="24"/>
          <w:szCs w:val="24"/>
        </w:rPr>
      </w:pPr>
      <w:r w:rsidRPr="00F12FC7">
        <w:rPr>
          <w:sz w:val="24"/>
          <w:szCs w:val="24"/>
        </w:rPr>
        <w:t xml:space="preserve">    </w:t>
      </w:r>
      <w:r w:rsidRPr="00F12FC7">
        <w:rPr>
          <w:sz w:val="24"/>
          <w:szCs w:val="24"/>
        </w:rPr>
        <w:tab/>
        <w:t xml:space="preserve">(2) Discriminating in the award of subcontracts </w:t>
      </w:r>
      <w:proofErr w:type="gramStart"/>
      <w:r w:rsidRPr="00F12FC7">
        <w:rPr>
          <w:sz w:val="24"/>
          <w:szCs w:val="24"/>
        </w:rPr>
        <w:t>on the basis of</w:t>
      </w:r>
      <w:proofErr w:type="gramEnd"/>
      <w:r w:rsidRPr="00F12FC7">
        <w:rPr>
          <w:sz w:val="24"/>
          <w:szCs w:val="24"/>
        </w:rPr>
        <w:t xml:space="preserve"> religion.</w:t>
      </w:r>
    </w:p>
    <w:p w14:paraId="1C80285E" w14:textId="77777777" w:rsidR="00DB7A93" w:rsidRPr="00F12FC7" w:rsidRDefault="00DB7A93" w:rsidP="00D34416">
      <w:pPr>
        <w:rPr>
          <w:sz w:val="24"/>
          <w:szCs w:val="24"/>
        </w:rPr>
      </w:pPr>
    </w:p>
    <w:p w14:paraId="4863A4AE" w14:textId="77777777" w:rsidR="00DB7A93" w:rsidRPr="00F12FC7" w:rsidRDefault="00DB7A93" w:rsidP="00D34416">
      <w:pPr>
        <w:rPr>
          <w:sz w:val="24"/>
          <w:szCs w:val="24"/>
        </w:rPr>
      </w:pPr>
    </w:p>
    <w:p w14:paraId="53499A9C" w14:textId="77777777" w:rsidR="00DB7A93" w:rsidRPr="00F12FC7" w:rsidRDefault="00DB7A93" w:rsidP="00D34416">
      <w:pPr>
        <w:rPr>
          <w:sz w:val="24"/>
          <w:szCs w:val="24"/>
        </w:rPr>
      </w:pPr>
    </w:p>
    <w:p w14:paraId="4B78B340" w14:textId="77777777" w:rsidR="001D5727" w:rsidRPr="00F12FC7" w:rsidRDefault="00D34416" w:rsidP="00D0062A">
      <w:pPr>
        <w:rPr>
          <w:bCs/>
          <w:sz w:val="24"/>
          <w:szCs w:val="24"/>
        </w:rPr>
      </w:pPr>
      <w:r w:rsidRPr="00F12FC7">
        <w:rPr>
          <w:sz w:val="24"/>
          <w:szCs w:val="24"/>
          <w:lang w:val="x-none"/>
        </w:rPr>
        <w:br w:type="page"/>
      </w:r>
      <w:r w:rsidR="001D5727" w:rsidRPr="00F12FC7">
        <w:rPr>
          <w:bCs/>
          <w:sz w:val="24"/>
          <w:szCs w:val="24"/>
        </w:rPr>
        <w:lastRenderedPageBreak/>
        <w:t xml:space="preserve">SECTION </w:t>
      </w:r>
      <w:r w:rsidR="008A55B8" w:rsidRPr="00F12FC7">
        <w:rPr>
          <w:bCs/>
          <w:sz w:val="24"/>
          <w:szCs w:val="24"/>
        </w:rPr>
        <w:t>L</w:t>
      </w:r>
      <w:r w:rsidR="00297EF4" w:rsidRPr="00F12FC7">
        <w:rPr>
          <w:bCs/>
          <w:sz w:val="24"/>
          <w:szCs w:val="24"/>
        </w:rPr>
        <w:t xml:space="preserve"> - </w:t>
      </w:r>
      <w:r w:rsidR="001D5727" w:rsidRPr="00F12FC7">
        <w:rPr>
          <w:bCs/>
          <w:sz w:val="24"/>
          <w:szCs w:val="24"/>
        </w:rPr>
        <w:t>INSTRUCTIONS, CONDITIONS, AND NOTICES TO OFFERORS</w:t>
      </w:r>
    </w:p>
    <w:p w14:paraId="3894D52B" w14:textId="77777777" w:rsidR="0042641B" w:rsidRPr="00F12FC7" w:rsidRDefault="0042641B" w:rsidP="00180FF4">
      <w:pPr>
        <w:ind w:left="1440" w:hanging="1440"/>
        <w:jc w:val="center"/>
        <w:rPr>
          <w:bCs/>
          <w:sz w:val="24"/>
          <w:szCs w:val="24"/>
        </w:rPr>
      </w:pPr>
    </w:p>
    <w:p w14:paraId="0775FB82" w14:textId="77777777" w:rsidR="0042641B" w:rsidRPr="00F12FC7" w:rsidRDefault="0042641B" w:rsidP="00180FF4">
      <w:pPr>
        <w:ind w:left="1440" w:hanging="1440"/>
        <w:jc w:val="center"/>
        <w:rPr>
          <w:bCs/>
          <w:sz w:val="24"/>
          <w:szCs w:val="24"/>
        </w:rPr>
      </w:pPr>
    </w:p>
    <w:p w14:paraId="78411443" w14:textId="77777777" w:rsidR="0042641B" w:rsidRPr="00F12FC7" w:rsidRDefault="0042641B" w:rsidP="0042641B">
      <w:pPr>
        <w:rPr>
          <w:sz w:val="24"/>
          <w:szCs w:val="24"/>
        </w:rPr>
      </w:pPr>
      <w:r w:rsidRPr="00F12FC7">
        <w:rPr>
          <w:sz w:val="24"/>
          <w:szCs w:val="24"/>
        </w:rPr>
        <w:t>If your offer is from one of the excepted countries, please provide the W-14 form with your offer.</w:t>
      </w:r>
    </w:p>
    <w:p w14:paraId="73B34CF7" w14:textId="77777777" w:rsidR="0042641B" w:rsidRPr="00F12FC7" w:rsidRDefault="0042641B" w:rsidP="0042641B">
      <w:pPr>
        <w:rPr>
          <w:sz w:val="24"/>
          <w:szCs w:val="24"/>
        </w:rPr>
      </w:pPr>
    </w:p>
    <w:p w14:paraId="409C9F09" w14:textId="77777777" w:rsidR="0042641B" w:rsidRPr="00F12FC7" w:rsidRDefault="0042641B" w:rsidP="0042641B">
      <w:pPr>
        <w:rPr>
          <w:sz w:val="24"/>
          <w:szCs w:val="24"/>
        </w:rPr>
      </w:pPr>
      <w:hyperlink r:id="rId63" w:history="1">
        <w:r w:rsidRPr="00F12FC7">
          <w:rPr>
            <w:rStyle w:val="Hyperlink"/>
            <w:sz w:val="24"/>
            <w:szCs w:val="24"/>
          </w:rPr>
          <w:t>https://www.irs.gov/forms-pubs/about-form-w-14</w:t>
        </w:r>
      </w:hyperlink>
    </w:p>
    <w:p w14:paraId="538DE71F" w14:textId="77777777" w:rsidR="0042641B" w:rsidRPr="00F12FC7" w:rsidRDefault="0042641B" w:rsidP="0042641B">
      <w:pPr>
        <w:rPr>
          <w:sz w:val="24"/>
          <w:szCs w:val="24"/>
          <w:u w:val="single"/>
        </w:rPr>
      </w:pPr>
      <w:hyperlink r:id="rId64" w:history="1">
        <w:r w:rsidRPr="00F12FC7">
          <w:rPr>
            <w:rStyle w:val="Hyperlink"/>
            <w:sz w:val="24"/>
            <w:szCs w:val="24"/>
          </w:rPr>
          <w:t>https://www.irs.gov/instructions/iw14</w:t>
        </w:r>
      </w:hyperlink>
    </w:p>
    <w:p w14:paraId="05E87BB6" w14:textId="77777777" w:rsidR="0042641B" w:rsidRPr="00F12FC7" w:rsidRDefault="0042641B" w:rsidP="0042641B">
      <w:pPr>
        <w:jc w:val="center"/>
        <w:rPr>
          <w:sz w:val="24"/>
          <w:szCs w:val="24"/>
        </w:rPr>
      </w:pPr>
    </w:p>
    <w:p w14:paraId="46D26FC9" w14:textId="77777777" w:rsidR="00F94BAD" w:rsidRPr="00F12FC7" w:rsidRDefault="00F94BAD" w:rsidP="00F94BAD">
      <w:pPr>
        <w:tabs>
          <w:tab w:val="left" w:pos="0"/>
        </w:tabs>
        <w:suppressAutoHyphens/>
        <w:ind w:left="720"/>
        <w:rPr>
          <w:sz w:val="24"/>
          <w:szCs w:val="24"/>
        </w:rPr>
      </w:pPr>
    </w:p>
    <w:p w14:paraId="121750E2" w14:textId="77777777" w:rsidR="001D5727" w:rsidRPr="00F12FC7" w:rsidRDefault="001D5727">
      <w:pPr>
        <w:tabs>
          <w:tab w:val="left" w:pos="0"/>
        </w:tabs>
        <w:suppressAutoHyphens/>
        <w:rPr>
          <w:sz w:val="24"/>
          <w:szCs w:val="24"/>
        </w:rPr>
      </w:pPr>
      <w:r w:rsidRPr="00F12FC7">
        <w:rPr>
          <w:sz w:val="24"/>
          <w:szCs w:val="24"/>
        </w:rPr>
        <w:t>L.1</w:t>
      </w:r>
      <w:r w:rsidRPr="00F12FC7">
        <w:rPr>
          <w:sz w:val="24"/>
          <w:szCs w:val="24"/>
        </w:rPr>
        <w:tab/>
      </w:r>
      <w:r w:rsidRPr="00F12FC7">
        <w:rPr>
          <w:sz w:val="24"/>
          <w:szCs w:val="24"/>
          <w:u w:val="single"/>
        </w:rPr>
        <w:t>SUBMISSION OF OFFERS</w:t>
      </w:r>
    </w:p>
    <w:p w14:paraId="23869FEE" w14:textId="77777777" w:rsidR="001D5727" w:rsidRPr="00F12FC7" w:rsidRDefault="001D5727">
      <w:pPr>
        <w:tabs>
          <w:tab w:val="left" w:pos="0"/>
        </w:tabs>
        <w:suppressAutoHyphens/>
        <w:rPr>
          <w:sz w:val="24"/>
          <w:szCs w:val="24"/>
        </w:rPr>
      </w:pPr>
    </w:p>
    <w:p w14:paraId="7EB23F47" w14:textId="77777777" w:rsidR="001D5727" w:rsidRPr="00F12FC7" w:rsidRDefault="00B31369">
      <w:pPr>
        <w:tabs>
          <w:tab w:val="left" w:pos="0"/>
        </w:tabs>
        <w:suppressAutoHyphens/>
        <w:rPr>
          <w:sz w:val="24"/>
          <w:szCs w:val="24"/>
        </w:rPr>
      </w:pPr>
      <w:r w:rsidRPr="00F12FC7">
        <w:rPr>
          <w:sz w:val="24"/>
          <w:szCs w:val="24"/>
        </w:rPr>
        <w:tab/>
      </w:r>
      <w:r w:rsidR="001D5727" w:rsidRPr="00F12FC7">
        <w:rPr>
          <w:sz w:val="24"/>
          <w:szCs w:val="24"/>
          <w:u w:val="single"/>
        </w:rPr>
        <w:t>L.1.1</w:t>
      </w:r>
      <w:r w:rsidR="001D5727" w:rsidRPr="00F12FC7">
        <w:rPr>
          <w:sz w:val="24"/>
          <w:szCs w:val="24"/>
          <w:u w:val="single"/>
        </w:rPr>
        <w:tab/>
        <w:t>General</w:t>
      </w:r>
      <w:r w:rsidR="001D5727" w:rsidRPr="00F12FC7">
        <w:rPr>
          <w:sz w:val="24"/>
          <w:szCs w:val="24"/>
        </w:rPr>
        <w:t xml:space="preserve">.  This solicitation is for the performance of the services described in Section C </w:t>
      </w:r>
      <w:r w:rsidR="001D5727" w:rsidRPr="00F12FC7">
        <w:rPr>
          <w:sz w:val="24"/>
          <w:szCs w:val="24"/>
        </w:rPr>
        <w:noBreakHyphen/>
        <w:t xml:space="preserve"> </w:t>
      </w:r>
      <w:r w:rsidR="001D5727" w:rsidRPr="00F12FC7">
        <w:rPr>
          <w:sz w:val="24"/>
          <w:szCs w:val="24"/>
          <w:u w:val="single"/>
        </w:rPr>
        <w:t>PERFORMANCE WORK STATEMENT</w:t>
      </w:r>
      <w:r w:rsidR="001D5727" w:rsidRPr="00F12FC7">
        <w:rPr>
          <w:sz w:val="24"/>
          <w:szCs w:val="24"/>
        </w:rPr>
        <w:t>, and the Exhibits attached to this solicitation.</w:t>
      </w:r>
    </w:p>
    <w:p w14:paraId="1732947C" w14:textId="77777777" w:rsidR="001D5727" w:rsidRPr="00F12FC7" w:rsidRDefault="001D5727">
      <w:pPr>
        <w:tabs>
          <w:tab w:val="left" w:pos="0"/>
        </w:tabs>
        <w:suppressAutoHyphens/>
        <w:rPr>
          <w:sz w:val="24"/>
          <w:szCs w:val="24"/>
        </w:rPr>
      </w:pPr>
    </w:p>
    <w:p w14:paraId="0A771F1C" w14:textId="77777777" w:rsidR="001D5727" w:rsidRPr="00F12FC7" w:rsidRDefault="00B31369">
      <w:pPr>
        <w:tabs>
          <w:tab w:val="left" w:pos="0"/>
        </w:tabs>
        <w:suppressAutoHyphens/>
        <w:rPr>
          <w:sz w:val="24"/>
          <w:szCs w:val="24"/>
          <w:u w:val="single"/>
        </w:rPr>
      </w:pPr>
      <w:r w:rsidRPr="00F12FC7">
        <w:rPr>
          <w:sz w:val="24"/>
          <w:szCs w:val="24"/>
        </w:rPr>
        <w:tab/>
      </w:r>
      <w:r w:rsidR="001D5727" w:rsidRPr="00F12FC7">
        <w:rPr>
          <w:sz w:val="24"/>
          <w:szCs w:val="24"/>
          <w:u w:val="single"/>
        </w:rPr>
        <w:t>L.1.2</w:t>
      </w:r>
      <w:r w:rsidR="001D5727" w:rsidRPr="00F12FC7">
        <w:rPr>
          <w:sz w:val="24"/>
          <w:szCs w:val="24"/>
          <w:u w:val="single"/>
        </w:rPr>
        <w:tab/>
      </w:r>
      <w:r w:rsidRPr="00F12FC7">
        <w:rPr>
          <w:sz w:val="24"/>
          <w:szCs w:val="24"/>
          <w:u w:val="single"/>
        </w:rPr>
        <w:t>Qualifications of Offerors</w:t>
      </w:r>
    </w:p>
    <w:p w14:paraId="16F12248" w14:textId="77777777" w:rsidR="001D5727" w:rsidRPr="00F12FC7" w:rsidRDefault="001D5727">
      <w:pPr>
        <w:tabs>
          <w:tab w:val="left" w:pos="0"/>
        </w:tabs>
        <w:suppressAutoHyphens/>
        <w:rPr>
          <w:sz w:val="24"/>
          <w:szCs w:val="24"/>
          <w:u w:val="single"/>
        </w:rPr>
      </w:pPr>
    </w:p>
    <w:p w14:paraId="3BBCE4F8" w14:textId="77777777" w:rsidR="001D5727" w:rsidRPr="00F12FC7" w:rsidRDefault="001D5727">
      <w:pPr>
        <w:tabs>
          <w:tab w:val="left" w:pos="0"/>
        </w:tabs>
        <w:suppressAutoHyphens/>
        <w:rPr>
          <w:sz w:val="24"/>
          <w:szCs w:val="24"/>
        </w:rPr>
      </w:pPr>
      <w:r w:rsidRPr="00F12FC7">
        <w:rPr>
          <w:sz w:val="24"/>
          <w:szCs w:val="24"/>
        </w:rPr>
        <w:tab/>
        <w:t>Offerors must be technically qualified and financially responsible to perform the work described in this solicitation.  At a minimum, each Offeror must meet the following requirements:</w:t>
      </w:r>
    </w:p>
    <w:p w14:paraId="58A8DC81" w14:textId="77777777" w:rsidR="001D5727" w:rsidRPr="00F12FC7" w:rsidRDefault="001D5727">
      <w:pPr>
        <w:tabs>
          <w:tab w:val="left" w:pos="0"/>
        </w:tabs>
        <w:suppressAutoHyphens/>
        <w:rPr>
          <w:sz w:val="24"/>
          <w:szCs w:val="24"/>
        </w:rPr>
      </w:pPr>
    </w:p>
    <w:p w14:paraId="6120159B" w14:textId="77777777" w:rsidR="001D5727" w:rsidRPr="00F12FC7" w:rsidRDefault="001D5727">
      <w:pPr>
        <w:tabs>
          <w:tab w:val="left" w:pos="0"/>
        </w:tabs>
        <w:suppressAutoHyphens/>
        <w:rPr>
          <w:sz w:val="24"/>
          <w:szCs w:val="24"/>
        </w:rPr>
      </w:pPr>
      <w:r w:rsidRPr="00F12FC7">
        <w:rPr>
          <w:sz w:val="24"/>
          <w:szCs w:val="24"/>
        </w:rPr>
        <w:tab/>
        <w:t>(1)</w:t>
      </w:r>
      <w:r w:rsidRPr="00F12FC7">
        <w:rPr>
          <w:sz w:val="24"/>
          <w:szCs w:val="24"/>
        </w:rPr>
        <w:tab/>
        <w:t xml:space="preserve">Supervisor must be able to understand written and spoken </w:t>
      </w:r>
      <w:r w:rsidR="00FF790A" w:rsidRPr="00F12FC7">
        <w:rPr>
          <w:sz w:val="24"/>
          <w:szCs w:val="24"/>
        </w:rPr>
        <w:t>English.</w:t>
      </w:r>
    </w:p>
    <w:p w14:paraId="26E9C5DC" w14:textId="77777777" w:rsidR="001D5727" w:rsidRPr="00F12FC7" w:rsidRDefault="001D5727">
      <w:pPr>
        <w:tabs>
          <w:tab w:val="left" w:pos="0"/>
        </w:tabs>
        <w:suppressAutoHyphens/>
        <w:rPr>
          <w:sz w:val="24"/>
          <w:szCs w:val="24"/>
        </w:rPr>
      </w:pPr>
    </w:p>
    <w:p w14:paraId="715847A2" w14:textId="5916761A" w:rsidR="001D5727" w:rsidRPr="00F12FC7" w:rsidRDefault="001D5727" w:rsidP="00064478">
      <w:pPr>
        <w:tabs>
          <w:tab w:val="left" w:pos="0"/>
        </w:tabs>
        <w:suppressAutoHyphens/>
        <w:ind w:left="720" w:hanging="720"/>
        <w:rPr>
          <w:sz w:val="24"/>
          <w:szCs w:val="24"/>
        </w:rPr>
      </w:pPr>
      <w:r w:rsidRPr="00F12FC7">
        <w:rPr>
          <w:sz w:val="24"/>
          <w:szCs w:val="24"/>
        </w:rPr>
        <w:tab/>
        <w:t>(2)</w:t>
      </w:r>
      <w:r w:rsidRPr="00F12FC7">
        <w:rPr>
          <w:sz w:val="24"/>
          <w:szCs w:val="24"/>
        </w:rPr>
        <w:tab/>
      </w:r>
      <w:r w:rsidR="00064478" w:rsidRPr="00F12FC7">
        <w:rPr>
          <w:sz w:val="24"/>
          <w:szCs w:val="24"/>
        </w:rPr>
        <w:t>Evidence that the offeror/quoter operates an established business with a</w:t>
      </w:r>
      <w:r w:rsidR="00064478" w:rsidRPr="00F12FC7">
        <w:rPr>
          <w:szCs w:val="24"/>
        </w:rPr>
        <w:t xml:space="preserve"> </w:t>
      </w:r>
      <w:r w:rsidR="00064478" w:rsidRPr="00F12FC7">
        <w:rPr>
          <w:sz w:val="24"/>
          <w:szCs w:val="24"/>
        </w:rPr>
        <w:t xml:space="preserve">permanent address and telephone listing in </w:t>
      </w:r>
      <w:r w:rsidR="002E0A14" w:rsidRPr="00F12FC7">
        <w:rPr>
          <w:sz w:val="24"/>
          <w:szCs w:val="24"/>
        </w:rPr>
        <w:t>Italy.</w:t>
      </w:r>
    </w:p>
    <w:p w14:paraId="62C11353" w14:textId="77777777" w:rsidR="00905DA4" w:rsidRPr="00F12FC7" w:rsidRDefault="00905DA4" w:rsidP="00064478">
      <w:pPr>
        <w:tabs>
          <w:tab w:val="left" w:pos="0"/>
        </w:tabs>
        <w:suppressAutoHyphens/>
        <w:ind w:left="720" w:hanging="720"/>
        <w:rPr>
          <w:sz w:val="24"/>
          <w:szCs w:val="24"/>
        </w:rPr>
      </w:pPr>
    </w:p>
    <w:p w14:paraId="240F5290" w14:textId="77777777" w:rsidR="00905DA4" w:rsidRPr="00F12FC7" w:rsidRDefault="00905DA4" w:rsidP="00905DA4">
      <w:pPr>
        <w:tabs>
          <w:tab w:val="left" w:pos="0"/>
        </w:tabs>
        <w:suppressAutoHyphens/>
        <w:ind w:left="720" w:hanging="720"/>
        <w:rPr>
          <w:sz w:val="24"/>
          <w:szCs w:val="24"/>
        </w:rPr>
      </w:pPr>
      <w:r w:rsidRPr="00F12FC7">
        <w:rPr>
          <w:sz w:val="24"/>
          <w:szCs w:val="24"/>
        </w:rPr>
        <w:tab/>
        <w:t>(3)</w:t>
      </w:r>
      <w:r w:rsidRPr="00F12FC7">
        <w:rPr>
          <w:sz w:val="24"/>
          <w:szCs w:val="24"/>
        </w:rPr>
        <w:tab/>
      </w:r>
      <w:r w:rsidRPr="00F12FC7">
        <w:rPr>
          <w:snapToGrid w:val="0"/>
          <w:sz w:val="24"/>
          <w:szCs w:val="24"/>
        </w:rPr>
        <w:t>The offeror shall provide proof of SAM registration to include the SAM UEI number</w:t>
      </w:r>
      <w:r w:rsidRPr="00F12FC7">
        <w:rPr>
          <w:sz w:val="24"/>
          <w:szCs w:val="24"/>
        </w:rPr>
        <w:t>.</w:t>
      </w:r>
    </w:p>
    <w:p w14:paraId="7ADF1801" w14:textId="77777777" w:rsidR="00905DA4" w:rsidRPr="00F12FC7" w:rsidRDefault="00905DA4">
      <w:pPr>
        <w:tabs>
          <w:tab w:val="left" w:pos="0"/>
        </w:tabs>
        <w:suppressAutoHyphens/>
        <w:rPr>
          <w:sz w:val="24"/>
          <w:szCs w:val="24"/>
        </w:rPr>
      </w:pPr>
    </w:p>
    <w:p w14:paraId="5BA8D952" w14:textId="77777777" w:rsidR="001D5727" w:rsidRPr="00F12FC7" w:rsidRDefault="001D5727">
      <w:pPr>
        <w:tabs>
          <w:tab w:val="left" w:pos="0"/>
        </w:tabs>
        <w:suppressAutoHyphens/>
        <w:rPr>
          <w:sz w:val="24"/>
          <w:szCs w:val="24"/>
        </w:rPr>
      </w:pPr>
      <w:r w:rsidRPr="00F12FC7">
        <w:rPr>
          <w:sz w:val="24"/>
          <w:szCs w:val="24"/>
        </w:rPr>
        <w:tab/>
        <w:t>(</w:t>
      </w:r>
      <w:r w:rsidR="00905DA4" w:rsidRPr="00F12FC7">
        <w:rPr>
          <w:sz w:val="24"/>
          <w:szCs w:val="24"/>
        </w:rPr>
        <w:t>4</w:t>
      </w:r>
      <w:r w:rsidRPr="00F12FC7">
        <w:rPr>
          <w:sz w:val="24"/>
          <w:szCs w:val="24"/>
        </w:rPr>
        <w:t>)</w:t>
      </w:r>
      <w:r w:rsidRPr="00F12FC7">
        <w:rPr>
          <w:sz w:val="24"/>
          <w:szCs w:val="24"/>
        </w:rPr>
        <w:tab/>
        <w:t xml:space="preserve">Be able to demonstrate prior maintenance experience with suitable </w:t>
      </w:r>
      <w:r w:rsidR="00B31369" w:rsidRPr="00F12FC7">
        <w:rPr>
          <w:sz w:val="24"/>
          <w:szCs w:val="24"/>
        </w:rPr>
        <w:tab/>
      </w:r>
      <w:r w:rsidR="00FF790A" w:rsidRPr="00F12FC7">
        <w:rPr>
          <w:sz w:val="24"/>
          <w:szCs w:val="24"/>
        </w:rPr>
        <w:t>references.</w:t>
      </w:r>
    </w:p>
    <w:p w14:paraId="77A5FB79" w14:textId="77777777" w:rsidR="001D5727" w:rsidRPr="00F12FC7" w:rsidRDefault="001D5727">
      <w:pPr>
        <w:tabs>
          <w:tab w:val="left" w:pos="0"/>
        </w:tabs>
        <w:suppressAutoHyphens/>
        <w:rPr>
          <w:sz w:val="24"/>
          <w:szCs w:val="24"/>
        </w:rPr>
      </w:pPr>
    </w:p>
    <w:p w14:paraId="35AD453F" w14:textId="77777777" w:rsidR="001D5727" w:rsidRPr="00F12FC7" w:rsidRDefault="001D5727">
      <w:pPr>
        <w:tabs>
          <w:tab w:val="left" w:pos="0"/>
        </w:tabs>
        <w:suppressAutoHyphens/>
        <w:rPr>
          <w:sz w:val="24"/>
          <w:szCs w:val="24"/>
        </w:rPr>
      </w:pPr>
      <w:r w:rsidRPr="00F12FC7">
        <w:rPr>
          <w:sz w:val="24"/>
          <w:szCs w:val="24"/>
        </w:rPr>
        <w:tab/>
        <w:t>(</w:t>
      </w:r>
      <w:r w:rsidR="00905DA4" w:rsidRPr="00F12FC7">
        <w:rPr>
          <w:sz w:val="24"/>
          <w:szCs w:val="24"/>
        </w:rPr>
        <w:t>5</w:t>
      </w:r>
      <w:r w:rsidRPr="00F12FC7">
        <w:rPr>
          <w:sz w:val="24"/>
          <w:szCs w:val="24"/>
        </w:rPr>
        <w:t>)</w:t>
      </w:r>
      <w:r w:rsidRPr="00F12FC7">
        <w:rPr>
          <w:sz w:val="24"/>
          <w:szCs w:val="24"/>
        </w:rPr>
        <w:tab/>
        <w:t xml:space="preserve">Have the necessary personnel, equipment and financial resources available </w:t>
      </w:r>
      <w:r w:rsidR="00B31369" w:rsidRPr="00F12FC7">
        <w:rPr>
          <w:sz w:val="24"/>
          <w:szCs w:val="24"/>
        </w:rPr>
        <w:tab/>
      </w:r>
      <w:r w:rsidRPr="00F12FC7">
        <w:rPr>
          <w:sz w:val="24"/>
          <w:szCs w:val="24"/>
        </w:rPr>
        <w:t xml:space="preserve">to perform the </w:t>
      </w:r>
      <w:r w:rsidR="00FF790A" w:rsidRPr="00F12FC7">
        <w:rPr>
          <w:sz w:val="24"/>
          <w:szCs w:val="24"/>
        </w:rPr>
        <w:t>work.</w:t>
      </w:r>
    </w:p>
    <w:p w14:paraId="53465821" w14:textId="77777777" w:rsidR="001D5727" w:rsidRPr="00F12FC7" w:rsidRDefault="001D5727">
      <w:pPr>
        <w:tabs>
          <w:tab w:val="left" w:pos="0"/>
        </w:tabs>
        <w:suppressAutoHyphens/>
        <w:rPr>
          <w:sz w:val="24"/>
          <w:szCs w:val="24"/>
        </w:rPr>
      </w:pPr>
    </w:p>
    <w:p w14:paraId="4CAFC673" w14:textId="77777777" w:rsidR="001D5727" w:rsidRPr="00F12FC7" w:rsidRDefault="001D5727">
      <w:pPr>
        <w:tabs>
          <w:tab w:val="left" w:pos="0"/>
        </w:tabs>
        <w:suppressAutoHyphens/>
        <w:rPr>
          <w:sz w:val="24"/>
          <w:szCs w:val="24"/>
        </w:rPr>
      </w:pPr>
      <w:r w:rsidRPr="00F12FC7">
        <w:rPr>
          <w:sz w:val="24"/>
          <w:szCs w:val="24"/>
        </w:rPr>
        <w:tab/>
        <w:t>(</w:t>
      </w:r>
      <w:r w:rsidR="00905DA4" w:rsidRPr="00F12FC7">
        <w:rPr>
          <w:sz w:val="24"/>
          <w:szCs w:val="24"/>
        </w:rPr>
        <w:t>6</w:t>
      </w:r>
      <w:r w:rsidRPr="00F12FC7">
        <w:rPr>
          <w:sz w:val="24"/>
          <w:szCs w:val="24"/>
        </w:rPr>
        <w:t>)</w:t>
      </w:r>
      <w:r w:rsidRPr="00F12FC7">
        <w:rPr>
          <w:sz w:val="24"/>
          <w:szCs w:val="24"/>
        </w:rPr>
        <w:tab/>
        <w:t xml:space="preserve">Have all licenses and permits required by local </w:t>
      </w:r>
      <w:r w:rsidR="00FF790A" w:rsidRPr="00F12FC7">
        <w:rPr>
          <w:sz w:val="24"/>
          <w:szCs w:val="24"/>
        </w:rPr>
        <w:t>law.</w:t>
      </w:r>
    </w:p>
    <w:p w14:paraId="0E5D092A" w14:textId="77777777" w:rsidR="001D5727" w:rsidRPr="00F12FC7" w:rsidRDefault="001D5727">
      <w:pPr>
        <w:tabs>
          <w:tab w:val="left" w:pos="0"/>
        </w:tabs>
        <w:suppressAutoHyphens/>
        <w:rPr>
          <w:sz w:val="24"/>
          <w:szCs w:val="24"/>
        </w:rPr>
      </w:pPr>
    </w:p>
    <w:p w14:paraId="22354C81" w14:textId="77777777" w:rsidR="001D5727" w:rsidRPr="00F12FC7" w:rsidRDefault="001D5727">
      <w:pPr>
        <w:tabs>
          <w:tab w:val="left" w:pos="0"/>
        </w:tabs>
        <w:suppressAutoHyphens/>
        <w:rPr>
          <w:sz w:val="24"/>
          <w:szCs w:val="24"/>
        </w:rPr>
      </w:pPr>
      <w:r w:rsidRPr="00F12FC7">
        <w:rPr>
          <w:sz w:val="24"/>
          <w:szCs w:val="24"/>
        </w:rPr>
        <w:tab/>
        <w:t>(</w:t>
      </w:r>
      <w:r w:rsidR="00905DA4" w:rsidRPr="00F12FC7">
        <w:rPr>
          <w:sz w:val="24"/>
          <w:szCs w:val="24"/>
        </w:rPr>
        <w:t>7</w:t>
      </w:r>
      <w:proofErr w:type="gramStart"/>
      <w:r w:rsidRPr="00F12FC7">
        <w:rPr>
          <w:sz w:val="24"/>
          <w:szCs w:val="24"/>
        </w:rPr>
        <w:t xml:space="preserve">) </w:t>
      </w:r>
      <w:r w:rsidRPr="00F12FC7">
        <w:rPr>
          <w:sz w:val="24"/>
          <w:szCs w:val="24"/>
        </w:rPr>
        <w:tab/>
        <w:t>Meet</w:t>
      </w:r>
      <w:proofErr w:type="gramEnd"/>
      <w:r w:rsidRPr="00F12FC7">
        <w:rPr>
          <w:sz w:val="24"/>
          <w:szCs w:val="24"/>
        </w:rPr>
        <w:t xml:space="preserve"> all local insurance </w:t>
      </w:r>
      <w:r w:rsidR="00FF790A" w:rsidRPr="00F12FC7">
        <w:rPr>
          <w:sz w:val="24"/>
          <w:szCs w:val="24"/>
        </w:rPr>
        <w:t>requirements.</w:t>
      </w:r>
    </w:p>
    <w:p w14:paraId="71C4A5D6" w14:textId="77777777" w:rsidR="001D5727" w:rsidRPr="00F12FC7" w:rsidRDefault="001D5727">
      <w:pPr>
        <w:tabs>
          <w:tab w:val="left" w:pos="0"/>
        </w:tabs>
        <w:suppressAutoHyphens/>
        <w:rPr>
          <w:sz w:val="24"/>
          <w:szCs w:val="24"/>
        </w:rPr>
      </w:pPr>
    </w:p>
    <w:p w14:paraId="201AECB1" w14:textId="77777777" w:rsidR="001D5727" w:rsidRPr="00F12FC7" w:rsidRDefault="001D5727">
      <w:pPr>
        <w:tabs>
          <w:tab w:val="left" w:pos="0"/>
        </w:tabs>
        <w:suppressAutoHyphens/>
        <w:rPr>
          <w:sz w:val="24"/>
          <w:szCs w:val="24"/>
        </w:rPr>
      </w:pPr>
      <w:r w:rsidRPr="00F12FC7">
        <w:rPr>
          <w:sz w:val="24"/>
          <w:szCs w:val="24"/>
        </w:rPr>
        <w:tab/>
        <w:t>(</w:t>
      </w:r>
      <w:r w:rsidR="00905DA4" w:rsidRPr="00F12FC7">
        <w:rPr>
          <w:sz w:val="24"/>
          <w:szCs w:val="24"/>
        </w:rPr>
        <w:t>8</w:t>
      </w:r>
      <w:proofErr w:type="gramStart"/>
      <w:r w:rsidRPr="00F12FC7">
        <w:rPr>
          <w:sz w:val="24"/>
          <w:szCs w:val="24"/>
        </w:rPr>
        <w:t xml:space="preserve">) </w:t>
      </w:r>
      <w:r w:rsidRPr="00F12FC7">
        <w:rPr>
          <w:sz w:val="24"/>
          <w:szCs w:val="24"/>
        </w:rPr>
        <w:tab/>
        <w:t>Have</w:t>
      </w:r>
      <w:proofErr w:type="gramEnd"/>
      <w:r w:rsidRPr="00F12FC7">
        <w:rPr>
          <w:sz w:val="24"/>
          <w:szCs w:val="24"/>
        </w:rPr>
        <w:t xml:space="preserve"> the ability to obtain a performance and guarantee bond and a </w:t>
      </w:r>
      <w:r w:rsidR="00B31369" w:rsidRPr="00F12FC7">
        <w:rPr>
          <w:sz w:val="24"/>
          <w:szCs w:val="24"/>
        </w:rPr>
        <w:tab/>
      </w:r>
      <w:r w:rsidRPr="00F12FC7">
        <w:rPr>
          <w:sz w:val="24"/>
          <w:szCs w:val="24"/>
        </w:rPr>
        <w:t xml:space="preserve">payment bond, or to post adequate performance security, such as irrevocable </w:t>
      </w:r>
      <w:r w:rsidR="00B31369" w:rsidRPr="00F12FC7">
        <w:rPr>
          <w:sz w:val="24"/>
          <w:szCs w:val="24"/>
        </w:rPr>
        <w:tab/>
      </w:r>
      <w:r w:rsidRPr="00F12FC7">
        <w:rPr>
          <w:sz w:val="24"/>
          <w:szCs w:val="24"/>
        </w:rPr>
        <w:t xml:space="preserve">letters of credit or guarantees issued by a reputable financial </w:t>
      </w:r>
      <w:r w:rsidR="00FF790A" w:rsidRPr="00F12FC7">
        <w:rPr>
          <w:sz w:val="24"/>
          <w:szCs w:val="24"/>
        </w:rPr>
        <w:t>institution.</w:t>
      </w:r>
    </w:p>
    <w:p w14:paraId="43F71625" w14:textId="77777777" w:rsidR="001D5727" w:rsidRPr="00F12FC7" w:rsidRDefault="001D5727">
      <w:pPr>
        <w:tabs>
          <w:tab w:val="left" w:pos="0"/>
        </w:tabs>
        <w:suppressAutoHyphens/>
        <w:rPr>
          <w:sz w:val="24"/>
          <w:szCs w:val="24"/>
        </w:rPr>
      </w:pPr>
    </w:p>
    <w:p w14:paraId="79196D18" w14:textId="77777777" w:rsidR="001D5727" w:rsidRPr="00F12FC7" w:rsidRDefault="001D5727">
      <w:pPr>
        <w:tabs>
          <w:tab w:val="left" w:pos="0"/>
        </w:tabs>
        <w:suppressAutoHyphens/>
        <w:rPr>
          <w:sz w:val="24"/>
          <w:szCs w:val="24"/>
        </w:rPr>
      </w:pPr>
      <w:r w:rsidRPr="00F12FC7">
        <w:rPr>
          <w:sz w:val="24"/>
          <w:szCs w:val="24"/>
        </w:rPr>
        <w:tab/>
        <w:t>(</w:t>
      </w:r>
      <w:r w:rsidR="00905DA4" w:rsidRPr="00F12FC7">
        <w:rPr>
          <w:sz w:val="24"/>
          <w:szCs w:val="24"/>
        </w:rPr>
        <w:t>9</w:t>
      </w:r>
      <w:r w:rsidRPr="00F12FC7">
        <w:rPr>
          <w:sz w:val="24"/>
          <w:szCs w:val="24"/>
        </w:rPr>
        <w:t>)</w:t>
      </w:r>
      <w:r w:rsidRPr="00F12FC7">
        <w:rPr>
          <w:sz w:val="24"/>
          <w:szCs w:val="24"/>
        </w:rPr>
        <w:tab/>
        <w:t xml:space="preserve">Have no adverse criminal record; and </w:t>
      </w:r>
    </w:p>
    <w:p w14:paraId="5F7B21E3" w14:textId="77777777" w:rsidR="001D5727" w:rsidRPr="00F12FC7" w:rsidRDefault="001D5727">
      <w:pPr>
        <w:tabs>
          <w:tab w:val="left" w:pos="0"/>
        </w:tabs>
        <w:suppressAutoHyphens/>
        <w:rPr>
          <w:sz w:val="24"/>
          <w:szCs w:val="24"/>
        </w:rPr>
      </w:pPr>
    </w:p>
    <w:p w14:paraId="11CFD829" w14:textId="77777777" w:rsidR="001D5727" w:rsidRPr="00F12FC7" w:rsidRDefault="001D5727">
      <w:pPr>
        <w:tabs>
          <w:tab w:val="left" w:pos="0"/>
        </w:tabs>
        <w:suppressAutoHyphens/>
        <w:rPr>
          <w:sz w:val="24"/>
          <w:szCs w:val="24"/>
        </w:rPr>
      </w:pPr>
      <w:r w:rsidRPr="00F12FC7">
        <w:rPr>
          <w:sz w:val="24"/>
          <w:szCs w:val="24"/>
        </w:rPr>
        <w:lastRenderedPageBreak/>
        <w:tab/>
        <w:t>(</w:t>
      </w:r>
      <w:r w:rsidR="00905DA4" w:rsidRPr="00F12FC7">
        <w:rPr>
          <w:sz w:val="24"/>
          <w:szCs w:val="24"/>
        </w:rPr>
        <w:t>10</w:t>
      </w:r>
      <w:r w:rsidRPr="00F12FC7">
        <w:rPr>
          <w:sz w:val="24"/>
          <w:szCs w:val="24"/>
        </w:rPr>
        <w:t>)</w:t>
      </w:r>
      <w:r w:rsidRPr="00F12FC7">
        <w:rPr>
          <w:sz w:val="24"/>
          <w:szCs w:val="24"/>
        </w:rPr>
        <w:tab/>
        <w:t xml:space="preserve">Have no political or business affiliation which could be considered </w:t>
      </w:r>
      <w:r w:rsidR="00B31369" w:rsidRPr="00F12FC7">
        <w:rPr>
          <w:sz w:val="24"/>
          <w:szCs w:val="24"/>
        </w:rPr>
        <w:tab/>
      </w:r>
      <w:r w:rsidRPr="00F12FC7">
        <w:rPr>
          <w:sz w:val="24"/>
          <w:szCs w:val="24"/>
        </w:rPr>
        <w:t>contrary to the interests of the United States.</w:t>
      </w:r>
    </w:p>
    <w:p w14:paraId="6DA45670" w14:textId="77777777" w:rsidR="001D5727" w:rsidRPr="00F12FC7" w:rsidRDefault="001D5727">
      <w:pPr>
        <w:tabs>
          <w:tab w:val="left" w:pos="0"/>
        </w:tabs>
        <w:suppressAutoHyphens/>
        <w:rPr>
          <w:sz w:val="24"/>
          <w:szCs w:val="24"/>
        </w:rPr>
      </w:pPr>
    </w:p>
    <w:p w14:paraId="5494F3B5" w14:textId="77777777" w:rsidR="001D5727" w:rsidRPr="00F12FC7" w:rsidRDefault="00B31369">
      <w:pPr>
        <w:tabs>
          <w:tab w:val="left" w:pos="0"/>
        </w:tabs>
        <w:suppressAutoHyphens/>
        <w:rPr>
          <w:sz w:val="24"/>
          <w:szCs w:val="24"/>
          <w:u w:val="single"/>
        </w:rPr>
      </w:pPr>
      <w:r w:rsidRPr="00F12FC7">
        <w:rPr>
          <w:sz w:val="24"/>
          <w:szCs w:val="24"/>
        </w:rPr>
        <w:tab/>
      </w:r>
      <w:r w:rsidR="001D5727" w:rsidRPr="00F12FC7">
        <w:rPr>
          <w:sz w:val="24"/>
          <w:szCs w:val="24"/>
          <w:u w:val="single"/>
        </w:rPr>
        <w:t>L.1.3</w:t>
      </w:r>
      <w:r w:rsidR="001D5727" w:rsidRPr="00F12FC7">
        <w:rPr>
          <w:sz w:val="24"/>
          <w:szCs w:val="24"/>
          <w:u w:val="single"/>
        </w:rPr>
        <w:tab/>
        <w:t>R</w:t>
      </w:r>
      <w:r w:rsidRPr="00F12FC7">
        <w:rPr>
          <w:sz w:val="24"/>
          <w:szCs w:val="24"/>
          <w:u w:val="single"/>
        </w:rPr>
        <w:t>eview of Documents</w:t>
      </w:r>
    </w:p>
    <w:p w14:paraId="71564BAE" w14:textId="77777777" w:rsidR="001D5727" w:rsidRPr="00F12FC7" w:rsidRDefault="001D5727">
      <w:pPr>
        <w:tabs>
          <w:tab w:val="left" w:pos="0"/>
        </w:tabs>
        <w:suppressAutoHyphens/>
        <w:rPr>
          <w:sz w:val="24"/>
          <w:szCs w:val="24"/>
        </w:rPr>
      </w:pPr>
    </w:p>
    <w:p w14:paraId="16A245C1" w14:textId="77777777" w:rsidR="001D5727" w:rsidRPr="00F12FC7" w:rsidRDefault="001D5727">
      <w:pPr>
        <w:tabs>
          <w:tab w:val="left" w:pos="0"/>
        </w:tabs>
        <w:suppressAutoHyphens/>
        <w:rPr>
          <w:sz w:val="24"/>
          <w:szCs w:val="24"/>
        </w:rPr>
      </w:pPr>
      <w:r w:rsidRPr="00F12FC7">
        <w:rPr>
          <w:sz w:val="24"/>
          <w:szCs w:val="24"/>
        </w:rPr>
        <w:tab/>
        <w:t>Each Offeror is responsible for:</w:t>
      </w:r>
    </w:p>
    <w:p w14:paraId="6A5AB42F" w14:textId="77777777" w:rsidR="00FF790A" w:rsidRPr="00F12FC7" w:rsidRDefault="00FF790A">
      <w:pPr>
        <w:tabs>
          <w:tab w:val="left" w:pos="0"/>
        </w:tabs>
        <w:suppressAutoHyphens/>
        <w:rPr>
          <w:sz w:val="24"/>
          <w:szCs w:val="24"/>
        </w:rPr>
      </w:pPr>
    </w:p>
    <w:p w14:paraId="34BF5C52" w14:textId="77777777" w:rsidR="001D5727" w:rsidRPr="00F12FC7" w:rsidRDefault="001D5727">
      <w:pPr>
        <w:tabs>
          <w:tab w:val="left" w:pos="0"/>
        </w:tabs>
        <w:suppressAutoHyphens/>
        <w:rPr>
          <w:sz w:val="24"/>
          <w:szCs w:val="24"/>
        </w:rPr>
      </w:pPr>
      <w:r w:rsidRPr="00F12FC7">
        <w:rPr>
          <w:sz w:val="24"/>
          <w:szCs w:val="24"/>
        </w:rPr>
        <w:tab/>
        <w:t>(1)</w:t>
      </w:r>
      <w:r w:rsidRPr="00F12FC7">
        <w:rPr>
          <w:sz w:val="24"/>
          <w:szCs w:val="24"/>
        </w:rPr>
        <w:tab/>
        <w:t xml:space="preserve">Obtaining a complete set of solicitation </w:t>
      </w:r>
      <w:r w:rsidR="00FF790A" w:rsidRPr="00F12FC7">
        <w:rPr>
          <w:sz w:val="24"/>
          <w:szCs w:val="24"/>
        </w:rPr>
        <w:t>documents.</w:t>
      </w:r>
    </w:p>
    <w:p w14:paraId="2C458930" w14:textId="77777777" w:rsidR="001D5727" w:rsidRPr="00F12FC7" w:rsidRDefault="001D5727">
      <w:pPr>
        <w:tabs>
          <w:tab w:val="left" w:pos="0"/>
        </w:tabs>
        <w:suppressAutoHyphens/>
        <w:rPr>
          <w:sz w:val="24"/>
          <w:szCs w:val="24"/>
        </w:rPr>
      </w:pPr>
    </w:p>
    <w:p w14:paraId="02ACB049" w14:textId="77777777" w:rsidR="001D5727" w:rsidRPr="00F12FC7" w:rsidRDefault="001D5727">
      <w:pPr>
        <w:tabs>
          <w:tab w:val="left" w:pos="0"/>
        </w:tabs>
        <w:suppressAutoHyphens/>
        <w:rPr>
          <w:sz w:val="24"/>
          <w:szCs w:val="24"/>
        </w:rPr>
      </w:pPr>
      <w:r w:rsidRPr="00F12FC7">
        <w:rPr>
          <w:sz w:val="24"/>
          <w:szCs w:val="24"/>
        </w:rPr>
        <w:tab/>
        <w:t>(2)</w:t>
      </w:r>
      <w:r w:rsidRPr="00F12FC7">
        <w:rPr>
          <w:sz w:val="24"/>
          <w:szCs w:val="24"/>
        </w:rPr>
        <w:tab/>
        <w:t>Thoroughly reviewing such documents and understanding</w:t>
      </w:r>
      <w:r w:rsidR="00C345E7" w:rsidRPr="00F12FC7">
        <w:rPr>
          <w:sz w:val="24"/>
          <w:szCs w:val="24"/>
        </w:rPr>
        <w:t xml:space="preserve"> </w:t>
      </w:r>
      <w:r w:rsidRPr="00F12FC7">
        <w:rPr>
          <w:sz w:val="24"/>
          <w:szCs w:val="24"/>
        </w:rPr>
        <w:t xml:space="preserve">their </w:t>
      </w:r>
      <w:r w:rsidR="00B31369" w:rsidRPr="00F12FC7">
        <w:rPr>
          <w:sz w:val="24"/>
          <w:szCs w:val="24"/>
        </w:rPr>
        <w:tab/>
      </w:r>
      <w:proofErr w:type="gramStart"/>
      <w:r w:rsidRPr="00F12FC7">
        <w:rPr>
          <w:sz w:val="24"/>
          <w:szCs w:val="24"/>
        </w:rPr>
        <w:t>requirements;</w:t>
      </w:r>
      <w:proofErr w:type="gramEnd"/>
    </w:p>
    <w:p w14:paraId="35F39CB0" w14:textId="77777777" w:rsidR="001D5727" w:rsidRPr="00F12FC7" w:rsidRDefault="001D5727">
      <w:pPr>
        <w:tabs>
          <w:tab w:val="left" w:pos="0"/>
        </w:tabs>
        <w:suppressAutoHyphens/>
        <w:rPr>
          <w:sz w:val="24"/>
          <w:szCs w:val="24"/>
        </w:rPr>
      </w:pPr>
    </w:p>
    <w:p w14:paraId="5DCEE04F" w14:textId="77777777" w:rsidR="001D5727" w:rsidRPr="00F12FC7" w:rsidRDefault="001D5727">
      <w:pPr>
        <w:tabs>
          <w:tab w:val="left" w:pos="0"/>
        </w:tabs>
        <w:suppressAutoHyphens/>
        <w:rPr>
          <w:sz w:val="24"/>
          <w:szCs w:val="24"/>
        </w:rPr>
      </w:pPr>
      <w:r w:rsidRPr="00F12FC7">
        <w:rPr>
          <w:sz w:val="24"/>
          <w:szCs w:val="24"/>
        </w:rPr>
        <w:tab/>
        <w:t>(3)</w:t>
      </w:r>
      <w:r w:rsidRPr="00F12FC7">
        <w:rPr>
          <w:sz w:val="24"/>
          <w:szCs w:val="24"/>
        </w:rPr>
        <w:tab/>
        <w:t>Visiting the project site and becoming familiar with all</w:t>
      </w:r>
      <w:r w:rsidR="00C345E7" w:rsidRPr="00F12FC7">
        <w:rPr>
          <w:sz w:val="24"/>
          <w:szCs w:val="24"/>
        </w:rPr>
        <w:t xml:space="preserve"> </w:t>
      </w:r>
      <w:r w:rsidRPr="00F12FC7">
        <w:rPr>
          <w:sz w:val="24"/>
          <w:szCs w:val="24"/>
        </w:rPr>
        <w:t xml:space="preserve">working </w:t>
      </w:r>
      <w:r w:rsidR="000A237D" w:rsidRPr="00F12FC7">
        <w:rPr>
          <w:sz w:val="24"/>
          <w:szCs w:val="24"/>
        </w:rPr>
        <w:tab/>
      </w:r>
      <w:r w:rsidRPr="00F12FC7">
        <w:rPr>
          <w:sz w:val="24"/>
          <w:szCs w:val="24"/>
        </w:rPr>
        <w:t xml:space="preserve">conditions, local </w:t>
      </w:r>
      <w:r w:rsidR="00FF790A" w:rsidRPr="00F12FC7">
        <w:rPr>
          <w:sz w:val="24"/>
          <w:szCs w:val="24"/>
        </w:rPr>
        <w:t>laws,</w:t>
      </w:r>
      <w:r w:rsidRPr="00F12FC7">
        <w:rPr>
          <w:sz w:val="24"/>
          <w:szCs w:val="24"/>
        </w:rPr>
        <w:t xml:space="preserve"> and regulations; and</w:t>
      </w:r>
    </w:p>
    <w:p w14:paraId="64801568" w14:textId="77777777" w:rsidR="001D5727" w:rsidRPr="00F12FC7" w:rsidRDefault="001D5727">
      <w:pPr>
        <w:tabs>
          <w:tab w:val="left" w:pos="0"/>
        </w:tabs>
        <w:suppressAutoHyphens/>
        <w:rPr>
          <w:sz w:val="24"/>
          <w:szCs w:val="24"/>
        </w:rPr>
      </w:pPr>
    </w:p>
    <w:p w14:paraId="20C22767" w14:textId="77777777" w:rsidR="001D5727" w:rsidRPr="00F12FC7" w:rsidRDefault="001D5727">
      <w:pPr>
        <w:tabs>
          <w:tab w:val="left" w:pos="0"/>
        </w:tabs>
        <w:suppressAutoHyphens/>
        <w:rPr>
          <w:sz w:val="24"/>
          <w:szCs w:val="24"/>
        </w:rPr>
      </w:pPr>
      <w:r w:rsidRPr="00F12FC7">
        <w:rPr>
          <w:sz w:val="24"/>
          <w:szCs w:val="24"/>
        </w:rPr>
        <w:tab/>
        <w:t>(4)</w:t>
      </w:r>
      <w:r w:rsidRPr="00F12FC7">
        <w:rPr>
          <w:sz w:val="24"/>
          <w:szCs w:val="24"/>
        </w:rPr>
        <w:tab/>
        <w:t xml:space="preserve">Determining that all materials, </w:t>
      </w:r>
      <w:r w:rsidR="00FF790A" w:rsidRPr="00F12FC7">
        <w:rPr>
          <w:sz w:val="24"/>
          <w:szCs w:val="24"/>
        </w:rPr>
        <w:t>equipment,</w:t>
      </w:r>
      <w:r w:rsidRPr="00F12FC7">
        <w:rPr>
          <w:sz w:val="24"/>
          <w:szCs w:val="24"/>
        </w:rPr>
        <w:t xml:space="preserve"> and labor</w:t>
      </w:r>
      <w:r w:rsidR="00C345E7" w:rsidRPr="00F12FC7">
        <w:rPr>
          <w:sz w:val="24"/>
          <w:szCs w:val="24"/>
        </w:rPr>
        <w:t xml:space="preserve"> </w:t>
      </w:r>
      <w:r w:rsidRPr="00F12FC7">
        <w:rPr>
          <w:sz w:val="24"/>
          <w:szCs w:val="24"/>
        </w:rPr>
        <w:t xml:space="preserve">required for the work </w:t>
      </w:r>
      <w:r w:rsidR="000A237D" w:rsidRPr="00F12FC7">
        <w:rPr>
          <w:sz w:val="24"/>
          <w:szCs w:val="24"/>
        </w:rPr>
        <w:tab/>
      </w:r>
      <w:r w:rsidRPr="00F12FC7">
        <w:rPr>
          <w:sz w:val="24"/>
          <w:szCs w:val="24"/>
        </w:rPr>
        <w:t>are available.</w:t>
      </w:r>
    </w:p>
    <w:p w14:paraId="536E4E1E" w14:textId="77777777" w:rsidR="001D5727" w:rsidRPr="00F12FC7" w:rsidRDefault="001D5727">
      <w:pPr>
        <w:tabs>
          <w:tab w:val="left" w:pos="0"/>
        </w:tabs>
        <w:suppressAutoHyphens/>
        <w:rPr>
          <w:sz w:val="24"/>
          <w:szCs w:val="24"/>
        </w:rPr>
      </w:pPr>
    </w:p>
    <w:p w14:paraId="49B7BB7A" w14:textId="77777777" w:rsidR="001D5727" w:rsidRPr="00F12FC7" w:rsidRDefault="001D5727">
      <w:pPr>
        <w:tabs>
          <w:tab w:val="left" w:pos="0"/>
        </w:tabs>
        <w:suppressAutoHyphens/>
        <w:rPr>
          <w:sz w:val="24"/>
          <w:szCs w:val="24"/>
        </w:rPr>
      </w:pPr>
      <w:r w:rsidRPr="00F12FC7">
        <w:rPr>
          <w:sz w:val="24"/>
          <w:szCs w:val="24"/>
        </w:rPr>
        <w:t xml:space="preserve">Any ambiguity in the solicitation, including specifications and contract drawings, must be reported immediately to the Contracting Officer.  Any prospective Offeror who requires </w:t>
      </w:r>
      <w:proofErr w:type="gramStart"/>
      <w:r w:rsidRPr="00F12FC7">
        <w:rPr>
          <w:sz w:val="24"/>
          <w:szCs w:val="24"/>
        </w:rPr>
        <w:t>a clarification</w:t>
      </w:r>
      <w:proofErr w:type="gramEnd"/>
      <w:r w:rsidRPr="00F12FC7">
        <w:rPr>
          <w:sz w:val="24"/>
          <w:szCs w:val="24"/>
        </w:rPr>
        <w:t>, explanation or interpretation of the contract requirements must make a request to the Contracting Officer not less than five working days before the closing date of the solicitation.  Offerors may rely ONLY upon written interpretations by the Contracting Officer.</w:t>
      </w:r>
    </w:p>
    <w:p w14:paraId="28A00459" w14:textId="77777777" w:rsidR="001D5727" w:rsidRPr="00F12FC7" w:rsidRDefault="001D5727">
      <w:pPr>
        <w:tabs>
          <w:tab w:val="left" w:pos="0"/>
        </w:tabs>
        <w:suppressAutoHyphens/>
        <w:rPr>
          <w:sz w:val="24"/>
          <w:szCs w:val="24"/>
        </w:rPr>
      </w:pPr>
    </w:p>
    <w:p w14:paraId="1DD399AF" w14:textId="77777777" w:rsidR="001D5727" w:rsidRPr="00F12FC7" w:rsidRDefault="001D5727">
      <w:pPr>
        <w:tabs>
          <w:tab w:val="left" w:pos="0"/>
        </w:tabs>
        <w:suppressAutoHyphens/>
        <w:rPr>
          <w:sz w:val="24"/>
          <w:szCs w:val="24"/>
          <w:u w:val="single"/>
        </w:rPr>
      </w:pPr>
      <w:r w:rsidRPr="00F12FC7">
        <w:rPr>
          <w:sz w:val="24"/>
          <w:szCs w:val="24"/>
        </w:rPr>
        <w:t>L.2</w:t>
      </w:r>
      <w:r w:rsidRPr="00F12FC7">
        <w:rPr>
          <w:sz w:val="24"/>
          <w:szCs w:val="24"/>
        </w:rPr>
        <w:tab/>
      </w:r>
      <w:r w:rsidRPr="00F12FC7">
        <w:rPr>
          <w:sz w:val="24"/>
          <w:szCs w:val="24"/>
          <w:u w:val="single"/>
        </w:rPr>
        <w:t>SUBMISSION OF OFFERS</w:t>
      </w:r>
    </w:p>
    <w:p w14:paraId="59BB8FC3" w14:textId="77777777" w:rsidR="00C460C5" w:rsidRPr="00F12FC7" w:rsidRDefault="00C460C5">
      <w:pPr>
        <w:tabs>
          <w:tab w:val="left" w:pos="0"/>
        </w:tabs>
        <w:suppressAutoHyphens/>
        <w:rPr>
          <w:sz w:val="24"/>
          <w:szCs w:val="24"/>
          <w:u w:val="single"/>
        </w:rPr>
      </w:pPr>
    </w:p>
    <w:p w14:paraId="0B8706BB" w14:textId="77777777" w:rsidR="001D5727" w:rsidRPr="00F12FC7" w:rsidRDefault="000A237D">
      <w:pPr>
        <w:tabs>
          <w:tab w:val="left" w:pos="0"/>
        </w:tabs>
        <w:suppressAutoHyphens/>
        <w:rPr>
          <w:sz w:val="24"/>
          <w:szCs w:val="24"/>
          <w:u w:val="single"/>
        </w:rPr>
      </w:pPr>
      <w:r w:rsidRPr="00F12FC7">
        <w:rPr>
          <w:sz w:val="24"/>
          <w:szCs w:val="24"/>
        </w:rPr>
        <w:tab/>
      </w:r>
      <w:r w:rsidR="001D5727" w:rsidRPr="00F12FC7">
        <w:rPr>
          <w:sz w:val="24"/>
          <w:szCs w:val="24"/>
          <w:u w:val="single"/>
        </w:rPr>
        <w:t>L.2.1</w:t>
      </w:r>
      <w:r w:rsidR="001D5727" w:rsidRPr="00F12FC7">
        <w:rPr>
          <w:sz w:val="24"/>
          <w:szCs w:val="24"/>
          <w:u w:val="single"/>
        </w:rPr>
        <w:tab/>
        <w:t>General</w:t>
      </w:r>
    </w:p>
    <w:p w14:paraId="5619F412" w14:textId="77777777" w:rsidR="001D5727" w:rsidRPr="00F12FC7" w:rsidRDefault="001D5727">
      <w:pPr>
        <w:tabs>
          <w:tab w:val="left" w:pos="0"/>
        </w:tabs>
        <w:suppressAutoHyphens/>
        <w:rPr>
          <w:sz w:val="24"/>
          <w:szCs w:val="24"/>
        </w:rPr>
      </w:pPr>
    </w:p>
    <w:p w14:paraId="3CB542F6" w14:textId="77777777" w:rsidR="001D5727" w:rsidRPr="00F12FC7" w:rsidRDefault="001D5727">
      <w:pPr>
        <w:tabs>
          <w:tab w:val="left" w:pos="0"/>
        </w:tabs>
        <w:suppressAutoHyphens/>
        <w:rPr>
          <w:sz w:val="24"/>
          <w:szCs w:val="24"/>
        </w:rPr>
      </w:pPr>
      <w:r w:rsidRPr="00F12FC7">
        <w:rPr>
          <w:sz w:val="24"/>
          <w:szCs w:val="24"/>
        </w:rPr>
        <w:t xml:space="preserve">This solicitation is for the performance of maintenance services described in Section C - </w:t>
      </w:r>
      <w:r w:rsidRPr="00F12FC7">
        <w:rPr>
          <w:sz w:val="24"/>
          <w:szCs w:val="24"/>
          <w:u w:val="single"/>
        </w:rPr>
        <w:t>DESCRIPTION/SPECIFICATIONS/WORK STATEMENT</w:t>
      </w:r>
      <w:r w:rsidRPr="00F12FC7">
        <w:rPr>
          <w:sz w:val="24"/>
          <w:szCs w:val="24"/>
        </w:rPr>
        <w:t>, and the Attachments and Exhibits which are a part of this solicitation.</w:t>
      </w:r>
    </w:p>
    <w:p w14:paraId="41C12D55" w14:textId="77777777" w:rsidR="004E1B2B" w:rsidRPr="00F12FC7" w:rsidRDefault="004E1B2B" w:rsidP="004E1B2B">
      <w:pPr>
        <w:tabs>
          <w:tab w:val="left" w:pos="0"/>
        </w:tabs>
        <w:suppressAutoHyphens/>
        <w:rPr>
          <w:sz w:val="24"/>
          <w:szCs w:val="24"/>
        </w:rPr>
      </w:pPr>
    </w:p>
    <w:tbl>
      <w:tblPr>
        <w:tblW w:w="8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5570"/>
        <w:gridCol w:w="1819"/>
      </w:tblGrid>
      <w:tr w:rsidR="004E1B2B" w:rsidRPr="00F12FC7" w14:paraId="123E3047" w14:textId="77777777">
        <w:trPr>
          <w:jc w:val="center"/>
        </w:trPr>
        <w:tc>
          <w:tcPr>
            <w:tcW w:w="8829" w:type="dxa"/>
            <w:gridSpan w:val="3"/>
            <w:tcBorders>
              <w:top w:val="single" w:sz="4" w:space="0" w:color="auto"/>
              <w:left w:val="single" w:sz="4" w:space="0" w:color="auto"/>
              <w:bottom w:val="single" w:sz="4" w:space="0" w:color="auto"/>
              <w:right w:val="single" w:sz="4" w:space="0" w:color="auto"/>
            </w:tcBorders>
            <w:vAlign w:val="center"/>
            <w:hideMark/>
          </w:tcPr>
          <w:p w14:paraId="2AF4F3EA" w14:textId="0D12879D" w:rsidR="004E1B2B" w:rsidRPr="00F12FC7" w:rsidRDefault="004E1B2B" w:rsidP="004E1B2B">
            <w:pPr>
              <w:tabs>
                <w:tab w:val="left" w:pos="0"/>
              </w:tabs>
              <w:suppressAutoHyphens/>
              <w:rPr>
                <w:sz w:val="24"/>
                <w:szCs w:val="24"/>
              </w:rPr>
            </w:pPr>
            <w:r w:rsidRPr="00F12FC7">
              <w:rPr>
                <w:sz w:val="24"/>
                <w:szCs w:val="24"/>
              </w:rPr>
              <w:t>L.2.2</w:t>
            </w:r>
            <w:r w:rsidRPr="00F12FC7">
              <w:rPr>
                <w:sz w:val="24"/>
                <w:szCs w:val="24"/>
              </w:rPr>
              <w:tab/>
              <w:t>Summary of Instructions</w:t>
            </w:r>
          </w:p>
        </w:tc>
      </w:tr>
      <w:tr w:rsidR="004E1B2B" w:rsidRPr="00F12FC7" w14:paraId="7597358C" w14:textId="77777777">
        <w:trPr>
          <w:jc w:val="center"/>
        </w:trPr>
        <w:tc>
          <w:tcPr>
            <w:tcW w:w="8829" w:type="dxa"/>
            <w:gridSpan w:val="3"/>
            <w:tcBorders>
              <w:top w:val="single" w:sz="4" w:space="0" w:color="auto"/>
              <w:left w:val="single" w:sz="4" w:space="0" w:color="auto"/>
              <w:bottom w:val="single" w:sz="4" w:space="0" w:color="auto"/>
              <w:right w:val="single" w:sz="4" w:space="0" w:color="auto"/>
            </w:tcBorders>
            <w:hideMark/>
          </w:tcPr>
          <w:p w14:paraId="76CEC637" w14:textId="77777777" w:rsidR="004E1B2B" w:rsidRPr="00F12FC7" w:rsidRDefault="004E1B2B" w:rsidP="004E1B2B">
            <w:pPr>
              <w:tabs>
                <w:tab w:val="left" w:pos="0"/>
              </w:tabs>
              <w:suppressAutoHyphens/>
              <w:rPr>
                <w:sz w:val="24"/>
                <w:szCs w:val="24"/>
              </w:rPr>
            </w:pPr>
            <w:r w:rsidRPr="00F12FC7">
              <w:rPr>
                <w:sz w:val="24"/>
                <w:szCs w:val="24"/>
              </w:rPr>
              <w:t>Each offer must consist of the following physically separate volumes (e-mails attachments):</w:t>
            </w:r>
          </w:p>
        </w:tc>
      </w:tr>
      <w:tr w:rsidR="004E1B2B" w:rsidRPr="00F12FC7" w14:paraId="23B5DD3C" w14:textId="77777777">
        <w:trPr>
          <w:jc w:val="center"/>
        </w:trPr>
        <w:tc>
          <w:tcPr>
            <w:tcW w:w="1445" w:type="dxa"/>
            <w:tcBorders>
              <w:top w:val="single" w:sz="4" w:space="0" w:color="auto"/>
              <w:left w:val="single" w:sz="4" w:space="0" w:color="auto"/>
              <w:bottom w:val="single" w:sz="4" w:space="0" w:color="auto"/>
              <w:right w:val="single" w:sz="4" w:space="0" w:color="auto"/>
            </w:tcBorders>
            <w:vAlign w:val="center"/>
            <w:hideMark/>
          </w:tcPr>
          <w:p w14:paraId="44EE2895" w14:textId="77777777" w:rsidR="004E1B2B" w:rsidRPr="00F12FC7" w:rsidRDefault="004E1B2B" w:rsidP="004E1B2B">
            <w:pPr>
              <w:tabs>
                <w:tab w:val="left" w:pos="0"/>
              </w:tabs>
              <w:suppressAutoHyphens/>
              <w:rPr>
                <w:sz w:val="24"/>
                <w:szCs w:val="24"/>
              </w:rPr>
            </w:pPr>
            <w:r w:rsidRPr="00F12FC7">
              <w:rPr>
                <w:sz w:val="24"/>
                <w:szCs w:val="24"/>
              </w:rPr>
              <w:t>Volume</w:t>
            </w:r>
          </w:p>
        </w:tc>
        <w:tc>
          <w:tcPr>
            <w:tcW w:w="5566" w:type="dxa"/>
            <w:tcBorders>
              <w:top w:val="single" w:sz="4" w:space="0" w:color="auto"/>
              <w:left w:val="single" w:sz="4" w:space="0" w:color="auto"/>
              <w:bottom w:val="single" w:sz="4" w:space="0" w:color="auto"/>
              <w:right w:val="single" w:sz="4" w:space="0" w:color="auto"/>
            </w:tcBorders>
            <w:vAlign w:val="center"/>
            <w:hideMark/>
          </w:tcPr>
          <w:p w14:paraId="7F97A52E" w14:textId="77777777" w:rsidR="004E1B2B" w:rsidRPr="00F12FC7" w:rsidRDefault="004E1B2B" w:rsidP="004E1B2B">
            <w:pPr>
              <w:tabs>
                <w:tab w:val="left" w:pos="0"/>
              </w:tabs>
              <w:suppressAutoHyphens/>
              <w:rPr>
                <w:sz w:val="24"/>
                <w:szCs w:val="24"/>
              </w:rPr>
            </w:pPr>
            <w:r w:rsidRPr="00F12FC7">
              <w:rPr>
                <w:sz w:val="24"/>
                <w:szCs w:val="24"/>
              </w:rPr>
              <w:t>Title</w:t>
            </w:r>
          </w:p>
        </w:tc>
        <w:tc>
          <w:tcPr>
            <w:tcW w:w="1818" w:type="dxa"/>
            <w:tcBorders>
              <w:top w:val="single" w:sz="4" w:space="0" w:color="auto"/>
              <w:left w:val="single" w:sz="4" w:space="0" w:color="auto"/>
              <w:bottom w:val="single" w:sz="4" w:space="0" w:color="auto"/>
              <w:right w:val="single" w:sz="4" w:space="0" w:color="auto"/>
            </w:tcBorders>
            <w:vAlign w:val="center"/>
            <w:hideMark/>
          </w:tcPr>
          <w:p w14:paraId="77A8D9BB" w14:textId="77777777" w:rsidR="004E1B2B" w:rsidRPr="00F12FC7" w:rsidRDefault="004E1B2B" w:rsidP="004E1B2B">
            <w:pPr>
              <w:tabs>
                <w:tab w:val="left" w:pos="0"/>
              </w:tabs>
              <w:suppressAutoHyphens/>
              <w:rPr>
                <w:sz w:val="24"/>
                <w:szCs w:val="24"/>
              </w:rPr>
            </w:pPr>
            <w:r w:rsidRPr="00F12FC7">
              <w:rPr>
                <w:sz w:val="24"/>
                <w:szCs w:val="24"/>
              </w:rPr>
              <w:t>Number of Copies</w:t>
            </w:r>
          </w:p>
        </w:tc>
      </w:tr>
      <w:tr w:rsidR="004E1B2B" w:rsidRPr="00F12FC7" w14:paraId="667C25F8" w14:textId="77777777">
        <w:trPr>
          <w:trHeight w:val="639"/>
          <w:jc w:val="center"/>
        </w:trPr>
        <w:tc>
          <w:tcPr>
            <w:tcW w:w="1445" w:type="dxa"/>
            <w:vMerge w:val="restart"/>
            <w:tcBorders>
              <w:top w:val="single" w:sz="4" w:space="0" w:color="auto"/>
              <w:left w:val="single" w:sz="4" w:space="0" w:color="auto"/>
              <w:bottom w:val="single" w:sz="4" w:space="0" w:color="auto"/>
              <w:right w:val="single" w:sz="4" w:space="0" w:color="auto"/>
            </w:tcBorders>
            <w:vAlign w:val="center"/>
            <w:hideMark/>
          </w:tcPr>
          <w:p w14:paraId="12F51BD8" w14:textId="77777777" w:rsidR="004E1B2B" w:rsidRPr="00F12FC7" w:rsidRDefault="004E1B2B" w:rsidP="007C683E">
            <w:pPr>
              <w:tabs>
                <w:tab w:val="left" w:pos="0"/>
              </w:tabs>
              <w:suppressAutoHyphens/>
              <w:jc w:val="center"/>
              <w:rPr>
                <w:sz w:val="24"/>
                <w:szCs w:val="24"/>
              </w:rPr>
            </w:pPr>
            <w:r w:rsidRPr="00F12FC7">
              <w:rPr>
                <w:sz w:val="24"/>
                <w:szCs w:val="24"/>
              </w:rPr>
              <w:t>I</w:t>
            </w:r>
          </w:p>
        </w:tc>
        <w:tc>
          <w:tcPr>
            <w:tcW w:w="5566" w:type="dxa"/>
            <w:tcBorders>
              <w:top w:val="single" w:sz="4" w:space="0" w:color="auto"/>
              <w:left w:val="single" w:sz="4" w:space="0" w:color="auto"/>
              <w:bottom w:val="single" w:sz="4" w:space="0" w:color="auto"/>
              <w:right w:val="single" w:sz="4" w:space="0" w:color="auto"/>
            </w:tcBorders>
            <w:vAlign w:val="center"/>
            <w:hideMark/>
          </w:tcPr>
          <w:p w14:paraId="6039E729" w14:textId="77777777" w:rsidR="004E1B2B" w:rsidRPr="00F12FC7" w:rsidRDefault="004E1B2B" w:rsidP="004E1B2B">
            <w:pPr>
              <w:tabs>
                <w:tab w:val="left" w:pos="0"/>
              </w:tabs>
              <w:suppressAutoHyphens/>
              <w:rPr>
                <w:sz w:val="24"/>
                <w:szCs w:val="24"/>
              </w:rPr>
            </w:pPr>
            <w:r w:rsidRPr="00F12FC7">
              <w:rPr>
                <w:sz w:val="24"/>
                <w:szCs w:val="24"/>
              </w:rPr>
              <w:t xml:space="preserve">Executed Standard Form 1442, "Solicitation, Offer and Award (Construction, Alteration, or Repair)” </w:t>
            </w:r>
          </w:p>
        </w:tc>
        <w:tc>
          <w:tcPr>
            <w:tcW w:w="1818" w:type="dxa"/>
            <w:vMerge w:val="restart"/>
            <w:tcBorders>
              <w:top w:val="single" w:sz="4" w:space="0" w:color="auto"/>
              <w:left w:val="single" w:sz="4" w:space="0" w:color="auto"/>
              <w:bottom w:val="single" w:sz="4" w:space="0" w:color="auto"/>
              <w:right w:val="single" w:sz="4" w:space="0" w:color="auto"/>
            </w:tcBorders>
            <w:vAlign w:val="center"/>
          </w:tcPr>
          <w:p w14:paraId="403FB128" w14:textId="77777777" w:rsidR="004E1B2B" w:rsidRPr="00F12FC7" w:rsidRDefault="004E1B2B" w:rsidP="004E1B2B">
            <w:pPr>
              <w:tabs>
                <w:tab w:val="left" w:pos="0"/>
              </w:tabs>
              <w:suppressAutoHyphens/>
              <w:rPr>
                <w:sz w:val="24"/>
                <w:szCs w:val="24"/>
              </w:rPr>
            </w:pPr>
            <w:r w:rsidRPr="00F12FC7">
              <w:rPr>
                <w:sz w:val="24"/>
                <w:szCs w:val="24"/>
              </w:rPr>
              <w:t>1 Electronic Copy</w:t>
            </w:r>
          </w:p>
        </w:tc>
      </w:tr>
      <w:tr w:rsidR="004E1B2B" w:rsidRPr="00F12FC7" w14:paraId="371EC536" w14:textId="77777777">
        <w:trPr>
          <w:trHeight w:val="637"/>
          <w:jc w:val="center"/>
        </w:trPr>
        <w:tc>
          <w:tcPr>
            <w:tcW w:w="8829" w:type="dxa"/>
            <w:vMerge/>
            <w:tcBorders>
              <w:top w:val="single" w:sz="4" w:space="0" w:color="auto"/>
              <w:left w:val="single" w:sz="4" w:space="0" w:color="auto"/>
              <w:bottom w:val="single" w:sz="4" w:space="0" w:color="auto"/>
              <w:right w:val="single" w:sz="4" w:space="0" w:color="auto"/>
            </w:tcBorders>
            <w:vAlign w:val="center"/>
            <w:hideMark/>
          </w:tcPr>
          <w:p w14:paraId="43C97E26" w14:textId="77777777" w:rsidR="004E1B2B" w:rsidRPr="00F12FC7" w:rsidRDefault="004E1B2B" w:rsidP="007C683E">
            <w:pPr>
              <w:tabs>
                <w:tab w:val="left" w:pos="0"/>
              </w:tabs>
              <w:suppressAutoHyphens/>
              <w:jc w:val="center"/>
              <w:rPr>
                <w:sz w:val="24"/>
                <w:szCs w:val="24"/>
              </w:rPr>
            </w:pPr>
          </w:p>
        </w:tc>
        <w:tc>
          <w:tcPr>
            <w:tcW w:w="5566" w:type="dxa"/>
            <w:tcBorders>
              <w:top w:val="single" w:sz="4" w:space="0" w:color="auto"/>
              <w:left w:val="single" w:sz="4" w:space="0" w:color="auto"/>
              <w:bottom w:val="single" w:sz="4" w:space="0" w:color="auto"/>
              <w:right w:val="single" w:sz="4" w:space="0" w:color="auto"/>
            </w:tcBorders>
            <w:vAlign w:val="center"/>
            <w:hideMark/>
          </w:tcPr>
          <w:p w14:paraId="23F95697" w14:textId="77777777" w:rsidR="004E1B2B" w:rsidRPr="00F12FC7" w:rsidRDefault="004E1B2B" w:rsidP="004E1B2B">
            <w:pPr>
              <w:tabs>
                <w:tab w:val="left" w:pos="0"/>
              </w:tabs>
              <w:suppressAutoHyphens/>
              <w:rPr>
                <w:sz w:val="24"/>
                <w:szCs w:val="24"/>
              </w:rPr>
            </w:pPr>
            <w:r w:rsidRPr="00F12FC7">
              <w:rPr>
                <w:sz w:val="24"/>
                <w:szCs w:val="24"/>
              </w:rPr>
              <w:t>Price Proposal and a completed Section B - SUPPLIES OR SERVICES AND PRICES/COSTS, and Exhibit A “Pricing Schedule”</w:t>
            </w:r>
          </w:p>
        </w:tc>
        <w:tc>
          <w:tcPr>
            <w:tcW w:w="1818" w:type="dxa"/>
            <w:vMerge/>
            <w:tcBorders>
              <w:top w:val="single" w:sz="4" w:space="0" w:color="auto"/>
              <w:left w:val="single" w:sz="4" w:space="0" w:color="auto"/>
              <w:bottom w:val="single" w:sz="4" w:space="0" w:color="auto"/>
              <w:right w:val="single" w:sz="4" w:space="0" w:color="auto"/>
            </w:tcBorders>
            <w:vAlign w:val="center"/>
            <w:hideMark/>
          </w:tcPr>
          <w:p w14:paraId="2F7BB014" w14:textId="77777777" w:rsidR="004E1B2B" w:rsidRPr="00F12FC7" w:rsidRDefault="004E1B2B" w:rsidP="004E1B2B">
            <w:pPr>
              <w:tabs>
                <w:tab w:val="left" w:pos="0"/>
              </w:tabs>
              <w:suppressAutoHyphens/>
              <w:rPr>
                <w:sz w:val="24"/>
                <w:szCs w:val="24"/>
              </w:rPr>
            </w:pPr>
          </w:p>
        </w:tc>
      </w:tr>
      <w:tr w:rsidR="004E1B2B" w:rsidRPr="00F12FC7" w14:paraId="63949B8E" w14:textId="77777777">
        <w:trPr>
          <w:trHeight w:val="637"/>
          <w:jc w:val="center"/>
        </w:trPr>
        <w:tc>
          <w:tcPr>
            <w:tcW w:w="8829" w:type="dxa"/>
            <w:vMerge/>
            <w:tcBorders>
              <w:top w:val="single" w:sz="4" w:space="0" w:color="auto"/>
              <w:left w:val="single" w:sz="4" w:space="0" w:color="auto"/>
              <w:bottom w:val="single" w:sz="4" w:space="0" w:color="auto"/>
              <w:right w:val="single" w:sz="4" w:space="0" w:color="auto"/>
            </w:tcBorders>
            <w:vAlign w:val="center"/>
            <w:hideMark/>
          </w:tcPr>
          <w:p w14:paraId="32806935" w14:textId="77777777" w:rsidR="004E1B2B" w:rsidRPr="00F12FC7" w:rsidRDefault="004E1B2B" w:rsidP="007C683E">
            <w:pPr>
              <w:tabs>
                <w:tab w:val="left" w:pos="0"/>
              </w:tabs>
              <w:suppressAutoHyphens/>
              <w:jc w:val="center"/>
              <w:rPr>
                <w:sz w:val="24"/>
                <w:szCs w:val="24"/>
              </w:rPr>
            </w:pPr>
          </w:p>
        </w:tc>
        <w:tc>
          <w:tcPr>
            <w:tcW w:w="5566" w:type="dxa"/>
            <w:tcBorders>
              <w:top w:val="single" w:sz="4" w:space="0" w:color="auto"/>
              <w:left w:val="single" w:sz="4" w:space="0" w:color="auto"/>
              <w:bottom w:val="single" w:sz="4" w:space="0" w:color="auto"/>
              <w:right w:val="single" w:sz="4" w:space="0" w:color="auto"/>
            </w:tcBorders>
            <w:vAlign w:val="center"/>
            <w:hideMark/>
          </w:tcPr>
          <w:p w14:paraId="0350DFC3" w14:textId="77777777" w:rsidR="004E1B2B" w:rsidRPr="00F12FC7" w:rsidRDefault="004E1B2B" w:rsidP="004E1B2B">
            <w:pPr>
              <w:tabs>
                <w:tab w:val="left" w:pos="0"/>
              </w:tabs>
              <w:suppressAutoHyphens/>
              <w:rPr>
                <w:sz w:val="24"/>
                <w:szCs w:val="24"/>
              </w:rPr>
            </w:pPr>
            <w:r w:rsidRPr="00F12FC7">
              <w:rPr>
                <w:sz w:val="24"/>
                <w:szCs w:val="24"/>
              </w:rPr>
              <w:t>A completed Section K - REPRESENTATIONS, CERTIFICATIONS AND OTHER STATEMENTS OF OFFERORS</w:t>
            </w:r>
          </w:p>
        </w:tc>
        <w:tc>
          <w:tcPr>
            <w:tcW w:w="1818" w:type="dxa"/>
            <w:vMerge/>
            <w:tcBorders>
              <w:top w:val="single" w:sz="4" w:space="0" w:color="auto"/>
              <w:left w:val="single" w:sz="4" w:space="0" w:color="auto"/>
              <w:bottom w:val="single" w:sz="4" w:space="0" w:color="auto"/>
              <w:right w:val="single" w:sz="4" w:space="0" w:color="auto"/>
            </w:tcBorders>
            <w:vAlign w:val="center"/>
            <w:hideMark/>
          </w:tcPr>
          <w:p w14:paraId="50A4F695" w14:textId="77777777" w:rsidR="004E1B2B" w:rsidRPr="00F12FC7" w:rsidRDefault="004E1B2B" w:rsidP="004E1B2B">
            <w:pPr>
              <w:tabs>
                <w:tab w:val="left" w:pos="0"/>
              </w:tabs>
              <w:suppressAutoHyphens/>
              <w:rPr>
                <w:sz w:val="24"/>
                <w:szCs w:val="24"/>
              </w:rPr>
            </w:pPr>
          </w:p>
        </w:tc>
      </w:tr>
      <w:tr w:rsidR="004E1B2B" w:rsidRPr="00F12FC7" w14:paraId="431E872B" w14:textId="77777777">
        <w:trPr>
          <w:trHeight w:val="458"/>
          <w:jc w:val="center"/>
        </w:trPr>
        <w:tc>
          <w:tcPr>
            <w:tcW w:w="8829" w:type="dxa"/>
            <w:vMerge/>
            <w:tcBorders>
              <w:top w:val="single" w:sz="4" w:space="0" w:color="auto"/>
              <w:left w:val="single" w:sz="4" w:space="0" w:color="auto"/>
              <w:bottom w:val="single" w:sz="4" w:space="0" w:color="auto"/>
              <w:right w:val="single" w:sz="4" w:space="0" w:color="auto"/>
            </w:tcBorders>
            <w:vAlign w:val="center"/>
            <w:hideMark/>
          </w:tcPr>
          <w:p w14:paraId="572076DE" w14:textId="77777777" w:rsidR="004E1B2B" w:rsidRPr="00F12FC7" w:rsidRDefault="004E1B2B" w:rsidP="007C683E">
            <w:pPr>
              <w:tabs>
                <w:tab w:val="left" w:pos="0"/>
              </w:tabs>
              <w:suppressAutoHyphens/>
              <w:jc w:val="center"/>
              <w:rPr>
                <w:sz w:val="24"/>
                <w:szCs w:val="24"/>
              </w:rPr>
            </w:pPr>
          </w:p>
        </w:tc>
        <w:tc>
          <w:tcPr>
            <w:tcW w:w="5566" w:type="dxa"/>
            <w:tcBorders>
              <w:top w:val="single" w:sz="4" w:space="0" w:color="auto"/>
              <w:left w:val="single" w:sz="4" w:space="0" w:color="auto"/>
              <w:bottom w:val="single" w:sz="4" w:space="0" w:color="auto"/>
              <w:right w:val="single" w:sz="4" w:space="0" w:color="auto"/>
            </w:tcBorders>
            <w:vAlign w:val="center"/>
            <w:hideMark/>
          </w:tcPr>
          <w:p w14:paraId="137D0C27" w14:textId="77777777" w:rsidR="004E1B2B" w:rsidRPr="00F12FC7" w:rsidRDefault="004E1B2B" w:rsidP="004E1B2B">
            <w:pPr>
              <w:tabs>
                <w:tab w:val="left" w:pos="0"/>
              </w:tabs>
              <w:suppressAutoHyphens/>
              <w:rPr>
                <w:sz w:val="24"/>
                <w:szCs w:val="24"/>
              </w:rPr>
            </w:pPr>
            <w:r w:rsidRPr="00F12FC7">
              <w:rPr>
                <w:bCs/>
                <w:iCs/>
                <w:sz w:val="24"/>
                <w:szCs w:val="24"/>
              </w:rPr>
              <w:t>IRS Form W-14</w:t>
            </w:r>
            <w:r w:rsidRPr="00F12FC7">
              <w:rPr>
                <w:sz w:val="24"/>
                <w:szCs w:val="24"/>
              </w:rPr>
              <w:t xml:space="preserve"> (</w:t>
            </w:r>
            <w:hyperlink r:id="rId65" w:history="1">
              <w:r w:rsidRPr="00F12FC7">
                <w:rPr>
                  <w:rStyle w:val="Hyperlink"/>
                  <w:sz w:val="24"/>
                  <w:szCs w:val="24"/>
                </w:rPr>
                <w:t>www.irs.gov/w14</w:t>
              </w:r>
            </w:hyperlink>
            <w:r w:rsidRPr="00F12FC7">
              <w:rPr>
                <w:sz w:val="24"/>
                <w:szCs w:val="24"/>
                <w:u w:val="single"/>
              </w:rPr>
              <w:t>)</w:t>
            </w:r>
          </w:p>
        </w:tc>
        <w:tc>
          <w:tcPr>
            <w:tcW w:w="1818" w:type="dxa"/>
            <w:vMerge/>
            <w:tcBorders>
              <w:top w:val="single" w:sz="4" w:space="0" w:color="auto"/>
              <w:left w:val="single" w:sz="4" w:space="0" w:color="auto"/>
              <w:bottom w:val="single" w:sz="4" w:space="0" w:color="auto"/>
              <w:right w:val="single" w:sz="4" w:space="0" w:color="auto"/>
            </w:tcBorders>
            <w:vAlign w:val="center"/>
            <w:hideMark/>
          </w:tcPr>
          <w:p w14:paraId="3F47DE0E" w14:textId="77777777" w:rsidR="004E1B2B" w:rsidRPr="00F12FC7" w:rsidRDefault="004E1B2B" w:rsidP="004E1B2B">
            <w:pPr>
              <w:tabs>
                <w:tab w:val="left" w:pos="0"/>
              </w:tabs>
              <w:suppressAutoHyphens/>
              <w:rPr>
                <w:sz w:val="24"/>
                <w:szCs w:val="24"/>
              </w:rPr>
            </w:pPr>
          </w:p>
        </w:tc>
      </w:tr>
      <w:tr w:rsidR="004E1B2B" w:rsidRPr="00F12FC7" w14:paraId="650F20BB" w14:textId="77777777">
        <w:trPr>
          <w:jc w:val="center"/>
        </w:trPr>
        <w:tc>
          <w:tcPr>
            <w:tcW w:w="1445" w:type="dxa"/>
            <w:tcBorders>
              <w:top w:val="single" w:sz="4" w:space="0" w:color="auto"/>
              <w:left w:val="single" w:sz="4" w:space="0" w:color="auto"/>
              <w:bottom w:val="single" w:sz="4" w:space="0" w:color="auto"/>
              <w:right w:val="single" w:sz="4" w:space="0" w:color="auto"/>
            </w:tcBorders>
            <w:vAlign w:val="center"/>
            <w:hideMark/>
          </w:tcPr>
          <w:p w14:paraId="05344C6C" w14:textId="77777777" w:rsidR="004E1B2B" w:rsidRPr="00F12FC7" w:rsidRDefault="004E1B2B" w:rsidP="007C683E">
            <w:pPr>
              <w:tabs>
                <w:tab w:val="left" w:pos="0"/>
              </w:tabs>
              <w:suppressAutoHyphens/>
              <w:jc w:val="center"/>
              <w:rPr>
                <w:sz w:val="24"/>
                <w:szCs w:val="24"/>
              </w:rPr>
            </w:pPr>
            <w:r w:rsidRPr="00F12FC7">
              <w:rPr>
                <w:sz w:val="24"/>
                <w:szCs w:val="24"/>
              </w:rPr>
              <w:t>II</w:t>
            </w:r>
          </w:p>
        </w:tc>
        <w:tc>
          <w:tcPr>
            <w:tcW w:w="5566" w:type="dxa"/>
            <w:tcBorders>
              <w:top w:val="single" w:sz="4" w:space="0" w:color="auto"/>
              <w:left w:val="single" w:sz="4" w:space="0" w:color="auto"/>
              <w:bottom w:val="single" w:sz="4" w:space="0" w:color="auto"/>
              <w:right w:val="single" w:sz="4" w:space="0" w:color="auto"/>
            </w:tcBorders>
            <w:vAlign w:val="center"/>
            <w:hideMark/>
          </w:tcPr>
          <w:p w14:paraId="42648FDE" w14:textId="77777777" w:rsidR="004E1B2B" w:rsidRPr="00F12FC7" w:rsidRDefault="004E1B2B" w:rsidP="004E1B2B">
            <w:pPr>
              <w:tabs>
                <w:tab w:val="left" w:pos="0"/>
              </w:tabs>
              <w:suppressAutoHyphens/>
              <w:rPr>
                <w:sz w:val="24"/>
                <w:szCs w:val="24"/>
              </w:rPr>
            </w:pPr>
            <w:r w:rsidRPr="00F12FC7">
              <w:rPr>
                <w:sz w:val="24"/>
                <w:szCs w:val="24"/>
              </w:rPr>
              <w:t>Business Management/Technical Proposal</w:t>
            </w:r>
          </w:p>
        </w:tc>
        <w:tc>
          <w:tcPr>
            <w:tcW w:w="1818" w:type="dxa"/>
            <w:tcBorders>
              <w:top w:val="single" w:sz="4" w:space="0" w:color="auto"/>
              <w:left w:val="single" w:sz="4" w:space="0" w:color="auto"/>
              <w:bottom w:val="single" w:sz="4" w:space="0" w:color="auto"/>
              <w:right w:val="single" w:sz="4" w:space="0" w:color="auto"/>
            </w:tcBorders>
            <w:vAlign w:val="center"/>
            <w:hideMark/>
          </w:tcPr>
          <w:p w14:paraId="26F0202D" w14:textId="77777777" w:rsidR="004E1B2B" w:rsidRPr="00F12FC7" w:rsidRDefault="004E1B2B" w:rsidP="004E1B2B">
            <w:pPr>
              <w:tabs>
                <w:tab w:val="left" w:pos="0"/>
              </w:tabs>
              <w:suppressAutoHyphens/>
              <w:rPr>
                <w:sz w:val="24"/>
                <w:szCs w:val="24"/>
              </w:rPr>
            </w:pPr>
            <w:r w:rsidRPr="00F12FC7">
              <w:rPr>
                <w:sz w:val="24"/>
                <w:szCs w:val="24"/>
              </w:rPr>
              <w:t>1 Electronic Copy</w:t>
            </w:r>
          </w:p>
        </w:tc>
      </w:tr>
    </w:tbl>
    <w:p w14:paraId="1067A397" w14:textId="77777777" w:rsidR="004E1B2B" w:rsidRPr="00F12FC7" w:rsidRDefault="004E1B2B" w:rsidP="004E1B2B">
      <w:pPr>
        <w:tabs>
          <w:tab w:val="left" w:pos="0"/>
        </w:tabs>
        <w:suppressAutoHyphens/>
        <w:rPr>
          <w:sz w:val="24"/>
          <w:szCs w:val="24"/>
        </w:rPr>
      </w:pPr>
    </w:p>
    <w:p w14:paraId="72FBA2C8" w14:textId="77777777" w:rsidR="004E1B2B" w:rsidRPr="00F12FC7" w:rsidRDefault="004E1B2B" w:rsidP="004E1B2B">
      <w:pPr>
        <w:tabs>
          <w:tab w:val="left" w:pos="0"/>
        </w:tabs>
        <w:suppressAutoHyphens/>
        <w:rPr>
          <w:sz w:val="24"/>
          <w:szCs w:val="24"/>
        </w:rPr>
      </w:pPr>
      <w:r w:rsidRPr="00F12FC7">
        <w:rPr>
          <w:sz w:val="24"/>
          <w:szCs w:val="24"/>
        </w:rPr>
        <w:t xml:space="preserve">The completed offer shall be submitted </w:t>
      </w:r>
      <w:proofErr w:type="gramStart"/>
      <w:r w:rsidRPr="00F12FC7">
        <w:rPr>
          <w:sz w:val="24"/>
          <w:szCs w:val="24"/>
        </w:rPr>
        <w:t>at</w:t>
      </w:r>
      <w:proofErr w:type="gramEnd"/>
      <w:r w:rsidRPr="00F12FC7">
        <w:rPr>
          <w:sz w:val="24"/>
          <w:szCs w:val="24"/>
        </w:rPr>
        <w:t xml:space="preserve"> the address indicated on the solicitation cover page.</w:t>
      </w:r>
    </w:p>
    <w:p w14:paraId="3AA0C513" w14:textId="77777777" w:rsidR="004E1B2B" w:rsidRPr="00F12FC7" w:rsidRDefault="004E1B2B" w:rsidP="004E1B2B">
      <w:pPr>
        <w:tabs>
          <w:tab w:val="left" w:pos="0"/>
        </w:tabs>
        <w:suppressAutoHyphens/>
        <w:rPr>
          <w:sz w:val="24"/>
          <w:szCs w:val="24"/>
        </w:rPr>
      </w:pPr>
    </w:p>
    <w:p w14:paraId="44B52B77" w14:textId="77777777" w:rsidR="004E1B2B" w:rsidRPr="00F12FC7" w:rsidRDefault="004E1B2B" w:rsidP="004E1B2B">
      <w:pPr>
        <w:tabs>
          <w:tab w:val="left" w:pos="0"/>
        </w:tabs>
        <w:suppressAutoHyphens/>
        <w:rPr>
          <w:sz w:val="24"/>
          <w:szCs w:val="24"/>
        </w:rPr>
      </w:pPr>
      <w:r w:rsidRPr="00F12FC7">
        <w:rPr>
          <w:sz w:val="24"/>
          <w:szCs w:val="24"/>
        </w:rPr>
        <w:t>Any deviations, exceptions, or conditional assumptions taken with respect to any of the instructions or requirements of this solicitation shall be identified and explained/justified in the appropriate volume of the offer.</w:t>
      </w:r>
    </w:p>
    <w:p w14:paraId="75514B98" w14:textId="77777777" w:rsidR="004E1B2B" w:rsidRPr="00F12FC7" w:rsidRDefault="004E1B2B" w:rsidP="004E1B2B">
      <w:pPr>
        <w:tabs>
          <w:tab w:val="left" w:pos="0"/>
        </w:tabs>
        <w:suppressAutoHyphens/>
        <w:rPr>
          <w:sz w:val="24"/>
          <w:szCs w:val="24"/>
        </w:rPr>
      </w:pPr>
    </w:p>
    <w:p w14:paraId="4ACDFE7A" w14:textId="77777777" w:rsidR="004E1B2B" w:rsidRPr="00F12FC7" w:rsidRDefault="004E1B2B" w:rsidP="004E1B2B">
      <w:pPr>
        <w:tabs>
          <w:tab w:val="left" w:pos="0"/>
        </w:tabs>
        <w:suppressAutoHyphens/>
        <w:rPr>
          <w:sz w:val="24"/>
          <w:szCs w:val="24"/>
        </w:rPr>
      </w:pPr>
      <w:r w:rsidRPr="00F12FC7">
        <w:rPr>
          <w:sz w:val="24"/>
          <w:szCs w:val="24"/>
        </w:rPr>
        <w:t>Submit the complete offer electronically to the following e-mail address ONLY:</w:t>
      </w:r>
    </w:p>
    <w:p w14:paraId="5BA87CB0" w14:textId="0C95523E" w:rsidR="004E1B2B" w:rsidRPr="00F12FC7" w:rsidRDefault="004E1B2B" w:rsidP="004E1B2B">
      <w:pPr>
        <w:tabs>
          <w:tab w:val="left" w:pos="0"/>
        </w:tabs>
        <w:suppressAutoHyphens/>
        <w:rPr>
          <w:sz w:val="24"/>
          <w:szCs w:val="24"/>
        </w:rPr>
      </w:pPr>
      <w:hyperlink r:id="rId66" w:history="1">
        <w:r w:rsidRPr="00F12FC7">
          <w:rPr>
            <w:rStyle w:val="Hyperlink"/>
            <w:sz w:val="24"/>
            <w:szCs w:val="24"/>
          </w:rPr>
          <w:t>ROMEGSO-OFFERS@STATE.GOV</w:t>
        </w:r>
      </w:hyperlink>
      <w:r w:rsidRPr="00F12FC7">
        <w:rPr>
          <w:sz w:val="24"/>
          <w:szCs w:val="24"/>
        </w:rPr>
        <w:t xml:space="preserve"> </w:t>
      </w:r>
      <w:r w:rsidRPr="00F12FC7">
        <w:rPr>
          <w:b/>
          <w:sz w:val="24"/>
          <w:szCs w:val="24"/>
        </w:rPr>
        <w:t>(</w:t>
      </w:r>
      <w:r w:rsidRPr="00F12FC7">
        <w:rPr>
          <w:sz w:val="24"/>
          <w:szCs w:val="24"/>
        </w:rPr>
        <w:t xml:space="preserve">Block 8 of Standard Form (SF) 1442) no later than 12:00 noon local time on </w:t>
      </w:r>
      <w:r w:rsidR="00451ADC">
        <w:rPr>
          <w:b/>
          <w:bCs/>
          <w:sz w:val="24"/>
          <w:szCs w:val="24"/>
        </w:rPr>
        <w:t>May 15</w:t>
      </w:r>
      <w:r w:rsidRPr="00F12FC7">
        <w:rPr>
          <w:b/>
          <w:bCs/>
          <w:sz w:val="24"/>
          <w:szCs w:val="24"/>
        </w:rPr>
        <w:t>, 202</w:t>
      </w:r>
      <w:r w:rsidR="006E4404" w:rsidRPr="00F12FC7">
        <w:rPr>
          <w:b/>
          <w:bCs/>
          <w:sz w:val="24"/>
          <w:szCs w:val="24"/>
        </w:rPr>
        <w:t>6</w:t>
      </w:r>
      <w:r w:rsidRPr="00F12FC7">
        <w:rPr>
          <w:b/>
          <w:bCs/>
          <w:sz w:val="24"/>
          <w:szCs w:val="24"/>
        </w:rPr>
        <w:t>,</w:t>
      </w:r>
      <w:r w:rsidRPr="00F12FC7">
        <w:rPr>
          <w:sz w:val="24"/>
          <w:szCs w:val="24"/>
        </w:rPr>
        <w:t xml:space="preserve"> marked: </w:t>
      </w:r>
      <w:r w:rsidRPr="00F12FC7">
        <w:rPr>
          <w:b/>
          <w:bCs/>
          <w:sz w:val="24"/>
          <w:szCs w:val="24"/>
        </w:rPr>
        <w:t>”191T702</w:t>
      </w:r>
      <w:r w:rsidR="006E4404" w:rsidRPr="00F12FC7">
        <w:rPr>
          <w:b/>
          <w:bCs/>
          <w:sz w:val="24"/>
          <w:szCs w:val="24"/>
        </w:rPr>
        <w:t>6</w:t>
      </w:r>
      <w:r w:rsidRPr="00F12FC7">
        <w:rPr>
          <w:b/>
          <w:bCs/>
          <w:sz w:val="24"/>
          <w:szCs w:val="24"/>
        </w:rPr>
        <w:t>R000</w:t>
      </w:r>
      <w:r w:rsidR="006E4404" w:rsidRPr="00F12FC7">
        <w:rPr>
          <w:b/>
          <w:bCs/>
          <w:sz w:val="24"/>
          <w:szCs w:val="24"/>
        </w:rPr>
        <w:t>1</w:t>
      </w:r>
      <w:r w:rsidRPr="00F12FC7">
        <w:rPr>
          <w:b/>
          <w:bCs/>
          <w:sz w:val="24"/>
          <w:szCs w:val="24"/>
        </w:rPr>
        <w:t xml:space="preserve"> </w:t>
      </w:r>
      <w:r w:rsidR="00BF5D98" w:rsidRPr="00F12FC7">
        <w:rPr>
          <w:b/>
          <w:bCs/>
          <w:sz w:val="24"/>
          <w:szCs w:val="24"/>
        </w:rPr>
        <w:t>+ Barriers &amp; Gates</w:t>
      </w:r>
      <w:r w:rsidRPr="00F12FC7">
        <w:rPr>
          <w:b/>
          <w:bCs/>
          <w:sz w:val="24"/>
          <w:szCs w:val="24"/>
        </w:rPr>
        <w:t>”.</w:t>
      </w:r>
    </w:p>
    <w:p w14:paraId="69C45B21" w14:textId="77777777" w:rsidR="004E1B2B" w:rsidRPr="00F12FC7" w:rsidRDefault="004E1B2B" w:rsidP="004E1B2B">
      <w:pPr>
        <w:tabs>
          <w:tab w:val="left" w:pos="0"/>
        </w:tabs>
        <w:suppressAutoHyphens/>
        <w:rPr>
          <w:b/>
          <w:bCs/>
          <w:sz w:val="24"/>
          <w:szCs w:val="24"/>
        </w:rPr>
      </w:pPr>
    </w:p>
    <w:p w14:paraId="2CE8F01C" w14:textId="77777777" w:rsidR="004E1B2B" w:rsidRPr="00F12FC7" w:rsidRDefault="004E1B2B" w:rsidP="004E1B2B">
      <w:pPr>
        <w:tabs>
          <w:tab w:val="left" w:pos="0"/>
        </w:tabs>
        <w:suppressAutoHyphens/>
        <w:rPr>
          <w:bCs/>
          <w:sz w:val="24"/>
          <w:szCs w:val="24"/>
        </w:rPr>
      </w:pPr>
      <w:r w:rsidRPr="00F12FC7">
        <w:rPr>
          <w:bCs/>
          <w:sz w:val="24"/>
          <w:szCs w:val="24"/>
        </w:rPr>
        <w:t>No offer shall be accepted after the cut-off date and time.</w:t>
      </w:r>
    </w:p>
    <w:p w14:paraId="7F5023F5" w14:textId="77777777" w:rsidR="004E1B2B" w:rsidRPr="00F12FC7" w:rsidRDefault="004E1B2B" w:rsidP="004E1B2B">
      <w:pPr>
        <w:tabs>
          <w:tab w:val="left" w:pos="0"/>
        </w:tabs>
        <w:suppressAutoHyphens/>
        <w:rPr>
          <w:bCs/>
          <w:sz w:val="24"/>
          <w:szCs w:val="24"/>
        </w:rPr>
      </w:pPr>
    </w:p>
    <w:p w14:paraId="40805A47" w14:textId="77777777" w:rsidR="004E1B2B" w:rsidRPr="00F12FC7" w:rsidRDefault="004E1B2B" w:rsidP="004E1B2B">
      <w:pPr>
        <w:tabs>
          <w:tab w:val="left" w:pos="0"/>
        </w:tabs>
        <w:suppressAutoHyphens/>
        <w:rPr>
          <w:bCs/>
          <w:sz w:val="24"/>
          <w:szCs w:val="24"/>
        </w:rPr>
      </w:pPr>
      <w:r w:rsidRPr="00F12FC7">
        <w:rPr>
          <w:bCs/>
          <w:sz w:val="24"/>
          <w:szCs w:val="24"/>
        </w:rPr>
        <w:t xml:space="preserve">Offer must not be larger than 25MB in size, and may only contain files and attachments in MS Office, </w:t>
      </w:r>
      <w:proofErr w:type="gramStart"/>
      <w:r w:rsidRPr="00F12FC7">
        <w:rPr>
          <w:bCs/>
          <w:sz w:val="24"/>
          <w:szCs w:val="24"/>
        </w:rPr>
        <w:t>o Pdf</w:t>
      </w:r>
      <w:proofErr w:type="gramEnd"/>
      <w:r w:rsidRPr="00F12FC7">
        <w:rPr>
          <w:bCs/>
          <w:sz w:val="24"/>
          <w:szCs w:val="24"/>
        </w:rPr>
        <w:t>, or zip formats. If too large, you may send your offer in separate e-mails.</w:t>
      </w:r>
    </w:p>
    <w:p w14:paraId="17141B67" w14:textId="77777777" w:rsidR="004E1B2B" w:rsidRPr="00F12FC7" w:rsidRDefault="004E1B2B" w:rsidP="004E1B2B">
      <w:pPr>
        <w:tabs>
          <w:tab w:val="left" w:pos="0"/>
        </w:tabs>
        <w:suppressAutoHyphens/>
        <w:rPr>
          <w:bCs/>
          <w:sz w:val="24"/>
          <w:szCs w:val="24"/>
        </w:rPr>
      </w:pPr>
      <w:r w:rsidRPr="00F12FC7">
        <w:rPr>
          <w:bCs/>
          <w:sz w:val="24"/>
          <w:szCs w:val="24"/>
        </w:rPr>
        <w:t xml:space="preserve">Please do NOT send your offer via Cloud storage, </w:t>
      </w:r>
      <w:proofErr w:type="spellStart"/>
      <w:r w:rsidRPr="00F12FC7">
        <w:rPr>
          <w:bCs/>
          <w:sz w:val="24"/>
          <w:szCs w:val="24"/>
        </w:rPr>
        <w:t>DropBox</w:t>
      </w:r>
      <w:proofErr w:type="spellEnd"/>
      <w:r w:rsidRPr="00F12FC7">
        <w:rPr>
          <w:bCs/>
          <w:sz w:val="24"/>
          <w:szCs w:val="24"/>
        </w:rPr>
        <w:t xml:space="preserve">, Google Drive, or other formats. </w:t>
      </w:r>
      <w:r w:rsidRPr="00F12FC7">
        <w:rPr>
          <w:b/>
          <w:sz w:val="24"/>
          <w:szCs w:val="24"/>
        </w:rPr>
        <w:t>They will not be received.</w:t>
      </w:r>
      <w:r w:rsidRPr="00F12FC7">
        <w:rPr>
          <w:bCs/>
          <w:sz w:val="24"/>
          <w:szCs w:val="24"/>
        </w:rPr>
        <w:t xml:space="preserve"> </w:t>
      </w:r>
    </w:p>
    <w:p w14:paraId="5A2FC4D7" w14:textId="77777777" w:rsidR="0098115D" w:rsidRPr="00F12FC7" w:rsidRDefault="0098115D" w:rsidP="004E1B2B">
      <w:pPr>
        <w:tabs>
          <w:tab w:val="left" w:pos="0"/>
        </w:tabs>
        <w:suppressAutoHyphens/>
        <w:rPr>
          <w:bCs/>
          <w:sz w:val="24"/>
          <w:szCs w:val="24"/>
        </w:rPr>
      </w:pPr>
    </w:p>
    <w:p w14:paraId="0D686A84" w14:textId="77777777" w:rsidR="001D5727" w:rsidRPr="00F12FC7" w:rsidRDefault="000A237D">
      <w:pPr>
        <w:tabs>
          <w:tab w:val="left" w:pos="0"/>
        </w:tabs>
        <w:suppressAutoHyphens/>
        <w:rPr>
          <w:sz w:val="24"/>
          <w:szCs w:val="24"/>
          <w:u w:val="single"/>
        </w:rPr>
      </w:pPr>
      <w:r w:rsidRPr="00F12FC7">
        <w:rPr>
          <w:sz w:val="24"/>
          <w:szCs w:val="24"/>
        </w:rPr>
        <w:tab/>
      </w:r>
      <w:r w:rsidR="001D5727" w:rsidRPr="00F12FC7">
        <w:rPr>
          <w:sz w:val="24"/>
          <w:szCs w:val="24"/>
          <w:u w:val="single"/>
        </w:rPr>
        <w:t>L.2.3</w:t>
      </w:r>
      <w:r w:rsidR="001D5727" w:rsidRPr="00F12FC7">
        <w:rPr>
          <w:sz w:val="24"/>
          <w:szCs w:val="24"/>
          <w:u w:val="single"/>
        </w:rPr>
        <w:tab/>
        <w:t>Detailed Instructions</w:t>
      </w:r>
    </w:p>
    <w:p w14:paraId="1750009B" w14:textId="77777777" w:rsidR="00E471D9" w:rsidRPr="00F12FC7" w:rsidRDefault="00E471D9">
      <w:pPr>
        <w:tabs>
          <w:tab w:val="left" w:pos="0"/>
        </w:tabs>
        <w:suppressAutoHyphens/>
        <w:rPr>
          <w:sz w:val="24"/>
          <w:szCs w:val="24"/>
          <w:u w:val="single"/>
        </w:rPr>
      </w:pPr>
    </w:p>
    <w:p w14:paraId="18C24EAB" w14:textId="07E0C106" w:rsidR="00F71B68" w:rsidRPr="00F12FC7" w:rsidRDefault="00F71B68" w:rsidP="00F71B68">
      <w:pPr>
        <w:rPr>
          <w:noProof/>
          <w:sz w:val="24"/>
          <w:szCs w:val="24"/>
        </w:rPr>
      </w:pPr>
      <w:r w:rsidRPr="00F12FC7">
        <w:rPr>
          <w:noProof/>
          <w:sz w:val="24"/>
          <w:szCs w:val="24"/>
        </w:rPr>
        <w:t>L.2.3.1.</w:t>
      </w:r>
      <w:r w:rsidRPr="00F12FC7">
        <w:rPr>
          <w:noProof/>
          <w:sz w:val="24"/>
          <w:szCs w:val="24"/>
        </w:rPr>
        <w:tab/>
        <w:t>Volume I:  Standard Form (SF) 1442 and Section K. Complete blocks 14 through 20C of the SF 1442 and all of Section K.</w:t>
      </w:r>
    </w:p>
    <w:p w14:paraId="7150A6E6" w14:textId="77777777" w:rsidR="00F71B68" w:rsidRPr="00F12FC7" w:rsidRDefault="00F71B68" w:rsidP="00F71B68">
      <w:pPr>
        <w:rPr>
          <w:noProof/>
          <w:sz w:val="24"/>
          <w:szCs w:val="24"/>
        </w:rPr>
      </w:pPr>
    </w:p>
    <w:p w14:paraId="3E1FA8E9" w14:textId="77777777" w:rsidR="00F71B68" w:rsidRPr="00F12FC7" w:rsidRDefault="00F71B68" w:rsidP="00F71B68">
      <w:pPr>
        <w:rPr>
          <w:noProof/>
          <w:sz w:val="24"/>
          <w:szCs w:val="24"/>
        </w:rPr>
      </w:pPr>
      <w:r w:rsidRPr="00F12FC7">
        <w:rPr>
          <w:noProof/>
          <w:sz w:val="24"/>
          <w:szCs w:val="24"/>
        </w:rPr>
        <w:tab/>
        <w:t>Price proposal and Section B.  The price proposal shall consist of completion of Section B “Prices” and Exhibit A “Pricing Schedule”. All applicable portions of this form shall be completed in each relevant category (e.g., labor, materials, etc.).</w:t>
      </w:r>
    </w:p>
    <w:p w14:paraId="5F9FC716" w14:textId="77777777" w:rsidR="00F71B68" w:rsidRPr="00F12FC7" w:rsidRDefault="00F71B68" w:rsidP="00F71B68">
      <w:pPr>
        <w:rPr>
          <w:noProof/>
          <w:sz w:val="24"/>
          <w:szCs w:val="24"/>
        </w:rPr>
      </w:pPr>
    </w:p>
    <w:p w14:paraId="0FA58C09" w14:textId="7251BB23" w:rsidR="00F71B68" w:rsidRPr="00F12FC7" w:rsidRDefault="00F71B68" w:rsidP="00F71B68">
      <w:pPr>
        <w:rPr>
          <w:noProof/>
          <w:sz w:val="24"/>
          <w:szCs w:val="24"/>
        </w:rPr>
      </w:pPr>
      <w:r w:rsidRPr="00F12FC7">
        <w:rPr>
          <w:noProof/>
          <w:sz w:val="24"/>
          <w:szCs w:val="24"/>
        </w:rPr>
        <w:t>L.2.3.2.</w:t>
      </w:r>
      <w:r w:rsidRPr="00F12FC7">
        <w:rPr>
          <w:noProof/>
          <w:sz w:val="24"/>
          <w:szCs w:val="24"/>
        </w:rPr>
        <w:tab/>
        <w:t xml:space="preserve">Volume II:  Business Management/Technical Proposal. </w:t>
      </w:r>
    </w:p>
    <w:p w14:paraId="5CF9DE1B" w14:textId="77777777" w:rsidR="00F71B68" w:rsidRPr="00F12FC7" w:rsidRDefault="00F71B68" w:rsidP="00F71B68">
      <w:pPr>
        <w:rPr>
          <w:noProof/>
          <w:sz w:val="24"/>
          <w:szCs w:val="24"/>
        </w:rPr>
      </w:pPr>
      <w:r w:rsidRPr="00F12FC7">
        <w:rPr>
          <w:noProof/>
          <w:sz w:val="24"/>
          <w:szCs w:val="24"/>
        </w:rPr>
        <w:tab/>
        <w:t>The Business Management/Technical Proposal shall be in three parts, including the following information:</w:t>
      </w:r>
    </w:p>
    <w:p w14:paraId="78CA8B6B" w14:textId="77777777" w:rsidR="00F71B68" w:rsidRPr="00F12FC7" w:rsidRDefault="00F71B68" w:rsidP="00F71B68">
      <w:pPr>
        <w:rPr>
          <w:noProof/>
          <w:sz w:val="24"/>
          <w:szCs w:val="24"/>
        </w:rPr>
      </w:pPr>
    </w:p>
    <w:p w14:paraId="0D53915E" w14:textId="77777777" w:rsidR="00F71B68" w:rsidRPr="00F12FC7" w:rsidRDefault="00F71B68" w:rsidP="00F71B68">
      <w:pPr>
        <w:rPr>
          <w:noProof/>
          <w:sz w:val="24"/>
          <w:szCs w:val="24"/>
        </w:rPr>
      </w:pPr>
      <w:r w:rsidRPr="00F12FC7">
        <w:rPr>
          <w:noProof/>
          <w:sz w:val="24"/>
          <w:szCs w:val="24"/>
        </w:rPr>
        <w:tab/>
      </w:r>
      <w:r w:rsidRPr="00F12FC7">
        <w:rPr>
          <w:b/>
          <w:bCs/>
          <w:noProof/>
          <w:sz w:val="24"/>
          <w:szCs w:val="24"/>
        </w:rPr>
        <w:t xml:space="preserve">Part I - Proposed Work Information </w:t>
      </w:r>
    </w:p>
    <w:p w14:paraId="59FC829D" w14:textId="77777777" w:rsidR="00F71B68" w:rsidRPr="00F12FC7" w:rsidRDefault="00F71B68" w:rsidP="00F71B68">
      <w:pPr>
        <w:rPr>
          <w:noProof/>
          <w:sz w:val="24"/>
          <w:szCs w:val="24"/>
        </w:rPr>
      </w:pPr>
    </w:p>
    <w:p w14:paraId="472B951B" w14:textId="77777777" w:rsidR="00F71B68" w:rsidRPr="00F12FC7" w:rsidRDefault="00F71B68" w:rsidP="00F71B68">
      <w:pPr>
        <w:numPr>
          <w:ilvl w:val="0"/>
          <w:numId w:val="22"/>
        </w:numPr>
        <w:rPr>
          <w:noProof/>
          <w:sz w:val="24"/>
          <w:szCs w:val="24"/>
        </w:rPr>
      </w:pPr>
      <w:r w:rsidRPr="00F12FC7">
        <w:rPr>
          <w:noProof/>
          <w:sz w:val="24"/>
          <w:szCs w:val="24"/>
        </w:rPr>
        <w:t>Evidence that the offeror is a qualified company in the field/type of work described in this contract and the Exhibit in Section J and has an established business with a permanent address, telephone listing, and e-mail address.</w:t>
      </w:r>
    </w:p>
    <w:p w14:paraId="6E03FF01" w14:textId="77777777" w:rsidR="00F71B68" w:rsidRPr="00F12FC7" w:rsidRDefault="00F71B68" w:rsidP="00F71B68">
      <w:pPr>
        <w:rPr>
          <w:noProof/>
          <w:sz w:val="24"/>
          <w:szCs w:val="24"/>
        </w:rPr>
      </w:pPr>
    </w:p>
    <w:p w14:paraId="2A5AAD2B" w14:textId="77777777" w:rsidR="00F71B68" w:rsidRPr="00F12FC7" w:rsidRDefault="00F71B68" w:rsidP="00F71B68">
      <w:pPr>
        <w:numPr>
          <w:ilvl w:val="0"/>
          <w:numId w:val="22"/>
        </w:numPr>
        <w:rPr>
          <w:noProof/>
          <w:sz w:val="24"/>
          <w:szCs w:val="24"/>
        </w:rPr>
      </w:pPr>
      <w:r w:rsidRPr="00F12FC7">
        <w:rPr>
          <w:noProof/>
          <w:sz w:val="24"/>
          <w:szCs w:val="24"/>
        </w:rPr>
        <w:t>The name and address of the Offeror's field superintendent for this project.</w:t>
      </w:r>
    </w:p>
    <w:p w14:paraId="73B2225C" w14:textId="77777777" w:rsidR="00F71B68" w:rsidRPr="00F12FC7" w:rsidRDefault="00F71B68" w:rsidP="00F71B68">
      <w:pPr>
        <w:rPr>
          <w:noProof/>
          <w:sz w:val="24"/>
          <w:szCs w:val="24"/>
        </w:rPr>
      </w:pPr>
    </w:p>
    <w:p w14:paraId="13DD182A" w14:textId="77777777" w:rsidR="00F71B68" w:rsidRPr="00F12FC7" w:rsidRDefault="00F71B68" w:rsidP="00F71B68">
      <w:pPr>
        <w:numPr>
          <w:ilvl w:val="0"/>
          <w:numId w:val="22"/>
        </w:numPr>
        <w:rPr>
          <w:noProof/>
          <w:sz w:val="24"/>
          <w:szCs w:val="24"/>
        </w:rPr>
      </w:pPr>
      <w:r w:rsidRPr="00F12FC7">
        <w:rPr>
          <w:noProof/>
          <w:sz w:val="24"/>
          <w:szCs w:val="24"/>
        </w:rPr>
        <w:lastRenderedPageBreak/>
        <w:t>Evidence that the offeror can provide the necessary personnel, equipment, financial resources needed to perform the work:</w:t>
      </w:r>
    </w:p>
    <w:p w14:paraId="23F4B6BC" w14:textId="77777777" w:rsidR="00F71B68" w:rsidRPr="00F12FC7" w:rsidRDefault="00F71B68" w:rsidP="00F71B68">
      <w:pPr>
        <w:rPr>
          <w:noProof/>
          <w:sz w:val="24"/>
          <w:szCs w:val="24"/>
        </w:rPr>
      </w:pPr>
    </w:p>
    <w:p w14:paraId="26BD752E" w14:textId="0F6BB2AB" w:rsidR="00EB4B01" w:rsidRPr="00F12FC7" w:rsidRDefault="00F71B68" w:rsidP="00AF5813">
      <w:pPr>
        <w:numPr>
          <w:ilvl w:val="0"/>
          <w:numId w:val="23"/>
        </w:numPr>
        <w:rPr>
          <w:noProof/>
          <w:sz w:val="24"/>
          <w:szCs w:val="24"/>
        </w:rPr>
      </w:pPr>
      <w:r w:rsidRPr="00F12FC7">
        <w:rPr>
          <w:noProof/>
          <w:sz w:val="24"/>
          <w:szCs w:val="24"/>
        </w:rPr>
        <w:t xml:space="preserve">A listing of the number of personnel that will be assigned to this contract. The listing shall be broken down into disciplines and craft and shall include both the contractor workforce and that of any proposed subcontract. If any individuals are not current employees provide a letter of intent. </w:t>
      </w:r>
    </w:p>
    <w:p w14:paraId="6BA0FA64" w14:textId="77777777" w:rsidR="003D2F83" w:rsidRPr="00F12FC7" w:rsidRDefault="003D2F83" w:rsidP="003D2F83">
      <w:pPr>
        <w:ind w:left="1080"/>
        <w:rPr>
          <w:noProof/>
          <w:sz w:val="24"/>
          <w:szCs w:val="24"/>
        </w:rPr>
      </w:pPr>
    </w:p>
    <w:p w14:paraId="0FFE275F" w14:textId="393E2A9A" w:rsidR="00E63F76" w:rsidRPr="00F12FC7" w:rsidRDefault="00D74C46" w:rsidP="00EB4B01">
      <w:pPr>
        <w:pStyle w:val="NormalWeb"/>
        <w:numPr>
          <w:ilvl w:val="0"/>
          <w:numId w:val="23"/>
        </w:numPr>
        <w:shd w:val="clear" w:color="auto" w:fill="FFFFFF"/>
        <w:spacing w:before="0" w:beforeAutospacing="0" w:after="180" w:afterAutospacing="0"/>
        <w:rPr>
          <w:noProof/>
        </w:rPr>
      </w:pPr>
      <w:r w:rsidRPr="00F12FC7">
        <w:rPr>
          <w:noProof/>
        </w:rPr>
        <w:t>Evidence of the offeror</w:t>
      </w:r>
      <w:r w:rsidR="00E63F76" w:rsidRPr="00F12FC7">
        <w:rPr>
          <w:noProof/>
        </w:rPr>
        <w:t xml:space="preserve"> capability and willingness to work with all types of hydraulic and mechanical gate and barrier automation systems.</w:t>
      </w:r>
    </w:p>
    <w:p w14:paraId="2439142C" w14:textId="77777777" w:rsidR="00E63F76" w:rsidRPr="00F12FC7" w:rsidRDefault="00E63F76" w:rsidP="00E63F76">
      <w:pPr>
        <w:pStyle w:val="ListParagraph"/>
        <w:rPr>
          <w:noProof/>
        </w:rPr>
      </w:pPr>
    </w:p>
    <w:p w14:paraId="5669587F" w14:textId="0A0A08EF" w:rsidR="00EB4B01" w:rsidRPr="00F12FC7" w:rsidRDefault="00D74C46" w:rsidP="00EB4B01">
      <w:pPr>
        <w:pStyle w:val="NormalWeb"/>
        <w:numPr>
          <w:ilvl w:val="0"/>
          <w:numId w:val="23"/>
        </w:numPr>
        <w:shd w:val="clear" w:color="auto" w:fill="FFFFFF"/>
        <w:spacing w:before="0" w:beforeAutospacing="0" w:after="180" w:afterAutospacing="0"/>
        <w:rPr>
          <w:noProof/>
        </w:rPr>
      </w:pPr>
      <w:r w:rsidRPr="00F12FC7">
        <w:rPr>
          <w:noProof/>
        </w:rPr>
        <w:t>Evidence of a</w:t>
      </w:r>
      <w:r w:rsidR="00E541D0" w:rsidRPr="00F12FC7">
        <w:rPr>
          <w:noProof/>
        </w:rPr>
        <w:t xml:space="preserve"> valid BAVAK certification authorizing </w:t>
      </w:r>
      <w:r w:rsidR="006E5439" w:rsidRPr="00F12FC7">
        <w:rPr>
          <w:noProof/>
        </w:rPr>
        <w:t xml:space="preserve">the offeror </w:t>
      </w:r>
      <w:r w:rsidR="00E541D0" w:rsidRPr="00F12FC7">
        <w:rPr>
          <w:noProof/>
        </w:rPr>
        <w:t>to operate on Bavak B-Secure Speedgates.</w:t>
      </w:r>
    </w:p>
    <w:p w14:paraId="3E24D27C" w14:textId="77777777" w:rsidR="00F71B68" w:rsidRPr="00F12FC7" w:rsidRDefault="00F71B68" w:rsidP="00F71B68">
      <w:pPr>
        <w:rPr>
          <w:noProof/>
          <w:sz w:val="24"/>
          <w:szCs w:val="24"/>
        </w:rPr>
      </w:pPr>
    </w:p>
    <w:p w14:paraId="25ABAD59" w14:textId="77777777" w:rsidR="00F71B68" w:rsidRPr="00F12FC7" w:rsidRDefault="00F71B68" w:rsidP="00F71B68">
      <w:pPr>
        <w:numPr>
          <w:ilvl w:val="0"/>
          <w:numId w:val="23"/>
        </w:numPr>
        <w:rPr>
          <w:noProof/>
          <w:sz w:val="24"/>
          <w:szCs w:val="24"/>
        </w:rPr>
      </w:pPr>
      <w:r w:rsidRPr="00F12FC7">
        <w:rPr>
          <w:noProof/>
          <w:sz w:val="24"/>
          <w:szCs w:val="24"/>
        </w:rPr>
        <w:t>Identify types and quantities of equipment, supplies and materials required for performance of services under this contract.  Identify if the offeror already possesses the listed items and their condition for suitability, and if not already possessed or inadequate for use, how and when the items will be obtained.</w:t>
      </w:r>
    </w:p>
    <w:p w14:paraId="4626020E" w14:textId="77777777" w:rsidR="00F71B68" w:rsidRPr="00F12FC7" w:rsidRDefault="00F71B68" w:rsidP="00F71B68">
      <w:pPr>
        <w:rPr>
          <w:noProof/>
          <w:sz w:val="24"/>
          <w:szCs w:val="24"/>
        </w:rPr>
      </w:pPr>
    </w:p>
    <w:p w14:paraId="3B299AF1" w14:textId="77777777" w:rsidR="00F71B68" w:rsidRPr="00F12FC7" w:rsidRDefault="00F71B68" w:rsidP="00F71B68">
      <w:pPr>
        <w:numPr>
          <w:ilvl w:val="0"/>
          <w:numId w:val="23"/>
        </w:numPr>
        <w:rPr>
          <w:noProof/>
          <w:sz w:val="24"/>
          <w:szCs w:val="24"/>
        </w:rPr>
      </w:pPr>
      <w:r w:rsidRPr="00F12FC7">
        <w:rPr>
          <w:noProof/>
          <w:sz w:val="24"/>
          <w:szCs w:val="24"/>
        </w:rPr>
        <w:t>Financial resources:</w:t>
      </w:r>
    </w:p>
    <w:p w14:paraId="15BA3F0F" w14:textId="77777777" w:rsidR="00F71B68" w:rsidRPr="00F12FC7" w:rsidRDefault="00F71B68" w:rsidP="00F71B68">
      <w:pPr>
        <w:rPr>
          <w:noProof/>
          <w:sz w:val="24"/>
          <w:szCs w:val="24"/>
        </w:rPr>
      </w:pPr>
    </w:p>
    <w:p w14:paraId="4629F0CF" w14:textId="77777777" w:rsidR="00F71B68" w:rsidRPr="00F12FC7" w:rsidRDefault="00F71B68" w:rsidP="00F71B68">
      <w:pPr>
        <w:numPr>
          <w:ilvl w:val="0"/>
          <w:numId w:val="24"/>
        </w:numPr>
        <w:rPr>
          <w:noProof/>
          <w:sz w:val="24"/>
          <w:szCs w:val="24"/>
        </w:rPr>
      </w:pPr>
      <w:r w:rsidRPr="003C7363">
        <w:rPr>
          <w:noProof/>
          <w:sz w:val="24"/>
          <w:szCs w:val="24"/>
        </w:rPr>
        <w:t>Last year report</w:t>
      </w:r>
      <w:r w:rsidRPr="00F12FC7">
        <w:rPr>
          <w:noProof/>
          <w:sz w:val="24"/>
          <w:szCs w:val="24"/>
        </w:rPr>
        <w:t xml:space="preserve"> from the Bank of Italy Central Credit Register stating all credit lines and loan facilities, of any nature, granted by Banks to the Company and presently in force. </w:t>
      </w:r>
    </w:p>
    <w:p w14:paraId="52080632" w14:textId="77777777" w:rsidR="00F71B68" w:rsidRPr="00F12FC7" w:rsidRDefault="00F71B68" w:rsidP="00F71B68">
      <w:pPr>
        <w:rPr>
          <w:noProof/>
          <w:sz w:val="24"/>
          <w:szCs w:val="24"/>
        </w:rPr>
      </w:pPr>
    </w:p>
    <w:p w14:paraId="18E29391" w14:textId="77777777" w:rsidR="00F71B68" w:rsidRPr="00F12FC7" w:rsidRDefault="00F71B68" w:rsidP="00F71B68">
      <w:pPr>
        <w:numPr>
          <w:ilvl w:val="0"/>
          <w:numId w:val="24"/>
        </w:numPr>
        <w:rPr>
          <w:noProof/>
          <w:sz w:val="24"/>
          <w:szCs w:val="24"/>
        </w:rPr>
      </w:pPr>
      <w:r w:rsidRPr="00F12FC7">
        <w:rPr>
          <w:noProof/>
          <w:sz w:val="24"/>
          <w:szCs w:val="24"/>
        </w:rPr>
        <w:t>Copy of the last year financial statement/balance sheet and draft budget of the current year.</w:t>
      </w:r>
    </w:p>
    <w:p w14:paraId="4743EEA1" w14:textId="77777777" w:rsidR="00F71B68" w:rsidRPr="00F12FC7" w:rsidRDefault="00F71B68" w:rsidP="00F71B68">
      <w:pPr>
        <w:rPr>
          <w:noProof/>
          <w:sz w:val="24"/>
          <w:szCs w:val="24"/>
        </w:rPr>
      </w:pPr>
    </w:p>
    <w:p w14:paraId="14265EDF" w14:textId="77777777" w:rsidR="00F71B68" w:rsidRPr="00F12FC7" w:rsidRDefault="00F71B68" w:rsidP="00F71B68">
      <w:pPr>
        <w:rPr>
          <w:noProof/>
          <w:sz w:val="24"/>
          <w:szCs w:val="24"/>
        </w:rPr>
      </w:pPr>
      <w:r w:rsidRPr="00F12FC7">
        <w:rPr>
          <w:noProof/>
          <w:sz w:val="24"/>
          <w:szCs w:val="24"/>
        </w:rPr>
        <w:t>The Government will use this information to determine the offeror’s financial responsibility and ability to perform under the contract. Failure of an offeror to comply with a request for this information may cause the Government to determine the offeror to be non-responsible.</w:t>
      </w:r>
    </w:p>
    <w:p w14:paraId="1F125653" w14:textId="77777777" w:rsidR="00F71B68" w:rsidRPr="00F12FC7" w:rsidRDefault="00F71B68" w:rsidP="00F71B68">
      <w:pPr>
        <w:rPr>
          <w:noProof/>
          <w:sz w:val="24"/>
          <w:szCs w:val="24"/>
        </w:rPr>
      </w:pPr>
    </w:p>
    <w:p w14:paraId="1D86624E" w14:textId="77777777" w:rsidR="00F71B68" w:rsidRPr="00F12FC7" w:rsidRDefault="00F71B68" w:rsidP="00F71B68">
      <w:pPr>
        <w:numPr>
          <w:ilvl w:val="0"/>
          <w:numId w:val="22"/>
        </w:numPr>
        <w:rPr>
          <w:noProof/>
          <w:sz w:val="24"/>
          <w:szCs w:val="24"/>
        </w:rPr>
      </w:pPr>
      <w:r w:rsidRPr="00F12FC7">
        <w:rPr>
          <w:noProof/>
          <w:sz w:val="24"/>
          <w:szCs w:val="24"/>
        </w:rPr>
        <w:t>Certificate of the Chamber of Commerce.</w:t>
      </w:r>
    </w:p>
    <w:p w14:paraId="47760DFF" w14:textId="77777777" w:rsidR="00F71B68" w:rsidRPr="00F12FC7" w:rsidRDefault="00F71B68" w:rsidP="00F71B68">
      <w:pPr>
        <w:rPr>
          <w:noProof/>
          <w:sz w:val="24"/>
          <w:szCs w:val="24"/>
        </w:rPr>
      </w:pPr>
      <w:r w:rsidRPr="00F12FC7">
        <w:rPr>
          <w:noProof/>
          <w:sz w:val="24"/>
          <w:szCs w:val="24"/>
        </w:rPr>
        <w:t xml:space="preserve"> </w:t>
      </w:r>
    </w:p>
    <w:p w14:paraId="1703CA4E" w14:textId="77777777" w:rsidR="00F71B68" w:rsidRPr="00F12FC7" w:rsidRDefault="00F71B68" w:rsidP="00F71B68">
      <w:pPr>
        <w:numPr>
          <w:ilvl w:val="0"/>
          <w:numId w:val="22"/>
        </w:numPr>
        <w:rPr>
          <w:noProof/>
          <w:sz w:val="24"/>
          <w:szCs w:val="24"/>
        </w:rPr>
      </w:pPr>
      <w:r w:rsidRPr="00F12FC7">
        <w:rPr>
          <w:noProof/>
          <w:sz w:val="24"/>
          <w:szCs w:val="24"/>
        </w:rPr>
        <w:t>Copy of the last 6-month of F24 (tax return form) payment reports.</w:t>
      </w:r>
    </w:p>
    <w:p w14:paraId="0774BD93" w14:textId="77777777" w:rsidR="00F71B68" w:rsidRPr="00F12FC7" w:rsidRDefault="00F71B68" w:rsidP="00F71B68">
      <w:pPr>
        <w:rPr>
          <w:noProof/>
          <w:sz w:val="24"/>
          <w:szCs w:val="24"/>
        </w:rPr>
      </w:pPr>
    </w:p>
    <w:p w14:paraId="24995C76" w14:textId="77777777" w:rsidR="00F71B68" w:rsidRPr="00F12FC7" w:rsidRDefault="00F71B68" w:rsidP="00F71B68">
      <w:pPr>
        <w:numPr>
          <w:ilvl w:val="0"/>
          <w:numId w:val="22"/>
        </w:numPr>
        <w:rPr>
          <w:noProof/>
          <w:sz w:val="24"/>
          <w:szCs w:val="24"/>
        </w:rPr>
      </w:pPr>
      <w:r w:rsidRPr="00F12FC7">
        <w:rPr>
          <w:noProof/>
          <w:sz w:val="24"/>
          <w:szCs w:val="24"/>
        </w:rPr>
        <w:t>Copy of the latest LUL (Libro Unico del Lavoro) “Company Payroll Register” or last 3-month Employee Payslips.</w:t>
      </w:r>
    </w:p>
    <w:p w14:paraId="2A7CED37" w14:textId="77777777" w:rsidR="00F71B68" w:rsidRPr="00F12FC7" w:rsidRDefault="00F71B68" w:rsidP="00F71B68">
      <w:pPr>
        <w:rPr>
          <w:noProof/>
          <w:sz w:val="24"/>
          <w:szCs w:val="24"/>
        </w:rPr>
      </w:pPr>
      <w:r w:rsidRPr="00F12FC7">
        <w:rPr>
          <w:noProof/>
          <w:sz w:val="24"/>
          <w:szCs w:val="24"/>
        </w:rPr>
        <w:t xml:space="preserve"> </w:t>
      </w:r>
    </w:p>
    <w:p w14:paraId="15A5225C" w14:textId="77777777" w:rsidR="00F71B68" w:rsidRPr="00F12FC7" w:rsidRDefault="00F71B68" w:rsidP="00F71B68">
      <w:pPr>
        <w:numPr>
          <w:ilvl w:val="0"/>
          <w:numId w:val="22"/>
        </w:numPr>
        <w:rPr>
          <w:noProof/>
          <w:sz w:val="24"/>
          <w:szCs w:val="24"/>
        </w:rPr>
      </w:pPr>
      <w:r w:rsidRPr="00F12FC7">
        <w:rPr>
          <w:noProof/>
          <w:sz w:val="24"/>
          <w:szCs w:val="24"/>
        </w:rPr>
        <w:t>Copy of a valid Certificate of Insurance(s) for civil liability.</w:t>
      </w:r>
    </w:p>
    <w:p w14:paraId="7B23F2EB" w14:textId="77777777" w:rsidR="00F71B68" w:rsidRPr="00F12FC7" w:rsidRDefault="00F71B68" w:rsidP="00F71B68">
      <w:pPr>
        <w:rPr>
          <w:noProof/>
          <w:sz w:val="24"/>
          <w:szCs w:val="24"/>
        </w:rPr>
      </w:pPr>
    </w:p>
    <w:p w14:paraId="2D2B16DC" w14:textId="7D65B2B2" w:rsidR="00F71B68" w:rsidRPr="00F12FC7" w:rsidRDefault="00F71B68" w:rsidP="00F71B68">
      <w:pPr>
        <w:numPr>
          <w:ilvl w:val="0"/>
          <w:numId w:val="22"/>
        </w:numPr>
        <w:rPr>
          <w:noProof/>
          <w:sz w:val="24"/>
          <w:szCs w:val="24"/>
        </w:rPr>
      </w:pPr>
      <w:r w:rsidRPr="00F12FC7">
        <w:rPr>
          <w:noProof/>
          <w:sz w:val="24"/>
          <w:szCs w:val="24"/>
        </w:rPr>
        <w:t xml:space="preserve">Evidence that the offeror is registered in the SAM.gov (System for Award </w:t>
      </w:r>
      <w:r w:rsidR="0024096E" w:rsidRPr="00F12FC7">
        <w:rPr>
          <w:noProof/>
          <w:sz w:val="24"/>
          <w:szCs w:val="24"/>
        </w:rPr>
        <w:t xml:space="preserve"> </w:t>
      </w:r>
      <w:r w:rsidR="00153014" w:rsidRPr="00F12FC7">
        <w:rPr>
          <w:noProof/>
          <w:sz w:val="24"/>
          <w:szCs w:val="24"/>
        </w:rPr>
        <w:t xml:space="preserve">     </w:t>
      </w:r>
      <w:r w:rsidR="003C7363">
        <w:rPr>
          <w:noProof/>
          <w:sz w:val="24"/>
          <w:szCs w:val="24"/>
        </w:rPr>
        <w:t xml:space="preserve">  </w:t>
      </w:r>
      <w:r w:rsidRPr="00F12FC7">
        <w:rPr>
          <w:noProof/>
          <w:sz w:val="24"/>
          <w:szCs w:val="24"/>
        </w:rPr>
        <w:t xml:space="preserve">Management) Database </w:t>
      </w:r>
      <w:hyperlink r:id="rId67" w:history="1">
        <w:r w:rsidRPr="00F12FC7">
          <w:rPr>
            <w:rStyle w:val="Hyperlink"/>
            <w:sz w:val="24"/>
            <w:szCs w:val="24"/>
          </w:rPr>
          <w:t>https://www.sam.gov</w:t>
        </w:r>
      </w:hyperlink>
      <w:r w:rsidRPr="00F12FC7">
        <w:rPr>
          <w:noProof/>
          <w:sz w:val="24"/>
          <w:szCs w:val="24"/>
        </w:rPr>
        <w:t xml:space="preserve"> prior to proposal submission.</w:t>
      </w:r>
    </w:p>
    <w:p w14:paraId="6918C891" w14:textId="77777777" w:rsidR="00F71B68" w:rsidRPr="00F12FC7" w:rsidRDefault="00F71B68" w:rsidP="00F71B68">
      <w:pPr>
        <w:rPr>
          <w:noProof/>
          <w:sz w:val="24"/>
          <w:szCs w:val="24"/>
        </w:rPr>
      </w:pPr>
      <w:r w:rsidRPr="00F12FC7">
        <w:rPr>
          <w:noProof/>
          <w:sz w:val="24"/>
          <w:szCs w:val="24"/>
        </w:rPr>
        <w:tab/>
        <w:t>Purpose of Registration must be “All Awards”.</w:t>
      </w:r>
    </w:p>
    <w:p w14:paraId="76D349ED" w14:textId="77777777" w:rsidR="00F71B68" w:rsidRPr="00F12FC7" w:rsidRDefault="00F71B68" w:rsidP="00F71B68">
      <w:pPr>
        <w:rPr>
          <w:noProof/>
          <w:sz w:val="24"/>
          <w:szCs w:val="24"/>
        </w:rPr>
      </w:pPr>
    </w:p>
    <w:p w14:paraId="22C7EE7A" w14:textId="77777777" w:rsidR="00F71B68" w:rsidRPr="00F12FC7" w:rsidRDefault="00F71B68" w:rsidP="00F71B68">
      <w:pPr>
        <w:numPr>
          <w:ilvl w:val="0"/>
          <w:numId w:val="22"/>
        </w:numPr>
        <w:rPr>
          <w:b/>
          <w:i/>
          <w:noProof/>
          <w:sz w:val="24"/>
          <w:szCs w:val="24"/>
        </w:rPr>
      </w:pPr>
      <w:r w:rsidRPr="00F12FC7">
        <w:rPr>
          <w:noProof/>
          <w:sz w:val="24"/>
          <w:szCs w:val="24"/>
        </w:rPr>
        <w:t>In accordance with DOSAR 652.242-73 AUTHORIZATION AND PERFORMANCE (AUG 1999), the offeror shall be required to have obtained necessary authorization to do business and operate in the country of performance (Italy). Please provide a copy of the locally required licenses and permits. At a minimum copy of a valid Italian Company Registration Report “Visura della Camera di Commercio italiana” shall be provided.</w:t>
      </w:r>
    </w:p>
    <w:p w14:paraId="6B148F04" w14:textId="77777777" w:rsidR="00F71B68" w:rsidRPr="00F12FC7" w:rsidRDefault="00F71B68" w:rsidP="00F71B68">
      <w:pPr>
        <w:rPr>
          <w:noProof/>
          <w:sz w:val="24"/>
          <w:szCs w:val="24"/>
        </w:rPr>
      </w:pPr>
    </w:p>
    <w:p w14:paraId="0EBF7E59" w14:textId="77777777" w:rsidR="00F71B68" w:rsidRPr="00F12FC7" w:rsidRDefault="00F71B68" w:rsidP="00F71B68">
      <w:pPr>
        <w:numPr>
          <w:ilvl w:val="0"/>
          <w:numId w:val="22"/>
        </w:numPr>
        <w:rPr>
          <w:noProof/>
          <w:sz w:val="24"/>
          <w:szCs w:val="24"/>
        </w:rPr>
      </w:pPr>
      <w:r w:rsidRPr="00F12FC7">
        <w:rPr>
          <w:noProof/>
          <w:sz w:val="24"/>
          <w:szCs w:val="24"/>
        </w:rPr>
        <w:t>Identify the percentage value of this contract in the overall business held by the offeror.</w:t>
      </w:r>
    </w:p>
    <w:p w14:paraId="635ED367" w14:textId="77777777" w:rsidR="00F71B68" w:rsidRPr="00F12FC7" w:rsidRDefault="00F71B68" w:rsidP="00F71B68">
      <w:pPr>
        <w:rPr>
          <w:noProof/>
          <w:sz w:val="24"/>
          <w:szCs w:val="24"/>
        </w:rPr>
      </w:pPr>
    </w:p>
    <w:p w14:paraId="47E103AA" w14:textId="77777777" w:rsidR="00F71B68" w:rsidRPr="00F12FC7" w:rsidRDefault="00F71B68" w:rsidP="00F71B68">
      <w:pPr>
        <w:rPr>
          <w:noProof/>
          <w:sz w:val="24"/>
          <w:szCs w:val="24"/>
        </w:rPr>
      </w:pPr>
      <w:r w:rsidRPr="00F12FC7">
        <w:rPr>
          <w:noProof/>
          <w:sz w:val="24"/>
          <w:szCs w:val="24"/>
        </w:rPr>
        <w:t>The Government reserves the right to request additional information or proof of qualifications to Offerors.</w:t>
      </w:r>
    </w:p>
    <w:p w14:paraId="1E566428" w14:textId="77777777" w:rsidR="00F71B68" w:rsidRPr="00F12FC7" w:rsidRDefault="00F71B68" w:rsidP="00F71B68">
      <w:pPr>
        <w:rPr>
          <w:noProof/>
          <w:sz w:val="24"/>
          <w:szCs w:val="24"/>
        </w:rPr>
      </w:pPr>
    </w:p>
    <w:p w14:paraId="734D0C60" w14:textId="77777777" w:rsidR="00F71B68" w:rsidRPr="00F12FC7" w:rsidRDefault="00F71B68" w:rsidP="00F71B68">
      <w:pPr>
        <w:rPr>
          <w:noProof/>
          <w:sz w:val="24"/>
          <w:szCs w:val="24"/>
        </w:rPr>
      </w:pPr>
      <w:r w:rsidRPr="00F12FC7">
        <w:rPr>
          <w:noProof/>
          <w:sz w:val="24"/>
          <w:szCs w:val="24"/>
        </w:rPr>
        <w:tab/>
      </w:r>
      <w:r w:rsidRPr="00F12FC7">
        <w:rPr>
          <w:b/>
          <w:bCs/>
          <w:noProof/>
          <w:sz w:val="24"/>
          <w:szCs w:val="24"/>
        </w:rPr>
        <w:t xml:space="preserve">Part II - Experience and Past Performance </w:t>
      </w:r>
    </w:p>
    <w:p w14:paraId="6DE0A167" w14:textId="77777777" w:rsidR="00F71B68" w:rsidRPr="00F12FC7" w:rsidRDefault="00F71B68" w:rsidP="00F71B68">
      <w:pPr>
        <w:rPr>
          <w:noProof/>
          <w:sz w:val="24"/>
          <w:szCs w:val="24"/>
        </w:rPr>
      </w:pPr>
    </w:p>
    <w:p w14:paraId="5D9CE739" w14:textId="77777777" w:rsidR="00F71B68" w:rsidRPr="00F12FC7" w:rsidRDefault="00F71B68" w:rsidP="00F71B68">
      <w:pPr>
        <w:rPr>
          <w:noProof/>
          <w:sz w:val="24"/>
          <w:szCs w:val="24"/>
        </w:rPr>
      </w:pPr>
      <w:r w:rsidRPr="002A79A0">
        <w:rPr>
          <w:noProof/>
          <w:sz w:val="24"/>
          <w:szCs w:val="24"/>
        </w:rPr>
        <w:t>List of at least five or all contracts and subcontracts your company has held over the past five years for the same or similar work, demonstrating prior experience with relevant past performance information and references.  Provide the following information for each</w:t>
      </w:r>
      <w:r w:rsidRPr="00F12FC7">
        <w:rPr>
          <w:noProof/>
          <w:sz w:val="24"/>
          <w:szCs w:val="24"/>
        </w:rPr>
        <w:t xml:space="preserve"> contract and subcontract:</w:t>
      </w:r>
    </w:p>
    <w:p w14:paraId="675F6AD1" w14:textId="77777777" w:rsidR="00F71B68" w:rsidRPr="00F12FC7" w:rsidRDefault="00F71B68" w:rsidP="00F71B68">
      <w:pPr>
        <w:rPr>
          <w:noProof/>
          <w:sz w:val="24"/>
          <w:szCs w:val="24"/>
        </w:rPr>
      </w:pPr>
    </w:p>
    <w:p w14:paraId="5291D075" w14:textId="77777777" w:rsidR="00F71B68" w:rsidRPr="00F12FC7" w:rsidRDefault="00F71B68" w:rsidP="00F71B68">
      <w:pPr>
        <w:numPr>
          <w:ilvl w:val="0"/>
          <w:numId w:val="25"/>
        </w:numPr>
        <w:rPr>
          <w:noProof/>
          <w:sz w:val="24"/>
          <w:szCs w:val="24"/>
        </w:rPr>
      </w:pPr>
      <w:r w:rsidRPr="00F12FC7">
        <w:rPr>
          <w:noProof/>
          <w:sz w:val="24"/>
          <w:szCs w:val="24"/>
        </w:rPr>
        <w:t>Customer's name, address, and telephone numbers of customer's lead contract and technical personnel;</w:t>
      </w:r>
    </w:p>
    <w:p w14:paraId="3EF6EDFF" w14:textId="77777777" w:rsidR="00F71B68" w:rsidRPr="00F12FC7" w:rsidRDefault="00F71B68" w:rsidP="00F71B68">
      <w:pPr>
        <w:numPr>
          <w:ilvl w:val="0"/>
          <w:numId w:val="25"/>
        </w:numPr>
        <w:rPr>
          <w:noProof/>
          <w:sz w:val="24"/>
          <w:szCs w:val="24"/>
        </w:rPr>
      </w:pPr>
      <w:r w:rsidRPr="00F12FC7">
        <w:rPr>
          <w:noProof/>
          <w:sz w:val="24"/>
          <w:szCs w:val="24"/>
        </w:rPr>
        <w:t>Contract number and type;</w:t>
      </w:r>
    </w:p>
    <w:p w14:paraId="22153325" w14:textId="77777777" w:rsidR="00F71B68" w:rsidRPr="00F12FC7" w:rsidRDefault="00F71B68" w:rsidP="00F71B68">
      <w:pPr>
        <w:numPr>
          <w:ilvl w:val="0"/>
          <w:numId w:val="25"/>
        </w:numPr>
        <w:rPr>
          <w:noProof/>
          <w:sz w:val="24"/>
          <w:szCs w:val="24"/>
        </w:rPr>
      </w:pPr>
      <w:r w:rsidRPr="00F12FC7">
        <w:rPr>
          <w:noProof/>
          <w:sz w:val="24"/>
          <w:szCs w:val="24"/>
        </w:rPr>
        <w:t>Date of the contract award place(s) of performance, and completion dates;</w:t>
      </w:r>
    </w:p>
    <w:p w14:paraId="2257CE50" w14:textId="77777777" w:rsidR="00F71B68" w:rsidRPr="00F12FC7" w:rsidRDefault="00F71B68" w:rsidP="00F71B68">
      <w:pPr>
        <w:numPr>
          <w:ilvl w:val="0"/>
          <w:numId w:val="25"/>
        </w:numPr>
        <w:rPr>
          <w:noProof/>
          <w:sz w:val="24"/>
          <w:szCs w:val="24"/>
        </w:rPr>
      </w:pPr>
      <w:r w:rsidRPr="00F12FC7">
        <w:rPr>
          <w:noProof/>
          <w:sz w:val="24"/>
          <w:szCs w:val="24"/>
        </w:rPr>
        <w:t>Contract Euro value;</w:t>
      </w:r>
    </w:p>
    <w:p w14:paraId="1D928B90" w14:textId="77777777" w:rsidR="00F71B68" w:rsidRPr="00F12FC7" w:rsidRDefault="00F71B68" w:rsidP="00F71B68">
      <w:pPr>
        <w:numPr>
          <w:ilvl w:val="0"/>
          <w:numId w:val="25"/>
        </w:numPr>
        <w:rPr>
          <w:noProof/>
          <w:sz w:val="24"/>
          <w:szCs w:val="24"/>
        </w:rPr>
      </w:pPr>
      <w:r w:rsidRPr="00F12FC7">
        <w:rPr>
          <w:noProof/>
          <w:sz w:val="24"/>
          <w:szCs w:val="24"/>
        </w:rPr>
        <w:t>Brief description of the work, including responsibilities;</w:t>
      </w:r>
    </w:p>
    <w:p w14:paraId="1A00C524" w14:textId="77777777" w:rsidR="00F71B68" w:rsidRPr="00F12FC7" w:rsidRDefault="00F71B68" w:rsidP="00F71B68">
      <w:pPr>
        <w:numPr>
          <w:ilvl w:val="0"/>
          <w:numId w:val="25"/>
        </w:numPr>
        <w:rPr>
          <w:noProof/>
          <w:sz w:val="24"/>
          <w:szCs w:val="24"/>
        </w:rPr>
      </w:pPr>
      <w:r w:rsidRPr="00F12FC7">
        <w:rPr>
          <w:noProof/>
          <w:sz w:val="24"/>
          <w:szCs w:val="24"/>
        </w:rPr>
        <w:t>Comparability to the work under this solicitation.</w:t>
      </w:r>
    </w:p>
    <w:p w14:paraId="2A97C7E7" w14:textId="77777777" w:rsidR="00F71B68" w:rsidRPr="00F12FC7" w:rsidRDefault="00F71B68" w:rsidP="00F71B68">
      <w:pPr>
        <w:numPr>
          <w:ilvl w:val="0"/>
          <w:numId w:val="25"/>
        </w:numPr>
        <w:rPr>
          <w:noProof/>
          <w:sz w:val="24"/>
          <w:szCs w:val="24"/>
        </w:rPr>
      </w:pPr>
      <w:r w:rsidRPr="00F12FC7">
        <w:rPr>
          <w:noProof/>
          <w:sz w:val="24"/>
          <w:szCs w:val="24"/>
        </w:rPr>
        <w:t>Brief discussion of any major technical problems and their resolution.</w:t>
      </w:r>
    </w:p>
    <w:p w14:paraId="475F5D7E" w14:textId="77777777" w:rsidR="00F71B68" w:rsidRPr="00F12FC7" w:rsidRDefault="00F71B68" w:rsidP="00F71B68">
      <w:pPr>
        <w:rPr>
          <w:noProof/>
          <w:sz w:val="24"/>
          <w:szCs w:val="24"/>
        </w:rPr>
      </w:pPr>
    </w:p>
    <w:p w14:paraId="30929626" w14:textId="77777777" w:rsidR="00F71B68" w:rsidRPr="00F12FC7" w:rsidRDefault="00F71B68" w:rsidP="00F71B68">
      <w:pPr>
        <w:rPr>
          <w:noProof/>
          <w:sz w:val="24"/>
          <w:szCs w:val="24"/>
        </w:rPr>
      </w:pPr>
      <w:r w:rsidRPr="00F12FC7">
        <w:rPr>
          <w:noProof/>
          <w:sz w:val="24"/>
          <w:szCs w:val="24"/>
        </w:rPr>
        <w:t>Offerors are advised that the past performance information requested above may be discussed with the client’s contact person.  In addition, the client’s contact person may be asked to comment on the offeror’s:</w:t>
      </w:r>
    </w:p>
    <w:p w14:paraId="0296EE73" w14:textId="77777777" w:rsidR="00F71B68" w:rsidRPr="00F12FC7" w:rsidRDefault="00F71B68" w:rsidP="00F71B68">
      <w:pPr>
        <w:rPr>
          <w:noProof/>
          <w:sz w:val="24"/>
          <w:szCs w:val="24"/>
        </w:rPr>
      </w:pPr>
    </w:p>
    <w:p w14:paraId="73465F8E" w14:textId="77777777" w:rsidR="00F71B68" w:rsidRPr="00F12FC7" w:rsidRDefault="00F71B68" w:rsidP="00F71B68">
      <w:pPr>
        <w:numPr>
          <w:ilvl w:val="0"/>
          <w:numId w:val="26"/>
        </w:numPr>
        <w:rPr>
          <w:noProof/>
          <w:sz w:val="24"/>
          <w:szCs w:val="24"/>
        </w:rPr>
      </w:pPr>
      <w:r w:rsidRPr="00F12FC7">
        <w:rPr>
          <w:noProof/>
          <w:sz w:val="24"/>
          <w:szCs w:val="24"/>
        </w:rPr>
        <w:t>Quality of services provided under the contract;</w:t>
      </w:r>
    </w:p>
    <w:p w14:paraId="6DCCCA1D" w14:textId="77777777" w:rsidR="00F71B68" w:rsidRPr="00F12FC7" w:rsidRDefault="00F71B68" w:rsidP="00F71B68">
      <w:pPr>
        <w:numPr>
          <w:ilvl w:val="0"/>
          <w:numId w:val="26"/>
        </w:numPr>
        <w:rPr>
          <w:noProof/>
          <w:sz w:val="24"/>
          <w:szCs w:val="24"/>
        </w:rPr>
      </w:pPr>
      <w:r w:rsidRPr="00F12FC7">
        <w:rPr>
          <w:noProof/>
          <w:sz w:val="24"/>
          <w:szCs w:val="24"/>
        </w:rPr>
        <w:t>Compliance with contract terms and conditions;</w:t>
      </w:r>
    </w:p>
    <w:p w14:paraId="6472B14B" w14:textId="77777777" w:rsidR="00F71B68" w:rsidRPr="00F12FC7" w:rsidRDefault="00F71B68" w:rsidP="00F71B68">
      <w:pPr>
        <w:numPr>
          <w:ilvl w:val="0"/>
          <w:numId w:val="26"/>
        </w:numPr>
        <w:rPr>
          <w:noProof/>
          <w:sz w:val="24"/>
          <w:szCs w:val="24"/>
        </w:rPr>
      </w:pPr>
      <w:r w:rsidRPr="00F12FC7">
        <w:rPr>
          <w:noProof/>
          <w:sz w:val="24"/>
          <w:szCs w:val="24"/>
        </w:rPr>
        <w:t>Effectiveness of management;</w:t>
      </w:r>
    </w:p>
    <w:p w14:paraId="1F0886B4" w14:textId="77777777" w:rsidR="00F71B68" w:rsidRPr="00F12FC7" w:rsidRDefault="00F71B68" w:rsidP="00F71B68">
      <w:pPr>
        <w:numPr>
          <w:ilvl w:val="0"/>
          <w:numId w:val="26"/>
        </w:numPr>
        <w:rPr>
          <w:noProof/>
          <w:sz w:val="24"/>
          <w:szCs w:val="24"/>
        </w:rPr>
      </w:pPr>
      <w:r w:rsidRPr="00F12FC7">
        <w:rPr>
          <w:noProof/>
          <w:sz w:val="24"/>
          <w:szCs w:val="24"/>
        </w:rPr>
        <w:t>Willingness to cooperate with and assist the customer in routine matters, and when confronted by unexpected difficulties; and</w:t>
      </w:r>
    </w:p>
    <w:p w14:paraId="252475EB" w14:textId="77777777" w:rsidR="00F71B68" w:rsidRPr="00F12FC7" w:rsidRDefault="00F71B68" w:rsidP="00F71B68">
      <w:pPr>
        <w:numPr>
          <w:ilvl w:val="0"/>
          <w:numId w:val="26"/>
        </w:numPr>
        <w:rPr>
          <w:noProof/>
          <w:sz w:val="24"/>
          <w:szCs w:val="24"/>
        </w:rPr>
      </w:pPr>
      <w:r w:rsidRPr="00F12FC7">
        <w:rPr>
          <w:noProof/>
          <w:sz w:val="24"/>
          <w:szCs w:val="24"/>
        </w:rPr>
        <w:t>Business integrity / business conduct.</w:t>
      </w:r>
    </w:p>
    <w:p w14:paraId="02CC79A3" w14:textId="77777777" w:rsidR="00F71B68" w:rsidRPr="00F12FC7" w:rsidRDefault="00F71B68" w:rsidP="00F71B68">
      <w:pPr>
        <w:rPr>
          <w:noProof/>
          <w:sz w:val="24"/>
          <w:szCs w:val="24"/>
        </w:rPr>
      </w:pPr>
    </w:p>
    <w:p w14:paraId="79631DB4" w14:textId="77777777" w:rsidR="00F71B68" w:rsidRPr="00F12FC7" w:rsidRDefault="00F71B68" w:rsidP="00F71B68">
      <w:pPr>
        <w:rPr>
          <w:noProof/>
          <w:sz w:val="24"/>
          <w:szCs w:val="24"/>
        </w:rPr>
      </w:pPr>
      <w:r w:rsidRPr="00F12FC7">
        <w:rPr>
          <w:noProof/>
          <w:sz w:val="24"/>
          <w:szCs w:val="24"/>
        </w:rPr>
        <w:t xml:space="preserve">The Government will use past performance information primarily to assess an offeror’s capability to meet the solicitation performance requirements, including the relevance and successful performance of the offeror’s work experience.  The Government may also use this data to evaluate the credibility of the offeror’s proposal.  In addition, the Contracting </w:t>
      </w:r>
      <w:r w:rsidRPr="00F12FC7">
        <w:rPr>
          <w:noProof/>
          <w:sz w:val="24"/>
          <w:szCs w:val="24"/>
        </w:rPr>
        <w:lastRenderedPageBreak/>
        <w:t>Officer may use past performance information in making a determination of responsibility.</w:t>
      </w:r>
    </w:p>
    <w:p w14:paraId="6A778B23" w14:textId="77777777" w:rsidR="00F71B68" w:rsidRPr="00F12FC7" w:rsidRDefault="00F71B68" w:rsidP="00F71B68">
      <w:pPr>
        <w:rPr>
          <w:b/>
          <w:bCs/>
          <w:noProof/>
          <w:sz w:val="24"/>
          <w:szCs w:val="24"/>
        </w:rPr>
      </w:pPr>
    </w:p>
    <w:p w14:paraId="07219B27" w14:textId="050C708F" w:rsidR="00F71B68" w:rsidRPr="00F12FC7" w:rsidRDefault="00F71B68" w:rsidP="00F71B68">
      <w:pPr>
        <w:rPr>
          <w:b/>
          <w:bCs/>
          <w:noProof/>
          <w:sz w:val="24"/>
          <w:szCs w:val="24"/>
        </w:rPr>
      </w:pPr>
      <w:r w:rsidRPr="00F12FC7">
        <w:rPr>
          <w:b/>
          <w:bCs/>
          <w:noProof/>
          <w:sz w:val="24"/>
          <w:szCs w:val="24"/>
        </w:rPr>
        <w:tab/>
        <w:t xml:space="preserve">Part III - Subcontract </w:t>
      </w:r>
    </w:p>
    <w:p w14:paraId="2F49EE0D" w14:textId="77777777" w:rsidR="00F71B68" w:rsidRPr="00F12FC7" w:rsidRDefault="00F71B68" w:rsidP="00F71B68">
      <w:pPr>
        <w:rPr>
          <w:noProof/>
          <w:sz w:val="24"/>
          <w:szCs w:val="24"/>
        </w:rPr>
      </w:pPr>
    </w:p>
    <w:p w14:paraId="423E3C1E" w14:textId="6244F99D" w:rsidR="00F71B68" w:rsidRPr="00F12FC7" w:rsidRDefault="007E36E3" w:rsidP="00F71B68">
      <w:pPr>
        <w:rPr>
          <w:noProof/>
          <w:sz w:val="24"/>
          <w:szCs w:val="24"/>
        </w:rPr>
      </w:pPr>
      <w:r w:rsidRPr="00F12FC7">
        <w:rPr>
          <w:noProof/>
          <w:sz w:val="24"/>
          <w:szCs w:val="24"/>
        </w:rPr>
        <w:t>If a subcontractor(s) is to be used</w:t>
      </w:r>
      <w:r w:rsidR="00F71B68" w:rsidRPr="00F12FC7">
        <w:rPr>
          <w:noProof/>
          <w:sz w:val="24"/>
          <w:szCs w:val="24"/>
        </w:rPr>
        <w:t xml:space="preserve">, the Offeror shall </w:t>
      </w:r>
      <w:r w:rsidR="0096212C" w:rsidRPr="00F12FC7">
        <w:rPr>
          <w:noProof/>
          <w:sz w:val="24"/>
          <w:szCs w:val="24"/>
        </w:rPr>
        <w:t>include</w:t>
      </w:r>
      <w:r w:rsidR="00F71B68" w:rsidRPr="00F12FC7">
        <w:rPr>
          <w:noProof/>
          <w:sz w:val="24"/>
          <w:szCs w:val="24"/>
        </w:rPr>
        <w:t xml:space="preserve"> in the offer package:</w:t>
      </w:r>
    </w:p>
    <w:p w14:paraId="68952B1B" w14:textId="77777777" w:rsidR="00F71B68" w:rsidRPr="00F12FC7" w:rsidRDefault="00F71B68" w:rsidP="00F71B68">
      <w:pPr>
        <w:rPr>
          <w:noProof/>
          <w:sz w:val="24"/>
          <w:szCs w:val="24"/>
        </w:rPr>
      </w:pPr>
    </w:p>
    <w:p w14:paraId="3DA38D57" w14:textId="77777777" w:rsidR="00F71B68" w:rsidRPr="00F12FC7" w:rsidRDefault="00F71B68" w:rsidP="00F71B68">
      <w:pPr>
        <w:numPr>
          <w:ilvl w:val="0"/>
          <w:numId w:val="27"/>
        </w:numPr>
        <w:rPr>
          <w:noProof/>
          <w:sz w:val="24"/>
          <w:szCs w:val="24"/>
        </w:rPr>
      </w:pPr>
      <w:r w:rsidRPr="00F12FC7">
        <w:rPr>
          <w:noProof/>
          <w:sz w:val="24"/>
          <w:szCs w:val="24"/>
        </w:rPr>
        <w:t xml:space="preserve">Identify the work, by percentage that will be performed by the contractor with its own workforce on site. </w:t>
      </w:r>
    </w:p>
    <w:p w14:paraId="467216FA" w14:textId="77777777" w:rsidR="00F71B68" w:rsidRPr="00F12FC7" w:rsidRDefault="00F71B68" w:rsidP="00F71B68">
      <w:pPr>
        <w:rPr>
          <w:noProof/>
          <w:sz w:val="24"/>
          <w:szCs w:val="24"/>
        </w:rPr>
      </w:pPr>
    </w:p>
    <w:p w14:paraId="3E20F96F" w14:textId="77777777" w:rsidR="00312D9B" w:rsidRPr="00F12FC7" w:rsidRDefault="00F71B68" w:rsidP="00312D9B">
      <w:pPr>
        <w:numPr>
          <w:ilvl w:val="0"/>
          <w:numId w:val="27"/>
        </w:numPr>
        <w:rPr>
          <w:noProof/>
          <w:sz w:val="24"/>
          <w:szCs w:val="24"/>
        </w:rPr>
      </w:pPr>
      <w:r w:rsidRPr="00F12FC7">
        <w:rPr>
          <w:noProof/>
          <w:sz w:val="24"/>
          <w:szCs w:val="24"/>
        </w:rPr>
        <w:t>List the names, addresses, and telephone numbers of all subcontractors, clearly indicating what percentages and portions of the work will be performed by them.</w:t>
      </w:r>
    </w:p>
    <w:p w14:paraId="120DDE6F" w14:textId="77777777" w:rsidR="00312D9B" w:rsidRPr="00F12FC7" w:rsidRDefault="00312D9B" w:rsidP="00312D9B">
      <w:pPr>
        <w:pStyle w:val="ListParagraph"/>
        <w:rPr>
          <w:noProof/>
          <w:sz w:val="24"/>
          <w:szCs w:val="24"/>
        </w:rPr>
      </w:pPr>
    </w:p>
    <w:p w14:paraId="0FD51996" w14:textId="449DEE7F" w:rsidR="00312D9B" w:rsidRPr="00F12FC7" w:rsidRDefault="00F71B68" w:rsidP="00312D9B">
      <w:pPr>
        <w:numPr>
          <w:ilvl w:val="0"/>
          <w:numId w:val="27"/>
        </w:numPr>
        <w:rPr>
          <w:noProof/>
          <w:sz w:val="24"/>
          <w:szCs w:val="24"/>
        </w:rPr>
      </w:pPr>
      <w:r w:rsidRPr="00F12FC7">
        <w:rPr>
          <w:noProof/>
          <w:sz w:val="24"/>
          <w:szCs w:val="24"/>
        </w:rPr>
        <w:t>For the sub-contractors identified</w:t>
      </w:r>
      <w:r w:rsidR="00D05318" w:rsidRPr="00F12FC7">
        <w:rPr>
          <w:noProof/>
          <w:sz w:val="24"/>
          <w:szCs w:val="24"/>
        </w:rPr>
        <w:t>, the</w:t>
      </w:r>
      <w:r w:rsidRPr="00F12FC7">
        <w:rPr>
          <w:noProof/>
          <w:sz w:val="24"/>
          <w:szCs w:val="24"/>
        </w:rPr>
        <w:t xml:space="preserve"> </w:t>
      </w:r>
      <w:r w:rsidR="008D5E19" w:rsidRPr="00F12FC7">
        <w:rPr>
          <w:noProof/>
          <w:sz w:val="24"/>
          <w:szCs w:val="24"/>
        </w:rPr>
        <w:t>S</w:t>
      </w:r>
      <w:proofErr w:type="spellStart"/>
      <w:r w:rsidR="00E86E1F" w:rsidRPr="00F12FC7">
        <w:rPr>
          <w:sz w:val="24"/>
          <w:szCs w:val="24"/>
        </w:rPr>
        <w:t>ub</w:t>
      </w:r>
      <w:proofErr w:type="spellEnd"/>
      <w:r w:rsidR="00E86E1F" w:rsidRPr="00F12FC7">
        <w:rPr>
          <w:sz w:val="24"/>
          <w:szCs w:val="24"/>
        </w:rPr>
        <w:t xml:space="preserve">-contractor qualifications as required in </w:t>
      </w:r>
      <w:r w:rsidR="00D05318" w:rsidRPr="00F12FC7">
        <w:rPr>
          <w:sz w:val="24"/>
          <w:szCs w:val="24"/>
        </w:rPr>
        <w:t xml:space="preserve">this section for the main Offerors, </w:t>
      </w:r>
      <w:r w:rsidR="00E86E1F" w:rsidRPr="00F12FC7">
        <w:rPr>
          <w:sz w:val="24"/>
          <w:szCs w:val="24"/>
        </w:rPr>
        <w:t>including</w:t>
      </w:r>
      <w:r w:rsidR="00312D9B" w:rsidRPr="00F12FC7">
        <w:rPr>
          <w:sz w:val="24"/>
          <w:szCs w:val="24"/>
        </w:rPr>
        <w:t>, but not limited to</w:t>
      </w:r>
      <w:r w:rsidR="00E86E1F" w:rsidRPr="00F12FC7">
        <w:rPr>
          <w:sz w:val="24"/>
          <w:szCs w:val="24"/>
        </w:rPr>
        <w:t xml:space="preserve">:  </w:t>
      </w:r>
    </w:p>
    <w:p w14:paraId="1C073675" w14:textId="5496BC1C" w:rsidR="00B74747" w:rsidRPr="00F12FC7" w:rsidRDefault="00E86E1F" w:rsidP="00F12FC7">
      <w:pPr>
        <w:ind w:left="720"/>
        <w:rPr>
          <w:noProof/>
          <w:sz w:val="24"/>
          <w:szCs w:val="24"/>
        </w:rPr>
      </w:pPr>
      <w:r w:rsidRPr="00F12FC7">
        <w:rPr>
          <w:sz w:val="24"/>
          <w:szCs w:val="24"/>
        </w:rPr>
        <w:t xml:space="preserve">evidence of an established business in </w:t>
      </w:r>
      <w:r w:rsidR="00312D9B" w:rsidRPr="00F12FC7">
        <w:rPr>
          <w:sz w:val="24"/>
          <w:szCs w:val="24"/>
        </w:rPr>
        <w:t>It</w:t>
      </w:r>
      <w:r w:rsidR="004414D3" w:rsidRPr="00F12FC7">
        <w:rPr>
          <w:sz w:val="24"/>
          <w:szCs w:val="24"/>
        </w:rPr>
        <w:t>aly;</w:t>
      </w:r>
      <w:r w:rsidRPr="00F12FC7">
        <w:rPr>
          <w:sz w:val="24"/>
          <w:szCs w:val="24"/>
        </w:rPr>
        <w:t xml:space="preserve"> evidence of personnel, equipment and financial resources</w:t>
      </w:r>
      <w:r w:rsidR="004414D3" w:rsidRPr="00F12FC7">
        <w:rPr>
          <w:sz w:val="24"/>
          <w:szCs w:val="24"/>
        </w:rPr>
        <w:t>;</w:t>
      </w:r>
      <w:r w:rsidRPr="00F12FC7">
        <w:rPr>
          <w:sz w:val="24"/>
          <w:szCs w:val="24"/>
        </w:rPr>
        <w:t xml:space="preserve"> </w:t>
      </w:r>
      <w:r w:rsidR="004414D3" w:rsidRPr="00F12FC7">
        <w:rPr>
          <w:sz w:val="24"/>
          <w:szCs w:val="24"/>
        </w:rPr>
        <w:t>l</w:t>
      </w:r>
      <w:r w:rsidRPr="00F12FC7">
        <w:rPr>
          <w:sz w:val="24"/>
          <w:szCs w:val="24"/>
        </w:rPr>
        <w:t xml:space="preserve">icenses and permits required by </w:t>
      </w:r>
      <w:r w:rsidR="004414D3" w:rsidRPr="00F12FC7">
        <w:rPr>
          <w:sz w:val="24"/>
          <w:szCs w:val="24"/>
        </w:rPr>
        <w:t>the Italian</w:t>
      </w:r>
      <w:r w:rsidRPr="00F12FC7">
        <w:rPr>
          <w:sz w:val="24"/>
          <w:szCs w:val="24"/>
        </w:rPr>
        <w:t xml:space="preserve"> law</w:t>
      </w:r>
      <w:r w:rsidR="00DF4B3C" w:rsidRPr="00F12FC7">
        <w:rPr>
          <w:sz w:val="24"/>
          <w:szCs w:val="24"/>
        </w:rPr>
        <w:t xml:space="preserve">; </w:t>
      </w:r>
      <w:r w:rsidR="00DF4B3C" w:rsidRPr="00F12FC7">
        <w:rPr>
          <w:noProof/>
          <w:sz w:val="24"/>
          <w:szCs w:val="24"/>
        </w:rPr>
        <w:t xml:space="preserve">provide documentation that demonstrates their experience </w:t>
      </w:r>
      <w:r w:rsidR="001C2425" w:rsidRPr="00F12FC7">
        <w:rPr>
          <w:noProof/>
          <w:sz w:val="24"/>
          <w:szCs w:val="24"/>
        </w:rPr>
        <w:t xml:space="preserve">and past performance </w:t>
      </w:r>
      <w:r w:rsidR="00DF4B3C" w:rsidRPr="00F12FC7">
        <w:rPr>
          <w:noProof/>
          <w:sz w:val="24"/>
          <w:szCs w:val="24"/>
        </w:rPr>
        <w:t>relevant to the works assigned to them under the respective subcontracts; and all other documentation required and listed above (Part I&amp;II) for the main offeror</w:t>
      </w:r>
      <w:r w:rsidR="00B74747" w:rsidRPr="00F12FC7">
        <w:rPr>
          <w:noProof/>
          <w:sz w:val="24"/>
          <w:szCs w:val="24"/>
        </w:rPr>
        <w:t xml:space="preserve">  (e.g. </w:t>
      </w:r>
      <w:r w:rsidR="00B74747" w:rsidRPr="00F12FC7">
        <w:rPr>
          <w:sz w:val="24"/>
          <w:szCs w:val="24"/>
        </w:rPr>
        <w:t>(insurance and tax regularity certificate).</w:t>
      </w:r>
    </w:p>
    <w:p w14:paraId="4A63A41A" w14:textId="77777777" w:rsidR="00F71B68" w:rsidRPr="00F12FC7" w:rsidRDefault="00F71B68" w:rsidP="00F71B68">
      <w:pPr>
        <w:rPr>
          <w:noProof/>
          <w:sz w:val="24"/>
          <w:szCs w:val="24"/>
        </w:rPr>
      </w:pPr>
    </w:p>
    <w:p w14:paraId="6B9B615E" w14:textId="77777777" w:rsidR="00F71B68" w:rsidRPr="00F12FC7" w:rsidRDefault="00F71B68" w:rsidP="00F71B68">
      <w:pPr>
        <w:rPr>
          <w:noProof/>
          <w:sz w:val="24"/>
          <w:szCs w:val="24"/>
        </w:rPr>
      </w:pPr>
      <w:r w:rsidRPr="00F12FC7">
        <w:rPr>
          <w:noProof/>
          <w:sz w:val="24"/>
          <w:szCs w:val="24"/>
        </w:rPr>
        <w:t xml:space="preserve">Designated subcontractors shall be approved by the Contracting Officer and COR with the offer submission, and they </w:t>
      </w:r>
      <w:r w:rsidRPr="00F12FC7">
        <w:rPr>
          <w:b/>
          <w:bCs/>
          <w:noProof/>
          <w:sz w:val="24"/>
          <w:szCs w:val="24"/>
        </w:rPr>
        <w:t>are not</w:t>
      </w:r>
      <w:r w:rsidRPr="00F12FC7">
        <w:rPr>
          <w:noProof/>
          <w:sz w:val="24"/>
          <w:szCs w:val="24"/>
        </w:rPr>
        <w:t xml:space="preserve"> to be changed at the time of the award.</w:t>
      </w:r>
    </w:p>
    <w:p w14:paraId="42F350E1" w14:textId="77777777" w:rsidR="00F71B68" w:rsidRPr="00F12FC7" w:rsidRDefault="00F71B68" w:rsidP="00F71B68">
      <w:pPr>
        <w:rPr>
          <w:noProof/>
          <w:sz w:val="24"/>
          <w:szCs w:val="24"/>
        </w:rPr>
      </w:pPr>
      <w:r w:rsidRPr="00F12FC7">
        <w:rPr>
          <w:noProof/>
          <w:sz w:val="24"/>
          <w:szCs w:val="24"/>
        </w:rPr>
        <w:tab/>
      </w:r>
    </w:p>
    <w:p w14:paraId="0B7299CA" w14:textId="197058E2" w:rsidR="00F71B68" w:rsidRPr="00F12FC7" w:rsidRDefault="00F71B68" w:rsidP="00F71B68">
      <w:pPr>
        <w:rPr>
          <w:noProof/>
          <w:sz w:val="24"/>
          <w:szCs w:val="24"/>
        </w:rPr>
      </w:pPr>
      <w:r w:rsidRPr="00F12FC7">
        <w:rPr>
          <w:noProof/>
          <w:sz w:val="24"/>
          <w:szCs w:val="24"/>
        </w:rPr>
        <w:t>L.3</w:t>
      </w:r>
      <w:r w:rsidRPr="00F12FC7">
        <w:rPr>
          <w:noProof/>
          <w:sz w:val="24"/>
          <w:szCs w:val="24"/>
        </w:rPr>
        <w:tab/>
        <w:t xml:space="preserve">PRE-PROPOSAL CONFERENCE </w:t>
      </w:r>
      <w:r w:rsidR="00D94CEC" w:rsidRPr="00F12FC7">
        <w:rPr>
          <w:noProof/>
          <w:sz w:val="24"/>
          <w:szCs w:val="24"/>
        </w:rPr>
        <w:t>AND SITE VISIT</w:t>
      </w:r>
    </w:p>
    <w:p w14:paraId="468289E3" w14:textId="77777777" w:rsidR="00F71B68" w:rsidRPr="00F12FC7" w:rsidRDefault="00F71B68" w:rsidP="00F71B68">
      <w:pPr>
        <w:rPr>
          <w:noProof/>
          <w:sz w:val="24"/>
          <w:szCs w:val="24"/>
        </w:rPr>
      </w:pPr>
    </w:p>
    <w:p w14:paraId="18F0A973" w14:textId="682862A5" w:rsidR="00F71B68" w:rsidRPr="00F12FC7" w:rsidRDefault="00F71B68" w:rsidP="00F71B68">
      <w:pPr>
        <w:rPr>
          <w:noProof/>
          <w:sz w:val="24"/>
          <w:szCs w:val="24"/>
        </w:rPr>
      </w:pPr>
      <w:r w:rsidRPr="00F12FC7">
        <w:rPr>
          <w:noProof/>
          <w:sz w:val="24"/>
          <w:szCs w:val="24"/>
        </w:rPr>
        <w:t>L.3.1</w:t>
      </w:r>
      <w:r w:rsidRPr="00F12FC7">
        <w:rPr>
          <w:noProof/>
          <w:sz w:val="24"/>
          <w:szCs w:val="24"/>
        </w:rPr>
        <w:tab/>
        <w:t xml:space="preserve"> </w:t>
      </w:r>
      <w:r w:rsidR="00947A55" w:rsidRPr="00F12FC7">
        <w:rPr>
          <w:noProof/>
          <w:sz w:val="24"/>
          <w:szCs w:val="24"/>
        </w:rPr>
        <w:t xml:space="preserve">A pre-proposal conference to discuss the requirements of this solicitation will be held on </w:t>
      </w:r>
      <w:r w:rsidR="00451ADC">
        <w:rPr>
          <w:noProof/>
          <w:sz w:val="24"/>
          <w:szCs w:val="24"/>
        </w:rPr>
        <w:t xml:space="preserve">April 28, </w:t>
      </w:r>
      <w:r w:rsidR="00947A55" w:rsidRPr="00F12FC7">
        <w:rPr>
          <w:noProof/>
          <w:sz w:val="24"/>
          <w:szCs w:val="24"/>
        </w:rPr>
        <w:t xml:space="preserve"> 2026 at </w:t>
      </w:r>
      <w:r w:rsidR="00451ADC">
        <w:rPr>
          <w:noProof/>
          <w:sz w:val="24"/>
          <w:szCs w:val="24"/>
        </w:rPr>
        <w:t>9:00 a.m. (local time)</w:t>
      </w:r>
      <w:r w:rsidR="00947A55" w:rsidRPr="00F12FC7">
        <w:rPr>
          <w:noProof/>
          <w:sz w:val="24"/>
          <w:szCs w:val="24"/>
        </w:rPr>
        <w:t xml:space="preserve"> at the American Embassy in Rome, Via Sallustiana 49, followed by a site visit within the Embassy compound.</w:t>
      </w:r>
    </w:p>
    <w:p w14:paraId="63A16E67" w14:textId="77777777" w:rsidR="00F71B68" w:rsidRPr="00F12FC7" w:rsidRDefault="00F71B68" w:rsidP="00F71B68">
      <w:pPr>
        <w:rPr>
          <w:noProof/>
          <w:sz w:val="24"/>
          <w:szCs w:val="24"/>
        </w:rPr>
      </w:pPr>
    </w:p>
    <w:p w14:paraId="43154627" w14:textId="2BFC2D38" w:rsidR="00F71B68" w:rsidRPr="00F12FC7" w:rsidRDefault="00F71B68" w:rsidP="00F71B68">
      <w:pPr>
        <w:rPr>
          <w:noProof/>
          <w:sz w:val="24"/>
          <w:szCs w:val="24"/>
        </w:rPr>
      </w:pPr>
      <w:r w:rsidRPr="00F12FC7">
        <w:rPr>
          <w:noProof/>
          <w:sz w:val="24"/>
          <w:szCs w:val="24"/>
        </w:rPr>
        <w:t xml:space="preserve">Offerors interested in attendance should e-mail the name and company name of all individuals who will represent the company to the pre-proposal conference to the following e-mail address </w:t>
      </w:r>
      <w:hyperlink r:id="rId68" w:history="1">
        <w:r w:rsidRPr="00F12FC7">
          <w:rPr>
            <w:rStyle w:val="Hyperlink"/>
            <w:sz w:val="24"/>
            <w:szCs w:val="24"/>
          </w:rPr>
          <w:t>RomeGSOProcurement@state.gov</w:t>
        </w:r>
      </w:hyperlink>
      <w:r w:rsidRPr="00F12FC7">
        <w:rPr>
          <w:noProof/>
          <w:sz w:val="24"/>
          <w:szCs w:val="24"/>
        </w:rPr>
        <w:t xml:space="preserve"> no later than </w:t>
      </w:r>
      <w:r w:rsidR="00451ADC" w:rsidRPr="00451ADC">
        <w:rPr>
          <w:bCs/>
          <w:noProof/>
          <w:sz w:val="24"/>
          <w:szCs w:val="24"/>
        </w:rPr>
        <w:t>April 24</w:t>
      </w:r>
      <w:r w:rsidRPr="00451ADC">
        <w:rPr>
          <w:bCs/>
          <w:noProof/>
          <w:sz w:val="24"/>
          <w:szCs w:val="24"/>
        </w:rPr>
        <w:t>, 2026, at</w:t>
      </w:r>
      <w:r w:rsidRPr="00F12FC7">
        <w:rPr>
          <w:noProof/>
          <w:sz w:val="24"/>
          <w:szCs w:val="24"/>
        </w:rPr>
        <w:t xml:space="preserve"> 12:00 noon local time.</w:t>
      </w:r>
    </w:p>
    <w:p w14:paraId="22310CC1" w14:textId="7987D77B" w:rsidR="00F71B68" w:rsidRPr="00F12FC7" w:rsidRDefault="00F71B68" w:rsidP="00F71B68">
      <w:pPr>
        <w:rPr>
          <w:bCs/>
          <w:noProof/>
          <w:sz w:val="24"/>
          <w:szCs w:val="24"/>
        </w:rPr>
      </w:pPr>
      <w:r w:rsidRPr="00F12FC7">
        <w:rPr>
          <w:bCs/>
          <w:noProof/>
          <w:sz w:val="24"/>
          <w:szCs w:val="24"/>
        </w:rPr>
        <w:t>No electronic device</w:t>
      </w:r>
      <w:r w:rsidR="008B624C" w:rsidRPr="00F12FC7">
        <w:rPr>
          <w:bCs/>
          <w:noProof/>
          <w:sz w:val="24"/>
          <w:szCs w:val="24"/>
        </w:rPr>
        <w:t>s</w:t>
      </w:r>
      <w:r w:rsidRPr="00F12FC7">
        <w:rPr>
          <w:bCs/>
          <w:noProof/>
          <w:sz w:val="24"/>
          <w:szCs w:val="24"/>
        </w:rPr>
        <w:t xml:space="preserve"> (phone</w:t>
      </w:r>
      <w:r w:rsidR="008B624C" w:rsidRPr="00F12FC7">
        <w:rPr>
          <w:bCs/>
          <w:noProof/>
          <w:sz w:val="24"/>
          <w:szCs w:val="24"/>
        </w:rPr>
        <w:t>s</w:t>
      </w:r>
      <w:r w:rsidRPr="00F12FC7">
        <w:rPr>
          <w:bCs/>
          <w:noProof/>
          <w:sz w:val="24"/>
          <w:szCs w:val="24"/>
        </w:rPr>
        <w:t>, computer</w:t>
      </w:r>
      <w:r w:rsidR="008B624C" w:rsidRPr="00F12FC7">
        <w:rPr>
          <w:bCs/>
          <w:noProof/>
          <w:sz w:val="24"/>
          <w:szCs w:val="24"/>
        </w:rPr>
        <w:t>s</w:t>
      </w:r>
      <w:r w:rsidRPr="00F12FC7">
        <w:rPr>
          <w:bCs/>
          <w:noProof/>
          <w:sz w:val="24"/>
          <w:szCs w:val="24"/>
        </w:rPr>
        <w:t>) will be permitted in the Embassy compound.</w:t>
      </w:r>
    </w:p>
    <w:p w14:paraId="4EC2FFA2" w14:textId="77777777" w:rsidR="00F71B68" w:rsidRPr="00F12FC7" w:rsidRDefault="00F71B68" w:rsidP="00F71B68">
      <w:pPr>
        <w:rPr>
          <w:noProof/>
          <w:sz w:val="24"/>
          <w:szCs w:val="24"/>
        </w:rPr>
      </w:pPr>
    </w:p>
    <w:p w14:paraId="29D5DA8C" w14:textId="77777777" w:rsidR="00F71B68" w:rsidRPr="00F12FC7" w:rsidRDefault="00F71B68" w:rsidP="00F71B68">
      <w:pPr>
        <w:rPr>
          <w:noProof/>
          <w:sz w:val="24"/>
          <w:szCs w:val="24"/>
        </w:rPr>
      </w:pPr>
      <w:r w:rsidRPr="00F12FC7">
        <w:rPr>
          <w:noProof/>
          <w:sz w:val="24"/>
          <w:szCs w:val="24"/>
        </w:rPr>
        <w:t>Anyone attempting to attend the pre-proposal conference without prior notification will be denied entry.</w:t>
      </w:r>
    </w:p>
    <w:p w14:paraId="0C2DE788" w14:textId="77777777" w:rsidR="00F71B68" w:rsidRPr="00F12FC7" w:rsidRDefault="00F71B68" w:rsidP="00F71B68">
      <w:pPr>
        <w:rPr>
          <w:noProof/>
          <w:sz w:val="24"/>
          <w:szCs w:val="24"/>
        </w:rPr>
      </w:pPr>
    </w:p>
    <w:p w14:paraId="5818087F" w14:textId="1B2627B3" w:rsidR="00F71B68" w:rsidRPr="00F12FC7" w:rsidRDefault="00F71B68" w:rsidP="00F71B68">
      <w:pPr>
        <w:rPr>
          <w:noProof/>
          <w:sz w:val="24"/>
          <w:szCs w:val="24"/>
        </w:rPr>
      </w:pPr>
      <w:r w:rsidRPr="00F12FC7">
        <w:rPr>
          <w:noProof/>
          <w:sz w:val="24"/>
          <w:szCs w:val="24"/>
        </w:rPr>
        <w:t>L.3.2</w:t>
      </w:r>
      <w:r w:rsidRPr="00F12FC7">
        <w:rPr>
          <w:noProof/>
          <w:sz w:val="24"/>
          <w:szCs w:val="24"/>
        </w:rPr>
        <w:tab/>
        <w:t xml:space="preserve">Offerors are urged to submit written questions via e-mail at least three days before the scheduled pre-proposal conference date, at </w:t>
      </w:r>
      <w:hyperlink r:id="rId69" w:history="1">
        <w:r w:rsidRPr="00F12FC7">
          <w:rPr>
            <w:rStyle w:val="Hyperlink"/>
            <w:sz w:val="24"/>
            <w:szCs w:val="24"/>
          </w:rPr>
          <w:t>SheridanCD@state.gov</w:t>
        </w:r>
      </w:hyperlink>
      <w:r w:rsidRPr="00F12FC7">
        <w:rPr>
          <w:rStyle w:val="Hyperlink"/>
        </w:rPr>
        <w:t xml:space="preserve"> </w:t>
      </w:r>
      <w:r w:rsidRPr="00F12FC7">
        <w:rPr>
          <w:noProof/>
          <w:sz w:val="24"/>
          <w:szCs w:val="24"/>
        </w:rPr>
        <w:t xml:space="preserve">and </w:t>
      </w:r>
      <w:hyperlink r:id="rId70" w:history="1">
        <w:r w:rsidRPr="00F12FC7">
          <w:rPr>
            <w:rStyle w:val="Hyperlink"/>
            <w:sz w:val="24"/>
            <w:szCs w:val="24"/>
          </w:rPr>
          <w:t>CarforaT@state.gov</w:t>
        </w:r>
      </w:hyperlink>
      <w:r w:rsidRPr="00F12FC7">
        <w:rPr>
          <w:noProof/>
          <w:sz w:val="24"/>
          <w:szCs w:val="24"/>
        </w:rPr>
        <w:t>, marked to the attention of the subject solicitation.</w:t>
      </w:r>
    </w:p>
    <w:p w14:paraId="2D0AE3E7" w14:textId="77777777" w:rsidR="00F71B68" w:rsidRPr="00F12FC7" w:rsidRDefault="00F71B68" w:rsidP="00F71B68">
      <w:pPr>
        <w:rPr>
          <w:noProof/>
          <w:sz w:val="24"/>
          <w:szCs w:val="24"/>
        </w:rPr>
      </w:pPr>
    </w:p>
    <w:p w14:paraId="15D5E0C0" w14:textId="6FC85DDD" w:rsidR="00F71B68" w:rsidRPr="00F12FC7" w:rsidRDefault="00F71B68" w:rsidP="00F71B68">
      <w:pPr>
        <w:rPr>
          <w:noProof/>
          <w:sz w:val="24"/>
          <w:szCs w:val="24"/>
        </w:rPr>
      </w:pPr>
      <w:r w:rsidRPr="00F12FC7">
        <w:rPr>
          <w:noProof/>
          <w:sz w:val="24"/>
          <w:szCs w:val="24"/>
        </w:rPr>
        <w:lastRenderedPageBreak/>
        <w:t xml:space="preserve">L.3.3 </w:t>
      </w:r>
      <w:r w:rsidRPr="00F12FC7">
        <w:rPr>
          <w:noProof/>
          <w:sz w:val="24"/>
          <w:szCs w:val="24"/>
        </w:rPr>
        <w:tab/>
        <w:t xml:space="preserve">Attendees may also bring written questions to the proposal conference.  If the answer requires research, there is no guarantee that the question will be answered at that conference.  </w:t>
      </w:r>
    </w:p>
    <w:p w14:paraId="491BD255" w14:textId="77777777" w:rsidR="00F71B68" w:rsidRPr="00F12FC7" w:rsidRDefault="00F71B68" w:rsidP="00F71B68">
      <w:pPr>
        <w:rPr>
          <w:noProof/>
          <w:sz w:val="24"/>
          <w:szCs w:val="24"/>
        </w:rPr>
      </w:pPr>
    </w:p>
    <w:p w14:paraId="4B60E3A4" w14:textId="22DC5CFA" w:rsidR="00F71B68" w:rsidRPr="00F12FC7" w:rsidRDefault="00F71B68" w:rsidP="00F71B68">
      <w:pPr>
        <w:rPr>
          <w:noProof/>
          <w:sz w:val="24"/>
          <w:szCs w:val="24"/>
        </w:rPr>
      </w:pPr>
      <w:r w:rsidRPr="00F12FC7">
        <w:rPr>
          <w:noProof/>
          <w:sz w:val="24"/>
          <w:szCs w:val="24"/>
        </w:rPr>
        <w:t>L.3.4</w:t>
      </w:r>
      <w:r w:rsidRPr="00F12FC7">
        <w:rPr>
          <w:noProof/>
          <w:sz w:val="24"/>
          <w:szCs w:val="24"/>
        </w:rPr>
        <w:tab/>
        <w:t>The Government’s statements at the pre-proposal conference shall not be considered to be a change to the solicitation unless a written amendment is issued</w:t>
      </w:r>
    </w:p>
    <w:p w14:paraId="5F09DF78" w14:textId="77777777" w:rsidR="00F71B68" w:rsidRPr="00F12FC7" w:rsidRDefault="00F71B68" w:rsidP="00F71B68">
      <w:pPr>
        <w:rPr>
          <w:noProof/>
          <w:sz w:val="24"/>
          <w:szCs w:val="24"/>
        </w:rPr>
      </w:pPr>
      <w:r w:rsidRPr="00F12FC7">
        <w:rPr>
          <w:noProof/>
          <w:sz w:val="24"/>
          <w:szCs w:val="24"/>
        </w:rPr>
        <w:t> </w:t>
      </w:r>
    </w:p>
    <w:p w14:paraId="2D01C97E" w14:textId="266B9A82" w:rsidR="00E471D9" w:rsidRPr="00F12FC7" w:rsidRDefault="00F71B68" w:rsidP="00F71B68">
      <w:pPr>
        <w:tabs>
          <w:tab w:val="left" w:pos="0"/>
        </w:tabs>
        <w:suppressAutoHyphens/>
        <w:rPr>
          <w:sz w:val="24"/>
          <w:szCs w:val="24"/>
          <w:u w:val="single"/>
        </w:rPr>
      </w:pPr>
      <w:r w:rsidRPr="00F12FC7">
        <w:rPr>
          <w:noProof/>
          <w:sz w:val="24"/>
          <w:szCs w:val="24"/>
        </w:rPr>
        <w:t> L.3.5</w:t>
      </w:r>
      <w:r w:rsidRPr="00F12FC7">
        <w:rPr>
          <w:noProof/>
          <w:sz w:val="24"/>
          <w:szCs w:val="24"/>
        </w:rPr>
        <w:tab/>
        <w:t xml:space="preserve"> After the pre-proposal conference, offerors may submit written questions until </w:t>
      </w:r>
      <w:r w:rsidRPr="00F12FC7">
        <w:rPr>
          <w:b/>
          <w:bCs/>
          <w:noProof/>
          <w:sz w:val="24"/>
          <w:szCs w:val="24"/>
        </w:rPr>
        <w:t>10 days</w:t>
      </w:r>
      <w:r w:rsidRPr="00F12FC7">
        <w:rPr>
          <w:noProof/>
          <w:sz w:val="24"/>
          <w:szCs w:val="24"/>
        </w:rPr>
        <w:t xml:space="preserve"> before </w:t>
      </w:r>
      <w:r w:rsidRPr="00F12FC7">
        <w:rPr>
          <w:bCs/>
          <w:noProof/>
          <w:sz w:val="24"/>
          <w:szCs w:val="24"/>
        </w:rPr>
        <w:t>the submission of offers cut-off date</w:t>
      </w:r>
    </w:p>
    <w:p w14:paraId="214A0428" w14:textId="3898CD41" w:rsidR="001D5727" w:rsidRPr="00F12FC7" w:rsidRDefault="001D5727" w:rsidP="00F71B68">
      <w:pPr>
        <w:tabs>
          <w:tab w:val="left" w:pos="0"/>
        </w:tabs>
        <w:suppressAutoHyphens/>
        <w:rPr>
          <w:sz w:val="24"/>
          <w:szCs w:val="24"/>
        </w:rPr>
      </w:pPr>
    </w:p>
    <w:p w14:paraId="3CE7F1C0" w14:textId="77777777" w:rsidR="001D5727" w:rsidRPr="00F12FC7" w:rsidRDefault="001D5727">
      <w:pPr>
        <w:tabs>
          <w:tab w:val="left" w:pos="0"/>
        </w:tabs>
        <w:suppressAutoHyphens/>
        <w:rPr>
          <w:sz w:val="24"/>
          <w:szCs w:val="24"/>
        </w:rPr>
      </w:pPr>
    </w:p>
    <w:p w14:paraId="29322BD7" w14:textId="1FEE8A1B" w:rsidR="001D5727" w:rsidRPr="00F12FC7" w:rsidRDefault="001D5727">
      <w:pPr>
        <w:tabs>
          <w:tab w:val="left" w:pos="0"/>
        </w:tabs>
        <w:suppressAutoHyphens/>
        <w:rPr>
          <w:sz w:val="24"/>
          <w:szCs w:val="24"/>
        </w:rPr>
      </w:pPr>
      <w:r w:rsidRPr="00F12FC7">
        <w:rPr>
          <w:sz w:val="24"/>
          <w:szCs w:val="24"/>
        </w:rPr>
        <w:t>L.</w:t>
      </w:r>
      <w:r w:rsidR="006E6541" w:rsidRPr="00F12FC7">
        <w:rPr>
          <w:sz w:val="24"/>
          <w:szCs w:val="24"/>
        </w:rPr>
        <w:t>4</w:t>
      </w:r>
      <w:r w:rsidRPr="00F12FC7">
        <w:rPr>
          <w:sz w:val="24"/>
          <w:szCs w:val="24"/>
        </w:rPr>
        <w:tab/>
      </w:r>
      <w:r w:rsidRPr="00F12FC7">
        <w:rPr>
          <w:sz w:val="24"/>
          <w:szCs w:val="24"/>
          <w:u w:val="single"/>
        </w:rPr>
        <w:t>PROPRIETARY DATA</w:t>
      </w:r>
    </w:p>
    <w:p w14:paraId="04C8AFD3" w14:textId="77777777" w:rsidR="001D5727" w:rsidRPr="00F12FC7" w:rsidRDefault="001D5727">
      <w:pPr>
        <w:tabs>
          <w:tab w:val="left" w:pos="0"/>
        </w:tabs>
        <w:suppressAutoHyphens/>
        <w:rPr>
          <w:sz w:val="24"/>
          <w:szCs w:val="24"/>
        </w:rPr>
      </w:pPr>
    </w:p>
    <w:p w14:paraId="220DE787" w14:textId="77777777" w:rsidR="001D5727" w:rsidRPr="00F12FC7" w:rsidRDefault="001D5727">
      <w:pPr>
        <w:tabs>
          <w:tab w:val="left" w:pos="0"/>
        </w:tabs>
        <w:suppressAutoHyphens/>
        <w:rPr>
          <w:sz w:val="24"/>
          <w:szCs w:val="24"/>
        </w:rPr>
      </w:pPr>
      <w:r w:rsidRPr="00F12FC7">
        <w:rPr>
          <w:sz w:val="24"/>
          <w:szCs w:val="24"/>
        </w:rPr>
        <w:t>Proprietary data shall be specifically identified by page(s), paragraph(s) and sentence(s), and shall not be generalized.</w:t>
      </w:r>
    </w:p>
    <w:p w14:paraId="0A77F086" w14:textId="77777777" w:rsidR="001D5727" w:rsidRPr="00F12FC7" w:rsidRDefault="001D5727">
      <w:pPr>
        <w:tabs>
          <w:tab w:val="left" w:pos="0"/>
        </w:tabs>
        <w:suppressAutoHyphens/>
        <w:rPr>
          <w:sz w:val="24"/>
          <w:szCs w:val="24"/>
        </w:rPr>
      </w:pPr>
    </w:p>
    <w:p w14:paraId="36530D49" w14:textId="147953BE" w:rsidR="00FD653B" w:rsidRPr="00F12FC7" w:rsidRDefault="001D5727" w:rsidP="00FD653B">
      <w:pPr>
        <w:pStyle w:val="BodyText"/>
        <w:tabs>
          <w:tab w:val="clear" w:pos="630"/>
          <w:tab w:val="clear" w:pos="810"/>
        </w:tabs>
        <w:ind w:left="780" w:hanging="780"/>
        <w:rPr>
          <w:szCs w:val="24"/>
          <w:u w:val="single"/>
        </w:rPr>
      </w:pPr>
      <w:r w:rsidRPr="00F12FC7">
        <w:rPr>
          <w:szCs w:val="24"/>
        </w:rPr>
        <w:t>L.</w:t>
      </w:r>
      <w:r w:rsidR="006E6541" w:rsidRPr="00F12FC7">
        <w:rPr>
          <w:szCs w:val="24"/>
        </w:rPr>
        <w:t>5</w:t>
      </w:r>
      <w:r w:rsidRPr="00F12FC7">
        <w:rPr>
          <w:szCs w:val="24"/>
        </w:rPr>
        <w:tab/>
        <w:t xml:space="preserve"> </w:t>
      </w:r>
      <w:r w:rsidRPr="00F12FC7">
        <w:rPr>
          <w:szCs w:val="24"/>
          <w:u w:val="single"/>
        </w:rPr>
        <w:t>52.252</w:t>
      </w:r>
      <w:r w:rsidRPr="00F12FC7">
        <w:rPr>
          <w:szCs w:val="24"/>
          <w:u w:val="single"/>
        </w:rPr>
        <w:noBreakHyphen/>
        <w:t xml:space="preserve">1 </w:t>
      </w:r>
      <w:r w:rsidR="00A740D2" w:rsidRPr="00F12FC7">
        <w:rPr>
          <w:szCs w:val="24"/>
          <w:u w:val="single"/>
        </w:rPr>
        <w:tab/>
      </w:r>
      <w:r w:rsidRPr="00F12FC7">
        <w:rPr>
          <w:szCs w:val="24"/>
          <w:u w:val="single"/>
        </w:rPr>
        <w:t xml:space="preserve">SOLICITATION PROVISIONS INCORPORATED BY </w:t>
      </w:r>
    </w:p>
    <w:p w14:paraId="2B3183BC" w14:textId="77777777" w:rsidR="001D5727" w:rsidRPr="00F12FC7" w:rsidRDefault="001D5727" w:rsidP="00FD653B">
      <w:pPr>
        <w:pStyle w:val="BodyText"/>
        <w:tabs>
          <w:tab w:val="clear" w:pos="630"/>
          <w:tab w:val="clear" w:pos="810"/>
        </w:tabs>
        <w:ind w:left="1500" w:firstLine="660"/>
        <w:rPr>
          <w:szCs w:val="24"/>
          <w:u w:val="single"/>
        </w:rPr>
      </w:pPr>
      <w:r w:rsidRPr="00F12FC7">
        <w:rPr>
          <w:szCs w:val="24"/>
          <w:u w:val="single"/>
        </w:rPr>
        <w:t>REFERENCE (FEB 1998)</w:t>
      </w:r>
    </w:p>
    <w:p w14:paraId="25979173" w14:textId="77777777" w:rsidR="001D5727" w:rsidRPr="00F12FC7" w:rsidRDefault="001D5727">
      <w:pPr>
        <w:rPr>
          <w:sz w:val="24"/>
          <w:szCs w:val="24"/>
        </w:rPr>
      </w:pPr>
    </w:p>
    <w:p w14:paraId="42B3AD90" w14:textId="77777777" w:rsidR="0074575D" w:rsidRPr="00F12FC7" w:rsidRDefault="0074575D" w:rsidP="0074575D">
      <w:pPr>
        <w:rPr>
          <w:rFonts w:eastAsia="Calibri"/>
          <w:sz w:val="24"/>
          <w:szCs w:val="24"/>
        </w:rPr>
      </w:pPr>
      <w:r w:rsidRPr="00F12FC7">
        <w:rPr>
          <w:rFonts w:eastAsia="Calibri"/>
          <w:sz w:val="24"/>
          <w:szCs w:val="24"/>
        </w:rPr>
        <w:t xml:space="preserve">This solicitation incorporates one or more solicitation provisions by reference, with the same force and effect as if they were given in full text. Upon request, the Contracting Officer will make their full text available. In addition, the full text of a clause may be accessed electronically at </w:t>
      </w:r>
      <w:hyperlink r:id="rId71" w:history="1">
        <w:r w:rsidRPr="00F12FC7">
          <w:rPr>
            <w:rFonts w:eastAsia="Calibri"/>
            <w:color w:val="0563C1"/>
            <w:sz w:val="24"/>
            <w:szCs w:val="24"/>
            <w:u w:val="single"/>
          </w:rPr>
          <w:t>Acquisition.gov</w:t>
        </w:r>
      </w:hyperlink>
      <w:r w:rsidRPr="00F12FC7">
        <w:rPr>
          <w:rFonts w:eastAsia="Calibri"/>
          <w:sz w:val="24"/>
          <w:szCs w:val="24"/>
        </w:rPr>
        <w:t xml:space="preserve"> this address is subject to change.</w:t>
      </w:r>
    </w:p>
    <w:p w14:paraId="02163D6A" w14:textId="77777777" w:rsidR="0074575D" w:rsidRPr="00F12FC7" w:rsidRDefault="0074575D" w:rsidP="0074575D">
      <w:pPr>
        <w:rPr>
          <w:rFonts w:eastAsia="Calibri"/>
          <w:sz w:val="24"/>
          <w:szCs w:val="24"/>
        </w:rPr>
      </w:pPr>
    </w:p>
    <w:p w14:paraId="2A3EC5A7" w14:textId="77777777" w:rsidR="0074575D" w:rsidRPr="00F12FC7" w:rsidRDefault="0074575D" w:rsidP="0074575D">
      <w:pPr>
        <w:rPr>
          <w:rFonts w:eastAsia="Calibri"/>
          <w:sz w:val="24"/>
          <w:szCs w:val="24"/>
        </w:rPr>
      </w:pPr>
      <w:r w:rsidRPr="00F12FC7">
        <w:rPr>
          <w:rFonts w:eastAsia="Calibri"/>
          <w:sz w:val="24"/>
          <w:szCs w:val="24"/>
        </w:rPr>
        <w:t xml:space="preserve">If the Federal Acquisition Regulation (FAR) is not available at the location indicated above, use the Department of State Acquisition website at </w:t>
      </w:r>
      <w:hyperlink r:id="rId72" w:history="1">
        <w:r w:rsidRPr="00F12FC7">
          <w:rPr>
            <w:rFonts w:eastAsia="Calibri"/>
            <w:color w:val="0563C1"/>
            <w:sz w:val="24"/>
            <w:szCs w:val="24"/>
            <w:u w:val="single"/>
          </w:rPr>
          <w:t>e-CFR</w:t>
        </w:r>
      </w:hyperlink>
      <w:r w:rsidRPr="00F12FC7">
        <w:rPr>
          <w:rFonts w:eastAsia="Calibri"/>
          <w:sz w:val="24"/>
          <w:szCs w:val="24"/>
        </w:rPr>
        <w:t xml:space="preserve"> to see the links to the FAR.  You may also use an Internet “search engine” (for example, Google, Yahoo or Excite) to obtain the latest location of the most current FAR.</w:t>
      </w:r>
    </w:p>
    <w:p w14:paraId="45316FB6" w14:textId="77777777" w:rsidR="00486422" w:rsidRPr="00F12FC7" w:rsidRDefault="00486422">
      <w:pPr>
        <w:rPr>
          <w:sz w:val="24"/>
          <w:szCs w:val="24"/>
        </w:rPr>
      </w:pPr>
    </w:p>
    <w:p w14:paraId="14977402" w14:textId="77777777" w:rsidR="001D5727" w:rsidRPr="00F12FC7" w:rsidRDefault="001D5727" w:rsidP="00A740D2">
      <w:pPr>
        <w:jc w:val="center"/>
        <w:rPr>
          <w:sz w:val="24"/>
          <w:szCs w:val="24"/>
        </w:rPr>
      </w:pPr>
      <w:r w:rsidRPr="00F12FC7">
        <w:rPr>
          <w:sz w:val="24"/>
          <w:szCs w:val="24"/>
        </w:rPr>
        <w:t>FEDERAL ACQUISITION REGULATION (48 CFR CH. 1)</w:t>
      </w:r>
    </w:p>
    <w:p w14:paraId="114A30DE" w14:textId="77777777" w:rsidR="008A55B8" w:rsidRPr="00F12FC7" w:rsidRDefault="008A55B8">
      <w:pPr>
        <w:rPr>
          <w:sz w:val="24"/>
          <w:szCs w:val="24"/>
        </w:rPr>
      </w:pPr>
    </w:p>
    <w:p w14:paraId="66417AB4" w14:textId="77777777" w:rsidR="00226D43" w:rsidRPr="00F12FC7" w:rsidRDefault="00E96B24" w:rsidP="00226D43">
      <w:pPr>
        <w:tabs>
          <w:tab w:val="left" w:pos="0"/>
        </w:tabs>
        <w:suppressAutoHyphens/>
        <w:rPr>
          <w:sz w:val="24"/>
          <w:szCs w:val="24"/>
        </w:rPr>
      </w:pPr>
      <w:r w:rsidRPr="00F12FC7">
        <w:rPr>
          <w:sz w:val="24"/>
          <w:szCs w:val="24"/>
          <w:u w:val="single"/>
        </w:rPr>
        <w:t>PROVISION</w:t>
      </w:r>
      <w:r w:rsidRPr="00F12FC7">
        <w:rPr>
          <w:sz w:val="24"/>
          <w:szCs w:val="24"/>
        </w:rPr>
        <w:tab/>
      </w:r>
      <w:r w:rsidRPr="00F12FC7">
        <w:rPr>
          <w:sz w:val="24"/>
          <w:szCs w:val="24"/>
          <w:u w:val="single"/>
        </w:rPr>
        <w:t>TITLE AND DATE</w:t>
      </w:r>
    </w:p>
    <w:p w14:paraId="790D4539" w14:textId="77777777" w:rsidR="00E96B24" w:rsidRPr="00F12FC7" w:rsidRDefault="00E96B24" w:rsidP="00226D43">
      <w:pPr>
        <w:tabs>
          <w:tab w:val="left" w:pos="0"/>
        </w:tabs>
        <w:suppressAutoHyphens/>
        <w:rPr>
          <w:sz w:val="24"/>
          <w:szCs w:val="24"/>
        </w:rPr>
      </w:pPr>
    </w:p>
    <w:p w14:paraId="0D2582E3" w14:textId="5C9A2CDD" w:rsidR="00226D43" w:rsidRPr="00F12FC7" w:rsidRDefault="00226D43" w:rsidP="00226D43">
      <w:pPr>
        <w:tabs>
          <w:tab w:val="left" w:pos="0"/>
        </w:tabs>
        <w:suppressAutoHyphens/>
        <w:rPr>
          <w:sz w:val="24"/>
          <w:szCs w:val="24"/>
        </w:rPr>
      </w:pPr>
      <w:r w:rsidRPr="00F12FC7">
        <w:rPr>
          <w:sz w:val="24"/>
          <w:szCs w:val="24"/>
        </w:rPr>
        <w:t>52.204-7</w:t>
      </w:r>
      <w:r w:rsidRPr="00F12FC7">
        <w:rPr>
          <w:sz w:val="24"/>
          <w:szCs w:val="24"/>
        </w:rPr>
        <w:tab/>
        <w:t>SYSTEM</w:t>
      </w:r>
      <w:r w:rsidR="00521084" w:rsidRPr="00F12FC7">
        <w:rPr>
          <w:sz w:val="24"/>
          <w:szCs w:val="24"/>
        </w:rPr>
        <w:t xml:space="preserve"> FOR AWARD MANAGEMENT (</w:t>
      </w:r>
      <w:r w:rsidR="00113729" w:rsidRPr="00F12FC7">
        <w:rPr>
          <w:sz w:val="24"/>
          <w:szCs w:val="24"/>
        </w:rPr>
        <w:t xml:space="preserve">DEVIATION </w:t>
      </w:r>
      <w:r w:rsidR="00EA52D9" w:rsidRPr="00F12FC7">
        <w:rPr>
          <w:sz w:val="24"/>
          <w:szCs w:val="24"/>
        </w:rPr>
        <w:t>JAN</w:t>
      </w:r>
      <w:r w:rsidR="00113729" w:rsidRPr="00F12FC7">
        <w:rPr>
          <w:sz w:val="24"/>
          <w:szCs w:val="24"/>
        </w:rPr>
        <w:t xml:space="preserve"> 202</w:t>
      </w:r>
      <w:r w:rsidR="00EA52D9" w:rsidRPr="00F12FC7">
        <w:rPr>
          <w:sz w:val="24"/>
          <w:szCs w:val="24"/>
        </w:rPr>
        <w:t>6</w:t>
      </w:r>
      <w:r w:rsidRPr="00F12FC7">
        <w:rPr>
          <w:sz w:val="24"/>
          <w:szCs w:val="24"/>
        </w:rPr>
        <w:t>)</w:t>
      </w:r>
    </w:p>
    <w:p w14:paraId="50D38B35" w14:textId="77777777" w:rsidR="00A740D2" w:rsidRPr="00F12FC7" w:rsidRDefault="00A740D2" w:rsidP="00395B1B">
      <w:pPr>
        <w:rPr>
          <w:b/>
          <w:i/>
          <w:color w:val="000000"/>
          <w:sz w:val="24"/>
          <w:szCs w:val="24"/>
          <w:lang w:val="en"/>
        </w:rPr>
      </w:pPr>
    </w:p>
    <w:p w14:paraId="5E90528F" w14:textId="77777777" w:rsidR="00FF790A" w:rsidRPr="00F12FC7" w:rsidRDefault="008A55B8" w:rsidP="008A55B8">
      <w:pPr>
        <w:rPr>
          <w:color w:val="000000"/>
          <w:sz w:val="24"/>
          <w:szCs w:val="24"/>
          <w:lang w:val="en"/>
        </w:rPr>
      </w:pPr>
      <w:r w:rsidRPr="00F12FC7">
        <w:rPr>
          <w:color w:val="000000"/>
          <w:sz w:val="24"/>
          <w:szCs w:val="24"/>
          <w:lang w:val="en"/>
        </w:rPr>
        <w:t>52.209-7</w:t>
      </w:r>
      <w:r w:rsidR="00FF790A" w:rsidRPr="00F12FC7">
        <w:rPr>
          <w:color w:val="000000"/>
          <w:sz w:val="24"/>
          <w:szCs w:val="24"/>
          <w:lang w:val="en"/>
        </w:rPr>
        <w:tab/>
      </w:r>
      <w:r w:rsidRPr="00F12FC7">
        <w:rPr>
          <w:color w:val="000000"/>
          <w:sz w:val="24"/>
          <w:szCs w:val="24"/>
          <w:lang w:val="en"/>
        </w:rPr>
        <w:t>INFORMATION REGARDING RESPONSIBILITY</w:t>
      </w:r>
      <w:r w:rsidR="00FF790A" w:rsidRPr="00F12FC7">
        <w:rPr>
          <w:color w:val="000000"/>
          <w:sz w:val="24"/>
          <w:szCs w:val="24"/>
          <w:lang w:val="en"/>
        </w:rPr>
        <w:t xml:space="preserve"> </w:t>
      </w:r>
      <w:r w:rsidRPr="00F12FC7">
        <w:rPr>
          <w:color w:val="000000"/>
          <w:sz w:val="24"/>
          <w:szCs w:val="24"/>
          <w:lang w:val="en"/>
        </w:rPr>
        <w:t>MATTERS</w:t>
      </w:r>
    </w:p>
    <w:p w14:paraId="61BC1DC6" w14:textId="51FEADB5" w:rsidR="008A55B8" w:rsidRPr="00F12FC7" w:rsidRDefault="00FF790A" w:rsidP="008A55B8">
      <w:pPr>
        <w:rPr>
          <w:color w:val="000000"/>
          <w:sz w:val="24"/>
          <w:szCs w:val="24"/>
          <w:lang w:val="en"/>
        </w:rPr>
      </w:pPr>
      <w:r w:rsidRPr="00F12FC7">
        <w:rPr>
          <w:color w:val="000000"/>
          <w:sz w:val="24"/>
          <w:szCs w:val="24"/>
          <w:lang w:val="en"/>
        </w:rPr>
        <w:tab/>
      </w:r>
      <w:r w:rsidRPr="00F12FC7">
        <w:rPr>
          <w:color w:val="000000"/>
          <w:sz w:val="24"/>
          <w:szCs w:val="24"/>
          <w:lang w:val="en"/>
        </w:rPr>
        <w:tab/>
      </w:r>
      <w:r w:rsidR="008A55B8" w:rsidRPr="00F12FC7">
        <w:rPr>
          <w:color w:val="000000"/>
          <w:sz w:val="24"/>
          <w:szCs w:val="24"/>
          <w:lang w:val="en"/>
        </w:rPr>
        <w:t>(</w:t>
      </w:r>
      <w:r w:rsidR="001C0846" w:rsidRPr="00F12FC7">
        <w:rPr>
          <w:sz w:val="24"/>
          <w:szCs w:val="24"/>
        </w:rPr>
        <w:t xml:space="preserve">DEVIATION </w:t>
      </w:r>
      <w:r w:rsidR="0028205F" w:rsidRPr="00F12FC7">
        <w:rPr>
          <w:sz w:val="24"/>
          <w:szCs w:val="24"/>
        </w:rPr>
        <w:t>JAN 2026</w:t>
      </w:r>
      <w:r w:rsidR="001C0846" w:rsidRPr="00F12FC7">
        <w:rPr>
          <w:sz w:val="24"/>
          <w:szCs w:val="24"/>
        </w:rPr>
        <w:t>)</w:t>
      </w:r>
    </w:p>
    <w:p w14:paraId="08CF2F5E" w14:textId="77777777" w:rsidR="008A55B8" w:rsidRPr="00F12FC7" w:rsidRDefault="008A55B8" w:rsidP="008A55B8">
      <w:pPr>
        <w:rPr>
          <w:b/>
          <w:i/>
          <w:color w:val="000000"/>
          <w:sz w:val="24"/>
          <w:szCs w:val="24"/>
          <w:lang w:val="en"/>
        </w:rPr>
      </w:pPr>
    </w:p>
    <w:p w14:paraId="0F58D4FC" w14:textId="4EA7CEDD" w:rsidR="008A55B8" w:rsidRPr="00F12FC7" w:rsidRDefault="008A55B8" w:rsidP="008A55B8">
      <w:pPr>
        <w:ind w:left="1440" w:hanging="1440"/>
        <w:rPr>
          <w:sz w:val="24"/>
          <w:szCs w:val="24"/>
        </w:rPr>
      </w:pPr>
      <w:r w:rsidRPr="00F12FC7">
        <w:rPr>
          <w:sz w:val="24"/>
          <w:szCs w:val="24"/>
        </w:rPr>
        <w:t>52.209-9</w:t>
      </w:r>
      <w:r w:rsidR="00FF790A" w:rsidRPr="00F12FC7">
        <w:rPr>
          <w:sz w:val="24"/>
          <w:szCs w:val="24"/>
        </w:rPr>
        <w:tab/>
      </w:r>
      <w:r w:rsidRPr="00F12FC7">
        <w:rPr>
          <w:color w:val="000000"/>
          <w:sz w:val="24"/>
          <w:szCs w:val="24"/>
          <w:lang w:val="en"/>
        </w:rPr>
        <w:t xml:space="preserve">UPDATES OF PUBLICLY AVAILABLE INFORMATION REGARDING RESPONSIBILITY MATTERS </w:t>
      </w:r>
      <w:r w:rsidR="001C0846" w:rsidRPr="00F12FC7">
        <w:rPr>
          <w:color w:val="000000"/>
          <w:sz w:val="24"/>
          <w:szCs w:val="24"/>
          <w:lang w:val="en"/>
        </w:rPr>
        <w:t>(</w:t>
      </w:r>
      <w:r w:rsidR="001C0846" w:rsidRPr="00F12FC7">
        <w:rPr>
          <w:sz w:val="24"/>
          <w:szCs w:val="24"/>
        </w:rPr>
        <w:t xml:space="preserve">DEVIATION </w:t>
      </w:r>
      <w:r w:rsidR="0028205F" w:rsidRPr="00F12FC7">
        <w:rPr>
          <w:sz w:val="24"/>
          <w:szCs w:val="24"/>
        </w:rPr>
        <w:t>JAN</w:t>
      </w:r>
      <w:r w:rsidR="001C0846" w:rsidRPr="00F12FC7">
        <w:rPr>
          <w:sz w:val="24"/>
          <w:szCs w:val="24"/>
        </w:rPr>
        <w:t xml:space="preserve"> 202</w:t>
      </w:r>
      <w:r w:rsidR="0028205F" w:rsidRPr="00F12FC7">
        <w:rPr>
          <w:sz w:val="24"/>
          <w:szCs w:val="24"/>
        </w:rPr>
        <w:t>6</w:t>
      </w:r>
      <w:r w:rsidR="001C0846" w:rsidRPr="00F12FC7">
        <w:rPr>
          <w:sz w:val="24"/>
          <w:szCs w:val="24"/>
        </w:rPr>
        <w:t>)</w:t>
      </w:r>
    </w:p>
    <w:p w14:paraId="5DEF84FD" w14:textId="77777777" w:rsidR="008A55B8" w:rsidRPr="00F12FC7" w:rsidRDefault="008A55B8" w:rsidP="008A55B8">
      <w:pPr>
        <w:rPr>
          <w:b/>
          <w:i/>
          <w:color w:val="000000"/>
          <w:sz w:val="24"/>
          <w:szCs w:val="24"/>
          <w:u w:val="single"/>
          <w:lang w:val="en"/>
        </w:rPr>
      </w:pPr>
    </w:p>
    <w:p w14:paraId="48CDB5A7" w14:textId="77777777" w:rsidR="008A55B8" w:rsidRPr="00F12FC7" w:rsidRDefault="008A55B8" w:rsidP="008A55B8">
      <w:pPr>
        <w:rPr>
          <w:sz w:val="24"/>
          <w:szCs w:val="24"/>
        </w:rPr>
      </w:pPr>
      <w:r w:rsidRPr="00F12FC7">
        <w:rPr>
          <w:sz w:val="24"/>
          <w:szCs w:val="24"/>
        </w:rPr>
        <w:t>52.214-34</w:t>
      </w:r>
      <w:r w:rsidRPr="00F12FC7">
        <w:rPr>
          <w:sz w:val="24"/>
          <w:szCs w:val="24"/>
        </w:rPr>
        <w:tab/>
        <w:t>SUBMISSION OF OFFERS IN THE ENGLISH</w:t>
      </w:r>
    </w:p>
    <w:p w14:paraId="16BE960C" w14:textId="77777777" w:rsidR="008A55B8" w:rsidRPr="00F12FC7" w:rsidRDefault="008A55B8" w:rsidP="008A55B8">
      <w:pPr>
        <w:rPr>
          <w:sz w:val="24"/>
          <w:szCs w:val="24"/>
        </w:rPr>
      </w:pPr>
      <w:r w:rsidRPr="00F12FC7">
        <w:rPr>
          <w:sz w:val="24"/>
          <w:szCs w:val="24"/>
        </w:rPr>
        <w:tab/>
      </w:r>
      <w:r w:rsidRPr="00F12FC7">
        <w:rPr>
          <w:sz w:val="24"/>
          <w:szCs w:val="24"/>
        </w:rPr>
        <w:tab/>
        <w:t xml:space="preserve">LANGUAGE (APR 1991) </w:t>
      </w:r>
    </w:p>
    <w:p w14:paraId="288EFDB0" w14:textId="77777777" w:rsidR="008A55B8" w:rsidRPr="00F12FC7" w:rsidRDefault="008A55B8" w:rsidP="008A55B8">
      <w:pPr>
        <w:rPr>
          <w:sz w:val="24"/>
          <w:szCs w:val="24"/>
        </w:rPr>
      </w:pPr>
    </w:p>
    <w:p w14:paraId="10A70CAD" w14:textId="77777777" w:rsidR="008A55B8" w:rsidRPr="00F12FC7" w:rsidRDefault="008A55B8" w:rsidP="008A55B8">
      <w:pPr>
        <w:rPr>
          <w:sz w:val="24"/>
          <w:szCs w:val="24"/>
        </w:rPr>
      </w:pPr>
      <w:r w:rsidRPr="00F12FC7">
        <w:rPr>
          <w:sz w:val="24"/>
          <w:szCs w:val="24"/>
        </w:rPr>
        <w:t>52.215-1</w:t>
      </w:r>
      <w:r w:rsidRPr="00F12FC7">
        <w:rPr>
          <w:sz w:val="24"/>
          <w:szCs w:val="24"/>
        </w:rPr>
        <w:tab/>
        <w:t>INSTRUCTIONS TO OFFERORS—COMPETITIVE</w:t>
      </w:r>
    </w:p>
    <w:p w14:paraId="739E041D" w14:textId="200FF8D9" w:rsidR="008A55B8" w:rsidRPr="00F12FC7" w:rsidRDefault="008A55B8" w:rsidP="008A55B8">
      <w:pPr>
        <w:ind w:left="720" w:firstLine="720"/>
        <w:rPr>
          <w:sz w:val="24"/>
          <w:szCs w:val="24"/>
        </w:rPr>
      </w:pPr>
      <w:proofErr w:type="gramStart"/>
      <w:r w:rsidRPr="00F12FC7">
        <w:rPr>
          <w:sz w:val="24"/>
          <w:szCs w:val="24"/>
        </w:rPr>
        <w:t>ACQUISITION</w:t>
      </w:r>
      <w:proofErr w:type="gramEnd"/>
      <w:r w:rsidRPr="00F12FC7">
        <w:rPr>
          <w:sz w:val="24"/>
          <w:szCs w:val="24"/>
        </w:rPr>
        <w:t xml:space="preserve"> </w:t>
      </w:r>
      <w:r w:rsidR="006B3B67" w:rsidRPr="00F12FC7">
        <w:rPr>
          <w:color w:val="000000"/>
          <w:sz w:val="24"/>
          <w:szCs w:val="24"/>
          <w:lang w:val="en"/>
        </w:rPr>
        <w:t>(</w:t>
      </w:r>
      <w:r w:rsidR="006B3B67" w:rsidRPr="00F12FC7">
        <w:rPr>
          <w:sz w:val="24"/>
          <w:szCs w:val="24"/>
        </w:rPr>
        <w:t xml:space="preserve">DEVIATION </w:t>
      </w:r>
      <w:r w:rsidR="00D36661" w:rsidRPr="00F12FC7">
        <w:rPr>
          <w:sz w:val="24"/>
          <w:szCs w:val="24"/>
        </w:rPr>
        <w:t>FEB 2026</w:t>
      </w:r>
      <w:r w:rsidR="006B3B67" w:rsidRPr="00F12FC7">
        <w:rPr>
          <w:sz w:val="24"/>
          <w:szCs w:val="24"/>
        </w:rPr>
        <w:t>)</w:t>
      </w:r>
    </w:p>
    <w:p w14:paraId="1010C061" w14:textId="77777777" w:rsidR="008A55B8" w:rsidRPr="00F12FC7" w:rsidRDefault="008A55B8" w:rsidP="005F0156">
      <w:pPr>
        <w:rPr>
          <w:sz w:val="24"/>
          <w:szCs w:val="24"/>
        </w:rPr>
      </w:pPr>
    </w:p>
    <w:p w14:paraId="6DB0F5D1" w14:textId="1BC41082" w:rsidR="008A55B8" w:rsidRPr="00F12FC7" w:rsidRDefault="008A55B8" w:rsidP="005F0156">
      <w:pPr>
        <w:rPr>
          <w:sz w:val="24"/>
          <w:szCs w:val="24"/>
        </w:rPr>
      </w:pPr>
      <w:r w:rsidRPr="00F12FC7">
        <w:rPr>
          <w:sz w:val="24"/>
          <w:szCs w:val="24"/>
        </w:rPr>
        <w:t>52.215-14</w:t>
      </w:r>
      <w:r w:rsidRPr="00F12FC7">
        <w:rPr>
          <w:sz w:val="24"/>
          <w:szCs w:val="24"/>
        </w:rPr>
        <w:tab/>
        <w:t>INTEGRITY OF UNIT PRICES (</w:t>
      </w:r>
      <w:r w:rsidR="0011064E" w:rsidRPr="00F12FC7">
        <w:rPr>
          <w:sz w:val="24"/>
          <w:szCs w:val="24"/>
        </w:rPr>
        <w:t>NOV</w:t>
      </w:r>
      <w:r w:rsidR="00662D22" w:rsidRPr="00F12FC7">
        <w:rPr>
          <w:sz w:val="24"/>
          <w:szCs w:val="24"/>
        </w:rPr>
        <w:t xml:space="preserve"> 202</w:t>
      </w:r>
      <w:r w:rsidR="0011064E" w:rsidRPr="00F12FC7">
        <w:rPr>
          <w:sz w:val="24"/>
          <w:szCs w:val="24"/>
        </w:rPr>
        <w:t>1</w:t>
      </w:r>
      <w:r w:rsidRPr="00F12FC7">
        <w:rPr>
          <w:sz w:val="24"/>
          <w:szCs w:val="24"/>
        </w:rPr>
        <w:t>)</w:t>
      </w:r>
    </w:p>
    <w:p w14:paraId="6F7F1042" w14:textId="77777777" w:rsidR="00FF790A" w:rsidRPr="00F12FC7" w:rsidRDefault="00FF790A" w:rsidP="004B2116">
      <w:pPr>
        <w:rPr>
          <w:sz w:val="24"/>
          <w:szCs w:val="24"/>
        </w:rPr>
      </w:pPr>
    </w:p>
    <w:p w14:paraId="789FAEEE" w14:textId="77777777" w:rsidR="00C04D3C" w:rsidRPr="00F12FC7" w:rsidRDefault="004B2116" w:rsidP="004B2116">
      <w:pPr>
        <w:rPr>
          <w:sz w:val="24"/>
          <w:szCs w:val="24"/>
        </w:rPr>
      </w:pPr>
      <w:r w:rsidRPr="00F12FC7">
        <w:rPr>
          <w:sz w:val="24"/>
          <w:szCs w:val="24"/>
        </w:rPr>
        <w:t>52.222-56</w:t>
      </w:r>
      <w:r w:rsidR="00C04D3C" w:rsidRPr="00F12FC7">
        <w:rPr>
          <w:sz w:val="24"/>
          <w:szCs w:val="24"/>
        </w:rPr>
        <w:tab/>
      </w:r>
      <w:r w:rsidRPr="00F12FC7">
        <w:rPr>
          <w:sz w:val="24"/>
          <w:szCs w:val="24"/>
        </w:rPr>
        <w:t>CERTIFICATION REGARDING TRAFFICKING IN PERSONS</w:t>
      </w:r>
    </w:p>
    <w:p w14:paraId="2106E383" w14:textId="2806BA85" w:rsidR="004B2116" w:rsidRPr="00F12FC7" w:rsidRDefault="00C04D3C" w:rsidP="004B2116">
      <w:pPr>
        <w:rPr>
          <w:sz w:val="24"/>
          <w:szCs w:val="24"/>
        </w:rPr>
      </w:pPr>
      <w:r w:rsidRPr="00F12FC7">
        <w:rPr>
          <w:sz w:val="24"/>
          <w:szCs w:val="24"/>
        </w:rPr>
        <w:tab/>
      </w:r>
      <w:r w:rsidRPr="00F12FC7">
        <w:rPr>
          <w:sz w:val="24"/>
          <w:szCs w:val="24"/>
        </w:rPr>
        <w:tab/>
      </w:r>
      <w:r w:rsidR="00937566" w:rsidRPr="00F12FC7">
        <w:rPr>
          <w:color w:val="000000"/>
          <w:sz w:val="24"/>
          <w:szCs w:val="24"/>
          <w:lang w:val="en"/>
        </w:rPr>
        <w:t>(</w:t>
      </w:r>
      <w:r w:rsidR="00937566" w:rsidRPr="00F12FC7">
        <w:rPr>
          <w:sz w:val="24"/>
          <w:szCs w:val="24"/>
        </w:rPr>
        <w:t xml:space="preserve">DEVIATION </w:t>
      </w:r>
      <w:r w:rsidR="00D36661" w:rsidRPr="00F12FC7">
        <w:rPr>
          <w:sz w:val="24"/>
          <w:szCs w:val="24"/>
        </w:rPr>
        <w:t xml:space="preserve">FEB </w:t>
      </w:r>
      <w:r w:rsidR="00937566" w:rsidRPr="00F12FC7">
        <w:rPr>
          <w:sz w:val="24"/>
          <w:szCs w:val="24"/>
        </w:rPr>
        <w:t>202</w:t>
      </w:r>
      <w:r w:rsidR="00D36661" w:rsidRPr="00F12FC7">
        <w:rPr>
          <w:sz w:val="24"/>
          <w:szCs w:val="24"/>
        </w:rPr>
        <w:t>6</w:t>
      </w:r>
      <w:r w:rsidR="00937566" w:rsidRPr="00F12FC7">
        <w:rPr>
          <w:sz w:val="24"/>
          <w:szCs w:val="24"/>
        </w:rPr>
        <w:t>)</w:t>
      </w:r>
    </w:p>
    <w:p w14:paraId="21119034" w14:textId="77777777" w:rsidR="00A740D2" w:rsidRPr="00F12FC7" w:rsidRDefault="00A740D2" w:rsidP="005F0156">
      <w:pPr>
        <w:jc w:val="both"/>
        <w:rPr>
          <w:sz w:val="24"/>
          <w:szCs w:val="24"/>
        </w:rPr>
      </w:pPr>
    </w:p>
    <w:p w14:paraId="39D5E1A0" w14:textId="77777777" w:rsidR="001D5727" w:rsidRPr="00F12FC7" w:rsidRDefault="008A55B8">
      <w:pPr>
        <w:tabs>
          <w:tab w:val="left" w:pos="0"/>
        </w:tabs>
        <w:suppressAutoHyphens/>
        <w:rPr>
          <w:sz w:val="24"/>
          <w:szCs w:val="24"/>
        </w:rPr>
      </w:pPr>
      <w:r w:rsidRPr="00F12FC7">
        <w:rPr>
          <w:sz w:val="24"/>
          <w:szCs w:val="24"/>
        </w:rPr>
        <w:t>52.237-1</w:t>
      </w:r>
      <w:r w:rsidRPr="00F12FC7">
        <w:rPr>
          <w:sz w:val="24"/>
          <w:szCs w:val="24"/>
        </w:rPr>
        <w:tab/>
        <w:t>SITE VISIT (APR 1984)</w:t>
      </w:r>
    </w:p>
    <w:p w14:paraId="5D3D7C95" w14:textId="77777777" w:rsidR="001D5727" w:rsidRPr="00F12FC7" w:rsidRDefault="001D5727">
      <w:pPr>
        <w:tabs>
          <w:tab w:val="left" w:pos="0"/>
        </w:tabs>
        <w:suppressAutoHyphens/>
        <w:rPr>
          <w:sz w:val="24"/>
          <w:szCs w:val="24"/>
        </w:rPr>
      </w:pPr>
    </w:p>
    <w:p w14:paraId="1AE14895" w14:textId="77777777" w:rsidR="001D5727" w:rsidRPr="00F12FC7" w:rsidRDefault="001D5727">
      <w:pPr>
        <w:tabs>
          <w:tab w:val="left" w:pos="0"/>
        </w:tabs>
        <w:suppressAutoHyphens/>
        <w:rPr>
          <w:sz w:val="24"/>
          <w:szCs w:val="24"/>
        </w:rPr>
      </w:pPr>
      <w:r w:rsidRPr="00F12FC7">
        <w:rPr>
          <w:sz w:val="24"/>
          <w:szCs w:val="24"/>
        </w:rPr>
        <w:t>* Offerors are reminded that this provision states that the Government may award a contract based on initial proposals, without holding discussions.</w:t>
      </w:r>
    </w:p>
    <w:p w14:paraId="4FAA378C" w14:textId="77777777" w:rsidR="001D5727" w:rsidRPr="00F12FC7" w:rsidRDefault="001D5727">
      <w:pPr>
        <w:tabs>
          <w:tab w:val="left" w:pos="0"/>
        </w:tabs>
        <w:suppressAutoHyphens/>
        <w:rPr>
          <w:sz w:val="24"/>
          <w:szCs w:val="24"/>
        </w:rPr>
      </w:pPr>
    </w:p>
    <w:p w14:paraId="5021D145" w14:textId="77777777" w:rsidR="001D5727" w:rsidRPr="00F12FC7" w:rsidRDefault="001D5727">
      <w:pPr>
        <w:tabs>
          <w:tab w:val="left" w:pos="0"/>
        </w:tabs>
        <w:suppressAutoHyphens/>
        <w:rPr>
          <w:sz w:val="24"/>
          <w:szCs w:val="24"/>
        </w:rPr>
      </w:pPr>
      <w:r w:rsidRPr="00F12FC7">
        <w:rPr>
          <w:sz w:val="24"/>
          <w:szCs w:val="24"/>
        </w:rPr>
        <w:t>L.6</w:t>
      </w:r>
      <w:r w:rsidRPr="00F12FC7">
        <w:rPr>
          <w:sz w:val="24"/>
          <w:szCs w:val="24"/>
        </w:rPr>
        <w:tab/>
      </w:r>
      <w:r w:rsidRPr="00F12FC7">
        <w:rPr>
          <w:sz w:val="24"/>
          <w:szCs w:val="24"/>
          <w:u w:val="single"/>
        </w:rPr>
        <w:t>SOLICITATION PROVISIONS INCLUDED IN FULL TEXT</w:t>
      </w:r>
    </w:p>
    <w:p w14:paraId="3C6634FC" w14:textId="77777777" w:rsidR="001D5727" w:rsidRPr="00F12FC7" w:rsidRDefault="001D5727">
      <w:pPr>
        <w:tabs>
          <w:tab w:val="left" w:pos="0"/>
        </w:tabs>
        <w:suppressAutoHyphens/>
        <w:rPr>
          <w:sz w:val="24"/>
          <w:szCs w:val="24"/>
        </w:rPr>
      </w:pPr>
    </w:p>
    <w:p w14:paraId="380B771F" w14:textId="57A54EA0" w:rsidR="0003404C" w:rsidRPr="00F12FC7" w:rsidRDefault="0003404C" w:rsidP="0003404C">
      <w:pPr>
        <w:jc w:val="both"/>
        <w:rPr>
          <w:color w:val="000000"/>
          <w:sz w:val="24"/>
          <w:szCs w:val="24"/>
        </w:rPr>
      </w:pPr>
      <w:r w:rsidRPr="00F12FC7">
        <w:rPr>
          <w:sz w:val="24"/>
          <w:szCs w:val="24"/>
        </w:rPr>
        <w:t>L.</w:t>
      </w:r>
      <w:r w:rsidR="007D1276" w:rsidRPr="00F12FC7">
        <w:rPr>
          <w:sz w:val="24"/>
          <w:szCs w:val="24"/>
        </w:rPr>
        <w:t>7</w:t>
      </w:r>
      <w:r w:rsidRPr="00F12FC7">
        <w:rPr>
          <w:sz w:val="24"/>
          <w:szCs w:val="24"/>
        </w:rPr>
        <w:tab/>
      </w:r>
      <w:r w:rsidRPr="00F12FC7">
        <w:rPr>
          <w:color w:val="000000"/>
          <w:sz w:val="24"/>
          <w:szCs w:val="24"/>
          <w:u w:val="single"/>
        </w:rPr>
        <w:t>652.206-70</w:t>
      </w:r>
      <w:r w:rsidRPr="00F12FC7">
        <w:rPr>
          <w:color w:val="000000"/>
          <w:sz w:val="24"/>
          <w:szCs w:val="24"/>
          <w:u w:val="single"/>
        </w:rPr>
        <w:tab/>
        <w:t>ADVOCATE FOR COMPETITION/OMBUDSMAN (FEB 2015)</w:t>
      </w:r>
    </w:p>
    <w:p w14:paraId="2AE5B65B" w14:textId="77777777" w:rsidR="0003404C" w:rsidRPr="00F12FC7" w:rsidRDefault="0003404C" w:rsidP="0003404C">
      <w:pPr>
        <w:rPr>
          <w:color w:val="000000"/>
          <w:sz w:val="24"/>
          <w:szCs w:val="24"/>
        </w:rPr>
      </w:pPr>
    </w:p>
    <w:p w14:paraId="49918F95" w14:textId="77777777" w:rsidR="0003404C" w:rsidRPr="00F12FC7" w:rsidRDefault="0003404C" w:rsidP="0003404C">
      <w:pPr>
        <w:rPr>
          <w:color w:val="000000"/>
          <w:sz w:val="24"/>
          <w:szCs w:val="24"/>
        </w:rPr>
      </w:pPr>
      <w:r w:rsidRPr="00F12FC7">
        <w:rPr>
          <w:color w:val="000000"/>
          <w:sz w:val="24"/>
          <w:szCs w:val="24"/>
        </w:rPr>
        <w:t>(a) The Department of State’s Advocate for Competition is responsible for assisting industry in removing restrictive requirements from Department of State solicitations and removing barriers to full and open competition and use of commercial items. If such a solicitation is considered competitively restrictive or does not appear properly conducive to competition and commercial practices, potential offerors are encouraged first to contact the contracting office for the solicitation. If concerns remain unresolved, contact:</w:t>
      </w:r>
    </w:p>
    <w:p w14:paraId="703E2EC1" w14:textId="77777777" w:rsidR="0003404C" w:rsidRPr="00F12FC7" w:rsidRDefault="0003404C" w:rsidP="0003404C">
      <w:pPr>
        <w:rPr>
          <w:color w:val="000000"/>
          <w:sz w:val="24"/>
          <w:szCs w:val="24"/>
        </w:rPr>
      </w:pPr>
    </w:p>
    <w:p w14:paraId="1C9483F9" w14:textId="77777777" w:rsidR="0003404C" w:rsidRPr="00F12FC7" w:rsidRDefault="0003404C" w:rsidP="009E5C10">
      <w:pPr>
        <w:pStyle w:val="ListParagraph"/>
        <w:numPr>
          <w:ilvl w:val="0"/>
          <w:numId w:val="5"/>
        </w:numPr>
        <w:ind w:left="0" w:firstLine="720"/>
        <w:contextualSpacing/>
        <w:rPr>
          <w:rFonts w:ascii="Times New Roman" w:hAnsi="Times New Roman"/>
          <w:color w:val="000000"/>
          <w:sz w:val="24"/>
          <w:szCs w:val="24"/>
        </w:rPr>
      </w:pPr>
      <w:r w:rsidRPr="00F12FC7">
        <w:rPr>
          <w:rFonts w:ascii="Times New Roman" w:hAnsi="Times New Roman"/>
          <w:color w:val="000000"/>
          <w:sz w:val="24"/>
          <w:szCs w:val="24"/>
        </w:rPr>
        <w:t xml:space="preserve">For solicitations issued by the Office of Acquisition Management (A/LM/AQM) or a Regional Procurement Support Office, the A/LM/AQM Advocate for Competition, at </w:t>
      </w:r>
      <w:hyperlink r:id="rId73" w:history="1">
        <w:r w:rsidRPr="00F12FC7">
          <w:rPr>
            <w:rStyle w:val="Hyperlink"/>
            <w:rFonts w:ascii="Times New Roman" w:hAnsi="Times New Roman"/>
            <w:sz w:val="24"/>
            <w:szCs w:val="24"/>
          </w:rPr>
          <w:t>AQMCompetitionAdvocate@state.gov</w:t>
        </w:r>
      </w:hyperlink>
      <w:r w:rsidRPr="00F12FC7">
        <w:rPr>
          <w:rFonts w:ascii="Times New Roman" w:hAnsi="Times New Roman"/>
          <w:color w:val="000000"/>
          <w:sz w:val="24"/>
          <w:szCs w:val="24"/>
        </w:rPr>
        <w:t xml:space="preserve">. </w:t>
      </w:r>
    </w:p>
    <w:p w14:paraId="0897A3A1" w14:textId="77777777" w:rsidR="0003404C" w:rsidRPr="00F12FC7" w:rsidRDefault="0003404C" w:rsidP="0003404C">
      <w:pPr>
        <w:pStyle w:val="ListParagraph"/>
        <w:rPr>
          <w:rFonts w:ascii="Times New Roman" w:hAnsi="Times New Roman"/>
          <w:color w:val="000000"/>
          <w:sz w:val="24"/>
          <w:szCs w:val="24"/>
        </w:rPr>
      </w:pPr>
    </w:p>
    <w:p w14:paraId="3C6D057F" w14:textId="77777777" w:rsidR="0003404C" w:rsidRPr="00F12FC7" w:rsidRDefault="0003404C" w:rsidP="009E5C10">
      <w:pPr>
        <w:pStyle w:val="ListParagraph"/>
        <w:numPr>
          <w:ilvl w:val="0"/>
          <w:numId w:val="5"/>
        </w:numPr>
        <w:ind w:left="0" w:firstLine="720"/>
        <w:contextualSpacing/>
        <w:rPr>
          <w:rFonts w:ascii="Times New Roman" w:hAnsi="Times New Roman"/>
          <w:color w:val="000000"/>
          <w:sz w:val="24"/>
          <w:szCs w:val="24"/>
        </w:rPr>
      </w:pPr>
      <w:r w:rsidRPr="00F12FC7">
        <w:rPr>
          <w:rFonts w:ascii="Times New Roman" w:hAnsi="Times New Roman"/>
          <w:color w:val="000000"/>
          <w:sz w:val="24"/>
          <w:szCs w:val="24"/>
        </w:rPr>
        <w:t xml:space="preserve">For all others, the Department of State Advocate for Competition at </w:t>
      </w:r>
      <w:hyperlink r:id="rId74" w:history="1">
        <w:r w:rsidRPr="00F12FC7">
          <w:rPr>
            <w:rStyle w:val="Hyperlink"/>
            <w:rFonts w:ascii="Times New Roman" w:hAnsi="Times New Roman"/>
            <w:sz w:val="24"/>
            <w:szCs w:val="24"/>
          </w:rPr>
          <w:t>cat@state.gov</w:t>
        </w:r>
      </w:hyperlink>
      <w:r w:rsidRPr="00F12FC7">
        <w:rPr>
          <w:rFonts w:ascii="Times New Roman" w:hAnsi="Times New Roman"/>
          <w:color w:val="000000"/>
          <w:sz w:val="24"/>
          <w:szCs w:val="24"/>
        </w:rPr>
        <w:t>.</w:t>
      </w:r>
    </w:p>
    <w:p w14:paraId="3D78A0D8" w14:textId="77777777" w:rsidR="0003404C" w:rsidRPr="00F12FC7" w:rsidRDefault="0003404C" w:rsidP="0003404C">
      <w:pPr>
        <w:rPr>
          <w:color w:val="000000"/>
          <w:sz w:val="24"/>
          <w:szCs w:val="24"/>
        </w:rPr>
      </w:pPr>
    </w:p>
    <w:p w14:paraId="57BF51CA" w14:textId="2715945F" w:rsidR="0003404C" w:rsidRPr="00F12FC7" w:rsidRDefault="0003404C" w:rsidP="0003404C">
      <w:pPr>
        <w:rPr>
          <w:color w:val="000000"/>
          <w:sz w:val="24"/>
          <w:szCs w:val="24"/>
        </w:rPr>
      </w:pPr>
      <w:r w:rsidRPr="00F12FC7">
        <w:rPr>
          <w:color w:val="000000"/>
          <w:sz w:val="24"/>
          <w:szCs w:val="24"/>
        </w:rPr>
        <w:t xml:space="preserve">(b) The Department of State’s Acquisition Ombudsman has been appointed to hear concerns from potential offerors and contractors during the pre-award and post-award phases of this acquisition. The role of the ombudsman is not to diminish the authority of the contracting officer, the Technical Evaluation Panel or Source Evaluation Board, or the selection official. The purpose of the ombudsman is to facilitate the communication of concerns, issues, disagreements, and recommendations of interested parties to the appropriate Government personnel, and work to resolve them. When requested and appropriate, the ombudsman will maintain strict confidentiality as to the source of the concern. The ombudsman does not participate in the evaluation of proposals, the source selection process, or the adjudication of formal contract disputes. Interested parties are invited to contact the contracting activity ombudsman, </w:t>
      </w:r>
      <w:r w:rsidR="007D1276" w:rsidRPr="00F12FC7">
        <w:rPr>
          <w:color w:val="000000"/>
          <w:sz w:val="24"/>
          <w:szCs w:val="24"/>
        </w:rPr>
        <w:t>Mrs. C</w:t>
      </w:r>
      <w:r w:rsidR="0096538C" w:rsidRPr="00F12FC7">
        <w:rPr>
          <w:color w:val="000000"/>
          <w:sz w:val="24"/>
          <w:szCs w:val="24"/>
        </w:rPr>
        <w:t>y</w:t>
      </w:r>
      <w:r w:rsidR="007D1276" w:rsidRPr="00F12FC7">
        <w:rPr>
          <w:color w:val="000000"/>
          <w:sz w:val="24"/>
          <w:szCs w:val="24"/>
        </w:rPr>
        <w:t>nthia</w:t>
      </w:r>
      <w:r w:rsidR="0096538C" w:rsidRPr="00F12FC7">
        <w:rPr>
          <w:color w:val="000000"/>
          <w:sz w:val="24"/>
          <w:szCs w:val="24"/>
        </w:rPr>
        <w:t xml:space="preserve"> S. Richards,</w:t>
      </w:r>
      <w:r w:rsidRPr="00F12FC7">
        <w:rPr>
          <w:color w:val="000000"/>
          <w:sz w:val="24"/>
          <w:szCs w:val="24"/>
        </w:rPr>
        <w:t xml:space="preserve"> at </w:t>
      </w:r>
      <w:r w:rsidR="0096538C" w:rsidRPr="00F12FC7">
        <w:rPr>
          <w:color w:val="000000"/>
          <w:sz w:val="24"/>
          <w:szCs w:val="24"/>
        </w:rPr>
        <w:t>+39-06-46742177</w:t>
      </w:r>
      <w:r w:rsidRPr="00F12FC7">
        <w:rPr>
          <w:color w:val="000000"/>
          <w:sz w:val="24"/>
          <w:szCs w:val="24"/>
        </w:rPr>
        <w:t>. For an American Embassy or overseas post, refer to the numbers below for the Department Acquisition Ombudsman. Concerns, issues, disagreements, and recommendations which cannot be resolved at a contracting activity level may be referred to the Department of State Acquisition Ombudsman at (703) 516-1696 or write to: Department of State, Acquisition Ombudsman, Office of the Procurement Executive (A/OPE), Suite 1060, SA-15, Washington, DC 20520.</w:t>
      </w:r>
    </w:p>
    <w:p w14:paraId="61B18B9F" w14:textId="77777777" w:rsidR="0003404C" w:rsidRPr="00F12FC7" w:rsidRDefault="0003404C" w:rsidP="0003404C">
      <w:pPr>
        <w:rPr>
          <w:color w:val="000000"/>
          <w:sz w:val="24"/>
          <w:szCs w:val="24"/>
        </w:rPr>
      </w:pPr>
    </w:p>
    <w:p w14:paraId="73463969" w14:textId="77777777" w:rsidR="0003404C" w:rsidRPr="00F12FC7" w:rsidRDefault="0003404C" w:rsidP="0003404C">
      <w:pPr>
        <w:jc w:val="center"/>
        <w:rPr>
          <w:color w:val="000000"/>
          <w:sz w:val="24"/>
          <w:szCs w:val="24"/>
        </w:rPr>
      </w:pPr>
      <w:r w:rsidRPr="00F12FC7">
        <w:rPr>
          <w:color w:val="000000"/>
          <w:sz w:val="24"/>
          <w:szCs w:val="24"/>
        </w:rPr>
        <w:t>(End of provision)</w:t>
      </w:r>
    </w:p>
    <w:p w14:paraId="68156B80" w14:textId="77777777" w:rsidR="0003404C" w:rsidRPr="00F12FC7" w:rsidRDefault="0003404C">
      <w:pPr>
        <w:pStyle w:val="BodyText3"/>
        <w:tabs>
          <w:tab w:val="left" w:pos="0"/>
        </w:tabs>
        <w:suppressAutoHyphens/>
        <w:rPr>
          <w:szCs w:val="24"/>
        </w:rPr>
      </w:pPr>
    </w:p>
    <w:p w14:paraId="18C9FF2B" w14:textId="104CD942" w:rsidR="001D5727" w:rsidRPr="00F12FC7" w:rsidRDefault="007267C5">
      <w:pPr>
        <w:pStyle w:val="BodyText3"/>
        <w:tabs>
          <w:tab w:val="left" w:pos="0"/>
        </w:tabs>
        <w:suppressAutoHyphens/>
        <w:rPr>
          <w:szCs w:val="24"/>
        </w:rPr>
      </w:pPr>
      <w:r w:rsidRPr="007267C5">
        <w:rPr>
          <w:szCs w:val="24"/>
          <w:u w:val="none"/>
        </w:rPr>
        <w:t>L.8</w:t>
      </w:r>
      <w:r w:rsidRPr="007267C5">
        <w:rPr>
          <w:szCs w:val="24"/>
          <w:u w:val="none"/>
        </w:rPr>
        <w:tab/>
      </w:r>
      <w:r>
        <w:rPr>
          <w:szCs w:val="24"/>
        </w:rPr>
        <w:t xml:space="preserve"> </w:t>
      </w:r>
      <w:r w:rsidR="001D5727" w:rsidRPr="00F12FC7">
        <w:rPr>
          <w:szCs w:val="24"/>
        </w:rPr>
        <w:t>52.216</w:t>
      </w:r>
      <w:r w:rsidR="001D5727" w:rsidRPr="00F12FC7">
        <w:rPr>
          <w:szCs w:val="24"/>
        </w:rPr>
        <w:noBreakHyphen/>
        <w:t>1</w:t>
      </w:r>
      <w:r w:rsidR="00C04D3C" w:rsidRPr="00F12FC7">
        <w:rPr>
          <w:szCs w:val="24"/>
        </w:rPr>
        <w:tab/>
      </w:r>
      <w:r w:rsidR="001D5727" w:rsidRPr="00F12FC7">
        <w:rPr>
          <w:szCs w:val="24"/>
        </w:rPr>
        <w:t>TYPE OF CONTRACT (</w:t>
      </w:r>
      <w:r w:rsidR="004C3A18" w:rsidRPr="00F12FC7">
        <w:rPr>
          <w:szCs w:val="24"/>
        </w:rPr>
        <w:t xml:space="preserve">DEVIATION </w:t>
      </w:r>
      <w:r w:rsidR="00D36661" w:rsidRPr="00F12FC7">
        <w:rPr>
          <w:szCs w:val="24"/>
        </w:rPr>
        <w:t>FEB</w:t>
      </w:r>
      <w:r w:rsidR="004C3A18" w:rsidRPr="00F12FC7">
        <w:rPr>
          <w:szCs w:val="24"/>
        </w:rPr>
        <w:t xml:space="preserve"> 202</w:t>
      </w:r>
      <w:r w:rsidR="00D36661" w:rsidRPr="00F12FC7">
        <w:rPr>
          <w:szCs w:val="24"/>
        </w:rPr>
        <w:t>6</w:t>
      </w:r>
      <w:r w:rsidR="001D5727" w:rsidRPr="00F12FC7">
        <w:rPr>
          <w:szCs w:val="24"/>
        </w:rPr>
        <w:t>)</w:t>
      </w:r>
    </w:p>
    <w:p w14:paraId="184EDD28" w14:textId="77777777" w:rsidR="001D5727" w:rsidRPr="00F12FC7" w:rsidRDefault="001D5727">
      <w:pPr>
        <w:tabs>
          <w:tab w:val="left" w:pos="0"/>
        </w:tabs>
        <w:suppressAutoHyphens/>
        <w:rPr>
          <w:sz w:val="24"/>
          <w:szCs w:val="24"/>
        </w:rPr>
      </w:pPr>
    </w:p>
    <w:p w14:paraId="2486F46A" w14:textId="77777777" w:rsidR="001D5727" w:rsidRPr="00F12FC7" w:rsidRDefault="001D5727">
      <w:pPr>
        <w:tabs>
          <w:tab w:val="left" w:pos="0"/>
        </w:tabs>
        <w:suppressAutoHyphens/>
        <w:rPr>
          <w:sz w:val="24"/>
          <w:szCs w:val="24"/>
        </w:rPr>
      </w:pPr>
      <w:r w:rsidRPr="00F12FC7">
        <w:rPr>
          <w:sz w:val="24"/>
          <w:szCs w:val="24"/>
        </w:rPr>
        <w:t xml:space="preserve">The Government contemplates award of a combination type of contract.  It is fixed price for scheduled maintenance; indefinite delivery/indefinite quantity with fixed unit prices for unscheduled/emergency maintenance. </w:t>
      </w:r>
    </w:p>
    <w:p w14:paraId="40206882" w14:textId="77777777" w:rsidR="009434C6" w:rsidRPr="00F12FC7" w:rsidRDefault="009434C6">
      <w:pPr>
        <w:tabs>
          <w:tab w:val="left" w:pos="0"/>
        </w:tabs>
        <w:suppressAutoHyphens/>
        <w:rPr>
          <w:sz w:val="24"/>
          <w:szCs w:val="24"/>
        </w:rPr>
      </w:pPr>
    </w:p>
    <w:p w14:paraId="2731469F" w14:textId="77777777" w:rsidR="009434C6" w:rsidRPr="00F12FC7" w:rsidRDefault="009434C6" w:rsidP="004C3A18">
      <w:pPr>
        <w:tabs>
          <w:tab w:val="left" w:pos="0"/>
        </w:tabs>
        <w:suppressAutoHyphens/>
        <w:jc w:val="center"/>
        <w:rPr>
          <w:sz w:val="24"/>
          <w:szCs w:val="24"/>
        </w:rPr>
      </w:pPr>
      <w:r w:rsidRPr="00F12FC7">
        <w:rPr>
          <w:sz w:val="24"/>
          <w:szCs w:val="24"/>
        </w:rPr>
        <w:t>(End of provision)</w:t>
      </w:r>
    </w:p>
    <w:p w14:paraId="685B58C7" w14:textId="77777777" w:rsidR="001D5727" w:rsidRPr="00F12FC7" w:rsidRDefault="001D5727">
      <w:pPr>
        <w:tabs>
          <w:tab w:val="left" w:pos="0"/>
        </w:tabs>
        <w:suppressAutoHyphens/>
        <w:rPr>
          <w:sz w:val="24"/>
          <w:szCs w:val="24"/>
        </w:rPr>
      </w:pPr>
    </w:p>
    <w:p w14:paraId="1369B512" w14:textId="70800EEA" w:rsidR="001D5727" w:rsidRPr="00F12FC7" w:rsidRDefault="007267C5">
      <w:pPr>
        <w:pStyle w:val="BodyText3"/>
        <w:tabs>
          <w:tab w:val="left" w:pos="0"/>
        </w:tabs>
        <w:suppressAutoHyphens/>
        <w:rPr>
          <w:szCs w:val="24"/>
        </w:rPr>
      </w:pPr>
      <w:r w:rsidRPr="007267C5">
        <w:rPr>
          <w:szCs w:val="24"/>
          <w:u w:val="none"/>
        </w:rPr>
        <w:t>L.9</w:t>
      </w:r>
      <w:r w:rsidRPr="007267C5">
        <w:rPr>
          <w:szCs w:val="24"/>
          <w:u w:val="none"/>
        </w:rPr>
        <w:tab/>
      </w:r>
      <w:proofErr w:type="gramStart"/>
      <w:r w:rsidR="001D5727" w:rsidRPr="00F12FC7">
        <w:rPr>
          <w:szCs w:val="24"/>
        </w:rPr>
        <w:t>52.233</w:t>
      </w:r>
      <w:r w:rsidR="001D5727" w:rsidRPr="00F12FC7">
        <w:rPr>
          <w:szCs w:val="24"/>
        </w:rPr>
        <w:noBreakHyphen/>
        <w:t>2</w:t>
      </w:r>
      <w:proofErr w:type="gramEnd"/>
      <w:r w:rsidR="00C04D3C" w:rsidRPr="00F12FC7">
        <w:rPr>
          <w:szCs w:val="24"/>
        </w:rPr>
        <w:tab/>
      </w:r>
      <w:r w:rsidR="001D5727" w:rsidRPr="00F12FC7">
        <w:rPr>
          <w:szCs w:val="24"/>
        </w:rPr>
        <w:t>SERVICE OF PROTEST (</w:t>
      </w:r>
      <w:r w:rsidR="009832B1" w:rsidRPr="00F12FC7">
        <w:rPr>
          <w:szCs w:val="24"/>
        </w:rPr>
        <w:t xml:space="preserve">DEVIATION </w:t>
      </w:r>
      <w:r w:rsidR="00D36661" w:rsidRPr="00F12FC7">
        <w:rPr>
          <w:szCs w:val="24"/>
        </w:rPr>
        <w:t>JAN</w:t>
      </w:r>
      <w:r w:rsidR="009832B1" w:rsidRPr="00F12FC7">
        <w:rPr>
          <w:szCs w:val="24"/>
        </w:rPr>
        <w:t xml:space="preserve"> 202</w:t>
      </w:r>
      <w:r w:rsidR="00D36661" w:rsidRPr="00F12FC7">
        <w:rPr>
          <w:szCs w:val="24"/>
        </w:rPr>
        <w:t>6</w:t>
      </w:r>
      <w:r w:rsidR="001D5727" w:rsidRPr="00F12FC7">
        <w:rPr>
          <w:szCs w:val="24"/>
        </w:rPr>
        <w:t>)</w:t>
      </w:r>
    </w:p>
    <w:p w14:paraId="595420CB" w14:textId="77777777" w:rsidR="001D5727" w:rsidRPr="00F12FC7" w:rsidRDefault="001D5727">
      <w:pPr>
        <w:tabs>
          <w:tab w:val="left" w:pos="0"/>
        </w:tabs>
        <w:suppressAutoHyphens/>
        <w:rPr>
          <w:sz w:val="24"/>
          <w:szCs w:val="24"/>
        </w:rPr>
      </w:pPr>
    </w:p>
    <w:p w14:paraId="309DEE09" w14:textId="77777777" w:rsidR="00AA6C66" w:rsidRPr="00F12FC7" w:rsidRDefault="00AA6C66" w:rsidP="00AA6C66">
      <w:pPr>
        <w:pStyle w:val="listl1"/>
        <w:shd w:val="clear" w:color="auto" w:fill="FFFFFF"/>
        <w:spacing w:before="0" w:beforeAutospacing="0" w:after="150" w:afterAutospacing="0" w:line="360" w:lineRule="atLeast"/>
        <w:textAlignment w:val="baseline"/>
        <w:rPr>
          <w:color w:val="000000"/>
        </w:rPr>
      </w:pPr>
      <w:r w:rsidRPr="00F12FC7">
        <w:rPr>
          <w:rStyle w:val="ph"/>
          <w:color w:val="000000"/>
          <w:bdr w:val="none" w:sz="0" w:space="0" w:color="auto" w:frame="1"/>
        </w:rPr>
        <w:t>a)</w:t>
      </w:r>
      <w:r w:rsidRPr="00F12FC7">
        <w:rPr>
          <w:color w:val="000000"/>
        </w:rPr>
        <w:t>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35C1A49D" w14:textId="77777777" w:rsidR="00AA6C66" w:rsidRPr="00F12FC7" w:rsidRDefault="00AA6C66" w:rsidP="00AA6C66">
      <w:pPr>
        <w:pStyle w:val="listl1"/>
        <w:shd w:val="clear" w:color="auto" w:fill="FFFFFF"/>
        <w:spacing w:before="0" w:beforeAutospacing="0" w:after="150" w:afterAutospacing="0" w:line="360" w:lineRule="atLeast"/>
        <w:textAlignment w:val="baseline"/>
        <w:rPr>
          <w:color w:val="000000"/>
        </w:rPr>
      </w:pPr>
      <w:r w:rsidRPr="00F12FC7">
        <w:rPr>
          <w:rStyle w:val="ph"/>
          <w:color w:val="000000"/>
          <w:bdr w:val="none" w:sz="0" w:space="0" w:color="auto" w:frame="1"/>
        </w:rPr>
        <w:t>(b)</w:t>
      </w:r>
      <w:r w:rsidRPr="00F12FC7">
        <w:rPr>
          <w:color w:val="000000"/>
        </w:rPr>
        <w:t> The copy of any protest must be received in the office designated above within one day of filing a protest with the GAO.</w:t>
      </w:r>
    </w:p>
    <w:p w14:paraId="6458D520" w14:textId="5411AB3A" w:rsidR="00AA6C66" w:rsidRPr="00F12FC7" w:rsidRDefault="00AA6C66" w:rsidP="004735C9">
      <w:pPr>
        <w:pStyle w:val="p"/>
        <w:shd w:val="clear" w:color="auto" w:fill="FFFFFF"/>
        <w:spacing w:before="0" w:beforeAutospacing="0" w:after="150" w:afterAutospacing="0" w:line="360" w:lineRule="atLeast"/>
        <w:jc w:val="center"/>
        <w:textAlignment w:val="baseline"/>
        <w:rPr>
          <w:color w:val="000000"/>
        </w:rPr>
      </w:pPr>
      <w:r w:rsidRPr="00F12FC7">
        <w:rPr>
          <w:color w:val="000000"/>
        </w:rPr>
        <w:t>(End of provision)</w:t>
      </w:r>
    </w:p>
    <w:p w14:paraId="5217CAD1" w14:textId="77777777" w:rsidR="00C04D3C" w:rsidRPr="00F12FC7" w:rsidRDefault="00C04D3C">
      <w:pPr>
        <w:tabs>
          <w:tab w:val="left" w:pos="0"/>
        </w:tabs>
        <w:suppressAutoHyphens/>
        <w:rPr>
          <w:sz w:val="24"/>
          <w:szCs w:val="24"/>
        </w:rPr>
      </w:pPr>
    </w:p>
    <w:p w14:paraId="75CC8C43" w14:textId="3ECE0AF6" w:rsidR="001D5727" w:rsidRPr="00F12FC7" w:rsidRDefault="001D5727" w:rsidP="00C04D3C">
      <w:pPr>
        <w:rPr>
          <w:sz w:val="24"/>
          <w:szCs w:val="24"/>
        </w:rPr>
      </w:pPr>
      <w:r w:rsidRPr="00F12FC7">
        <w:rPr>
          <w:sz w:val="24"/>
          <w:szCs w:val="24"/>
        </w:rPr>
        <w:t>L.</w:t>
      </w:r>
      <w:r w:rsidR="007267C5">
        <w:rPr>
          <w:sz w:val="24"/>
          <w:szCs w:val="24"/>
        </w:rPr>
        <w:t>10</w:t>
      </w:r>
      <w:r w:rsidRPr="00F12FC7">
        <w:rPr>
          <w:sz w:val="24"/>
          <w:szCs w:val="24"/>
        </w:rPr>
        <w:tab/>
      </w:r>
      <w:r w:rsidRPr="00F12FC7">
        <w:rPr>
          <w:sz w:val="24"/>
          <w:szCs w:val="24"/>
          <w:u w:val="single"/>
        </w:rPr>
        <w:t>FINANCIAL STATEMENT</w:t>
      </w:r>
    </w:p>
    <w:p w14:paraId="432DEC76" w14:textId="77777777" w:rsidR="001D5727" w:rsidRPr="00F12FC7" w:rsidRDefault="001D5727">
      <w:pPr>
        <w:rPr>
          <w:sz w:val="24"/>
          <w:szCs w:val="24"/>
          <w:u w:val="single"/>
        </w:rPr>
      </w:pPr>
    </w:p>
    <w:p w14:paraId="53D54A1A" w14:textId="77777777" w:rsidR="001D5727" w:rsidRPr="00F12FC7" w:rsidRDefault="001D5727">
      <w:pPr>
        <w:rPr>
          <w:sz w:val="24"/>
          <w:szCs w:val="24"/>
        </w:rPr>
      </w:pPr>
      <w:r w:rsidRPr="00F12FC7">
        <w:rPr>
          <w:sz w:val="24"/>
          <w:szCs w:val="24"/>
        </w:rPr>
        <w:t>If asked by the Contracting Officer, the offeror shall provide a current statement of its financial condition, certified by a third party, that includes:</w:t>
      </w:r>
    </w:p>
    <w:p w14:paraId="38889C1D" w14:textId="77777777" w:rsidR="001D5727" w:rsidRPr="00F12FC7" w:rsidRDefault="001D5727">
      <w:pPr>
        <w:rPr>
          <w:sz w:val="24"/>
          <w:szCs w:val="24"/>
        </w:rPr>
      </w:pPr>
    </w:p>
    <w:p w14:paraId="6BD9E81D" w14:textId="1BC6F5B3" w:rsidR="001D5727" w:rsidRPr="00F12FC7" w:rsidRDefault="001D5727">
      <w:pPr>
        <w:rPr>
          <w:sz w:val="24"/>
          <w:szCs w:val="24"/>
        </w:rPr>
      </w:pPr>
      <w:r w:rsidRPr="00F12FC7">
        <w:rPr>
          <w:sz w:val="24"/>
          <w:szCs w:val="24"/>
          <w:u w:val="single"/>
        </w:rPr>
        <w:t xml:space="preserve">Income (profit-loss) </w:t>
      </w:r>
      <w:proofErr w:type="gramStart"/>
      <w:r w:rsidRPr="00F12FC7">
        <w:rPr>
          <w:sz w:val="24"/>
          <w:szCs w:val="24"/>
          <w:u w:val="single"/>
        </w:rPr>
        <w:t>Statement</w:t>
      </w:r>
      <w:r w:rsidRPr="00F12FC7">
        <w:rPr>
          <w:sz w:val="24"/>
          <w:szCs w:val="24"/>
        </w:rPr>
        <w:t xml:space="preserve"> that</w:t>
      </w:r>
      <w:proofErr w:type="gramEnd"/>
      <w:r w:rsidRPr="00F12FC7">
        <w:rPr>
          <w:sz w:val="24"/>
          <w:szCs w:val="24"/>
        </w:rPr>
        <w:t xml:space="preserve"> shows profitability for the past</w:t>
      </w:r>
      <w:r w:rsidRPr="00F12FC7">
        <w:rPr>
          <w:bCs/>
          <w:iCs/>
          <w:sz w:val="24"/>
          <w:szCs w:val="24"/>
        </w:rPr>
        <w:t xml:space="preserve"> </w:t>
      </w:r>
      <w:r w:rsidR="00FB68CB" w:rsidRPr="00F12FC7">
        <w:rPr>
          <w:bCs/>
          <w:iCs/>
          <w:sz w:val="24"/>
          <w:szCs w:val="24"/>
        </w:rPr>
        <w:t>five</w:t>
      </w:r>
      <w:r w:rsidRPr="00F12FC7">
        <w:rPr>
          <w:sz w:val="24"/>
          <w:szCs w:val="24"/>
        </w:rPr>
        <w:t xml:space="preserve"> </w:t>
      </w:r>
      <w:r w:rsidR="00C04D3C" w:rsidRPr="00F12FC7">
        <w:rPr>
          <w:sz w:val="24"/>
          <w:szCs w:val="24"/>
        </w:rPr>
        <w:t>years.</w:t>
      </w:r>
    </w:p>
    <w:p w14:paraId="21AA89BD" w14:textId="77777777" w:rsidR="001D5727" w:rsidRPr="00F12FC7" w:rsidRDefault="001D5727">
      <w:pPr>
        <w:rPr>
          <w:sz w:val="24"/>
          <w:szCs w:val="24"/>
        </w:rPr>
      </w:pPr>
    </w:p>
    <w:p w14:paraId="2672CC09" w14:textId="77777777" w:rsidR="001D5727" w:rsidRPr="00F12FC7" w:rsidRDefault="001D5727">
      <w:pPr>
        <w:rPr>
          <w:sz w:val="24"/>
          <w:szCs w:val="24"/>
        </w:rPr>
      </w:pPr>
      <w:r w:rsidRPr="00F12FC7">
        <w:rPr>
          <w:sz w:val="24"/>
          <w:szCs w:val="24"/>
          <w:u w:val="single"/>
        </w:rPr>
        <w:t>Balance Sheet</w:t>
      </w:r>
      <w:r w:rsidRPr="00F12FC7">
        <w:rPr>
          <w:sz w:val="24"/>
          <w:szCs w:val="24"/>
        </w:rPr>
        <w:t xml:space="preserve"> that shows the assets owned and the claims against those assets, or what a firm owns and what it </w:t>
      </w:r>
      <w:proofErr w:type="gramStart"/>
      <w:r w:rsidRPr="00F12FC7">
        <w:rPr>
          <w:sz w:val="24"/>
          <w:szCs w:val="24"/>
        </w:rPr>
        <w:t>owes</w:t>
      </w:r>
      <w:proofErr w:type="gramEnd"/>
      <w:r w:rsidRPr="00F12FC7">
        <w:rPr>
          <w:sz w:val="24"/>
          <w:szCs w:val="24"/>
        </w:rPr>
        <w:t>; and</w:t>
      </w:r>
    </w:p>
    <w:p w14:paraId="1D0A4DD6" w14:textId="77777777" w:rsidR="001D5727" w:rsidRPr="00F12FC7" w:rsidRDefault="001D5727">
      <w:pPr>
        <w:rPr>
          <w:sz w:val="24"/>
          <w:szCs w:val="24"/>
        </w:rPr>
      </w:pPr>
    </w:p>
    <w:p w14:paraId="2F58D90B" w14:textId="77777777" w:rsidR="001D5727" w:rsidRPr="00F12FC7" w:rsidRDefault="001D5727">
      <w:pPr>
        <w:rPr>
          <w:sz w:val="24"/>
          <w:szCs w:val="24"/>
        </w:rPr>
      </w:pPr>
      <w:r w:rsidRPr="00F12FC7">
        <w:rPr>
          <w:sz w:val="24"/>
          <w:szCs w:val="24"/>
          <w:u w:val="single"/>
        </w:rPr>
        <w:t xml:space="preserve">Cash Flow </w:t>
      </w:r>
      <w:proofErr w:type="gramStart"/>
      <w:r w:rsidRPr="00F12FC7">
        <w:rPr>
          <w:sz w:val="24"/>
          <w:szCs w:val="24"/>
          <w:u w:val="single"/>
        </w:rPr>
        <w:t>Statement</w:t>
      </w:r>
      <w:r w:rsidRPr="00F12FC7">
        <w:rPr>
          <w:sz w:val="24"/>
          <w:szCs w:val="24"/>
        </w:rPr>
        <w:t xml:space="preserve"> that</w:t>
      </w:r>
      <w:proofErr w:type="gramEnd"/>
      <w:r w:rsidRPr="00F12FC7">
        <w:rPr>
          <w:sz w:val="24"/>
          <w:szCs w:val="24"/>
        </w:rPr>
        <w:t xml:space="preserve"> shows the firm’s sources and uses of cash during the most recent accounting period.  This will help the Government assess a firm’s ability to pay its obligations.</w:t>
      </w:r>
    </w:p>
    <w:p w14:paraId="7E8B4DB7" w14:textId="77777777" w:rsidR="001D5727" w:rsidRPr="00F12FC7" w:rsidRDefault="001D5727">
      <w:pPr>
        <w:rPr>
          <w:sz w:val="24"/>
          <w:szCs w:val="24"/>
        </w:rPr>
      </w:pPr>
    </w:p>
    <w:p w14:paraId="413153B3" w14:textId="77777777" w:rsidR="001D5727" w:rsidRPr="00F12FC7" w:rsidRDefault="001D5727">
      <w:pPr>
        <w:rPr>
          <w:sz w:val="24"/>
          <w:szCs w:val="24"/>
        </w:rPr>
      </w:pPr>
      <w:r w:rsidRPr="00F12FC7">
        <w:rPr>
          <w:sz w:val="24"/>
          <w:szCs w:val="24"/>
        </w:rPr>
        <w:t xml:space="preserve">The Government will use this information to determine the offeror’s financial responsibility and ability to perform under the contract.  Failure of an offeror to comply with a request for this information may cause the Government to determine the offeror to be </w:t>
      </w:r>
      <w:proofErr w:type="spellStart"/>
      <w:r w:rsidRPr="00F12FC7">
        <w:rPr>
          <w:sz w:val="24"/>
          <w:szCs w:val="24"/>
        </w:rPr>
        <w:t>nonresponsible</w:t>
      </w:r>
      <w:proofErr w:type="spellEnd"/>
      <w:r w:rsidRPr="00F12FC7">
        <w:rPr>
          <w:sz w:val="24"/>
          <w:szCs w:val="24"/>
        </w:rPr>
        <w:t>.</w:t>
      </w:r>
    </w:p>
    <w:p w14:paraId="027D1A68" w14:textId="77777777" w:rsidR="00E14B32" w:rsidRDefault="00E14B32">
      <w:pPr>
        <w:rPr>
          <w:sz w:val="24"/>
          <w:szCs w:val="24"/>
        </w:rPr>
      </w:pPr>
    </w:p>
    <w:p w14:paraId="3EFAA8FF" w14:textId="77777777" w:rsidR="007267C5" w:rsidRDefault="007267C5">
      <w:pPr>
        <w:rPr>
          <w:sz w:val="24"/>
          <w:szCs w:val="24"/>
        </w:rPr>
      </w:pPr>
    </w:p>
    <w:p w14:paraId="6AD91255" w14:textId="77777777" w:rsidR="007267C5" w:rsidRPr="00F12FC7" w:rsidRDefault="007267C5">
      <w:pPr>
        <w:rPr>
          <w:sz w:val="24"/>
          <w:szCs w:val="24"/>
        </w:rPr>
      </w:pPr>
    </w:p>
    <w:p w14:paraId="5AE14434" w14:textId="77777777" w:rsidR="00E14B32" w:rsidRPr="00F12FC7" w:rsidRDefault="00E14B32">
      <w:pPr>
        <w:rPr>
          <w:sz w:val="24"/>
          <w:szCs w:val="24"/>
        </w:rPr>
      </w:pPr>
    </w:p>
    <w:p w14:paraId="0D8D2940" w14:textId="00F65C78" w:rsidR="001D5727" w:rsidRPr="00F12FC7" w:rsidRDefault="001D5727">
      <w:pPr>
        <w:suppressAutoHyphens/>
        <w:jc w:val="center"/>
        <w:rPr>
          <w:bCs/>
          <w:sz w:val="24"/>
          <w:szCs w:val="24"/>
        </w:rPr>
      </w:pPr>
      <w:r w:rsidRPr="00F12FC7">
        <w:rPr>
          <w:bCs/>
          <w:sz w:val="24"/>
          <w:szCs w:val="24"/>
        </w:rPr>
        <w:lastRenderedPageBreak/>
        <w:t>SECTION M</w:t>
      </w:r>
      <w:r w:rsidR="00380555" w:rsidRPr="00F12FC7">
        <w:rPr>
          <w:bCs/>
          <w:sz w:val="24"/>
          <w:szCs w:val="24"/>
        </w:rPr>
        <w:t xml:space="preserve"> -</w:t>
      </w:r>
      <w:r w:rsidRPr="00F12FC7">
        <w:rPr>
          <w:bCs/>
          <w:sz w:val="24"/>
          <w:szCs w:val="24"/>
        </w:rPr>
        <w:t xml:space="preserve"> EVALUATION FACTORS FOR AWARD</w:t>
      </w:r>
    </w:p>
    <w:p w14:paraId="7B742336" w14:textId="77777777" w:rsidR="00380555" w:rsidRPr="00F12FC7" w:rsidRDefault="00380555">
      <w:pPr>
        <w:tabs>
          <w:tab w:val="left" w:pos="0"/>
        </w:tabs>
        <w:suppressAutoHyphens/>
        <w:rPr>
          <w:sz w:val="24"/>
          <w:szCs w:val="24"/>
        </w:rPr>
      </w:pPr>
    </w:p>
    <w:p w14:paraId="3177B9D7" w14:textId="77777777" w:rsidR="001D5727" w:rsidRPr="00F12FC7" w:rsidRDefault="001D5727">
      <w:pPr>
        <w:tabs>
          <w:tab w:val="left" w:pos="0"/>
        </w:tabs>
        <w:suppressAutoHyphens/>
        <w:rPr>
          <w:sz w:val="24"/>
          <w:szCs w:val="24"/>
        </w:rPr>
      </w:pPr>
      <w:r w:rsidRPr="00F12FC7">
        <w:rPr>
          <w:sz w:val="24"/>
          <w:szCs w:val="24"/>
        </w:rPr>
        <w:t>M.1</w:t>
      </w:r>
      <w:r w:rsidRPr="00F12FC7">
        <w:rPr>
          <w:sz w:val="24"/>
          <w:szCs w:val="24"/>
        </w:rPr>
        <w:tab/>
      </w:r>
      <w:r w:rsidRPr="00F12FC7">
        <w:rPr>
          <w:sz w:val="24"/>
          <w:szCs w:val="24"/>
          <w:u w:val="single"/>
        </w:rPr>
        <w:t>EVALUATION OF PROPOSALS</w:t>
      </w:r>
    </w:p>
    <w:p w14:paraId="5921443F" w14:textId="77777777" w:rsidR="001D5727" w:rsidRPr="00F12FC7" w:rsidRDefault="001D5727">
      <w:pPr>
        <w:tabs>
          <w:tab w:val="left" w:pos="0"/>
        </w:tabs>
        <w:suppressAutoHyphens/>
        <w:rPr>
          <w:sz w:val="24"/>
          <w:szCs w:val="24"/>
        </w:rPr>
      </w:pPr>
    </w:p>
    <w:p w14:paraId="6C44083D" w14:textId="77777777" w:rsidR="001D5727" w:rsidRPr="00F12FC7" w:rsidRDefault="00F56694">
      <w:pPr>
        <w:tabs>
          <w:tab w:val="left" w:pos="0"/>
        </w:tabs>
        <w:suppressAutoHyphens/>
        <w:rPr>
          <w:sz w:val="24"/>
          <w:szCs w:val="24"/>
        </w:rPr>
      </w:pPr>
      <w:r w:rsidRPr="00F12FC7">
        <w:rPr>
          <w:sz w:val="24"/>
          <w:szCs w:val="24"/>
        </w:rPr>
        <w:tab/>
      </w:r>
      <w:r w:rsidR="001D5727" w:rsidRPr="00F12FC7">
        <w:rPr>
          <w:sz w:val="24"/>
          <w:szCs w:val="24"/>
          <w:u w:val="single"/>
        </w:rPr>
        <w:t>M.1.1</w:t>
      </w:r>
      <w:r w:rsidR="001D5727" w:rsidRPr="00F12FC7">
        <w:rPr>
          <w:sz w:val="24"/>
          <w:szCs w:val="24"/>
          <w:u w:val="single"/>
        </w:rPr>
        <w:tab/>
        <w:t>General</w:t>
      </w:r>
      <w:r w:rsidR="001D5727" w:rsidRPr="00F12FC7">
        <w:rPr>
          <w:sz w:val="24"/>
          <w:szCs w:val="24"/>
        </w:rPr>
        <w:t xml:space="preserve">.  To be acceptable and eligible for evaluation, proposals must be prepared in accordance with Section L </w:t>
      </w:r>
      <w:r w:rsidR="001D5727" w:rsidRPr="00F12FC7">
        <w:rPr>
          <w:sz w:val="24"/>
          <w:szCs w:val="24"/>
        </w:rPr>
        <w:noBreakHyphen/>
        <w:t xml:space="preserve"> </w:t>
      </w:r>
      <w:r w:rsidR="001D5727" w:rsidRPr="00F12FC7">
        <w:rPr>
          <w:sz w:val="24"/>
          <w:szCs w:val="24"/>
          <w:u w:val="single"/>
        </w:rPr>
        <w:t>INSTRUCTIONS, CONDITIONS AND NOTICES TO OFFERORS</w:t>
      </w:r>
      <w:r w:rsidR="001D5727" w:rsidRPr="00F12FC7">
        <w:rPr>
          <w:sz w:val="24"/>
          <w:szCs w:val="24"/>
        </w:rPr>
        <w:t>, and must meet all the requirements set forth in the other sections of this solicitation.</w:t>
      </w:r>
    </w:p>
    <w:p w14:paraId="08FD06D2" w14:textId="77777777" w:rsidR="001D5727" w:rsidRPr="00F12FC7" w:rsidRDefault="001D5727">
      <w:pPr>
        <w:tabs>
          <w:tab w:val="left" w:pos="0"/>
        </w:tabs>
        <w:suppressAutoHyphens/>
        <w:rPr>
          <w:sz w:val="24"/>
          <w:szCs w:val="24"/>
        </w:rPr>
      </w:pPr>
    </w:p>
    <w:p w14:paraId="6DFB6719" w14:textId="77777777" w:rsidR="001D5727" w:rsidRPr="00F12FC7" w:rsidRDefault="00F56694" w:rsidP="00F56694">
      <w:pPr>
        <w:tabs>
          <w:tab w:val="left" w:pos="0"/>
        </w:tabs>
        <w:suppressAutoHyphens/>
        <w:ind w:left="360" w:hanging="360"/>
        <w:rPr>
          <w:sz w:val="24"/>
          <w:szCs w:val="24"/>
        </w:rPr>
      </w:pPr>
      <w:r w:rsidRPr="00F12FC7">
        <w:rPr>
          <w:sz w:val="24"/>
          <w:szCs w:val="24"/>
        </w:rPr>
        <w:tab/>
      </w:r>
      <w:r w:rsidR="001D5727" w:rsidRPr="00F12FC7">
        <w:rPr>
          <w:sz w:val="24"/>
          <w:szCs w:val="24"/>
          <w:u w:val="single"/>
        </w:rPr>
        <w:t>M.1.2</w:t>
      </w:r>
      <w:r w:rsidR="001D5727" w:rsidRPr="00F12FC7">
        <w:rPr>
          <w:sz w:val="24"/>
          <w:szCs w:val="24"/>
          <w:u w:val="single"/>
        </w:rPr>
        <w:tab/>
        <w:t>B</w:t>
      </w:r>
      <w:r w:rsidRPr="00F12FC7">
        <w:rPr>
          <w:sz w:val="24"/>
          <w:szCs w:val="24"/>
          <w:u w:val="single"/>
        </w:rPr>
        <w:t>asis for Award</w:t>
      </w:r>
    </w:p>
    <w:p w14:paraId="60AF2EDA" w14:textId="77777777" w:rsidR="001D5727" w:rsidRPr="00F12FC7" w:rsidRDefault="001D5727">
      <w:pPr>
        <w:tabs>
          <w:tab w:val="left" w:pos="0"/>
        </w:tabs>
        <w:suppressAutoHyphens/>
        <w:rPr>
          <w:sz w:val="24"/>
          <w:szCs w:val="24"/>
        </w:rPr>
      </w:pPr>
    </w:p>
    <w:p w14:paraId="3BA55C4E" w14:textId="77777777" w:rsidR="001D5727" w:rsidRPr="00F12FC7" w:rsidRDefault="00F56694" w:rsidP="00F56694">
      <w:pPr>
        <w:tabs>
          <w:tab w:val="left" w:pos="0"/>
        </w:tabs>
        <w:suppressAutoHyphens/>
        <w:ind w:left="360" w:hanging="360"/>
        <w:rPr>
          <w:sz w:val="24"/>
          <w:szCs w:val="24"/>
        </w:rPr>
      </w:pPr>
      <w:r w:rsidRPr="00F12FC7">
        <w:rPr>
          <w:sz w:val="24"/>
          <w:szCs w:val="24"/>
        </w:rPr>
        <w:tab/>
      </w:r>
      <w:r w:rsidR="001D5727" w:rsidRPr="00F12FC7">
        <w:rPr>
          <w:sz w:val="24"/>
          <w:szCs w:val="24"/>
        </w:rPr>
        <w:t>The Government intends to award a contract resulting from this solicitation to the lowest priced, technically acceptable offeror who is a responsible contractor.  Evaluations shall be conducted in accordance with the procedures set forth below:</w:t>
      </w:r>
    </w:p>
    <w:p w14:paraId="51D2E085" w14:textId="77777777" w:rsidR="001D5727" w:rsidRPr="00F12FC7" w:rsidRDefault="001D5727">
      <w:pPr>
        <w:tabs>
          <w:tab w:val="left" w:pos="0"/>
        </w:tabs>
        <w:suppressAutoHyphens/>
        <w:rPr>
          <w:sz w:val="24"/>
          <w:szCs w:val="24"/>
        </w:rPr>
      </w:pPr>
    </w:p>
    <w:p w14:paraId="21FC3366" w14:textId="77777777" w:rsidR="001D5727" w:rsidRPr="00F12FC7" w:rsidRDefault="001D5727">
      <w:pPr>
        <w:tabs>
          <w:tab w:val="left" w:pos="0"/>
        </w:tabs>
        <w:suppressAutoHyphens/>
        <w:rPr>
          <w:sz w:val="24"/>
          <w:szCs w:val="24"/>
        </w:rPr>
      </w:pPr>
      <w:r w:rsidRPr="00F12FC7">
        <w:rPr>
          <w:sz w:val="24"/>
          <w:szCs w:val="24"/>
        </w:rPr>
        <w:tab/>
        <w:t>a)</w:t>
      </w:r>
      <w:r w:rsidRPr="00F12FC7">
        <w:rPr>
          <w:sz w:val="24"/>
          <w:szCs w:val="24"/>
        </w:rPr>
        <w:tab/>
        <w:t xml:space="preserve">Initial Evaluation - All proposals received will be evaluated to ensure that each proposal is complete in terms of submission of each required volume, as specified in L.2, </w:t>
      </w:r>
      <w:proofErr w:type="gramStart"/>
      <w:r w:rsidRPr="00F12FC7">
        <w:rPr>
          <w:sz w:val="24"/>
          <w:szCs w:val="24"/>
          <w:u w:val="single"/>
        </w:rPr>
        <w:t>SUBMISSION OF</w:t>
      </w:r>
      <w:proofErr w:type="gramEnd"/>
      <w:r w:rsidRPr="00F12FC7">
        <w:rPr>
          <w:sz w:val="24"/>
          <w:szCs w:val="24"/>
          <w:u w:val="single"/>
        </w:rPr>
        <w:t xml:space="preserve"> OFFERS</w:t>
      </w:r>
      <w:r w:rsidRPr="00F12FC7">
        <w:rPr>
          <w:sz w:val="24"/>
          <w:szCs w:val="24"/>
        </w:rPr>
        <w:t xml:space="preserve">.  Proposals which are </w:t>
      </w:r>
      <w:proofErr w:type="gramStart"/>
      <w:r w:rsidRPr="00F12FC7">
        <w:rPr>
          <w:sz w:val="24"/>
          <w:szCs w:val="24"/>
        </w:rPr>
        <w:t>missing</w:t>
      </w:r>
      <w:proofErr w:type="gramEnd"/>
      <w:r w:rsidRPr="00F12FC7">
        <w:rPr>
          <w:sz w:val="24"/>
          <w:szCs w:val="24"/>
        </w:rPr>
        <w:t xml:space="preserve"> a significant amount of the required </w:t>
      </w:r>
      <w:r w:rsidR="00C345E7" w:rsidRPr="00F12FC7">
        <w:rPr>
          <w:sz w:val="24"/>
          <w:szCs w:val="24"/>
        </w:rPr>
        <w:t>information</w:t>
      </w:r>
      <w:r w:rsidRPr="00F12FC7">
        <w:rPr>
          <w:sz w:val="24"/>
          <w:szCs w:val="24"/>
        </w:rPr>
        <w:t xml:space="preserve"> may be eliminated from consideration, at the Government's discretion.</w:t>
      </w:r>
    </w:p>
    <w:p w14:paraId="634C84CD" w14:textId="77777777" w:rsidR="001D5727" w:rsidRPr="00F12FC7" w:rsidRDefault="001D5727">
      <w:pPr>
        <w:tabs>
          <w:tab w:val="left" w:pos="0"/>
        </w:tabs>
        <w:suppressAutoHyphens/>
        <w:rPr>
          <w:sz w:val="24"/>
          <w:szCs w:val="24"/>
        </w:rPr>
      </w:pPr>
    </w:p>
    <w:p w14:paraId="098FA7E2" w14:textId="3257D6B2" w:rsidR="001D5727" w:rsidRPr="00F12FC7" w:rsidRDefault="001D5727">
      <w:pPr>
        <w:tabs>
          <w:tab w:val="left" w:pos="0"/>
        </w:tabs>
        <w:suppressAutoHyphens/>
        <w:rPr>
          <w:sz w:val="24"/>
          <w:szCs w:val="24"/>
        </w:rPr>
      </w:pPr>
      <w:r w:rsidRPr="00F12FC7">
        <w:rPr>
          <w:sz w:val="24"/>
          <w:szCs w:val="24"/>
        </w:rPr>
        <w:tab/>
        <w:t>b)</w:t>
      </w:r>
      <w:r w:rsidRPr="00F12FC7">
        <w:rPr>
          <w:sz w:val="24"/>
          <w:szCs w:val="24"/>
        </w:rPr>
        <w:tab/>
        <w:t>Technical Acceptability - Those proposals remaining after the initial evaluation will be thoroughly reviewed to determine technical acceptability.  Technical Acceptability will include a review of the Proposed Work Information described in L.2.</w:t>
      </w:r>
      <w:r w:rsidR="003A014B" w:rsidRPr="00F12FC7">
        <w:rPr>
          <w:sz w:val="24"/>
          <w:szCs w:val="24"/>
        </w:rPr>
        <w:t>3.2.</w:t>
      </w:r>
      <w:r w:rsidRPr="00F12FC7">
        <w:rPr>
          <w:sz w:val="24"/>
          <w:szCs w:val="24"/>
        </w:rPr>
        <w:t xml:space="preserve"> to ensure that the offeror's proposed project superintendent and subcontractors are acceptable to the Government.  Past references provided as part of the Experience and Past Performance information as described in L.2.3.</w:t>
      </w:r>
      <w:r w:rsidR="00D86160" w:rsidRPr="00F12FC7">
        <w:rPr>
          <w:sz w:val="24"/>
          <w:szCs w:val="24"/>
        </w:rPr>
        <w:t>2</w:t>
      </w:r>
      <w:r w:rsidRPr="00F12FC7">
        <w:rPr>
          <w:sz w:val="24"/>
          <w:szCs w:val="24"/>
        </w:rPr>
        <w:t xml:space="preserve"> may also be contacted to verify quality of past performance.  The Government shall also review the bar chart submitted to review the sequence of work and to ensure that performance would be completed on time in accordance with the contract period of performance.  </w:t>
      </w:r>
      <w:proofErr w:type="gramStart"/>
      <w:r w:rsidRPr="00F12FC7">
        <w:rPr>
          <w:sz w:val="24"/>
          <w:szCs w:val="24"/>
        </w:rPr>
        <w:t>The end result</w:t>
      </w:r>
      <w:proofErr w:type="gramEnd"/>
      <w:r w:rsidRPr="00F12FC7">
        <w:rPr>
          <w:sz w:val="24"/>
          <w:szCs w:val="24"/>
        </w:rPr>
        <w:t xml:space="preserve"> of this review will be a determination of technical acceptability or unacceptability.</w:t>
      </w:r>
    </w:p>
    <w:p w14:paraId="672842CB" w14:textId="77777777" w:rsidR="001D5727" w:rsidRPr="00F12FC7" w:rsidRDefault="001D5727">
      <w:pPr>
        <w:tabs>
          <w:tab w:val="left" w:pos="0"/>
        </w:tabs>
        <w:suppressAutoHyphens/>
        <w:rPr>
          <w:sz w:val="24"/>
          <w:szCs w:val="24"/>
        </w:rPr>
      </w:pPr>
    </w:p>
    <w:p w14:paraId="0E9760B5" w14:textId="77777777" w:rsidR="001D5727" w:rsidRPr="00F12FC7" w:rsidRDefault="001D5727">
      <w:pPr>
        <w:tabs>
          <w:tab w:val="left" w:pos="0"/>
        </w:tabs>
        <w:suppressAutoHyphens/>
        <w:rPr>
          <w:sz w:val="24"/>
          <w:szCs w:val="24"/>
        </w:rPr>
      </w:pPr>
      <w:r w:rsidRPr="00F12FC7">
        <w:rPr>
          <w:sz w:val="24"/>
          <w:szCs w:val="24"/>
        </w:rPr>
        <w:tab/>
        <w:t>c)</w:t>
      </w:r>
      <w:r w:rsidRPr="00F12FC7">
        <w:rPr>
          <w:sz w:val="24"/>
          <w:szCs w:val="24"/>
        </w:rPr>
        <w:tab/>
        <w:t xml:space="preserve">Responsibility will be determined by analyzing whether the apparent successful offeror complies with the requirements of FAR </w:t>
      </w:r>
      <w:r w:rsidR="00C63AC3" w:rsidRPr="00F12FC7">
        <w:rPr>
          <w:sz w:val="24"/>
          <w:szCs w:val="24"/>
        </w:rPr>
        <w:t xml:space="preserve">subpart </w:t>
      </w:r>
      <w:r w:rsidRPr="00F12FC7">
        <w:rPr>
          <w:sz w:val="24"/>
          <w:szCs w:val="24"/>
        </w:rPr>
        <w:t>9.1, including:</w:t>
      </w:r>
    </w:p>
    <w:p w14:paraId="6065B600" w14:textId="77777777" w:rsidR="001D5727" w:rsidRPr="00F12FC7" w:rsidRDefault="001D5727">
      <w:pPr>
        <w:tabs>
          <w:tab w:val="left" w:pos="0"/>
        </w:tabs>
        <w:suppressAutoHyphens/>
        <w:rPr>
          <w:sz w:val="24"/>
          <w:szCs w:val="24"/>
        </w:rPr>
      </w:pPr>
    </w:p>
    <w:p w14:paraId="39040B52" w14:textId="77777777" w:rsidR="001D5727" w:rsidRPr="00F12FC7" w:rsidRDefault="00C63AC3" w:rsidP="009E5C10">
      <w:pPr>
        <w:numPr>
          <w:ilvl w:val="0"/>
          <w:numId w:val="4"/>
        </w:numPr>
        <w:tabs>
          <w:tab w:val="left" w:pos="0"/>
        </w:tabs>
        <w:suppressAutoHyphens/>
        <w:rPr>
          <w:sz w:val="24"/>
          <w:szCs w:val="24"/>
        </w:rPr>
      </w:pPr>
      <w:r w:rsidRPr="00F12FC7">
        <w:rPr>
          <w:sz w:val="24"/>
          <w:szCs w:val="24"/>
        </w:rPr>
        <w:t>A</w:t>
      </w:r>
      <w:r w:rsidR="001D5727" w:rsidRPr="00F12FC7">
        <w:rPr>
          <w:sz w:val="24"/>
          <w:szCs w:val="24"/>
        </w:rPr>
        <w:t xml:space="preserve">dequate financial resources or the ability to obtain </w:t>
      </w:r>
      <w:r w:rsidR="00380555" w:rsidRPr="00F12FC7">
        <w:rPr>
          <w:sz w:val="24"/>
          <w:szCs w:val="24"/>
        </w:rPr>
        <w:t>them.</w:t>
      </w:r>
    </w:p>
    <w:p w14:paraId="6B332326" w14:textId="77777777" w:rsidR="001D5727" w:rsidRPr="00F12FC7" w:rsidRDefault="001D5727">
      <w:pPr>
        <w:tabs>
          <w:tab w:val="left" w:pos="0"/>
        </w:tabs>
        <w:suppressAutoHyphens/>
        <w:rPr>
          <w:sz w:val="24"/>
          <w:szCs w:val="24"/>
        </w:rPr>
      </w:pPr>
    </w:p>
    <w:p w14:paraId="23D86B42" w14:textId="77777777" w:rsidR="001D5727" w:rsidRPr="00F12FC7" w:rsidRDefault="00C63AC3" w:rsidP="009E5C10">
      <w:pPr>
        <w:numPr>
          <w:ilvl w:val="0"/>
          <w:numId w:val="4"/>
        </w:numPr>
        <w:tabs>
          <w:tab w:val="left" w:pos="0"/>
        </w:tabs>
        <w:suppressAutoHyphens/>
        <w:rPr>
          <w:sz w:val="24"/>
          <w:szCs w:val="24"/>
        </w:rPr>
      </w:pPr>
      <w:r w:rsidRPr="00F12FC7">
        <w:rPr>
          <w:sz w:val="24"/>
          <w:szCs w:val="24"/>
        </w:rPr>
        <w:t>A</w:t>
      </w:r>
      <w:r w:rsidR="001D5727" w:rsidRPr="00F12FC7">
        <w:rPr>
          <w:sz w:val="24"/>
          <w:szCs w:val="24"/>
        </w:rPr>
        <w:t xml:space="preserve">bility to comply with the required performance period, taking into consideration all existing commercial and governmental business </w:t>
      </w:r>
      <w:r w:rsidR="00380555" w:rsidRPr="00F12FC7">
        <w:rPr>
          <w:sz w:val="24"/>
          <w:szCs w:val="24"/>
        </w:rPr>
        <w:t>commitments.</w:t>
      </w:r>
    </w:p>
    <w:p w14:paraId="40977F98" w14:textId="77777777" w:rsidR="001D5727" w:rsidRPr="00F12FC7" w:rsidRDefault="001D5727">
      <w:pPr>
        <w:tabs>
          <w:tab w:val="left" w:pos="0"/>
        </w:tabs>
        <w:suppressAutoHyphens/>
        <w:rPr>
          <w:sz w:val="24"/>
          <w:szCs w:val="24"/>
        </w:rPr>
      </w:pPr>
    </w:p>
    <w:p w14:paraId="0F06C20A" w14:textId="77777777" w:rsidR="001D5727" w:rsidRPr="00F12FC7" w:rsidRDefault="00C63AC3" w:rsidP="009E5C10">
      <w:pPr>
        <w:numPr>
          <w:ilvl w:val="0"/>
          <w:numId w:val="4"/>
        </w:numPr>
        <w:tabs>
          <w:tab w:val="left" w:pos="0"/>
        </w:tabs>
        <w:suppressAutoHyphens/>
        <w:rPr>
          <w:sz w:val="24"/>
          <w:szCs w:val="24"/>
        </w:rPr>
      </w:pPr>
      <w:r w:rsidRPr="00F12FC7">
        <w:rPr>
          <w:sz w:val="24"/>
          <w:szCs w:val="24"/>
        </w:rPr>
        <w:t>S</w:t>
      </w:r>
      <w:r w:rsidR="001D5727" w:rsidRPr="00F12FC7">
        <w:rPr>
          <w:sz w:val="24"/>
          <w:szCs w:val="24"/>
        </w:rPr>
        <w:t xml:space="preserve">atisfactory record of integrity and business </w:t>
      </w:r>
      <w:r w:rsidR="00380555" w:rsidRPr="00F12FC7">
        <w:rPr>
          <w:sz w:val="24"/>
          <w:szCs w:val="24"/>
        </w:rPr>
        <w:t>ethics.</w:t>
      </w:r>
    </w:p>
    <w:p w14:paraId="114EA89E" w14:textId="77777777" w:rsidR="001D5727" w:rsidRPr="00F12FC7" w:rsidRDefault="001D5727">
      <w:pPr>
        <w:tabs>
          <w:tab w:val="left" w:pos="0"/>
        </w:tabs>
        <w:suppressAutoHyphens/>
        <w:rPr>
          <w:sz w:val="24"/>
          <w:szCs w:val="24"/>
        </w:rPr>
      </w:pPr>
    </w:p>
    <w:p w14:paraId="11A7649B" w14:textId="77777777" w:rsidR="001D5727" w:rsidRPr="00F12FC7" w:rsidRDefault="00C63AC3" w:rsidP="009E5C10">
      <w:pPr>
        <w:numPr>
          <w:ilvl w:val="0"/>
          <w:numId w:val="4"/>
        </w:numPr>
        <w:tabs>
          <w:tab w:val="left" w:pos="0"/>
        </w:tabs>
        <w:suppressAutoHyphens/>
        <w:rPr>
          <w:sz w:val="24"/>
          <w:szCs w:val="24"/>
        </w:rPr>
      </w:pPr>
      <w:r w:rsidRPr="00F12FC7">
        <w:rPr>
          <w:sz w:val="24"/>
          <w:szCs w:val="24"/>
        </w:rPr>
        <w:t>N</w:t>
      </w:r>
      <w:r w:rsidR="001D5727" w:rsidRPr="00F12FC7">
        <w:rPr>
          <w:sz w:val="24"/>
          <w:szCs w:val="24"/>
        </w:rPr>
        <w:t xml:space="preserve">ecessary organization, experience, and skills or the ability to obtain </w:t>
      </w:r>
      <w:r w:rsidR="00380555" w:rsidRPr="00F12FC7">
        <w:rPr>
          <w:sz w:val="24"/>
          <w:szCs w:val="24"/>
        </w:rPr>
        <w:t>them.</w:t>
      </w:r>
    </w:p>
    <w:p w14:paraId="5DCB526B" w14:textId="77777777" w:rsidR="001D5727" w:rsidRPr="00F12FC7" w:rsidRDefault="001D5727">
      <w:pPr>
        <w:tabs>
          <w:tab w:val="left" w:pos="0"/>
        </w:tabs>
        <w:suppressAutoHyphens/>
        <w:rPr>
          <w:sz w:val="24"/>
          <w:szCs w:val="24"/>
        </w:rPr>
      </w:pPr>
    </w:p>
    <w:p w14:paraId="5C25B0FB" w14:textId="77777777" w:rsidR="001D5727" w:rsidRPr="00F12FC7" w:rsidRDefault="00C63AC3" w:rsidP="009E5C10">
      <w:pPr>
        <w:numPr>
          <w:ilvl w:val="0"/>
          <w:numId w:val="4"/>
        </w:numPr>
        <w:tabs>
          <w:tab w:val="left" w:pos="0"/>
        </w:tabs>
        <w:suppressAutoHyphens/>
        <w:rPr>
          <w:sz w:val="24"/>
          <w:szCs w:val="24"/>
        </w:rPr>
      </w:pPr>
      <w:r w:rsidRPr="00F12FC7">
        <w:rPr>
          <w:sz w:val="24"/>
          <w:szCs w:val="24"/>
        </w:rPr>
        <w:t>N</w:t>
      </w:r>
      <w:r w:rsidR="001D5727" w:rsidRPr="00F12FC7">
        <w:rPr>
          <w:sz w:val="24"/>
          <w:szCs w:val="24"/>
        </w:rPr>
        <w:t>ecessary equipment and facilities or the ability to obtain them; and</w:t>
      </w:r>
    </w:p>
    <w:p w14:paraId="2D036C6B" w14:textId="77777777" w:rsidR="001D5727" w:rsidRPr="00F12FC7" w:rsidRDefault="001D5727">
      <w:pPr>
        <w:tabs>
          <w:tab w:val="left" w:pos="0"/>
        </w:tabs>
        <w:suppressAutoHyphens/>
        <w:rPr>
          <w:sz w:val="24"/>
          <w:szCs w:val="24"/>
        </w:rPr>
      </w:pPr>
    </w:p>
    <w:p w14:paraId="77631989" w14:textId="77777777" w:rsidR="001D5727" w:rsidRPr="00F12FC7" w:rsidRDefault="00C63AC3" w:rsidP="009E5C10">
      <w:pPr>
        <w:numPr>
          <w:ilvl w:val="0"/>
          <w:numId w:val="4"/>
        </w:numPr>
        <w:tabs>
          <w:tab w:val="left" w:pos="0"/>
        </w:tabs>
        <w:suppressAutoHyphens/>
        <w:rPr>
          <w:sz w:val="24"/>
          <w:szCs w:val="24"/>
        </w:rPr>
      </w:pPr>
      <w:r w:rsidRPr="00F12FC7">
        <w:rPr>
          <w:sz w:val="24"/>
          <w:szCs w:val="24"/>
        </w:rPr>
        <w:lastRenderedPageBreak/>
        <w:t>B</w:t>
      </w:r>
      <w:r w:rsidR="001D5727" w:rsidRPr="00F12FC7">
        <w:rPr>
          <w:sz w:val="24"/>
          <w:szCs w:val="24"/>
        </w:rPr>
        <w:t>e otherwise qualified and eligible to receive an award under applicable laws and regulations.</w:t>
      </w:r>
    </w:p>
    <w:p w14:paraId="2FD7A6B7" w14:textId="77777777" w:rsidR="001D5727" w:rsidRPr="00F12FC7" w:rsidRDefault="001D5727">
      <w:pPr>
        <w:tabs>
          <w:tab w:val="left" w:pos="0"/>
        </w:tabs>
        <w:suppressAutoHyphens/>
        <w:rPr>
          <w:sz w:val="24"/>
          <w:szCs w:val="24"/>
        </w:rPr>
      </w:pPr>
    </w:p>
    <w:p w14:paraId="7F237D63" w14:textId="77777777" w:rsidR="001D5727" w:rsidRPr="00F12FC7" w:rsidRDefault="001D5727">
      <w:pPr>
        <w:tabs>
          <w:tab w:val="left" w:pos="0"/>
        </w:tabs>
        <w:suppressAutoHyphens/>
        <w:rPr>
          <w:sz w:val="24"/>
          <w:szCs w:val="24"/>
        </w:rPr>
      </w:pPr>
      <w:r w:rsidRPr="00F12FC7">
        <w:rPr>
          <w:sz w:val="24"/>
          <w:szCs w:val="24"/>
        </w:rPr>
        <w:t>The Government reserves the right to reject proposals that are unreasonably low or high in price.  Unsuccessful offerors will be notified in accordance with FAR 15.1001.</w:t>
      </w:r>
    </w:p>
    <w:p w14:paraId="0F8E470A" w14:textId="77777777" w:rsidR="001D5727" w:rsidRPr="00F12FC7" w:rsidRDefault="001D5727">
      <w:pPr>
        <w:tabs>
          <w:tab w:val="left" w:pos="0"/>
        </w:tabs>
        <w:suppressAutoHyphens/>
        <w:rPr>
          <w:sz w:val="24"/>
          <w:szCs w:val="24"/>
        </w:rPr>
      </w:pPr>
    </w:p>
    <w:p w14:paraId="6047F8B6" w14:textId="77777777" w:rsidR="001D5727" w:rsidRPr="00F12FC7" w:rsidRDefault="00F56694" w:rsidP="00F56694">
      <w:pPr>
        <w:tabs>
          <w:tab w:val="left" w:pos="0"/>
        </w:tabs>
        <w:suppressAutoHyphens/>
        <w:ind w:left="360" w:hanging="360"/>
        <w:rPr>
          <w:sz w:val="24"/>
          <w:szCs w:val="24"/>
          <w:u w:val="single"/>
        </w:rPr>
      </w:pPr>
      <w:r w:rsidRPr="00F12FC7">
        <w:rPr>
          <w:sz w:val="24"/>
          <w:szCs w:val="24"/>
        </w:rPr>
        <w:tab/>
      </w:r>
      <w:r w:rsidR="001D5727" w:rsidRPr="00F12FC7">
        <w:rPr>
          <w:sz w:val="24"/>
          <w:szCs w:val="24"/>
          <w:u w:val="single"/>
        </w:rPr>
        <w:t>M.1.3</w:t>
      </w:r>
      <w:r w:rsidR="001D5727" w:rsidRPr="00F12FC7">
        <w:rPr>
          <w:sz w:val="24"/>
          <w:szCs w:val="24"/>
          <w:u w:val="single"/>
        </w:rPr>
        <w:tab/>
        <w:t>Award Selection</w:t>
      </w:r>
    </w:p>
    <w:p w14:paraId="441D5328" w14:textId="77777777" w:rsidR="001D5727" w:rsidRPr="00F12FC7" w:rsidRDefault="001D5727">
      <w:pPr>
        <w:tabs>
          <w:tab w:val="left" w:pos="0"/>
        </w:tabs>
        <w:suppressAutoHyphens/>
        <w:rPr>
          <w:sz w:val="24"/>
          <w:szCs w:val="24"/>
        </w:rPr>
      </w:pPr>
    </w:p>
    <w:p w14:paraId="340BF4BB" w14:textId="77777777" w:rsidR="001D5727" w:rsidRPr="00F12FC7" w:rsidRDefault="001D5727">
      <w:pPr>
        <w:tabs>
          <w:tab w:val="left" w:pos="0"/>
        </w:tabs>
        <w:suppressAutoHyphens/>
        <w:rPr>
          <w:sz w:val="24"/>
          <w:szCs w:val="24"/>
        </w:rPr>
      </w:pPr>
      <w:r w:rsidRPr="00F12FC7">
        <w:rPr>
          <w:sz w:val="24"/>
          <w:szCs w:val="24"/>
        </w:rPr>
        <w:t xml:space="preserve">The prices of all technically acceptable firms will then be </w:t>
      </w:r>
      <w:proofErr w:type="gramStart"/>
      <w:r w:rsidRPr="00F12FC7">
        <w:rPr>
          <w:sz w:val="24"/>
          <w:szCs w:val="24"/>
        </w:rPr>
        <w:t>reviewed</w:t>
      </w:r>
      <w:proofErr w:type="gramEnd"/>
      <w:r w:rsidRPr="00F12FC7">
        <w:rPr>
          <w:sz w:val="24"/>
          <w:szCs w:val="24"/>
        </w:rPr>
        <w:t xml:space="preserve"> and the award selection will go to the lowest priced, technically acceptable, responsible offeror.  As described in FAR 52.215-1 which is incorporated by reference in Section L, award may be made based upon initial offers, without </w:t>
      </w:r>
      <w:proofErr w:type="gramStart"/>
      <w:r w:rsidRPr="00F12FC7">
        <w:rPr>
          <w:sz w:val="24"/>
          <w:szCs w:val="24"/>
        </w:rPr>
        <w:t>discussions</w:t>
      </w:r>
      <w:proofErr w:type="gramEnd"/>
      <w:r w:rsidRPr="00F12FC7">
        <w:rPr>
          <w:sz w:val="24"/>
          <w:szCs w:val="24"/>
        </w:rPr>
        <w:t>.</w:t>
      </w:r>
    </w:p>
    <w:p w14:paraId="49B8838C" w14:textId="77777777" w:rsidR="001D5727" w:rsidRPr="00F12FC7" w:rsidRDefault="001D5727">
      <w:pPr>
        <w:tabs>
          <w:tab w:val="left" w:pos="0"/>
        </w:tabs>
        <w:suppressAutoHyphens/>
        <w:rPr>
          <w:sz w:val="24"/>
          <w:szCs w:val="24"/>
        </w:rPr>
      </w:pPr>
    </w:p>
    <w:p w14:paraId="469B74FD" w14:textId="7A2FE07A" w:rsidR="001D5727" w:rsidRPr="00F12FC7" w:rsidRDefault="001D5727">
      <w:pPr>
        <w:tabs>
          <w:tab w:val="left" w:pos="0"/>
        </w:tabs>
        <w:suppressAutoHyphens/>
        <w:rPr>
          <w:sz w:val="24"/>
          <w:szCs w:val="24"/>
          <w:u w:val="single"/>
        </w:rPr>
      </w:pPr>
      <w:r w:rsidRPr="00F12FC7">
        <w:rPr>
          <w:sz w:val="24"/>
          <w:szCs w:val="24"/>
        </w:rPr>
        <w:t>M.2</w:t>
      </w:r>
      <w:r w:rsidRPr="00F12FC7">
        <w:rPr>
          <w:sz w:val="24"/>
          <w:szCs w:val="24"/>
        </w:rPr>
        <w:tab/>
      </w:r>
      <w:r w:rsidRPr="00F12FC7">
        <w:rPr>
          <w:sz w:val="24"/>
          <w:szCs w:val="24"/>
          <w:u w:val="single"/>
        </w:rPr>
        <w:t>52.217</w:t>
      </w:r>
      <w:r w:rsidRPr="00F12FC7">
        <w:rPr>
          <w:sz w:val="24"/>
          <w:szCs w:val="24"/>
          <w:u w:val="single"/>
        </w:rPr>
        <w:noBreakHyphen/>
        <w:t>5</w:t>
      </w:r>
      <w:r w:rsidR="00380555" w:rsidRPr="00F12FC7">
        <w:rPr>
          <w:sz w:val="24"/>
          <w:szCs w:val="24"/>
          <w:u w:val="single"/>
        </w:rPr>
        <w:tab/>
      </w:r>
      <w:r w:rsidRPr="00F12FC7">
        <w:rPr>
          <w:sz w:val="24"/>
          <w:szCs w:val="24"/>
          <w:u w:val="single"/>
        </w:rPr>
        <w:t>EVALUATION OF OPTIONS (</w:t>
      </w:r>
      <w:r w:rsidR="000E6910" w:rsidRPr="00F12FC7">
        <w:rPr>
          <w:sz w:val="24"/>
          <w:szCs w:val="24"/>
          <w:u w:val="single"/>
        </w:rPr>
        <w:t xml:space="preserve">DEVIATION </w:t>
      </w:r>
      <w:r w:rsidR="00D36661" w:rsidRPr="00F12FC7">
        <w:rPr>
          <w:sz w:val="24"/>
          <w:szCs w:val="24"/>
          <w:u w:val="single"/>
        </w:rPr>
        <w:t>JAN</w:t>
      </w:r>
      <w:r w:rsidR="000E6910" w:rsidRPr="00F12FC7">
        <w:rPr>
          <w:sz w:val="24"/>
          <w:szCs w:val="24"/>
          <w:u w:val="single"/>
        </w:rPr>
        <w:t xml:space="preserve"> 202</w:t>
      </w:r>
      <w:r w:rsidR="00D36661" w:rsidRPr="00F12FC7">
        <w:rPr>
          <w:sz w:val="24"/>
          <w:szCs w:val="24"/>
          <w:u w:val="single"/>
        </w:rPr>
        <w:t>6</w:t>
      </w:r>
      <w:r w:rsidRPr="00F12FC7">
        <w:rPr>
          <w:sz w:val="24"/>
          <w:szCs w:val="24"/>
          <w:u w:val="single"/>
        </w:rPr>
        <w:t>)</w:t>
      </w:r>
    </w:p>
    <w:p w14:paraId="2F6B02EC" w14:textId="77777777" w:rsidR="009C126F" w:rsidRPr="00F12FC7" w:rsidRDefault="009C126F">
      <w:pPr>
        <w:tabs>
          <w:tab w:val="left" w:pos="0"/>
        </w:tabs>
        <w:suppressAutoHyphens/>
        <w:rPr>
          <w:sz w:val="24"/>
          <w:szCs w:val="24"/>
        </w:rPr>
      </w:pPr>
    </w:p>
    <w:p w14:paraId="7C44AA0F" w14:textId="77777777" w:rsidR="009C126F" w:rsidRPr="00F12FC7" w:rsidRDefault="009C126F" w:rsidP="009C126F">
      <w:pPr>
        <w:pStyle w:val="p"/>
        <w:shd w:val="clear" w:color="auto" w:fill="FFFFFF"/>
        <w:spacing w:before="0" w:beforeAutospacing="0" w:after="150" w:afterAutospacing="0" w:line="360" w:lineRule="atLeast"/>
        <w:textAlignment w:val="baseline"/>
        <w:rPr>
          <w:color w:val="000000"/>
        </w:rPr>
      </w:pPr>
      <w:r w:rsidRPr="00F12FC7">
        <w:rPr>
          <w:color w:val="000000"/>
        </w:rPr>
        <w:t xml:space="preserve">Except when it is determined in accordance with FAR 17.202(b) not to be in the Government’s best interests, the Government will evaluate offers for award purposes by adding the total price for all options to the total price for the basic requirement. Evaluation of options will not </w:t>
      </w:r>
      <w:proofErr w:type="gramStart"/>
      <w:r w:rsidRPr="00F12FC7">
        <w:rPr>
          <w:color w:val="000000"/>
        </w:rPr>
        <w:t>obligate</w:t>
      </w:r>
      <w:proofErr w:type="gramEnd"/>
      <w:r w:rsidRPr="00F12FC7">
        <w:rPr>
          <w:color w:val="000000"/>
        </w:rPr>
        <w:t xml:space="preserve"> the Government to exercise the option(s).</w:t>
      </w:r>
    </w:p>
    <w:p w14:paraId="713D0DDD" w14:textId="77777777" w:rsidR="009C126F" w:rsidRPr="00F12FC7" w:rsidRDefault="009C126F" w:rsidP="009C126F">
      <w:pPr>
        <w:pStyle w:val="p"/>
        <w:shd w:val="clear" w:color="auto" w:fill="FFFFFF"/>
        <w:spacing w:before="0" w:beforeAutospacing="0" w:after="150" w:afterAutospacing="0" w:line="360" w:lineRule="atLeast"/>
        <w:jc w:val="center"/>
        <w:textAlignment w:val="baseline"/>
        <w:rPr>
          <w:color w:val="000000"/>
        </w:rPr>
      </w:pPr>
      <w:r w:rsidRPr="00F12FC7">
        <w:rPr>
          <w:color w:val="000000"/>
        </w:rPr>
        <w:t>(End of provision)</w:t>
      </w:r>
    </w:p>
    <w:p w14:paraId="64DA073D" w14:textId="77777777" w:rsidR="001D5727" w:rsidRPr="00F12FC7" w:rsidRDefault="001D5727">
      <w:pPr>
        <w:tabs>
          <w:tab w:val="left" w:pos="0"/>
        </w:tabs>
        <w:suppressAutoHyphens/>
        <w:rPr>
          <w:sz w:val="24"/>
          <w:szCs w:val="24"/>
        </w:rPr>
      </w:pPr>
    </w:p>
    <w:p w14:paraId="1B549298" w14:textId="77777777" w:rsidR="001D5727" w:rsidRPr="00F12FC7" w:rsidRDefault="001D5727">
      <w:pPr>
        <w:tabs>
          <w:tab w:val="left" w:pos="0"/>
        </w:tabs>
        <w:suppressAutoHyphens/>
        <w:rPr>
          <w:sz w:val="24"/>
          <w:szCs w:val="24"/>
          <w:u w:val="single"/>
        </w:rPr>
      </w:pPr>
      <w:r w:rsidRPr="00F12FC7">
        <w:rPr>
          <w:sz w:val="24"/>
          <w:szCs w:val="24"/>
        </w:rPr>
        <w:t>M.3</w:t>
      </w:r>
      <w:r w:rsidRPr="00F12FC7">
        <w:rPr>
          <w:sz w:val="24"/>
          <w:szCs w:val="24"/>
        </w:rPr>
        <w:tab/>
      </w:r>
      <w:r w:rsidRPr="00F12FC7">
        <w:rPr>
          <w:sz w:val="24"/>
          <w:szCs w:val="24"/>
          <w:u w:val="single"/>
        </w:rPr>
        <w:t>QUANTITIES FOR EVALUATION</w:t>
      </w:r>
    </w:p>
    <w:p w14:paraId="1688861F" w14:textId="77777777" w:rsidR="001D5727" w:rsidRPr="00F12FC7" w:rsidRDefault="001D5727">
      <w:pPr>
        <w:tabs>
          <w:tab w:val="left" w:pos="0"/>
        </w:tabs>
        <w:suppressAutoHyphens/>
        <w:rPr>
          <w:sz w:val="24"/>
          <w:szCs w:val="24"/>
        </w:rPr>
      </w:pPr>
    </w:p>
    <w:p w14:paraId="0E8E0FE2" w14:textId="77777777" w:rsidR="001D5727" w:rsidRPr="00F12FC7" w:rsidRDefault="001D5727">
      <w:pPr>
        <w:tabs>
          <w:tab w:val="left" w:pos="0"/>
        </w:tabs>
        <w:suppressAutoHyphens/>
        <w:rPr>
          <w:sz w:val="24"/>
          <w:szCs w:val="24"/>
        </w:rPr>
      </w:pPr>
      <w:proofErr w:type="gramStart"/>
      <w:r w:rsidRPr="00F12FC7">
        <w:rPr>
          <w:sz w:val="24"/>
          <w:szCs w:val="24"/>
        </w:rPr>
        <w:t>For the purpose of</w:t>
      </w:r>
      <w:proofErr w:type="gramEnd"/>
      <w:r w:rsidRPr="00F12FC7">
        <w:rPr>
          <w:sz w:val="24"/>
          <w:szCs w:val="24"/>
        </w:rPr>
        <w:t xml:space="preserve"> evaluation, and for no other purpose, evaluation of prices submitted will be made on the basis that the Government will require the quantities shown in Section B </w:t>
      </w:r>
      <w:r w:rsidRPr="00F12FC7">
        <w:rPr>
          <w:sz w:val="24"/>
          <w:szCs w:val="24"/>
        </w:rPr>
        <w:noBreakHyphen/>
        <w:t xml:space="preserve"> </w:t>
      </w:r>
      <w:r w:rsidRPr="00F12FC7">
        <w:rPr>
          <w:sz w:val="24"/>
          <w:szCs w:val="24"/>
          <w:u w:val="single"/>
        </w:rPr>
        <w:t>SERVICES AND PRICES</w:t>
      </w:r>
      <w:r w:rsidRPr="00F12FC7">
        <w:rPr>
          <w:sz w:val="24"/>
          <w:szCs w:val="24"/>
        </w:rPr>
        <w:t>, of this solicitation.</w:t>
      </w:r>
    </w:p>
    <w:p w14:paraId="7B04028D" w14:textId="77777777" w:rsidR="001D5727" w:rsidRPr="00F12FC7" w:rsidRDefault="001D5727">
      <w:pPr>
        <w:tabs>
          <w:tab w:val="left" w:pos="0"/>
        </w:tabs>
        <w:suppressAutoHyphens/>
        <w:rPr>
          <w:sz w:val="24"/>
          <w:szCs w:val="24"/>
        </w:rPr>
      </w:pPr>
    </w:p>
    <w:p w14:paraId="63E2D6ED" w14:textId="77777777" w:rsidR="001D5727" w:rsidRPr="00F12FC7" w:rsidRDefault="001D5727">
      <w:pPr>
        <w:tabs>
          <w:tab w:val="left" w:pos="0"/>
        </w:tabs>
        <w:suppressAutoHyphens/>
        <w:rPr>
          <w:sz w:val="24"/>
          <w:szCs w:val="24"/>
          <w:u w:val="single"/>
        </w:rPr>
      </w:pPr>
      <w:r w:rsidRPr="00F12FC7">
        <w:rPr>
          <w:sz w:val="24"/>
          <w:szCs w:val="24"/>
        </w:rPr>
        <w:t>M.4</w:t>
      </w:r>
      <w:r w:rsidRPr="00F12FC7">
        <w:rPr>
          <w:sz w:val="24"/>
          <w:szCs w:val="24"/>
        </w:rPr>
        <w:tab/>
      </w:r>
      <w:r w:rsidRPr="00F12FC7">
        <w:rPr>
          <w:sz w:val="24"/>
          <w:szCs w:val="24"/>
          <w:u w:val="single"/>
        </w:rPr>
        <w:t>SEPARATE CHARGES</w:t>
      </w:r>
    </w:p>
    <w:p w14:paraId="105C3E1B" w14:textId="77777777" w:rsidR="001D5727" w:rsidRPr="00F12FC7" w:rsidRDefault="001D5727">
      <w:pPr>
        <w:tabs>
          <w:tab w:val="left" w:pos="0"/>
        </w:tabs>
        <w:suppressAutoHyphens/>
        <w:rPr>
          <w:sz w:val="24"/>
          <w:szCs w:val="24"/>
        </w:rPr>
      </w:pPr>
    </w:p>
    <w:p w14:paraId="3DC75CE3" w14:textId="77777777" w:rsidR="001D5727" w:rsidRPr="00F12FC7" w:rsidRDefault="001D5727">
      <w:pPr>
        <w:tabs>
          <w:tab w:val="left" w:pos="0"/>
        </w:tabs>
        <w:suppressAutoHyphens/>
        <w:rPr>
          <w:sz w:val="24"/>
          <w:szCs w:val="24"/>
        </w:rPr>
      </w:pPr>
      <w:r w:rsidRPr="00F12FC7">
        <w:rPr>
          <w:sz w:val="24"/>
          <w:szCs w:val="24"/>
        </w:rPr>
        <w:t xml:space="preserve">Separate charges, in any form, are not solicited.  For example, proposals containing any charges for failure of the Government to exercise any options will be rejected.  The Government shall not be obligated to pay any charges other than the contract price, including any </w:t>
      </w:r>
      <w:proofErr w:type="gramStart"/>
      <w:r w:rsidRPr="00F12FC7">
        <w:rPr>
          <w:sz w:val="24"/>
          <w:szCs w:val="24"/>
        </w:rPr>
        <w:t>exercised</w:t>
      </w:r>
      <w:proofErr w:type="gramEnd"/>
      <w:r w:rsidRPr="00F12FC7">
        <w:rPr>
          <w:sz w:val="24"/>
          <w:szCs w:val="24"/>
        </w:rPr>
        <w:t xml:space="preserve"> options.</w:t>
      </w:r>
    </w:p>
    <w:p w14:paraId="24434A75" w14:textId="77777777" w:rsidR="001D5727" w:rsidRPr="00F12FC7" w:rsidRDefault="001D5727">
      <w:pPr>
        <w:tabs>
          <w:tab w:val="left" w:pos="0"/>
        </w:tabs>
        <w:suppressAutoHyphens/>
        <w:rPr>
          <w:sz w:val="24"/>
          <w:szCs w:val="24"/>
        </w:rPr>
      </w:pPr>
    </w:p>
    <w:p w14:paraId="448C23C0" w14:textId="77777777" w:rsidR="001D5727" w:rsidRPr="00F12FC7" w:rsidRDefault="001D5727">
      <w:pPr>
        <w:tabs>
          <w:tab w:val="left" w:pos="0"/>
        </w:tabs>
        <w:suppressAutoHyphens/>
        <w:rPr>
          <w:sz w:val="24"/>
          <w:szCs w:val="24"/>
        </w:rPr>
      </w:pPr>
      <w:r w:rsidRPr="00F12FC7">
        <w:rPr>
          <w:sz w:val="24"/>
          <w:szCs w:val="24"/>
        </w:rPr>
        <w:t>M.5</w:t>
      </w:r>
      <w:r w:rsidRPr="00F12FC7">
        <w:rPr>
          <w:sz w:val="24"/>
          <w:szCs w:val="24"/>
        </w:rPr>
        <w:tab/>
      </w:r>
      <w:r w:rsidRPr="00F12FC7">
        <w:rPr>
          <w:sz w:val="24"/>
          <w:szCs w:val="24"/>
          <w:u w:val="single"/>
        </w:rPr>
        <w:t>AWARD WITHOUT DISCUSSIONS</w:t>
      </w:r>
    </w:p>
    <w:p w14:paraId="4F444DE6" w14:textId="77777777" w:rsidR="001D5727" w:rsidRPr="00F12FC7" w:rsidRDefault="001D5727">
      <w:pPr>
        <w:tabs>
          <w:tab w:val="left" w:pos="0"/>
        </w:tabs>
        <w:suppressAutoHyphens/>
        <w:rPr>
          <w:sz w:val="24"/>
          <w:szCs w:val="24"/>
        </w:rPr>
      </w:pPr>
    </w:p>
    <w:p w14:paraId="0A6D3F88" w14:textId="77777777" w:rsidR="001D5727" w:rsidRPr="00F12FC7" w:rsidRDefault="001D5727">
      <w:pPr>
        <w:tabs>
          <w:tab w:val="left" w:pos="0"/>
        </w:tabs>
        <w:suppressAutoHyphens/>
        <w:rPr>
          <w:sz w:val="24"/>
          <w:szCs w:val="24"/>
        </w:rPr>
      </w:pPr>
      <w:r w:rsidRPr="00F12FC7">
        <w:rPr>
          <w:sz w:val="24"/>
          <w:szCs w:val="24"/>
        </w:rPr>
        <w:t>In accordance with FAR provision 52.215-1 (included in Section L of this RFP), offerors are reminded that the Government intends to award this contract based on initial proposals and without holding discussions, pursuant to FAR 15.</w:t>
      </w:r>
      <w:r w:rsidR="00540D6F" w:rsidRPr="00F12FC7">
        <w:rPr>
          <w:sz w:val="24"/>
          <w:szCs w:val="24"/>
        </w:rPr>
        <w:t>209(a)</w:t>
      </w:r>
      <w:r w:rsidRPr="00F12FC7">
        <w:rPr>
          <w:sz w:val="24"/>
          <w:szCs w:val="24"/>
        </w:rPr>
        <w:t>.</w:t>
      </w:r>
    </w:p>
    <w:p w14:paraId="1B742A2D" w14:textId="77777777" w:rsidR="008F40FF" w:rsidRPr="00F12FC7" w:rsidRDefault="008F40FF" w:rsidP="008F40FF">
      <w:pPr>
        <w:rPr>
          <w:sz w:val="24"/>
          <w:szCs w:val="24"/>
        </w:rPr>
      </w:pPr>
    </w:p>
    <w:p w14:paraId="5282B1A6" w14:textId="77777777" w:rsidR="00380555" w:rsidRPr="00F12FC7" w:rsidRDefault="001D5727" w:rsidP="00380555">
      <w:pPr>
        <w:rPr>
          <w:sz w:val="24"/>
          <w:szCs w:val="24"/>
          <w:u w:val="single"/>
        </w:rPr>
      </w:pPr>
      <w:r w:rsidRPr="00F12FC7">
        <w:rPr>
          <w:sz w:val="24"/>
          <w:szCs w:val="24"/>
        </w:rPr>
        <w:t>M.6</w:t>
      </w:r>
      <w:r w:rsidR="00380555" w:rsidRPr="00F12FC7">
        <w:rPr>
          <w:sz w:val="24"/>
          <w:szCs w:val="24"/>
        </w:rPr>
        <w:t>.</w:t>
      </w:r>
      <w:r w:rsidR="00380555" w:rsidRPr="00F12FC7">
        <w:rPr>
          <w:sz w:val="24"/>
          <w:szCs w:val="24"/>
        </w:rPr>
        <w:tab/>
      </w:r>
      <w:r w:rsidRPr="00F12FC7">
        <w:rPr>
          <w:sz w:val="24"/>
          <w:szCs w:val="24"/>
          <w:u w:val="single"/>
        </w:rPr>
        <w:t>52.225-17</w:t>
      </w:r>
      <w:r w:rsidR="005936A6" w:rsidRPr="00F12FC7">
        <w:rPr>
          <w:sz w:val="24"/>
          <w:szCs w:val="24"/>
          <w:u w:val="single"/>
        </w:rPr>
        <w:tab/>
      </w:r>
      <w:r w:rsidRPr="00F12FC7">
        <w:rPr>
          <w:sz w:val="24"/>
          <w:szCs w:val="24"/>
          <w:u w:val="single"/>
        </w:rPr>
        <w:t>EVALUATION OF FOREIGN CURRENCY OFFERS</w:t>
      </w:r>
    </w:p>
    <w:p w14:paraId="7AE61B12" w14:textId="77777777" w:rsidR="001D5727" w:rsidRPr="00F12FC7" w:rsidRDefault="00380555" w:rsidP="00380555">
      <w:pPr>
        <w:rPr>
          <w:sz w:val="24"/>
          <w:szCs w:val="24"/>
          <w:u w:val="single"/>
        </w:rPr>
      </w:pPr>
      <w:r w:rsidRPr="00F12FC7">
        <w:rPr>
          <w:sz w:val="24"/>
          <w:szCs w:val="24"/>
        </w:rPr>
        <w:tab/>
      </w:r>
      <w:r w:rsidR="00E62757" w:rsidRPr="00F12FC7">
        <w:rPr>
          <w:sz w:val="24"/>
          <w:szCs w:val="24"/>
        </w:rPr>
        <w:tab/>
      </w:r>
      <w:r w:rsidR="00E62757" w:rsidRPr="00F12FC7">
        <w:rPr>
          <w:sz w:val="24"/>
          <w:szCs w:val="24"/>
        </w:rPr>
        <w:tab/>
      </w:r>
      <w:r w:rsidR="001D5727" w:rsidRPr="00F12FC7">
        <w:rPr>
          <w:sz w:val="24"/>
          <w:szCs w:val="24"/>
          <w:u w:val="single"/>
        </w:rPr>
        <w:t>(FEB 2000)</w:t>
      </w:r>
    </w:p>
    <w:p w14:paraId="68A985B6" w14:textId="77777777" w:rsidR="001D5727" w:rsidRPr="00F12FC7" w:rsidRDefault="001D5727">
      <w:pPr>
        <w:rPr>
          <w:sz w:val="24"/>
          <w:szCs w:val="24"/>
        </w:rPr>
      </w:pPr>
    </w:p>
    <w:p w14:paraId="4A7B80D7" w14:textId="77777777" w:rsidR="001D5727" w:rsidRPr="00F12FC7" w:rsidRDefault="001D5727">
      <w:pPr>
        <w:tabs>
          <w:tab w:val="left" w:pos="-720"/>
          <w:tab w:val="left" w:pos="0"/>
          <w:tab w:val="left" w:pos="864"/>
          <w:tab w:val="left" w:pos="1728"/>
          <w:tab w:val="left" w:pos="2304"/>
          <w:tab w:val="left" w:pos="2880"/>
        </w:tabs>
        <w:suppressAutoHyphens/>
        <w:spacing w:after="90" w:line="240" w:lineRule="exact"/>
        <w:rPr>
          <w:sz w:val="24"/>
          <w:szCs w:val="24"/>
        </w:rPr>
      </w:pPr>
      <w:r w:rsidRPr="00F12FC7">
        <w:rPr>
          <w:sz w:val="24"/>
          <w:szCs w:val="24"/>
        </w:rPr>
        <w:lastRenderedPageBreak/>
        <w:t>If the Government receives offers in more than one currency, the Government will evaluate offers by converting the foreign currency to United States currency using the exchange rate used by the Embassy in effect as follows:</w:t>
      </w:r>
    </w:p>
    <w:p w14:paraId="7F0A9D41" w14:textId="77777777" w:rsidR="00BF080A" w:rsidRPr="00F12FC7" w:rsidRDefault="00BF080A">
      <w:pPr>
        <w:tabs>
          <w:tab w:val="left" w:pos="-720"/>
          <w:tab w:val="left" w:pos="0"/>
          <w:tab w:val="left" w:pos="864"/>
          <w:tab w:val="left" w:pos="1728"/>
          <w:tab w:val="left" w:pos="2304"/>
          <w:tab w:val="left" w:pos="2880"/>
        </w:tabs>
        <w:suppressAutoHyphens/>
        <w:spacing w:after="90" w:line="240" w:lineRule="exact"/>
        <w:rPr>
          <w:sz w:val="24"/>
          <w:szCs w:val="24"/>
        </w:rPr>
      </w:pPr>
    </w:p>
    <w:p w14:paraId="553FCF0F" w14:textId="77777777" w:rsidR="001D5727" w:rsidRPr="00F12FC7" w:rsidRDefault="001D5727">
      <w:pPr>
        <w:tabs>
          <w:tab w:val="left" w:pos="-720"/>
          <w:tab w:val="left" w:pos="0"/>
          <w:tab w:val="left" w:pos="864"/>
          <w:tab w:val="left" w:pos="1728"/>
          <w:tab w:val="left" w:pos="2304"/>
          <w:tab w:val="left" w:pos="2880"/>
        </w:tabs>
        <w:suppressAutoHyphens/>
        <w:spacing w:after="90" w:line="240" w:lineRule="exact"/>
        <w:rPr>
          <w:sz w:val="24"/>
          <w:szCs w:val="24"/>
        </w:rPr>
      </w:pPr>
      <w:r w:rsidRPr="00F12FC7">
        <w:rPr>
          <w:sz w:val="24"/>
          <w:szCs w:val="24"/>
        </w:rPr>
        <w:t>(a</w:t>
      </w:r>
      <w:proofErr w:type="gramStart"/>
      <w:r w:rsidRPr="00F12FC7">
        <w:rPr>
          <w:sz w:val="24"/>
          <w:szCs w:val="24"/>
        </w:rPr>
        <w:t>)  For</w:t>
      </w:r>
      <w:proofErr w:type="gramEnd"/>
      <w:r w:rsidRPr="00F12FC7">
        <w:rPr>
          <w:sz w:val="24"/>
          <w:szCs w:val="24"/>
        </w:rPr>
        <w:t xml:space="preserve"> acquisitions conducted using sealed bidding procedures, on the date of bid opening.</w:t>
      </w:r>
    </w:p>
    <w:p w14:paraId="0BF74373" w14:textId="77777777" w:rsidR="00BF080A" w:rsidRPr="00F12FC7" w:rsidRDefault="00BF080A">
      <w:pPr>
        <w:tabs>
          <w:tab w:val="left" w:pos="-720"/>
          <w:tab w:val="left" w:pos="0"/>
          <w:tab w:val="left" w:pos="864"/>
          <w:tab w:val="left" w:pos="1728"/>
          <w:tab w:val="left" w:pos="2304"/>
          <w:tab w:val="left" w:pos="2880"/>
        </w:tabs>
        <w:suppressAutoHyphens/>
        <w:spacing w:after="90" w:line="240" w:lineRule="exact"/>
        <w:rPr>
          <w:sz w:val="24"/>
          <w:szCs w:val="24"/>
        </w:rPr>
      </w:pPr>
    </w:p>
    <w:p w14:paraId="27E353D1" w14:textId="77777777" w:rsidR="001D5727" w:rsidRPr="00F12FC7" w:rsidRDefault="001D5727">
      <w:pPr>
        <w:tabs>
          <w:tab w:val="left" w:pos="-720"/>
          <w:tab w:val="left" w:pos="0"/>
          <w:tab w:val="left" w:pos="864"/>
          <w:tab w:val="left" w:pos="1728"/>
          <w:tab w:val="left" w:pos="2304"/>
          <w:tab w:val="left" w:pos="2880"/>
        </w:tabs>
        <w:suppressAutoHyphens/>
        <w:spacing w:after="90" w:line="240" w:lineRule="exact"/>
        <w:rPr>
          <w:sz w:val="24"/>
          <w:szCs w:val="24"/>
        </w:rPr>
      </w:pPr>
      <w:r w:rsidRPr="00F12FC7">
        <w:rPr>
          <w:sz w:val="24"/>
          <w:szCs w:val="24"/>
        </w:rPr>
        <w:t>(b</w:t>
      </w:r>
      <w:proofErr w:type="gramStart"/>
      <w:r w:rsidRPr="00F12FC7">
        <w:rPr>
          <w:sz w:val="24"/>
          <w:szCs w:val="24"/>
        </w:rPr>
        <w:t>)  For</w:t>
      </w:r>
      <w:proofErr w:type="gramEnd"/>
      <w:r w:rsidRPr="00F12FC7">
        <w:rPr>
          <w:sz w:val="24"/>
          <w:szCs w:val="24"/>
        </w:rPr>
        <w:t xml:space="preserve"> acquisitions conducted using negotiation procedures—</w:t>
      </w:r>
    </w:p>
    <w:p w14:paraId="571345E0" w14:textId="77777777" w:rsidR="001D5727" w:rsidRPr="00F12FC7" w:rsidRDefault="001D5727" w:rsidP="00BF080A">
      <w:pPr>
        <w:tabs>
          <w:tab w:val="left" w:pos="-720"/>
          <w:tab w:val="left" w:pos="0"/>
          <w:tab w:val="left" w:pos="864"/>
          <w:tab w:val="left" w:pos="1728"/>
          <w:tab w:val="left" w:pos="2304"/>
          <w:tab w:val="left" w:pos="2880"/>
        </w:tabs>
        <w:suppressAutoHyphens/>
        <w:spacing w:after="90" w:line="240" w:lineRule="exact"/>
        <w:ind w:left="720"/>
        <w:rPr>
          <w:sz w:val="24"/>
          <w:szCs w:val="24"/>
        </w:rPr>
      </w:pPr>
      <w:r w:rsidRPr="00F12FC7">
        <w:rPr>
          <w:sz w:val="24"/>
          <w:szCs w:val="24"/>
        </w:rPr>
        <w:t>(1</w:t>
      </w:r>
      <w:proofErr w:type="gramStart"/>
      <w:r w:rsidRPr="00F12FC7">
        <w:rPr>
          <w:sz w:val="24"/>
          <w:szCs w:val="24"/>
        </w:rPr>
        <w:t>)  On</w:t>
      </w:r>
      <w:proofErr w:type="gramEnd"/>
      <w:r w:rsidRPr="00F12FC7">
        <w:rPr>
          <w:sz w:val="24"/>
          <w:szCs w:val="24"/>
        </w:rPr>
        <w:t xml:space="preserve"> the date specified for receipt of offers, if award is based on initial offers; otherwise</w:t>
      </w:r>
    </w:p>
    <w:p w14:paraId="196C911F" w14:textId="77777777" w:rsidR="001D5727" w:rsidRPr="004C21BB" w:rsidRDefault="001D5727" w:rsidP="00BF080A">
      <w:pPr>
        <w:tabs>
          <w:tab w:val="left" w:pos="0"/>
        </w:tabs>
        <w:suppressAutoHyphens/>
        <w:ind w:left="720"/>
        <w:rPr>
          <w:sz w:val="24"/>
          <w:szCs w:val="24"/>
        </w:rPr>
      </w:pPr>
      <w:r w:rsidRPr="00F12FC7">
        <w:rPr>
          <w:sz w:val="24"/>
          <w:szCs w:val="24"/>
        </w:rPr>
        <w:t>(2</w:t>
      </w:r>
      <w:proofErr w:type="gramStart"/>
      <w:r w:rsidRPr="00F12FC7">
        <w:rPr>
          <w:sz w:val="24"/>
          <w:szCs w:val="24"/>
        </w:rPr>
        <w:t>)  On</w:t>
      </w:r>
      <w:proofErr w:type="gramEnd"/>
      <w:r w:rsidRPr="00F12FC7">
        <w:rPr>
          <w:sz w:val="24"/>
          <w:szCs w:val="24"/>
        </w:rPr>
        <w:t xml:space="preserve"> the date specified for receipt of proposal revisions.</w:t>
      </w:r>
    </w:p>
    <w:p w14:paraId="75081791" w14:textId="77777777" w:rsidR="001D5727" w:rsidRDefault="001D5727">
      <w:pPr>
        <w:tabs>
          <w:tab w:val="left" w:pos="0"/>
        </w:tabs>
        <w:suppressAutoHyphens/>
        <w:rPr>
          <w:sz w:val="24"/>
          <w:szCs w:val="24"/>
        </w:rPr>
      </w:pPr>
    </w:p>
    <w:p w14:paraId="0EA8731D" w14:textId="77777777" w:rsidR="009D6AB7" w:rsidRPr="009D6AB7" w:rsidRDefault="009D6AB7" w:rsidP="009D6AB7">
      <w:pPr>
        <w:rPr>
          <w:sz w:val="24"/>
          <w:szCs w:val="24"/>
        </w:rPr>
      </w:pPr>
    </w:p>
    <w:sectPr w:rsidR="009D6AB7" w:rsidRPr="009D6AB7">
      <w:endnotePr>
        <w:numFmt w:val="decimal"/>
      </w:endnotePr>
      <w:pgSz w:w="12240" w:h="15840" w:code="1"/>
      <w:pgMar w:top="1440" w:right="1800" w:bottom="1440" w:left="1800" w:header="720" w:footer="720" w:gutter="0"/>
      <w:pgNumType w:start="2"/>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3E1EE" w14:textId="77777777" w:rsidR="00BF6F31" w:rsidRDefault="00BF6F31">
      <w:pPr>
        <w:spacing w:line="20" w:lineRule="exact"/>
        <w:rPr>
          <w:sz w:val="24"/>
        </w:rPr>
      </w:pPr>
    </w:p>
  </w:endnote>
  <w:endnote w:type="continuationSeparator" w:id="0">
    <w:p w14:paraId="15FC4017" w14:textId="77777777" w:rsidR="00BF6F31" w:rsidRDefault="00BF6F31">
      <w:r>
        <w:rPr>
          <w:sz w:val="24"/>
        </w:rPr>
        <w:t xml:space="preserve"> </w:t>
      </w:r>
    </w:p>
  </w:endnote>
  <w:endnote w:type="continuationNotice" w:id="1">
    <w:p w14:paraId="182BFC22" w14:textId="77777777" w:rsidR="00BF6F31" w:rsidRDefault="00BF6F31">
      <w:r>
        <w:rPr>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open_sansregular">
    <w:altName w:val="Cambria"/>
    <w:panose1 w:val="00000000000000000000"/>
    <w:charset w:val="00"/>
    <w:family w:val="roman"/>
    <w:notTrueType/>
    <w:pitch w:val="default"/>
  </w:font>
  <w:font w:name="inheri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B2154" w14:textId="77777777" w:rsidR="00BF6F31" w:rsidRDefault="00BF6F31">
      <w:r>
        <w:rPr>
          <w:sz w:val="24"/>
        </w:rPr>
        <w:separator/>
      </w:r>
    </w:p>
  </w:footnote>
  <w:footnote w:type="continuationSeparator" w:id="0">
    <w:p w14:paraId="75CF3856" w14:textId="77777777" w:rsidR="00BF6F31" w:rsidRDefault="00BF6F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705A"/>
    <w:multiLevelType w:val="hybridMultilevel"/>
    <w:tmpl w:val="401A74A2"/>
    <w:lvl w:ilvl="0" w:tplc="07A6E89C">
      <w:start w:val="1"/>
      <w:numFmt w:val="lowerRoman"/>
      <w:lvlText w:val="(%1)"/>
      <w:lvlJc w:val="left"/>
      <w:pPr>
        <w:ind w:left="1680" w:hanging="72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 w15:restartNumberingAfterBreak="0">
    <w:nsid w:val="09F8301E"/>
    <w:multiLevelType w:val="hybridMultilevel"/>
    <w:tmpl w:val="D0029AA4"/>
    <w:lvl w:ilvl="0" w:tplc="B18A79CA">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 w15:restartNumberingAfterBreak="0">
    <w:nsid w:val="0C6234DE"/>
    <w:multiLevelType w:val="multilevel"/>
    <w:tmpl w:val="AAB2D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E48C5"/>
    <w:multiLevelType w:val="multilevel"/>
    <w:tmpl w:val="DF625CB8"/>
    <w:lvl w:ilvl="0">
      <w:start w:val="52"/>
      <w:numFmt w:val="decimal"/>
      <w:lvlText w:val="%1"/>
      <w:lvlJc w:val="left"/>
      <w:pPr>
        <w:tabs>
          <w:tab w:val="num" w:pos="1440"/>
        </w:tabs>
        <w:ind w:left="1440" w:hanging="1440"/>
      </w:pPr>
      <w:rPr>
        <w:rFonts w:hint="default"/>
      </w:rPr>
    </w:lvl>
    <w:lvl w:ilvl="1">
      <w:start w:val="233"/>
      <w:numFmt w:val="decimal"/>
      <w:lvlText w:val="%1.%2"/>
      <w:lvlJc w:val="left"/>
      <w:pPr>
        <w:tabs>
          <w:tab w:val="num" w:pos="1440"/>
        </w:tabs>
        <w:ind w:left="1440" w:hanging="1440"/>
      </w:pPr>
      <w:rPr>
        <w:rFonts w:hint="default"/>
      </w:rPr>
    </w:lvl>
    <w:lvl w:ilvl="2">
      <w:start w:val="4"/>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6E61FBE"/>
    <w:multiLevelType w:val="hybridMultilevel"/>
    <w:tmpl w:val="4FDC084C"/>
    <w:lvl w:ilvl="0" w:tplc="B51C603C">
      <w:start w:val="1"/>
      <w:numFmt w:val="lowerLetter"/>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5" w15:restartNumberingAfterBreak="0">
    <w:nsid w:val="1B2C1358"/>
    <w:multiLevelType w:val="hybridMultilevel"/>
    <w:tmpl w:val="A0BA9AE8"/>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286280B"/>
    <w:multiLevelType w:val="hybridMultilevel"/>
    <w:tmpl w:val="DB1ECAF4"/>
    <w:lvl w:ilvl="0" w:tplc="CFDEF36A">
      <w:start w:val="1"/>
      <w:numFmt w:val="decimal"/>
      <w:lvlText w:val="(%1)"/>
      <w:lvlJc w:val="left"/>
      <w:pPr>
        <w:ind w:left="12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232D8C"/>
    <w:multiLevelType w:val="hybridMultilevel"/>
    <w:tmpl w:val="E1505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E20CCE"/>
    <w:multiLevelType w:val="hybridMultilevel"/>
    <w:tmpl w:val="C3F2D8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2F0E29"/>
    <w:multiLevelType w:val="hybridMultilevel"/>
    <w:tmpl w:val="A1445F42"/>
    <w:lvl w:ilvl="0" w:tplc="F0963248">
      <w:start w:val="1"/>
      <w:numFmt w:val="decimal"/>
      <w:lvlText w:val="(%1)"/>
      <w:lvlJc w:val="left"/>
      <w:pPr>
        <w:ind w:left="2520" w:hanging="360"/>
      </w:pPr>
    </w:lvl>
    <w:lvl w:ilvl="1" w:tplc="04090011">
      <w:start w:val="1"/>
      <w:numFmt w:val="decimal"/>
      <w:lvlText w:val="%2)"/>
      <w:lvlJc w:val="left"/>
      <w:pPr>
        <w:ind w:left="41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10" w15:restartNumberingAfterBreak="0">
    <w:nsid w:val="46487A16"/>
    <w:multiLevelType w:val="hybridMultilevel"/>
    <w:tmpl w:val="54884AF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B390221"/>
    <w:multiLevelType w:val="hybridMultilevel"/>
    <w:tmpl w:val="D66C724A"/>
    <w:lvl w:ilvl="0" w:tplc="2514C174">
      <w:start w:val="1"/>
      <w:numFmt w:val="decimal"/>
      <w:lvlText w:val="%1)"/>
      <w:lvlJc w:val="left"/>
      <w:pPr>
        <w:ind w:left="630" w:hanging="360"/>
      </w:pPr>
      <w:rPr>
        <w:b w:val="0"/>
        <w:bCs/>
        <w:i w:val="0"/>
        <w:iCs/>
      </w:rPr>
    </w:lvl>
    <w:lvl w:ilvl="1" w:tplc="24308E48">
      <w:start w:val="1"/>
      <w:numFmt w:val="lowerLetter"/>
      <w:lvlText w:val="(%2)"/>
      <w:lvlJc w:val="left"/>
      <w:pPr>
        <w:ind w:left="1470" w:hanging="39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59551B"/>
    <w:multiLevelType w:val="multilevel"/>
    <w:tmpl w:val="E018988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BC91B40"/>
    <w:multiLevelType w:val="hybridMultilevel"/>
    <w:tmpl w:val="817E4102"/>
    <w:lvl w:ilvl="0" w:tplc="F042BDF8">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544A5A1B"/>
    <w:multiLevelType w:val="hybridMultilevel"/>
    <w:tmpl w:val="F6B418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0A0E6C"/>
    <w:multiLevelType w:val="hybridMultilevel"/>
    <w:tmpl w:val="F962B8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EF5342"/>
    <w:multiLevelType w:val="multilevel"/>
    <w:tmpl w:val="EF089D1E"/>
    <w:lvl w:ilvl="0">
      <w:start w:val="1"/>
      <w:numFmt w:val="lowerLetter"/>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AD35D9"/>
    <w:multiLevelType w:val="hybridMultilevel"/>
    <w:tmpl w:val="6532AF94"/>
    <w:lvl w:ilvl="0" w:tplc="651A3364">
      <w:start w:val="1"/>
      <w:numFmt w:val="lowerRoman"/>
      <w:lvlText w:val="%1."/>
      <w:lvlJc w:val="left"/>
      <w:pPr>
        <w:ind w:left="2160" w:hanging="720"/>
      </w:pPr>
      <w:rPr>
        <w:rFonts w:hint="default"/>
        <w:b w:val="0"/>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70332961"/>
    <w:multiLevelType w:val="hybridMultilevel"/>
    <w:tmpl w:val="43FC8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EB5FDC"/>
    <w:multiLevelType w:val="hybridMultilevel"/>
    <w:tmpl w:val="5C361092"/>
    <w:lvl w:ilvl="0" w:tplc="409AB820">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0" w15:restartNumberingAfterBreak="0">
    <w:nsid w:val="75A508A4"/>
    <w:multiLevelType w:val="multilevel"/>
    <w:tmpl w:val="4AC01CBC"/>
    <w:lvl w:ilvl="0">
      <w:start w:val="52"/>
      <w:numFmt w:val="decimal"/>
      <w:lvlText w:val="%1"/>
      <w:lvlJc w:val="left"/>
      <w:pPr>
        <w:tabs>
          <w:tab w:val="num" w:pos="1440"/>
        </w:tabs>
        <w:ind w:left="1440" w:hanging="1440"/>
      </w:pPr>
      <w:rPr>
        <w:rFonts w:hint="default"/>
      </w:rPr>
    </w:lvl>
    <w:lvl w:ilvl="1">
      <w:start w:val="222"/>
      <w:numFmt w:val="decimal"/>
      <w:lvlText w:val="%1.%2"/>
      <w:lvlJc w:val="left"/>
      <w:pPr>
        <w:tabs>
          <w:tab w:val="num" w:pos="1440"/>
        </w:tabs>
        <w:ind w:left="1440" w:hanging="1440"/>
      </w:pPr>
      <w:rPr>
        <w:rFonts w:hint="default"/>
      </w:rPr>
    </w:lvl>
    <w:lvl w:ilvl="2">
      <w:start w:val="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78245B52"/>
    <w:multiLevelType w:val="hybridMultilevel"/>
    <w:tmpl w:val="9C3631BE"/>
    <w:lvl w:ilvl="0" w:tplc="04090017">
      <w:start w:val="1"/>
      <w:numFmt w:val="lowerLetter"/>
      <w:lvlText w:val="%1)"/>
      <w:lvlJc w:val="left"/>
      <w:pPr>
        <w:ind w:left="1080" w:hanging="360"/>
      </w:pPr>
    </w:lvl>
    <w:lvl w:ilvl="1" w:tplc="C3ECD51A">
      <w:start w:val="1"/>
      <w:numFmt w:val="decimal"/>
      <w:lvlText w:val="(%2)"/>
      <w:lvlJc w:val="left"/>
      <w:pPr>
        <w:ind w:left="3690" w:hanging="225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87700872">
    <w:abstractNumId w:val="20"/>
  </w:num>
  <w:num w:numId="2" w16cid:durableId="1519924171">
    <w:abstractNumId w:val="3"/>
  </w:num>
  <w:num w:numId="3" w16cid:durableId="5422509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5731745">
    <w:abstractNumId w:val="7"/>
  </w:num>
  <w:num w:numId="5" w16cid:durableId="365720385">
    <w:abstractNumId w:val="6"/>
  </w:num>
  <w:num w:numId="6" w16cid:durableId="1245650603">
    <w:abstractNumId w:val="1"/>
  </w:num>
  <w:num w:numId="7" w16cid:durableId="1261644763">
    <w:abstractNumId w:val="19"/>
  </w:num>
  <w:num w:numId="8" w16cid:durableId="495418773">
    <w:abstractNumId w:val="0"/>
  </w:num>
  <w:num w:numId="9" w16cid:durableId="442386747">
    <w:abstractNumId w:val="13"/>
  </w:num>
  <w:num w:numId="10" w16cid:durableId="1388991232">
    <w:abstractNumId w:val="15"/>
  </w:num>
  <w:num w:numId="11" w16cid:durableId="2029678114">
    <w:abstractNumId w:val="14"/>
  </w:num>
  <w:num w:numId="12" w16cid:durableId="1025668903">
    <w:abstractNumId w:val="11"/>
  </w:num>
  <w:num w:numId="13" w16cid:durableId="1659919062">
    <w:abstractNumId w:val="21"/>
  </w:num>
  <w:num w:numId="14" w16cid:durableId="236938028">
    <w:abstractNumId w:val="8"/>
  </w:num>
  <w:num w:numId="15" w16cid:durableId="1804619665">
    <w:abstractNumId w:val="18"/>
  </w:num>
  <w:num w:numId="16" w16cid:durableId="1284313974">
    <w:abstractNumId w:val="17"/>
  </w:num>
  <w:num w:numId="17" w16cid:durableId="1123615494">
    <w:abstractNumId w:val="10"/>
  </w:num>
  <w:num w:numId="18" w16cid:durableId="1164854243">
    <w:abstractNumId w:val="12"/>
  </w:num>
  <w:num w:numId="19" w16cid:durableId="1072897170">
    <w:abstractNumId w:val="16"/>
  </w:num>
  <w:num w:numId="20" w16cid:durableId="1040402772">
    <w:abstractNumId w:val="4"/>
  </w:num>
  <w:num w:numId="21" w16cid:durableId="1295140577">
    <w:abstractNumId w:val="2"/>
  </w:num>
  <w:num w:numId="22" w16cid:durableId="3028517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461276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102995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65578597">
    <w:abstractNumId w:val="10"/>
    <w:lvlOverride w:ilvl="0">
      <w:startOverride w:val="1"/>
    </w:lvlOverride>
    <w:lvlOverride w:ilvl="1"/>
    <w:lvlOverride w:ilvl="2"/>
    <w:lvlOverride w:ilvl="3"/>
    <w:lvlOverride w:ilvl="4"/>
    <w:lvlOverride w:ilvl="5"/>
    <w:lvlOverride w:ilvl="6"/>
    <w:lvlOverride w:ilvl="7"/>
    <w:lvlOverride w:ilvl="8"/>
  </w:num>
  <w:num w:numId="26" w16cid:durableId="1262687482">
    <w:abstractNumId w:val="8"/>
  </w:num>
  <w:num w:numId="27" w16cid:durableId="160681335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96653090">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877"/>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noTabHangInd/>
    <w:noColumnBalance/>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42C6"/>
    <w:rsid w:val="00001489"/>
    <w:rsid w:val="00001B70"/>
    <w:rsid w:val="00002781"/>
    <w:rsid w:val="000058DD"/>
    <w:rsid w:val="00011679"/>
    <w:rsid w:val="0001168C"/>
    <w:rsid w:val="000127AD"/>
    <w:rsid w:val="00014840"/>
    <w:rsid w:val="00016578"/>
    <w:rsid w:val="000167F3"/>
    <w:rsid w:val="00017111"/>
    <w:rsid w:val="000177EB"/>
    <w:rsid w:val="00020E8E"/>
    <w:rsid w:val="0002231D"/>
    <w:rsid w:val="00023B1B"/>
    <w:rsid w:val="000242C6"/>
    <w:rsid w:val="0002542A"/>
    <w:rsid w:val="000275EF"/>
    <w:rsid w:val="0003078F"/>
    <w:rsid w:val="00030EC9"/>
    <w:rsid w:val="000314A2"/>
    <w:rsid w:val="0003227B"/>
    <w:rsid w:val="000336EB"/>
    <w:rsid w:val="0003404C"/>
    <w:rsid w:val="00034563"/>
    <w:rsid w:val="000347CA"/>
    <w:rsid w:val="000349D1"/>
    <w:rsid w:val="00037500"/>
    <w:rsid w:val="000409B5"/>
    <w:rsid w:val="00040B6C"/>
    <w:rsid w:val="00042672"/>
    <w:rsid w:val="000436EF"/>
    <w:rsid w:val="000449EA"/>
    <w:rsid w:val="00051ABF"/>
    <w:rsid w:val="000532A2"/>
    <w:rsid w:val="00055127"/>
    <w:rsid w:val="000566BE"/>
    <w:rsid w:val="00056913"/>
    <w:rsid w:val="00057C4F"/>
    <w:rsid w:val="00060279"/>
    <w:rsid w:val="000607A1"/>
    <w:rsid w:val="00060B38"/>
    <w:rsid w:val="00061650"/>
    <w:rsid w:val="00064478"/>
    <w:rsid w:val="00064F3B"/>
    <w:rsid w:val="000653A5"/>
    <w:rsid w:val="00065D6D"/>
    <w:rsid w:val="00066A64"/>
    <w:rsid w:val="000710F3"/>
    <w:rsid w:val="00071552"/>
    <w:rsid w:val="00072954"/>
    <w:rsid w:val="00073EE9"/>
    <w:rsid w:val="00075762"/>
    <w:rsid w:val="00077064"/>
    <w:rsid w:val="00085885"/>
    <w:rsid w:val="00086083"/>
    <w:rsid w:val="00086282"/>
    <w:rsid w:val="0009074B"/>
    <w:rsid w:val="00091408"/>
    <w:rsid w:val="00092BE7"/>
    <w:rsid w:val="00092C43"/>
    <w:rsid w:val="000931B0"/>
    <w:rsid w:val="00093258"/>
    <w:rsid w:val="0009424D"/>
    <w:rsid w:val="000A237D"/>
    <w:rsid w:val="000A412B"/>
    <w:rsid w:val="000A416D"/>
    <w:rsid w:val="000A4278"/>
    <w:rsid w:val="000A4F5D"/>
    <w:rsid w:val="000A5635"/>
    <w:rsid w:val="000A670D"/>
    <w:rsid w:val="000B0D9C"/>
    <w:rsid w:val="000B119A"/>
    <w:rsid w:val="000B149E"/>
    <w:rsid w:val="000B1532"/>
    <w:rsid w:val="000B16BC"/>
    <w:rsid w:val="000B4D8D"/>
    <w:rsid w:val="000B5099"/>
    <w:rsid w:val="000B54FC"/>
    <w:rsid w:val="000B5D18"/>
    <w:rsid w:val="000B6BA5"/>
    <w:rsid w:val="000B71C4"/>
    <w:rsid w:val="000B76BB"/>
    <w:rsid w:val="000C0015"/>
    <w:rsid w:val="000C0283"/>
    <w:rsid w:val="000C065C"/>
    <w:rsid w:val="000C13AB"/>
    <w:rsid w:val="000C2199"/>
    <w:rsid w:val="000C3181"/>
    <w:rsid w:val="000C405E"/>
    <w:rsid w:val="000C5271"/>
    <w:rsid w:val="000C555C"/>
    <w:rsid w:val="000C7A3E"/>
    <w:rsid w:val="000C7DB0"/>
    <w:rsid w:val="000D0E97"/>
    <w:rsid w:val="000D1ACE"/>
    <w:rsid w:val="000D1BE4"/>
    <w:rsid w:val="000D4358"/>
    <w:rsid w:val="000D48EA"/>
    <w:rsid w:val="000D4A51"/>
    <w:rsid w:val="000D55D1"/>
    <w:rsid w:val="000D6350"/>
    <w:rsid w:val="000D726A"/>
    <w:rsid w:val="000E09AC"/>
    <w:rsid w:val="000E1578"/>
    <w:rsid w:val="000E26BB"/>
    <w:rsid w:val="000E36DA"/>
    <w:rsid w:val="000E6910"/>
    <w:rsid w:val="000E7DDF"/>
    <w:rsid w:val="000F00F3"/>
    <w:rsid w:val="000F19F9"/>
    <w:rsid w:val="000F29A8"/>
    <w:rsid w:val="000F31B7"/>
    <w:rsid w:val="000F5B65"/>
    <w:rsid w:val="000F7425"/>
    <w:rsid w:val="00100BE7"/>
    <w:rsid w:val="00100FFA"/>
    <w:rsid w:val="001018A4"/>
    <w:rsid w:val="001021ED"/>
    <w:rsid w:val="00105EB8"/>
    <w:rsid w:val="00106146"/>
    <w:rsid w:val="001076C6"/>
    <w:rsid w:val="0011064E"/>
    <w:rsid w:val="001109DB"/>
    <w:rsid w:val="00110AF8"/>
    <w:rsid w:val="00110ECA"/>
    <w:rsid w:val="0011120E"/>
    <w:rsid w:val="0011238D"/>
    <w:rsid w:val="0011319C"/>
    <w:rsid w:val="00113729"/>
    <w:rsid w:val="001137B2"/>
    <w:rsid w:val="0011390F"/>
    <w:rsid w:val="00113B10"/>
    <w:rsid w:val="00114106"/>
    <w:rsid w:val="00115CAE"/>
    <w:rsid w:val="001160F5"/>
    <w:rsid w:val="00116DC0"/>
    <w:rsid w:val="00117837"/>
    <w:rsid w:val="00121B97"/>
    <w:rsid w:val="0012490B"/>
    <w:rsid w:val="001250A3"/>
    <w:rsid w:val="001316E4"/>
    <w:rsid w:val="0013269A"/>
    <w:rsid w:val="00132A40"/>
    <w:rsid w:val="00133997"/>
    <w:rsid w:val="00133EFE"/>
    <w:rsid w:val="001346E3"/>
    <w:rsid w:val="00135689"/>
    <w:rsid w:val="00136DEF"/>
    <w:rsid w:val="00141787"/>
    <w:rsid w:val="0014195F"/>
    <w:rsid w:val="00142ECB"/>
    <w:rsid w:val="0014613C"/>
    <w:rsid w:val="001473D3"/>
    <w:rsid w:val="00147B6B"/>
    <w:rsid w:val="00153014"/>
    <w:rsid w:val="001538CA"/>
    <w:rsid w:val="00155448"/>
    <w:rsid w:val="00157493"/>
    <w:rsid w:val="00157D47"/>
    <w:rsid w:val="00161866"/>
    <w:rsid w:val="00165963"/>
    <w:rsid w:val="00166778"/>
    <w:rsid w:val="001710E9"/>
    <w:rsid w:val="00173494"/>
    <w:rsid w:val="00174D2C"/>
    <w:rsid w:val="00176B32"/>
    <w:rsid w:val="00177320"/>
    <w:rsid w:val="0018023D"/>
    <w:rsid w:val="00180FF4"/>
    <w:rsid w:val="00181235"/>
    <w:rsid w:val="00181EC5"/>
    <w:rsid w:val="00182785"/>
    <w:rsid w:val="001830C4"/>
    <w:rsid w:val="00184667"/>
    <w:rsid w:val="00185BF8"/>
    <w:rsid w:val="00185F5C"/>
    <w:rsid w:val="00186E7E"/>
    <w:rsid w:val="00187AE7"/>
    <w:rsid w:val="00193911"/>
    <w:rsid w:val="00193B3A"/>
    <w:rsid w:val="00194716"/>
    <w:rsid w:val="00195657"/>
    <w:rsid w:val="0019688E"/>
    <w:rsid w:val="001A05F0"/>
    <w:rsid w:val="001A189E"/>
    <w:rsid w:val="001A2A3D"/>
    <w:rsid w:val="001A4208"/>
    <w:rsid w:val="001A62D7"/>
    <w:rsid w:val="001A7D65"/>
    <w:rsid w:val="001B22FD"/>
    <w:rsid w:val="001B259C"/>
    <w:rsid w:val="001B5A5B"/>
    <w:rsid w:val="001B5D42"/>
    <w:rsid w:val="001B6F36"/>
    <w:rsid w:val="001C0846"/>
    <w:rsid w:val="001C22FA"/>
    <w:rsid w:val="001C2425"/>
    <w:rsid w:val="001C48C8"/>
    <w:rsid w:val="001C5867"/>
    <w:rsid w:val="001C77C5"/>
    <w:rsid w:val="001D0A7A"/>
    <w:rsid w:val="001D14F7"/>
    <w:rsid w:val="001D534D"/>
    <w:rsid w:val="001D5727"/>
    <w:rsid w:val="001D6698"/>
    <w:rsid w:val="001D6889"/>
    <w:rsid w:val="001D778A"/>
    <w:rsid w:val="001E0172"/>
    <w:rsid w:val="001E1CB5"/>
    <w:rsid w:val="001E1D08"/>
    <w:rsid w:val="001E1D3B"/>
    <w:rsid w:val="001E3771"/>
    <w:rsid w:val="001E6D69"/>
    <w:rsid w:val="001E7DCE"/>
    <w:rsid w:val="001F0BF4"/>
    <w:rsid w:val="001F104D"/>
    <w:rsid w:val="001F2594"/>
    <w:rsid w:val="001F3BEC"/>
    <w:rsid w:val="001F5428"/>
    <w:rsid w:val="001F6363"/>
    <w:rsid w:val="001F6959"/>
    <w:rsid w:val="001F7CFC"/>
    <w:rsid w:val="00201554"/>
    <w:rsid w:val="00202C91"/>
    <w:rsid w:val="0020422F"/>
    <w:rsid w:val="002059FC"/>
    <w:rsid w:val="00207695"/>
    <w:rsid w:val="00211297"/>
    <w:rsid w:val="00211D36"/>
    <w:rsid w:val="002122D6"/>
    <w:rsid w:val="00214647"/>
    <w:rsid w:val="00214846"/>
    <w:rsid w:val="00217B11"/>
    <w:rsid w:val="002203A6"/>
    <w:rsid w:val="00222493"/>
    <w:rsid w:val="0022437E"/>
    <w:rsid w:val="00224E4E"/>
    <w:rsid w:val="00226230"/>
    <w:rsid w:val="00226D43"/>
    <w:rsid w:val="00227F77"/>
    <w:rsid w:val="00230D7D"/>
    <w:rsid w:val="00231BA6"/>
    <w:rsid w:val="00231C3F"/>
    <w:rsid w:val="00235C80"/>
    <w:rsid w:val="002376F3"/>
    <w:rsid w:val="002408D5"/>
    <w:rsid w:val="0024096E"/>
    <w:rsid w:val="00240E24"/>
    <w:rsid w:val="00241D2C"/>
    <w:rsid w:val="002449F0"/>
    <w:rsid w:val="0025031A"/>
    <w:rsid w:val="0025165F"/>
    <w:rsid w:val="002521AB"/>
    <w:rsid w:val="00252D4C"/>
    <w:rsid w:val="00252E77"/>
    <w:rsid w:val="00253716"/>
    <w:rsid w:val="00254F1A"/>
    <w:rsid w:val="00256044"/>
    <w:rsid w:val="002561CA"/>
    <w:rsid w:val="00256644"/>
    <w:rsid w:val="0026090A"/>
    <w:rsid w:val="00261A66"/>
    <w:rsid w:val="00263F16"/>
    <w:rsid w:val="0026416B"/>
    <w:rsid w:val="002665BF"/>
    <w:rsid w:val="00267147"/>
    <w:rsid w:val="002704A8"/>
    <w:rsid w:val="002727E2"/>
    <w:rsid w:val="002751B0"/>
    <w:rsid w:val="00276592"/>
    <w:rsid w:val="00277B75"/>
    <w:rsid w:val="00281D62"/>
    <w:rsid w:val="0028205F"/>
    <w:rsid w:val="00282169"/>
    <w:rsid w:val="002851E6"/>
    <w:rsid w:val="00285D51"/>
    <w:rsid w:val="0028723E"/>
    <w:rsid w:val="002877DD"/>
    <w:rsid w:val="00292593"/>
    <w:rsid w:val="002938F6"/>
    <w:rsid w:val="002948FC"/>
    <w:rsid w:val="00297EF4"/>
    <w:rsid w:val="002A2874"/>
    <w:rsid w:val="002A540E"/>
    <w:rsid w:val="002A79A0"/>
    <w:rsid w:val="002B4736"/>
    <w:rsid w:val="002B505E"/>
    <w:rsid w:val="002B50DD"/>
    <w:rsid w:val="002B56DA"/>
    <w:rsid w:val="002B6401"/>
    <w:rsid w:val="002B70EF"/>
    <w:rsid w:val="002C06BD"/>
    <w:rsid w:val="002C0713"/>
    <w:rsid w:val="002C1592"/>
    <w:rsid w:val="002C2206"/>
    <w:rsid w:val="002C4F4C"/>
    <w:rsid w:val="002C7F55"/>
    <w:rsid w:val="002D05B9"/>
    <w:rsid w:val="002D380C"/>
    <w:rsid w:val="002D53A4"/>
    <w:rsid w:val="002E06AA"/>
    <w:rsid w:val="002E071B"/>
    <w:rsid w:val="002E0A14"/>
    <w:rsid w:val="002E25D5"/>
    <w:rsid w:val="002E26AD"/>
    <w:rsid w:val="002E6014"/>
    <w:rsid w:val="002E64F0"/>
    <w:rsid w:val="002E6C14"/>
    <w:rsid w:val="002F273C"/>
    <w:rsid w:val="002F5BD6"/>
    <w:rsid w:val="002F63B0"/>
    <w:rsid w:val="002F6CA8"/>
    <w:rsid w:val="002F7424"/>
    <w:rsid w:val="0030294A"/>
    <w:rsid w:val="00303CE6"/>
    <w:rsid w:val="00304F4E"/>
    <w:rsid w:val="00306499"/>
    <w:rsid w:val="00306C3C"/>
    <w:rsid w:val="00306EE3"/>
    <w:rsid w:val="00310339"/>
    <w:rsid w:val="00311805"/>
    <w:rsid w:val="00311CA4"/>
    <w:rsid w:val="00312D9B"/>
    <w:rsid w:val="00313003"/>
    <w:rsid w:val="00313D8B"/>
    <w:rsid w:val="00314941"/>
    <w:rsid w:val="00315D0A"/>
    <w:rsid w:val="00315D31"/>
    <w:rsid w:val="0031699B"/>
    <w:rsid w:val="00316BEA"/>
    <w:rsid w:val="00320150"/>
    <w:rsid w:val="0032034A"/>
    <w:rsid w:val="00320F65"/>
    <w:rsid w:val="00321C33"/>
    <w:rsid w:val="00322946"/>
    <w:rsid w:val="00324CFD"/>
    <w:rsid w:val="00327F9B"/>
    <w:rsid w:val="00330085"/>
    <w:rsid w:val="00332387"/>
    <w:rsid w:val="003413E6"/>
    <w:rsid w:val="003442C6"/>
    <w:rsid w:val="00345F62"/>
    <w:rsid w:val="00347596"/>
    <w:rsid w:val="00347BE1"/>
    <w:rsid w:val="00351087"/>
    <w:rsid w:val="00351558"/>
    <w:rsid w:val="003519A1"/>
    <w:rsid w:val="00352561"/>
    <w:rsid w:val="00353434"/>
    <w:rsid w:val="00354828"/>
    <w:rsid w:val="0035489A"/>
    <w:rsid w:val="00360CC2"/>
    <w:rsid w:val="00362B03"/>
    <w:rsid w:val="00364052"/>
    <w:rsid w:val="00364740"/>
    <w:rsid w:val="003666EA"/>
    <w:rsid w:val="00367BE4"/>
    <w:rsid w:val="00370BB0"/>
    <w:rsid w:val="00370C08"/>
    <w:rsid w:val="00371C49"/>
    <w:rsid w:val="0037227B"/>
    <w:rsid w:val="003731A4"/>
    <w:rsid w:val="003731BD"/>
    <w:rsid w:val="00375295"/>
    <w:rsid w:val="00377479"/>
    <w:rsid w:val="00380555"/>
    <w:rsid w:val="00383859"/>
    <w:rsid w:val="00384D7A"/>
    <w:rsid w:val="00384F32"/>
    <w:rsid w:val="00385203"/>
    <w:rsid w:val="00390039"/>
    <w:rsid w:val="00390CDF"/>
    <w:rsid w:val="003919F1"/>
    <w:rsid w:val="00393611"/>
    <w:rsid w:val="00395B1B"/>
    <w:rsid w:val="00395C06"/>
    <w:rsid w:val="003A014B"/>
    <w:rsid w:val="003A1612"/>
    <w:rsid w:val="003A18F2"/>
    <w:rsid w:val="003A243D"/>
    <w:rsid w:val="003A31BE"/>
    <w:rsid w:val="003A3FAE"/>
    <w:rsid w:val="003A45FD"/>
    <w:rsid w:val="003A5A33"/>
    <w:rsid w:val="003A77FB"/>
    <w:rsid w:val="003B4E4E"/>
    <w:rsid w:val="003B60A0"/>
    <w:rsid w:val="003B61CF"/>
    <w:rsid w:val="003B685B"/>
    <w:rsid w:val="003B6BA5"/>
    <w:rsid w:val="003B724A"/>
    <w:rsid w:val="003B7BDA"/>
    <w:rsid w:val="003C087D"/>
    <w:rsid w:val="003C17B0"/>
    <w:rsid w:val="003C1996"/>
    <w:rsid w:val="003C2398"/>
    <w:rsid w:val="003C49D0"/>
    <w:rsid w:val="003C4C27"/>
    <w:rsid w:val="003C7363"/>
    <w:rsid w:val="003D053E"/>
    <w:rsid w:val="003D1DAC"/>
    <w:rsid w:val="003D1E68"/>
    <w:rsid w:val="003D203C"/>
    <w:rsid w:val="003D230D"/>
    <w:rsid w:val="003D2F83"/>
    <w:rsid w:val="003D664D"/>
    <w:rsid w:val="003E34C7"/>
    <w:rsid w:val="003E580A"/>
    <w:rsid w:val="003E62D5"/>
    <w:rsid w:val="003E6318"/>
    <w:rsid w:val="003E69E5"/>
    <w:rsid w:val="003F161C"/>
    <w:rsid w:val="003F163D"/>
    <w:rsid w:val="003F22A9"/>
    <w:rsid w:val="003F4F84"/>
    <w:rsid w:val="003F5DFE"/>
    <w:rsid w:val="00400042"/>
    <w:rsid w:val="004004FD"/>
    <w:rsid w:val="004066BA"/>
    <w:rsid w:val="00406788"/>
    <w:rsid w:val="00407B1D"/>
    <w:rsid w:val="004138A8"/>
    <w:rsid w:val="004142C7"/>
    <w:rsid w:val="0041524A"/>
    <w:rsid w:val="004159D7"/>
    <w:rsid w:val="004171CC"/>
    <w:rsid w:val="00422F65"/>
    <w:rsid w:val="00423279"/>
    <w:rsid w:val="0042364B"/>
    <w:rsid w:val="004255DC"/>
    <w:rsid w:val="0042641B"/>
    <w:rsid w:val="004333BB"/>
    <w:rsid w:val="004341DA"/>
    <w:rsid w:val="00436871"/>
    <w:rsid w:val="00440A23"/>
    <w:rsid w:val="0044112A"/>
    <w:rsid w:val="00441429"/>
    <w:rsid w:val="004414D3"/>
    <w:rsid w:val="00441514"/>
    <w:rsid w:val="0044165D"/>
    <w:rsid w:val="00441B26"/>
    <w:rsid w:val="0044448B"/>
    <w:rsid w:val="00446AA6"/>
    <w:rsid w:val="00446C7A"/>
    <w:rsid w:val="00450670"/>
    <w:rsid w:val="004509A1"/>
    <w:rsid w:val="00451ADC"/>
    <w:rsid w:val="004527B0"/>
    <w:rsid w:val="00454658"/>
    <w:rsid w:val="00456BA5"/>
    <w:rsid w:val="0045770B"/>
    <w:rsid w:val="00457F88"/>
    <w:rsid w:val="00460366"/>
    <w:rsid w:val="00461378"/>
    <w:rsid w:val="00462E26"/>
    <w:rsid w:val="00463643"/>
    <w:rsid w:val="00463BC4"/>
    <w:rsid w:val="0046717C"/>
    <w:rsid w:val="00471101"/>
    <w:rsid w:val="00471BEA"/>
    <w:rsid w:val="00472360"/>
    <w:rsid w:val="00473262"/>
    <w:rsid w:val="004735C9"/>
    <w:rsid w:val="00477D41"/>
    <w:rsid w:val="00481566"/>
    <w:rsid w:val="00481D86"/>
    <w:rsid w:val="00483073"/>
    <w:rsid w:val="004837F3"/>
    <w:rsid w:val="00483874"/>
    <w:rsid w:val="004839CF"/>
    <w:rsid w:val="00484F23"/>
    <w:rsid w:val="00485347"/>
    <w:rsid w:val="00486422"/>
    <w:rsid w:val="00486595"/>
    <w:rsid w:val="00486C81"/>
    <w:rsid w:val="00487789"/>
    <w:rsid w:val="0048789A"/>
    <w:rsid w:val="00490A7E"/>
    <w:rsid w:val="00490CDC"/>
    <w:rsid w:val="00496774"/>
    <w:rsid w:val="00496B98"/>
    <w:rsid w:val="004A18F1"/>
    <w:rsid w:val="004A3769"/>
    <w:rsid w:val="004A3DF1"/>
    <w:rsid w:val="004A64E6"/>
    <w:rsid w:val="004A656B"/>
    <w:rsid w:val="004A73F7"/>
    <w:rsid w:val="004B2116"/>
    <w:rsid w:val="004C037D"/>
    <w:rsid w:val="004C0C47"/>
    <w:rsid w:val="004C1205"/>
    <w:rsid w:val="004C1D63"/>
    <w:rsid w:val="004C1DFA"/>
    <w:rsid w:val="004C21BB"/>
    <w:rsid w:val="004C26D3"/>
    <w:rsid w:val="004C2F5A"/>
    <w:rsid w:val="004C35D7"/>
    <w:rsid w:val="004C3A18"/>
    <w:rsid w:val="004C5A0F"/>
    <w:rsid w:val="004D1E34"/>
    <w:rsid w:val="004E18F3"/>
    <w:rsid w:val="004E1B2B"/>
    <w:rsid w:val="004E2F0E"/>
    <w:rsid w:val="004E5A21"/>
    <w:rsid w:val="004E625F"/>
    <w:rsid w:val="004E76B3"/>
    <w:rsid w:val="004F2622"/>
    <w:rsid w:val="004F26D5"/>
    <w:rsid w:val="004F456F"/>
    <w:rsid w:val="004F55CD"/>
    <w:rsid w:val="004F5A51"/>
    <w:rsid w:val="004F73AC"/>
    <w:rsid w:val="00500087"/>
    <w:rsid w:val="00500683"/>
    <w:rsid w:val="005006DD"/>
    <w:rsid w:val="00504676"/>
    <w:rsid w:val="00504780"/>
    <w:rsid w:val="00507715"/>
    <w:rsid w:val="005107CD"/>
    <w:rsid w:val="00511453"/>
    <w:rsid w:val="0051222D"/>
    <w:rsid w:val="00514643"/>
    <w:rsid w:val="00521084"/>
    <w:rsid w:val="0052120D"/>
    <w:rsid w:val="005215C4"/>
    <w:rsid w:val="00523057"/>
    <w:rsid w:val="00525C73"/>
    <w:rsid w:val="0052631D"/>
    <w:rsid w:val="005269EB"/>
    <w:rsid w:val="00532269"/>
    <w:rsid w:val="005325B9"/>
    <w:rsid w:val="0053490A"/>
    <w:rsid w:val="00534BC3"/>
    <w:rsid w:val="005351A6"/>
    <w:rsid w:val="0053576E"/>
    <w:rsid w:val="005362DD"/>
    <w:rsid w:val="00536C61"/>
    <w:rsid w:val="00537B29"/>
    <w:rsid w:val="005401EA"/>
    <w:rsid w:val="00540D6F"/>
    <w:rsid w:val="005423CF"/>
    <w:rsid w:val="00542740"/>
    <w:rsid w:val="005441C7"/>
    <w:rsid w:val="00544371"/>
    <w:rsid w:val="005467E3"/>
    <w:rsid w:val="00550546"/>
    <w:rsid w:val="00551DDD"/>
    <w:rsid w:val="0055211B"/>
    <w:rsid w:val="0055434C"/>
    <w:rsid w:val="00554A6F"/>
    <w:rsid w:val="00554E73"/>
    <w:rsid w:val="0055510E"/>
    <w:rsid w:val="00555167"/>
    <w:rsid w:val="005568AB"/>
    <w:rsid w:val="00556E9A"/>
    <w:rsid w:val="005606DF"/>
    <w:rsid w:val="00560EEE"/>
    <w:rsid w:val="00560F0D"/>
    <w:rsid w:val="00570013"/>
    <w:rsid w:val="005703B7"/>
    <w:rsid w:val="00570A8E"/>
    <w:rsid w:val="00571050"/>
    <w:rsid w:val="0057123C"/>
    <w:rsid w:val="00571ACE"/>
    <w:rsid w:val="00573D3A"/>
    <w:rsid w:val="00574EC8"/>
    <w:rsid w:val="00581641"/>
    <w:rsid w:val="005836BA"/>
    <w:rsid w:val="00585BEC"/>
    <w:rsid w:val="00585EEA"/>
    <w:rsid w:val="005903F7"/>
    <w:rsid w:val="00591EA8"/>
    <w:rsid w:val="005936A6"/>
    <w:rsid w:val="005958C1"/>
    <w:rsid w:val="00595960"/>
    <w:rsid w:val="00597F90"/>
    <w:rsid w:val="005A1A5A"/>
    <w:rsid w:val="005A202E"/>
    <w:rsid w:val="005A37F3"/>
    <w:rsid w:val="005A3B90"/>
    <w:rsid w:val="005A5166"/>
    <w:rsid w:val="005A581A"/>
    <w:rsid w:val="005B0447"/>
    <w:rsid w:val="005B655B"/>
    <w:rsid w:val="005B6BAA"/>
    <w:rsid w:val="005B71D7"/>
    <w:rsid w:val="005B7305"/>
    <w:rsid w:val="005C2062"/>
    <w:rsid w:val="005C60D8"/>
    <w:rsid w:val="005C66DA"/>
    <w:rsid w:val="005C6A10"/>
    <w:rsid w:val="005C6C28"/>
    <w:rsid w:val="005D1BBD"/>
    <w:rsid w:val="005D2C6B"/>
    <w:rsid w:val="005D31DC"/>
    <w:rsid w:val="005D7537"/>
    <w:rsid w:val="005E04CC"/>
    <w:rsid w:val="005E24FD"/>
    <w:rsid w:val="005E519B"/>
    <w:rsid w:val="005F0156"/>
    <w:rsid w:val="005F0A0E"/>
    <w:rsid w:val="005F38B9"/>
    <w:rsid w:val="005F55B5"/>
    <w:rsid w:val="00600FBA"/>
    <w:rsid w:val="0060222A"/>
    <w:rsid w:val="006030C8"/>
    <w:rsid w:val="006038AD"/>
    <w:rsid w:val="00604678"/>
    <w:rsid w:val="0060496A"/>
    <w:rsid w:val="00607017"/>
    <w:rsid w:val="00612042"/>
    <w:rsid w:val="00614D3B"/>
    <w:rsid w:val="006203F7"/>
    <w:rsid w:val="006212A6"/>
    <w:rsid w:val="006227AA"/>
    <w:rsid w:val="00622CFF"/>
    <w:rsid w:val="00623B80"/>
    <w:rsid w:val="006243CB"/>
    <w:rsid w:val="006309C5"/>
    <w:rsid w:val="00630DA4"/>
    <w:rsid w:val="0063335D"/>
    <w:rsid w:val="006353CC"/>
    <w:rsid w:val="006360A5"/>
    <w:rsid w:val="00637FBC"/>
    <w:rsid w:val="006400A2"/>
    <w:rsid w:val="006410C5"/>
    <w:rsid w:val="00642C8D"/>
    <w:rsid w:val="006434B0"/>
    <w:rsid w:val="006463E5"/>
    <w:rsid w:val="0064684F"/>
    <w:rsid w:val="006469BF"/>
    <w:rsid w:val="00646E8E"/>
    <w:rsid w:val="006501AA"/>
    <w:rsid w:val="00651CE9"/>
    <w:rsid w:val="00651D69"/>
    <w:rsid w:val="0065325F"/>
    <w:rsid w:val="00653A5C"/>
    <w:rsid w:val="00661AD3"/>
    <w:rsid w:val="00662953"/>
    <w:rsid w:val="00662C77"/>
    <w:rsid w:val="00662D22"/>
    <w:rsid w:val="006632DF"/>
    <w:rsid w:val="006643EF"/>
    <w:rsid w:val="0066514B"/>
    <w:rsid w:val="006675FE"/>
    <w:rsid w:val="00667FA9"/>
    <w:rsid w:val="00671140"/>
    <w:rsid w:val="006714FA"/>
    <w:rsid w:val="00671560"/>
    <w:rsid w:val="00673E10"/>
    <w:rsid w:val="00675266"/>
    <w:rsid w:val="00675DE2"/>
    <w:rsid w:val="0067778D"/>
    <w:rsid w:val="00681265"/>
    <w:rsid w:val="006813DB"/>
    <w:rsid w:val="00685078"/>
    <w:rsid w:val="00685E3B"/>
    <w:rsid w:val="00693C21"/>
    <w:rsid w:val="00695155"/>
    <w:rsid w:val="006954DA"/>
    <w:rsid w:val="00695872"/>
    <w:rsid w:val="0069727E"/>
    <w:rsid w:val="006A2462"/>
    <w:rsid w:val="006A31B5"/>
    <w:rsid w:val="006A5B05"/>
    <w:rsid w:val="006A658F"/>
    <w:rsid w:val="006A7271"/>
    <w:rsid w:val="006A7CF8"/>
    <w:rsid w:val="006B021B"/>
    <w:rsid w:val="006B0474"/>
    <w:rsid w:val="006B3B04"/>
    <w:rsid w:val="006B3B67"/>
    <w:rsid w:val="006B4A0D"/>
    <w:rsid w:val="006B615C"/>
    <w:rsid w:val="006B709B"/>
    <w:rsid w:val="006C15D5"/>
    <w:rsid w:val="006C2DC1"/>
    <w:rsid w:val="006C35EF"/>
    <w:rsid w:val="006C4905"/>
    <w:rsid w:val="006C722E"/>
    <w:rsid w:val="006C794D"/>
    <w:rsid w:val="006D155F"/>
    <w:rsid w:val="006D25DA"/>
    <w:rsid w:val="006D5B93"/>
    <w:rsid w:val="006D5D59"/>
    <w:rsid w:val="006D5EE4"/>
    <w:rsid w:val="006D7D6D"/>
    <w:rsid w:val="006E17F5"/>
    <w:rsid w:val="006E4404"/>
    <w:rsid w:val="006E4BE1"/>
    <w:rsid w:val="006E5439"/>
    <w:rsid w:val="006E58C4"/>
    <w:rsid w:val="006E5B91"/>
    <w:rsid w:val="006E6045"/>
    <w:rsid w:val="006E6541"/>
    <w:rsid w:val="006E74DD"/>
    <w:rsid w:val="006F1F33"/>
    <w:rsid w:val="006F1FF2"/>
    <w:rsid w:val="006F303B"/>
    <w:rsid w:val="006F6E4D"/>
    <w:rsid w:val="00701D0B"/>
    <w:rsid w:val="0070289B"/>
    <w:rsid w:val="00702E74"/>
    <w:rsid w:val="00707666"/>
    <w:rsid w:val="0070796B"/>
    <w:rsid w:val="00711A2F"/>
    <w:rsid w:val="00713911"/>
    <w:rsid w:val="00716ACB"/>
    <w:rsid w:val="0071763F"/>
    <w:rsid w:val="00720EE8"/>
    <w:rsid w:val="00724316"/>
    <w:rsid w:val="00725037"/>
    <w:rsid w:val="0072657D"/>
    <w:rsid w:val="007267C5"/>
    <w:rsid w:val="00731E79"/>
    <w:rsid w:val="0073364F"/>
    <w:rsid w:val="00733987"/>
    <w:rsid w:val="00733F79"/>
    <w:rsid w:val="00734BEF"/>
    <w:rsid w:val="00735756"/>
    <w:rsid w:val="00740C4E"/>
    <w:rsid w:val="0074575D"/>
    <w:rsid w:val="007479CA"/>
    <w:rsid w:val="00750F3B"/>
    <w:rsid w:val="00751A94"/>
    <w:rsid w:val="0075383B"/>
    <w:rsid w:val="007548E2"/>
    <w:rsid w:val="00757EC8"/>
    <w:rsid w:val="00760028"/>
    <w:rsid w:val="007649F3"/>
    <w:rsid w:val="00764A89"/>
    <w:rsid w:val="00765C7D"/>
    <w:rsid w:val="00766323"/>
    <w:rsid w:val="0076705F"/>
    <w:rsid w:val="00773AA5"/>
    <w:rsid w:val="00780A06"/>
    <w:rsid w:val="007820E9"/>
    <w:rsid w:val="00782818"/>
    <w:rsid w:val="00782B95"/>
    <w:rsid w:val="007833DE"/>
    <w:rsid w:val="007836C2"/>
    <w:rsid w:val="0078416F"/>
    <w:rsid w:val="0078465E"/>
    <w:rsid w:val="00784976"/>
    <w:rsid w:val="00787130"/>
    <w:rsid w:val="00787395"/>
    <w:rsid w:val="007904F6"/>
    <w:rsid w:val="007912A7"/>
    <w:rsid w:val="0079145C"/>
    <w:rsid w:val="00792379"/>
    <w:rsid w:val="00792729"/>
    <w:rsid w:val="00792A2F"/>
    <w:rsid w:val="007939FB"/>
    <w:rsid w:val="00793D00"/>
    <w:rsid w:val="007946EA"/>
    <w:rsid w:val="007952B8"/>
    <w:rsid w:val="00795BE4"/>
    <w:rsid w:val="00796037"/>
    <w:rsid w:val="007A419F"/>
    <w:rsid w:val="007A4BB2"/>
    <w:rsid w:val="007A4EDF"/>
    <w:rsid w:val="007A7343"/>
    <w:rsid w:val="007B163F"/>
    <w:rsid w:val="007B48C8"/>
    <w:rsid w:val="007B4B6D"/>
    <w:rsid w:val="007B6CE4"/>
    <w:rsid w:val="007C0FCC"/>
    <w:rsid w:val="007C4638"/>
    <w:rsid w:val="007C579F"/>
    <w:rsid w:val="007C63A6"/>
    <w:rsid w:val="007C683E"/>
    <w:rsid w:val="007C6AE7"/>
    <w:rsid w:val="007D109F"/>
    <w:rsid w:val="007D1276"/>
    <w:rsid w:val="007D19D0"/>
    <w:rsid w:val="007D3FFE"/>
    <w:rsid w:val="007D4C5B"/>
    <w:rsid w:val="007E0066"/>
    <w:rsid w:val="007E35EA"/>
    <w:rsid w:val="007E36E3"/>
    <w:rsid w:val="007E3E8F"/>
    <w:rsid w:val="007E5C34"/>
    <w:rsid w:val="007E605B"/>
    <w:rsid w:val="007E7B61"/>
    <w:rsid w:val="007F093B"/>
    <w:rsid w:val="007F18BC"/>
    <w:rsid w:val="007F6DBD"/>
    <w:rsid w:val="00800B2A"/>
    <w:rsid w:val="00800E68"/>
    <w:rsid w:val="0080192C"/>
    <w:rsid w:val="008019F7"/>
    <w:rsid w:val="008026E6"/>
    <w:rsid w:val="008051F6"/>
    <w:rsid w:val="008060E6"/>
    <w:rsid w:val="00807CC5"/>
    <w:rsid w:val="0081002A"/>
    <w:rsid w:val="008107E8"/>
    <w:rsid w:val="00812767"/>
    <w:rsid w:val="008135F5"/>
    <w:rsid w:val="00815F6D"/>
    <w:rsid w:val="008178FC"/>
    <w:rsid w:val="0082102B"/>
    <w:rsid w:val="00824527"/>
    <w:rsid w:val="00827F41"/>
    <w:rsid w:val="00832C5C"/>
    <w:rsid w:val="00833E39"/>
    <w:rsid w:val="008360A5"/>
    <w:rsid w:val="00836B5E"/>
    <w:rsid w:val="00836C49"/>
    <w:rsid w:val="00841EED"/>
    <w:rsid w:val="0084236A"/>
    <w:rsid w:val="008433BA"/>
    <w:rsid w:val="00844ACC"/>
    <w:rsid w:val="008467A9"/>
    <w:rsid w:val="00846E97"/>
    <w:rsid w:val="008475A6"/>
    <w:rsid w:val="008517A1"/>
    <w:rsid w:val="00856F37"/>
    <w:rsid w:val="00861C37"/>
    <w:rsid w:val="00862F17"/>
    <w:rsid w:val="008632D2"/>
    <w:rsid w:val="00863BB2"/>
    <w:rsid w:val="00864730"/>
    <w:rsid w:val="00866126"/>
    <w:rsid w:val="00867646"/>
    <w:rsid w:val="008702C2"/>
    <w:rsid w:val="008707A8"/>
    <w:rsid w:val="00872A4D"/>
    <w:rsid w:val="00873362"/>
    <w:rsid w:val="00873652"/>
    <w:rsid w:val="00874D10"/>
    <w:rsid w:val="0088296B"/>
    <w:rsid w:val="00884871"/>
    <w:rsid w:val="00886C06"/>
    <w:rsid w:val="00890C0D"/>
    <w:rsid w:val="00891CA3"/>
    <w:rsid w:val="00892ED5"/>
    <w:rsid w:val="00895011"/>
    <w:rsid w:val="00896313"/>
    <w:rsid w:val="00896F6E"/>
    <w:rsid w:val="00897925"/>
    <w:rsid w:val="008A2385"/>
    <w:rsid w:val="008A55B8"/>
    <w:rsid w:val="008A78C7"/>
    <w:rsid w:val="008B13E4"/>
    <w:rsid w:val="008B4BAC"/>
    <w:rsid w:val="008B4F80"/>
    <w:rsid w:val="008B624C"/>
    <w:rsid w:val="008C0807"/>
    <w:rsid w:val="008C1E14"/>
    <w:rsid w:val="008C2F2B"/>
    <w:rsid w:val="008C3012"/>
    <w:rsid w:val="008D3501"/>
    <w:rsid w:val="008D5E19"/>
    <w:rsid w:val="008E28F4"/>
    <w:rsid w:val="008E2D05"/>
    <w:rsid w:val="008E467C"/>
    <w:rsid w:val="008E473F"/>
    <w:rsid w:val="008E5715"/>
    <w:rsid w:val="008E7D8E"/>
    <w:rsid w:val="008F0E04"/>
    <w:rsid w:val="008F2061"/>
    <w:rsid w:val="008F207E"/>
    <w:rsid w:val="008F2C9A"/>
    <w:rsid w:val="008F30AF"/>
    <w:rsid w:val="008F32A3"/>
    <w:rsid w:val="008F3C44"/>
    <w:rsid w:val="008F40FF"/>
    <w:rsid w:val="008F55A6"/>
    <w:rsid w:val="008F5665"/>
    <w:rsid w:val="008F5C1C"/>
    <w:rsid w:val="00904F9F"/>
    <w:rsid w:val="00905DA4"/>
    <w:rsid w:val="009064E6"/>
    <w:rsid w:val="009070E6"/>
    <w:rsid w:val="0091438C"/>
    <w:rsid w:val="00916C5B"/>
    <w:rsid w:val="009203F5"/>
    <w:rsid w:val="00920425"/>
    <w:rsid w:val="009211CA"/>
    <w:rsid w:val="00923F2E"/>
    <w:rsid w:val="00926A47"/>
    <w:rsid w:val="009271EC"/>
    <w:rsid w:val="00927CA8"/>
    <w:rsid w:val="00933261"/>
    <w:rsid w:val="009336D1"/>
    <w:rsid w:val="00933848"/>
    <w:rsid w:val="00933CE6"/>
    <w:rsid w:val="00935675"/>
    <w:rsid w:val="00937566"/>
    <w:rsid w:val="00940DCB"/>
    <w:rsid w:val="009434C6"/>
    <w:rsid w:val="00944B71"/>
    <w:rsid w:val="00946220"/>
    <w:rsid w:val="00947A55"/>
    <w:rsid w:val="009553A1"/>
    <w:rsid w:val="009564DA"/>
    <w:rsid w:val="0095676A"/>
    <w:rsid w:val="0096212C"/>
    <w:rsid w:val="00962ABF"/>
    <w:rsid w:val="009631BA"/>
    <w:rsid w:val="00965134"/>
    <w:rsid w:val="0096538C"/>
    <w:rsid w:val="0096578A"/>
    <w:rsid w:val="009725F3"/>
    <w:rsid w:val="009756B8"/>
    <w:rsid w:val="009763C4"/>
    <w:rsid w:val="00980EAC"/>
    <w:rsid w:val="0098115D"/>
    <w:rsid w:val="009832B1"/>
    <w:rsid w:val="00986A17"/>
    <w:rsid w:val="00990C3E"/>
    <w:rsid w:val="00993F9D"/>
    <w:rsid w:val="0099434E"/>
    <w:rsid w:val="009A066A"/>
    <w:rsid w:val="009A1B7B"/>
    <w:rsid w:val="009A2AA9"/>
    <w:rsid w:val="009A2F07"/>
    <w:rsid w:val="009A6354"/>
    <w:rsid w:val="009A76E3"/>
    <w:rsid w:val="009A7801"/>
    <w:rsid w:val="009B1194"/>
    <w:rsid w:val="009B1C71"/>
    <w:rsid w:val="009B3159"/>
    <w:rsid w:val="009C10FF"/>
    <w:rsid w:val="009C126F"/>
    <w:rsid w:val="009C38F5"/>
    <w:rsid w:val="009C5207"/>
    <w:rsid w:val="009C74CB"/>
    <w:rsid w:val="009C7C72"/>
    <w:rsid w:val="009D16FA"/>
    <w:rsid w:val="009D2BF1"/>
    <w:rsid w:val="009D3FE9"/>
    <w:rsid w:val="009D5513"/>
    <w:rsid w:val="009D66E7"/>
    <w:rsid w:val="009D6AB7"/>
    <w:rsid w:val="009D76B3"/>
    <w:rsid w:val="009E1144"/>
    <w:rsid w:val="009E349A"/>
    <w:rsid w:val="009E4180"/>
    <w:rsid w:val="009E5C10"/>
    <w:rsid w:val="009E7C56"/>
    <w:rsid w:val="009F342E"/>
    <w:rsid w:val="009F3E1A"/>
    <w:rsid w:val="009F5308"/>
    <w:rsid w:val="009F6BF7"/>
    <w:rsid w:val="009F7B5C"/>
    <w:rsid w:val="00A002FA"/>
    <w:rsid w:val="00A0035D"/>
    <w:rsid w:val="00A03A95"/>
    <w:rsid w:val="00A054CD"/>
    <w:rsid w:val="00A079A4"/>
    <w:rsid w:val="00A102AF"/>
    <w:rsid w:val="00A12752"/>
    <w:rsid w:val="00A1426C"/>
    <w:rsid w:val="00A1432A"/>
    <w:rsid w:val="00A15A70"/>
    <w:rsid w:val="00A1681C"/>
    <w:rsid w:val="00A171F3"/>
    <w:rsid w:val="00A21648"/>
    <w:rsid w:val="00A24D10"/>
    <w:rsid w:val="00A2569E"/>
    <w:rsid w:val="00A27ECA"/>
    <w:rsid w:val="00A30F8F"/>
    <w:rsid w:val="00A3400C"/>
    <w:rsid w:val="00A34361"/>
    <w:rsid w:val="00A349D1"/>
    <w:rsid w:val="00A35037"/>
    <w:rsid w:val="00A353CE"/>
    <w:rsid w:val="00A36CEB"/>
    <w:rsid w:val="00A4009A"/>
    <w:rsid w:val="00A40877"/>
    <w:rsid w:val="00A42228"/>
    <w:rsid w:val="00A42B5B"/>
    <w:rsid w:val="00A461B9"/>
    <w:rsid w:val="00A46E1E"/>
    <w:rsid w:val="00A50CC3"/>
    <w:rsid w:val="00A510A6"/>
    <w:rsid w:val="00A51C61"/>
    <w:rsid w:val="00A52262"/>
    <w:rsid w:val="00A55C52"/>
    <w:rsid w:val="00A561E9"/>
    <w:rsid w:val="00A566FB"/>
    <w:rsid w:val="00A572ED"/>
    <w:rsid w:val="00A60D2D"/>
    <w:rsid w:val="00A6231A"/>
    <w:rsid w:val="00A632A8"/>
    <w:rsid w:val="00A63610"/>
    <w:rsid w:val="00A659E2"/>
    <w:rsid w:val="00A65BD0"/>
    <w:rsid w:val="00A660AE"/>
    <w:rsid w:val="00A673E4"/>
    <w:rsid w:val="00A67630"/>
    <w:rsid w:val="00A709D3"/>
    <w:rsid w:val="00A70D96"/>
    <w:rsid w:val="00A72037"/>
    <w:rsid w:val="00A72044"/>
    <w:rsid w:val="00A7367C"/>
    <w:rsid w:val="00A73E7B"/>
    <w:rsid w:val="00A740D2"/>
    <w:rsid w:val="00A748DE"/>
    <w:rsid w:val="00A75DE1"/>
    <w:rsid w:val="00A762D7"/>
    <w:rsid w:val="00A80D02"/>
    <w:rsid w:val="00A81F96"/>
    <w:rsid w:val="00A82221"/>
    <w:rsid w:val="00A824AA"/>
    <w:rsid w:val="00A833A5"/>
    <w:rsid w:val="00A8372F"/>
    <w:rsid w:val="00A83EA9"/>
    <w:rsid w:val="00A85A3B"/>
    <w:rsid w:val="00A8655E"/>
    <w:rsid w:val="00A87678"/>
    <w:rsid w:val="00A91A8B"/>
    <w:rsid w:val="00A95ED0"/>
    <w:rsid w:val="00A96B2B"/>
    <w:rsid w:val="00AA0E80"/>
    <w:rsid w:val="00AA6259"/>
    <w:rsid w:val="00AA6855"/>
    <w:rsid w:val="00AA6C66"/>
    <w:rsid w:val="00AA6DDD"/>
    <w:rsid w:val="00AB1063"/>
    <w:rsid w:val="00AB397F"/>
    <w:rsid w:val="00AB3B1A"/>
    <w:rsid w:val="00AB3DB9"/>
    <w:rsid w:val="00AB3E99"/>
    <w:rsid w:val="00AB4BBE"/>
    <w:rsid w:val="00AB603C"/>
    <w:rsid w:val="00AB70CA"/>
    <w:rsid w:val="00AB7D8B"/>
    <w:rsid w:val="00AC3345"/>
    <w:rsid w:val="00AC340F"/>
    <w:rsid w:val="00AC38F7"/>
    <w:rsid w:val="00AE0736"/>
    <w:rsid w:val="00AE2660"/>
    <w:rsid w:val="00AE2F2F"/>
    <w:rsid w:val="00AE6B14"/>
    <w:rsid w:val="00AF1641"/>
    <w:rsid w:val="00AF20D2"/>
    <w:rsid w:val="00AF3A97"/>
    <w:rsid w:val="00AF5BC1"/>
    <w:rsid w:val="00AF7A56"/>
    <w:rsid w:val="00B0203C"/>
    <w:rsid w:val="00B0259F"/>
    <w:rsid w:val="00B02600"/>
    <w:rsid w:val="00B02D16"/>
    <w:rsid w:val="00B039A1"/>
    <w:rsid w:val="00B03E65"/>
    <w:rsid w:val="00B03F76"/>
    <w:rsid w:val="00B0491C"/>
    <w:rsid w:val="00B06486"/>
    <w:rsid w:val="00B0764F"/>
    <w:rsid w:val="00B076BB"/>
    <w:rsid w:val="00B121C7"/>
    <w:rsid w:val="00B14171"/>
    <w:rsid w:val="00B17D7B"/>
    <w:rsid w:val="00B205C5"/>
    <w:rsid w:val="00B216ED"/>
    <w:rsid w:val="00B224FE"/>
    <w:rsid w:val="00B22C51"/>
    <w:rsid w:val="00B230F6"/>
    <w:rsid w:val="00B233C1"/>
    <w:rsid w:val="00B25661"/>
    <w:rsid w:val="00B25C83"/>
    <w:rsid w:val="00B260EB"/>
    <w:rsid w:val="00B31369"/>
    <w:rsid w:val="00B3238F"/>
    <w:rsid w:val="00B324AA"/>
    <w:rsid w:val="00B3503D"/>
    <w:rsid w:val="00B3723D"/>
    <w:rsid w:val="00B420DC"/>
    <w:rsid w:val="00B44F49"/>
    <w:rsid w:val="00B45F6A"/>
    <w:rsid w:val="00B46A19"/>
    <w:rsid w:val="00B46E0F"/>
    <w:rsid w:val="00B46F7A"/>
    <w:rsid w:val="00B53516"/>
    <w:rsid w:val="00B55499"/>
    <w:rsid w:val="00B55AA7"/>
    <w:rsid w:val="00B5635E"/>
    <w:rsid w:val="00B565E4"/>
    <w:rsid w:val="00B570F9"/>
    <w:rsid w:val="00B5750E"/>
    <w:rsid w:val="00B57FFD"/>
    <w:rsid w:val="00B64B21"/>
    <w:rsid w:val="00B64BC4"/>
    <w:rsid w:val="00B67CBF"/>
    <w:rsid w:val="00B70B7E"/>
    <w:rsid w:val="00B714FA"/>
    <w:rsid w:val="00B71A6F"/>
    <w:rsid w:val="00B72167"/>
    <w:rsid w:val="00B72CF7"/>
    <w:rsid w:val="00B74747"/>
    <w:rsid w:val="00B76092"/>
    <w:rsid w:val="00B7791F"/>
    <w:rsid w:val="00B80458"/>
    <w:rsid w:val="00B82EBE"/>
    <w:rsid w:val="00B82EE3"/>
    <w:rsid w:val="00B86183"/>
    <w:rsid w:val="00B87AF4"/>
    <w:rsid w:val="00B90005"/>
    <w:rsid w:val="00B91EF1"/>
    <w:rsid w:val="00B925CA"/>
    <w:rsid w:val="00B93C00"/>
    <w:rsid w:val="00B97002"/>
    <w:rsid w:val="00BA04EF"/>
    <w:rsid w:val="00BA057E"/>
    <w:rsid w:val="00BA0761"/>
    <w:rsid w:val="00BA0E6E"/>
    <w:rsid w:val="00BA1FDE"/>
    <w:rsid w:val="00BA4A8E"/>
    <w:rsid w:val="00BA54C0"/>
    <w:rsid w:val="00BA5C59"/>
    <w:rsid w:val="00BA78EF"/>
    <w:rsid w:val="00BA7AFF"/>
    <w:rsid w:val="00BB15E9"/>
    <w:rsid w:val="00BB4D05"/>
    <w:rsid w:val="00BB649F"/>
    <w:rsid w:val="00BB68A6"/>
    <w:rsid w:val="00BC0FA7"/>
    <w:rsid w:val="00BC1DAE"/>
    <w:rsid w:val="00BC411F"/>
    <w:rsid w:val="00BC4447"/>
    <w:rsid w:val="00BD0F83"/>
    <w:rsid w:val="00BD7FF7"/>
    <w:rsid w:val="00BE1E6C"/>
    <w:rsid w:val="00BF00C6"/>
    <w:rsid w:val="00BF080A"/>
    <w:rsid w:val="00BF09E4"/>
    <w:rsid w:val="00BF286C"/>
    <w:rsid w:val="00BF28F0"/>
    <w:rsid w:val="00BF56D8"/>
    <w:rsid w:val="00BF5CBB"/>
    <w:rsid w:val="00BF5D98"/>
    <w:rsid w:val="00BF6BEA"/>
    <w:rsid w:val="00BF6F31"/>
    <w:rsid w:val="00C00138"/>
    <w:rsid w:val="00C00540"/>
    <w:rsid w:val="00C009DD"/>
    <w:rsid w:val="00C01E1D"/>
    <w:rsid w:val="00C0213F"/>
    <w:rsid w:val="00C032B0"/>
    <w:rsid w:val="00C04D3C"/>
    <w:rsid w:val="00C06502"/>
    <w:rsid w:val="00C0689F"/>
    <w:rsid w:val="00C06F92"/>
    <w:rsid w:val="00C1005F"/>
    <w:rsid w:val="00C10076"/>
    <w:rsid w:val="00C126B5"/>
    <w:rsid w:val="00C12A02"/>
    <w:rsid w:val="00C1314B"/>
    <w:rsid w:val="00C1442C"/>
    <w:rsid w:val="00C16453"/>
    <w:rsid w:val="00C17261"/>
    <w:rsid w:val="00C17E66"/>
    <w:rsid w:val="00C17EB4"/>
    <w:rsid w:val="00C23A78"/>
    <w:rsid w:val="00C26D3F"/>
    <w:rsid w:val="00C2719C"/>
    <w:rsid w:val="00C2794D"/>
    <w:rsid w:val="00C31B37"/>
    <w:rsid w:val="00C337FF"/>
    <w:rsid w:val="00C345E7"/>
    <w:rsid w:val="00C35DF3"/>
    <w:rsid w:val="00C4032B"/>
    <w:rsid w:val="00C40E88"/>
    <w:rsid w:val="00C410A3"/>
    <w:rsid w:val="00C41115"/>
    <w:rsid w:val="00C423FB"/>
    <w:rsid w:val="00C42D43"/>
    <w:rsid w:val="00C44394"/>
    <w:rsid w:val="00C460C5"/>
    <w:rsid w:val="00C479B2"/>
    <w:rsid w:val="00C50146"/>
    <w:rsid w:val="00C505E6"/>
    <w:rsid w:val="00C50DB8"/>
    <w:rsid w:val="00C51C79"/>
    <w:rsid w:val="00C521BF"/>
    <w:rsid w:val="00C527B0"/>
    <w:rsid w:val="00C5638A"/>
    <w:rsid w:val="00C5676E"/>
    <w:rsid w:val="00C609FF"/>
    <w:rsid w:val="00C61E2D"/>
    <w:rsid w:val="00C62B77"/>
    <w:rsid w:val="00C62BAE"/>
    <w:rsid w:val="00C63405"/>
    <w:rsid w:val="00C63AC3"/>
    <w:rsid w:val="00C655E4"/>
    <w:rsid w:val="00C65988"/>
    <w:rsid w:val="00C66363"/>
    <w:rsid w:val="00C66C25"/>
    <w:rsid w:val="00C70F5A"/>
    <w:rsid w:val="00C71388"/>
    <w:rsid w:val="00C73D15"/>
    <w:rsid w:val="00C76495"/>
    <w:rsid w:val="00C7683A"/>
    <w:rsid w:val="00C800EF"/>
    <w:rsid w:val="00C81472"/>
    <w:rsid w:val="00C82351"/>
    <w:rsid w:val="00C82D4D"/>
    <w:rsid w:val="00C853C6"/>
    <w:rsid w:val="00C865DE"/>
    <w:rsid w:val="00C87D0D"/>
    <w:rsid w:val="00C90C8A"/>
    <w:rsid w:val="00C93A69"/>
    <w:rsid w:val="00C93E1F"/>
    <w:rsid w:val="00C95E65"/>
    <w:rsid w:val="00C96DFD"/>
    <w:rsid w:val="00C97A6F"/>
    <w:rsid w:val="00CA3185"/>
    <w:rsid w:val="00CA4A84"/>
    <w:rsid w:val="00CA5DA8"/>
    <w:rsid w:val="00CA5FB9"/>
    <w:rsid w:val="00CA5FF4"/>
    <w:rsid w:val="00CA732A"/>
    <w:rsid w:val="00CA75D8"/>
    <w:rsid w:val="00CB0D6F"/>
    <w:rsid w:val="00CB1BC9"/>
    <w:rsid w:val="00CB2DC1"/>
    <w:rsid w:val="00CB4CA7"/>
    <w:rsid w:val="00CB6FB7"/>
    <w:rsid w:val="00CC0B1F"/>
    <w:rsid w:val="00CC4652"/>
    <w:rsid w:val="00CC55EB"/>
    <w:rsid w:val="00CC64B2"/>
    <w:rsid w:val="00CC65EA"/>
    <w:rsid w:val="00CC7131"/>
    <w:rsid w:val="00CD14F5"/>
    <w:rsid w:val="00CD195B"/>
    <w:rsid w:val="00CD376D"/>
    <w:rsid w:val="00CD68BE"/>
    <w:rsid w:val="00CE06F6"/>
    <w:rsid w:val="00CE1429"/>
    <w:rsid w:val="00CE157F"/>
    <w:rsid w:val="00CE1B1F"/>
    <w:rsid w:val="00CE2F20"/>
    <w:rsid w:val="00CE5D23"/>
    <w:rsid w:val="00CE5F4C"/>
    <w:rsid w:val="00CE6B7C"/>
    <w:rsid w:val="00CE7466"/>
    <w:rsid w:val="00CE7AE8"/>
    <w:rsid w:val="00CF0ED0"/>
    <w:rsid w:val="00CF18A0"/>
    <w:rsid w:val="00CF1F0D"/>
    <w:rsid w:val="00CF2124"/>
    <w:rsid w:val="00CF689A"/>
    <w:rsid w:val="00CF736D"/>
    <w:rsid w:val="00CF769B"/>
    <w:rsid w:val="00D0062A"/>
    <w:rsid w:val="00D01FE4"/>
    <w:rsid w:val="00D02983"/>
    <w:rsid w:val="00D03539"/>
    <w:rsid w:val="00D03B6B"/>
    <w:rsid w:val="00D05318"/>
    <w:rsid w:val="00D05AE8"/>
    <w:rsid w:val="00D06EFE"/>
    <w:rsid w:val="00D07AFE"/>
    <w:rsid w:val="00D11B2C"/>
    <w:rsid w:val="00D12A0C"/>
    <w:rsid w:val="00D12DBD"/>
    <w:rsid w:val="00D12DE5"/>
    <w:rsid w:val="00D13070"/>
    <w:rsid w:val="00D141AD"/>
    <w:rsid w:val="00D14376"/>
    <w:rsid w:val="00D15021"/>
    <w:rsid w:val="00D152F3"/>
    <w:rsid w:val="00D21F6F"/>
    <w:rsid w:val="00D221E1"/>
    <w:rsid w:val="00D23B07"/>
    <w:rsid w:val="00D24946"/>
    <w:rsid w:val="00D259E2"/>
    <w:rsid w:val="00D26A51"/>
    <w:rsid w:val="00D32E4D"/>
    <w:rsid w:val="00D32E95"/>
    <w:rsid w:val="00D34416"/>
    <w:rsid w:val="00D34B94"/>
    <w:rsid w:val="00D353F3"/>
    <w:rsid w:val="00D35FAB"/>
    <w:rsid w:val="00D36661"/>
    <w:rsid w:val="00D37441"/>
    <w:rsid w:val="00D4115F"/>
    <w:rsid w:val="00D420E4"/>
    <w:rsid w:val="00D43117"/>
    <w:rsid w:val="00D43FEF"/>
    <w:rsid w:val="00D46866"/>
    <w:rsid w:val="00D46BE2"/>
    <w:rsid w:val="00D520F2"/>
    <w:rsid w:val="00D53260"/>
    <w:rsid w:val="00D55555"/>
    <w:rsid w:val="00D557AD"/>
    <w:rsid w:val="00D57236"/>
    <w:rsid w:val="00D61F7D"/>
    <w:rsid w:val="00D633E1"/>
    <w:rsid w:val="00D636F2"/>
    <w:rsid w:val="00D64912"/>
    <w:rsid w:val="00D70734"/>
    <w:rsid w:val="00D72095"/>
    <w:rsid w:val="00D74C46"/>
    <w:rsid w:val="00D75653"/>
    <w:rsid w:val="00D777BB"/>
    <w:rsid w:val="00D80918"/>
    <w:rsid w:val="00D80970"/>
    <w:rsid w:val="00D80E93"/>
    <w:rsid w:val="00D8191E"/>
    <w:rsid w:val="00D82314"/>
    <w:rsid w:val="00D850F6"/>
    <w:rsid w:val="00D86160"/>
    <w:rsid w:val="00D86558"/>
    <w:rsid w:val="00D86D55"/>
    <w:rsid w:val="00D870CF"/>
    <w:rsid w:val="00D904B8"/>
    <w:rsid w:val="00D93766"/>
    <w:rsid w:val="00D94CEC"/>
    <w:rsid w:val="00D95E88"/>
    <w:rsid w:val="00DA05AD"/>
    <w:rsid w:val="00DA1734"/>
    <w:rsid w:val="00DA1C6D"/>
    <w:rsid w:val="00DA3257"/>
    <w:rsid w:val="00DA3A38"/>
    <w:rsid w:val="00DA4DA9"/>
    <w:rsid w:val="00DA514A"/>
    <w:rsid w:val="00DB31CE"/>
    <w:rsid w:val="00DB6936"/>
    <w:rsid w:val="00DB7A93"/>
    <w:rsid w:val="00DC2B49"/>
    <w:rsid w:val="00DC3BA9"/>
    <w:rsid w:val="00DC540B"/>
    <w:rsid w:val="00DC6AD1"/>
    <w:rsid w:val="00DC6FA4"/>
    <w:rsid w:val="00DD0484"/>
    <w:rsid w:val="00DD3531"/>
    <w:rsid w:val="00DD485F"/>
    <w:rsid w:val="00DD4A1B"/>
    <w:rsid w:val="00DD5246"/>
    <w:rsid w:val="00DD5747"/>
    <w:rsid w:val="00DD7192"/>
    <w:rsid w:val="00DE0E53"/>
    <w:rsid w:val="00DE1301"/>
    <w:rsid w:val="00DE1558"/>
    <w:rsid w:val="00DE400F"/>
    <w:rsid w:val="00DE4157"/>
    <w:rsid w:val="00DE4466"/>
    <w:rsid w:val="00DE63A2"/>
    <w:rsid w:val="00DE674E"/>
    <w:rsid w:val="00DE7C3E"/>
    <w:rsid w:val="00DF0133"/>
    <w:rsid w:val="00DF0D41"/>
    <w:rsid w:val="00DF2014"/>
    <w:rsid w:val="00DF30BF"/>
    <w:rsid w:val="00DF3FFF"/>
    <w:rsid w:val="00DF4B3C"/>
    <w:rsid w:val="00DF6F58"/>
    <w:rsid w:val="00E04E30"/>
    <w:rsid w:val="00E128F1"/>
    <w:rsid w:val="00E14A44"/>
    <w:rsid w:val="00E14B32"/>
    <w:rsid w:val="00E178D7"/>
    <w:rsid w:val="00E2261C"/>
    <w:rsid w:val="00E250BD"/>
    <w:rsid w:val="00E2669C"/>
    <w:rsid w:val="00E30264"/>
    <w:rsid w:val="00E313D1"/>
    <w:rsid w:val="00E31647"/>
    <w:rsid w:val="00E32A4B"/>
    <w:rsid w:val="00E32EB7"/>
    <w:rsid w:val="00E33162"/>
    <w:rsid w:val="00E333CD"/>
    <w:rsid w:val="00E3459B"/>
    <w:rsid w:val="00E3655E"/>
    <w:rsid w:val="00E36DCA"/>
    <w:rsid w:val="00E37061"/>
    <w:rsid w:val="00E40A93"/>
    <w:rsid w:val="00E416E3"/>
    <w:rsid w:val="00E41F10"/>
    <w:rsid w:val="00E43072"/>
    <w:rsid w:val="00E471D9"/>
    <w:rsid w:val="00E47AE2"/>
    <w:rsid w:val="00E515B8"/>
    <w:rsid w:val="00E52480"/>
    <w:rsid w:val="00E541D0"/>
    <w:rsid w:val="00E54CC6"/>
    <w:rsid w:val="00E56971"/>
    <w:rsid w:val="00E60CE2"/>
    <w:rsid w:val="00E6250B"/>
    <w:rsid w:val="00E62757"/>
    <w:rsid w:val="00E62C7C"/>
    <w:rsid w:val="00E63736"/>
    <w:rsid w:val="00E63F76"/>
    <w:rsid w:val="00E64090"/>
    <w:rsid w:val="00E64C54"/>
    <w:rsid w:val="00E66CD6"/>
    <w:rsid w:val="00E73961"/>
    <w:rsid w:val="00E746DC"/>
    <w:rsid w:val="00E75865"/>
    <w:rsid w:val="00E803C4"/>
    <w:rsid w:val="00E8101F"/>
    <w:rsid w:val="00E8186B"/>
    <w:rsid w:val="00E83059"/>
    <w:rsid w:val="00E84F84"/>
    <w:rsid w:val="00E86335"/>
    <w:rsid w:val="00E86E1F"/>
    <w:rsid w:val="00E87940"/>
    <w:rsid w:val="00E90E75"/>
    <w:rsid w:val="00E94A0F"/>
    <w:rsid w:val="00E94A9A"/>
    <w:rsid w:val="00E96B24"/>
    <w:rsid w:val="00E970EE"/>
    <w:rsid w:val="00EA02BB"/>
    <w:rsid w:val="00EA1203"/>
    <w:rsid w:val="00EA52D9"/>
    <w:rsid w:val="00EA6B9B"/>
    <w:rsid w:val="00EB28B4"/>
    <w:rsid w:val="00EB2E32"/>
    <w:rsid w:val="00EB3012"/>
    <w:rsid w:val="00EB40E9"/>
    <w:rsid w:val="00EB4B01"/>
    <w:rsid w:val="00EB7CE6"/>
    <w:rsid w:val="00EC2D5E"/>
    <w:rsid w:val="00EC3E8D"/>
    <w:rsid w:val="00EC75D7"/>
    <w:rsid w:val="00ED0CD8"/>
    <w:rsid w:val="00ED20A6"/>
    <w:rsid w:val="00ED3AC5"/>
    <w:rsid w:val="00ED434C"/>
    <w:rsid w:val="00ED51CC"/>
    <w:rsid w:val="00ED5334"/>
    <w:rsid w:val="00ED56F5"/>
    <w:rsid w:val="00EE2FCD"/>
    <w:rsid w:val="00EE4990"/>
    <w:rsid w:val="00EE4A38"/>
    <w:rsid w:val="00EE789A"/>
    <w:rsid w:val="00EF1229"/>
    <w:rsid w:val="00EF12DC"/>
    <w:rsid w:val="00EF3B18"/>
    <w:rsid w:val="00EF585D"/>
    <w:rsid w:val="00EF75D9"/>
    <w:rsid w:val="00EF7778"/>
    <w:rsid w:val="00EF7C28"/>
    <w:rsid w:val="00F0231A"/>
    <w:rsid w:val="00F03D33"/>
    <w:rsid w:val="00F03F9C"/>
    <w:rsid w:val="00F05D0E"/>
    <w:rsid w:val="00F1035E"/>
    <w:rsid w:val="00F12FC7"/>
    <w:rsid w:val="00F14A38"/>
    <w:rsid w:val="00F15281"/>
    <w:rsid w:val="00F2050D"/>
    <w:rsid w:val="00F2057F"/>
    <w:rsid w:val="00F209E4"/>
    <w:rsid w:val="00F21FFA"/>
    <w:rsid w:val="00F221DD"/>
    <w:rsid w:val="00F23CE6"/>
    <w:rsid w:val="00F251E3"/>
    <w:rsid w:val="00F25873"/>
    <w:rsid w:val="00F319AF"/>
    <w:rsid w:val="00F31B4A"/>
    <w:rsid w:val="00F33D01"/>
    <w:rsid w:val="00F34262"/>
    <w:rsid w:val="00F34559"/>
    <w:rsid w:val="00F34A33"/>
    <w:rsid w:val="00F3768B"/>
    <w:rsid w:val="00F37A87"/>
    <w:rsid w:val="00F40A41"/>
    <w:rsid w:val="00F40C1F"/>
    <w:rsid w:val="00F41C30"/>
    <w:rsid w:val="00F42AD9"/>
    <w:rsid w:val="00F43973"/>
    <w:rsid w:val="00F43CC6"/>
    <w:rsid w:val="00F44906"/>
    <w:rsid w:val="00F450EB"/>
    <w:rsid w:val="00F473BE"/>
    <w:rsid w:val="00F5125B"/>
    <w:rsid w:val="00F53991"/>
    <w:rsid w:val="00F53DBD"/>
    <w:rsid w:val="00F56694"/>
    <w:rsid w:val="00F609DA"/>
    <w:rsid w:val="00F63889"/>
    <w:rsid w:val="00F63D4F"/>
    <w:rsid w:val="00F66C85"/>
    <w:rsid w:val="00F66F6F"/>
    <w:rsid w:val="00F67438"/>
    <w:rsid w:val="00F67742"/>
    <w:rsid w:val="00F703F7"/>
    <w:rsid w:val="00F70751"/>
    <w:rsid w:val="00F70EDE"/>
    <w:rsid w:val="00F71B68"/>
    <w:rsid w:val="00F75BFC"/>
    <w:rsid w:val="00F775D6"/>
    <w:rsid w:val="00F81885"/>
    <w:rsid w:val="00F84BE8"/>
    <w:rsid w:val="00F876BD"/>
    <w:rsid w:val="00F87DE3"/>
    <w:rsid w:val="00F930B6"/>
    <w:rsid w:val="00F94170"/>
    <w:rsid w:val="00F94BAD"/>
    <w:rsid w:val="00FA02E6"/>
    <w:rsid w:val="00FA314B"/>
    <w:rsid w:val="00FA6BA5"/>
    <w:rsid w:val="00FA76D8"/>
    <w:rsid w:val="00FB00BC"/>
    <w:rsid w:val="00FB1CD1"/>
    <w:rsid w:val="00FB35CA"/>
    <w:rsid w:val="00FB404D"/>
    <w:rsid w:val="00FB4178"/>
    <w:rsid w:val="00FB4A30"/>
    <w:rsid w:val="00FB68CB"/>
    <w:rsid w:val="00FB6B60"/>
    <w:rsid w:val="00FB7206"/>
    <w:rsid w:val="00FC011A"/>
    <w:rsid w:val="00FC0D7F"/>
    <w:rsid w:val="00FC166E"/>
    <w:rsid w:val="00FC202C"/>
    <w:rsid w:val="00FC4706"/>
    <w:rsid w:val="00FC7AB5"/>
    <w:rsid w:val="00FC7BC9"/>
    <w:rsid w:val="00FC7E45"/>
    <w:rsid w:val="00FD653B"/>
    <w:rsid w:val="00FD67A8"/>
    <w:rsid w:val="00FD728A"/>
    <w:rsid w:val="00FE08F8"/>
    <w:rsid w:val="00FE254E"/>
    <w:rsid w:val="00FE268D"/>
    <w:rsid w:val="00FE2A4A"/>
    <w:rsid w:val="00FE2AD2"/>
    <w:rsid w:val="00FE3F21"/>
    <w:rsid w:val="00FE41F3"/>
    <w:rsid w:val="00FE785D"/>
    <w:rsid w:val="00FF1AAB"/>
    <w:rsid w:val="00FF4A90"/>
    <w:rsid w:val="00FF6D8D"/>
    <w:rsid w:val="00FF7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2E589"/>
  <w15:chartTrackingRefBased/>
  <w15:docId w15:val="{7900FDCF-A6F3-424A-9860-080F4A7C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er" w:uiPriority="99"/>
    <w:lsdException w:name="caption" w:uiPriority="35" w:qFormat="1"/>
    <w:lsdException w:name="Title" w:qFormat="1"/>
    <w:lsdException w:name="Subtitle" w:qFormat="1"/>
    <w:lsdException w:name="Strong" w:uiPriority="22" w:qFormat="1"/>
    <w:lsdException w:name="Emphasis" w:uiPriority="20" w:qFormat="1"/>
    <w:lsdException w:name="Normal (Web)" w:uiPriority="99"/>
    <w:lsdException w:name="HTML Cite" w:uiPriority="99"/>
    <w:lsdException w:name="HTML Definition"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tabs>
        <w:tab w:val="left" w:pos="0"/>
      </w:tabs>
      <w:suppressAutoHyphens/>
      <w:outlineLvl w:val="0"/>
    </w:pPr>
    <w:rPr>
      <w:sz w:val="24"/>
    </w:rPr>
  </w:style>
  <w:style w:type="paragraph" w:styleId="Heading2">
    <w:name w:val="heading 2"/>
    <w:basedOn w:val="Normal"/>
    <w:next w:val="Normal"/>
    <w:qFormat/>
    <w:pPr>
      <w:keepNext/>
      <w:suppressAutoHyphens/>
      <w:jc w:val="center"/>
      <w:outlineLvl w:val="1"/>
    </w:pPr>
    <w:rPr>
      <w:b/>
      <w:i/>
      <w:sz w:val="24"/>
    </w:rPr>
  </w:style>
  <w:style w:type="paragraph" w:styleId="Heading3">
    <w:name w:val="heading 3"/>
    <w:basedOn w:val="Normal"/>
    <w:next w:val="Normal"/>
    <w:qFormat/>
    <w:rsid w:val="0070796B"/>
    <w:pPr>
      <w:keepNext/>
      <w:spacing w:before="240" w:after="60"/>
      <w:outlineLvl w:val="2"/>
    </w:pPr>
    <w:rPr>
      <w:rFonts w:ascii="Arial" w:hAnsi="Arial" w:cs="Arial"/>
      <w:b/>
      <w:bCs/>
      <w:sz w:val="26"/>
      <w:szCs w:val="26"/>
    </w:rPr>
  </w:style>
  <w:style w:type="paragraph" w:styleId="Heading4">
    <w:name w:val="heading 4"/>
    <w:basedOn w:val="Normal"/>
    <w:next w:val="Normal"/>
    <w:link w:val="Heading4Char"/>
    <w:unhideWhenUsed/>
    <w:qFormat/>
    <w:rsid w:val="00EF1229"/>
    <w:pPr>
      <w:keepNext/>
      <w:spacing w:before="240" w:after="60"/>
      <w:outlineLvl w:val="3"/>
    </w:pPr>
    <w:rPr>
      <w:rFonts w:ascii="Calibri" w:hAnsi="Calibri"/>
      <w:b/>
      <w:bCs/>
      <w:sz w:val="28"/>
      <w:szCs w:val="28"/>
    </w:rPr>
  </w:style>
  <w:style w:type="paragraph" w:styleId="Heading8">
    <w:name w:val="heading 8"/>
    <w:basedOn w:val="Normal"/>
    <w:next w:val="Normal"/>
    <w:link w:val="Heading8Char"/>
    <w:unhideWhenUsed/>
    <w:qFormat/>
    <w:rsid w:val="00193911"/>
    <w:pPr>
      <w:spacing w:before="240" w:after="60"/>
      <w:ind w:left="5760" w:hanging="360"/>
      <w:outlineLvl w:val="7"/>
    </w:pPr>
    <w:rPr>
      <w:rFonts w:ascii="Arial" w:hAnsi="Arial"/>
      <w:i/>
    </w:rPr>
  </w:style>
  <w:style w:type="paragraph" w:styleId="Heading9">
    <w:name w:val="heading 9"/>
    <w:basedOn w:val="Normal"/>
    <w:next w:val="Normal"/>
    <w:qFormat/>
    <w:pPr>
      <w:keepNext/>
      <w:outlineLvl w:val="8"/>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rPr>
      <w:sz w:val="24"/>
    </w:rPr>
  </w:style>
  <w:style w:type="character" w:styleId="EndnoteReference">
    <w:name w:val="endnote reference"/>
    <w:semiHidden/>
    <w:rPr>
      <w:vertAlign w:val="superscript"/>
    </w:rPr>
  </w:style>
  <w:style w:type="paragraph" w:styleId="FootnoteText">
    <w:name w:val="footnote text"/>
    <w:basedOn w:val="Normal"/>
    <w:semiHidden/>
    <w:rPr>
      <w:sz w:val="24"/>
    </w:rPr>
  </w:style>
  <w:style w:type="character" w:styleId="FootnoteReference">
    <w:name w:val="footnote reference"/>
    <w:semiHidden/>
    <w:rPr>
      <w:vertAlign w:val="superscript"/>
    </w:rPr>
  </w:style>
  <w:style w:type="paragraph" w:styleId="TOC1">
    <w:name w:val="toc 1"/>
    <w:basedOn w:val="Normal"/>
    <w:next w:val="Normal"/>
    <w:autoRedefine/>
    <w:semiHidden/>
    <w:pPr>
      <w:tabs>
        <w:tab w:val="right" w:leader="dot" w:pos="9360"/>
      </w:tabs>
      <w:suppressAutoHyphens/>
      <w:spacing w:before="480"/>
      <w:ind w:left="720" w:right="720" w:hanging="720"/>
    </w:pPr>
  </w:style>
  <w:style w:type="paragraph" w:styleId="TOC2">
    <w:name w:val="toc 2"/>
    <w:basedOn w:val="Normal"/>
    <w:next w:val="Normal"/>
    <w:autoRedefine/>
    <w:semiHidden/>
    <w:pPr>
      <w:tabs>
        <w:tab w:val="right" w:leader="dot" w:pos="9360"/>
      </w:tabs>
      <w:suppressAutoHyphens/>
      <w:ind w:left="1440" w:right="720" w:hanging="720"/>
    </w:pPr>
  </w:style>
  <w:style w:type="paragraph" w:styleId="TOC3">
    <w:name w:val="toc 3"/>
    <w:basedOn w:val="Normal"/>
    <w:next w:val="Normal"/>
    <w:autoRedefine/>
    <w:semiHidden/>
    <w:pPr>
      <w:tabs>
        <w:tab w:val="right" w:leader="dot" w:pos="9360"/>
      </w:tabs>
      <w:suppressAutoHyphens/>
      <w:ind w:left="2160" w:right="720" w:hanging="720"/>
    </w:pPr>
  </w:style>
  <w:style w:type="paragraph" w:styleId="TOC4">
    <w:name w:val="toc 4"/>
    <w:basedOn w:val="Normal"/>
    <w:next w:val="Normal"/>
    <w:autoRedefine/>
    <w:semiHidden/>
    <w:pPr>
      <w:tabs>
        <w:tab w:val="right" w:leader="dot" w:pos="9360"/>
      </w:tabs>
      <w:suppressAutoHyphens/>
      <w:ind w:left="2880" w:right="720" w:hanging="720"/>
    </w:pPr>
  </w:style>
  <w:style w:type="paragraph" w:styleId="TOC5">
    <w:name w:val="toc 5"/>
    <w:basedOn w:val="Normal"/>
    <w:next w:val="Normal"/>
    <w:autoRedefine/>
    <w:semiHidden/>
    <w:pPr>
      <w:tabs>
        <w:tab w:val="right" w:leader="dot" w:pos="9360"/>
      </w:tabs>
      <w:suppressAutoHyphens/>
      <w:ind w:left="3600" w:right="720" w:hanging="720"/>
    </w:pPr>
  </w:style>
  <w:style w:type="paragraph" w:styleId="TOC6">
    <w:name w:val="toc 6"/>
    <w:basedOn w:val="Normal"/>
    <w:next w:val="Normal"/>
    <w:autoRedefine/>
    <w:semiHidden/>
    <w:pPr>
      <w:tabs>
        <w:tab w:val="right" w:pos="9360"/>
      </w:tabs>
      <w:suppressAutoHyphens/>
      <w:ind w:left="720" w:hanging="720"/>
    </w:pPr>
  </w:style>
  <w:style w:type="paragraph" w:styleId="TOC7">
    <w:name w:val="toc 7"/>
    <w:basedOn w:val="Normal"/>
    <w:next w:val="Normal"/>
    <w:autoRedefine/>
    <w:semiHidden/>
    <w:pPr>
      <w:suppressAutoHyphens/>
      <w:ind w:left="720" w:hanging="720"/>
    </w:pPr>
  </w:style>
  <w:style w:type="paragraph" w:styleId="TOC8">
    <w:name w:val="toc 8"/>
    <w:basedOn w:val="Normal"/>
    <w:next w:val="Normal"/>
    <w:autoRedefine/>
    <w:semiHidden/>
    <w:pPr>
      <w:tabs>
        <w:tab w:val="right" w:pos="9360"/>
      </w:tabs>
      <w:suppressAutoHyphens/>
      <w:ind w:left="720" w:hanging="720"/>
    </w:pPr>
  </w:style>
  <w:style w:type="paragraph" w:styleId="TOC9">
    <w:name w:val="toc 9"/>
    <w:basedOn w:val="Normal"/>
    <w:next w:val="Normal"/>
    <w:autoRedefine/>
    <w:semiHidden/>
    <w:pPr>
      <w:tabs>
        <w:tab w:val="right" w:leader="dot" w:pos="9360"/>
      </w:tabs>
      <w:suppressAutoHyphens/>
      <w:ind w:left="720" w:hanging="720"/>
    </w:pPr>
  </w:style>
  <w:style w:type="paragraph" w:styleId="Index1">
    <w:name w:val="index 1"/>
    <w:basedOn w:val="Normal"/>
    <w:next w:val="Normal"/>
    <w:autoRedefine/>
    <w:semiHidden/>
    <w:pPr>
      <w:tabs>
        <w:tab w:val="right" w:leader="dot" w:pos="9360"/>
      </w:tabs>
      <w:suppressAutoHyphens/>
      <w:ind w:left="1440" w:right="720" w:hanging="1440"/>
    </w:pPr>
  </w:style>
  <w:style w:type="paragraph" w:styleId="Index2">
    <w:name w:val="index 2"/>
    <w:basedOn w:val="Normal"/>
    <w:next w:val="Normal"/>
    <w:autoRedefine/>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qFormat/>
    <w:rPr>
      <w:sz w:val="24"/>
    </w:rPr>
  </w:style>
  <w:style w:type="character" w:customStyle="1" w:styleId="EquationCaption">
    <w:name w:val="_Equation Caption"/>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paragraph" w:styleId="Title">
    <w:name w:val="Title"/>
    <w:basedOn w:val="Normal"/>
    <w:link w:val="TitleChar"/>
    <w:qFormat/>
    <w:pPr>
      <w:tabs>
        <w:tab w:val="left" w:pos="0"/>
      </w:tabs>
      <w:suppressAutoHyphens/>
      <w:jc w:val="center"/>
    </w:pPr>
    <w:rPr>
      <w:b/>
      <w:sz w:val="24"/>
      <w:lang w:val="x-none" w:eastAsia="x-none"/>
    </w:rPr>
  </w:style>
  <w:style w:type="paragraph" w:styleId="BodyText">
    <w:name w:val="Body Text"/>
    <w:basedOn w:val="Normal"/>
    <w:pPr>
      <w:tabs>
        <w:tab w:val="left" w:pos="630"/>
        <w:tab w:val="left" w:pos="810"/>
      </w:tabs>
    </w:pPr>
    <w:rPr>
      <w:sz w:val="24"/>
    </w:rPr>
  </w:style>
  <w:style w:type="paragraph" w:styleId="BodyText2">
    <w:name w:val="Body Text 2"/>
    <w:basedOn w:val="Normal"/>
    <w:pPr>
      <w:tabs>
        <w:tab w:val="left" w:pos="0"/>
      </w:tabs>
      <w:suppressAutoHyphens/>
    </w:pPr>
    <w:rPr>
      <w:sz w:val="24"/>
    </w:rPr>
  </w:style>
  <w:style w:type="paragraph" w:customStyle="1" w:styleId="BodyText1">
    <w:name w:val="Body Text1"/>
    <w:pPr>
      <w:spacing w:after="288"/>
    </w:pPr>
    <w:rPr>
      <w:sz w:val="24"/>
    </w:rPr>
  </w:style>
  <w:style w:type="paragraph" w:styleId="BodyTextIndent">
    <w:name w:val="Body Text Indent"/>
    <w:basedOn w:val="Normal"/>
    <w:pPr>
      <w:tabs>
        <w:tab w:val="left" w:pos="720"/>
        <w:tab w:val="left" w:pos="1440"/>
        <w:tab w:val="left" w:pos="2790"/>
        <w:tab w:val="left" w:pos="4320"/>
        <w:tab w:val="left" w:pos="5040"/>
        <w:tab w:val="left" w:pos="5760"/>
        <w:tab w:val="left" w:pos="6480"/>
        <w:tab w:val="left" w:pos="7200"/>
        <w:tab w:val="left" w:pos="909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790" w:hanging="2790"/>
    </w:pPr>
    <w:rPr>
      <w:sz w:val="24"/>
    </w:rPr>
  </w:style>
  <w:style w:type="paragraph" w:styleId="BodyTextIndent2">
    <w:name w:val="Body Text Indent 2"/>
    <w:basedOn w:val="Normal"/>
    <w:pPr>
      <w:tabs>
        <w:tab w:val="left" w:pos="-720"/>
        <w:tab w:val="left" w:pos="864"/>
        <w:tab w:val="left" w:pos="1728"/>
        <w:tab w:val="left" w:pos="2304"/>
        <w:tab w:val="left" w:pos="2880"/>
      </w:tabs>
      <w:suppressAutoHyphens/>
      <w:spacing w:line="240" w:lineRule="exact"/>
      <w:ind w:left="2340" w:hanging="2340"/>
    </w:pPr>
    <w:rPr>
      <w:rFonts w:ascii="Tms Rmn" w:hAnsi="Tms Rmn"/>
      <w:sz w:val="24"/>
    </w:rPr>
  </w:style>
  <w:style w:type="paragraph" w:styleId="BodyTextIndent3">
    <w:name w:val="Body Text Indent 3"/>
    <w:basedOn w:val="Normal"/>
    <w:pPr>
      <w:tabs>
        <w:tab w:val="left" w:pos="720"/>
        <w:tab w:val="left" w:pos="1080"/>
        <w:tab w:val="left" w:pos="1800"/>
        <w:tab w:val="left" w:pos="2070"/>
        <w:tab w:val="left" w:pos="2160"/>
        <w:tab w:val="left" w:pos="2790"/>
        <w:tab w:val="left" w:pos="4320"/>
        <w:tab w:val="left" w:pos="5040"/>
        <w:tab w:val="left" w:pos="5760"/>
        <w:tab w:val="left" w:pos="6480"/>
        <w:tab w:val="left" w:pos="7200"/>
        <w:tab w:val="left" w:pos="909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440" w:hanging="1440"/>
    </w:pPr>
    <w:rPr>
      <w:sz w:val="24"/>
    </w:rPr>
  </w:style>
  <w:style w:type="paragraph" w:styleId="BodyText3">
    <w:name w:val="Body Text 3"/>
    <w:basedOn w:val="Normal"/>
    <w:rPr>
      <w:sz w:val="24"/>
      <w:u w:val="single"/>
    </w:rPr>
  </w:style>
  <w:style w:type="paragraph" w:customStyle="1" w:styleId="Level3">
    <w:name w:val="Level 3"/>
    <w:basedOn w:val="Normal"/>
    <w:pPr>
      <w:spacing w:after="240"/>
      <w:jc w:val="both"/>
    </w:pPr>
    <w:rPr>
      <w:sz w:val="24"/>
    </w:rPr>
  </w:style>
  <w:style w:type="paragraph" w:customStyle="1" w:styleId="BodyText21">
    <w:name w:val="Body Text 21"/>
    <w:basedOn w:val="Normal"/>
    <w:pPr>
      <w:tabs>
        <w:tab w:val="left" w:pos="720"/>
        <w:tab w:val="left" w:pos="1440"/>
        <w:tab w:val="left" w:pos="2790"/>
        <w:tab w:val="left" w:pos="4320"/>
        <w:tab w:val="left" w:pos="5040"/>
        <w:tab w:val="left" w:pos="5760"/>
        <w:tab w:val="left" w:pos="6480"/>
        <w:tab w:val="left" w:pos="7200"/>
        <w:tab w:val="left" w:pos="909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790" w:hanging="2790"/>
    </w:pPr>
    <w:rPr>
      <w:rFonts w:ascii="Courier New" w:hAnsi="Courier New"/>
      <w:sz w:val="24"/>
    </w:rPr>
  </w:style>
  <w:style w:type="character" w:styleId="Emphasis">
    <w:name w:val="Emphasis"/>
    <w:uiPriority w:val="20"/>
    <w:qFormat/>
    <w:rsid w:val="0070796B"/>
    <w:rPr>
      <w:i/>
      <w:iCs/>
    </w:rPr>
  </w:style>
  <w:style w:type="paragraph" w:customStyle="1" w:styleId="pbody">
    <w:name w:val="pbody"/>
    <w:basedOn w:val="Normal"/>
    <w:rsid w:val="0070796B"/>
    <w:pPr>
      <w:spacing w:line="288" w:lineRule="auto"/>
      <w:ind w:firstLine="240"/>
    </w:pPr>
    <w:rPr>
      <w:rFonts w:ascii="Arial" w:hAnsi="Arial" w:cs="Arial"/>
      <w:color w:val="000000"/>
    </w:rPr>
  </w:style>
  <w:style w:type="paragraph" w:customStyle="1" w:styleId="pbodyctr">
    <w:name w:val="pbodyctr"/>
    <w:basedOn w:val="Normal"/>
    <w:rsid w:val="0070796B"/>
    <w:pPr>
      <w:spacing w:before="240" w:after="240" w:line="288" w:lineRule="auto"/>
      <w:jc w:val="center"/>
    </w:pPr>
    <w:rPr>
      <w:rFonts w:ascii="Arial" w:hAnsi="Arial" w:cs="Arial"/>
      <w:color w:val="000000"/>
    </w:rPr>
  </w:style>
  <w:style w:type="paragraph" w:customStyle="1" w:styleId="pcellbody">
    <w:name w:val="pcellbody"/>
    <w:basedOn w:val="Normal"/>
    <w:rsid w:val="0070796B"/>
    <w:pPr>
      <w:spacing w:line="288" w:lineRule="auto"/>
    </w:pPr>
    <w:rPr>
      <w:rFonts w:ascii="Arial" w:hAnsi="Arial" w:cs="Arial"/>
      <w:color w:val="000000"/>
      <w:sz w:val="15"/>
      <w:szCs w:val="15"/>
    </w:rPr>
  </w:style>
  <w:style w:type="paragraph" w:customStyle="1" w:styleId="pcellbodyctrsmcaps">
    <w:name w:val="pcellbodyctrsmcaps"/>
    <w:basedOn w:val="Normal"/>
    <w:rsid w:val="0070796B"/>
    <w:pPr>
      <w:spacing w:line="288" w:lineRule="auto"/>
      <w:jc w:val="center"/>
    </w:pPr>
    <w:rPr>
      <w:rFonts w:ascii="Arial" w:hAnsi="Arial" w:cs="Arial"/>
      <w:smallCaps/>
      <w:color w:val="000000"/>
      <w:sz w:val="15"/>
      <w:szCs w:val="15"/>
    </w:rPr>
  </w:style>
  <w:style w:type="paragraph" w:customStyle="1" w:styleId="pindented1">
    <w:name w:val="pindented1"/>
    <w:basedOn w:val="Normal"/>
    <w:rsid w:val="0070796B"/>
    <w:pPr>
      <w:spacing w:line="288" w:lineRule="auto"/>
      <w:ind w:firstLine="480"/>
    </w:pPr>
    <w:rPr>
      <w:rFonts w:ascii="Arial" w:hAnsi="Arial" w:cs="Arial"/>
      <w:color w:val="000000"/>
    </w:rPr>
  </w:style>
  <w:style w:type="paragraph" w:customStyle="1" w:styleId="pindented2">
    <w:name w:val="pindented2"/>
    <w:basedOn w:val="Normal"/>
    <w:rsid w:val="0070796B"/>
    <w:pPr>
      <w:spacing w:line="288" w:lineRule="auto"/>
      <w:ind w:firstLine="720"/>
    </w:pPr>
    <w:rPr>
      <w:rFonts w:ascii="Arial" w:hAnsi="Arial" w:cs="Arial"/>
      <w:color w:val="000000"/>
    </w:rPr>
  </w:style>
  <w:style w:type="character" w:customStyle="1" w:styleId="cwebjump">
    <w:name w:val="cwebjump"/>
    <w:basedOn w:val="DefaultParagraphFont"/>
    <w:rsid w:val="0070796B"/>
  </w:style>
  <w:style w:type="paragraph" w:customStyle="1" w:styleId="pbodyaltnoindent">
    <w:name w:val="pbodyaltnoindent"/>
    <w:basedOn w:val="Normal"/>
    <w:rsid w:val="00E2261C"/>
    <w:pPr>
      <w:spacing w:before="240" w:after="240" w:line="288" w:lineRule="auto"/>
      <w:ind w:left="240" w:right="240"/>
    </w:pPr>
    <w:rPr>
      <w:rFonts w:ascii="Arial" w:hAnsi="Arial" w:cs="Arial"/>
      <w:color w:val="000000"/>
      <w:sz w:val="15"/>
      <w:szCs w:val="15"/>
    </w:rPr>
  </w:style>
  <w:style w:type="table" w:styleId="TableGrid">
    <w:name w:val="Table Grid"/>
    <w:basedOn w:val="TableNormal"/>
    <w:rsid w:val="0031699B"/>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odyctrsmcaps">
    <w:name w:val="pbodyctrsmcaps"/>
    <w:basedOn w:val="Normal"/>
    <w:rsid w:val="00A80D02"/>
    <w:pPr>
      <w:spacing w:before="240" w:after="240" w:line="288" w:lineRule="auto"/>
      <w:jc w:val="center"/>
    </w:pPr>
    <w:rPr>
      <w:rFonts w:ascii="Arial" w:hAnsi="Arial" w:cs="Arial"/>
      <w:smallCaps/>
      <w:color w:val="000000"/>
    </w:rPr>
  </w:style>
  <w:style w:type="paragraph" w:customStyle="1" w:styleId="pindented3">
    <w:name w:val="pindented3"/>
    <w:basedOn w:val="Normal"/>
    <w:rsid w:val="00A80D02"/>
    <w:pPr>
      <w:spacing w:line="288" w:lineRule="auto"/>
      <w:ind w:firstLine="960"/>
    </w:pPr>
    <w:rPr>
      <w:rFonts w:ascii="Arial" w:hAnsi="Arial" w:cs="Arial"/>
      <w:color w:val="000000"/>
    </w:rPr>
  </w:style>
  <w:style w:type="paragraph" w:customStyle="1" w:styleId="pindented4">
    <w:name w:val="pindented4"/>
    <w:basedOn w:val="Normal"/>
    <w:rsid w:val="00A80D02"/>
    <w:pPr>
      <w:spacing w:line="288" w:lineRule="auto"/>
      <w:ind w:firstLine="1200"/>
    </w:pPr>
    <w:rPr>
      <w:rFonts w:ascii="Arial" w:hAnsi="Arial" w:cs="Arial"/>
      <w:color w:val="000000"/>
    </w:rPr>
  </w:style>
  <w:style w:type="paragraph" w:customStyle="1" w:styleId="pindented5">
    <w:name w:val="pindented5"/>
    <w:basedOn w:val="Normal"/>
    <w:rsid w:val="00A80D02"/>
    <w:pPr>
      <w:spacing w:line="288" w:lineRule="auto"/>
      <w:ind w:firstLine="1440"/>
    </w:pPr>
    <w:rPr>
      <w:rFonts w:ascii="Arial" w:hAnsi="Arial" w:cs="Arial"/>
      <w:color w:val="000000"/>
    </w:rPr>
  </w:style>
  <w:style w:type="paragraph" w:styleId="ListParagraph">
    <w:name w:val="List Paragraph"/>
    <w:basedOn w:val="Normal"/>
    <w:uiPriority w:val="34"/>
    <w:qFormat/>
    <w:rsid w:val="00AB3E99"/>
    <w:pPr>
      <w:ind w:left="720"/>
    </w:pPr>
    <w:rPr>
      <w:rFonts w:ascii="Tms Rmn" w:hAnsi="Tms Rmn"/>
    </w:rPr>
  </w:style>
  <w:style w:type="paragraph" w:customStyle="1" w:styleId="Document1">
    <w:name w:val="Document 1"/>
    <w:rsid w:val="00174D2C"/>
    <w:pPr>
      <w:keepNext/>
      <w:keepLines/>
      <w:tabs>
        <w:tab w:val="left" w:pos="-720"/>
      </w:tabs>
    </w:pPr>
    <w:rPr>
      <w:rFonts w:ascii="Courier New" w:hAnsi="Courier New"/>
      <w:sz w:val="24"/>
    </w:rPr>
  </w:style>
  <w:style w:type="character" w:customStyle="1" w:styleId="TitleChar">
    <w:name w:val="Title Char"/>
    <w:link w:val="Title"/>
    <w:rsid w:val="00AB397F"/>
    <w:rPr>
      <w:b/>
      <w:sz w:val="24"/>
    </w:rPr>
  </w:style>
  <w:style w:type="paragraph" w:customStyle="1" w:styleId="Default">
    <w:name w:val="Default"/>
    <w:rsid w:val="00B80458"/>
    <w:pPr>
      <w:autoSpaceDE w:val="0"/>
      <w:autoSpaceDN w:val="0"/>
      <w:adjustRightInd w:val="0"/>
    </w:pPr>
    <w:rPr>
      <w:color w:val="000000"/>
      <w:sz w:val="24"/>
      <w:szCs w:val="24"/>
    </w:rPr>
  </w:style>
  <w:style w:type="paragraph" w:styleId="BalloonText">
    <w:name w:val="Balloon Text"/>
    <w:basedOn w:val="Normal"/>
    <w:link w:val="BalloonTextChar"/>
    <w:rsid w:val="00B80458"/>
    <w:rPr>
      <w:rFonts w:ascii="Tahoma" w:hAnsi="Tahoma"/>
      <w:sz w:val="16"/>
      <w:szCs w:val="16"/>
      <w:lang w:val="x-none" w:eastAsia="x-none"/>
    </w:rPr>
  </w:style>
  <w:style w:type="character" w:customStyle="1" w:styleId="BalloonTextChar">
    <w:name w:val="Balloon Text Char"/>
    <w:link w:val="BalloonText"/>
    <w:rsid w:val="00B80458"/>
    <w:rPr>
      <w:rFonts w:ascii="Tahoma" w:hAnsi="Tahoma" w:cs="Tahoma"/>
      <w:sz w:val="16"/>
      <w:szCs w:val="16"/>
    </w:rPr>
  </w:style>
  <w:style w:type="character" w:customStyle="1" w:styleId="FooterChar">
    <w:name w:val="Footer Char"/>
    <w:basedOn w:val="DefaultParagraphFont"/>
    <w:link w:val="Footer"/>
    <w:uiPriority w:val="99"/>
    <w:rsid w:val="00EC2D5E"/>
  </w:style>
  <w:style w:type="paragraph" w:styleId="NoSpacing">
    <w:name w:val="No Spacing"/>
    <w:uiPriority w:val="1"/>
    <w:qFormat/>
    <w:rsid w:val="00EC2D5E"/>
    <w:rPr>
      <w:rFonts w:ascii="Calibri" w:eastAsia="Calibri" w:hAnsi="Calibri"/>
      <w:sz w:val="22"/>
      <w:szCs w:val="22"/>
    </w:rPr>
  </w:style>
  <w:style w:type="paragraph" w:styleId="NormalWeb">
    <w:name w:val="Normal (Web)"/>
    <w:basedOn w:val="Normal"/>
    <w:uiPriority w:val="99"/>
    <w:unhideWhenUsed/>
    <w:rsid w:val="00F94BAD"/>
    <w:pPr>
      <w:spacing w:before="100" w:beforeAutospacing="1" w:after="100" w:afterAutospacing="1"/>
    </w:pPr>
    <w:rPr>
      <w:sz w:val="24"/>
      <w:szCs w:val="24"/>
    </w:rPr>
  </w:style>
  <w:style w:type="paragraph" w:customStyle="1" w:styleId="Telegram">
    <w:name w:val="Telegram"/>
    <w:basedOn w:val="Normal"/>
    <w:rsid w:val="00020E8E"/>
    <w:pPr>
      <w:tabs>
        <w:tab w:val="left" w:pos="4320"/>
        <w:tab w:val="left" w:pos="5040"/>
      </w:tabs>
      <w:spacing w:line="240" w:lineRule="exact"/>
    </w:pPr>
    <w:rPr>
      <w:rFonts w:ascii="Courier" w:hAnsi="Courier"/>
      <w:caps/>
      <w:sz w:val="24"/>
    </w:rPr>
  </w:style>
  <w:style w:type="paragraph" w:customStyle="1" w:styleId="H4">
    <w:name w:val="H4"/>
    <w:basedOn w:val="Normal"/>
    <w:next w:val="Normal"/>
    <w:rsid w:val="00020E8E"/>
    <w:pPr>
      <w:keepNext/>
      <w:widowControl w:val="0"/>
      <w:snapToGrid w:val="0"/>
      <w:spacing w:before="100" w:after="100"/>
      <w:outlineLvl w:val="4"/>
    </w:pPr>
    <w:rPr>
      <w:b/>
      <w:sz w:val="24"/>
    </w:rPr>
  </w:style>
  <w:style w:type="character" w:styleId="FollowedHyperlink">
    <w:name w:val="FollowedHyperlink"/>
    <w:rsid w:val="00BC1DAE"/>
    <w:rPr>
      <w:color w:val="800080"/>
      <w:u w:val="single"/>
    </w:rPr>
  </w:style>
  <w:style w:type="character" w:customStyle="1" w:styleId="ph">
    <w:name w:val="ph"/>
    <w:rsid w:val="002C2206"/>
  </w:style>
  <w:style w:type="paragraph" w:customStyle="1" w:styleId="p">
    <w:name w:val="p"/>
    <w:basedOn w:val="Normal"/>
    <w:rsid w:val="002C2206"/>
    <w:pPr>
      <w:spacing w:before="100" w:beforeAutospacing="1" w:after="100" w:afterAutospacing="1"/>
    </w:pPr>
    <w:rPr>
      <w:sz w:val="24"/>
      <w:szCs w:val="24"/>
    </w:rPr>
  </w:style>
  <w:style w:type="paragraph" w:customStyle="1" w:styleId="runinrestart">
    <w:name w:val="runinrestart"/>
    <w:basedOn w:val="Normal"/>
    <w:rsid w:val="002C2206"/>
    <w:pPr>
      <w:spacing w:before="100" w:beforeAutospacing="1" w:after="100" w:afterAutospacing="1"/>
    </w:pPr>
    <w:rPr>
      <w:sz w:val="24"/>
      <w:szCs w:val="24"/>
    </w:rPr>
  </w:style>
  <w:style w:type="paragraph" w:customStyle="1" w:styleId="runin">
    <w:name w:val="runin"/>
    <w:basedOn w:val="Normal"/>
    <w:rsid w:val="002C2206"/>
    <w:pPr>
      <w:spacing w:before="100" w:beforeAutospacing="1" w:after="100" w:afterAutospacing="1"/>
    </w:pPr>
    <w:rPr>
      <w:sz w:val="24"/>
      <w:szCs w:val="24"/>
    </w:rPr>
  </w:style>
  <w:style w:type="character" w:styleId="HTMLCite">
    <w:name w:val="HTML Cite"/>
    <w:uiPriority w:val="99"/>
    <w:unhideWhenUsed/>
    <w:rsid w:val="002C2206"/>
    <w:rPr>
      <w:i/>
      <w:iCs/>
    </w:rPr>
  </w:style>
  <w:style w:type="character" w:styleId="HTMLDefinition">
    <w:name w:val="HTML Definition"/>
    <w:uiPriority w:val="99"/>
    <w:unhideWhenUsed/>
    <w:rsid w:val="00A03A95"/>
    <w:rPr>
      <w:i/>
      <w:iCs/>
    </w:rPr>
  </w:style>
  <w:style w:type="character" w:customStyle="1" w:styleId="Heading8Char">
    <w:name w:val="Heading 8 Char"/>
    <w:link w:val="Heading8"/>
    <w:rsid w:val="00193911"/>
    <w:rPr>
      <w:rFonts w:ascii="Arial" w:hAnsi="Arial"/>
      <w:i/>
    </w:rPr>
  </w:style>
  <w:style w:type="character" w:customStyle="1" w:styleId="Heading4Char">
    <w:name w:val="Heading 4 Char"/>
    <w:link w:val="Heading4"/>
    <w:rsid w:val="00EF1229"/>
    <w:rPr>
      <w:rFonts w:ascii="Calibri" w:eastAsia="Times New Roman" w:hAnsi="Calibri" w:cs="Times New Roman"/>
      <w:b/>
      <w:bCs/>
      <w:sz w:val="28"/>
      <w:szCs w:val="28"/>
    </w:rPr>
  </w:style>
  <w:style w:type="character" w:styleId="UnresolvedMention">
    <w:name w:val="Unresolved Mention"/>
    <w:uiPriority w:val="99"/>
    <w:semiHidden/>
    <w:unhideWhenUsed/>
    <w:rsid w:val="00BB4D05"/>
    <w:rPr>
      <w:color w:val="605E5C"/>
      <w:shd w:val="clear" w:color="auto" w:fill="E1DFDD"/>
    </w:rPr>
  </w:style>
  <w:style w:type="paragraph" w:customStyle="1" w:styleId="runinchild">
    <w:name w:val="runinchild"/>
    <w:basedOn w:val="Normal"/>
    <w:rsid w:val="00C16453"/>
    <w:pPr>
      <w:spacing w:before="100" w:beforeAutospacing="1" w:after="100" w:afterAutospacing="1"/>
    </w:pPr>
    <w:rPr>
      <w:sz w:val="24"/>
      <w:szCs w:val="24"/>
    </w:rPr>
  </w:style>
  <w:style w:type="paragraph" w:customStyle="1" w:styleId="listl2">
    <w:name w:val="listl2"/>
    <w:basedOn w:val="Normal"/>
    <w:rsid w:val="00C16453"/>
    <w:pPr>
      <w:spacing w:before="100" w:beforeAutospacing="1" w:after="100" w:afterAutospacing="1"/>
    </w:pPr>
    <w:rPr>
      <w:sz w:val="24"/>
      <w:szCs w:val="24"/>
    </w:rPr>
  </w:style>
  <w:style w:type="paragraph" w:customStyle="1" w:styleId="listl3">
    <w:name w:val="listl3"/>
    <w:basedOn w:val="Normal"/>
    <w:rsid w:val="00C16453"/>
    <w:pPr>
      <w:spacing w:before="100" w:beforeAutospacing="1" w:after="100" w:afterAutospacing="1"/>
    </w:pPr>
    <w:rPr>
      <w:sz w:val="24"/>
      <w:szCs w:val="24"/>
    </w:rPr>
  </w:style>
  <w:style w:type="paragraph" w:customStyle="1" w:styleId="listl4">
    <w:name w:val="listl4"/>
    <w:basedOn w:val="Normal"/>
    <w:rsid w:val="00C16453"/>
    <w:pPr>
      <w:spacing w:before="100" w:beforeAutospacing="1" w:after="100" w:afterAutospacing="1"/>
    </w:pPr>
    <w:rPr>
      <w:sz w:val="24"/>
      <w:szCs w:val="24"/>
    </w:rPr>
  </w:style>
  <w:style w:type="paragraph" w:customStyle="1" w:styleId="listl1">
    <w:name w:val="listl1"/>
    <w:basedOn w:val="Normal"/>
    <w:rsid w:val="00C16453"/>
    <w:pPr>
      <w:spacing w:before="100" w:beforeAutospacing="1" w:after="100" w:afterAutospacing="1"/>
    </w:pPr>
    <w:rPr>
      <w:sz w:val="24"/>
      <w:szCs w:val="24"/>
    </w:rPr>
  </w:style>
  <w:style w:type="paragraph" w:customStyle="1" w:styleId="listl5">
    <w:name w:val="listl5"/>
    <w:basedOn w:val="Normal"/>
    <w:rsid w:val="00C16453"/>
    <w:pPr>
      <w:spacing w:before="100" w:beforeAutospacing="1" w:after="100" w:afterAutospacing="1"/>
    </w:pPr>
    <w:rPr>
      <w:sz w:val="24"/>
      <w:szCs w:val="24"/>
    </w:rPr>
  </w:style>
  <w:style w:type="character" w:styleId="Strong">
    <w:name w:val="Strong"/>
    <w:uiPriority w:val="22"/>
    <w:qFormat/>
    <w:rsid w:val="00A0035D"/>
    <w:rPr>
      <w:b/>
      <w:bCs/>
    </w:rPr>
  </w:style>
  <w:style w:type="character" w:customStyle="1" w:styleId="EndnoteTextChar">
    <w:name w:val="Endnote Text Char"/>
    <w:link w:val="EndnoteText"/>
    <w:semiHidden/>
    <w:rsid w:val="00A3400C"/>
    <w:rPr>
      <w:sz w:val="24"/>
    </w:rPr>
  </w:style>
  <w:style w:type="character" w:customStyle="1" w:styleId="HeaderChar">
    <w:name w:val="Header Char"/>
    <w:link w:val="Header"/>
    <w:rsid w:val="005B7305"/>
  </w:style>
  <w:style w:type="character" w:styleId="BookTitle">
    <w:name w:val="Book Title"/>
    <w:uiPriority w:val="33"/>
    <w:qFormat/>
    <w:rsid w:val="00E14B32"/>
    <w:rPr>
      <w:b/>
      <w:bCs/>
      <w:smallCaps/>
      <w:spacing w:val="5"/>
    </w:rPr>
  </w:style>
  <w:style w:type="character" w:styleId="CommentReference">
    <w:name w:val="annotation reference"/>
    <w:rsid w:val="00EA02BB"/>
    <w:rPr>
      <w:sz w:val="16"/>
      <w:szCs w:val="16"/>
    </w:rPr>
  </w:style>
  <w:style w:type="paragraph" w:styleId="CommentText">
    <w:name w:val="annotation text"/>
    <w:basedOn w:val="Normal"/>
    <w:link w:val="CommentTextChar"/>
    <w:rsid w:val="00EA02BB"/>
  </w:style>
  <w:style w:type="character" w:customStyle="1" w:styleId="CommentTextChar">
    <w:name w:val="Comment Text Char"/>
    <w:basedOn w:val="DefaultParagraphFont"/>
    <w:link w:val="CommentText"/>
    <w:rsid w:val="00EA02BB"/>
  </w:style>
  <w:style w:type="paragraph" w:styleId="CommentSubject">
    <w:name w:val="annotation subject"/>
    <w:basedOn w:val="CommentText"/>
    <w:next w:val="CommentText"/>
    <w:link w:val="CommentSubjectChar"/>
    <w:rsid w:val="00EA02BB"/>
    <w:rPr>
      <w:b/>
      <w:bCs/>
    </w:rPr>
  </w:style>
  <w:style w:type="character" w:customStyle="1" w:styleId="CommentSubjectChar">
    <w:name w:val="Comment Subject Char"/>
    <w:link w:val="CommentSubject"/>
    <w:rsid w:val="00EA02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62867">
      <w:bodyDiv w:val="1"/>
      <w:marLeft w:val="0"/>
      <w:marRight w:val="0"/>
      <w:marTop w:val="0"/>
      <w:marBottom w:val="0"/>
      <w:divBdr>
        <w:top w:val="none" w:sz="0" w:space="0" w:color="auto"/>
        <w:left w:val="none" w:sz="0" w:space="0" w:color="auto"/>
        <w:bottom w:val="none" w:sz="0" w:space="0" w:color="auto"/>
        <w:right w:val="none" w:sz="0" w:space="0" w:color="auto"/>
      </w:divBdr>
    </w:div>
    <w:div w:id="241258601">
      <w:bodyDiv w:val="1"/>
      <w:marLeft w:val="0"/>
      <w:marRight w:val="0"/>
      <w:marTop w:val="0"/>
      <w:marBottom w:val="0"/>
      <w:divBdr>
        <w:top w:val="none" w:sz="0" w:space="0" w:color="auto"/>
        <w:left w:val="none" w:sz="0" w:space="0" w:color="auto"/>
        <w:bottom w:val="none" w:sz="0" w:space="0" w:color="auto"/>
        <w:right w:val="none" w:sz="0" w:space="0" w:color="auto"/>
      </w:divBdr>
    </w:div>
    <w:div w:id="282611639">
      <w:bodyDiv w:val="1"/>
      <w:marLeft w:val="0"/>
      <w:marRight w:val="0"/>
      <w:marTop w:val="0"/>
      <w:marBottom w:val="0"/>
      <w:divBdr>
        <w:top w:val="none" w:sz="0" w:space="0" w:color="auto"/>
        <w:left w:val="none" w:sz="0" w:space="0" w:color="auto"/>
        <w:bottom w:val="none" w:sz="0" w:space="0" w:color="auto"/>
        <w:right w:val="none" w:sz="0" w:space="0" w:color="auto"/>
      </w:divBdr>
    </w:div>
    <w:div w:id="321666453">
      <w:bodyDiv w:val="1"/>
      <w:marLeft w:val="0"/>
      <w:marRight w:val="0"/>
      <w:marTop w:val="0"/>
      <w:marBottom w:val="0"/>
      <w:divBdr>
        <w:top w:val="none" w:sz="0" w:space="0" w:color="auto"/>
        <w:left w:val="none" w:sz="0" w:space="0" w:color="auto"/>
        <w:bottom w:val="none" w:sz="0" w:space="0" w:color="auto"/>
        <w:right w:val="none" w:sz="0" w:space="0" w:color="auto"/>
      </w:divBdr>
    </w:div>
    <w:div w:id="356779131">
      <w:bodyDiv w:val="1"/>
      <w:marLeft w:val="0"/>
      <w:marRight w:val="0"/>
      <w:marTop w:val="0"/>
      <w:marBottom w:val="0"/>
      <w:divBdr>
        <w:top w:val="none" w:sz="0" w:space="0" w:color="auto"/>
        <w:left w:val="none" w:sz="0" w:space="0" w:color="auto"/>
        <w:bottom w:val="none" w:sz="0" w:space="0" w:color="auto"/>
        <w:right w:val="none" w:sz="0" w:space="0" w:color="auto"/>
      </w:divBdr>
    </w:div>
    <w:div w:id="406850425">
      <w:bodyDiv w:val="1"/>
      <w:marLeft w:val="0"/>
      <w:marRight w:val="0"/>
      <w:marTop w:val="0"/>
      <w:marBottom w:val="0"/>
      <w:divBdr>
        <w:top w:val="none" w:sz="0" w:space="0" w:color="auto"/>
        <w:left w:val="none" w:sz="0" w:space="0" w:color="auto"/>
        <w:bottom w:val="none" w:sz="0" w:space="0" w:color="auto"/>
        <w:right w:val="none" w:sz="0" w:space="0" w:color="auto"/>
      </w:divBdr>
    </w:div>
    <w:div w:id="430735254">
      <w:bodyDiv w:val="1"/>
      <w:marLeft w:val="0"/>
      <w:marRight w:val="0"/>
      <w:marTop w:val="0"/>
      <w:marBottom w:val="0"/>
      <w:divBdr>
        <w:top w:val="none" w:sz="0" w:space="0" w:color="auto"/>
        <w:left w:val="none" w:sz="0" w:space="0" w:color="auto"/>
        <w:bottom w:val="none" w:sz="0" w:space="0" w:color="auto"/>
        <w:right w:val="none" w:sz="0" w:space="0" w:color="auto"/>
      </w:divBdr>
    </w:div>
    <w:div w:id="456678269">
      <w:bodyDiv w:val="1"/>
      <w:marLeft w:val="0"/>
      <w:marRight w:val="0"/>
      <w:marTop w:val="0"/>
      <w:marBottom w:val="0"/>
      <w:divBdr>
        <w:top w:val="none" w:sz="0" w:space="0" w:color="auto"/>
        <w:left w:val="none" w:sz="0" w:space="0" w:color="auto"/>
        <w:bottom w:val="none" w:sz="0" w:space="0" w:color="auto"/>
        <w:right w:val="none" w:sz="0" w:space="0" w:color="auto"/>
      </w:divBdr>
    </w:div>
    <w:div w:id="494958854">
      <w:bodyDiv w:val="1"/>
      <w:marLeft w:val="0"/>
      <w:marRight w:val="0"/>
      <w:marTop w:val="0"/>
      <w:marBottom w:val="0"/>
      <w:divBdr>
        <w:top w:val="none" w:sz="0" w:space="0" w:color="auto"/>
        <w:left w:val="none" w:sz="0" w:space="0" w:color="auto"/>
        <w:bottom w:val="none" w:sz="0" w:space="0" w:color="auto"/>
        <w:right w:val="none" w:sz="0" w:space="0" w:color="auto"/>
      </w:divBdr>
    </w:div>
    <w:div w:id="548304446">
      <w:bodyDiv w:val="1"/>
      <w:marLeft w:val="0"/>
      <w:marRight w:val="0"/>
      <w:marTop w:val="0"/>
      <w:marBottom w:val="0"/>
      <w:divBdr>
        <w:top w:val="none" w:sz="0" w:space="0" w:color="auto"/>
        <w:left w:val="none" w:sz="0" w:space="0" w:color="auto"/>
        <w:bottom w:val="none" w:sz="0" w:space="0" w:color="auto"/>
        <w:right w:val="none" w:sz="0" w:space="0" w:color="auto"/>
      </w:divBdr>
    </w:div>
    <w:div w:id="661398402">
      <w:bodyDiv w:val="1"/>
      <w:marLeft w:val="0"/>
      <w:marRight w:val="0"/>
      <w:marTop w:val="0"/>
      <w:marBottom w:val="0"/>
      <w:divBdr>
        <w:top w:val="none" w:sz="0" w:space="0" w:color="auto"/>
        <w:left w:val="none" w:sz="0" w:space="0" w:color="auto"/>
        <w:bottom w:val="none" w:sz="0" w:space="0" w:color="auto"/>
        <w:right w:val="none" w:sz="0" w:space="0" w:color="auto"/>
      </w:divBdr>
    </w:div>
    <w:div w:id="661935558">
      <w:bodyDiv w:val="1"/>
      <w:marLeft w:val="0"/>
      <w:marRight w:val="0"/>
      <w:marTop w:val="0"/>
      <w:marBottom w:val="0"/>
      <w:divBdr>
        <w:top w:val="none" w:sz="0" w:space="0" w:color="auto"/>
        <w:left w:val="none" w:sz="0" w:space="0" w:color="auto"/>
        <w:bottom w:val="none" w:sz="0" w:space="0" w:color="auto"/>
        <w:right w:val="none" w:sz="0" w:space="0" w:color="auto"/>
      </w:divBdr>
    </w:div>
    <w:div w:id="791248077">
      <w:bodyDiv w:val="1"/>
      <w:marLeft w:val="0"/>
      <w:marRight w:val="0"/>
      <w:marTop w:val="0"/>
      <w:marBottom w:val="0"/>
      <w:divBdr>
        <w:top w:val="none" w:sz="0" w:space="0" w:color="auto"/>
        <w:left w:val="none" w:sz="0" w:space="0" w:color="auto"/>
        <w:bottom w:val="none" w:sz="0" w:space="0" w:color="auto"/>
        <w:right w:val="none" w:sz="0" w:space="0" w:color="auto"/>
      </w:divBdr>
    </w:div>
    <w:div w:id="826096030">
      <w:bodyDiv w:val="1"/>
      <w:marLeft w:val="0"/>
      <w:marRight w:val="0"/>
      <w:marTop w:val="0"/>
      <w:marBottom w:val="0"/>
      <w:divBdr>
        <w:top w:val="none" w:sz="0" w:space="0" w:color="auto"/>
        <w:left w:val="none" w:sz="0" w:space="0" w:color="auto"/>
        <w:bottom w:val="none" w:sz="0" w:space="0" w:color="auto"/>
        <w:right w:val="none" w:sz="0" w:space="0" w:color="auto"/>
      </w:divBdr>
    </w:div>
    <w:div w:id="844705077">
      <w:bodyDiv w:val="1"/>
      <w:marLeft w:val="0"/>
      <w:marRight w:val="0"/>
      <w:marTop w:val="0"/>
      <w:marBottom w:val="0"/>
      <w:divBdr>
        <w:top w:val="none" w:sz="0" w:space="0" w:color="auto"/>
        <w:left w:val="none" w:sz="0" w:space="0" w:color="auto"/>
        <w:bottom w:val="none" w:sz="0" w:space="0" w:color="auto"/>
        <w:right w:val="none" w:sz="0" w:space="0" w:color="auto"/>
      </w:divBdr>
    </w:div>
    <w:div w:id="876818404">
      <w:bodyDiv w:val="1"/>
      <w:marLeft w:val="0"/>
      <w:marRight w:val="0"/>
      <w:marTop w:val="0"/>
      <w:marBottom w:val="0"/>
      <w:divBdr>
        <w:top w:val="none" w:sz="0" w:space="0" w:color="auto"/>
        <w:left w:val="none" w:sz="0" w:space="0" w:color="auto"/>
        <w:bottom w:val="none" w:sz="0" w:space="0" w:color="auto"/>
        <w:right w:val="none" w:sz="0" w:space="0" w:color="auto"/>
      </w:divBdr>
    </w:div>
    <w:div w:id="879438888">
      <w:bodyDiv w:val="1"/>
      <w:marLeft w:val="0"/>
      <w:marRight w:val="0"/>
      <w:marTop w:val="0"/>
      <w:marBottom w:val="0"/>
      <w:divBdr>
        <w:top w:val="none" w:sz="0" w:space="0" w:color="auto"/>
        <w:left w:val="none" w:sz="0" w:space="0" w:color="auto"/>
        <w:bottom w:val="none" w:sz="0" w:space="0" w:color="auto"/>
        <w:right w:val="none" w:sz="0" w:space="0" w:color="auto"/>
      </w:divBdr>
    </w:div>
    <w:div w:id="1152218174">
      <w:bodyDiv w:val="1"/>
      <w:marLeft w:val="0"/>
      <w:marRight w:val="0"/>
      <w:marTop w:val="0"/>
      <w:marBottom w:val="0"/>
      <w:divBdr>
        <w:top w:val="none" w:sz="0" w:space="0" w:color="auto"/>
        <w:left w:val="none" w:sz="0" w:space="0" w:color="auto"/>
        <w:bottom w:val="none" w:sz="0" w:space="0" w:color="auto"/>
        <w:right w:val="none" w:sz="0" w:space="0" w:color="auto"/>
      </w:divBdr>
    </w:div>
    <w:div w:id="1182819040">
      <w:bodyDiv w:val="1"/>
      <w:marLeft w:val="0"/>
      <w:marRight w:val="0"/>
      <w:marTop w:val="0"/>
      <w:marBottom w:val="0"/>
      <w:divBdr>
        <w:top w:val="none" w:sz="0" w:space="0" w:color="auto"/>
        <w:left w:val="none" w:sz="0" w:space="0" w:color="auto"/>
        <w:bottom w:val="none" w:sz="0" w:space="0" w:color="auto"/>
        <w:right w:val="none" w:sz="0" w:space="0" w:color="auto"/>
      </w:divBdr>
    </w:div>
    <w:div w:id="1219903356">
      <w:bodyDiv w:val="1"/>
      <w:marLeft w:val="0"/>
      <w:marRight w:val="0"/>
      <w:marTop w:val="0"/>
      <w:marBottom w:val="0"/>
      <w:divBdr>
        <w:top w:val="none" w:sz="0" w:space="0" w:color="auto"/>
        <w:left w:val="none" w:sz="0" w:space="0" w:color="auto"/>
        <w:bottom w:val="none" w:sz="0" w:space="0" w:color="auto"/>
        <w:right w:val="none" w:sz="0" w:space="0" w:color="auto"/>
      </w:divBdr>
    </w:div>
    <w:div w:id="1243567519">
      <w:bodyDiv w:val="1"/>
      <w:marLeft w:val="0"/>
      <w:marRight w:val="0"/>
      <w:marTop w:val="0"/>
      <w:marBottom w:val="0"/>
      <w:divBdr>
        <w:top w:val="none" w:sz="0" w:space="0" w:color="auto"/>
        <w:left w:val="none" w:sz="0" w:space="0" w:color="auto"/>
        <w:bottom w:val="none" w:sz="0" w:space="0" w:color="auto"/>
        <w:right w:val="none" w:sz="0" w:space="0" w:color="auto"/>
      </w:divBdr>
    </w:div>
    <w:div w:id="1444232555">
      <w:bodyDiv w:val="1"/>
      <w:marLeft w:val="0"/>
      <w:marRight w:val="0"/>
      <w:marTop w:val="0"/>
      <w:marBottom w:val="0"/>
      <w:divBdr>
        <w:top w:val="none" w:sz="0" w:space="0" w:color="auto"/>
        <w:left w:val="none" w:sz="0" w:space="0" w:color="auto"/>
        <w:bottom w:val="none" w:sz="0" w:space="0" w:color="auto"/>
        <w:right w:val="none" w:sz="0" w:space="0" w:color="auto"/>
      </w:divBdr>
    </w:div>
    <w:div w:id="1555039366">
      <w:bodyDiv w:val="1"/>
      <w:marLeft w:val="0"/>
      <w:marRight w:val="0"/>
      <w:marTop w:val="0"/>
      <w:marBottom w:val="0"/>
      <w:divBdr>
        <w:top w:val="none" w:sz="0" w:space="0" w:color="auto"/>
        <w:left w:val="none" w:sz="0" w:space="0" w:color="auto"/>
        <w:bottom w:val="none" w:sz="0" w:space="0" w:color="auto"/>
        <w:right w:val="none" w:sz="0" w:space="0" w:color="auto"/>
      </w:divBdr>
    </w:div>
    <w:div w:id="1628008963">
      <w:bodyDiv w:val="1"/>
      <w:marLeft w:val="0"/>
      <w:marRight w:val="0"/>
      <w:marTop w:val="0"/>
      <w:marBottom w:val="0"/>
      <w:divBdr>
        <w:top w:val="none" w:sz="0" w:space="0" w:color="auto"/>
        <w:left w:val="none" w:sz="0" w:space="0" w:color="auto"/>
        <w:bottom w:val="none" w:sz="0" w:space="0" w:color="auto"/>
        <w:right w:val="none" w:sz="0" w:space="0" w:color="auto"/>
      </w:divBdr>
    </w:div>
    <w:div w:id="1631547254">
      <w:bodyDiv w:val="1"/>
      <w:marLeft w:val="0"/>
      <w:marRight w:val="0"/>
      <w:marTop w:val="0"/>
      <w:marBottom w:val="0"/>
      <w:divBdr>
        <w:top w:val="none" w:sz="0" w:space="0" w:color="auto"/>
        <w:left w:val="none" w:sz="0" w:space="0" w:color="auto"/>
        <w:bottom w:val="none" w:sz="0" w:space="0" w:color="auto"/>
        <w:right w:val="none" w:sz="0" w:space="0" w:color="auto"/>
      </w:divBdr>
    </w:div>
    <w:div w:id="1690646470">
      <w:bodyDiv w:val="1"/>
      <w:marLeft w:val="0"/>
      <w:marRight w:val="0"/>
      <w:marTop w:val="0"/>
      <w:marBottom w:val="0"/>
      <w:divBdr>
        <w:top w:val="none" w:sz="0" w:space="0" w:color="auto"/>
        <w:left w:val="none" w:sz="0" w:space="0" w:color="auto"/>
        <w:bottom w:val="none" w:sz="0" w:space="0" w:color="auto"/>
        <w:right w:val="none" w:sz="0" w:space="0" w:color="auto"/>
      </w:divBdr>
    </w:div>
    <w:div w:id="1708800524">
      <w:bodyDiv w:val="1"/>
      <w:marLeft w:val="0"/>
      <w:marRight w:val="0"/>
      <w:marTop w:val="0"/>
      <w:marBottom w:val="0"/>
      <w:divBdr>
        <w:top w:val="none" w:sz="0" w:space="0" w:color="auto"/>
        <w:left w:val="none" w:sz="0" w:space="0" w:color="auto"/>
        <w:bottom w:val="none" w:sz="0" w:space="0" w:color="auto"/>
        <w:right w:val="none" w:sz="0" w:space="0" w:color="auto"/>
      </w:divBdr>
    </w:div>
    <w:div w:id="1715235076">
      <w:bodyDiv w:val="1"/>
      <w:marLeft w:val="0"/>
      <w:marRight w:val="0"/>
      <w:marTop w:val="0"/>
      <w:marBottom w:val="0"/>
      <w:divBdr>
        <w:top w:val="none" w:sz="0" w:space="0" w:color="auto"/>
        <w:left w:val="none" w:sz="0" w:space="0" w:color="auto"/>
        <w:bottom w:val="none" w:sz="0" w:space="0" w:color="auto"/>
        <w:right w:val="none" w:sz="0" w:space="0" w:color="auto"/>
      </w:divBdr>
    </w:div>
    <w:div w:id="1779715948">
      <w:bodyDiv w:val="1"/>
      <w:marLeft w:val="0"/>
      <w:marRight w:val="0"/>
      <w:marTop w:val="0"/>
      <w:marBottom w:val="0"/>
      <w:divBdr>
        <w:top w:val="none" w:sz="0" w:space="0" w:color="auto"/>
        <w:left w:val="none" w:sz="0" w:space="0" w:color="auto"/>
        <w:bottom w:val="none" w:sz="0" w:space="0" w:color="auto"/>
        <w:right w:val="none" w:sz="0" w:space="0" w:color="auto"/>
      </w:divBdr>
    </w:div>
    <w:div w:id="1821656979">
      <w:bodyDiv w:val="1"/>
      <w:marLeft w:val="0"/>
      <w:marRight w:val="0"/>
      <w:marTop w:val="0"/>
      <w:marBottom w:val="0"/>
      <w:divBdr>
        <w:top w:val="none" w:sz="0" w:space="0" w:color="auto"/>
        <w:left w:val="none" w:sz="0" w:space="0" w:color="auto"/>
        <w:bottom w:val="none" w:sz="0" w:space="0" w:color="auto"/>
        <w:right w:val="none" w:sz="0" w:space="0" w:color="auto"/>
      </w:divBdr>
    </w:div>
    <w:div w:id="1857035979">
      <w:bodyDiv w:val="1"/>
      <w:marLeft w:val="0"/>
      <w:marRight w:val="0"/>
      <w:marTop w:val="0"/>
      <w:marBottom w:val="0"/>
      <w:divBdr>
        <w:top w:val="none" w:sz="0" w:space="0" w:color="auto"/>
        <w:left w:val="none" w:sz="0" w:space="0" w:color="auto"/>
        <w:bottom w:val="none" w:sz="0" w:space="0" w:color="auto"/>
        <w:right w:val="none" w:sz="0" w:space="0" w:color="auto"/>
      </w:divBdr>
    </w:div>
    <w:div w:id="1900091065">
      <w:bodyDiv w:val="1"/>
      <w:marLeft w:val="0"/>
      <w:marRight w:val="0"/>
      <w:marTop w:val="0"/>
      <w:marBottom w:val="0"/>
      <w:divBdr>
        <w:top w:val="none" w:sz="0" w:space="0" w:color="auto"/>
        <w:left w:val="none" w:sz="0" w:space="0" w:color="auto"/>
        <w:bottom w:val="none" w:sz="0" w:space="0" w:color="auto"/>
        <w:right w:val="none" w:sz="0" w:space="0" w:color="auto"/>
      </w:divBdr>
    </w:div>
    <w:div w:id="1905601519">
      <w:bodyDiv w:val="1"/>
      <w:marLeft w:val="0"/>
      <w:marRight w:val="0"/>
      <w:marTop w:val="0"/>
      <w:marBottom w:val="0"/>
      <w:divBdr>
        <w:top w:val="none" w:sz="0" w:space="0" w:color="auto"/>
        <w:left w:val="none" w:sz="0" w:space="0" w:color="auto"/>
        <w:bottom w:val="none" w:sz="0" w:space="0" w:color="auto"/>
        <w:right w:val="none" w:sz="0" w:space="0" w:color="auto"/>
      </w:divBdr>
    </w:div>
    <w:div w:id="1950429465">
      <w:bodyDiv w:val="1"/>
      <w:marLeft w:val="0"/>
      <w:marRight w:val="0"/>
      <w:marTop w:val="0"/>
      <w:marBottom w:val="0"/>
      <w:divBdr>
        <w:top w:val="none" w:sz="0" w:space="0" w:color="auto"/>
        <w:left w:val="none" w:sz="0" w:space="0" w:color="auto"/>
        <w:bottom w:val="none" w:sz="0" w:space="0" w:color="auto"/>
        <w:right w:val="none" w:sz="0" w:space="0" w:color="auto"/>
      </w:divBdr>
    </w:div>
    <w:div w:id="207658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gov.ecfr.io/cgi-bin/text-idx?SID=d9a7851186785ba2b1896db79b1b6b29&amp;mc=true&amp;tpl=/ecfrbrowse/Title48/48tab_02.tpl" TargetMode="External"/><Relationship Id="rId18" Type="http://schemas.openxmlformats.org/officeDocument/2006/relationships/hyperlink" Target="https://gov.ecfr.io/cgi-bin/text-idx?SID=d9a7851186785ba2b1896db79b1b6b29&amp;mc=true&amp;tpl=/ecfrbrowse/Title48/48tab_02.tpl" TargetMode="External"/><Relationship Id="rId26" Type="http://schemas.openxmlformats.org/officeDocument/2006/relationships/hyperlink" Target="https://www.irs.gov/w14" TargetMode="External"/><Relationship Id="rId39" Type="http://schemas.openxmlformats.org/officeDocument/2006/relationships/hyperlink" Target="https://www.sam.gov/" TargetMode="External"/><Relationship Id="rId21" Type="http://schemas.openxmlformats.org/officeDocument/2006/relationships/hyperlink" Target="http://uscode.house.gov/view.xhtml?req=granuleid:USC-prelim-title41-section2102&amp;num=0&amp;edition=prelim" TargetMode="External"/><Relationship Id="rId34" Type="http://schemas.openxmlformats.org/officeDocument/2006/relationships/hyperlink" Target="https://www.acquisition.gov/far/part-52" TargetMode="External"/><Relationship Id="rId42" Type="http://schemas.openxmlformats.org/officeDocument/2006/relationships/hyperlink" Target="https://dibnet.dod.mil/" TargetMode="External"/><Relationship Id="rId47" Type="http://schemas.openxmlformats.org/officeDocument/2006/relationships/hyperlink" Target="https://www.sam.gov/" TargetMode="External"/><Relationship Id="rId50" Type="http://schemas.openxmlformats.org/officeDocument/2006/relationships/hyperlink" Target="https://www.state.gov/bureaus-offices/under-secretary-for-arms-control-and-international-security-affairs/bureau-of-arms-control-verification-and-compliance/" TargetMode="External"/><Relationship Id="rId55" Type="http://schemas.openxmlformats.org/officeDocument/2006/relationships/hyperlink" Target="https://uscode.house.gov/view.xhtml?req=granuleid:USC-prelim-title26-section7701&amp;num=0&amp;edition=prelim" TargetMode="External"/><Relationship Id="rId63" Type="http://schemas.openxmlformats.org/officeDocument/2006/relationships/hyperlink" Target="https://www.irs.gov/forms-pubs/about-form-w-14" TargetMode="External"/><Relationship Id="rId68" Type="http://schemas.openxmlformats.org/officeDocument/2006/relationships/hyperlink" Target="mailto:RomeGSOProcurement@state.gov" TargetMode="External"/><Relationship Id="rId76" Type="http://schemas.openxmlformats.org/officeDocument/2006/relationships/theme" Target="theme/theme1.xml"/><Relationship Id="rId7" Type="http://schemas.openxmlformats.org/officeDocument/2006/relationships/styles" Target="styles.xml"/><Relationship Id="rId71" Type="http://schemas.openxmlformats.org/officeDocument/2006/relationships/hyperlink" Target="https://acquisition.gov/browse/index/far" TargetMode="External"/><Relationship Id="rId2" Type="http://schemas.openxmlformats.org/officeDocument/2006/relationships/customXml" Target="../customXml/item2.xml"/><Relationship Id="rId16" Type="http://schemas.openxmlformats.org/officeDocument/2006/relationships/hyperlink" Target="mailto:TriMissionInvoices@state.gov" TargetMode="External"/><Relationship Id="rId29" Type="http://schemas.openxmlformats.org/officeDocument/2006/relationships/hyperlink" Target="https://uscode.house.gov/view.xhtml?req=granuleid:USC-prelim-title26-section5000C&amp;num=0&amp;edition=prelim" TargetMode="External"/><Relationship Id="rId11" Type="http://schemas.openxmlformats.org/officeDocument/2006/relationships/endnotes" Target="endnotes.xml"/><Relationship Id="rId24" Type="http://schemas.openxmlformats.org/officeDocument/2006/relationships/hyperlink" Target="https://uscode.house.gov/view.xhtml?req=granuleid:USC-prelim-title26-section7701&amp;num=0&amp;edition=prelim" TargetMode="External"/><Relationship Id="rId32" Type="http://schemas.openxmlformats.org/officeDocument/2006/relationships/hyperlink" Target="https://ilmsariba.state.sbu/Buyer/Main/aw?awh=r&amp;awssk=7e_g" TargetMode="External"/><Relationship Id="rId37" Type="http://schemas.openxmlformats.org/officeDocument/2006/relationships/hyperlink" Target="http://uscode.house.gov/view.xhtml?req=granuleid:USC-prelim-title31-section1352&amp;num=0&amp;edition=prelim" TargetMode="External"/><Relationship Id="rId40" Type="http://schemas.openxmlformats.org/officeDocument/2006/relationships/hyperlink" Target="https://www.treasury.gov/resource-center/sanctions/SDN-List/Pages/default.aspx" TargetMode="External"/><Relationship Id="rId45" Type="http://schemas.openxmlformats.org/officeDocument/2006/relationships/hyperlink" Target="https://home.treasury.gov/policy-issues/office-of-foreign-assets-control-sanctions-programs-and-information" TargetMode="External"/><Relationship Id="rId53" Type="http://schemas.openxmlformats.org/officeDocument/2006/relationships/hyperlink" Target="http://uscode.house.gov/view.xhtml?req=granuleid:USC-prelim-title22-section2593e&amp;num=0&amp;edition=prelim" TargetMode="External"/><Relationship Id="rId58" Type="http://schemas.openxmlformats.org/officeDocument/2006/relationships/hyperlink" Target="https://www.irs.gov/w14" TargetMode="External"/><Relationship Id="rId66" Type="http://schemas.openxmlformats.org/officeDocument/2006/relationships/hyperlink" Target="mailto:ROMEGSO-OFFERS@STATE.GOV" TargetMode="External"/><Relationship Id="rId74" Type="http://schemas.openxmlformats.org/officeDocument/2006/relationships/hyperlink" Target="mailto:cat@state.gov" TargetMode="External"/><Relationship Id="rId5" Type="http://schemas.openxmlformats.org/officeDocument/2006/relationships/customXml" Target="../customXml/item5.xml"/><Relationship Id="rId15" Type="http://schemas.openxmlformats.org/officeDocument/2006/relationships/hyperlink" Target="https://gov.ecfr.io/cgi-bin/text-idx?SID=d9a7851186785ba2b1896db79b1b6b29&amp;mc=true&amp;tpl=/ecfrbrowse/Title48/48tab_02.tpl" TargetMode="External"/><Relationship Id="rId23" Type="http://schemas.openxmlformats.org/officeDocument/2006/relationships/hyperlink" Target="https://uscode.house.gov/view.xhtml?req=granuleid:USC-prelim-title26-section7701&amp;num=0&amp;edition=prelim" TargetMode="External"/><Relationship Id="rId28" Type="http://schemas.openxmlformats.org/officeDocument/2006/relationships/hyperlink" Target="https://uscode.house.gov/view.xhtml?req=granuleid:USC-prelim-title26-section5000C&amp;num=0&amp;edition=prelim" TargetMode="External"/><Relationship Id="rId36" Type="http://schemas.openxmlformats.org/officeDocument/2006/relationships/hyperlink" Target="http://uscode.house.gov/view.xhtml?req=granuleid:USC-prelim-title31-section1352&amp;num=0&amp;edition=prelim" TargetMode="External"/><Relationship Id="rId49" Type="http://schemas.openxmlformats.org/officeDocument/2006/relationships/hyperlink" Target="https://www.state.gov/bureaus-offices/under-secretary-for-arms-control-and-international-security-affairs/bureau-of-arms-control-verification-and-compliance/" TargetMode="External"/><Relationship Id="rId57" Type="http://schemas.openxmlformats.org/officeDocument/2006/relationships/hyperlink" Target="https://uscode.house.gov/view.xhtml?req=granuleid:USC-prelim-title26-section5000C&amp;num=0&amp;edition=prelim" TargetMode="External"/><Relationship Id="rId61" Type="http://schemas.openxmlformats.org/officeDocument/2006/relationships/hyperlink" Target="https://uscode.house.gov/view.xhtml?req=granuleid:USC-prelim-title26-section5000C&amp;num=0&amp;edition=prelim" TargetMode="External"/><Relationship Id="rId10" Type="http://schemas.openxmlformats.org/officeDocument/2006/relationships/footnotes" Target="footnotes.xml"/><Relationship Id="rId19" Type="http://schemas.openxmlformats.org/officeDocument/2006/relationships/hyperlink" Target="http://uscode.house.gov/view.xhtml?req=granuleid:USC-prelim-title41-section2102&amp;num=0&amp;edition=prelim" TargetMode="External"/><Relationship Id="rId31" Type="http://schemas.openxmlformats.org/officeDocument/2006/relationships/hyperlink" Target="https://www.ecfr.gov/current/title-48/section-652.215-70" TargetMode="External"/><Relationship Id="rId44" Type="http://schemas.openxmlformats.org/officeDocument/2006/relationships/hyperlink" Target="https://home.treasury.gov/policy-issues/financial-sanctions/specially-designated-nationals-and-blocked-persons-list-sdn-human-readable-lists" TargetMode="External"/><Relationship Id="rId52" Type="http://schemas.openxmlformats.org/officeDocument/2006/relationships/hyperlink" Target="http://uscode.house.gov/view.xhtml?req=granuleid:USC-prelim-title22-section2593e&amp;num=0&amp;edition=prelim" TargetMode="External"/><Relationship Id="rId60" Type="http://schemas.openxmlformats.org/officeDocument/2006/relationships/hyperlink" Target="https://uscode.house.gov/view.xhtml?req=granuleid:USC-prelim-title26-section5000C&amp;num=0&amp;edition=prelim" TargetMode="External"/><Relationship Id="rId65" Type="http://schemas.openxmlformats.org/officeDocument/2006/relationships/hyperlink" Target="http://www.irs.gov/w14" TargetMode="External"/><Relationship Id="rId73" Type="http://schemas.openxmlformats.org/officeDocument/2006/relationships/hyperlink" Target="mailto:AQMCompetitionAdvocate@state.gov"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cquisition.gov/browse/index/far" TargetMode="External"/><Relationship Id="rId22" Type="http://schemas.openxmlformats.org/officeDocument/2006/relationships/hyperlink" Target="http://uscode.house.gov/view.xhtml?req=granuleid:USC-prelim-title41-section2105(a)&amp;num=0&amp;edition=prelim" TargetMode="External"/><Relationship Id="rId27" Type="http://schemas.openxmlformats.org/officeDocument/2006/relationships/hyperlink" Target="https://uscode.house.gov/view.xhtml?req=granuleid:USC-prelim-title26-section5000C&amp;num=0&amp;edition=prelim" TargetMode="External"/><Relationship Id="rId30" Type="http://schemas.openxmlformats.org/officeDocument/2006/relationships/hyperlink" Target="https://www.irs.gov/help/tax-law-questions" TargetMode="External"/><Relationship Id="rId35" Type="http://schemas.openxmlformats.org/officeDocument/2006/relationships/hyperlink" Target="https://www.acquisition.gov/far/part-52" TargetMode="External"/><Relationship Id="rId43" Type="http://schemas.openxmlformats.org/officeDocument/2006/relationships/hyperlink" Target="https://www.sam.gov/" TargetMode="External"/><Relationship Id="rId48" Type="http://schemas.openxmlformats.org/officeDocument/2006/relationships/hyperlink" Target="https://dibnet.dod.mil/" TargetMode="External"/><Relationship Id="rId56" Type="http://schemas.openxmlformats.org/officeDocument/2006/relationships/hyperlink" Target="https://uscode.house.gov/view.xhtml?req=granuleid:USC-prelim-title26-section701&amp;num=0&amp;edition=prelim" TargetMode="External"/><Relationship Id="rId64" Type="http://schemas.openxmlformats.org/officeDocument/2006/relationships/hyperlink" Target="https://www.irs.gov/instructions/iw14" TargetMode="External"/><Relationship Id="rId69" Type="http://schemas.openxmlformats.org/officeDocument/2006/relationships/hyperlink" Target="mailto:SheridanCD@state.gov" TargetMode="External"/><Relationship Id="rId8" Type="http://schemas.openxmlformats.org/officeDocument/2006/relationships/settings" Target="settings.xml"/><Relationship Id="rId51" Type="http://schemas.openxmlformats.org/officeDocument/2006/relationships/hyperlink" Target="mailto:NDAA1290Cert@state.gov" TargetMode="External"/><Relationship Id="rId72" Type="http://schemas.openxmlformats.org/officeDocument/2006/relationships/hyperlink" Target="https://gov.ecfr.io/cgi-bin/text-idx?SID=d9a7851186785ba2b1896db79b1b6b29&amp;mc=true&amp;tpl=/ecfrbrowse/Title48/48tab_02.tpl" TargetMode="External"/><Relationship Id="rId3" Type="http://schemas.openxmlformats.org/officeDocument/2006/relationships/customXml" Target="../customXml/item3.xml"/><Relationship Id="rId12" Type="http://schemas.openxmlformats.org/officeDocument/2006/relationships/hyperlink" Target="https://acquisition.gov/browse/index/far" TargetMode="External"/><Relationship Id="rId17" Type="http://schemas.openxmlformats.org/officeDocument/2006/relationships/hyperlink" Target="https://acquisition.gov/browse/index/far" TargetMode="External"/><Relationship Id="rId25" Type="http://schemas.openxmlformats.org/officeDocument/2006/relationships/hyperlink" Target="https://uscode.house.gov/view.xhtml?req=granuleid:USC-prelim-title26-section5000C&amp;num=0&amp;edition=prelim" TargetMode="External"/><Relationship Id="rId33" Type="http://schemas.openxmlformats.org/officeDocument/2006/relationships/hyperlink" Target="http://uscode.house.gov/view.xhtml?req=granuleid:USC-prelim-title2-section1602(8)&amp;num=0&amp;edition=prelim" TargetMode="External"/><Relationship Id="rId38" Type="http://schemas.openxmlformats.org/officeDocument/2006/relationships/hyperlink" Target="https://www.acquisition.gov/far/part-52" TargetMode="External"/><Relationship Id="rId46" Type="http://schemas.openxmlformats.org/officeDocument/2006/relationships/hyperlink" Target="https://www.trade.gov/consolidated-screening-list" TargetMode="External"/><Relationship Id="rId59" Type="http://schemas.openxmlformats.org/officeDocument/2006/relationships/hyperlink" Target="http://uscode.house.gov/view.xhtml?req=granuleid:USC-prelim-title26-section5000C&amp;num=0&amp;edition=prelim" TargetMode="External"/><Relationship Id="rId67" Type="http://schemas.openxmlformats.org/officeDocument/2006/relationships/hyperlink" Target="https://www.sam.gov" TargetMode="External"/><Relationship Id="rId20" Type="http://schemas.openxmlformats.org/officeDocument/2006/relationships/hyperlink" Target="http://uscode.house.gov/view.xhtml?req=granuleid:USC-prelim-title41-section2104&amp;num=0&amp;edition=prelim" TargetMode="External"/><Relationship Id="rId41" Type="http://schemas.openxmlformats.org/officeDocument/2006/relationships/hyperlink" Target="mailto:CISADA106@state.gov" TargetMode="External"/><Relationship Id="rId54" Type="http://schemas.openxmlformats.org/officeDocument/2006/relationships/hyperlink" Target="http://uscode.house.gov/view.xhtml?req=granuleid:USC-prelim-title22-section2593e&amp;num=0&amp;edition=prelim" TargetMode="External"/><Relationship Id="rId62" Type="http://schemas.openxmlformats.org/officeDocument/2006/relationships/hyperlink" Target="https://www.irs.gov/help/tax-law-questions" TargetMode="External"/><Relationship Id="rId70" Type="http://schemas.openxmlformats.org/officeDocument/2006/relationships/hyperlink" Target="mailto:CarforaT@state.gov"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fa4f62-022c-473b-bdde-1d7a15a4f94a">
      <Terms xmlns="http://schemas.microsoft.com/office/infopath/2007/PartnerControls"/>
    </lcf76f155ced4ddcb4097134ff3c332f>
    <TaxCatchAll xmlns="be982523-eafe-4250-8907-d6f0e1dcd73b"/>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A30242E01FF874FAA28E6A661C43BB3" ma:contentTypeVersion="17" ma:contentTypeDescription="Create a new document." ma:contentTypeScope="" ma:versionID="0387199fb1c0e58f4bc589b83bd1f6a4">
  <xsd:schema xmlns:xsd="http://www.w3.org/2001/XMLSchema" xmlns:xs="http://www.w3.org/2001/XMLSchema" xmlns:p="http://schemas.microsoft.com/office/2006/metadata/properties" xmlns:ns2="defa4f62-022c-473b-bdde-1d7a15a4f94a" xmlns:ns3="be982523-eafe-4250-8907-d6f0e1dcd73b" targetNamespace="http://schemas.microsoft.com/office/2006/metadata/properties" ma:root="true" ma:fieldsID="ed3cac963a1eb6cc579bbdfa6839644e" ns2:_="" ns3:_="">
    <xsd:import namespace="defa4f62-022c-473b-bdde-1d7a15a4f94a"/>
    <xsd:import namespace="be982523-eafe-4250-8907-d6f0e1dcd73b"/>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fa4f62-022c-473b-bdde-1d7a15a4f9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982523-eafe-4250-8907-d6f0e1dcd73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f077791c-16d5-4cf4-930d-d47b0d360154}" ma:internalName="TaxCatchAll" ma:showField="CatchAllData" ma:web="be982523-eafe-4250-8907-d6f0e1dcd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90BD9C-BE55-480A-A097-C0522B1EA284}">
  <ds:schemaRefs>
    <ds:schemaRef ds:uri="http://schemas.microsoft.com/office/2006/metadata/properties"/>
    <ds:schemaRef ds:uri="http://schemas.microsoft.com/office/infopath/2007/PartnerControls"/>
    <ds:schemaRef ds:uri="defa4f62-022c-473b-bdde-1d7a15a4f94a"/>
    <ds:schemaRef ds:uri="be982523-eafe-4250-8907-d6f0e1dcd73b"/>
  </ds:schemaRefs>
</ds:datastoreItem>
</file>

<file path=customXml/itemProps2.xml><?xml version="1.0" encoding="utf-8"?>
<ds:datastoreItem xmlns:ds="http://schemas.openxmlformats.org/officeDocument/2006/customXml" ds:itemID="{69DE78F6-1A28-4F66-8A55-C8AF7ECC7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fa4f62-022c-473b-bdde-1d7a15a4f94a"/>
    <ds:schemaRef ds:uri="be982523-eafe-4250-8907-d6f0e1dcd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49E45F-0B83-46FF-9FA0-864F45D07EA2}">
  <ds:schemaRefs>
    <ds:schemaRef ds:uri="http://schemas.microsoft.com/sharepoint/v3/contenttype/forms"/>
  </ds:schemaRefs>
</ds:datastoreItem>
</file>

<file path=customXml/itemProps4.xml><?xml version="1.0" encoding="utf-8"?>
<ds:datastoreItem xmlns:ds="http://schemas.openxmlformats.org/officeDocument/2006/customXml" ds:itemID="{2062A25D-5195-4DF4-8A83-D87E5316D746}">
  <ds:schemaRefs>
    <ds:schemaRef ds:uri="http://schemas.microsoft.com/office/2006/metadata/longProperties"/>
  </ds:schemaRefs>
</ds:datastoreItem>
</file>

<file path=customXml/itemProps5.xml><?xml version="1.0" encoding="utf-8"?>
<ds:datastoreItem xmlns:ds="http://schemas.openxmlformats.org/officeDocument/2006/customXml" ds:itemID="{B5BCB03C-EC19-4227-8B65-8AF244A51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1698</TotalTime>
  <Pages>109</Pages>
  <Words>31785</Words>
  <Characters>178956</Characters>
  <Application>Microsoft Office Word</Application>
  <DocSecurity>0</DocSecurity>
  <Lines>4836</Lines>
  <Paragraphs>2107</Paragraphs>
  <ScaleCrop>false</ScaleCrop>
  <HeadingPairs>
    <vt:vector size="2" baseType="variant">
      <vt:variant>
        <vt:lpstr>Title</vt:lpstr>
      </vt:variant>
      <vt:variant>
        <vt:i4>1</vt:i4>
      </vt:variant>
    </vt:vector>
  </HeadingPairs>
  <TitlesOfParts>
    <vt:vector size="1" baseType="lpstr">
      <vt:lpstr>Maintenance - Uniform Contract Format</vt:lpstr>
    </vt:vector>
  </TitlesOfParts>
  <Company>US Department of State</Company>
  <LinksUpToDate>false</LinksUpToDate>
  <CharactersWithSpaces>208634</CharactersWithSpaces>
  <SharedDoc>false</SharedDoc>
  <HLinks>
    <vt:vector size="1308" baseType="variant">
      <vt:variant>
        <vt:i4>1245226</vt:i4>
      </vt:variant>
      <vt:variant>
        <vt:i4>789</vt:i4>
      </vt:variant>
      <vt:variant>
        <vt:i4>0</vt:i4>
      </vt:variant>
      <vt:variant>
        <vt:i4>5</vt:i4>
      </vt:variant>
      <vt:variant>
        <vt:lpwstr>mailto:cat@state.gov</vt:lpwstr>
      </vt:variant>
      <vt:variant>
        <vt:lpwstr/>
      </vt:variant>
      <vt:variant>
        <vt:i4>2031649</vt:i4>
      </vt:variant>
      <vt:variant>
        <vt:i4>786</vt:i4>
      </vt:variant>
      <vt:variant>
        <vt:i4>0</vt:i4>
      </vt:variant>
      <vt:variant>
        <vt:i4>5</vt:i4>
      </vt:variant>
      <vt:variant>
        <vt:lpwstr>mailto:AQMCompetitionAdvocate@state.gov</vt:lpwstr>
      </vt:variant>
      <vt:variant>
        <vt:lpwstr/>
      </vt:variant>
      <vt:variant>
        <vt:i4>393343</vt:i4>
      </vt:variant>
      <vt:variant>
        <vt:i4>783</vt:i4>
      </vt:variant>
      <vt:variant>
        <vt:i4>0</vt:i4>
      </vt:variant>
      <vt:variant>
        <vt:i4>5</vt:i4>
      </vt:variant>
      <vt:variant>
        <vt:lpwstr>https://gov.ecfr.io/cgi-bin/text-idx?SID=d9a7851186785ba2b1896db79b1b6b29&amp;mc=true&amp;tpl=/ecfrbrowse/Title48/48tab_02.tpl</vt:lpwstr>
      </vt:variant>
      <vt:variant>
        <vt:lpwstr/>
      </vt:variant>
      <vt:variant>
        <vt:i4>82</vt:i4>
      </vt:variant>
      <vt:variant>
        <vt:i4>780</vt:i4>
      </vt:variant>
      <vt:variant>
        <vt:i4>0</vt:i4>
      </vt:variant>
      <vt:variant>
        <vt:i4>5</vt:i4>
      </vt:variant>
      <vt:variant>
        <vt:lpwstr>https://acquisition.gov/browse/index/far</vt:lpwstr>
      </vt:variant>
      <vt:variant>
        <vt:lpwstr/>
      </vt:variant>
      <vt:variant>
        <vt:i4>6488189</vt:i4>
      </vt:variant>
      <vt:variant>
        <vt:i4>777</vt:i4>
      </vt:variant>
      <vt:variant>
        <vt:i4>0</vt:i4>
      </vt:variant>
      <vt:variant>
        <vt:i4>5</vt:i4>
      </vt:variant>
      <vt:variant>
        <vt:lpwstr>http://www.irs.gov/w14</vt:lpwstr>
      </vt:variant>
      <vt:variant>
        <vt:lpwstr/>
      </vt:variant>
      <vt:variant>
        <vt:i4>7995447</vt:i4>
      </vt:variant>
      <vt:variant>
        <vt:i4>774</vt:i4>
      </vt:variant>
      <vt:variant>
        <vt:i4>0</vt:i4>
      </vt:variant>
      <vt:variant>
        <vt:i4>5</vt:i4>
      </vt:variant>
      <vt:variant>
        <vt:lpwstr>http://www.dol.gov/owcp/dlhwc/lscarrier.htm</vt:lpwstr>
      </vt:variant>
      <vt:variant>
        <vt:lpwstr/>
      </vt:variant>
      <vt:variant>
        <vt:i4>327705</vt:i4>
      </vt:variant>
      <vt:variant>
        <vt:i4>771</vt:i4>
      </vt:variant>
      <vt:variant>
        <vt:i4>0</vt:i4>
      </vt:variant>
      <vt:variant>
        <vt:i4>5</vt:i4>
      </vt:variant>
      <vt:variant>
        <vt:lpwstr>http://uscode.house.gov/</vt:lpwstr>
      </vt:variant>
      <vt:variant>
        <vt:lpwstr/>
      </vt:variant>
      <vt:variant>
        <vt:i4>196634</vt:i4>
      </vt:variant>
      <vt:variant>
        <vt:i4>768</vt:i4>
      </vt:variant>
      <vt:variant>
        <vt:i4>0</vt:i4>
      </vt:variant>
      <vt:variant>
        <vt:i4>5</vt:i4>
      </vt:variant>
      <vt:variant>
        <vt:lpwstr>http://uscode.house.gov/view.xhtml?req=granuleid:USC-prelim-title22-section2593e&amp;num=0&amp;edition=prelim</vt:lpwstr>
      </vt:variant>
      <vt:variant>
        <vt:lpwstr/>
      </vt:variant>
      <vt:variant>
        <vt:i4>196634</vt:i4>
      </vt:variant>
      <vt:variant>
        <vt:i4>765</vt:i4>
      </vt:variant>
      <vt:variant>
        <vt:i4>0</vt:i4>
      </vt:variant>
      <vt:variant>
        <vt:i4>5</vt:i4>
      </vt:variant>
      <vt:variant>
        <vt:lpwstr>http://uscode.house.gov/view.xhtml?req=granuleid:USC-prelim-title22-section2593e&amp;num=0&amp;edition=prelim</vt:lpwstr>
      </vt:variant>
      <vt:variant>
        <vt:lpwstr/>
      </vt:variant>
      <vt:variant>
        <vt:i4>196634</vt:i4>
      </vt:variant>
      <vt:variant>
        <vt:i4>762</vt:i4>
      </vt:variant>
      <vt:variant>
        <vt:i4>0</vt:i4>
      </vt:variant>
      <vt:variant>
        <vt:i4>5</vt:i4>
      </vt:variant>
      <vt:variant>
        <vt:lpwstr>http://uscode.house.gov/view.xhtml?req=granuleid:USC-prelim-title22-section2593e&amp;num=0&amp;edition=prelim</vt:lpwstr>
      </vt:variant>
      <vt:variant>
        <vt:lpwstr/>
      </vt:variant>
      <vt:variant>
        <vt:i4>7667788</vt:i4>
      </vt:variant>
      <vt:variant>
        <vt:i4>759</vt:i4>
      </vt:variant>
      <vt:variant>
        <vt:i4>0</vt:i4>
      </vt:variant>
      <vt:variant>
        <vt:i4>5</vt:i4>
      </vt:variant>
      <vt:variant>
        <vt:lpwstr>mailto:NDAA1290Cert@state.gov</vt:lpwstr>
      </vt:variant>
      <vt:variant>
        <vt:lpwstr/>
      </vt:variant>
      <vt:variant>
        <vt:i4>6029335</vt:i4>
      </vt:variant>
      <vt:variant>
        <vt:i4>756</vt:i4>
      </vt:variant>
      <vt:variant>
        <vt:i4>0</vt:i4>
      </vt:variant>
      <vt:variant>
        <vt:i4>5</vt:i4>
      </vt:variant>
      <vt:variant>
        <vt:lpwstr>https://www.state.gov/bureaus-offices/under-secretary-for-arms-control-and-international-security-affairs/bureau-of-arms-control-verification-and-compliance/</vt:lpwstr>
      </vt:variant>
      <vt:variant>
        <vt:lpwstr/>
      </vt:variant>
      <vt:variant>
        <vt:i4>458778</vt:i4>
      </vt:variant>
      <vt:variant>
        <vt:i4>753</vt:i4>
      </vt:variant>
      <vt:variant>
        <vt:i4>0</vt:i4>
      </vt:variant>
      <vt:variant>
        <vt:i4>5</vt:i4>
      </vt:variant>
      <vt:variant>
        <vt:lpwstr>http://uscode.house.gov/view.xhtml?req=granuleid:USC-prelim-title22-section2593a&amp;num=0&amp;edition=prelim</vt:lpwstr>
      </vt:variant>
      <vt:variant>
        <vt:lpwstr/>
      </vt:variant>
      <vt:variant>
        <vt:i4>6029335</vt:i4>
      </vt:variant>
      <vt:variant>
        <vt:i4>750</vt:i4>
      </vt:variant>
      <vt:variant>
        <vt:i4>0</vt:i4>
      </vt:variant>
      <vt:variant>
        <vt:i4>5</vt:i4>
      </vt:variant>
      <vt:variant>
        <vt:lpwstr>https://www.state.gov/bureaus-offices/under-secretary-for-arms-control-and-international-security-affairs/bureau-of-arms-control-verification-and-compliance/</vt:lpwstr>
      </vt:variant>
      <vt:variant>
        <vt:lpwstr/>
      </vt:variant>
      <vt:variant>
        <vt:i4>458778</vt:i4>
      </vt:variant>
      <vt:variant>
        <vt:i4>747</vt:i4>
      </vt:variant>
      <vt:variant>
        <vt:i4>0</vt:i4>
      </vt:variant>
      <vt:variant>
        <vt:i4>5</vt:i4>
      </vt:variant>
      <vt:variant>
        <vt:lpwstr>http://uscode.house.gov/view.xhtml?req=granuleid:USC-prelim-title22-section2593a&amp;num=0&amp;edition=prelim</vt:lpwstr>
      </vt:variant>
      <vt:variant>
        <vt:lpwstr/>
      </vt:variant>
      <vt:variant>
        <vt:i4>5832774</vt:i4>
      </vt:variant>
      <vt:variant>
        <vt:i4>744</vt:i4>
      </vt:variant>
      <vt:variant>
        <vt:i4>0</vt:i4>
      </vt:variant>
      <vt:variant>
        <vt:i4>5</vt:i4>
      </vt:variant>
      <vt:variant>
        <vt:lpwstr>https://www.acquisition.gov/far/2.101</vt:lpwstr>
      </vt:variant>
      <vt:variant>
        <vt:lpwstr>FAR_2_101</vt:lpwstr>
      </vt:variant>
      <vt:variant>
        <vt:i4>3407957</vt:i4>
      </vt:variant>
      <vt:variant>
        <vt:i4>741</vt:i4>
      </vt:variant>
      <vt:variant>
        <vt:i4>0</vt:i4>
      </vt:variant>
      <vt:variant>
        <vt:i4>5</vt:i4>
      </vt:variant>
      <vt:variant>
        <vt:lpwstr>https://www.acquisition.gov/far/part-9</vt:lpwstr>
      </vt:variant>
      <vt:variant>
        <vt:lpwstr>FAR_9_104_5</vt:lpwstr>
      </vt:variant>
      <vt:variant>
        <vt:i4>393324</vt:i4>
      </vt:variant>
      <vt:variant>
        <vt:i4>738</vt:i4>
      </vt:variant>
      <vt:variant>
        <vt:i4>0</vt:i4>
      </vt:variant>
      <vt:variant>
        <vt:i4>5</vt:i4>
      </vt:variant>
      <vt:variant>
        <vt:lpwstr>https://www.acquisition.gov/far/part-52</vt:lpwstr>
      </vt:variant>
      <vt:variant>
        <vt:lpwstr>FAR_52_209_7</vt:lpwstr>
      </vt:variant>
      <vt:variant>
        <vt:i4>4587619</vt:i4>
      </vt:variant>
      <vt:variant>
        <vt:i4>735</vt:i4>
      </vt:variant>
      <vt:variant>
        <vt:i4>0</vt:i4>
      </vt:variant>
      <vt:variant>
        <vt:i4>5</vt:i4>
      </vt:variant>
      <vt:variant>
        <vt:lpwstr>https://www.acquisition.gov/sites/default/files/current/far/html/Subpart 9_1.html</vt:lpwstr>
      </vt:variant>
      <vt:variant>
        <vt:lpwstr>wp1085953</vt:lpwstr>
      </vt:variant>
      <vt:variant>
        <vt:i4>4391011</vt:i4>
      </vt:variant>
      <vt:variant>
        <vt:i4>732</vt:i4>
      </vt:variant>
      <vt:variant>
        <vt:i4>0</vt:i4>
      </vt:variant>
      <vt:variant>
        <vt:i4>5</vt:i4>
      </vt:variant>
      <vt:variant>
        <vt:lpwstr>https://www.acquisition.gov/sites/default/files/current/far/html/Subpart 9_1.html</vt:lpwstr>
      </vt:variant>
      <vt:variant>
        <vt:lpwstr>wp1085903</vt:lpwstr>
      </vt:variant>
      <vt:variant>
        <vt:i4>4980742</vt:i4>
      </vt:variant>
      <vt:variant>
        <vt:i4>729</vt:i4>
      </vt:variant>
      <vt:variant>
        <vt:i4>0</vt:i4>
      </vt:variant>
      <vt:variant>
        <vt:i4>5</vt:i4>
      </vt:variant>
      <vt:variant>
        <vt:lpwstr>https://www.acquisition.gov/sites/default/files/current/far/html/52_207_211.html</vt:lpwstr>
      </vt:variant>
      <vt:variant>
        <vt:lpwstr>wp1146366</vt:lpwstr>
      </vt:variant>
      <vt:variant>
        <vt:i4>4653135</vt:i4>
      </vt:variant>
      <vt:variant>
        <vt:i4>726</vt:i4>
      </vt:variant>
      <vt:variant>
        <vt:i4>0</vt:i4>
      </vt:variant>
      <vt:variant>
        <vt:i4>5</vt:i4>
      </vt:variant>
      <vt:variant>
        <vt:lpwstr>https://www.sam.gov/</vt:lpwstr>
      </vt:variant>
      <vt:variant>
        <vt:lpwstr/>
      </vt:variant>
      <vt:variant>
        <vt:i4>917612</vt:i4>
      </vt:variant>
      <vt:variant>
        <vt:i4>723</vt:i4>
      </vt:variant>
      <vt:variant>
        <vt:i4>0</vt:i4>
      </vt:variant>
      <vt:variant>
        <vt:i4>5</vt:i4>
      </vt:variant>
      <vt:variant>
        <vt:lpwstr>https://www.acquisition.gov/far/part-52</vt:lpwstr>
      </vt:variant>
      <vt:variant>
        <vt:lpwstr>FAR_52_204_25</vt:lpwstr>
      </vt:variant>
      <vt:variant>
        <vt:i4>589933</vt:i4>
      </vt:variant>
      <vt:variant>
        <vt:i4>720</vt:i4>
      </vt:variant>
      <vt:variant>
        <vt:i4>0</vt:i4>
      </vt:variant>
      <vt:variant>
        <vt:i4>5</vt:i4>
      </vt:variant>
      <vt:variant>
        <vt:lpwstr>https://www.acquisition.gov/far/part-52</vt:lpwstr>
      </vt:variant>
      <vt:variant>
        <vt:lpwstr>FAR_52_212_3</vt:lpwstr>
      </vt:variant>
      <vt:variant>
        <vt:i4>917612</vt:i4>
      </vt:variant>
      <vt:variant>
        <vt:i4>717</vt:i4>
      </vt:variant>
      <vt:variant>
        <vt:i4>0</vt:i4>
      </vt:variant>
      <vt:variant>
        <vt:i4>5</vt:i4>
      </vt:variant>
      <vt:variant>
        <vt:lpwstr>https://www.acquisition.gov/far/part-52</vt:lpwstr>
      </vt:variant>
      <vt:variant>
        <vt:lpwstr>FAR_52_204_26</vt:lpwstr>
      </vt:variant>
      <vt:variant>
        <vt:i4>589933</vt:i4>
      </vt:variant>
      <vt:variant>
        <vt:i4>714</vt:i4>
      </vt:variant>
      <vt:variant>
        <vt:i4>0</vt:i4>
      </vt:variant>
      <vt:variant>
        <vt:i4>5</vt:i4>
      </vt:variant>
      <vt:variant>
        <vt:lpwstr>https://www.acquisition.gov/far/part-52</vt:lpwstr>
      </vt:variant>
      <vt:variant>
        <vt:lpwstr>FAR_52_212_3</vt:lpwstr>
      </vt:variant>
      <vt:variant>
        <vt:i4>917612</vt:i4>
      </vt:variant>
      <vt:variant>
        <vt:i4>711</vt:i4>
      </vt:variant>
      <vt:variant>
        <vt:i4>0</vt:i4>
      </vt:variant>
      <vt:variant>
        <vt:i4>5</vt:i4>
      </vt:variant>
      <vt:variant>
        <vt:lpwstr>https://www.acquisition.gov/far/part-52</vt:lpwstr>
      </vt:variant>
      <vt:variant>
        <vt:lpwstr>FAR_52_204_26</vt:lpwstr>
      </vt:variant>
      <vt:variant>
        <vt:i4>5636188</vt:i4>
      </vt:variant>
      <vt:variant>
        <vt:i4>708</vt:i4>
      </vt:variant>
      <vt:variant>
        <vt:i4>0</vt:i4>
      </vt:variant>
      <vt:variant>
        <vt:i4>5</vt:i4>
      </vt:variant>
      <vt:variant>
        <vt:lpwstr>https://www.acquisition.gov/far/part-4</vt:lpwstr>
      </vt:variant>
      <vt:variant>
        <vt:lpwstr>FAR_4_1202</vt:lpwstr>
      </vt:variant>
      <vt:variant>
        <vt:i4>5570652</vt:i4>
      </vt:variant>
      <vt:variant>
        <vt:i4>705</vt:i4>
      </vt:variant>
      <vt:variant>
        <vt:i4>0</vt:i4>
      </vt:variant>
      <vt:variant>
        <vt:i4>5</vt:i4>
      </vt:variant>
      <vt:variant>
        <vt:lpwstr>https://www.acquisition.gov/far/part-4</vt:lpwstr>
      </vt:variant>
      <vt:variant>
        <vt:lpwstr>FAR_4_1201</vt:lpwstr>
      </vt:variant>
      <vt:variant>
        <vt:i4>4653135</vt:i4>
      </vt:variant>
      <vt:variant>
        <vt:i4>702</vt:i4>
      </vt:variant>
      <vt:variant>
        <vt:i4>0</vt:i4>
      </vt:variant>
      <vt:variant>
        <vt:i4>5</vt:i4>
      </vt:variant>
      <vt:variant>
        <vt:lpwstr>https://www.sam.gov/</vt:lpwstr>
      </vt:variant>
      <vt:variant>
        <vt:lpwstr/>
      </vt:variant>
      <vt:variant>
        <vt:i4>917614</vt:i4>
      </vt:variant>
      <vt:variant>
        <vt:i4>699</vt:i4>
      </vt:variant>
      <vt:variant>
        <vt:i4>0</vt:i4>
      </vt:variant>
      <vt:variant>
        <vt:i4>5</vt:i4>
      </vt:variant>
      <vt:variant>
        <vt:lpwstr>https://www.acquisition.gov/far/part-52</vt:lpwstr>
      </vt:variant>
      <vt:variant>
        <vt:lpwstr>FAR_52_227_15</vt:lpwstr>
      </vt:variant>
      <vt:variant>
        <vt:i4>589934</vt:i4>
      </vt:variant>
      <vt:variant>
        <vt:i4>696</vt:i4>
      </vt:variant>
      <vt:variant>
        <vt:i4>0</vt:i4>
      </vt:variant>
      <vt:variant>
        <vt:i4>5</vt:i4>
      </vt:variant>
      <vt:variant>
        <vt:lpwstr>https://www.acquisition.gov/far/part-52</vt:lpwstr>
      </vt:variant>
      <vt:variant>
        <vt:lpwstr>FAR_52_227_6</vt:lpwstr>
      </vt:variant>
      <vt:variant>
        <vt:i4>131182</vt:i4>
      </vt:variant>
      <vt:variant>
        <vt:i4>693</vt:i4>
      </vt:variant>
      <vt:variant>
        <vt:i4>0</vt:i4>
      </vt:variant>
      <vt:variant>
        <vt:i4>5</vt:i4>
      </vt:variant>
      <vt:variant>
        <vt:lpwstr>https://www.acquisition.gov/far/part-52</vt:lpwstr>
      </vt:variant>
      <vt:variant>
        <vt:lpwstr>FAR_52_223_9</vt:lpwstr>
      </vt:variant>
      <vt:variant>
        <vt:i4>983150</vt:i4>
      </vt:variant>
      <vt:variant>
        <vt:i4>690</vt:i4>
      </vt:variant>
      <vt:variant>
        <vt:i4>0</vt:i4>
      </vt:variant>
      <vt:variant>
        <vt:i4>5</vt:i4>
      </vt:variant>
      <vt:variant>
        <vt:lpwstr>https://www.acquisition.gov/far/part-52</vt:lpwstr>
      </vt:variant>
      <vt:variant>
        <vt:lpwstr>FAR_52_222_52</vt:lpwstr>
      </vt:variant>
      <vt:variant>
        <vt:i4>917614</vt:i4>
      </vt:variant>
      <vt:variant>
        <vt:i4>687</vt:i4>
      </vt:variant>
      <vt:variant>
        <vt:i4>0</vt:i4>
      </vt:variant>
      <vt:variant>
        <vt:i4>5</vt:i4>
      </vt:variant>
      <vt:variant>
        <vt:lpwstr>https://www.acquisition.gov/far/part-52</vt:lpwstr>
      </vt:variant>
      <vt:variant>
        <vt:lpwstr>FAR_52_222_48</vt:lpwstr>
      </vt:variant>
      <vt:variant>
        <vt:i4>721006</vt:i4>
      </vt:variant>
      <vt:variant>
        <vt:i4>684</vt:i4>
      </vt:variant>
      <vt:variant>
        <vt:i4>0</vt:i4>
      </vt:variant>
      <vt:variant>
        <vt:i4>5</vt:i4>
      </vt:variant>
      <vt:variant>
        <vt:lpwstr>https://www.acquisition.gov/far/part-52</vt:lpwstr>
      </vt:variant>
      <vt:variant>
        <vt:lpwstr>FAR_52_222_18</vt:lpwstr>
      </vt:variant>
      <vt:variant>
        <vt:i4>917612</vt:i4>
      </vt:variant>
      <vt:variant>
        <vt:i4>681</vt:i4>
      </vt:variant>
      <vt:variant>
        <vt:i4>0</vt:i4>
      </vt:variant>
      <vt:variant>
        <vt:i4>5</vt:i4>
      </vt:variant>
      <vt:variant>
        <vt:lpwstr>https://www.acquisition.gov/far/part-52</vt:lpwstr>
      </vt:variant>
      <vt:variant>
        <vt:lpwstr>FAR_52_204_20</vt:lpwstr>
      </vt:variant>
      <vt:variant>
        <vt:i4>852076</vt:i4>
      </vt:variant>
      <vt:variant>
        <vt:i4>678</vt:i4>
      </vt:variant>
      <vt:variant>
        <vt:i4>0</vt:i4>
      </vt:variant>
      <vt:variant>
        <vt:i4>5</vt:i4>
      </vt:variant>
      <vt:variant>
        <vt:lpwstr>https://www.acquisition.gov/far/part-52</vt:lpwstr>
      </vt:variant>
      <vt:variant>
        <vt:lpwstr>FAR_52_204_17</vt:lpwstr>
      </vt:variant>
      <vt:variant>
        <vt:i4>786542</vt:i4>
      </vt:variant>
      <vt:variant>
        <vt:i4>675</vt:i4>
      </vt:variant>
      <vt:variant>
        <vt:i4>0</vt:i4>
      </vt:variant>
      <vt:variant>
        <vt:i4>5</vt:i4>
      </vt:variant>
      <vt:variant>
        <vt:lpwstr>https://www.acquisition.gov/far/part-52</vt:lpwstr>
      </vt:variant>
      <vt:variant>
        <vt:lpwstr>FAR_52_226_2</vt:lpwstr>
      </vt:variant>
      <vt:variant>
        <vt:i4>983150</vt:i4>
      </vt:variant>
      <vt:variant>
        <vt:i4>672</vt:i4>
      </vt:variant>
      <vt:variant>
        <vt:i4>0</vt:i4>
      </vt:variant>
      <vt:variant>
        <vt:i4>5</vt:i4>
      </vt:variant>
      <vt:variant>
        <vt:lpwstr>https://www.acquisition.gov/far/part-52</vt:lpwstr>
      </vt:variant>
      <vt:variant>
        <vt:lpwstr>FAR_52_225_25</vt:lpwstr>
      </vt:variant>
      <vt:variant>
        <vt:i4>983150</vt:i4>
      </vt:variant>
      <vt:variant>
        <vt:i4>669</vt:i4>
      </vt:variant>
      <vt:variant>
        <vt:i4>0</vt:i4>
      </vt:variant>
      <vt:variant>
        <vt:i4>5</vt:i4>
      </vt:variant>
      <vt:variant>
        <vt:lpwstr>https://www.acquisition.gov/far/part-52</vt:lpwstr>
      </vt:variant>
      <vt:variant>
        <vt:lpwstr>FAR_52_225_20</vt:lpwstr>
      </vt:variant>
      <vt:variant>
        <vt:i4>524398</vt:i4>
      </vt:variant>
      <vt:variant>
        <vt:i4>666</vt:i4>
      </vt:variant>
      <vt:variant>
        <vt:i4>0</vt:i4>
      </vt:variant>
      <vt:variant>
        <vt:i4>5</vt:i4>
      </vt:variant>
      <vt:variant>
        <vt:lpwstr>https://www.acquisition.gov/far/part-52</vt:lpwstr>
      </vt:variant>
      <vt:variant>
        <vt:lpwstr>FAR_52_225_5</vt:lpwstr>
      </vt:variant>
      <vt:variant>
        <vt:i4>721006</vt:i4>
      </vt:variant>
      <vt:variant>
        <vt:i4>663</vt:i4>
      </vt:variant>
      <vt:variant>
        <vt:i4>0</vt:i4>
      </vt:variant>
      <vt:variant>
        <vt:i4>5</vt:i4>
      </vt:variant>
      <vt:variant>
        <vt:lpwstr>https://www.acquisition.gov/far/part-52</vt:lpwstr>
      </vt:variant>
      <vt:variant>
        <vt:lpwstr>FAR_52_225_6</vt:lpwstr>
      </vt:variant>
      <vt:variant>
        <vt:i4>917614</vt:i4>
      </vt:variant>
      <vt:variant>
        <vt:i4>660</vt:i4>
      </vt:variant>
      <vt:variant>
        <vt:i4>0</vt:i4>
      </vt:variant>
      <vt:variant>
        <vt:i4>5</vt:i4>
      </vt:variant>
      <vt:variant>
        <vt:lpwstr>https://www.acquisition.gov/far/part-52</vt:lpwstr>
      </vt:variant>
      <vt:variant>
        <vt:lpwstr>FAR_52_225_3</vt:lpwstr>
      </vt:variant>
      <vt:variant>
        <vt:i4>589934</vt:i4>
      </vt:variant>
      <vt:variant>
        <vt:i4>657</vt:i4>
      </vt:variant>
      <vt:variant>
        <vt:i4>0</vt:i4>
      </vt:variant>
      <vt:variant>
        <vt:i4>5</vt:i4>
      </vt:variant>
      <vt:variant>
        <vt:lpwstr>https://www.acquisition.gov/far/part-52</vt:lpwstr>
      </vt:variant>
      <vt:variant>
        <vt:lpwstr>FAR_52_225_4</vt:lpwstr>
      </vt:variant>
      <vt:variant>
        <vt:i4>786542</vt:i4>
      </vt:variant>
      <vt:variant>
        <vt:i4>654</vt:i4>
      </vt:variant>
      <vt:variant>
        <vt:i4>0</vt:i4>
      </vt:variant>
      <vt:variant>
        <vt:i4>5</vt:i4>
      </vt:variant>
      <vt:variant>
        <vt:lpwstr>https://www.acquisition.gov/far/part-52</vt:lpwstr>
      </vt:variant>
      <vt:variant>
        <vt:lpwstr>FAR_52_225_1</vt:lpwstr>
      </vt:variant>
      <vt:variant>
        <vt:i4>983150</vt:i4>
      </vt:variant>
      <vt:variant>
        <vt:i4>651</vt:i4>
      </vt:variant>
      <vt:variant>
        <vt:i4>0</vt:i4>
      </vt:variant>
      <vt:variant>
        <vt:i4>5</vt:i4>
      </vt:variant>
      <vt:variant>
        <vt:lpwstr>https://www.acquisition.gov/far/part-52</vt:lpwstr>
      </vt:variant>
      <vt:variant>
        <vt:lpwstr>FAR_52_225_2</vt:lpwstr>
      </vt:variant>
      <vt:variant>
        <vt:i4>721004</vt:i4>
      </vt:variant>
      <vt:variant>
        <vt:i4>648</vt:i4>
      </vt:variant>
      <vt:variant>
        <vt:i4>0</vt:i4>
      </vt:variant>
      <vt:variant>
        <vt:i4>5</vt:i4>
      </vt:variant>
      <vt:variant>
        <vt:lpwstr>https://www.acquisition.gov/far/part-52</vt:lpwstr>
      </vt:variant>
      <vt:variant>
        <vt:lpwstr>FAR_52_204_7</vt:lpwstr>
      </vt:variant>
      <vt:variant>
        <vt:i4>589934</vt:i4>
      </vt:variant>
      <vt:variant>
        <vt:i4>645</vt:i4>
      </vt:variant>
      <vt:variant>
        <vt:i4>0</vt:i4>
      </vt:variant>
      <vt:variant>
        <vt:i4>5</vt:i4>
      </vt:variant>
      <vt:variant>
        <vt:lpwstr>https://www.acquisition.gov/far/part-52</vt:lpwstr>
      </vt:variant>
      <vt:variant>
        <vt:lpwstr>FAR_52_223_22</vt:lpwstr>
      </vt:variant>
      <vt:variant>
        <vt:i4>983150</vt:i4>
      </vt:variant>
      <vt:variant>
        <vt:i4>642</vt:i4>
      </vt:variant>
      <vt:variant>
        <vt:i4>0</vt:i4>
      </vt:variant>
      <vt:variant>
        <vt:i4>5</vt:i4>
      </vt:variant>
      <vt:variant>
        <vt:lpwstr>https://www.acquisition.gov/far/part-52</vt:lpwstr>
      </vt:variant>
      <vt:variant>
        <vt:lpwstr>FAR_52_223_4</vt:lpwstr>
      </vt:variant>
      <vt:variant>
        <vt:i4>589934</vt:i4>
      </vt:variant>
      <vt:variant>
        <vt:i4>639</vt:i4>
      </vt:variant>
      <vt:variant>
        <vt:i4>0</vt:i4>
      </vt:variant>
      <vt:variant>
        <vt:i4>5</vt:i4>
      </vt:variant>
      <vt:variant>
        <vt:lpwstr>https://www.acquisition.gov/far/part-52</vt:lpwstr>
      </vt:variant>
      <vt:variant>
        <vt:lpwstr>FAR_52_223_2</vt:lpwstr>
      </vt:variant>
      <vt:variant>
        <vt:i4>655470</vt:i4>
      </vt:variant>
      <vt:variant>
        <vt:i4>636</vt:i4>
      </vt:variant>
      <vt:variant>
        <vt:i4>0</vt:i4>
      </vt:variant>
      <vt:variant>
        <vt:i4>5</vt:i4>
      </vt:variant>
      <vt:variant>
        <vt:lpwstr>https://www.acquisition.gov/far/part-52</vt:lpwstr>
      </vt:variant>
      <vt:variant>
        <vt:lpwstr>FAR_52_223_1</vt:lpwstr>
      </vt:variant>
      <vt:variant>
        <vt:i4>589934</vt:i4>
      </vt:variant>
      <vt:variant>
        <vt:i4>633</vt:i4>
      </vt:variant>
      <vt:variant>
        <vt:i4>0</vt:i4>
      </vt:variant>
      <vt:variant>
        <vt:i4>5</vt:i4>
      </vt:variant>
      <vt:variant>
        <vt:lpwstr>https://www.acquisition.gov/far/part-52</vt:lpwstr>
      </vt:variant>
      <vt:variant>
        <vt:lpwstr>FAR_52_222_38</vt:lpwstr>
      </vt:variant>
      <vt:variant>
        <vt:i4>524398</vt:i4>
      </vt:variant>
      <vt:variant>
        <vt:i4>630</vt:i4>
      </vt:variant>
      <vt:variant>
        <vt:i4>0</vt:i4>
      </vt:variant>
      <vt:variant>
        <vt:i4>5</vt:i4>
      </vt:variant>
      <vt:variant>
        <vt:lpwstr>https://www.acquisition.gov/far/part-52</vt:lpwstr>
      </vt:variant>
      <vt:variant>
        <vt:lpwstr>FAR_52_222_26</vt:lpwstr>
      </vt:variant>
      <vt:variant>
        <vt:i4>524398</vt:i4>
      </vt:variant>
      <vt:variant>
        <vt:i4>627</vt:i4>
      </vt:variant>
      <vt:variant>
        <vt:i4>0</vt:i4>
      </vt:variant>
      <vt:variant>
        <vt:i4>5</vt:i4>
      </vt:variant>
      <vt:variant>
        <vt:lpwstr>https://www.acquisition.gov/far/part-52</vt:lpwstr>
      </vt:variant>
      <vt:variant>
        <vt:lpwstr>FAR_52_222_25</vt:lpwstr>
      </vt:variant>
      <vt:variant>
        <vt:i4>524398</vt:i4>
      </vt:variant>
      <vt:variant>
        <vt:i4>624</vt:i4>
      </vt:variant>
      <vt:variant>
        <vt:i4>0</vt:i4>
      </vt:variant>
      <vt:variant>
        <vt:i4>5</vt:i4>
      </vt:variant>
      <vt:variant>
        <vt:lpwstr>https://www.acquisition.gov/far/part-52</vt:lpwstr>
      </vt:variant>
      <vt:variant>
        <vt:lpwstr>FAR_52_222_26</vt:lpwstr>
      </vt:variant>
      <vt:variant>
        <vt:i4>524398</vt:i4>
      </vt:variant>
      <vt:variant>
        <vt:i4>621</vt:i4>
      </vt:variant>
      <vt:variant>
        <vt:i4>0</vt:i4>
      </vt:variant>
      <vt:variant>
        <vt:i4>5</vt:i4>
      </vt:variant>
      <vt:variant>
        <vt:lpwstr>https://www.acquisition.gov/far/part-52</vt:lpwstr>
      </vt:variant>
      <vt:variant>
        <vt:lpwstr>FAR_52_222_22</vt:lpwstr>
      </vt:variant>
      <vt:variant>
        <vt:i4>3473463</vt:i4>
      </vt:variant>
      <vt:variant>
        <vt:i4>618</vt:i4>
      </vt:variant>
      <vt:variant>
        <vt:i4>0</vt:i4>
      </vt:variant>
      <vt:variant>
        <vt:i4>5</vt:i4>
      </vt:variant>
      <vt:variant>
        <vt:lpwstr>https://www.acquisition.gov/far/part-19</vt:lpwstr>
      </vt:variant>
      <vt:variant>
        <vt:lpwstr>FAR_19_000</vt:lpwstr>
      </vt:variant>
      <vt:variant>
        <vt:i4>2621492</vt:i4>
      </vt:variant>
      <vt:variant>
        <vt:i4>615</vt:i4>
      </vt:variant>
      <vt:variant>
        <vt:i4>0</vt:i4>
      </vt:variant>
      <vt:variant>
        <vt:i4>5</vt:i4>
      </vt:variant>
      <vt:variant>
        <vt:lpwstr>https://www.acquisition.gov/far/part-19</vt:lpwstr>
      </vt:variant>
      <vt:variant>
        <vt:lpwstr>FAR_Part_19</vt:lpwstr>
      </vt:variant>
      <vt:variant>
        <vt:i4>196717</vt:i4>
      </vt:variant>
      <vt:variant>
        <vt:i4>612</vt:i4>
      </vt:variant>
      <vt:variant>
        <vt:i4>0</vt:i4>
      </vt:variant>
      <vt:variant>
        <vt:i4>5</vt:i4>
      </vt:variant>
      <vt:variant>
        <vt:lpwstr>https://www.acquisition.gov/far/part-52</vt:lpwstr>
      </vt:variant>
      <vt:variant>
        <vt:lpwstr>FAR_52_219_2</vt:lpwstr>
      </vt:variant>
      <vt:variant>
        <vt:i4>3473463</vt:i4>
      </vt:variant>
      <vt:variant>
        <vt:i4>609</vt:i4>
      </vt:variant>
      <vt:variant>
        <vt:i4>0</vt:i4>
      </vt:variant>
      <vt:variant>
        <vt:i4>5</vt:i4>
      </vt:variant>
      <vt:variant>
        <vt:lpwstr>https://www.acquisition.gov/far/part-19</vt:lpwstr>
      </vt:variant>
      <vt:variant>
        <vt:lpwstr>FAR_19_000</vt:lpwstr>
      </vt:variant>
      <vt:variant>
        <vt:i4>2621492</vt:i4>
      </vt:variant>
      <vt:variant>
        <vt:i4>606</vt:i4>
      </vt:variant>
      <vt:variant>
        <vt:i4>0</vt:i4>
      </vt:variant>
      <vt:variant>
        <vt:i4>5</vt:i4>
      </vt:variant>
      <vt:variant>
        <vt:lpwstr>https://www.acquisition.gov/far/part-19</vt:lpwstr>
      </vt:variant>
      <vt:variant>
        <vt:lpwstr>FAR_Part_19</vt:lpwstr>
      </vt:variant>
      <vt:variant>
        <vt:i4>109</vt:i4>
      </vt:variant>
      <vt:variant>
        <vt:i4>603</vt:i4>
      </vt:variant>
      <vt:variant>
        <vt:i4>0</vt:i4>
      </vt:variant>
      <vt:variant>
        <vt:i4>5</vt:i4>
      </vt:variant>
      <vt:variant>
        <vt:lpwstr>https://www.acquisition.gov/far/part-52</vt:lpwstr>
      </vt:variant>
      <vt:variant>
        <vt:lpwstr>FAR_52_219_1</vt:lpwstr>
      </vt:variant>
      <vt:variant>
        <vt:i4>721005</vt:i4>
      </vt:variant>
      <vt:variant>
        <vt:i4>600</vt:i4>
      </vt:variant>
      <vt:variant>
        <vt:i4>0</vt:i4>
      </vt:variant>
      <vt:variant>
        <vt:i4>5</vt:i4>
      </vt:variant>
      <vt:variant>
        <vt:lpwstr>https://www.acquisition.gov/far/part-52</vt:lpwstr>
      </vt:variant>
      <vt:variant>
        <vt:lpwstr>FAR_52_215_6</vt:lpwstr>
      </vt:variant>
      <vt:variant>
        <vt:i4>852077</vt:i4>
      </vt:variant>
      <vt:variant>
        <vt:i4>597</vt:i4>
      </vt:variant>
      <vt:variant>
        <vt:i4>0</vt:i4>
      </vt:variant>
      <vt:variant>
        <vt:i4>5</vt:i4>
      </vt:variant>
      <vt:variant>
        <vt:lpwstr>https://www.acquisition.gov/far/part-52</vt:lpwstr>
      </vt:variant>
      <vt:variant>
        <vt:lpwstr>FAR_52_214_14</vt:lpwstr>
      </vt:variant>
      <vt:variant>
        <vt:i4>108</vt:i4>
      </vt:variant>
      <vt:variant>
        <vt:i4>594</vt:i4>
      </vt:variant>
      <vt:variant>
        <vt:i4>0</vt:i4>
      </vt:variant>
      <vt:variant>
        <vt:i4>5</vt:i4>
      </vt:variant>
      <vt:variant>
        <vt:lpwstr>https://www.acquisition.gov/far/part-52</vt:lpwstr>
      </vt:variant>
      <vt:variant>
        <vt:lpwstr>FAR_52_209_11</vt:lpwstr>
      </vt:variant>
      <vt:variant>
        <vt:i4>262252</vt:i4>
      </vt:variant>
      <vt:variant>
        <vt:i4>591</vt:i4>
      </vt:variant>
      <vt:variant>
        <vt:i4>0</vt:i4>
      </vt:variant>
      <vt:variant>
        <vt:i4>5</vt:i4>
      </vt:variant>
      <vt:variant>
        <vt:lpwstr>https://www.acquisition.gov/far/part-52</vt:lpwstr>
      </vt:variant>
      <vt:variant>
        <vt:lpwstr>FAR_52_209_5</vt:lpwstr>
      </vt:variant>
      <vt:variant>
        <vt:i4>196716</vt:i4>
      </vt:variant>
      <vt:variant>
        <vt:i4>588</vt:i4>
      </vt:variant>
      <vt:variant>
        <vt:i4>0</vt:i4>
      </vt:variant>
      <vt:variant>
        <vt:i4>5</vt:i4>
      </vt:variant>
      <vt:variant>
        <vt:lpwstr>https://www.acquisition.gov/far/part-52</vt:lpwstr>
      </vt:variant>
      <vt:variant>
        <vt:lpwstr>FAR_52_209_2</vt:lpwstr>
      </vt:variant>
      <vt:variant>
        <vt:i4>917612</vt:i4>
      </vt:variant>
      <vt:variant>
        <vt:i4>585</vt:i4>
      </vt:variant>
      <vt:variant>
        <vt:i4>0</vt:i4>
      </vt:variant>
      <vt:variant>
        <vt:i4>5</vt:i4>
      </vt:variant>
      <vt:variant>
        <vt:lpwstr>https://www.acquisition.gov/far/part-52</vt:lpwstr>
      </vt:variant>
      <vt:variant>
        <vt:lpwstr>FAR_52_204_26</vt:lpwstr>
      </vt:variant>
      <vt:variant>
        <vt:i4>589932</vt:i4>
      </vt:variant>
      <vt:variant>
        <vt:i4>582</vt:i4>
      </vt:variant>
      <vt:variant>
        <vt:i4>0</vt:i4>
      </vt:variant>
      <vt:variant>
        <vt:i4>5</vt:i4>
      </vt:variant>
      <vt:variant>
        <vt:lpwstr>https://www.acquisition.gov/far/part-52</vt:lpwstr>
      </vt:variant>
      <vt:variant>
        <vt:lpwstr>FAR_52_204_5</vt:lpwstr>
      </vt:variant>
      <vt:variant>
        <vt:i4>721004</vt:i4>
      </vt:variant>
      <vt:variant>
        <vt:i4>579</vt:i4>
      </vt:variant>
      <vt:variant>
        <vt:i4>0</vt:i4>
      </vt:variant>
      <vt:variant>
        <vt:i4>5</vt:i4>
      </vt:variant>
      <vt:variant>
        <vt:lpwstr>https://www.acquisition.gov/far/part-52</vt:lpwstr>
      </vt:variant>
      <vt:variant>
        <vt:lpwstr>FAR_52_204_7</vt:lpwstr>
      </vt:variant>
      <vt:variant>
        <vt:i4>983148</vt:i4>
      </vt:variant>
      <vt:variant>
        <vt:i4>576</vt:i4>
      </vt:variant>
      <vt:variant>
        <vt:i4>0</vt:i4>
      </vt:variant>
      <vt:variant>
        <vt:i4>5</vt:i4>
      </vt:variant>
      <vt:variant>
        <vt:lpwstr>https://www.acquisition.gov/far/part-52</vt:lpwstr>
      </vt:variant>
      <vt:variant>
        <vt:lpwstr>FAR_52_204_3</vt:lpwstr>
      </vt:variant>
      <vt:variant>
        <vt:i4>655468</vt:i4>
      </vt:variant>
      <vt:variant>
        <vt:i4>573</vt:i4>
      </vt:variant>
      <vt:variant>
        <vt:i4>0</vt:i4>
      </vt:variant>
      <vt:variant>
        <vt:i4>5</vt:i4>
      </vt:variant>
      <vt:variant>
        <vt:lpwstr>https://www.acquisition.gov/far/part-52</vt:lpwstr>
      </vt:variant>
      <vt:variant>
        <vt:lpwstr>FAR_52_203_18</vt:lpwstr>
      </vt:variant>
      <vt:variant>
        <vt:i4>655468</vt:i4>
      </vt:variant>
      <vt:variant>
        <vt:i4>570</vt:i4>
      </vt:variant>
      <vt:variant>
        <vt:i4>0</vt:i4>
      </vt:variant>
      <vt:variant>
        <vt:i4>5</vt:i4>
      </vt:variant>
      <vt:variant>
        <vt:lpwstr>https://www.acquisition.gov/far/part-52</vt:lpwstr>
      </vt:variant>
      <vt:variant>
        <vt:lpwstr>FAR_52_203_11</vt:lpwstr>
      </vt:variant>
      <vt:variant>
        <vt:i4>2621492</vt:i4>
      </vt:variant>
      <vt:variant>
        <vt:i4>567</vt:i4>
      </vt:variant>
      <vt:variant>
        <vt:i4>0</vt:i4>
      </vt:variant>
      <vt:variant>
        <vt:i4>5</vt:i4>
      </vt:variant>
      <vt:variant>
        <vt:lpwstr>https://www.acquisition.gov/far/part-13</vt:lpwstr>
      </vt:variant>
      <vt:variant>
        <vt:lpwstr>FAR_Part_13</vt:lpwstr>
      </vt:variant>
      <vt:variant>
        <vt:i4>589932</vt:i4>
      </vt:variant>
      <vt:variant>
        <vt:i4>564</vt:i4>
      </vt:variant>
      <vt:variant>
        <vt:i4>0</vt:i4>
      </vt:variant>
      <vt:variant>
        <vt:i4>5</vt:i4>
      </vt:variant>
      <vt:variant>
        <vt:lpwstr>https://www.acquisition.gov/far/part-52</vt:lpwstr>
      </vt:variant>
      <vt:variant>
        <vt:lpwstr>FAR_52_203_2</vt:lpwstr>
      </vt:variant>
      <vt:variant>
        <vt:i4>721004</vt:i4>
      </vt:variant>
      <vt:variant>
        <vt:i4>561</vt:i4>
      </vt:variant>
      <vt:variant>
        <vt:i4>0</vt:i4>
      </vt:variant>
      <vt:variant>
        <vt:i4>5</vt:i4>
      </vt:variant>
      <vt:variant>
        <vt:lpwstr>https://www.acquisition.gov/far/part-52</vt:lpwstr>
      </vt:variant>
      <vt:variant>
        <vt:lpwstr>FAR_52_204_7</vt:lpwstr>
      </vt:variant>
      <vt:variant>
        <vt:i4>721004</vt:i4>
      </vt:variant>
      <vt:variant>
        <vt:i4>558</vt:i4>
      </vt:variant>
      <vt:variant>
        <vt:i4>0</vt:i4>
      </vt:variant>
      <vt:variant>
        <vt:i4>5</vt:i4>
      </vt:variant>
      <vt:variant>
        <vt:lpwstr>https://www.acquisition.gov/far/part-52</vt:lpwstr>
      </vt:variant>
      <vt:variant>
        <vt:lpwstr>FAR_52_204_7</vt:lpwstr>
      </vt:variant>
      <vt:variant>
        <vt:i4>655468</vt:i4>
      </vt:variant>
      <vt:variant>
        <vt:i4>555</vt:i4>
      </vt:variant>
      <vt:variant>
        <vt:i4>0</vt:i4>
      </vt:variant>
      <vt:variant>
        <vt:i4>5</vt:i4>
      </vt:variant>
      <vt:variant>
        <vt:lpwstr>https://www.acquisition.gov/far/part-52</vt:lpwstr>
      </vt:variant>
      <vt:variant>
        <vt:lpwstr>FAR_52_203_19</vt:lpwstr>
      </vt:variant>
      <vt:variant>
        <vt:i4>2818100</vt:i4>
      </vt:variant>
      <vt:variant>
        <vt:i4>552</vt:i4>
      </vt:variant>
      <vt:variant>
        <vt:i4>0</vt:i4>
      </vt:variant>
      <vt:variant>
        <vt:i4>5</vt:i4>
      </vt:variant>
      <vt:variant>
        <vt:lpwstr>https://www.ecfr.gov/current/title-48/section-652.215-70</vt:lpwstr>
      </vt:variant>
      <vt:variant>
        <vt:lpwstr>p-652.215-70(c)</vt:lpwstr>
      </vt:variant>
      <vt:variant>
        <vt:i4>4325467</vt:i4>
      </vt:variant>
      <vt:variant>
        <vt:i4>549</vt:i4>
      </vt:variant>
      <vt:variant>
        <vt:i4>0</vt:i4>
      </vt:variant>
      <vt:variant>
        <vt:i4>5</vt:i4>
      </vt:variant>
      <vt:variant>
        <vt:lpwstr>http://www.state.gov/m/ds/rls/rpt/c21664.htm</vt:lpwstr>
      </vt:variant>
      <vt:variant>
        <vt:lpwstr/>
      </vt:variant>
      <vt:variant>
        <vt:i4>2752609</vt:i4>
      </vt:variant>
      <vt:variant>
        <vt:i4>546</vt:i4>
      </vt:variant>
      <vt:variant>
        <vt:i4>0</vt:i4>
      </vt:variant>
      <vt:variant>
        <vt:i4>5</vt:i4>
      </vt:variant>
      <vt:variant>
        <vt:lpwstr>https://www.irs.gov/help/tax-law-questions</vt:lpwstr>
      </vt:variant>
      <vt:variant>
        <vt:lpwstr/>
      </vt:variant>
      <vt:variant>
        <vt:i4>7143520</vt:i4>
      </vt:variant>
      <vt:variant>
        <vt:i4>543</vt:i4>
      </vt:variant>
      <vt:variant>
        <vt:i4>0</vt:i4>
      </vt:variant>
      <vt:variant>
        <vt:i4>5</vt:i4>
      </vt:variant>
      <vt:variant>
        <vt:lpwstr>https://uscode.house.gov/view.xhtml?req=granuleid:USC-prelim-title26-section5000C&amp;num=0&amp;edition=prelim</vt:lpwstr>
      </vt:variant>
      <vt:variant>
        <vt:lpwstr/>
      </vt:variant>
      <vt:variant>
        <vt:i4>7143520</vt:i4>
      </vt:variant>
      <vt:variant>
        <vt:i4>540</vt:i4>
      </vt:variant>
      <vt:variant>
        <vt:i4>0</vt:i4>
      </vt:variant>
      <vt:variant>
        <vt:i4>5</vt:i4>
      </vt:variant>
      <vt:variant>
        <vt:lpwstr>https://uscode.house.gov/view.xhtml?req=granuleid:USC-prelim-title26-section5000C&amp;num=0&amp;edition=prelim</vt:lpwstr>
      </vt:variant>
      <vt:variant>
        <vt:lpwstr/>
      </vt:variant>
      <vt:variant>
        <vt:i4>7143520</vt:i4>
      </vt:variant>
      <vt:variant>
        <vt:i4>537</vt:i4>
      </vt:variant>
      <vt:variant>
        <vt:i4>0</vt:i4>
      </vt:variant>
      <vt:variant>
        <vt:i4>5</vt:i4>
      </vt:variant>
      <vt:variant>
        <vt:lpwstr>https://uscode.house.gov/view.xhtml?req=granuleid:USC-prelim-title26-section5000C&amp;num=0&amp;edition=prelim</vt:lpwstr>
      </vt:variant>
      <vt:variant>
        <vt:lpwstr/>
      </vt:variant>
      <vt:variant>
        <vt:i4>7143520</vt:i4>
      </vt:variant>
      <vt:variant>
        <vt:i4>534</vt:i4>
      </vt:variant>
      <vt:variant>
        <vt:i4>0</vt:i4>
      </vt:variant>
      <vt:variant>
        <vt:i4>5</vt:i4>
      </vt:variant>
      <vt:variant>
        <vt:lpwstr>https://uscode.house.gov/view.xhtml?req=granuleid:USC-prelim-title26-section5000C&amp;num=0&amp;edition=prelim</vt:lpwstr>
      </vt:variant>
      <vt:variant>
        <vt:lpwstr/>
      </vt:variant>
      <vt:variant>
        <vt:i4>2621509</vt:i4>
      </vt:variant>
      <vt:variant>
        <vt:i4>531</vt:i4>
      </vt:variant>
      <vt:variant>
        <vt:i4>0</vt:i4>
      </vt:variant>
      <vt:variant>
        <vt:i4>5</vt:i4>
      </vt:variant>
      <vt:variant>
        <vt:lpwstr>https://www.acquisition.gov/far/52.229-11</vt:lpwstr>
      </vt:variant>
      <vt:variant>
        <vt:lpwstr>FAR_52_229_11</vt:lpwstr>
      </vt:variant>
      <vt:variant>
        <vt:i4>6619196</vt:i4>
      </vt:variant>
      <vt:variant>
        <vt:i4>528</vt:i4>
      </vt:variant>
      <vt:variant>
        <vt:i4>0</vt:i4>
      </vt:variant>
      <vt:variant>
        <vt:i4>5</vt:i4>
      </vt:variant>
      <vt:variant>
        <vt:lpwstr>https://www.irs.gov/w14</vt:lpwstr>
      </vt:variant>
      <vt:variant>
        <vt:lpwstr/>
      </vt:variant>
      <vt:variant>
        <vt:i4>7143520</vt:i4>
      </vt:variant>
      <vt:variant>
        <vt:i4>525</vt:i4>
      </vt:variant>
      <vt:variant>
        <vt:i4>0</vt:i4>
      </vt:variant>
      <vt:variant>
        <vt:i4>5</vt:i4>
      </vt:variant>
      <vt:variant>
        <vt:lpwstr>https://uscode.house.gov/view.xhtml?req=granuleid:USC-prelim-title26-section5000C&amp;num=0&amp;edition=prelim</vt:lpwstr>
      </vt:variant>
      <vt:variant>
        <vt:lpwstr/>
      </vt:variant>
      <vt:variant>
        <vt:i4>5636177</vt:i4>
      </vt:variant>
      <vt:variant>
        <vt:i4>522</vt:i4>
      </vt:variant>
      <vt:variant>
        <vt:i4>0</vt:i4>
      </vt:variant>
      <vt:variant>
        <vt:i4>5</vt:i4>
      </vt:variant>
      <vt:variant>
        <vt:lpwstr>https://uscode.house.gov/view.xhtml?req=granuleid:USC-prelim-title26-section7701&amp;num=0&amp;edition=prelim</vt:lpwstr>
      </vt:variant>
      <vt:variant>
        <vt:lpwstr/>
      </vt:variant>
      <vt:variant>
        <vt:i4>5636177</vt:i4>
      </vt:variant>
      <vt:variant>
        <vt:i4>519</vt:i4>
      </vt:variant>
      <vt:variant>
        <vt:i4>0</vt:i4>
      </vt:variant>
      <vt:variant>
        <vt:i4>5</vt:i4>
      </vt:variant>
      <vt:variant>
        <vt:lpwstr>https://uscode.house.gov/view.xhtml?req=granuleid:USC-prelim-title26-section7701&amp;num=0&amp;edition=prelim</vt:lpwstr>
      </vt:variant>
      <vt:variant>
        <vt:lpwstr/>
      </vt:variant>
      <vt:variant>
        <vt:i4>3539045</vt:i4>
      </vt:variant>
      <vt:variant>
        <vt:i4>516</vt:i4>
      </vt:variant>
      <vt:variant>
        <vt:i4>0</vt:i4>
      </vt:variant>
      <vt:variant>
        <vt:i4>5</vt:i4>
      </vt:variant>
      <vt:variant>
        <vt:lpwstr>http://www.fms.treas.gov/c570/c570.html</vt:lpwstr>
      </vt:variant>
      <vt:variant>
        <vt:lpwstr/>
      </vt:variant>
      <vt:variant>
        <vt:i4>786536</vt:i4>
      </vt:variant>
      <vt:variant>
        <vt:i4>513</vt:i4>
      </vt:variant>
      <vt:variant>
        <vt:i4>0</vt:i4>
      </vt:variant>
      <vt:variant>
        <vt:i4>5</vt:i4>
      </vt:variant>
      <vt:variant>
        <vt:lpwstr>https://www.acquisition.gov/far/part-52</vt:lpwstr>
      </vt:variant>
      <vt:variant>
        <vt:lpwstr>FAR_52_247_34</vt:lpwstr>
      </vt:variant>
      <vt:variant>
        <vt:i4>852072</vt:i4>
      </vt:variant>
      <vt:variant>
        <vt:i4>510</vt:i4>
      </vt:variant>
      <vt:variant>
        <vt:i4>0</vt:i4>
      </vt:variant>
      <vt:variant>
        <vt:i4>5</vt:i4>
      </vt:variant>
      <vt:variant>
        <vt:lpwstr>https://www.acquisition.gov/far/part-52</vt:lpwstr>
      </vt:variant>
      <vt:variant>
        <vt:lpwstr>FAR_52_247_29</vt:lpwstr>
      </vt:variant>
      <vt:variant>
        <vt:i4>524397</vt:i4>
      </vt:variant>
      <vt:variant>
        <vt:i4>507</vt:i4>
      </vt:variant>
      <vt:variant>
        <vt:i4>0</vt:i4>
      </vt:variant>
      <vt:variant>
        <vt:i4>5</vt:i4>
      </vt:variant>
      <vt:variant>
        <vt:lpwstr>https://www.acquisition.gov/far/part-52</vt:lpwstr>
      </vt:variant>
      <vt:variant>
        <vt:lpwstr>FAR_52_211_17</vt:lpwstr>
      </vt:variant>
      <vt:variant>
        <vt:i4>3407953</vt:i4>
      </vt:variant>
      <vt:variant>
        <vt:i4>504</vt:i4>
      </vt:variant>
      <vt:variant>
        <vt:i4>0</vt:i4>
      </vt:variant>
      <vt:variant>
        <vt:i4>5</vt:i4>
      </vt:variant>
      <vt:variant>
        <vt:lpwstr>https://www.acquisition.gov/far/part-9</vt:lpwstr>
      </vt:variant>
      <vt:variant>
        <vt:lpwstr>FAR_9_405_2</vt:lpwstr>
      </vt:variant>
      <vt:variant>
        <vt:i4>458860</vt:i4>
      </vt:variant>
      <vt:variant>
        <vt:i4>501</vt:i4>
      </vt:variant>
      <vt:variant>
        <vt:i4>0</vt:i4>
      </vt:variant>
      <vt:variant>
        <vt:i4>5</vt:i4>
      </vt:variant>
      <vt:variant>
        <vt:lpwstr>https://www.acquisition.gov/far/part-52</vt:lpwstr>
      </vt:variant>
      <vt:variant>
        <vt:lpwstr>FAR_52_209_6</vt:lpwstr>
      </vt:variant>
      <vt:variant>
        <vt:i4>917612</vt:i4>
      </vt:variant>
      <vt:variant>
        <vt:i4>498</vt:i4>
      </vt:variant>
      <vt:variant>
        <vt:i4>0</vt:i4>
      </vt:variant>
      <vt:variant>
        <vt:i4>5</vt:i4>
      </vt:variant>
      <vt:variant>
        <vt:lpwstr>https://www.acquisition.gov/far/part-52</vt:lpwstr>
      </vt:variant>
      <vt:variant>
        <vt:lpwstr>FAR_52_204_21</vt:lpwstr>
      </vt:variant>
      <vt:variant>
        <vt:i4>4128818</vt:i4>
      </vt:variant>
      <vt:variant>
        <vt:i4>495</vt:i4>
      </vt:variant>
      <vt:variant>
        <vt:i4>0</vt:i4>
      </vt:variant>
      <vt:variant>
        <vt:i4>5</vt:i4>
      </vt:variant>
      <vt:variant>
        <vt:lpwstr>https://www.acquisition.gov/far/part-47</vt:lpwstr>
      </vt:variant>
      <vt:variant>
        <vt:lpwstr>FAR_47_504</vt:lpwstr>
      </vt:variant>
      <vt:variant>
        <vt:i4>8061050</vt:i4>
      </vt:variant>
      <vt:variant>
        <vt:i4>492</vt:i4>
      </vt:variant>
      <vt:variant>
        <vt:i4>0</vt:i4>
      </vt:variant>
      <vt:variant>
        <vt:i4>5</vt:i4>
      </vt:variant>
      <vt:variant>
        <vt:lpwstr>https://www.govinfo.gov/content/pkg/USCODE-2019-title46/html/USCODE-2019-title46-subtitleV-partD-chap553-subchapI-sec55305.htm</vt:lpwstr>
      </vt:variant>
      <vt:variant>
        <vt:lpwstr/>
      </vt:variant>
      <vt:variant>
        <vt:i4>589928</vt:i4>
      </vt:variant>
      <vt:variant>
        <vt:i4>489</vt:i4>
      </vt:variant>
      <vt:variant>
        <vt:i4>0</vt:i4>
      </vt:variant>
      <vt:variant>
        <vt:i4>5</vt:i4>
      </vt:variant>
      <vt:variant>
        <vt:lpwstr>https://www.acquisition.gov/far/part-52</vt:lpwstr>
      </vt:variant>
      <vt:variant>
        <vt:lpwstr>FAR_52_247_64</vt:lpwstr>
      </vt:variant>
      <vt:variant>
        <vt:i4>589935</vt:i4>
      </vt:variant>
      <vt:variant>
        <vt:i4>486</vt:i4>
      </vt:variant>
      <vt:variant>
        <vt:i4>0</vt:i4>
      </vt:variant>
      <vt:variant>
        <vt:i4>5</vt:i4>
      </vt:variant>
      <vt:variant>
        <vt:lpwstr>https://www.acquisition.gov/far/part-52</vt:lpwstr>
      </vt:variant>
      <vt:variant>
        <vt:lpwstr>FAR_52_232_34</vt:lpwstr>
      </vt:variant>
      <vt:variant>
        <vt:i4>589935</vt:i4>
      </vt:variant>
      <vt:variant>
        <vt:i4>483</vt:i4>
      </vt:variant>
      <vt:variant>
        <vt:i4>0</vt:i4>
      </vt:variant>
      <vt:variant>
        <vt:i4>5</vt:i4>
      </vt:variant>
      <vt:variant>
        <vt:lpwstr>https://www.acquisition.gov/far/part-52</vt:lpwstr>
      </vt:variant>
      <vt:variant>
        <vt:lpwstr>FAR_52_232_33</vt:lpwstr>
      </vt:variant>
      <vt:variant>
        <vt:i4>3735604</vt:i4>
      </vt:variant>
      <vt:variant>
        <vt:i4>480</vt:i4>
      </vt:variant>
      <vt:variant>
        <vt:i4>0</vt:i4>
      </vt:variant>
      <vt:variant>
        <vt:i4>5</vt:i4>
      </vt:variant>
      <vt:variant>
        <vt:lpwstr>https://www.acquisition.gov/far/part-26</vt:lpwstr>
      </vt:variant>
      <vt:variant>
        <vt:lpwstr>FAR_26_404</vt:lpwstr>
      </vt:variant>
      <vt:variant>
        <vt:i4>1179719</vt:i4>
      </vt:variant>
      <vt:variant>
        <vt:i4>477</vt:i4>
      </vt:variant>
      <vt:variant>
        <vt:i4>0</vt:i4>
      </vt:variant>
      <vt:variant>
        <vt:i4>5</vt:i4>
      </vt:variant>
      <vt:variant>
        <vt:lpwstr>http://uscode.house.gov/browse.xhtml;jsessionid=114A3287C7B3359E597506A31FC855B3</vt:lpwstr>
      </vt:variant>
      <vt:variant>
        <vt:lpwstr/>
      </vt:variant>
      <vt:variant>
        <vt:i4>524398</vt:i4>
      </vt:variant>
      <vt:variant>
        <vt:i4>474</vt:i4>
      </vt:variant>
      <vt:variant>
        <vt:i4>0</vt:i4>
      </vt:variant>
      <vt:variant>
        <vt:i4>5</vt:i4>
      </vt:variant>
      <vt:variant>
        <vt:lpwstr>https://www.acquisition.gov/far/part-52</vt:lpwstr>
      </vt:variant>
      <vt:variant>
        <vt:lpwstr>FAR_52_226_6</vt:lpwstr>
      </vt:variant>
      <vt:variant>
        <vt:i4>721000</vt:i4>
      </vt:variant>
      <vt:variant>
        <vt:i4>471</vt:i4>
      </vt:variant>
      <vt:variant>
        <vt:i4>0</vt:i4>
      </vt:variant>
      <vt:variant>
        <vt:i4>5</vt:i4>
      </vt:variant>
      <vt:variant>
        <vt:lpwstr>https://www.acquisition.gov/far/part-13</vt:lpwstr>
      </vt:variant>
      <vt:variant>
        <vt:lpwstr>FAR_13_302_5</vt:lpwstr>
      </vt:variant>
      <vt:variant>
        <vt:i4>786542</vt:i4>
      </vt:variant>
      <vt:variant>
        <vt:i4>468</vt:i4>
      </vt:variant>
      <vt:variant>
        <vt:i4>0</vt:i4>
      </vt:variant>
      <vt:variant>
        <vt:i4>5</vt:i4>
      </vt:variant>
      <vt:variant>
        <vt:lpwstr>https://www.acquisition.gov/far/part-52</vt:lpwstr>
      </vt:variant>
      <vt:variant>
        <vt:lpwstr>FAR_52_225_1</vt:lpwstr>
      </vt:variant>
      <vt:variant>
        <vt:i4>104</vt:i4>
      </vt:variant>
      <vt:variant>
        <vt:i4>465</vt:i4>
      </vt:variant>
      <vt:variant>
        <vt:i4>0</vt:i4>
      </vt:variant>
      <vt:variant>
        <vt:i4>5</vt:i4>
      </vt:variant>
      <vt:variant>
        <vt:lpwstr>https://www.acquisition.gov/far/part-19</vt:lpwstr>
      </vt:variant>
      <vt:variant>
        <vt:lpwstr>FAR_19_502_2</vt:lpwstr>
      </vt:variant>
      <vt:variant>
        <vt:i4>6291562</vt:i4>
      </vt:variant>
      <vt:variant>
        <vt:i4>462</vt:i4>
      </vt:variant>
      <vt:variant>
        <vt:i4>0</vt:i4>
      </vt:variant>
      <vt:variant>
        <vt:i4>5</vt:i4>
      </vt:variant>
      <vt:variant>
        <vt:lpwstr>https://www.acquisition.gov/far/part-2</vt:lpwstr>
      </vt:variant>
      <vt:variant>
        <vt:lpwstr>FAR_2_101</vt:lpwstr>
      </vt:variant>
      <vt:variant>
        <vt:i4>1179719</vt:i4>
      </vt:variant>
      <vt:variant>
        <vt:i4>459</vt:i4>
      </vt:variant>
      <vt:variant>
        <vt:i4>0</vt:i4>
      </vt:variant>
      <vt:variant>
        <vt:i4>5</vt:i4>
      </vt:variant>
      <vt:variant>
        <vt:lpwstr>http://uscode.house.gov/browse.xhtml;jsessionid=114A3287C7B3359E597506A31FC855B3</vt:lpwstr>
      </vt:variant>
      <vt:variant>
        <vt:lpwstr/>
      </vt:variant>
      <vt:variant>
        <vt:i4>786542</vt:i4>
      </vt:variant>
      <vt:variant>
        <vt:i4>456</vt:i4>
      </vt:variant>
      <vt:variant>
        <vt:i4>0</vt:i4>
      </vt:variant>
      <vt:variant>
        <vt:i4>5</vt:i4>
      </vt:variant>
      <vt:variant>
        <vt:lpwstr>https://www.acquisition.gov/far/part-52</vt:lpwstr>
      </vt:variant>
      <vt:variant>
        <vt:lpwstr>FAR_52_225_1</vt:lpwstr>
      </vt:variant>
      <vt:variant>
        <vt:i4>589934</vt:i4>
      </vt:variant>
      <vt:variant>
        <vt:i4>453</vt:i4>
      </vt:variant>
      <vt:variant>
        <vt:i4>0</vt:i4>
      </vt:variant>
      <vt:variant>
        <vt:i4>5</vt:i4>
      </vt:variant>
      <vt:variant>
        <vt:lpwstr>https://www.acquisition.gov/far/part-52</vt:lpwstr>
      </vt:variant>
      <vt:variant>
        <vt:lpwstr>FAR_52_223_21</vt:lpwstr>
      </vt:variant>
      <vt:variant>
        <vt:i4>589934</vt:i4>
      </vt:variant>
      <vt:variant>
        <vt:i4>450</vt:i4>
      </vt:variant>
      <vt:variant>
        <vt:i4>0</vt:i4>
      </vt:variant>
      <vt:variant>
        <vt:i4>5</vt:i4>
      </vt:variant>
      <vt:variant>
        <vt:lpwstr>https://www.acquisition.gov/far/part-52</vt:lpwstr>
      </vt:variant>
      <vt:variant>
        <vt:lpwstr>FAR_52_223_20</vt:lpwstr>
      </vt:variant>
      <vt:variant>
        <vt:i4>3801140</vt:i4>
      </vt:variant>
      <vt:variant>
        <vt:i4>447</vt:i4>
      </vt:variant>
      <vt:variant>
        <vt:i4>0</vt:i4>
      </vt:variant>
      <vt:variant>
        <vt:i4>5</vt:i4>
      </vt:variant>
      <vt:variant>
        <vt:lpwstr>https://www.acquisition.gov/far/part-23</vt:lpwstr>
      </vt:variant>
      <vt:variant>
        <vt:lpwstr>FAR_23_204</vt:lpwstr>
      </vt:variant>
      <vt:variant>
        <vt:i4>1179719</vt:i4>
      </vt:variant>
      <vt:variant>
        <vt:i4>444</vt:i4>
      </vt:variant>
      <vt:variant>
        <vt:i4>0</vt:i4>
      </vt:variant>
      <vt:variant>
        <vt:i4>5</vt:i4>
      </vt:variant>
      <vt:variant>
        <vt:lpwstr>http://uscode.house.gov/browse.xhtml;jsessionid=114A3287C7B3359E597506A31FC855B3</vt:lpwstr>
      </vt:variant>
      <vt:variant>
        <vt:lpwstr/>
      </vt:variant>
      <vt:variant>
        <vt:i4>655470</vt:i4>
      </vt:variant>
      <vt:variant>
        <vt:i4>441</vt:i4>
      </vt:variant>
      <vt:variant>
        <vt:i4>0</vt:i4>
      </vt:variant>
      <vt:variant>
        <vt:i4>5</vt:i4>
      </vt:variant>
      <vt:variant>
        <vt:lpwstr>https://www.acquisition.gov/far/part-52</vt:lpwstr>
      </vt:variant>
      <vt:variant>
        <vt:lpwstr>FAR_52_223_15</vt:lpwstr>
      </vt:variant>
      <vt:variant>
        <vt:i4>655470</vt:i4>
      </vt:variant>
      <vt:variant>
        <vt:i4>438</vt:i4>
      </vt:variant>
      <vt:variant>
        <vt:i4>0</vt:i4>
      </vt:variant>
      <vt:variant>
        <vt:i4>5</vt:i4>
      </vt:variant>
      <vt:variant>
        <vt:lpwstr>https://www.acquisition.gov/far/part-52</vt:lpwstr>
      </vt:variant>
      <vt:variant>
        <vt:lpwstr>FAR_52_223_12</vt:lpwstr>
      </vt:variant>
      <vt:variant>
        <vt:i4>3145780</vt:i4>
      </vt:variant>
      <vt:variant>
        <vt:i4>435</vt:i4>
      </vt:variant>
      <vt:variant>
        <vt:i4>0</vt:i4>
      </vt:variant>
      <vt:variant>
        <vt:i4>5</vt:i4>
      </vt:variant>
      <vt:variant>
        <vt:lpwstr>https://www.acquisition.gov/far/part-23</vt:lpwstr>
      </vt:variant>
      <vt:variant>
        <vt:lpwstr>FAR_23_804</vt:lpwstr>
      </vt:variant>
      <vt:variant>
        <vt:i4>655470</vt:i4>
      </vt:variant>
      <vt:variant>
        <vt:i4>432</vt:i4>
      </vt:variant>
      <vt:variant>
        <vt:i4>0</vt:i4>
      </vt:variant>
      <vt:variant>
        <vt:i4>5</vt:i4>
      </vt:variant>
      <vt:variant>
        <vt:lpwstr>https://www.acquisition.gov/far/part-52</vt:lpwstr>
      </vt:variant>
      <vt:variant>
        <vt:lpwstr>FAR_52_223_11</vt:lpwstr>
      </vt:variant>
      <vt:variant>
        <vt:i4>917614</vt:i4>
      </vt:variant>
      <vt:variant>
        <vt:i4>429</vt:i4>
      </vt:variant>
      <vt:variant>
        <vt:i4>0</vt:i4>
      </vt:variant>
      <vt:variant>
        <vt:i4>5</vt:i4>
      </vt:variant>
      <vt:variant>
        <vt:lpwstr>https://www.acquisition.gov/far/part-52</vt:lpwstr>
      </vt:variant>
      <vt:variant>
        <vt:lpwstr>FAR_52_223_5</vt:lpwstr>
      </vt:variant>
      <vt:variant>
        <vt:i4>917614</vt:i4>
      </vt:variant>
      <vt:variant>
        <vt:i4>426</vt:i4>
      </vt:variant>
      <vt:variant>
        <vt:i4>0</vt:i4>
      </vt:variant>
      <vt:variant>
        <vt:i4>5</vt:i4>
      </vt:variant>
      <vt:variant>
        <vt:lpwstr>https://www.acquisition.gov/far/part-52</vt:lpwstr>
      </vt:variant>
      <vt:variant>
        <vt:lpwstr>FAR_52_222_41</vt:lpwstr>
      </vt:variant>
      <vt:variant>
        <vt:i4>786542</vt:i4>
      </vt:variant>
      <vt:variant>
        <vt:i4>423</vt:i4>
      </vt:variant>
      <vt:variant>
        <vt:i4>0</vt:i4>
      </vt:variant>
      <vt:variant>
        <vt:i4>5</vt:i4>
      </vt:variant>
      <vt:variant>
        <vt:lpwstr>https://www.acquisition.gov/far/part-52</vt:lpwstr>
      </vt:variant>
      <vt:variant>
        <vt:lpwstr>FAR_52_222_6</vt:lpwstr>
      </vt:variant>
      <vt:variant>
        <vt:i4>786542</vt:i4>
      </vt:variant>
      <vt:variant>
        <vt:i4>420</vt:i4>
      </vt:variant>
      <vt:variant>
        <vt:i4>0</vt:i4>
      </vt:variant>
      <vt:variant>
        <vt:i4>5</vt:i4>
      </vt:variant>
      <vt:variant>
        <vt:lpwstr>https://www.acquisition.gov/far/part-52</vt:lpwstr>
      </vt:variant>
      <vt:variant>
        <vt:lpwstr>FAR_52_222_62</vt:lpwstr>
      </vt:variant>
      <vt:variant>
        <vt:i4>917614</vt:i4>
      </vt:variant>
      <vt:variant>
        <vt:i4>417</vt:i4>
      </vt:variant>
      <vt:variant>
        <vt:i4>0</vt:i4>
      </vt:variant>
      <vt:variant>
        <vt:i4>5</vt:i4>
      </vt:variant>
      <vt:variant>
        <vt:lpwstr>https://www.acquisition.gov/far/part-52</vt:lpwstr>
      </vt:variant>
      <vt:variant>
        <vt:lpwstr>FAR_52_222_41</vt:lpwstr>
      </vt:variant>
      <vt:variant>
        <vt:i4>786542</vt:i4>
      </vt:variant>
      <vt:variant>
        <vt:i4>414</vt:i4>
      </vt:variant>
      <vt:variant>
        <vt:i4>0</vt:i4>
      </vt:variant>
      <vt:variant>
        <vt:i4>5</vt:i4>
      </vt:variant>
      <vt:variant>
        <vt:lpwstr>https://www.acquisition.gov/far/part-52</vt:lpwstr>
      </vt:variant>
      <vt:variant>
        <vt:lpwstr>FAR_52_222_6</vt:lpwstr>
      </vt:variant>
      <vt:variant>
        <vt:i4>983150</vt:i4>
      </vt:variant>
      <vt:variant>
        <vt:i4>411</vt:i4>
      </vt:variant>
      <vt:variant>
        <vt:i4>0</vt:i4>
      </vt:variant>
      <vt:variant>
        <vt:i4>5</vt:i4>
      </vt:variant>
      <vt:variant>
        <vt:lpwstr>https://www.acquisition.gov/far/part-52</vt:lpwstr>
      </vt:variant>
      <vt:variant>
        <vt:lpwstr>FAR_52_222_55</vt:lpwstr>
      </vt:variant>
      <vt:variant>
        <vt:i4>1179719</vt:i4>
      </vt:variant>
      <vt:variant>
        <vt:i4>408</vt:i4>
      </vt:variant>
      <vt:variant>
        <vt:i4>0</vt:i4>
      </vt:variant>
      <vt:variant>
        <vt:i4>5</vt:i4>
      </vt:variant>
      <vt:variant>
        <vt:lpwstr>http://uscode.house.gov/browse.xhtml;jsessionid=114A3287C7B3359E597506A31FC855B3</vt:lpwstr>
      </vt:variant>
      <vt:variant>
        <vt:lpwstr/>
      </vt:variant>
      <vt:variant>
        <vt:i4>983150</vt:i4>
      </vt:variant>
      <vt:variant>
        <vt:i4>405</vt:i4>
      </vt:variant>
      <vt:variant>
        <vt:i4>0</vt:i4>
      </vt:variant>
      <vt:variant>
        <vt:i4>5</vt:i4>
      </vt:variant>
      <vt:variant>
        <vt:lpwstr>https://www.acquisition.gov/far/part-52</vt:lpwstr>
      </vt:variant>
      <vt:variant>
        <vt:lpwstr>FAR_52_222_50</vt:lpwstr>
      </vt:variant>
      <vt:variant>
        <vt:i4>5373974</vt:i4>
      </vt:variant>
      <vt:variant>
        <vt:i4>402</vt:i4>
      </vt:variant>
      <vt:variant>
        <vt:i4>0</vt:i4>
      </vt:variant>
      <vt:variant>
        <vt:i4>5</vt:i4>
      </vt:variant>
      <vt:variant>
        <vt:lpwstr>http://uscode.house.gov/view.xhtml?req=granuleid:USC-prelim-title41-chapter67-front&amp;num=0&amp;edition=prelim</vt:lpwstr>
      </vt:variant>
      <vt:variant>
        <vt:lpwstr/>
      </vt:variant>
      <vt:variant>
        <vt:i4>917614</vt:i4>
      </vt:variant>
      <vt:variant>
        <vt:i4>399</vt:i4>
      </vt:variant>
      <vt:variant>
        <vt:i4>0</vt:i4>
      </vt:variant>
      <vt:variant>
        <vt:i4>5</vt:i4>
      </vt:variant>
      <vt:variant>
        <vt:lpwstr>https://www.acquisition.gov/far/part-52</vt:lpwstr>
      </vt:variant>
      <vt:variant>
        <vt:lpwstr>FAR_52_222_41</vt:lpwstr>
      </vt:variant>
      <vt:variant>
        <vt:i4>3932215</vt:i4>
      </vt:variant>
      <vt:variant>
        <vt:i4>396</vt:i4>
      </vt:variant>
      <vt:variant>
        <vt:i4>0</vt:i4>
      </vt:variant>
      <vt:variant>
        <vt:i4>5</vt:i4>
      </vt:variant>
      <vt:variant>
        <vt:lpwstr>https://www.acquisition.gov/far/part-22</vt:lpwstr>
      </vt:variant>
      <vt:variant>
        <vt:lpwstr>FAR_22_1303</vt:lpwstr>
      </vt:variant>
      <vt:variant>
        <vt:i4>1179719</vt:i4>
      </vt:variant>
      <vt:variant>
        <vt:i4>393</vt:i4>
      </vt:variant>
      <vt:variant>
        <vt:i4>0</vt:i4>
      </vt:variant>
      <vt:variant>
        <vt:i4>5</vt:i4>
      </vt:variant>
      <vt:variant>
        <vt:lpwstr>http://uscode.house.gov/browse.xhtml;jsessionid=114A3287C7B3359E597506A31FC855B3</vt:lpwstr>
      </vt:variant>
      <vt:variant>
        <vt:lpwstr/>
      </vt:variant>
      <vt:variant>
        <vt:i4>589934</vt:i4>
      </vt:variant>
      <vt:variant>
        <vt:i4>390</vt:i4>
      </vt:variant>
      <vt:variant>
        <vt:i4>0</vt:i4>
      </vt:variant>
      <vt:variant>
        <vt:i4>5</vt:i4>
      </vt:variant>
      <vt:variant>
        <vt:lpwstr>https://www.acquisition.gov/far/part-52</vt:lpwstr>
      </vt:variant>
      <vt:variant>
        <vt:lpwstr>FAR_52_222_37</vt:lpwstr>
      </vt:variant>
      <vt:variant>
        <vt:i4>3932208</vt:i4>
      </vt:variant>
      <vt:variant>
        <vt:i4>387</vt:i4>
      </vt:variant>
      <vt:variant>
        <vt:i4>0</vt:i4>
      </vt:variant>
      <vt:variant>
        <vt:i4>5</vt:i4>
      </vt:variant>
      <vt:variant>
        <vt:lpwstr>https://www.acquisition.gov/far/part-22</vt:lpwstr>
      </vt:variant>
      <vt:variant>
        <vt:lpwstr>FAR_22_1408</vt:lpwstr>
      </vt:variant>
      <vt:variant>
        <vt:i4>1179719</vt:i4>
      </vt:variant>
      <vt:variant>
        <vt:i4>384</vt:i4>
      </vt:variant>
      <vt:variant>
        <vt:i4>0</vt:i4>
      </vt:variant>
      <vt:variant>
        <vt:i4>5</vt:i4>
      </vt:variant>
      <vt:variant>
        <vt:lpwstr>http://uscode.house.gov/browse.xhtml;jsessionid=114A3287C7B3359E597506A31FC855B3</vt:lpwstr>
      </vt:variant>
      <vt:variant>
        <vt:lpwstr/>
      </vt:variant>
      <vt:variant>
        <vt:i4>589934</vt:i4>
      </vt:variant>
      <vt:variant>
        <vt:i4>381</vt:i4>
      </vt:variant>
      <vt:variant>
        <vt:i4>0</vt:i4>
      </vt:variant>
      <vt:variant>
        <vt:i4>5</vt:i4>
      </vt:variant>
      <vt:variant>
        <vt:lpwstr>https://www.acquisition.gov/far/part-52</vt:lpwstr>
      </vt:variant>
      <vt:variant>
        <vt:lpwstr>FAR_52_222_36</vt:lpwstr>
      </vt:variant>
      <vt:variant>
        <vt:i4>3932215</vt:i4>
      </vt:variant>
      <vt:variant>
        <vt:i4>378</vt:i4>
      </vt:variant>
      <vt:variant>
        <vt:i4>0</vt:i4>
      </vt:variant>
      <vt:variant>
        <vt:i4>5</vt:i4>
      </vt:variant>
      <vt:variant>
        <vt:lpwstr>https://www.acquisition.gov/far/part-22</vt:lpwstr>
      </vt:variant>
      <vt:variant>
        <vt:lpwstr>FAR_22_1303</vt:lpwstr>
      </vt:variant>
      <vt:variant>
        <vt:i4>1179719</vt:i4>
      </vt:variant>
      <vt:variant>
        <vt:i4>375</vt:i4>
      </vt:variant>
      <vt:variant>
        <vt:i4>0</vt:i4>
      </vt:variant>
      <vt:variant>
        <vt:i4>5</vt:i4>
      </vt:variant>
      <vt:variant>
        <vt:lpwstr>http://uscode.house.gov/browse.xhtml;jsessionid=114A3287C7B3359E597506A31FC855B3</vt:lpwstr>
      </vt:variant>
      <vt:variant>
        <vt:lpwstr/>
      </vt:variant>
      <vt:variant>
        <vt:i4>589934</vt:i4>
      </vt:variant>
      <vt:variant>
        <vt:i4>372</vt:i4>
      </vt:variant>
      <vt:variant>
        <vt:i4>0</vt:i4>
      </vt:variant>
      <vt:variant>
        <vt:i4>5</vt:i4>
      </vt:variant>
      <vt:variant>
        <vt:lpwstr>https://www.acquisition.gov/far/part-52</vt:lpwstr>
      </vt:variant>
      <vt:variant>
        <vt:lpwstr>FAR_52_222_35</vt:lpwstr>
      </vt:variant>
      <vt:variant>
        <vt:i4>1179719</vt:i4>
      </vt:variant>
      <vt:variant>
        <vt:i4>369</vt:i4>
      </vt:variant>
      <vt:variant>
        <vt:i4>0</vt:i4>
      </vt:variant>
      <vt:variant>
        <vt:i4>5</vt:i4>
      </vt:variant>
      <vt:variant>
        <vt:lpwstr>http://uscode.house.gov/browse.xhtml;jsessionid=114A3287C7B3359E597506A31FC855B3</vt:lpwstr>
      </vt:variant>
      <vt:variant>
        <vt:lpwstr/>
      </vt:variant>
      <vt:variant>
        <vt:i4>524398</vt:i4>
      </vt:variant>
      <vt:variant>
        <vt:i4>366</vt:i4>
      </vt:variant>
      <vt:variant>
        <vt:i4>0</vt:i4>
      </vt:variant>
      <vt:variant>
        <vt:i4>5</vt:i4>
      </vt:variant>
      <vt:variant>
        <vt:lpwstr>https://www.acquisition.gov/far/part-52</vt:lpwstr>
      </vt:variant>
      <vt:variant>
        <vt:lpwstr>FAR_52_222_20</vt:lpwstr>
      </vt:variant>
      <vt:variant>
        <vt:i4>6291562</vt:i4>
      </vt:variant>
      <vt:variant>
        <vt:i4>363</vt:i4>
      </vt:variant>
      <vt:variant>
        <vt:i4>0</vt:i4>
      </vt:variant>
      <vt:variant>
        <vt:i4>5</vt:i4>
      </vt:variant>
      <vt:variant>
        <vt:lpwstr>https://www.acquisition.gov/far/part-2</vt:lpwstr>
      </vt:variant>
      <vt:variant>
        <vt:lpwstr>FAR_2_101</vt:lpwstr>
      </vt:variant>
      <vt:variant>
        <vt:i4>721006</vt:i4>
      </vt:variant>
      <vt:variant>
        <vt:i4>360</vt:i4>
      </vt:variant>
      <vt:variant>
        <vt:i4>0</vt:i4>
      </vt:variant>
      <vt:variant>
        <vt:i4>5</vt:i4>
      </vt:variant>
      <vt:variant>
        <vt:lpwstr>https://www.acquisition.gov/far/part-52</vt:lpwstr>
      </vt:variant>
      <vt:variant>
        <vt:lpwstr>FAR_52_222_19</vt:lpwstr>
      </vt:variant>
      <vt:variant>
        <vt:i4>5308508</vt:i4>
      </vt:variant>
      <vt:variant>
        <vt:i4>357</vt:i4>
      </vt:variant>
      <vt:variant>
        <vt:i4>0</vt:i4>
      </vt:variant>
      <vt:variant>
        <vt:i4>5</vt:i4>
      </vt:variant>
      <vt:variant>
        <vt:lpwstr>https://www.acquisition.gov/far/part-4</vt:lpwstr>
      </vt:variant>
      <vt:variant>
        <vt:lpwstr>FAR_4_1403</vt:lpwstr>
      </vt:variant>
      <vt:variant>
        <vt:i4>5701711</vt:i4>
      </vt:variant>
      <vt:variant>
        <vt:i4>354</vt:i4>
      </vt:variant>
      <vt:variant>
        <vt:i4>0</vt:i4>
      </vt:variant>
      <vt:variant>
        <vt:i4>5</vt:i4>
      </vt:variant>
      <vt:variant>
        <vt:lpwstr>http://uscode.house.gov/view.xhtml?req=granuleid:USC-prelim-title31-section6101&amp;num=0&amp;edition=prelim</vt:lpwstr>
      </vt:variant>
      <vt:variant>
        <vt:lpwstr/>
      </vt:variant>
      <vt:variant>
        <vt:i4>852076</vt:i4>
      </vt:variant>
      <vt:variant>
        <vt:i4>351</vt:i4>
      </vt:variant>
      <vt:variant>
        <vt:i4>0</vt:i4>
      </vt:variant>
      <vt:variant>
        <vt:i4>5</vt:i4>
      </vt:variant>
      <vt:variant>
        <vt:lpwstr>https://www.acquisition.gov/far/part-52</vt:lpwstr>
      </vt:variant>
      <vt:variant>
        <vt:lpwstr>FAR_52_204_10</vt:lpwstr>
      </vt:variant>
      <vt:variant>
        <vt:i4>655465</vt:i4>
      </vt:variant>
      <vt:variant>
        <vt:i4>348</vt:i4>
      </vt:variant>
      <vt:variant>
        <vt:i4>0</vt:i4>
      </vt:variant>
      <vt:variant>
        <vt:i4>5</vt:i4>
      </vt:variant>
      <vt:variant>
        <vt:lpwstr>https://www.acquisition.gov/far/part-52</vt:lpwstr>
      </vt:variant>
      <vt:variant>
        <vt:lpwstr>FAR_52_253_1</vt:lpwstr>
      </vt:variant>
      <vt:variant>
        <vt:i4>655464</vt:i4>
      </vt:variant>
      <vt:variant>
        <vt:i4>345</vt:i4>
      </vt:variant>
      <vt:variant>
        <vt:i4>0</vt:i4>
      </vt:variant>
      <vt:variant>
        <vt:i4>5</vt:i4>
      </vt:variant>
      <vt:variant>
        <vt:lpwstr>https://www.acquisition.gov/far/part-52</vt:lpwstr>
      </vt:variant>
      <vt:variant>
        <vt:lpwstr>FAR_52_244_6</vt:lpwstr>
      </vt:variant>
      <vt:variant>
        <vt:i4>655471</vt:i4>
      </vt:variant>
      <vt:variant>
        <vt:i4>342</vt:i4>
      </vt:variant>
      <vt:variant>
        <vt:i4>0</vt:i4>
      </vt:variant>
      <vt:variant>
        <vt:i4>5</vt:i4>
      </vt:variant>
      <vt:variant>
        <vt:lpwstr>https://www.acquisition.gov/far/part-52</vt:lpwstr>
      </vt:variant>
      <vt:variant>
        <vt:lpwstr>FAR_52_233_1</vt:lpwstr>
      </vt:variant>
      <vt:variant>
        <vt:i4>589935</vt:i4>
      </vt:variant>
      <vt:variant>
        <vt:i4>339</vt:i4>
      </vt:variant>
      <vt:variant>
        <vt:i4>0</vt:i4>
      </vt:variant>
      <vt:variant>
        <vt:i4>5</vt:i4>
      </vt:variant>
      <vt:variant>
        <vt:lpwstr>https://www.acquisition.gov/far/part-52</vt:lpwstr>
      </vt:variant>
      <vt:variant>
        <vt:lpwstr>FAR_52_232_39</vt:lpwstr>
      </vt:variant>
      <vt:variant>
        <vt:i4>524399</vt:i4>
      </vt:variant>
      <vt:variant>
        <vt:i4>336</vt:i4>
      </vt:variant>
      <vt:variant>
        <vt:i4>0</vt:i4>
      </vt:variant>
      <vt:variant>
        <vt:i4>5</vt:i4>
      </vt:variant>
      <vt:variant>
        <vt:lpwstr>https://www.acquisition.gov/far/part-52</vt:lpwstr>
      </vt:variant>
      <vt:variant>
        <vt:lpwstr>FAR_52_232_25</vt:lpwstr>
      </vt:variant>
      <vt:variant>
        <vt:i4>721007</vt:i4>
      </vt:variant>
      <vt:variant>
        <vt:i4>333</vt:i4>
      </vt:variant>
      <vt:variant>
        <vt:i4>0</vt:i4>
      </vt:variant>
      <vt:variant>
        <vt:i4>5</vt:i4>
      </vt:variant>
      <vt:variant>
        <vt:lpwstr>https://www.acquisition.gov/far/part-52</vt:lpwstr>
      </vt:variant>
      <vt:variant>
        <vt:lpwstr>FAR_52_232_11</vt:lpwstr>
      </vt:variant>
      <vt:variant>
        <vt:i4>131183</vt:i4>
      </vt:variant>
      <vt:variant>
        <vt:i4>330</vt:i4>
      </vt:variant>
      <vt:variant>
        <vt:i4>0</vt:i4>
      </vt:variant>
      <vt:variant>
        <vt:i4>5</vt:i4>
      </vt:variant>
      <vt:variant>
        <vt:lpwstr>https://www.acquisition.gov/far/part-52</vt:lpwstr>
      </vt:variant>
      <vt:variant>
        <vt:lpwstr>FAR_52_232_8</vt:lpwstr>
      </vt:variant>
      <vt:variant>
        <vt:i4>721007</vt:i4>
      </vt:variant>
      <vt:variant>
        <vt:i4>327</vt:i4>
      </vt:variant>
      <vt:variant>
        <vt:i4>0</vt:i4>
      </vt:variant>
      <vt:variant>
        <vt:i4>5</vt:i4>
      </vt:variant>
      <vt:variant>
        <vt:lpwstr>https://www.acquisition.gov/far/part-52</vt:lpwstr>
      </vt:variant>
      <vt:variant>
        <vt:lpwstr>FAR_52_232_1</vt:lpwstr>
      </vt:variant>
      <vt:variant>
        <vt:i4>2293811</vt:i4>
      </vt:variant>
      <vt:variant>
        <vt:i4>324</vt:i4>
      </vt:variant>
      <vt:variant>
        <vt:i4>0</vt:i4>
      </vt:variant>
      <vt:variant>
        <vt:i4>5</vt:i4>
      </vt:variant>
      <vt:variant>
        <vt:lpwstr>https://www.govinfo.gov/link/uscode/19/3805</vt:lpwstr>
      </vt:variant>
      <vt:variant>
        <vt:lpwstr/>
      </vt:variant>
      <vt:variant>
        <vt:i4>2621482</vt:i4>
      </vt:variant>
      <vt:variant>
        <vt:i4>321</vt:i4>
      </vt:variant>
      <vt:variant>
        <vt:i4>0</vt:i4>
      </vt:variant>
      <vt:variant>
        <vt:i4>5</vt:i4>
      </vt:variant>
      <vt:variant>
        <vt:lpwstr>https://www.govinfo.gov/link/plaw/108/public/77</vt:lpwstr>
      </vt:variant>
      <vt:variant>
        <vt:lpwstr/>
      </vt:variant>
      <vt:variant>
        <vt:i4>983151</vt:i4>
      </vt:variant>
      <vt:variant>
        <vt:i4>318</vt:i4>
      </vt:variant>
      <vt:variant>
        <vt:i4>0</vt:i4>
      </vt:variant>
      <vt:variant>
        <vt:i4>5</vt:i4>
      </vt:variant>
      <vt:variant>
        <vt:lpwstr>https://www.acquisition.gov/far/part-52</vt:lpwstr>
      </vt:variant>
      <vt:variant>
        <vt:lpwstr>FAR_52_233_4</vt:lpwstr>
      </vt:variant>
      <vt:variant>
        <vt:i4>1179719</vt:i4>
      </vt:variant>
      <vt:variant>
        <vt:i4>315</vt:i4>
      </vt:variant>
      <vt:variant>
        <vt:i4>0</vt:i4>
      </vt:variant>
      <vt:variant>
        <vt:i4>5</vt:i4>
      </vt:variant>
      <vt:variant>
        <vt:lpwstr>http://uscode.house.gov/browse.xhtml;jsessionid=114A3287C7B3359E597506A31FC855B3</vt:lpwstr>
      </vt:variant>
      <vt:variant>
        <vt:lpwstr/>
      </vt:variant>
      <vt:variant>
        <vt:i4>524399</vt:i4>
      </vt:variant>
      <vt:variant>
        <vt:i4>312</vt:i4>
      </vt:variant>
      <vt:variant>
        <vt:i4>0</vt:i4>
      </vt:variant>
      <vt:variant>
        <vt:i4>5</vt:i4>
      </vt:variant>
      <vt:variant>
        <vt:lpwstr>https://www.acquisition.gov/far/part-52</vt:lpwstr>
      </vt:variant>
      <vt:variant>
        <vt:lpwstr>FAR_52_233_3</vt:lpwstr>
      </vt:variant>
      <vt:variant>
        <vt:i4>2752563</vt:i4>
      </vt:variant>
      <vt:variant>
        <vt:i4>309</vt:i4>
      </vt:variant>
      <vt:variant>
        <vt:i4>0</vt:i4>
      </vt:variant>
      <vt:variant>
        <vt:i4>5</vt:i4>
      </vt:variant>
      <vt:variant>
        <vt:lpwstr>https://www.govinfo.gov/link/uscode/10/3801</vt:lpwstr>
      </vt:variant>
      <vt:variant>
        <vt:lpwstr/>
      </vt:variant>
      <vt:variant>
        <vt:i4>2818096</vt:i4>
      </vt:variant>
      <vt:variant>
        <vt:i4>306</vt:i4>
      </vt:variant>
      <vt:variant>
        <vt:i4>0</vt:i4>
      </vt:variant>
      <vt:variant>
        <vt:i4>5</vt:i4>
      </vt:variant>
      <vt:variant>
        <vt:lpwstr>https://www.govinfo.gov/link/uscode/31/3903</vt:lpwstr>
      </vt:variant>
      <vt:variant>
        <vt:lpwstr/>
      </vt:variant>
      <vt:variant>
        <vt:i4>917615</vt:i4>
      </vt:variant>
      <vt:variant>
        <vt:i4>303</vt:i4>
      </vt:variant>
      <vt:variant>
        <vt:i4>0</vt:i4>
      </vt:variant>
      <vt:variant>
        <vt:i4>5</vt:i4>
      </vt:variant>
      <vt:variant>
        <vt:lpwstr>https://www.acquisition.gov/far/part-52</vt:lpwstr>
      </vt:variant>
      <vt:variant>
        <vt:lpwstr>FAR_52_232_40</vt:lpwstr>
      </vt:variant>
      <vt:variant>
        <vt:i4>786542</vt:i4>
      </vt:variant>
      <vt:variant>
        <vt:i4>300</vt:i4>
      </vt:variant>
      <vt:variant>
        <vt:i4>0</vt:i4>
      </vt:variant>
      <vt:variant>
        <vt:i4>5</vt:i4>
      </vt:variant>
      <vt:variant>
        <vt:lpwstr>https://www.acquisition.gov/far/part-52</vt:lpwstr>
      </vt:variant>
      <vt:variant>
        <vt:lpwstr>FAR_52_225_13</vt:lpwstr>
      </vt:variant>
      <vt:variant>
        <vt:i4>524398</vt:i4>
      </vt:variant>
      <vt:variant>
        <vt:i4>297</vt:i4>
      </vt:variant>
      <vt:variant>
        <vt:i4>0</vt:i4>
      </vt:variant>
      <vt:variant>
        <vt:i4>5</vt:i4>
      </vt:variant>
      <vt:variant>
        <vt:lpwstr>https://www.acquisition.gov/far/part-52</vt:lpwstr>
      </vt:variant>
      <vt:variant>
        <vt:lpwstr>FAR_52_222_26</vt:lpwstr>
      </vt:variant>
      <vt:variant>
        <vt:i4>524398</vt:i4>
      </vt:variant>
      <vt:variant>
        <vt:i4>294</vt:i4>
      </vt:variant>
      <vt:variant>
        <vt:i4>0</vt:i4>
      </vt:variant>
      <vt:variant>
        <vt:i4>5</vt:i4>
      </vt:variant>
      <vt:variant>
        <vt:lpwstr>https://www.acquisition.gov/far/part-52</vt:lpwstr>
      </vt:variant>
      <vt:variant>
        <vt:lpwstr>FAR_52_222_21</vt:lpwstr>
      </vt:variant>
      <vt:variant>
        <vt:i4>589934</vt:i4>
      </vt:variant>
      <vt:variant>
        <vt:i4>291</vt:i4>
      </vt:variant>
      <vt:variant>
        <vt:i4>0</vt:i4>
      </vt:variant>
      <vt:variant>
        <vt:i4>5</vt:i4>
      </vt:variant>
      <vt:variant>
        <vt:lpwstr>https://www.acquisition.gov/far/part-52</vt:lpwstr>
      </vt:variant>
      <vt:variant>
        <vt:lpwstr>FAR_52_222_3</vt:lpwstr>
      </vt:variant>
      <vt:variant>
        <vt:i4>917612</vt:i4>
      </vt:variant>
      <vt:variant>
        <vt:i4>288</vt:i4>
      </vt:variant>
      <vt:variant>
        <vt:i4>0</vt:i4>
      </vt:variant>
      <vt:variant>
        <vt:i4>5</vt:i4>
      </vt:variant>
      <vt:variant>
        <vt:lpwstr>https://www.acquisition.gov/far/part-52</vt:lpwstr>
      </vt:variant>
      <vt:variant>
        <vt:lpwstr>FAR_52_204_27</vt:lpwstr>
      </vt:variant>
      <vt:variant>
        <vt:i4>917612</vt:i4>
      </vt:variant>
      <vt:variant>
        <vt:i4>285</vt:i4>
      </vt:variant>
      <vt:variant>
        <vt:i4>0</vt:i4>
      </vt:variant>
      <vt:variant>
        <vt:i4>5</vt:i4>
      </vt:variant>
      <vt:variant>
        <vt:lpwstr>https://www.acquisition.gov/far/part-52</vt:lpwstr>
      </vt:variant>
      <vt:variant>
        <vt:lpwstr>FAR_52_204_25</vt:lpwstr>
      </vt:variant>
      <vt:variant>
        <vt:i4>917612</vt:i4>
      </vt:variant>
      <vt:variant>
        <vt:i4>282</vt:i4>
      </vt:variant>
      <vt:variant>
        <vt:i4>0</vt:i4>
      </vt:variant>
      <vt:variant>
        <vt:i4>5</vt:i4>
      </vt:variant>
      <vt:variant>
        <vt:lpwstr>https://www.acquisition.gov/far/part-52</vt:lpwstr>
      </vt:variant>
      <vt:variant>
        <vt:lpwstr>FAR_52_204_23</vt:lpwstr>
      </vt:variant>
      <vt:variant>
        <vt:i4>655468</vt:i4>
      </vt:variant>
      <vt:variant>
        <vt:i4>279</vt:i4>
      </vt:variant>
      <vt:variant>
        <vt:i4>0</vt:i4>
      </vt:variant>
      <vt:variant>
        <vt:i4>5</vt:i4>
      </vt:variant>
      <vt:variant>
        <vt:lpwstr>https://www.acquisition.gov/far/part-52</vt:lpwstr>
      </vt:variant>
      <vt:variant>
        <vt:lpwstr>FAR_52_203_19</vt:lpwstr>
      </vt:variant>
      <vt:variant>
        <vt:i4>393343</vt:i4>
      </vt:variant>
      <vt:variant>
        <vt:i4>276</vt:i4>
      </vt:variant>
      <vt:variant>
        <vt:i4>0</vt:i4>
      </vt:variant>
      <vt:variant>
        <vt:i4>5</vt:i4>
      </vt:variant>
      <vt:variant>
        <vt:lpwstr>https://gov.ecfr.io/cgi-bin/text-idx?SID=d9a7851186785ba2b1896db79b1b6b29&amp;mc=true&amp;tpl=/ecfrbrowse/Title48/48tab_02.tpl</vt:lpwstr>
      </vt:variant>
      <vt:variant>
        <vt:lpwstr/>
      </vt:variant>
      <vt:variant>
        <vt:i4>82</vt:i4>
      </vt:variant>
      <vt:variant>
        <vt:i4>273</vt:i4>
      </vt:variant>
      <vt:variant>
        <vt:i4>0</vt:i4>
      </vt:variant>
      <vt:variant>
        <vt:i4>5</vt:i4>
      </vt:variant>
      <vt:variant>
        <vt:lpwstr>https://acquisition.gov/browse/index/far</vt:lpwstr>
      </vt:variant>
      <vt:variant>
        <vt:lpwstr/>
      </vt:variant>
      <vt:variant>
        <vt:i4>393343</vt:i4>
      </vt:variant>
      <vt:variant>
        <vt:i4>270</vt:i4>
      </vt:variant>
      <vt:variant>
        <vt:i4>0</vt:i4>
      </vt:variant>
      <vt:variant>
        <vt:i4>5</vt:i4>
      </vt:variant>
      <vt:variant>
        <vt:lpwstr>https://gov.ecfr.io/cgi-bin/text-idx?SID=d9a7851186785ba2b1896db79b1b6b29&amp;mc=true&amp;tpl=/ecfrbrowse/Title48/48tab_02.tpl</vt:lpwstr>
      </vt:variant>
      <vt:variant>
        <vt:lpwstr/>
      </vt:variant>
      <vt:variant>
        <vt:i4>82</vt:i4>
      </vt:variant>
      <vt:variant>
        <vt:i4>267</vt:i4>
      </vt:variant>
      <vt:variant>
        <vt:i4>0</vt:i4>
      </vt:variant>
      <vt:variant>
        <vt:i4>5</vt:i4>
      </vt:variant>
      <vt:variant>
        <vt:lpwstr>https://acquisition.gov/browse/index/far</vt:lpwstr>
      </vt:variant>
      <vt:variant>
        <vt:lpwstr/>
      </vt:variant>
      <vt:variant>
        <vt:i4>393343</vt:i4>
      </vt:variant>
      <vt:variant>
        <vt:i4>264</vt:i4>
      </vt:variant>
      <vt:variant>
        <vt:i4>0</vt:i4>
      </vt:variant>
      <vt:variant>
        <vt:i4>5</vt:i4>
      </vt:variant>
      <vt:variant>
        <vt:lpwstr>https://gov.ecfr.io/cgi-bin/text-idx?SID=d9a7851186785ba2b1896db79b1b6b29&amp;mc=true&amp;tpl=/ecfrbrowse/Title48/48tab_02.tpl</vt:lpwstr>
      </vt:variant>
      <vt:variant>
        <vt:lpwstr/>
      </vt:variant>
      <vt:variant>
        <vt:i4>82</vt:i4>
      </vt:variant>
      <vt:variant>
        <vt:i4>261</vt:i4>
      </vt:variant>
      <vt:variant>
        <vt:i4>0</vt:i4>
      </vt:variant>
      <vt:variant>
        <vt:i4>5</vt:i4>
      </vt:variant>
      <vt:variant>
        <vt:lpwstr>https://acquisition.gov/browse/index/far</vt:lpwstr>
      </vt:variant>
      <vt:variant>
        <vt:lpwstr/>
      </vt:variant>
      <vt:variant>
        <vt:i4>4456463</vt:i4>
      </vt:variant>
      <vt:variant>
        <vt:i4>255</vt:i4>
      </vt:variant>
      <vt:variant>
        <vt:i4>0</vt:i4>
      </vt:variant>
      <vt:variant>
        <vt:i4>5</vt:i4>
      </vt:variant>
      <vt:variant>
        <vt:lpwstr>http://aopeead.a.state.gov/content.asp?content_id=81&amp;menu_id=49</vt:lpwstr>
      </vt:variant>
      <vt:variant>
        <vt:lpwstr/>
      </vt:variant>
      <vt:variant>
        <vt:i4>4653135</vt:i4>
      </vt:variant>
      <vt:variant>
        <vt:i4>252</vt:i4>
      </vt:variant>
      <vt:variant>
        <vt:i4>0</vt:i4>
      </vt:variant>
      <vt:variant>
        <vt:i4>5</vt:i4>
      </vt:variant>
      <vt:variant>
        <vt:lpwstr>https://www.sam.gov/</vt:lpwstr>
      </vt:variant>
      <vt:variant>
        <vt:lpwstr/>
      </vt:variant>
      <vt:variant>
        <vt:i4>6488189</vt:i4>
      </vt:variant>
      <vt:variant>
        <vt:i4>249</vt:i4>
      </vt:variant>
      <vt:variant>
        <vt:i4>0</vt:i4>
      </vt:variant>
      <vt:variant>
        <vt:i4>5</vt:i4>
      </vt:variant>
      <vt:variant>
        <vt:lpwstr>http://www.irs.gov/w14</vt:lpwstr>
      </vt:variant>
      <vt:variant>
        <vt:lpwstr/>
      </vt:variant>
      <vt:variant>
        <vt:i4>2687074</vt:i4>
      </vt:variant>
      <vt:variant>
        <vt:i4>246</vt:i4>
      </vt:variant>
      <vt:variant>
        <vt:i4>0</vt:i4>
      </vt:variant>
      <vt:variant>
        <vt:i4>5</vt:i4>
      </vt:variant>
      <vt:variant>
        <vt:lpwstr>http://www.responsiblesourcingtool.org/</vt:lpwstr>
      </vt:variant>
      <vt:variant>
        <vt:lpwstr/>
      </vt:variant>
      <vt:variant>
        <vt:i4>4194415</vt:i4>
      </vt:variant>
      <vt:variant>
        <vt:i4>243</vt:i4>
      </vt:variant>
      <vt:variant>
        <vt:i4>0</vt:i4>
      </vt:variant>
      <vt:variant>
        <vt:i4>5</vt:i4>
      </vt:variant>
      <vt:variant>
        <vt:lpwstr>mailto:WPEAombuds@stateoig.gov</vt:lpwstr>
      </vt:variant>
      <vt:variant>
        <vt:lpwstr/>
      </vt:variant>
      <vt:variant>
        <vt:i4>5832801</vt:i4>
      </vt:variant>
      <vt:variant>
        <vt:i4>240</vt:i4>
      </vt:variant>
      <vt:variant>
        <vt:i4>0</vt:i4>
      </vt:variant>
      <vt:variant>
        <vt:i4>5</vt:i4>
      </vt:variant>
      <vt:variant>
        <vt:lpwstr>https://www.responsiblesourcingtool.org/uploads/57/FAR_Poster_Directions__002_.pdf</vt:lpwstr>
      </vt:variant>
      <vt:variant>
        <vt:lpwstr/>
      </vt:variant>
      <vt:variant>
        <vt:i4>2228267</vt:i4>
      </vt:variant>
      <vt:variant>
        <vt:i4>237</vt:i4>
      </vt:variant>
      <vt:variant>
        <vt:i4>0</vt:i4>
      </vt:variant>
      <vt:variant>
        <vt:i4>5</vt:i4>
      </vt:variant>
      <vt:variant>
        <vt:lpwstr>https://www.responsiblesourcingtool.org/uploads/56/Fed_Procurement_poster-FINAL.pdf</vt:lpwstr>
      </vt:variant>
      <vt:variant>
        <vt:lpwstr/>
      </vt:variant>
      <vt:variant>
        <vt:i4>327765</vt:i4>
      </vt:variant>
      <vt:variant>
        <vt:i4>234</vt:i4>
      </vt:variant>
      <vt:variant>
        <vt:i4>0</vt:i4>
      </vt:variant>
      <vt:variant>
        <vt:i4>5</vt:i4>
      </vt:variant>
      <vt:variant>
        <vt:lpwstr>https://usdos.sharepoint.com/sites/A-OPE/PD/Lists/PIBs/PIBs.aspx</vt:lpwstr>
      </vt:variant>
      <vt:variant>
        <vt:lpwstr/>
      </vt:variant>
      <vt:variant>
        <vt:i4>7929911</vt:i4>
      </vt:variant>
      <vt:variant>
        <vt:i4>228</vt:i4>
      </vt:variant>
      <vt:variant>
        <vt:i4>0</vt:i4>
      </vt:variant>
      <vt:variant>
        <vt:i4>5</vt:i4>
      </vt:variant>
      <vt:variant>
        <vt:lpwstr>http://www.dol.gov/olms/regs/compliance/EO13496.htm</vt:lpwstr>
      </vt:variant>
      <vt:variant>
        <vt:lpwstr/>
      </vt:variant>
      <vt:variant>
        <vt:i4>4128823</vt:i4>
      </vt:variant>
      <vt:variant>
        <vt:i4>223</vt:i4>
      </vt:variant>
      <vt:variant>
        <vt:i4>0</vt:i4>
      </vt:variant>
      <vt:variant>
        <vt:i4>5</vt:i4>
      </vt:variant>
      <vt:variant>
        <vt:lpwstr>https://www.acquisition.gov/far/part-19</vt:lpwstr>
      </vt:variant>
      <vt:variant>
        <vt:lpwstr>FAR_19_309</vt:lpwstr>
      </vt:variant>
      <vt:variant>
        <vt:i4>4128823</vt:i4>
      </vt:variant>
      <vt:variant>
        <vt:i4>220</vt:i4>
      </vt:variant>
      <vt:variant>
        <vt:i4>0</vt:i4>
      </vt:variant>
      <vt:variant>
        <vt:i4>5</vt:i4>
      </vt:variant>
      <vt:variant>
        <vt:lpwstr>https://www.acquisition.gov/far/part-19</vt:lpwstr>
      </vt:variant>
      <vt:variant>
        <vt:lpwstr>FAR_19_309</vt:lpwstr>
      </vt:variant>
      <vt:variant>
        <vt:i4>1179719</vt:i4>
      </vt:variant>
      <vt:variant>
        <vt:i4>217</vt:i4>
      </vt:variant>
      <vt:variant>
        <vt:i4>0</vt:i4>
      </vt:variant>
      <vt:variant>
        <vt:i4>5</vt:i4>
      </vt:variant>
      <vt:variant>
        <vt:lpwstr>http://uscode.house.gov/browse.xhtml;jsessionid=114A3287C7B3359E597506A31FC855B3</vt:lpwstr>
      </vt:variant>
      <vt:variant>
        <vt:lpwstr/>
      </vt:variant>
      <vt:variant>
        <vt:i4>4980802</vt:i4>
      </vt:variant>
      <vt:variant>
        <vt:i4>214</vt:i4>
      </vt:variant>
      <vt:variant>
        <vt:i4>0</vt:i4>
      </vt:variant>
      <vt:variant>
        <vt:i4>5</vt:i4>
      </vt:variant>
      <vt:variant>
        <vt:lpwstr>https://www.ecfr.gov/current/title-13/section-126.616</vt:lpwstr>
      </vt:variant>
      <vt:variant>
        <vt:lpwstr>p-126.616(c)</vt:lpwstr>
      </vt:variant>
      <vt:variant>
        <vt:i4>4980800</vt:i4>
      </vt:variant>
      <vt:variant>
        <vt:i4>211</vt:i4>
      </vt:variant>
      <vt:variant>
        <vt:i4>0</vt:i4>
      </vt:variant>
      <vt:variant>
        <vt:i4>5</vt:i4>
      </vt:variant>
      <vt:variant>
        <vt:lpwstr>https://www.ecfr.gov/current/title-13/section-126.616</vt:lpwstr>
      </vt:variant>
      <vt:variant>
        <vt:lpwstr>p-126.616(a)</vt:lpwstr>
      </vt:variant>
      <vt:variant>
        <vt:i4>4980818</vt:i4>
      </vt:variant>
      <vt:variant>
        <vt:i4>208</vt:i4>
      </vt:variant>
      <vt:variant>
        <vt:i4>0</vt:i4>
      </vt:variant>
      <vt:variant>
        <vt:i4>5</vt:i4>
      </vt:variant>
      <vt:variant>
        <vt:lpwstr>https://www.ecfr.gov/current/title-13/section-126.200</vt:lpwstr>
      </vt:variant>
      <vt:variant>
        <vt:lpwstr/>
      </vt:variant>
      <vt:variant>
        <vt:i4>3014692</vt:i4>
      </vt:variant>
      <vt:variant>
        <vt:i4>205</vt:i4>
      </vt:variant>
      <vt:variant>
        <vt:i4>0</vt:i4>
      </vt:variant>
      <vt:variant>
        <vt:i4>5</vt:i4>
      </vt:variant>
      <vt:variant>
        <vt:lpwstr>https://www.ecfr.gov/current/title-13/section-125.18</vt:lpwstr>
      </vt:variant>
      <vt:variant>
        <vt:lpwstr>p-125.18(b)(2)</vt:lpwstr>
      </vt:variant>
      <vt:variant>
        <vt:i4>3014695</vt:i4>
      </vt:variant>
      <vt:variant>
        <vt:i4>202</vt:i4>
      </vt:variant>
      <vt:variant>
        <vt:i4>0</vt:i4>
      </vt:variant>
      <vt:variant>
        <vt:i4>5</vt:i4>
      </vt:variant>
      <vt:variant>
        <vt:lpwstr>https://www.ecfr.gov/current/title-13/section-125.18</vt:lpwstr>
      </vt:variant>
      <vt:variant>
        <vt:lpwstr>p-125.18(b)(1)</vt:lpwstr>
      </vt:variant>
      <vt:variant>
        <vt:i4>4980802</vt:i4>
      </vt:variant>
      <vt:variant>
        <vt:i4>199</vt:i4>
      </vt:variant>
      <vt:variant>
        <vt:i4>0</vt:i4>
      </vt:variant>
      <vt:variant>
        <vt:i4>5</vt:i4>
      </vt:variant>
      <vt:variant>
        <vt:lpwstr>https://www.ecfr.gov/current/title-13/section-127.506</vt:lpwstr>
      </vt:variant>
      <vt:variant>
        <vt:lpwstr>p-127.506(c)</vt:lpwstr>
      </vt:variant>
      <vt:variant>
        <vt:i4>4980800</vt:i4>
      </vt:variant>
      <vt:variant>
        <vt:i4>196</vt:i4>
      </vt:variant>
      <vt:variant>
        <vt:i4>0</vt:i4>
      </vt:variant>
      <vt:variant>
        <vt:i4>5</vt:i4>
      </vt:variant>
      <vt:variant>
        <vt:lpwstr>https://www.ecfr.gov/current/title-13/section-127.506</vt:lpwstr>
      </vt:variant>
      <vt:variant>
        <vt:lpwstr>p-127.506(a)</vt:lpwstr>
      </vt:variant>
      <vt:variant>
        <vt:i4>4980813</vt:i4>
      </vt:variant>
      <vt:variant>
        <vt:i4>193</vt:i4>
      </vt:variant>
      <vt:variant>
        <vt:i4>0</vt:i4>
      </vt:variant>
      <vt:variant>
        <vt:i4>5</vt:i4>
      </vt:variant>
      <vt:variant>
        <vt:lpwstr>https://www.ecfr.gov/current/title-13/section-125.8</vt:lpwstr>
      </vt:variant>
      <vt:variant>
        <vt:lpwstr>p-125.8(b)</vt:lpwstr>
      </vt:variant>
      <vt:variant>
        <vt:i4>4980814</vt:i4>
      </vt:variant>
      <vt:variant>
        <vt:i4>190</vt:i4>
      </vt:variant>
      <vt:variant>
        <vt:i4>0</vt:i4>
      </vt:variant>
      <vt:variant>
        <vt:i4>5</vt:i4>
      </vt:variant>
      <vt:variant>
        <vt:lpwstr>https://www.ecfr.gov/current/title-13/section-125.8</vt:lpwstr>
      </vt:variant>
      <vt:variant>
        <vt:lpwstr>p-125.8(a)</vt:lpwstr>
      </vt:variant>
      <vt:variant>
        <vt:i4>4980812</vt:i4>
      </vt:variant>
      <vt:variant>
        <vt:i4>187</vt:i4>
      </vt:variant>
      <vt:variant>
        <vt:i4>0</vt:i4>
      </vt:variant>
      <vt:variant>
        <vt:i4>5</vt:i4>
      </vt:variant>
      <vt:variant>
        <vt:lpwstr>https://www.ecfr.gov/current/title-13/section-121.103</vt:lpwstr>
      </vt:variant>
      <vt:variant>
        <vt:lpwstr>p-121.103(h)</vt:lpwstr>
      </vt:variant>
      <vt:variant>
        <vt:i4>4980818</vt:i4>
      </vt:variant>
      <vt:variant>
        <vt:i4>184</vt:i4>
      </vt:variant>
      <vt:variant>
        <vt:i4>0</vt:i4>
      </vt:variant>
      <vt:variant>
        <vt:i4>5</vt:i4>
      </vt:variant>
      <vt:variant>
        <vt:lpwstr>https://www.ecfr.gov/current/title-13/section-127.300</vt:lpwstr>
      </vt:variant>
      <vt:variant>
        <vt:lpwstr/>
      </vt:variant>
      <vt:variant>
        <vt:i4>2097261</vt:i4>
      </vt:variant>
      <vt:variant>
        <vt:i4>181</vt:i4>
      </vt:variant>
      <vt:variant>
        <vt:i4>0</vt:i4>
      </vt:variant>
      <vt:variant>
        <vt:i4>5</vt:i4>
      </vt:variant>
      <vt:variant>
        <vt:lpwstr>https://www.ecfr.gov/current/title-13/part-127</vt:lpwstr>
      </vt:variant>
      <vt:variant>
        <vt:lpwstr/>
      </vt:variant>
      <vt:variant>
        <vt:i4>7077926</vt:i4>
      </vt:variant>
      <vt:variant>
        <vt:i4>178</vt:i4>
      </vt:variant>
      <vt:variant>
        <vt:i4>0</vt:i4>
      </vt:variant>
      <vt:variant>
        <vt:i4>5</vt:i4>
      </vt:variant>
      <vt:variant>
        <vt:lpwstr>http://uscode.house.gov/view.xhtml?req=granuleid:USC-prelim-title38-section101&amp;num=0&amp;edition=prelim</vt:lpwstr>
      </vt:variant>
      <vt:variant>
        <vt:lpwstr/>
      </vt:variant>
      <vt:variant>
        <vt:i4>2490477</vt:i4>
      </vt:variant>
      <vt:variant>
        <vt:i4>175</vt:i4>
      </vt:variant>
      <vt:variant>
        <vt:i4>0</vt:i4>
      </vt:variant>
      <vt:variant>
        <vt:i4>5</vt:i4>
      </vt:variant>
      <vt:variant>
        <vt:lpwstr>https://www.ecfr.gov/current/title-13/part-121</vt:lpwstr>
      </vt:variant>
      <vt:variant>
        <vt:lpwstr/>
      </vt:variant>
      <vt:variant>
        <vt:i4>1179719</vt:i4>
      </vt:variant>
      <vt:variant>
        <vt:i4>172</vt:i4>
      </vt:variant>
      <vt:variant>
        <vt:i4>0</vt:i4>
      </vt:variant>
      <vt:variant>
        <vt:i4>5</vt:i4>
      </vt:variant>
      <vt:variant>
        <vt:lpwstr>http://uscode.house.gov/browse.xhtml;jsessionid=114A3287C7B3359E597506A31FC855B3</vt:lpwstr>
      </vt:variant>
      <vt:variant>
        <vt:lpwstr/>
      </vt:variant>
      <vt:variant>
        <vt:i4>1179719</vt:i4>
      </vt:variant>
      <vt:variant>
        <vt:i4>169</vt:i4>
      </vt:variant>
      <vt:variant>
        <vt:i4>0</vt:i4>
      </vt:variant>
      <vt:variant>
        <vt:i4>5</vt:i4>
      </vt:variant>
      <vt:variant>
        <vt:lpwstr>http://uscode.house.gov/browse.xhtml;jsessionid=114A3287C7B3359E597506A31FC855B3</vt:lpwstr>
      </vt:variant>
      <vt:variant>
        <vt:lpwstr/>
      </vt:variant>
      <vt:variant>
        <vt:i4>4980818</vt:i4>
      </vt:variant>
      <vt:variant>
        <vt:i4>166</vt:i4>
      </vt:variant>
      <vt:variant>
        <vt:i4>0</vt:i4>
      </vt:variant>
      <vt:variant>
        <vt:i4>5</vt:i4>
      </vt:variant>
      <vt:variant>
        <vt:lpwstr>https://www.ecfr.gov/current/title-13/section-127.300</vt:lpwstr>
      </vt:variant>
      <vt:variant>
        <vt:lpwstr/>
      </vt:variant>
      <vt:variant>
        <vt:i4>2097261</vt:i4>
      </vt:variant>
      <vt:variant>
        <vt:i4>163</vt:i4>
      </vt:variant>
      <vt:variant>
        <vt:i4>0</vt:i4>
      </vt:variant>
      <vt:variant>
        <vt:i4>5</vt:i4>
      </vt:variant>
      <vt:variant>
        <vt:lpwstr>https://www.ecfr.gov/current/title-13/part-127</vt:lpwstr>
      </vt:variant>
      <vt:variant>
        <vt:lpwstr/>
      </vt:variant>
      <vt:variant>
        <vt:i4>4784134</vt:i4>
      </vt:variant>
      <vt:variant>
        <vt:i4>158</vt:i4>
      </vt:variant>
      <vt:variant>
        <vt:i4>0</vt:i4>
      </vt:variant>
      <vt:variant>
        <vt:i4>5</vt:i4>
      </vt:variant>
      <vt:variant>
        <vt:lpwstr>http://acquisition.gov/far/index.html</vt:lpwstr>
      </vt:variant>
      <vt:variant>
        <vt:lpwstr/>
      </vt:variant>
      <vt:variant>
        <vt:i4>65566</vt:i4>
      </vt:variant>
      <vt:variant>
        <vt:i4>140</vt:i4>
      </vt:variant>
      <vt:variant>
        <vt:i4>0</vt:i4>
      </vt:variant>
      <vt:variant>
        <vt:i4>5</vt:i4>
      </vt:variant>
      <vt:variant>
        <vt:lpwstr>https://www.dol.gov/owcp/dlhwc/dbawaivers/dbawaivers.htm</vt:lpwstr>
      </vt:variant>
      <vt:variant>
        <vt:lpwstr/>
      </vt:variant>
      <vt:variant>
        <vt:i4>3407887</vt:i4>
      </vt:variant>
      <vt:variant>
        <vt:i4>128</vt:i4>
      </vt:variant>
      <vt:variant>
        <vt:i4>0</vt:i4>
      </vt:variant>
      <vt:variant>
        <vt:i4>5</vt:i4>
      </vt:variant>
      <vt:variant>
        <vt:lpwstr>mailto:DS/IS/INDqueries@state.gov</vt:lpwstr>
      </vt:variant>
      <vt:variant>
        <vt:lpwstr/>
      </vt:variant>
      <vt:variant>
        <vt:i4>7602232</vt:i4>
      </vt:variant>
      <vt:variant>
        <vt:i4>93</vt:i4>
      </vt:variant>
      <vt:variant>
        <vt:i4>0</vt:i4>
      </vt:variant>
      <vt:variant>
        <vt:i4>5</vt:i4>
      </vt:variant>
      <vt:variant>
        <vt:lpwstr>https://www.acquisition.gov/content/regulations</vt:lpwstr>
      </vt:variant>
      <vt:variant>
        <vt:lpwstr/>
      </vt:variant>
      <vt:variant>
        <vt:i4>7733302</vt:i4>
      </vt:variant>
      <vt:variant>
        <vt:i4>86</vt:i4>
      </vt:variant>
      <vt:variant>
        <vt:i4>0</vt:i4>
      </vt:variant>
      <vt:variant>
        <vt:i4>5</vt:i4>
      </vt:variant>
      <vt:variant>
        <vt:lpwstr>https://usdos.sharepoint.com/sites/A-OPE/SCPD/Lists/PIBs/PIBs.aspx</vt:lpwstr>
      </vt:variant>
      <vt:variant>
        <vt:lpwstr/>
      </vt:variant>
      <vt:variant>
        <vt:i4>5046393</vt:i4>
      </vt:variant>
      <vt:variant>
        <vt:i4>51</vt:i4>
      </vt:variant>
      <vt:variant>
        <vt:i4>0</vt:i4>
      </vt:variant>
      <vt:variant>
        <vt:i4>5</vt:i4>
      </vt:variant>
      <vt:variant>
        <vt:lpwstr>http://acquisition.gov/far/current/html/52_301Matrix.html</vt:lpwstr>
      </vt:variant>
      <vt:variant>
        <vt:lpwstr/>
      </vt:variant>
      <vt:variant>
        <vt:i4>7733302</vt:i4>
      </vt:variant>
      <vt:variant>
        <vt:i4>46</vt:i4>
      </vt:variant>
      <vt:variant>
        <vt:i4>0</vt:i4>
      </vt:variant>
      <vt:variant>
        <vt:i4>5</vt:i4>
      </vt:variant>
      <vt:variant>
        <vt:lpwstr>https://usdos.sharepoint.com/sites/A-OPE/SCPD/Lists/PIBs/PIBs.aspx</vt:lpwstr>
      </vt:variant>
      <vt:variant>
        <vt:lpwstr/>
      </vt:variant>
      <vt:variant>
        <vt:i4>7602232</vt:i4>
      </vt:variant>
      <vt:variant>
        <vt:i4>37</vt:i4>
      </vt:variant>
      <vt:variant>
        <vt:i4>0</vt:i4>
      </vt:variant>
      <vt:variant>
        <vt:i4>5</vt:i4>
      </vt:variant>
      <vt:variant>
        <vt:lpwstr>https://www.acquisition.gov/content/regulations</vt:lpwstr>
      </vt:variant>
      <vt:variant>
        <vt:lpwstr/>
      </vt:variant>
      <vt:variant>
        <vt:i4>7667764</vt:i4>
      </vt:variant>
      <vt:variant>
        <vt:i4>16</vt:i4>
      </vt:variant>
      <vt:variant>
        <vt:i4>0</vt:i4>
      </vt:variant>
      <vt:variant>
        <vt:i4>5</vt:i4>
      </vt:variant>
      <vt:variant>
        <vt:lpwstr>https://usdos.sharepoint.com/sites/A-OPE/GAM/SitePages/Contract-Models.aspx</vt:lpwstr>
      </vt:variant>
      <vt:variant>
        <vt:lpwstr/>
      </vt:variant>
      <vt:variant>
        <vt:i4>7667764</vt:i4>
      </vt:variant>
      <vt:variant>
        <vt:i4>11</vt:i4>
      </vt:variant>
      <vt:variant>
        <vt:i4>0</vt:i4>
      </vt:variant>
      <vt:variant>
        <vt:i4>5</vt:i4>
      </vt:variant>
      <vt:variant>
        <vt:lpwstr>https://usdos.sharepoint.com/sites/A-OPE/GAM/SitePages/Contract-Models.aspx</vt:lpwstr>
      </vt:variant>
      <vt:variant>
        <vt:lpwstr/>
      </vt:variant>
      <vt:variant>
        <vt:i4>65566</vt:i4>
      </vt:variant>
      <vt:variant>
        <vt:i4>0</vt:i4>
      </vt:variant>
      <vt:variant>
        <vt:i4>0</vt:i4>
      </vt:variant>
      <vt:variant>
        <vt:i4>5</vt:i4>
      </vt:variant>
      <vt:variant>
        <vt:lpwstr>https://www.dol.gov/owcp/dlhwc/dbawaivers/dbawaivers.htm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 Uniform Contract Format</dc:title>
  <dc:subject/>
  <dc:creator>Stuart Toleman</dc:creator>
  <cp:keywords/>
  <cp:lastModifiedBy>Carfora, Tiziana (Rome)</cp:lastModifiedBy>
  <cp:revision>665</cp:revision>
  <cp:lastPrinted>2016-12-21T08:20:00Z</cp:lastPrinted>
  <dcterms:created xsi:type="dcterms:W3CDTF">2026-02-19T08:10:00Z</dcterms:created>
  <dcterms:modified xsi:type="dcterms:W3CDTF">2026-04-13T12:26:00Z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2022-02-21T17:45:47Z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17a6b74a-5962-4a89-b43e-bbb8bdcbf936</vt:lpwstr>
  </property>
  <property fmtid="{D5CDD505-2E9C-101B-9397-08002B2CF9AE}" pid="8" name="MSIP_Label_1665d9ee-429a-4d5f-97cc-cfb56e044a6e_ContentBits">
    <vt:lpwstr>0</vt:lpwstr>
  </property>
  <property fmtid="{D5CDD505-2E9C-101B-9397-08002B2CF9AE}" pid="9" name="_dlc_DocId">
    <vt:lpwstr>UAYVFUCTMDWA-1302541212-222</vt:lpwstr>
  </property>
  <property fmtid="{D5CDD505-2E9C-101B-9397-08002B2CF9AE}" pid="10" name="_dlc_DocIdItemGuid">
    <vt:lpwstr>42e30074-3489-4f79-bc26-4caa4e886502</vt:lpwstr>
  </property>
  <property fmtid="{D5CDD505-2E9C-101B-9397-08002B2CF9AE}" pid="11" name="_dlc_DocIdUrl">
    <vt:lpwstr>https://usdos.sharepoint.com/sites/A-OPE/GAM/_layouts/15/DocIdRedir.aspx?ID=UAYVFUCTMDWA-1302541212-222, UAYVFUCTMDWA-1302541212-222</vt:lpwstr>
  </property>
  <property fmtid="{D5CDD505-2E9C-101B-9397-08002B2CF9AE}" pid="12" name="Grouping">
    <vt:lpwstr/>
  </property>
  <property fmtid="{D5CDD505-2E9C-101B-9397-08002B2CF9AE}" pid="13" name="_ip_UnifiedCompliancePolicyUIAction">
    <vt:lpwstr/>
  </property>
  <property fmtid="{D5CDD505-2E9C-101B-9397-08002B2CF9AE}" pid="14" name="Sub Category">
    <vt:lpwstr/>
  </property>
  <property fmtid="{D5CDD505-2E9C-101B-9397-08002B2CF9AE}" pid="15" name="Order0">
    <vt:lpwstr/>
  </property>
  <property fmtid="{D5CDD505-2E9C-101B-9397-08002B2CF9AE}" pid="16" name="_ip_UnifiedCompliancePolicyProperties">
    <vt:lpwstr/>
  </property>
  <property fmtid="{D5CDD505-2E9C-101B-9397-08002B2CF9AE}" pid="17" name="Audience">
    <vt:lpwstr/>
  </property>
  <property fmtid="{D5CDD505-2E9C-101B-9397-08002B2CF9AE}" pid="18" name="Description0">
    <vt:lpwstr/>
  </property>
  <property fmtid="{D5CDD505-2E9C-101B-9397-08002B2CF9AE}" pid="19" name="Category">
    <vt:lpwstr/>
  </property>
  <property fmtid="{D5CDD505-2E9C-101B-9397-08002B2CF9AE}" pid="20" name="Document Type">
    <vt:lpwstr/>
  </property>
  <property fmtid="{D5CDD505-2E9C-101B-9397-08002B2CF9AE}" pid="21" name="MediaServiceImageTags">
    <vt:lpwstr/>
  </property>
</Properties>
</file>