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3B714" w14:textId="39C38AD4" w:rsidR="005C79B2" w:rsidRPr="00B025DC" w:rsidRDefault="001D446B" w:rsidP="00432C7E">
      <w:pPr>
        <w:pStyle w:val="NoSpacing"/>
        <w:numPr>
          <w:ilvl w:val="0"/>
          <w:numId w:val="21"/>
        </w:numPr>
        <w:ind w:left="180" w:hanging="180"/>
        <w:rPr>
          <w:rFonts w:ascii="Times New Roman" w:hAnsi="Times New Roman" w:cs="Times New Roman"/>
          <w:b/>
          <w:bCs/>
        </w:rPr>
      </w:pPr>
      <w:r w:rsidRPr="00B025DC">
        <w:rPr>
          <w:rFonts w:ascii="Times New Roman" w:hAnsi="Times New Roman" w:cs="Times New Roman"/>
          <w:b/>
          <w:bCs/>
        </w:rPr>
        <w:t xml:space="preserve">General Summary of </w:t>
      </w:r>
      <w:r w:rsidR="00F6531F" w:rsidRPr="00B025DC">
        <w:rPr>
          <w:rFonts w:ascii="Times New Roman" w:hAnsi="Times New Roman" w:cs="Times New Roman"/>
          <w:b/>
          <w:bCs/>
        </w:rPr>
        <w:t>Services</w:t>
      </w:r>
      <w:r w:rsidRPr="00B025DC">
        <w:rPr>
          <w:rFonts w:ascii="Times New Roman" w:hAnsi="Times New Roman" w:cs="Times New Roman"/>
          <w:b/>
          <w:bCs/>
        </w:rPr>
        <w:t xml:space="preserve"> Required.</w:t>
      </w:r>
    </w:p>
    <w:p w14:paraId="48D58327" w14:textId="1BC76158" w:rsidR="00984F3C" w:rsidRPr="00B025DC" w:rsidRDefault="00984F3C" w:rsidP="00984F3C">
      <w:pPr>
        <w:pStyle w:val="NoSpacing"/>
        <w:rPr>
          <w:rFonts w:ascii="Times New Roman" w:hAnsi="Times New Roman" w:cs="Times New Roman"/>
        </w:rPr>
      </w:pPr>
    </w:p>
    <w:p w14:paraId="08152D53" w14:textId="77777777" w:rsidR="00DF0934" w:rsidRDefault="00DF0934" w:rsidP="00DF0934">
      <w:pPr>
        <w:pStyle w:val="NoSpacing"/>
        <w:rPr>
          <w:rFonts w:ascii="Times New Roman" w:hAnsi="Times New Roman" w:cs="Times New Roman"/>
        </w:rPr>
      </w:pPr>
      <w:r w:rsidRPr="00DF0934">
        <w:rPr>
          <w:rFonts w:ascii="Times New Roman" w:hAnsi="Times New Roman" w:cs="Times New Roman"/>
        </w:rPr>
        <w:t xml:space="preserve">The U.S. Consulate General Cape Town invites qualified vendors to submit quotations for the </w:t>
      </w:r>
      <w:r w:rsidRPr="00DF0934">
        <w:rPr>
          <w:rFonts w:ascii="Times New Roman" w:hAnsi="Times New Roman" w:cs="Times New Roman"/>
          <w:b/>
          <w:bCs/>
        </w:rPr>
        <w:t>reconnection and integration of backup generators at ten (10) official residential properties</w:t>
      </w:r>
      <w:r w:rsidRPr="00DF0934">
        <w:rPr>
          <w:rFonts w:ascii="Times New Roman" w:hAnsi="Times New Roman" w:cs="Times New Roman"/>
        </w:rPr>
        <w:t>.</w:t>
      </w:r>
    </w:p>
    <w:p w14:paraId="30D01578" w14:textId="77777777" w:rsidR="00DF0934" w:rsidRPr="00DF0934" w:rsidRDefault="00DF0934" w:rsidP="00DF0934">
      <w:pPr>
        <w:pStyle w:val="NoSpacing"/>
        <w:rPr>
          <w:rFonts w:ascii="Times New Roman" w:hAnsi="Times New Roman" w:cs="Times New Roman"/>
        </w:rPr>
      </w:pPr>
    </w:p>
    <w:p w14:paraId="2F7875F6" w14:textId="77777777" w:rsidR="00DF0934" w:rsidRDefault="00DF0934" w:rsidP="00DF0934">
      <w:pPr>
        <w:pStyle w:val="NoSpacing"/>
        <w:rPr>
          <w:rFonts w:ascii="Times New Roman" w:hAnsi="Times New Roman" w:cs="Times New Roman"/>
        </w:rPr>
      </w:pPr>
      <w:r w:rsidRPr="00DF0934">
        <w:rPr>
          <w:rFonts w:ascii="Times New Roman" w:hAnsi="Times New Roman" w:cs="Times New Roman"/>
        </w:rPr>
        <w:t xml:space="preserve">The contractor shall provide all labor, materials, supervision, tools, equipment, transportation, and incidentals necessary to perform the required work in accordance with the </w:t>
      </w:r>
      <w:r w:rsidRPr="00DF0934">
        <w:rPr>
          <w:rFonts w:ascii="Times New Roman" w:hAnsi="Times New Roman" w:cs="Times New Roman"/>
          <w:b/>
          <w:bCs/>
        </w:rPr>
        <w:t>attached</w:t>
      </w:r>
      <w:r w:rsidRPr="00DF0934">
        <w:rPr>
          <w:rFonts w:ascii="Times New Roman" w:hAnsi="Times New Roman" w:cs="Times New Roman"/>
        </w:rPr>
        <w:t xml:space="preserve"> </w:t>
      </w:r>
      <w:r w:rsidRPr="00DF0934">
        <w:rPr>
          <w:rFonts w:ascii="Times New Roman" w:hAnsi="Times New Roman" w:cs="Times New Roman"/>
          <w:b/>
          <w:bCs/>
        </w:rPr>
        <w:t>Scope of Work (SOW) for Reconnection of Residential Backup Generators</w:t>
      </w:r>
      <w:r w:rsidRPr="00DF0934">
        <w:rPr>
          <w:rFonts w:ascii="Times New Roman" w:hAnsi="Times New Roman" w:cs="Times New Roman"/>
        </w:rPr>
        <w:t>.</w:t>
      </w:r>
    </w:p>
    <w:p w14:paraId="2688753B" w14:textId="77777777" w:rsidR="00DF0934" w:rsidRPr="00DF0934" w:rsidRDefault="00DF0934" w:rsidP="00DF0934">
      <w:pPr>
        <w:pStyle w:val="NoSpacing"/>
        <w:rPr>
          <w:rFonts w:ascii="Times New Roman" w:hAnsi="Times New Roman" w:cs="Times New Roman"/>
        </w:rPr>
      </w:pPr>
    </w:p>
    <w:p w14:paraId="3B5229AC" w14:textId="77777777" w:rsidR="00DF0934" w:rsidRPr="00DF0934" w:rsidRDefault="00DF0934" w:rsidP="00DF0934">
      <w:pPr>
        <w:pStyle w:val="NoSpacing"/>
        <w:rPr>
          <w:rFonts w:ascii="Times New Roman" w:hAnsi="Times New Roman" w:cs="Times New Roman"/>
        </w:rPr>
      </w:pPr>
      <w:r w:rsidRPr="00DF0934">
        <w:rPr>
          <w:rFonts w:ascii="Times New Roman" w:hAnsi="Times New Roman" w:cs="Times New Roman"/>
        </w:rPr>
        <w:t>Work includes, but is not limited to:</w:t>
      </w:r>
    </w:p>
    <w:p w14:paraId="5A157404" w14:textId="77777777" w:rsidR="00DF0934" w:rsidRPr="00DF0934" w:rsidRDefault="00DF0934" w:rsidP="00DF0934">
      <w:pPr>
        <w:pStyle w:val="NoSpacing"/>
        <w:numPr>
          <w:ilvl w:val="0"/>
          <w:numId w:val="22"/>
        </w:numPr>
        <w:rPr>
          <w:rFonts w:ascii="Times New Roman" w:hAnsi="Times New Roman" w:cs="Times New Roman"/>
        </w:rPr>
      </w:pPr>
      <w:r w:rsidRPr="00DF0934">
        <w:rPr>
          <w:rFonts w:ascii="Times New Roman" w:hAnsi="Times New Roman" w:cs="Times New Roman"/>
        </w:rPr>
        <w:t xml:space="preserve">Conducting site assessments at each residence </w:t>
      </w:r>
    </w:p>
    <w:p w14:paraId="041090B4" w14:textId="77777777" w:rsidR="00DF0934" w:rsidRPr="00DF0934" w:rsidRDefault="00DF0934" w:rsidP="00DF0934">
      <w:pPr>
        <w:pStyle w:val="NoSpacing"/>
        <w:numPr>
          <w:ilvl w:val="0"/>
          <w:numId w:val="22"/>
        </w:numPr>
        <w:rPr>
          <w:rFonts w:ascii="Times New Roman" w:hAnsi="Times New Roman" w:cs="Times New Roman"/>
        </w:rPr>
      </w:pPr>
      <w:r w:rsidRPr="00DF0934">
        <w:rPr>
          <w:rFonts w:ascii="Times New Roman" w:hAnsi="Times New Roman" w:cs="Times New Roman"/>
        </w:rPr>
        <w:t xml:space="preserve">Reconnecting existing generators to electrical distribution systems </w:t>
      </w:r>
    </w:p>
    <w:p w14:paraId="0A8BF54D" w14:textId="77777777" w:rsidR="00DF0934" w:rsidRPr="00DF0934" w:rsidRDefault="00DF0934" w:rsidP="00DF0934">
      <w:pPr>
        <w:pStyle w:val="NoSpacing"/>
        <w:numPr>
          <w:ilvl w:val="0"/>
          <w:numId w:val="22"/>
        </w:numPr>
        <w:rPr>
          <w:rFonts w:ascii="Times New Roman" w:hAnsi="Times New Roman" w:cs="Times New Roman"/>
        </w:rPr>
      </w:pPr>
      <w:r w:rsidRPr="00DF0934">
        <w:rPr>
          <w:rFonts w:ascii="Times New Roman" w:hAnsi="Times New Roman" w:cs="Times New Roman"/>
        </w:rPr>
        <w:t xml:space="preserve">Integrating generators with existing solar, battery, and municipal power systems </w:t>
      </w:r>
    </w:p>
    <w:p w14:paraId="364E4F62" w14:textId="77777777" w:rsidR="00DF0934" w:rsidRPr="00DF0934" w:rsidRDefault="00DF0934" w:rsidP="00DF0934">
      <w:pPr>
        <w:pStyle w:val="NoSpacing"/>
        <w:numPr>
          <w:ilvl w:val="0"/>
          <w:numId w:val="22"/>
        </w:numPr>
        <w:rPr>
          <w:rFonts w:ascii="Times New Roman" w:hAnsi="Times New Roman" w:cs="Times New Roman"/>
        </w:rPr>
      </w:pPr>
      <w:r w:rsidRPr="00DF0934">
        <w:rPr>
          <w:rFonts w:ascii="Times New Roman" w:hAnsi="Times New Roman" w:cs="Times New Roman"/>
        </w:rPr>
        <w:t xml:space="preserve">Installing required electrical components (e.g., Automatic Transfer Switches, interlocks, control systems) </w:t>
      </w:r>
    </w:p>
    <w:p w14:paraId="75483638" w14:textId="77777777" w:rsidR="00DF0934" w:rsidRPr="00DF0934" w:rsidRDefault="00DF0934" w:rsidP="00DF0934">
      <w:pPr>
        <w:pStyle w:val="NoSpacing"/>
        <w:numPr>
          <w:ilvl w:val="0"/>
          <w:numId w:val="22"/>
        </w:numPr>
        <w:rPr>
          <w:rFonts w:ascii="Times New Roman" w:hAnsi="Times New Roman" w:cs="Times New Roman"/>
        </w:rPr>
      </w:pPr>
      <w:r w:rsidRPr="00DF0934">
        <w:rPr>
          <w:rFonts w:ascii="Times New Roman" w:hAnsi="Times New Roman" w:cs="Times New Roman"/>
        </w:rPr>
        <w:t xml:space="preserve">Ensuring safe, compliant, and fully functional system operation </w:t>
      </w:r>
    </w:p>
    <w:p w14:paraId="6E54F774" w14:textId="77777777" w:rsidR="00DF0934" w:rsidRDefault="00DF0934" w:rsidP="00DF0934">
      <w:pPr>
        <w:pStyle w:val="NoSpacing"/>
        <w:numPr>
          <w:ilvl w:val="0"/>
          <w:numId w:val="22"/>
        </w:numPr>
        <w:rPr>
          <w:rFonts w:ascii="Times New Roman" w:hAnsi="Times New Roman" w:cs="Times New Roman"/>
        </w:rPr>
      </w:pPr>
      <w:r w:rsidRPr="00DF0934">
        <w:rPr>
          <w:rFonts w:ascii="Times New Roman" w:hAnsi="Times New Roman" w:cs="Times New Roman"/>
        </w:rPr>
        <w:t xml:space="preserve">Testing and commissioning of all systems </w:t>
      </w:r>
    </w:p>
    <w:p w14:paraId="72E36EB2" w14:textId="77777777" w:rsidR="00DF0934" w:rsidRPr="00DF0934" w:rsidRDefault="00DF0934" w:rsidP="00DF0934">
      <w:pPr>
        <w:pStyle w:val="NoSpacing"/>
        <w:rPr>
          <w:rFonts w:ascii="Times New Roman" w:hAnsi="Times New Roman" w:cs="Times New Roman"/>
        </w:rPr>
      </w:pPr>
    </w:p>
    <w:p w14:paraId="4CA619BF" w14:textId="77777777" w:rsidR="00DF0934" w:rsidRPr="00DF0934" w:rsidRDefault="00DF0934" w:rsidP="00DF0934">
      <w:pPr>
        <w:pStyle w:val="NoSpacing"/>
        <w:rPr>
          <w:rFonts w:ascii="Times New Roman" w:hAnsi="Times New Roman" w:cs="Times New Roman"/>
        </w:rPr>
      </w:pPr>
      <w:r w:rsidRPr="00DF0934">
        <w:rPr>
          <w:rFonts w:ascii="Times New Roman" w:hAnsi="Times New Roman" w:cs="Times New Roman"/>
        </w:rPr>
        <w:t xml:space="preserve">All work must comply with applicable </w:t>
      </w:r>
      <w:r w:rsidRPr="00DF0934">
        <w:rPr>
          <w:rFonts w:ascii="Times New Roman" w:hAnsi="Times New Roman" w:cs="Times New Roman"/>
          <w:b/>
          <w:bCs/>
        </w:rPr>
        <w:t>local electrical codes, safety standards, and Department of State requirements</w:t>
      </w:r>
      <w:r w:rsidRPr="00DF0934">
        <w:rPr>
          <w:rFonts w:ascii="Times New Roman" w:hAnsi="Times New Roman" w:cs="Times New Roman"/>
        </w:rPr>
        <w:t>.</w:t>
      </w:r>
    </w:p>
    <w:p w14:paraId="39A7205F" w14:textId="77777777" w:rsidR="00FB0BCB" w:rsidRPr="00B025DC" w:rsidRDefault="00FB0BCB" w:rsidP="00FB0BCB">
      <w:pPr>
        <w:pStyle w:val="NoSpacing"/>
        <w:rPr>
          <w:rFonts w:ascii="Times New Roman" w:hAnsi="Times New Roman" w:cs="Times New Roman"/>
        </w:rPr>
      </w:pPr>
    </w:p>
    <w:p w14:paraId="49B8EE5F" w14:textId="674E6A56" w:rsidR="00916D5E" w:rsidRPr="00B025DC" w:rsidRDefault="001D446B" w:rsidP="001D446B">
      <w:pPr>
        <w:pStyle w:val="Default"/>
        <w:spacing w:after="255"/>
        <w:rPr>
          <w:rFonts w:ascii="Times New Roman" w:hAnsi="Times New Roman" w:cs="Times New Roman"/>
          <w:sz w:val="22"/>
          <w:szCs w:val="22"/>
        </w:rPr>
      </w:pPr>
      <w:r w:rsidRPr="00B025DC">
        <w:rPr>
          <w:rFonts w:ascii="Times New Roman" w:hAnsi="Times New Roman" w:cs="Times New Roman"/>
          <w:sz w:val="22"/>
          <w:szCs w:val="22"/>
        </w:rPr>
        <w:t xml:space="preserve">2. </w:t>
      </w:r>
      <w:r w:rsidRPr="00B025DC">
        <w:rPr>
          <w:rFonts w:ascii="Times New Roman" w:hAnsi="Times New Roman" w:cs="Times New Roman"/>
          <w:b/>
          <w:bCs/>
          <w:sz w:val="22"/>
          <w:szCs w:val="22"/>
        </w:rPr>
        <w:t xml:space="preserve">Contract Details. </w:t>
      </w:r>
      <w:r w:rsidRPr="00B025DC">
        <w:rPr>
          <w:rFonts w:ascii="Times New Roman" w:hAnsi="Times New Roman" w:cs="Times New Roman"/>
          <w:sz w:val="22"/>
          <w:szCs w:val="22"/>
        </w:rPr>
        <w:t xml:space="preserve">The purpose of this request for </w:t>
      </w:r>
      <w:r w:rsidR="007F69D8" w:rsidRPr="00B025DC">
        <w:rPr>
          <w:rFonts w:ascii="Times New Roman" w:hAnsi="Times New Roman" w:cs="Times New Roman"/>
          <w:sz w:val="22"/>
          <w:szCs w:val="22"/>
        </w:rPr>
        <w:t>offers</w:t>
      </w:r>
      <w:r w:rsidRPr="00B025DC">
        <w:rPr>
          <w:rFonts w:ascii="Times New Roman" w:hAnsi="Times New Roman" w:cs="Times New Roman"/>
          <w:sz w:val="22"/>
          <w:szCs w:val="22"/>
        </w:rPr>
        <w:t xml:space="preserve"> is to award a purchase order to the qualified vendor who provides a </w:t>
      </w:r>
      <w:r w:rsidR="003B1114" w:rsidRPr="00B025DC">
        <w:rPr>
          <w:rFonts w:ascii="Times New Roman" w:hAnsi="Times New Roman" w:cs="Times New Roman"/>
          <w:sz w:val="22"/>
          <w:szCs w:val="22"/>
        </w:rPr>
        <w:t>bid</w:t>
      </w:r>
      <w:r w:rsidRPr="00B025DC">
        <w:rPr>
          <w:rFonts w:ascii="Times New Roman" w:hAnsi="Times New Roman" w:cs="Times New Roman"/>
          <w:sz w:val="22"/>
          <w:szCs w:val="22"/>
        </w:rPr>
        <w:t xml:space="preserve"> that credibly addresses the requirements identified in the </w:t>
      </w:r>
      <w:r w:rsidR="00216DA4" w:rsidRPr="00B025DC">
        <w:rPr>
          <w:rFonts w:ascii="Times New Roman" w:hAnsi="Times New Roman" w:cs="Times New Roman"/>
          <w:sz w:val="22"/>
          <w:szCs w:val="22"/>
        </w:rPr>
        <w:t>scope of work attached</w:t>
      </w:r>
      <w:r w:rsidR="001220E7" w:rsidRPr="00B025DC">
        <w:rPr>
          <w:rFonts w:ascii="Times New Roman" w:hAnsi="Times New Roman" w:cs="Times New Roman"/>
          <w:sz w:val="22"/>
          <w:szCs w:val="22"/>
        </w:rPr>
        <w:t xml:space="preserve"> and</w:t>
      </w:r>
      <w:r w:rsidRPr="00B025DC">
        <w:rPr>
          <w:rFonts w:ascii="Times New Roman" w:hAnsi="Times New Roman" w:cs="Times New Roman"/>
          <w:sz w:val="22"/>
          <w:szCs w:val="22"/>
        </w:rPr>
        <w:t xml:space="preserve"> is the lowest priced of all technically acceptable offers. The Government may award the contract based on the initial offer without discussion. </w:t>
      </w:r>
      <w:r w:rsidR="00916D5E" w:rsidRPr="00B025DC">
        <w:rPr>
          <w:rFonts w:ascii="Times New Roman" w:hAnsi="Times New Roman" w:cs="Times New Roman"/>
          <w:sz w:val="22"/>
          <w:szCs w:val="22"/>
        </w:rPr>
        <w:t xml:space="preserve"> </w:t>
      </w:r>
    </w:p>
    <w:p w14:paraId="15D00F0E" w14:textId="77777777" w:rsidR="00733B78" w:rsidRPr="00B025DC" w:rsidRDefault="001D446B" w:rsidP="00733B78">
      <w:pPr>
        <w:pStyle w:val="Default"/>
        <w:rPr>
          <w:rFonts w:ascii="Times New Roman" w:hAnsi="Times New Roman" w:cs="Times New Roman"/>
          <w:b/>
          <w:bCs/>
          <w:sz w:val="22"/>
          <w:szCs w:val="22"/>
        </w:rPr>
      </w:pPr>
      <w:r w:rsidRPr="00B025DC">
        <w:rPr>
          <w:rFonts w:ascii="Times New Roman" w:hAnsi="Times New Roman" w:cs="Times New Roman"/>
          <w:sz w:val="22"/>
          <w:szCs w:val="22"/>
        </w:rPr>
        <w:t xml:space="preserve">3. </w:t>
      </w:r>
      <w:r w:rsidRPr="00B025DC">
        <w:rPr>
          <w:rFonts w:ascii="Times New Roman" w:hAnsi="Times New Roman" w:cs="Times New Roman"/>
          <w:b/>
          <w:bCs/>
          <w:sz w:val="22"/>
          <w:szCs w:val="22"/>
        </w:rPr>
        <w:t xml:space="preserve">Interested Vendors. </w:t>
      </w:r>
    </w:p>
    <w:p w14:paraId="2F4F5DB4" w14:textId="77777777" w:rsidR="00692332" w:rsidRPr="00692332" w:rsidRDefault="00692332" w:rsidP="00692332">
      <w:pPr>
        <w:pStyle w:val="Default"/>
        <w:rPr>
          <w:rFonts w:ascii="Times New Roman" w:hAnsi="Times New Roman" w:cs="Times New Roman"/>
        </w:rPr>
      </w:pPr>
      <w:r w:rsidRPr="00692332">
        <w:rPr>
          <w:rFonts w:ascii="Times New Roman" w:hAnsi="Times New Roman" w:cs="Times New Roman"/>
        </w:rPr>
        <w:t>Vendors must demonstrate:</w:t>
      </w:r>
    </w:p>
    <w:p w14:paraId="12CA9EEE" w14:textId="77777777" w:rsidR="00692332" w:rsidRPr="00692332" w:rsidRDefault="00692332" w:rsidP="00692332">
      <w:pPr>
        <w:pStyle w:val="Default"/>
        <w:numPr>
          <w:ilvl w:val="0"/>
          <w:numId w:val="23"/>
        </w:numPr>
        <w:rPr>
          <w:rFonts w:ascii="Times New Roman" w:hAnsi="Times New Roman" w:cs="Times New Roman"/>
        </w:rPr>
      </w:pPr>
      <w:r w:rsidRPr="00692332">
        <w:rPr>
          <w:rFonts w:ascii="Times New Roman" w:hAnsi="Times New Roman" w:cs="Times New Roman"/>
        </w:rPr>
        <w:t xml:space="preserve">At least </w:t>
      </w:r>
      <w:r w:rsidRPr="00692332">
        <w:rPr>
          <w:rFonts w:ascii="Times New Roman" w:hAnsi="Times New Roman" w:cs="Times New Roman"/>
          <w:b/>
          <w:bCs/>
        </w:rPr>
        <w:t>five (5) years of experience</w:t>
      </w:r>
      <w:r w:rsidRPr="00692332">
        <w:rPr>
          <w:rFonts w:ascii="Times New Roman" w:hAnsi="Times New Roman" w:cs="Times New Roman"/>
        </w:rPr>
        <w:t xml:space="preserve"> in electrical installation, generator systems, or similar infrastructure projects </w:t>
      </w:r>
    </w:p>
    <w:p w14:paraId="023FD074" w14:textId="6262E4CF" w:rsidR="00692332" w:rsidRPr="00692332" w:rsidRDefault="00692332" w:rsidP="00692332">
      <w:pPr>
        <w:pStyle w:val="Default"/>
        <w:numPr>
          <w:ilvl w:val="0"/>
          <w:numId w:val="23"/>
        </w:numPr>
        <w:rPr>
          <w:rFonts w:ascii="Times New Roman" w:hAnsi="Times New Roman" w:cs="Times New Roman"/>
        </w:rPr>
      </w:pPr>
      <w:r w:rsidRPr="00692332">
        <w:rPr>
          <w:rFonts w:ascii="Times New Roman" w:hAnsi="Times New Roman" w:cs="Times New Roman"/>
        </w:rPr>
        <w:t xml:space="preserve">Completion of at least </w:t>
      </w:r>
      <w:r w:rsidR="00CF49B7">
        <w:rPr>
          <w:rFonts w:ascii="Times New Roman" w:hAnsi="Times New Roman" w:cs="Times New Roman"/>
          <w:b/>
          <w:bCs/>
        </w:rPr>
        <w:t>three</w:t>
      </w:r>
      <w:r w:rsidRPr="00692332">
        <w:rPr>
          <w:rFonts w:ascii="Times New Roman" w:hAnsi="Times New Roman" w:cs="Times New Roman"/>
          <w:b/>
          <w:bCs/>
        </w:rPr>
        <w:t xml:space="preserve"> (</w:t>
      </w:r>
      <w:r w:rsidR="00EF04CC">
        <w:rPr>
          <w:rFonts w:ascii="Times New Roman" w:hAnsi="Times New Roman" w:cs="Times New Roman"/>
          <w:b/>
          <w:bCs/>
        </w:rPr>
        <w:t>3</w:t>
      </w:r>
      <w:r w:rsidRPr="00692332">
        <w:rPr>
          <w:rFonts w:ascii="Times New Roman" w:hAnsi="Times New Roman" w:cs="Times New Roman"/>
          <w:b/>
          <w:bCs/>
        </w:rPr>
        <w:t>) comparable projects</w:t>
      </w:r>
      <w:r w:rsidRPr="00692332">
        <w:rPr>
          <w:rFonts w:ascii="Times New Roman" w:hAnsi="Times New Roman" w:cs="Times New Roman"/>
        </w:rPr>
        <w:t xml:space="preserve"> within the past five (5) years </w:t>
      </w:r>
    </w:p>
    <w:p w14:paraId="652CAA43" w14:textId="77777777" w:rsidR="00692332" w:rsidRPr="00692332" w:rsidRDefault="00692332" w:rsidP="00692332">
      <w:pPr>
        <w:pStyle w:val="Default"/>
        <w:numPr>
          <w:ilvl w:val="0"/>
          <w:numId w:val="23"/>
        </w:numPr>
        <w:rPr>
          <w:rFonts w:ascii="Times New Roman" w:hAnsi="Times New Roman" w:cs="Times New Roman"/>
        </w:rPr>
      </w:pPr>
      <w:r w:rsidRPr="00692332">
        <w:rPr>
          <w:rFonts w:ascii="Times New Roman" w:hAnsi="Times New Roman" w:cs="Times New Roman"/>
        </w:rPr>
        <w:t xml:space="preserve">Proven experience with: </w:t>
      </w:r>
    </w:p>
    <w:p w14:paraId="7D8CA80D" w14:textId="77777777" w:rsidR="00692332" w:rsidRPr="00692332" w:rsidRDefault="00692332" w:rsidP="00692332">
      <w:pPr>
        <w:pStyle w:val="Default"/>
        <w:numPr>
          <w:ilvl w:val="1"/>
          <w:numId w:val="23"/>
        </w:numPr>
        <w:rPr>
          <w:rFonts w:ascii="Times New Roman" w:hAnsi="Times New Roman" w:cs="Times New Roman"/>
        </w:rPr>
      </w:pPr>
      <w:r w:rsidRPr="00692332">
        <w:rPr>
          <w:rFonts w:ascii="Times New Roman" w:hAnsi="Times New Roman" w:cs="Times New Roman"/>
        </w:rPr>
        <w:t xml:space="preserve">Generator integration </w:t>
      </w:r>
    </w:p>
    <w:p w14:paraId="1817F828" w14:textId="77777777" w:rsidR="00692332" w:rsidRPr="00692332" w:rsidRDefault="00692332" w:rsidP="00692332">
      <w:pPr>
        <w:pStyle w:val="Default"/>
        <w:numPr>
          <w:ilvl w:val="1"/>
          <w:numId w:val="23"/>
        </w:numPr>
        <w:rPr>
          <w:rFonts w:ascii="Times New Roman" w:hAnsi="Times New Roman" w:cs="Times New Roman"/>
        </w:rPr>
      </w:pPr>
      <w:r w:rsidRPr="00692332">
        <w:rPr>
          <w:rFonts w:ascii="Times New Roman" w:hAnsi="Times New Roman" w:cs="Times New Roman"/>
        </w:rPr>
        <w:t xml:space="preserve">Electrical distribution systems </w:t>
      </w:r>
    </w:p>
    <w:p w14:paraId="6A97CCB4" w14:textId="77777777" w:rsidR="00692332" w:rsidRDefault="00692332" w:rsidP="00692332">
      <w:pPr>
        <w:pStyle w:val="Default"/>
        <w:numPr>
          <w:ilvl w:val="1"/>
          <w:numId w:val="23"/>
        </w:numPr>
        <w:rPr>
          <w:rFonts w:ascii="Times New Roman" w:hAnsi="Times New Roman" w:cs="Times New Roman"/>
        </w:rPr>
      </w:pPr>
      <w:r w:rsidRPr="00692332">
        <w:rPr>
          <w:rFonts w:ascii="Times New Roman" w:hAnsi="Times New Roman" w:cs="Times New Roman"/>
        </w:rPr>
        <w:t xml:space="preserve">Automatic Transfer Switches (ATS) or equivalent systems </w:t>
      </w:r>
    </w:p>
    <w:p w14:paraId="78CB64B0" w14:textId="77777777" w:rsidR="00692332" w:rsidRPr="00692332" w:rsidRDefault="00692332" w:rsidP="00692332">
      <w:pPr>
        <w:pStyle w:val="Default"/>
        <w:rPr>
          <w:rFonts w:ascii="Times New Roman" w:hAnsi="Times New Roman" w:cs="Times New Roman"/>
        </w:rPr>
      </w:pPr>
    </w:p>
    <w:p w14:paraId="5C94FBBE" w14:textId="77777777" w:rsidR="00692332" w:rsidRDefault="00692332" w:rsidP="00692332">
      <w:pPr>
        <w:pStyle w:val="Default"/>
        <w:rPr>
          <w:rFonts w:ascii="Times New Roman" w:hAnsi="Times New Roman" w:cs="Times New Roman"/>
        </w:rPr>
      </w:pPr>
      <w:r w:rsidRPr="00692332">
        <w:rPr>
          <w:rFonts w:ascii="Times New Roman" w:hAnsi="Times New Roman" w:cs="Times New Roman"/>
          <w:b/>
          <w:bCs/>
        </w:rPr>
        <w:t>References are required</w:t>
      </w:r>
      <w:r w:rsidRPr="00692332">
        <w:rPr>
          <w:rFonts w:ascii="Times New Roman" w:hAnsi="Times New Roman" w:cs="Times New Roman"/>
        </w:rPr>
        <w:t xml:space="preserve"> and must be included with the quotation.</w:t>
      </w:r>
    </w:p>
    <w:p w14:paraId="36D9F506" w14:textId="77777777" w:rsidR="00347F56" w:rsidRDefault="00347F56" w:rsidP="00692332">
      <w:pPr>
        <w:pStyle w:val="Default"/>
        <w:rPr>
          <w:rFonts w:ascii="Times New Roman" w:hAnsi="Times New Roman" w:cs="Times New Roman"/>
        </w:rPr>
      </w:pPr>
    </w:p>
    <w:p w14:paraId="5253BEE1" w14:textId="54A91AA6" w:rsidR="008670C1" w:rsidRDefault="00144A7E" w:rsidP="00692332">
      <w:pPr>
        <w:pStyle w:val="Default"/>
        <w:rPr>
          <w:rFonts w:ascii="Times New Roman" w:hAnsi="Times New Roman" w:cs="Times New Roman"/>
        </w:rPr>
      </w:pPr>
      <w:r w:rsidRPr="00144A7E">
        <w:rPr>
          <w:rFonts w:ascii="Times New Roman" w:hAnsi="Times New Roman" w:cs="Times New Roman"/>
        </w:rPr>
        <w:t xml:space="preserve">A mandatory site visit will be conducted at the residential properties on </w:t>
      </w:r>
      <w:r w:rsidRPr="00144A7E">
        <w:rPr>
          <w:rFonts w:ascii="Times New Roman" w:hAnsi="Times New Roman" w:cs="Times New Roman"/>
          <w:b/>
          <w:bCs/>
        </w:rPr>
        <w:t xml:space="preserve">May </w:t>
      </w:r>
      <w:r w:rsidR="00B10189">
        <w:rPr>
          <w:rFonts w:ascii="Times New Roman" w:hAnsi="Times New Roman" w:cs="Times New Roman"/>
          <w:b/>
          <w:bCs/>
        </w:rPr>
        <w:t>19</w:t>
      </w:r>
      <w:r w:rsidRPr="00144A7E">
        <w:rPr>
          <w:rFonts w:ascii="Times New Roman" w:hAnsi="Times New Roman" w:cs="Times New Roman"/>
          <w:b/>
          <w:bCs/>
        </w:rPr>
        <w:t>, 2026, at 10:00 AM</w:t>
      </w:r>
      <w:r w:rsidRPr="00144A7E">
        <w:rPr>
          <w:rFonts w:ascii="Times New Roman" w:hAnsi="Times New Roman" w:cs="Times New Roman"/>
        </w:rPr>
        <w:t xml:space="preserve">. All prospective offerors must confirm their attendance no later than </w:t>
      </w:r>
      <w:r w:rsidRPr="00144A7E">
        <w:rPr>
          <w:rFonts w:ascii="Times New Roman" w:hAnsi="Times New Roman" w:cs="Times New Roman"/>
          <w:b/>
          <w:bCs/>
        </w:rPr>
        <w:t>May 18, 2026, at 10:00 AM</w:t>
      </w:r>
      <w:r w:rsidRPr="00144A7E">
        <w:rPr>
          <w:rFonts w:ascii="Times New Roman" w:hAnsi="Times New Roman" w:cs="Times New Roman"/>
        </w:rPr>
        <w:t>.</w:t>
      </w:r>
    </w:p>
    <w:p w14:paraId="1A54D09B" w14:textId="77777777" w:rsidR="00144A7E" w:rsidRDefault="00144A7E" w:rsidP="00692332">
      <w:pPr>
        <w:pStyle w:val="Default"/>
        <w:rPr>
          <w:rFonts w:ascii="Times New Roman" w:hAnsi="Times New Roman" w:cs="Times New Roman"/>
        </w:rPr>
      </w:pPr>
    </w:p>
    <w:p w14:paraId="183F6603" w14:textId="13231138" w:rsidR="006F585C" w:rsidRPr="006F585C" w:rsidRDefault="006F585C" w:rsidP="006F585C">
      <w:pPr>
        <w:pStyle w:val="Default"/>
        <w:rPr>
          <w:rFonts w:ascii="Times New Roman" w:hAnsi="Times New Roman" w:cs="Times New Roman"/>
        </w:rPr>
      </w:pPr>
      <w:r w:rsidRPr="006F585C">
        <w:rPr>
          <w:rFonts w:ascii="Times New Roman" w:hAnsi="Times New Roman" w:cs="Times New Roman"/>
        </w:rPr>
        <w:t xml:space="preserve">In your email confirmation of attendance, please provide </w:t>
      </w:r>
      <w:r w:rsidRPr="006F585C">
        <w:rPr>
          <w:rFonts w:ascii="Times New Roman" w:hAnsi="Times New Roman" w:cs="Times New Roman"/>
          <w:b/>
          <w:bCs/>
        </w:rPr>
        <w:t xml:space="preserve">FULL NAME; ID NUMBER; CONTACT NUMBER(s) VEHICLE </w:t>
      </w:r>
      <w:proofErr w:type="gramStart"/>
      <w:r w:rsidRPr="006F585C">
        <w:rPr>
          <w:rFonts w:ascii="Times New Roman" w:hAnsi="Times New Roman" w:cs="Times New Roman"/>
          <w:b/>
          <w:bCs/>
        </w:rPr>
        <w:t>MAKE,MODEL</w:t>
      </w:r>
      <w:proofErr w:type="gramEnd"/>
      <w:r w:rsidRPr="006F585C">
        <w:rPr>
          <w:rFonts w:ascii="Times New Roman" w:hAnsi="Times New Roman" w:cs="Times New Roman"/>
          <w:b/>
          <w:bCs/>
        </w:rPr>
        <w:t xml:space="preserve"> AND COLOUR THAT WILL BE PARKING ON OUR PREMISES </w:t>
      </w:r>
      <w:r w:rsidRPr="006F585C">
        <w:rPr>
          <w:rFonts w:ascii="Times New Roman" w:hAnsi="Times New Roman" w:cs="Times New Roman"/>
        </w:rPr>
        <w:t xml:space="preserve">of your representatives who will be attending the site visit. Contractors who do not confirm attendance by providing the above information before the deadline will strictly not be allowed entry on the day of the site visit. Please use the </w:t>
      </w:r>
      <w:r w:rsidR="0083293C">
        <w:rPr>
          <w:rFonts w:ascii="Times New Roman" w:hAnsi="Times New Roman" w:cs="Times New Roman"/>
        </w:rPr>
        <w:t>below</w:t>
      </w:r>
      <w:r w:rsidRPr="006F585C">
        <w:rPr>
          <w:rFonts w:ascii="Times New Roman" w:hAnsi="Times New Roman" w:cs="Times New Roman"/>
        </w:rPr>
        <w:t xml:space="preserve">-mentioned </w:t>
      </w:r>
      <w:r w:rsidR="0083293C">
        <w:rPr>
          <w:rFonts w:ascii="Times New Roman" w:hAnsi="Times New Roman" w:cs="Times New Roman"/>
        </w:rPr>
        <w:t>reference</w:t>
      </w:r>
      <w:r w:rsidRPr="006F585C">
        <w:rPr>
          <w:rFonts w:ascii="Times New Roman" w:hAnsi="Times New Roman" w:cs="Times New Roman"/>
        </w:rPr>
        <w:t xml:space="preserve"> in your subject line when submitting your interest in attending the site visit.</w:t>
      </w:r>
    </w:p>
    <w:p w14:paraId="40A1FF11" w14:textId="77777777" w:rsidR="006F585C" w:rsidRDefault="006F585C" w:rsidP="00692332">
      <w:pPr>
        <w:pStyle w:val="Default"/>
        <w:rPr>
          <w:rFonts w:ascii="Times New Roman" w:hAnsi="Times New Roman" w:cs="Times New Roman"/>
        </w:rPr>
      </w:pPr>
    </w:p>
    <w:p w14:paraId="1E0CD544" w14:textId="2519B056" w:rsidR="008670C1" w:rsidRDefault="008670C1" w:rsidP="00692332">
      <w:pPr>
        <w:pStyle w:val="Default"/>
        <w:rPr>
          <w:rFonts w:ascii="Times New Roman" w:hAnsi="Times New Roman" w:cs="Times New Roman"/>
          <w:b/>
          <w:bCs/>
        </w:rPr>
      </w:pPr>
      <w:r>
        <w:rPr>
          <w:rFonts w:ascii="Times New Roman" w:hAnsi="Times New Roman" w:cs="Times New Roman"/>
        </w:rPr>
        <w:t xml:space="preserve">4. </w:t>
      </w:r>
      <w:r w:rsidR="0025148A" w:rsidRPr="0025148A">
        <w:rPr>
          <w:rFonts w:ascii="Times New Roman" w:hAnsi="Times New Roman" w:cs="Times New Roman"/>
          <w:b/>
          <w:bCs/>
        </w:rPr>
        <w:t>Proposal Submission Requirements</w:t>
      </w:r>
    </w:p>
    <w:p w14:paraId="690231FD" w14:textId="77777777" w:rsidR="0025148A" w:rsidRDefault="0025148A" w:rsidP="0025148A">
      <w:pPr>
        <w:pStyle w:val="Default"/>
        <w:rPr>
          <w:rFonts w:ascii="Times New Roman" w:hAnsi="Times New Roman" w:cs="Times New Roman"/>
        </w:rPr>
      </w:pPr>
    </w:p>
    <w:p w14:paraId="502E5EBE" w14:textId="7FC5F984" w:rsidR="0025148A" w:rsidRDefault="0025148A" w:rsidP="0025148A">
      <w:pPr>
        <w:pStyle w:val="Default"/>
        <w:rPr>
          <w:rFonts w:ascii="Times New Roman" w:hAnsi="Times New Roman" w:cs="Times New Roman"/>
        </w:rPr>
      </w:pPr>
      <w:r w:rsidRPr="0025148A">
        <w:rPr>
          <w:rFonts w:ascii="Times New Roman" w:hAnsi="Times New Roman" w:cs="Times New Roman"/>
        </w:rPr>
        <w:t>Offerors must submit:</w:t>
      </w:r>
    </w:p>
    <w:p w14:paraId="1DF56D40" w14:textId="77777777" w:rsidR="0025148A" w:rsidRPr="0025148A" w:rsidRDefault="0025148A" w:rsidP="0025148A">
      <w:pPr>
        <w:pStyle w:val="Default"/>
        <w:numPr>
          <w:ilvl w:val="0"/>
          <w:numId w:val="24"/>
        </w:numPr>
        <w:rPr>
          <w:rFonts w:ascii="Times New Roman" w:hAnsi="Times New Roman" w:cs="Times New Roman"/>
        </w:rPr>
      </w:pPr>
      <w:r w:rsidRPr="0025148A">
        <w:rPr>
          <w:rFonts w:ascii="Times New Roman" w:hAnsi="Times New Roman" w:cs="Times New Roman"/>
        </w:rPr>
        <w:t xml:space="preserve">Company profile </w:t>
      </w:r>
    </w:p>
    <w:p w14:paraId="6B6CFC00" w14:textId="77777777" w:rsidR="0025148A" w:rsidRPr="0025148A" w:rsidRDefault="0025148A" w:rsidP="0025148A">
      <w:pPr>
        <w:pStyle w:val="Default"/>
        <w:numPr>
          <w:ilvl w:val="0"/>
          <w:numId w:val="24"/>
        </w:numPr>
        <w:rPr>
          <w:rFonts w:ascii="Times New Roman" w:hAnsi="Times New Roman" w:cs="Times New Roman"/>
        </w:rPr>
      </w:pPr>
      <w:r w:rsidRPr="0025148A">
        <w:rPr>
          <w:rFonts w:ascii="Times New Roman" w:hAnsi="Times New Roman" w:cs="Times New Roman"/>
        </w:rPr>
        <w:t xml:space="preserve">Technical approach demonstrating understanding of the SOW </w:t>
      </w:r>
    </w:p>
    <w:p w14:paraId="4F0C7E57" w14:textId="77777777" w:rsidR="0025148A" w:rsidRPr="0025148A" w:rsidRDefault="0025148A" w:rsidP="0025148A">
      <w:pPr>
        <w:pStyle w:val="Default"/>
        <w:numPr>
          <w:ilvl w:val="0"/>
          <w:numId w:val="24"/>
        </w:numPr>
        <w:rPr>
          <w:rFonts w:ascii="Times New Roman" w:hAnsi="Times New Roman" w:cs="Times New Roman"/>
        </w:rPr>
      </w:pPr>
      <w:r w:rsidRPr="0025148A">
        <w:rPr>
          <w:rFonts w:ascii="Times New Roman" w:hAnsi="Times New Roman" w:cs="Times New Roman"/>
        </w:rPr>
        <w:t xml:space="preserve">Relevant project experience and references </w:t>
      </w:r>
    </w:p>
    <w:p w14:paraId="2D57B0A4" w14:textId="77777777" w:rsidR="0025148A" w:rsidRPr="0025148A" w:rsidRDefault="0025148A" w:rsidP="0025148A">
      <w:pPr>
        <w:pStyle w:val="Default"/>
        <w:numPr>
          <w:ilvl w:val="0"/>
          <w:numId w:val="24"/>
        </w:numPr>
        <w:rPr>
          <w:rFonts w:ascii="Times New Roman" w:hAnsi="Times New Roman" w:cs="Times New Roman"/>
        </w:rPr>
      </w:pPr>
      <w:r w:rsidRPr="0025148A">
        <w:rPr>
          <w:rFonts w:ascii="Times New Roman" w:hAnsi="Times New Roman" w:cs="Times New Roman"/>
        </w:rPr>
        <w:t xml:space="preserve">Proposed schedule </w:t>
      </w:r>
    </w:p>
    <w:p w14:paraId="18203FAC" w14:textId="4A0BB589" w:rsidR="0025148A" w:rsidRPr="0025148A" w:rsidRDefault="0025148A" w:rsidP="0025148A">
      <w:pPr>
        <w:pStyle w:val="Default"/>
        <w:numPr>
          <w:ilvl w:val="0"/>
          <w:numId w:val="24"/>
        </w:numPr>
        <w:rPr>
          <w:rFonts w:ascii="Times New Roman" w:hAnsi="Times New Roman" w:cs="Times New Roman"/>
        </w:rPr>
      </w:pPr>
      <w:r w:rsidRPr="0025148A">
        <w:rPr>
          <w:rFonts w:ascii="Times New Roman" w:hAnsi="Times New Roman" w:cs="Times New Roman"/>
        </w:rPr>
        <w:lastRenderedPageBreak/>
        <w:t>Pricing (firm-fixed-price)</w:t>
      </w:r>
      <w:r w:rsidR="00886A56" w:rsidRPr="00886A56">
        <w:t xml:space="preserve"> </w:t>
      </w:r>
      <w:r w:rsidR="00886A56" w:rsidRPr="00886A56">
        <w:rPr>
          <w:rFonts w:ascii="Times New Roman" w:hAnsi="Times New Roman" w:cs="Times New Roman"/>
        </w:rPr>
        <w:t>(FAR 16.202-1)</w:t>
      </w:r>
    </w:p>
    <w:p w14:paraId="3CBF3975" w14:textId="77777777" w:rsidR="00733B78" w:rsidRPr="00B025DC" w:rsidRDefault="00733B78" w:rsidP="00733B78">
      <w:pPr>
        <w:pStyle w:val="Default"/>
        <w:rPr>
          <w:rFonts w:ascii="Times New Roman" w:hAnsi="Times New Roman" w:cs="Times New Roman"/>
          <w:sz w:val="22"/>
          <w:szCs w:val="22"/>
        </w:rPr>
      </w:pPr>
    </w:p>
    <w:p w14:paraId="478489B2" w14:textId="77777777" w:rsidR="00E01B27" w:rsidRPr="00B025DC" w:rsidRDefault="00E01B27" w:rsidP="00E01B27">
      <w:pPr>
        <w:pStyle w:val="Default"/>
        <w:rPr>
          <w:rFonts w:ascii="Times New Roman" w:hAnsi="Times New Roman" w:cs="Times New Roman"/>
        </w:rPr>
      </w:pPr>
      <w:r w:rsidRPr="00B025DC">
        <w:rPr>
          <w:rFonts w:ascii="Times New Roman" w:hAnsi="Times New Roman" w:cs="Times New Roman"/>
          <w:b/>
          <w:bCs/>
          <w:u w:val="single"/>
        </w:rPr>
        <w:t>Please note the following BEFORE submitting your offer:</w:t>
      </w:r>
    </w:p>
    <w:p w14:paraId="42A35F49" w14:textId="09C6A0E7" w:rsidR="00E01B27" w:rsidRPr="00B025DC" w:rsidRDefault="00E01B27" w:rsidP="00E01B27">
      <w:pPr>
        <w:pStyle w:val="Default"/>
        <w:numPr>
          <w:ilvl w:val="0"/>
          <w:numId w:val="17"/>
        </w:numPr>
        <w:rPr>
          <w:rFonts w:ascii="Times New Roman" w:hAnsi="Times New Roman" w:cs="Times New Roman"/>
        </w:rPr>
      </w:pPr>
      <w:r w:rsidRPr="00B025DC">
        <w:rPr>
          <w:rFonts w:ascii="Times New Roman" w:hAnsi="Times New Roman" w:cs="Times New Roman"/>
        </w:rPr>
        <w:t xml:space="preserve">Company profiles and </w:t>
      </w:r>
      <w:r w:rsidR="00216DA4" w:rsidRPr="00B025DC">
        <w:rPr>
          <w:rFonts w:ascii="Times New Roman" w:hAnsi="Times New Roman" w:cs="Times New Roman"/>
        </w:rPr>
        <w:t>bids</w:t>
      </w:r>
      <w:r w:rsidRPr="00B025DC">
        <w:rPr>
          <w:rFonts w:ascii="Times New Roman" w:hAnsi="Times New Roman" w:cs="Times New Roman"/>
        </w:rPr>
        <w:t xml:space="preserve"> must be submitted electronically and in English and will be reviewed for technical acceptability.</w:t>
      </w:r>
    </w:p>
    <w:p w14:paraId="108B4365" w14:textId="26BA5558" w:rsidR="00E01B27" w:rsidRPr="00B025DC" w:rsidRDefault="00E01B27" w:rsidP="00E01B27">
      <w:pPr>
        <w:pStyle w:val="Default"/>
        <w:numPr>
          <w:ilvl w:val="0"/>
          <w:numId w:val="17"/>
        </w:numPr>
        <w:rPr>
          <w:rFonts w:ascii="Times New Roman" w:hAnsi="Times New Roman" w:cs="Times New Roman"/>
        </w:rPr>
      </w:pPr>
      <w:r w:rsidRPr="00B025DC">
        <w:rPr>
          <w:rFonts w:ascii="Times New Roman" w:hAnsi="Times New Roman" w:cs="Times New Roman"/>
          <w:b/>
          <w:bCs/>
          <w:u w:val="single"/>
        </w:rPr>
        <w:t xml:space="preserve">U.S. National Defense Authorization Act (NDAA) Section 889(a)(1)(B) - </w:t>
      </w:r>
      <w:r w:rsidRPr="00B025DC">
        <w:rPr>
          <w:rFonts w:ascii="Times New Roman" w:hAnsi="Times New Roman" w:cs="Times New Roman"/>
        </w:rPr>
        <w:t xml:space="preserve">It is compulsory for the successful offeror to complete the attached “NDAA Certificate for Vendor Compliance” – </w:t>
      </w:r>
      <w:r w:rsidRPr="00B025DC">
        <w:rPr>
          <w:rFonts w:ascii="Times New Roman" w:hAnsi="Times New Roman" w:cs="Times New Roman"/>
          <w:u w:val="single"/>
        </w:rPr>
        <w:t>Please complete page 1 and tick the applicable boxes on pages 2 and 4 and include it with your</w:t>
      </w:r>
      <w:r w:rsidR="006806D0" w:rsidRPr="00B025DC">
        <w:rPr>
          <w:rFonts w:ascii="Times New Roman" w:hAnsi="Times New Roman" w:cs="Times New Roman"/>
          <w:u w:val="single"/>
        </w:rPr>
        <w:t xml:space="preserve"> offer </w:t>
      </w:r>
      <w:r w:rsidRPr="00B025DC">
        <w:rPr>
          <w:rFonts w:ascii="Times New Roman" w:hAnsi="Times New Roman" w:cs="Times New Roman"/>
          <w:u w:val="single"/>
        </w:rPr>
        <w:t>submission.</w:t>
      </w:r>
    </w:p>
    <w:p w14:paraId="646032A6" w14:textId="5DCA996F" w:rsidR="00E01B27" w:rsidRPr="00B025DC" w:rsidRDefault="00E01B27" w:rsidP="00E01B27">
      <w:pPr>
        <w:pStyle w:val="Default"/>
        <w:numPr>
          <w:ilvl w:val="0"/>
          <w:numId w:val="17"/>
        </w:numPr>
        <w:rPr>
          <w:rFonts w:ascii="Times New Roman" w:hAnsi="Times New Roman" w:cs="Times New Roman"/>
        </w:rPr>
      </w:pPr>
      <w:r w:rsidRPr="00B025DC">
        <w:rPr>
          <w:rFonts w:ascii="Times New Roman" w:hAnsi="Times New Roman" w:cs="Times New Roman"/>
        </w:rPr>
        <w:t xml:space="preserve">Your submission must indicate our reference number: </w:t>
      </w:r>
      <w:r w:rsidR="009E7EE6" w:rsidRPr="009E7EE6">
        <w:rPr>
          <w:rFonts w:ascii="Times New Roman" w:hAnsi="Times New Roman" w:cs="Times New Roman"/>
          <w:b/>
          <w:bCs/>
          <w:u w:val="single"/>
        </w:rPr>
        <w:t xml:space="preserve">PR15890647 </w:t>
      </w:r>
      <w:r w:rsidR="005572A2" w:rsidRPr="00B025DC">
        <w:rPr>
          <w:rFonts w:ascii="Times New Roman" w:hAnsi="Times New Roman" w:cs="Times New Roman"/>
          <w:b/>
          <w:bCs/>
          <w:u w:val="single"/>
        </w:rPr>
        <w:t xml:space="preserve">- </w:t>
      </w:r>
      <w:r w:rsidR="00D14B6B" w:rsidRPr="00D14B6B">
        <w:rPr>
          <w:rFonts w:ascii="Times New Roman" w:hAnsi="Times New Roman" w:cs="Times New Roman"/>
          <w:b/>
          <w:bCs/>
          <w:u w:val="single"/>
        </w:rPr>
        <w:t>Generator Reconnection @ Various Residencies</w:t>
      </w:r>
      <w:r w:rsidR="0011324C" w:rsidRPr="00B025DC">
        <w:rPr>
          <w:rFonts w:ascii="Times New Roman" w:hAnsi="Times New Roman" w:cs="Times New Roman"/>
          <w:b/>
          <w:bCs/>
          <w:u w:val="single"/>
        </w:rPr>
        <w:t>.</w:t>
      </w:r>
    </w:p>
    <w:p w14:paraId="22B35679" w14:textId="408ED762" w:rsidR="00180B05" w:rsidRPr="00B025DC" w:rsidRDefault="00180B05" w:rsidP="00180B05">
      <w:pPr>
        <w:pStyle w:val="Default"/>
        <w:numPr>
          <w:ilvl w:val="0"/>
          <w:numId w:val="17"/>
        </w:numPr>
        <w:rPr>
          <w:rFonts w:ascii="Times New Roman" w:hAnsi="Times New Roman" w:cs="Times New Roman"/>
        </w:rPr>
      </w:pPr>
      <w:r w:rsidRPr="00B025DC">
        <w:rPr>
          <w:rFonts w:ascii="Times New Roman" w:hAnsi="Times New Roman" w:cs="Times New Roman"/>
        </w:rPr>
        <w:t xml:space="preserve">The closing date for </w:t>
      </w:r>
      <w:r w:rsidR="00B0628A" w:rsidRPr="00B025DC">
        <w:rPr>
          <w:rFonts w:ascii="Times New Roman" w:hAnsi="Times New Roman" w:cs="Times New Roman"/>
        </w:rPr>
        <w:t xml:space="preserve">offer </w:t>
      </w:r>
      <w:r w:rsidRPr="00B025DC">
        <w:rPr>
          <w:rFonts w:ascii="Times New Roman" w:hAnsi="Times New Roman" w:cs="Times New Roman"/>
        </w:rPr>
        <w:t>submissions is 1</w:t>
      </w:r>
      <w:r w:rsidR="00192013" w:rsidRPr="00B025DC">
        <w:rPr>
          <w:rFonts w:ascii="Times New Roman" w:hAnsi="Times New Roman" w:cs="Times New Roman"/>
        </w:rPr>
        <w:t>0</w:t>
      </w:r>
      <w:r w:rsidRPr="00B025DC">
        <w:rPr>
          <w:rFonts w:ascii="Times New Roman" w:hAnsi="Times New Roman" w:cs="Times New Roman"/>
        </w:rPr>
        <w:t>h00</w:t>
      </w:r>
      <w:r w:rsidR="005572A2" w:rsidRPr="00B025DC">
        <w:rPr>
          <w:rFonts w:ascii="Times New Roman" w:hAnsi="Times New Roman" w:cs="Times New Roman"/>
        </w:rPr>
        <w:t xml:space="preserve"> SAST</w:t>
      </w:r>
      <w:r w:rsidRPr="00B025DC">
        <w:rPr>
          <w:rFonts w:ascii="Times New Roman" w:hAnsi="Times New Roman" w:cs="Times New Roman"/>
        </w:rPr>
        <w:t xml:space="preserve"> on </w:t>
      </w:r>
      <w:r w:rsidR="00C601BE">
        <w:rPr>
          <w:rFonts w:ascii="Times New Roman" w:hAnsi="Times New Roman" w:cs="Times New Roman"/>
        </w:rPr>
        <w:t>May</w:t>
      </w:r>
      <w:r w:rsidR="001F6495" w:rsidRPr="00B025DC">
        <w:rPr>
          <w:rFonts w:ascii="Times New Roman" w:hAnsi="Times New Roman" w:cs="Times New Roman"/>
        </w:rPr>
        <w:t xml:space="preserve"> </w:t>
      </w:r>
      <w:r w:rsidR="00184FBE">
        <w:rPr>
          <w:rFonts w:ascii="Times New Roman" w:hAnsi="Times New Roman" w:cs="Times New Roman"/>
        </w:rPr>
        <w:t>2</w:t>
      </w:r>
      <w:r w:rsidR="00C601BE">
        <w:rPr>
          <w:rFonts w:ascii="Times New Roman" w:hAnsi="Times New Roman" w:cs="Times New Roman"/>
        </w:rPr>
        <w:t>9</w:t>
      </w:r>
      <w:r w:rsidR="001F6495" w:rsidRPr="00B025DC">
        <w:rPr>
          <w:rFonts w:ascii="Times New Roman" w:hAnsi="Times New Roman" w:cs="Times New Roman"/>
        </w:rPr>
        <w:t>,</w:t>
      </w:r>
      <w:r w:rsidRPr="00B025DC">
        <w:rPr>
          <w:rFonts w:ascii="Times New Roman" w:hAnsi="Times New Roman" w:cs="Times New Roman"/>
        </w:rPr>
        <w:t xml:space="preserve"> 202</w:t>
      </w:r>
      <w:r w:rsidR="005572A2" w:rsidRPr="00B025DC">
        <w:rPr>
          <w:rFonts w:ascii="Times New Roman" w:hAnsi="Times New Roman" w:cs="Times New Roman"/>
        </w:rPr>
        <w:t>6</w:t>
      </w:r>
    </w:p>
    <w:p w14:paraId="2DCF7EDC" w14:textId="77777777" w:rsidR="006F71AC" w:rsidRPr="00B025DC" w:rsidRDefault="00180B05" w:rsidP="00D74E15">
      <w:pPr>
        <w:pStyle w:val="Default"/>
        <w:numPr>
          <w:ilvl w:val="0"/>
          <w:numId w:val="17"/>
        </w:numPr>
        <w:rPr>
          <w:rFonts w:ascii="Times New Roman" w:hAnsi="Times New Roman" w:cs="Times New Roman"/>
        </w:rPr>
      </w:pPr>
      <w:r w:rsidRPr="00B025DC">
        <w:rPr>
          <w:rFonts w:ascii="Times New Roman" w:hAnsi="Times New Roman" w:cs="Times New Roman"/>
        </w:rPr>
        <w:t>Submissions must be emailed to</w:t>
      </w:r>
      <w:r w:rsidR="00B042A2" w:rsidRPr="00B025DC">
        <w:rPr>
          <w:rFonts w:ascii="Times New Roman" w:hAnsi="Times New Roman" w:cs="Times New Roman"/>
        </w:rPr>
        <w:t xml:space="preserve"> </w:t>
      </w:r>
      <w:hyperlink r:id="rId11" w:history="1">
        <w:r w:rsidR="006F71AC" w:rsidRPr="00B025DC">
          <w:rPr>
            <w:rStyle w:val="Hyperlink"/>
            <w:rFonts w:ascii="Times New Roman" w:hAnsi="Times New Roman" w:cs="Times New Roman"/>
          </w:rPr>
          <w:t>capetown_quotation@state.gov</w:t>
        </w:r>
      </w:hyperlink>
      <w:r w:rsidR="006F71AC" w:rsidRPr="00B025DC">
        <w:rPr>
          <w:rFonts w:ascii="Times New Roman" w:hAnsi="Times New Roman" w:cs="Times New Roman"/>
        </w:rPr>
        <w:t xml:space="preserve"> </w:t>
      </w:r>
    </w:p>
    <w:p w14:paraId="13F2A866" w14:textId="0C427C57" w:rsidR="00E104C6" w:rsidRPr="00B025DC" w:rsidRDefault="00E104C6" w:rsidP="00D74E15">
      <w:pPr>
        <w:pStyle w:val="Default"/>
        <w:numPr>
          <w:ilvl w:val="0"/>
          <w:numId w:val="17"/>
        </w:numPr>
        <w:rPr>
          <w:rFonts w:ascii="Times New Roman" w:hAnsi="Times New Roman" w:cs="Times New Roman"/>
        </w:rPr>
      </w:pPr>
      <w:r w:rsidRPr="00B025DC">
        <w:rPr>
          <w:rFonts w:ascii="Times New Roman" w:hAnsi="Times New Roman" w:cs="Times New Roman"/>
        </w:rPr>
        <w:t xml:space="preserve">As a Diplomatic Mission, we represent the U.S. Government and are unable to sign any contracts, credit applications and T’s &amp; </w:t>
      </w:r>
      <w:proofErr w:type="gramStart"/>
      <w:r w:rsidRPr="00B025DC">
        <w:rPr>
          <w:rFonts w:ascii="Times New Roman" w:hAnsi="Times New Roman" w:cs="Times New Roman"/>
        </w:rPr>
        <w:t>C’s</w:t>
      </w:r>
      <w:proofErr w:type="gramEnd"/>
      <w:r w:rsidRPr="00B025DC">
        <w:rPr>
          <w:rFonts w:ascii="Times New Roman" w:hAnsi="Times New Roman" w:cs="Times New Roman"/>
        </w:rPr>
        <w:t xml:space="preserve">. </w:t>
      </w:r>
    </w:p>
    <w:p w14:paraId="0ADD2186" w14:textId="1DFA0CA9" w:rsidR="00E104C6" w:rsidRPr="00B025DC" w:rsidRDefault="00A128FD" w:rsidP="00A128FD">
      <w:pPr>
        <w:pStyle w:val="ListParagraph"/>
        <w:numPr>
          <w:ilvl w:val="0"/>
          <w:numId w:val="17"/>
        </w:numPr>
        <w:rPr>
          <w:rFonts w:ascii="Times New Roman" w:hAnsi="Times New Roman" w:cs="Times New Roman"/>
          <w:color w:val="000000"/>
          <w:sz w:val="24"/>
          <w:szCs w:val="24"/>
        </w:rPr>
      </w:pPr>
      <w:r w:rsidRPr="00B025DC">
        <w:rPr>
          <w:rFonts w:ascii="Times New Roman" w:hAnsi="Times New Roman" w:cs="Times New Roman"/>
          <w:color w:val="000000"/>
          <w:sz w:val="24"/>
          <w:szCs w:val="24"/>
        </w:rPr>
        <w:t xml:space="preserve">By submitting an offer, you </w:t>
      </w:r>
      <w:proofErr w:type="gramStart"/>
      <w:r w:rsidRPr="00B025DC">
        <w:rPr>
          <w:rFonts w:ascii="Times New Roman" w:hAnsi="Times New Roman" w:cs="Times New Roman"/>
          <w:color w:val="000000"/>
          <w:sz w:val="24"/>
          <w:szCs w:val="24"/>
        </w:rPr>
        <w:t>are agreeing</w:t>
      </w:r>
      <w:proofErr w:type="gramEnd"/>
      <w:r w:rsidRPr="00B025DC">
        <w:rPr>
          <w:rFonts w:ascii="Times New Roman" w:hAnsi="Times New Roman" w:cs="Times New Roman"/>
          <w:color w:val="000000"/>
          <w:sz w:val="24"/>
          <w:szCs w:val="24"/>
        </w:rPr>
        <w:t xml:space="preserve"> to waive any terms that may contrast with the </w:t>
      </w:r>
      <w:r w:rsidR="00F16D39" w:rsidRPr="00B025DC">
        <w:rPr>
          <w:rFonts w:ascii="Times New Roman" w:hAnsi="Times New Roman" w:cs="Times New Roman"/>
          <w:color w:val="000000"/>
          <w:sz w:val="24"/>
          <w:szCs w:val="24"/>
        </w:rPr>
        <w:t>language</w:t>
      </w:r>
      <w:r w:rsidRPr="00B025DC">
        <w:rPr>
          <w:rFonts w:ascii="Times New Roman" w:hAnsi="Times New Roman" w:cs="Times New Roman"/>
          <w:color w:val="000000"/>
          <w:sz w:val="24"/>
          <w:szCs w:val="24"/>
        </w:rPr>
        <w:t xml:space="preserve"> herein.</w:t>
      </w:r>
    </w:p>
    <w:p w14:paraId="64F644BE" w14:textId="77777777" w:rsidR="005A4C8E" w:rsidRPr="00B025DC" w:rsidRDefault="005A4C8E" w:rsidP="005A4C8E">
      <w:pPr>
        <w:pStyle w:val="ListParagraph"/>
        <w:ind w:left="180"/>
        <w:rPr>
          <w:rFonts w:ascii="Times New Roman" w:hAnsi="Times New Roman" w:cs="Times New Roman"/>
          <w:b/>
        </w:rPr>
      </w:pPr>
    </w:p>
    <w:p w14:paraId="0F1E1A1C" w14:textId="63EB8BEC" w:rsidR="00FF0726" w:rsidRPr="00B025DC" w:rsidRDefault="00FF0726" w:rsidP="00FF0726">
      <w:pPr>
        <w:pStyle w:val="ListParagraph"/>
        <w:numPr>
          <w:ilvl w:val="0"/>
          <w:numId w:val="2"/>
        </w:numPr>
        <w:ind w:left="180" w:hanging="180"/>
        <w:rPr>
          <w:rFonts w:ascii="Times New Roman" w:hAnsi="Times New Roman" w:cs="Times New Roman"/>
          <w:b/>
        </w:rPr>
      </w:pPr>
      <w:r w:rsidRPr="00B025DC">
        <w:rPr>
          <w:rFonts w:ascii="Times New Roman" w:hAnsi="Times New Roman" w:cs="Times New Roman"/>
          <w:b/>
        </w:rPr>
        <w:t>Payment terms.</w:t>
      </w:r>
      <w:r w:rsidRPr="00B025DC">
        <w:rPr>
          <w:rFonts w:ascii="Times New Roman" w:hAnsi="Times New Roman" w:cs="Times New Roman"/>
        </w:rPr>
        <w:t xml:space="preserve"> The U.S. Consulate will make no provision for fluctuations in price or exchange rates after the order has been placed.  If your price is dependent on these fluctuations, you MUST make provision for possible increases in your </w:t>
      </w:r>
      <w:r w:rsidR="00EF3702" w:rsidRPr="00B025DC">
        <w:rPr>
          <w:rFonts w:ascii="Times New Roman" w:hAnsi="Times New Roman" w:cs="Times New Roman"/>
        </w:rPr>
        <w:t>offer</w:t>
      </w:r>
      <w:r w:rsidRPr="00B025DC">
        <w:rPr>
          <w:rFonts w:ascii="Times New Roman" w:hAnsi="Times New Roman" w:cs="Times New Roman"/>
        </w:rPr>
        <w:t xml:space="preserve"> price. Payment will be made via EFT into the company’s bank account, within 30 days of delivery of goods/services and receipt of proper Invoice, not before.  *Note: No advanced/deposit payments permitted.</w:t>
      </w:r>
    </w:p>
    <w:p w14:paraId="731D89B0" w14:textId="77777777" w:rsidR="00B025DC" w:rsidRPr="00B025DC" w:rsidRDefault="00B025DC" w:rsidP="00B025DC">
      <w:pPr>
        <w:pStyle w:val="ListParagraph"/>
        <w:ind w:left="180"/>
        <w:rPr>
          <w:rFonts w:ascii="Times New Roman" w:hAnsi="Times New Roman" w:cs="Times New Roman"/>
          <w:b/>
        </w:rPr>
      </w:pPr>
    </w:p>
    <w:p w14:paraId="4E1DF368" w14:textId="1F440483" w:rsidR="00B025DC" w:rsidRPr="00B025DC" w:rsidRDefault="00B025DC" w:rsidP="00B025DC">
      <w:pPr>
        <w:pStyle w:val="ListParagraph"/>
        <w:numPr>
          <w:ilvl w:val="0"/>
          <w:numId w:val="2"/>
        </w:numPr>
        <w:spacing w:before="100" w:beforeAutospacing="1" w:after="100" w:afterAutospacing="1" w:line="240" w:lineRule="auto"/>
        <w:ind w:left="180" w:hanging="180"/>
        <w:outlineLvl w:val="1"/>
        <w:rPr>
          <w:rFonts w:ascii="Times New Roman" w:eastAsia="Times New Roman" w:hAnsi="Times New Roman" w:cs="Times New Roman"/>
          <w:b/>
          <w:bCs/>
        </w:rPr>
      </w:pPr>
      <w:r w:rsidRPr="00B025DC">
        <w:rPr>
          <w:rFonts w:ascii="Times New Roman" w:eastAsia="Times New Roman" w:hAnsi="Times New Roman" w:cs="Times New Roman"/>
          <w:b/>
          <w:bCs/>
        </w:rPr>
        <w:t>Applicable Provisions and Clauses</w:t>
      </w:r>
    </w:p>
    <w:p w14:paraId="69E875D4" w14:textId="77777777" w:rsidR="00EF5A2D" w:rsidRDefault="00EF5A2D" w:rsidP="00EF5A2D">
      <w:pPr>
        <w:pStyle w:val="NormalWeb"/>
      </w:pPr>
      <w:r>
        <w:t>The clauses applicable to this requirement are provided as an attachment titled:</w:t>
      </w:r>
    </w:p>
    <w:p w14:paraId="15FD4206" w14:textId="035754EE" w:rsidR="00EF5A2D" w:rsidRDefault="00EF5A2D" w:rsidP="00EF5A2D">
      <w:pPr>
        <w:pStyle w:val="NormalWeb"/>
      </w:pPr>
      <w:r>
        <w:rPr>
          <w:rStyle w:val="Strong"/>
        </w:rPr>
        <w:t>“</w:t>
      </w:r>
      <w:r w:rsidR="003027D1" w:rsidRPr="003027D1">
        <w:rPr>
          <w:rStyle w:val="Strong"/>
        </w:rPr>
        <w:t>Overseas PO – Commercial Items</w:t>
      </w:r>
      <w:r w:rsidR="003027D1">
        <w:rPr>
          <w:rStyle w:val="Strong"/>
        </w:rPr>
        <w:t>”</w:t>
      </w:r>
    </w:p>
    <w:p w14:paraId="78121E45" w14:textId="77777777" w:rsidR="002237E4" w:rsidRPr="00B025DC" w:rsidRDefault="002237E4" w:rsidP="001D446B">
      <w:pPr>
        <w:pStyle w:val="NoSpacing"/>
        <w:ind w:left="360"/>
        <w:rPr>
          <w:rFonts w:ascii="Times New Roman" w:hAnsi="Times New Roman" w:cs="Times New Roman"/>
          <w:b/>
          <w:i/>
          <w:sz w:val="18"/>
        </w:rPr>
      </w:pPr>
    </w:p>
    <w:p w14:paraId="5481FB0E" w14:textId="50E18E04" w:rsidR="00EF7994" w:rsidRPr="00B025DC" w:rsidRDefault="00B13660" w:rsidP="001D446B">
      <w:pPr>
        <w:pStyle w:val="NoSpacing"/>
        <w:ind w:left="360"/>
        <w:rPr>
          <w:rFonts w:ascii="Times New Roman" w:hAnsi="Times New Roman" w:cs="Times New Roman"/>
          <w:b/>
          <w:i/>
          <w:sz w:val="18"/>
        </w:rPr>
      </w:pPr>
      <w:r w:rsidRPr="00B025DC">
        <w:rPr>
          <w:rFonts w:ascii="Times New Roman" w:hAnsi="Times New Roman" w:cs="Times New Roman"/>
          <w:b/>
          <w:i/>
          <w:sz w:val="18"/>
        </w:rPr>
        <w:t>*</w:t>
      </w:r>
      <w:r w:rsidR="00B032DB" w:rsidRPr="00B025DC">
        <w:rPr>
          <w:rFonts w:ascii="Times New Roman" w:hAnsi="Times New Roman" w:cs="Times New Roman"/>
          <w:b/>
          <w:i/>
          <w:sz w:val="18"/>
        </w:rPr>
        <w:t xml:space="preserve">Note: </w:t>
      </w:r>
      <w:r w:rsidR="00B032DB" w:rsidRPr="00B025DC">
        <w:rPr>
          <w:rFonts w:ascii="Times New Roman" w:hAnsi="Times New Roman" w:cs="Times New Roman"/>
          <w:b/>
          <w:i/>
          <w:sz w:val="18"/>
          <w:u w:val="single"/>
        </w:rPr>
        <w:t xml:space="preserve">Procurement Staff will send </w:t>
      </w:r>
      <w:proofErr w:type="gramStart"/>
      <w:r w:rsidR="00B032DB" w:rsidRPr="00B025DC">
        <w:rPr>
          <w:rFonts w:ascii="Times New Roman" w:hAnsi="Times New Roman" w:cs="Times New Roman"/>
          <w:b/>
          <w:i/>
          <w:sz w:val="18"/>
          <w:u w:val="single"/>
        </w:rPr>
        <w:t>a confi</w:t>
      </w:r>
      <w:r w:rsidR="005C79B2" w:rsidRPr="00B025DC">
        <w:rPr>
          <w:rFonts w:ascii="Times New Roman" w:hAnsi="Times New Roman" w:cs="Times New Roman"/>
          <w:b/>
          <w:i/>
          <w:sz w:val="18"/>
          <w:u w:val="single"/>
        </w:rPr>
        <w:t>rmation</w:t>
      </w:r>
      <w:proofErr w:type="gramEnd"/>
      <w:r w:rsidR="005C79B2" w:rsidRPr="00B025DC">
        <w:rPr>
          <w:rFonts w:ascii="Times New Roman" w:hAnsi="Times New Roman" w:cs="Times New Roman"/>
          <w:b/>
          <w:i/>
          <w:sz w:val="18"/>
          <w:u w:val="single"/>
        </w:rPr>
        <w:t xml:space="preserve"> of your request within 4</w:t>
      </w:r>
      <w:r w:rsidR="00B032DB" w:rsidRPr="00B025DC">
        <w:rPr>
          <w:rFonts w:ascii="Times New Roman" w:hAnsi="Times New Roman" w:cs="Times New Roman"/>
          <w:b/>
          <w:i/>
          <w:sz w:val="18"/>
          <w:u w:val="single"/>
        </w:rPr>
        <w:t xml:space="preserve"> business days</w:t>
      </w:r>
      <w:r w:rsidRPr="00B025DC">
        <w:rPr>
          <w:rFonts w:ascii="Times New Roman" w:hAnsi="Times New Roman" w:cs="Times New Roman"/>
          <w:b/>
          <w:i/>
          <w:sz w:val="18"/>
          <w:u w:val="single"/>
        </w:rPr>
        <w:t xml:space="preserve"> of receipt</w:t>
      </w:r>
      <w:r w:rsidRPr="00B025DC">
        <w:rPr>
          <w:rFonts w:ascii="Times New Roman" w:hAnsi="Times New Roman" w:cs="Times New Roman"/>
          <w:b/>
          <w:i/>
          <w:sz w:val="18"/>
        </w:rPr>
        <w:t xml:space="preserve">. If you do not receive </w:t>
      </w:r>
      <w:proofErr w:type="gramStart"/>
      <w:r w:rsidRPr="00B025DC">
        <w:rPr>
          <w:rFonts w:ascii="Times New Roman" w:hAnsi="Times New Roman" w:cs="Times New Roman"/>
          <w:b/>
          <w:i/>
          <w:sz w:val="18"/>
        </w:rPr>
        <w:t>a confirmation</w:t>
      </w:r>
      <w:proofErr w:type="gramEnd"/>
      <w:r w:rsidRPr="00B025DC">
        <w:rPr>
          <w:rFonts w:ascii="Times New Roman" w:hAnsi="Times New Roman" w:cs="Times New Roman"/>
          <w:b/>
          <w:i/>
          <w:sz w:val="18"/>
        </w:rPr>
        <w:t xml:space="preserve">, you must assume your request was not received, and are encouraged to send the message again, and </w:t>
      </w:r>
      <w:proofErr w:type="gramStart"/>
      <w:r w:rsidRPr="00B025DC">
        <w:rPr>
          <w:rFonts w:ascii="Times New Roman" w:hAnsi="Times New Roman" w:cs="Times New Roman"/>
          <w:b/>
          <w:i/>
          <w:sz w:val="18"/>
        </w:rPr>
        <w:t>follow-up</w:t>
      </w:r>
      <w:proofErr w:type="gramEnd"/>
      <w:r w:rsidRPr="00B025DC">
        <w:rPr>
          <w:rFonts w:ascii="Times New Roman" w:hAnsi="Times New Roman" w:cs="Times New Roman"/>
          <w:b/>
          <w:i/>
          <w:sz w:val="18"/>
        </w:rPr>
        <w:t xml:space="preserve"> with a call </w:t>
      </w:r>
      <w:r w:rsidR="00F43315" w:rsidRPr="00B025DC">
        <w:rPr>
          <w:rFonts w:ascii="Times New Roman" w:hAnsi="Times New Roman" w:cs="Times New Roman"/>
          <w:b/>
          <w:i/>
          <w:sz w:val="18"/>
        </w:rPr>
        <w:t xml:space="preserve">to </w:t>
      </w:r>
      <w:r w:rsidRPr="00B025DC">
        <w:rPr>
          <w:rFonts w:ascii="Times New Roman" w:hAnsi="Times New Roman" w:cs="Times New Roman"/>
          <w:b/>
          <w:i/>
          <w:sz w:val="18"/>
        </w:rPr>
        <w:t>the Procurement Staff (on/before the deadline) to ensure your request is received.</w:t>
      </w:r>
    </w:p>
    <w:sectPr w:rsidR="00EF7994" w:rsidRPr="00B025DC" w:rsidSect="006473DF">
      <w:headerReference w:type="default" r:id="rId12"/>
      <w:footerReference w:type="default" r:id="rId13"/>
      <w:pgSz w:w="11907" w:h="16839" w:code="9"/>
      <w:pgMar w:top="1710" w:right="837" w:bottom="630" w:left="810" w:header="63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6AF0F" w14:textId="77777777" w:rsidR="00A31772" w:rsidRDefault="00A31772" w:rsidP="00546B1E">
      <w:pPr>
        <w:spacing w:after="0" w:line="240" w:lineRule="auto"/>
      </w:pPr>
      <w:r>
        <w:separator/>
      </w:r>
    </w:p>
  </w:endnote>
  <w:endnote w:type="continuationSeparator" w:id="0">
    <w:p w14:paraId="69C49463" w14:textId="77777777" w:rsidR="00A31772" w:rsidRDefault="00A31772" w:rsidP="00546B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BD5AC" w14:textId="7388FD04" w:rsidR="00855FFF" w:rsidRDefault="00492782">
    <w:pPr>
      <w:pStyle w:val="Footer"/>
      <w:jc w:val="right"/>
    </w:pPr>
    <w:r>
      <w:rPr>
        <w:noProof/>
      </w:rPr>
      <mc:AlternateContent>
        <mc:Choice Requires="wps">
          <w:drawing>
            <wp:anchor distT="0" distB="0" distL="114300" distR="114300" simplePos="0" relativeHeight="251661312" behindDoc="0" locked="0" layoutInCell="0" allowOverlap="1" wp14:anchorId="695F7684" wp14:editId="43AFF4EF">
              <wp:simplePos x="0" y="0"/>
              <wp:positionH relativeFrom="page">
                <wp:posOffset>0</wp:posOffset>
              </wp:positionH>
              <wp:positionV relativeFrom="page">
                <wp:posOffset>10235565</wp:posOffset>
              </wp:positionV>
              <wp:extent cx="7560945" cy="266700"/>
              <wp:effectExtent l="0" t="0" r="0" b="0"/>
              <wp:wrapNone/>
              <wp:docPr id="9" name="MSIPCM04ef4f97bb0cc4ccd911e182" descr="{&quot;HashCode&quot;:-1445854450,&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945"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B91B1EC" w14:textId="4F14103A" w:rsidR="00492782" w:rsidRPr="00492782" w:rsidRDefault="00492782" w:rsidP="00492782">
                          <w:pPr>
                            <w:spacing w:after="0"/>
                            <w:jc w:val="center"/>
                            <w:rPr>
                              <w:rFonts w:ascii="Times New Roman" w:hAnsi="Times New Roman" w:cs="Times New Roman"/>
                              <w:color w:val="000000"/>
                              <w:sz w:val="20"/>
                            </w:rPr>
                          </w:pPr>
                          <w:r w:rsidRPr="00492782">
                            <w:rPr>
                              <w:rFonts w:ascii="Times New Roman" w:hAnsi="Times New Roman" w:cs="Times New Roman"/>
                              <w:color w:val="000000"/>
                              <w:sz w:val="20"/>
                            </w:rPr>
                            <w:t>SENSITIVE BUT UNCLASSIFIED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695F7684" id="_x0000_t202" coordsize="21600,21600" o:spt="202" path="m,l,21600r21600,l21600,xe">
              <v:stroke joinstyle="miter"/>
              <v:path gradientshapeok="t" o:connecttype="rect"/>
            </v:shapetype>
            <v:shape id="MSIPCM04ef4f97bb0cc4ccd911e182" o:spid="_x0000_s1027" type="#_x0000_t202" alt="{&quot;HashCode&quot;:-1445854450,&quot;Height&quot;:841.0,&quot;Width&quot;:595.0,&quot;Placement&quot;:&quot;Footer&quot;,&quot;Index&quot;:&quot;Primary&quot;,&quot;Section&quot;:1,&quot;Top&quot;:0.0,&quot;Left&quot;:0.0}" style="position:absolute;left:0;text-align:left;margin-left:0;margin-top:805.95pt;width:595.35pt;height:21pt;z-index:25166131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" o:allowincell="f" filled="f" stroked="f" strokeweight=".5pt">
              <v:textbox inset=",0,,0">
                <w:txbxContent>
                  <w:p w14:paraId="6B91B1EC" w14:textId="4F14103A" w:rsidR="00492782" w:rsidRPr="00492782" w:rsidRDefault="00492782" w:rsidP="00492782">
                    <w:pPr>
                      <w:spacing w:after="0"/>
                      <w:jc w:val="center"/>
                      <w:rPr>
                        <w:rFonts w:ascii="Times New Roman" w:hAnsi="Times New Roman" w:cs="Times New Roman"/>
                        <w:color w:val="000000"/>
                        <w:sz w:val="20"/>
                      </w:rPr>
                    </w:pPr>
                    <w:r w:rsidRPr="00492782">
                      <w:rPr>
                        <w:rFonts w:ascii="Times New Roman" w:hAnsi="Times New Roman" w:cs="Times New Roman"/>
                        <w:color w:val="000000"/>
                        <w:sz w:val="20"/>
                      </w:rPr>
                      <w:t>SENSITIVE BUT UNCLASSIFIED</w:t>
                    </w:r>
                  </w:p>
                </w:txbxContent>
              </v:textbox>
              <w10:wrap anchorx="page" anchory="page"/>
            </v:shape>
          </w:pict>
        </mc:Fallback>
      </mc:AlternateContent>
    </w:r>
  </w:p>
  <w:p w14:paraId="71510C43" w14:textId="77777777" w:rsidR="00855FFF" w:rsidRDefault="00855F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20200" w14:textId="77777777" w:rsidR="00A31772" w:rsidRDefault="00A31772" w:rsidP="00546B1E">
      <w:pPr>
        <w:spacing w:after="0" w:line="240" w:lineRule="auto"/>
      </w:pPr>
      <w:r>
        <w:separator/>
      </w:r>
    </w:p>
  </w:footnote>
  <w:footnote w:type="continuationSeparator" w:id="0">
    <w:p w14:paraId="46C80A20" w14:textId="77777777" w:rsidR="00A31772" w:rsidRDefault="00A31772" w:rsidP="00546B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2CC72" w14:textId="34814BB2" w:rsidR="00F831D9" w:rsidRPr="00F147E8" w:rsidRDefault="000702C6" w:rsidP="00171BEA">
    <w:pPr>
      <w:pStyle w:val="Title"/>
      <w:spacing w:after="0"/>
      <w:ind w:left="720" w:right="4410"/>
      <w:jc w:val="center"/>
      <w:rPr>
        <w:rFonts w:ascii="Calibri" w:hAnsi="Calibri"/>
      </w:rPr>
    </w:pPr>
    <w:r w:rsidRPr="00F147E8">
      <w:rPr>
        <w:rFonts w:ascii="Calibri" w:hAnsi="Calibri" w:cs="Segoe UI"/>
        <w:b/>
        <w:noProof/>
        <w:sz w:val="32"/>
        <w:szCs w:val="30"/>
      </w:rPr>
      <mc:AlternateContent>
        <mc:Choice Requires="wps">
          <w:drawing>
            <wp:anchor distT="0" distB="0" distL="114300" distR="114300" simplePos="0" relativeHeight="251659264" behindDoc="0" locked="0" layoutInCell="1" allowOverlap="1" wp14:anchorId="32B9D7D4" wp14:editId="1E999C56">
              <wp:simplePos x="0" y="0"/>
              <wp:positionH relativeFrom="column">
                <wp:posOffset>3780790</wp:posOffset>
              </wp:positionH>
              <wp:positionV relativeFrom="paragraph">
                <wp:posOffset>-99060</wp:posOffset>
              </wp:positionV>
              <wp:extent cx="2894330" cy="641985"/>
              <wp:effectExtent l="0" t="0" r="20320" b="24765"/>
              <wp:wrapNone/>
              <wp:docPr id="1" name="Rectangle 1"/>
              <wp:cNvGraphicFramePr/>
              <a:graphic xmlns:a="http://schemas.openxmlformats.org/drawingml/2006/main">
                <a:graphicData uri="http://schemas.microsoft.com/office/word/2010/wordprocessingShape">
                  <wps:wsp>
                    <wps:cNvSpPr/>
                    <wps:spPr>
                      <a:xfrm>
                        <a:off x="0" y="0"/>
                        <a:ext cx="2894330" cy="641985"/>
                      </a:xfrm>
                      <a:prstGeom prst="rect">
                        <a:avLst/>
                      </a:prstGeom>
                      <a:solidFill>
                        <a:schemeClr val="bg1">
                          <a:lumMod val="85000"/>
                          <a:alpha val="50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C3258B" w14:textId="4816FEC6" w:rsidR="00171BEA" w:rsidRPr="00171BEA" w:rsidRDefault="00F831D9" w:rsidP="00171BEA">
                          <w:pPr>
                            <w:spacing w:after="120" w:line="240" w:lineRule="auto"/>
                            <w:rPr>
                              <w:color w:val="000000" w:themeColor="text1"/>
                              <w:sz w:val="24"/>
                            </w:rPr>
                          </w:pPr>
                          <w:r>
                            <w:rPr>
                              <w:color w:val="000000" w:themeColor="text1"/>
                              <w:sz w:val="24"/>
                            </w:rPr>
                            <w:t xml:space="preserve">NOTICE POSTING DATE:  </w:t>
                          </w:r>
                          <w:r w:rsidR="005572A2">
                            <w:rPr>
                              <w:b/>
                              <w:color w:val="000000" w:themeColor="text1"/>
                              <w:sz w:val="24"/>
                            </w:rPr>
                            <w:t>May</w:t>
                          </w:r>
                          <w:r w:rsidR="00B61D89">
                            <w:rPr>
                              <w:b/>
                              <w:color w:val="000000" w:themeColor="text1"/>
                              <w:sz w:val="24"/>
                            </w:rPr>
                            <w:t xml:space="preserve"> </w:t>
                          </w:r>
                          <w:r w:rsidR="0006497C">
                            <w:rPr>
                              <w:b/>
                              <w:color w:val="000000" w:themeColor="text1"/>
                              <w:sz w:val="24"/>
                            </w:rPr>
                            <w:t>4</w:t>
                          </w:r>
                          <w:r w:rsidR="00B61D89">
                            <w:rPr>
                              <w:b/>
                              <w:color w:val="000000" w:themeColor="text1"/>
                              <w:sz w:val="24"/>
                            </w:rPr>
                            <w:t>, 202</w:t>
                          </w:r>
                          <w:r w:rsidR="0006497C">
                            <w:rPr>
                              <w:b/>
                              <w:color w:val="000000" w:themeColor="text1"/>
                              <w:sz w:val="24"/>
                            </w:rPr>
                            <w:t>6</w:t>
                          </w:r>
                          <w:r w:rsidR="00171BEA">
                            <w:rPr>
                              <w:color w:val="000000" w:themeColor="text1"/>
                              <w:sz w:val="24"/>
                            </w:rPr>
                            <w:br/>
                          </w:r>
                          <w:r w:rsidR="00F147E8">
                            <w:rPr>
                              <w:color w:val="000000" w:themeColor="text1"/>
                              <w:sz w:val="24"/>
                            </w:rPr>
                            <w:t>RESPON</w:t>
                          </w:r>
                          <w:r w:rsidR="00171BEA">
                            <w:rPr>
                              <w:color w:val="000000" w:themeColor="text1"/>
                              <w:sz w:val="24"/>
                            </w:rPr>
                            <w:t>D BY</w:t>
                          </w:r>
                          <w:r w:rsidRPr="0015348C">
                            <w:rPr>
                              <w:color w:val="000000" w:themeColor="text1"/>
                              <w:sz w:val="24"/>
                            </w:rPr>
                            <w:t xml:space="preserve">:  </w:t>
                          </w:r>
                          <w:r w:rsidR="0006497C">
                            <w:rPr>
                              <w:b/>
                              <w:color w:val="000000" w:themeColor="text1"/>
                              <w:sz w:val="24"/>
                            </w:rPr>
                            <w:t>May</w:t>
                          </w:r>
                          <w:r w:rsidR="00B61D89">
                            <w:rPr>
                              <w:b/>
                              <w:color w:val="000000" w:themeColor="text1"/>
                              <w:sz w:val="24"/>
                            </w:rPr>
                            <w:t xml:space="preserve"> </w:t>
                          </w:r>
                          <w:r w:rsidR="00565964">
                            <w:rPr>
                              <w:b/>
                              <w:color w:val="000000" w:themeColor="text1"/>
                              <w:sz w:val="24"/>
                            </w:rPr>
                            <w:t>18</w:t>
                          </w:r>
                          <w:r w:rsidR="00B61D89">
                            <w:rPr>
                              <w:b/>
                              <w:color w:val="000000" w:themeColor="text1"/>
                              <w:sz w:val="24"/>
                            </w:rPr>
                            <w:t xml:space="preserve">, </w:t>
                          </w:r>
                          <w:proofErr w:type="gramStart"/>
                          <w:r w:rsidR="00B61D89">
                            <w:rPr>
                              <w:b/>
                              <w:color w:val="000000" w:themeColor="text1"/>
                              <w:sz w:val="24"/>
                            </w:rPr>
                            <w:t>202</w:t>
                          </w:r>
                          <w:r w:rsidR="0006497C">
                            <w:rPr>
                              <w:b/>
                              <w:color w:val="000000" w:themeColor="text1"/>
                              <w:sz w:val="24"/>
                            </w:rPr>
                            <w:t>6</w:t>
                          </w:r>
                          <w:proofErr w:type="gramEnd"/>
                          <w:r w:rsidR="00B61D89">
                            <w:rPr>
                              <w:b/>
                              <w:color w:val="000000" w:themeColor="text1"/>
                              <w:sz w:val="24"/>
                            </w:rPr>
                            <w:t xml:space="preserve"> by 10:00</w:t>
                          </w:r>
                          <w:r w:rsidR="0006497C">
                            <w:rPr>
                              <w:b/>
                              <w:color w:val="000000" w:themeColor="text1"/>
                              <w:sz w:val="24"/>
                            </w:rPr>
                            <w:t xml:space="preserve"> SAST</w:t>
                          </w:r>
                        </w:p>
                      </w:txbxContent>
                    </wps:txbx>
                    <wps:bodyPr rot="0" spcFirstLastPara="0" vertOverflow="overflow" horzOverflow="overflow" vert="horz" wrap="square" lIns="4572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B9D7D4" id="Rectangle 1" o:spid="_x0000_s1026" style="position:absolute;left:0;text-align:left;margin-left:297.7pt;margin-top:-7.8pt;width:227.9pt;height:50.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" fillcolor="#d8d8d8 [2732]" strokecolor="black [3213]" strokeweight="1pt">
              <v:fill opacity="32896f"/>
              <v:textbox inset="3.6pt,0,0,0">
                <w:txbxContent>
                  <w:p w14:paraId="17C3258B" w14:textId="4816FEC6" w:rsidR="00171BEA" w:rsidRPr="00171BEA" w:rsidRDefault="00F831D9" w:rsidP="00171BEA">
                    <w:pPr>
                      <w:spacing w:after="120" w:line="240" w:lineRule="auto"/>
                      <w:rPr>
                        <w:color w:val="000000" w:themeColor="text1"/>
                        <w:sz w:val="24"/>
                      </w:rPr>
                    </w:pPr>
                    <w:r>
                      <w:rPr>
                        <w:color w:val="000000" w:themeColor="text1"/>
                        <w:sz w:val="24"/>
                      </w:rPr>
                      <w:t xml:space="preserve">NOTICE POSTING DATE:  </w:t>
                    </w:r>
                    <w:r w:rsidR="005572A2">
                      <w:rPr>
                        <w:b/>
                        <w:color w:val="000000" w:themeColor="text1"/>
                        <w:sz w:val="24"/>
                      </w:rPr>
                      <w:t>May</w:t>
                    </w:r>
                    <w:r w:rsidR="00B61D89">
                      <w:rPr>
                        <w:b/>
                        <w:color w:val="000000" w:themeColor="text1"/>
                        <w:sz w:val="24"/>
                      </w:rPr>
                      <w:t xml:space="preserve"> </w:t>
                    </w:r>
                    <w:r w:rsidR="0006497C">
                      <w:rPr>
                        <w:b/>
                        <w:color w:val="000000" w:themeColor="text1"/>
                        <w:sz w:val="24"/>
                      </w:rPr>
                      <w:t>4</w:t>
                    </w:r>
                    <w:r w:rsidR="00B61D89">
                      <w:rPr>
                        <w:b/>
                        <w:color w:val="000000" w:themeColor="text1"/>
                        <w:sz w:val="24"/>
                      </w:rPr>
                      <w:t>, 202</w:t>
                    </w:r>
                    <w:r w:rsidR="0006497C">
                      <w:rPr>
                        <w:b/>
                        <w:color w:val="000000" w:themeColor="text1"/>
                        <w:sz w:val="24"/>
                      </w:rPr>
                      <w:t>6</w:t>
                    </w:r>
                    <w:r w:rsidR="00171BEA">
                      <w:rPr>
                        <w:color w:val="000000" w:themeColor="text1"/>
                        <w:sz w:val="24"/>
                      </w:rPr>
                      <w:br/>
                    </w:r>
                    <w:r w:rsidR="00F147E8">
                      <w:rPr>
                        <w:color w:val="000000" w:themeColor="text1"/>
                        <w:sz w:val="24"/>
                      </w:rPr>
                      <w:t>RESPON</w:t>
                    </w:r>
                    <w:r w:rsidR="00171BEA">
                      <w:rPr>
                        <w:color w:val="000000" w:themeColor="text1"/>
                        <w:sz w:val="24"/>
                      </w:rPr>
                      <w:t>D BY</w:t>
                    </w:r>
                    <w:r w:rsidRPr="0015348C">
                      <w:rPr>
                        <w:color w:val="000000" w:themeColor="text1"/>
                        <w:sz w:val="24"/>
                      </w:rPr>
                      <w:t xml:space="preserve">:  </w:t>
                    </w:r>
                    <w:r w:rsidR="0006497C">
                      <w:rPr>
                        <w:b/>
                        <w:color w:val="000000" w:themeColor="text1"/>
                        <w:sz w:val="24"/>
                      </w:rPr>
                      <w:t>May</w:t>
                    </w:r>
                    <w:r w:rsidR="00B61D89">
                      <w:rPr>
                        <w:b/>
                        <w:color w:val="000000" w:themeColor="text1"/>
                        <w:sz w:val="24"/>
                      </w:rPr>
                      <w:t xml:space="preserve"> </w:t>
                    </w:r>
                    <w:r w:rsidR="00565964">
                      <w:rPr>
                        <w:b/>
                        <w:color w:val="000000" w:themeColor="text1"/>
                        <w:sz w:val="24"/>
                      </w:rPr>
                      <w:t>18</w:t>
                    </w:r>
                    <w:r w:rsidR="00B61D89">
                      <w:rPr>
                        <w:b/>
                        <w:color w:val="000000" w:themeColor="text1"/>
                        <w:sz w:val="24"/>
                      </w:rPr>
                      <w:t xml:space="preserve">, </w:t>
                    </w:r>
                    <w:proofErr w:type="gramStart"/>
                    <w:r w:rsidR="00B61D89">
                      <w:rPr>
                        <w:b/>
                        <w:color w:val="000000" w:themeColor="text1"/>
                        <w:sz w:val="24"/>
                      </w:rPr>
                      <w:t>202</w:t>
                    </w:r>
                    <w:r w:rsidR="0006497C">
                      <w:rPr>
                        <w:b/>
                        <w:color w:val="000000" w:themeColor="text1"/>
                        <w:sz w:val="24"/>
                      </w:rPr>
                      <w:t>6</w:t>
                    </w:r>
                    <w:proofErr w:type="gramEnd"/>
                    <w:r w:rsidR="00B61D89">
                      <w:rPr>
                        <w:b/>
                        <w:color w:val="000000" w:themeColor="text1"/>
                        <w:sz w:val="24"/>
                      </w:rPr>
                      <w:t xml:space="preserve"> by 10:00</w:t>
                    </w:r>
                    <w:r w:rsidR="0006497C">
                      <w:rPr>
                        <w:b/>
                        <w:color w:val="000000" w:themeColor="text1"/>
                        <w:sz w:val="24"/>
                      </w:rPr>
                      <w:t xml:space="preserve"> SAST</w:t>
                    </w:r>
                  </w:p>
                </w:txbxContent>
              </v:textbox>
            </v:rect>
          </w:pict>
        </mc:Fallback>
      </mc:AlternateContent>
    </w:r>
    <w:r w:rsidR="00171BEA" w:rsidRPr="00F147E8">
      <w:rPr>
        <w:rFonts w:ascii="Calibri" w:hAnsi="Calibri" w:cs="Segoe UI"/>
        <w:b/>
        <w:noProof/>
        <w:sz w:val="32"/>
        <w:szCs w:val="30"/>
      </w:rPr>
      <w:drawing>
        <wp:anchor distT="0" distB="0" distL="114300" distR="114300" simplePos="0" relativeHeight="251660288" behindDoc="1" locked="0" layoutInCell="1" allowOverlap="1" wp14:anchorId="060F4B30" wp14:editId="13C42FE8">
          <wp:simplePos x="0" y="0"/>
          <wp:positionH relativeFrom="column">
            <wp:posOffset>-260654</wp:posOffset>
          </wp:positionH>
          <wp:positionV relativeFrom="paragraph">
            <wp:posOffset>-126365</wp:posOffset>
          </wp:positionV>
          <wp:extent cx="698507" cy="686253"/>
          <wp:effectExtent l="0" t="0" r="635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08D20.tmp"/>
                  <pic:cNvPicPr/>
                </pic:nvPicPr>
                <pic:blipFill rotWithShape="1">
                  <a:blip r:embed="rId1">
                    <a:grayscl/>
                    <a:extLst>
                      <a:ext uri="{BEBA8EAE-BF5A-486C-A8C5-ECC9F3942E4B}">
                        <a14:imgProps xmlns:a14="http://schemas.microsoft.com/office/drawing/2010/main">
                          <a14:imgLayer r:embed="rId2">
                            <a14:imgEffect>
                              <a14:brightnessContrast bright="-20000" contrast="40000"/>
                            </a14:imgEffect>
                          </a14:imgLayer>
                        </a14:imgProps>
                      </a:ext>
                      <a:ext uri="{28A0092B-C50C-407E-A947-70E740481C1C}">
                        <a14:useLocalDpi xmlns:a14="http://schemas.microsoft.com/office/drawing/2010/main" val="0"/>
                      </a:ext>
                    </a:extLst>
                  </a:blip>
                  <a:srcRect l="5085" r="3955" b="2799"/>
                  <a:stretch/>
                </pic:blipFill>
                <pic:spPr bwMode="auto">
                  <a:xfrm>
                    <a:off x="0" y="0"/>
                    <a:ext cx="698507" cy="686253"/>
                  </a:xfrm>
                  <a:prstGeom prst="ellipse">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831D9" w:rsidRPr="00F147E8">
      <w:rPr>
        <w:rFonts w:ascii="Calibri" w:hAnsi="Calibri" w:cs="Segoe UI"/>
        <w:b/>
        <w:color w:val="auto"/>
        <w:sz w:val="32"/>
        <w:szCs w:val="30"/>
      </w:rPr>
      <w:t>U.S. Consulate General</w:t>
    </w:r>
    <w:r w:rsidR="000B7D91" w:rsidRPr="00F147E8">
      <w:rPr>
        <w:rFonts w:ascii="Calibri" w:hAnsi="Calibri" w:cs="Segoe UI"/>
        <w:b/>
        <w:color w:val="auto"/>
        <w:sz w:val="32"/>
        <w:szCs w:val="30"/>
      </w:rPr>
      <w:t>,</w:t>
    </w:r>
    <w:r w:rsidR="00F831D9" w:rsidRPr="00F147E8">
      <w:rPr>
        <w:rFonts w:ascii="Calibri" w:hAnsi="Calibri" w:cs="Segoe UI"/>
        <w:b/>
        <w:color w:val="auto"/>
        <w:sz w:val="32"/>
        <w:szCs w:val="30"/>
      </w:rPr>
      <w:t xml:space="preserve"> Cape Town</w:t>
    </w:r>
    <w:r w:rsidR="00F831D9" w:rsidRPr="00F147E8">
      <w:rPr>
        <w:rFonts w:ascii="Calibri" w:hAnsi="Calibri" w:cs="Segoe UI"/>
        <w:color w:val="auto"/>
        <w:sz w:val="32"/>
        <w:szCs w:val="30"/>
      </w:rPr>
      <w:t xml:space="preserve"> </w:t>
    </w:r>
    <w:r w:rsidR="00F831D9" w:rsidRPr="00F147E8">
      <w:rPr>
        <w:rFonts w:ascii="Calibri" w:hAnsi="Calibri" w:cs="Segoe UI"/>
        <w:color w:val="auto"/>
        <w:sz w:val="24"/>
      </w:rPr>
      <w:br/>
    </w:r>
    <w:r w:rsidR="00292842">
      <w:rPr>
        <w:rFonts w:ascii="Calibri Light" w:hAnsi="Calibri Light" w:cs="Segoe UI"/>
        <w:b/>
        <w:color w:val="auto"/>
        <w:sz w:val="20"/>
      </w:rPr>
      <w:t xml:space="preserve">Request for </w:t>
    </w:r>
    <w:r w:rsidR="003B1114">
      <w:rPr>
        <w:rFonts w:ascii="Calibri Light" w:hAnsi="Calibri Light" w:cs="Segoe UI"/>
        <w:b/>
        <w:color w:val="auto"/>
        <w:sz w:val="20"/>
      </w:rPr>
      <w:t>bids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503C"/>
    <w:multiLevelType w:val="hybridMultilevel"/>
    <w:tmpl w:val="71425D14"/>
    <w:lvl w:ilvl="0" w:tplc="50FC2A3A">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7F6AF4"/>
    <w:multiLevelType w:val="multilevel"/>
    <w:tmpl w:val="A89852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76BFE"/>
    <w:multiLevelType w:val="multilevel"/>
    <w:tmpl w:val="7CB82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F1CA2"/>
    <w:multiLevelType w:val="multilevel"/>
    <w:tmpl w:val="9BC206C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D41BEC"/>
    <w:multiLevelType w:val="hybridMultilevel"/>
    <w:tmpl w:val="DE0635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B7B007F"/>
    <w:multiLevelType w:val="hybridMultilevel"/>
    <w:tmpl w:val="7E421F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E5849AA"/>
    <w:multiLevelType w:val="hybridMultilevel"/>
    <w:tmpl w:val="F63E6B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153B98"/>
    <w:multiLevelType w:val="hybridMultilevel"/>
    <w:tmpl w:val="2CB68A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A6032D"/>
    <w:multiLevelType w:val="multilevel"/>
    <w:tmpl w:val="A89852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8D1DB7"/>
    <w:multiLevelType w:val="multilevel"/>
    <w:tmpl w:val="4BB02A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A70D4E"/>
    <w:multiLevelType w:val="hybridMultilevel"/>
    <w:tmpl w:val="2A6A9C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310685"/>
    <w:multiLevelType w:val="hybridMultilevel"/>
    <w:tmpl w:val="F5EA93A6"/>
    <w:lvl w:ilvl="0" w:tplc="B50CFA22">
      <w:start w:val="4"/>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E931F4"/>
    <w:multiLevelType w:val="multilevel"/>
    <w:tmpl w:val="A89852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211478"/>
    <w:multiLevelType w:val="multilevel"/>
    <w:tmpl w:val="C412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545F37"/>
    <w:multiLevelType w:val="multilevel"/>
    <w:tmpl w:val="A89852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925883"/>
    <w:multiLevelType w:val="multilevel"/>
    <w:tmpl w:val="A89852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777F72"/>
    <w:multiLevelType w:val="multilevel"/>
    <w:tmpl w:val="F434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AE1602"/>
    <w:multiLevelType w:val="multilevel"/>
    <w:tmpl w:val="22FC8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4A4C26"/>
    <w:multiLevelType w:val="multilevel"/>
    <w:tmpl w:val="524C808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997544"/>
    <w:multiLevelType w:val="hybridMultilevel"/>
    <w:tmpl w:val="04E04806"/>
    <w:lvl w:ilvl="0" w:tplc="04090017">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43242D3"/>
    <w:multiLevelType w:val="multilevel"/>
    <w:tmpl w:val="D036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89317B"/>
    <w:multiLevelType w:val="multilevel"/>
    <w:tmpl w:val="A89852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E46401"/>
    <w:multiLevelType w:val="multilevel"/>
    <w:tmpl w:val="A89852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6E4051"/>
    <w:multiLevelType w:val="multilevel"/>
    <w:tmpl w:val="60CE11F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6099662">
    <w:abstractNumId w:val="0"/>
  </w:num>
  <w:num w:numId="2" w16cid:durableId="468713987">
    <w:abstractNumId w:val="11"/>
  </w:num>
  <w:num w:numId="3" w16cid:durableId="758865629">
    <w:abstractNumId w:val="22"/>
  </w:num>
  <w:num w:numId="4" w16cid:durableId="1363362715">
    <w:abstractNumId w:val="17"/>
  </w:num>
  <w:num w:numId="5" w16cid:durableId="1932658696">
    <w:abstractNumId w:val="6"/>
  </w:num>
  <w:num w:numId="6" w16cid:durableId="581069452">
    <w:abstractNumId w:val="3"/>
  </w:num>
  <w:num w:numId="7" w16cid:durableId="44065647">
    <w:abstractNumId w:val="8"/>
  </w:num>
  <w:num w:numId="8" w16cid:durableId="564535659">
    <w:abstractNumId w:val="23"/>
  </w:num>
  <w:num w:numId="9" w16cid:durableId="523439438">
    <w:abstractNumId w:val="18"/>
  </w:num>
  <w:num w:numId="10" w16cid:durableId="1651397790">
    <w:abstractNumId w:val="1"/>
  </w:num>
  <w:num w:numId="11" w16cid:durableId="1139147824">
    <w:abstractNumId w:val="14"/>
  </w:num>
  <w:num w:numId="12" w16cid:durableId="692266277">
    <w:abstractNumId w:val="12"/>
  </w:num>
  <w:num w:numId="13" w16cid:durableId="1462072196">
    <w:abstractNumId w:val="21"/>
  </w:num>
  <w:num w:numId="14" w16cid:durableId="333072253">
    <w:abstractNumId w:val="15"/>
  </w:num>
  <w:num w:numId="15" w16cid:durableId="1360665044">
    <w:abstractNumId w:val="4"/>
  </w:num>
  <w:num w:numId="16" w16cid:durableId="1781486868">
    <w:abstractNumId w:val="5"/>
  </w:num>
  <w:num w:numId="17" w16cid:durableId="342585606">
    <w:abstractNumId w:val="9"/>
  </w:num>
  <w:num w:numId="18" w16cid:durableId="1987279704">
    <w:abstractNumId w:val="7"/>
  </w:num>
  <w:num w:numId="19" w16cid:durableId="1951352225">
    <w:abstractNumId w:val="19"/>
  </w:num>
  <w:num w:numId="20" w16cid:durableId="653872051">
    <w:abstractNumId w:val="16"/>
  </w:num>
  <w:num w:numId="21" w16cid:durableId="38552210">
    <w:abstractNumId w:val="10"/>
  </w:num>
  <w:num w:numId="22" w16cid:durableId="875196992">
    <w:abstractNumId w:val="13"/>
  </w:num>
  <w:num w:numId="23" w16cid:durableId="1765757242">
    <w:abstractNumId w:val="2"/>
  </w:num>
  <w:num w:numId="24" w16cid:durableId="109340344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E84"/>
    <w:rsid w:val="00006D02"/>
    <w:rsid w:val="0003586C"/>
    <w:rsid w:val="00035E14"/>
    <w:rsid w:val="000431C8"/>
    <w:rsid w:val="000578FB"/>
    <w:rsid w:val="00060547"/>
    <w:rsid w:val="0006497C"/>
    <w:rsid w:val="000702C6"/>
    <w:rsid w:val="000775EF"/>
    <w:rsid w:val="00080E28"/>
    <w:rsid w:val="00083A1B"/>
    <w:rsid w:val="000956A7"/>
    <w:rsid w:val="000A46CD"/>
    <w:rsid w:val="000B0890"/>
    <w:rsid w:val="000B7D91"/>
    <w:rsid w:val="000C157A"/>
    <w:rsid w:val="000D4D7F"/>
    <w:rsid w:val="000E11D8"/>
    <w:rsid w:val="000F7999"/>
    <w:rsid w:val="00100475"/>
    <w:rsid w:val="001051E4"/>
    <w:rsid w:val="00106B55"/>
    <w:rsid w:val="00110AAF"/>
    <w:rsid w:val="0011211A"/>
    <w:rsid w:val="0011324C"/>
    <w:rsid w:val="001220E7"/>
    <w:rsid w:val="00122D11"/>
    <w:rsid w:val="00144A7E"/>
    <w:rsid w:val="00144CD4"/>
    <w:rsid w:val="00145FA3"/>
    <w:rsid w:val="0015348C"/>
    <w:rsid w:val="00160414"/>
    <w:rsid w:val="00160EA7"/>
    <w:rsid w:val="00163DAC"/>
    <w:rsid w:val="00164C7F"/>
    <w:rsid w:val="00165269"/>
    <w:rsid w:val="00167395"/>
    <w:rsid w:val="00171BEA"/>
    <w:rsid w:val="00172314"/>
    <w:rsid w:val="00176FF1"/>
    <w:rsid w:val="00180B05"/>
    <w:rsid w:val="00184FBE"/>
    <w:rsid w:val="00190FAD"/>
    <w:rsid w:val="00192013"/>
    <w:rsid w:val="00195405"/>
    <w:rsid w:val="001962B5"/>
    <w:rsid w:val="001A0D1C"/>
    <w:rsid w:val="001B1A86"/>
    <w:rsid w:val="001C288D"/>
    <w:rsid w:val="001D3F54"/>
    <w:rsid w:val="001D446B"/>
    <w:rsid w:val="001D7EEB"/>
    <w:rsid w:val="001F11E4"/>
    <w:rsid w:val="001F6495"/>
    <w:rsid w:val="00202558"/>
    <w:rsid w:val="0021049F"/>
    <w:rsid w:val="00216DA4"/>
    <w:rsid w:val="002237E4"/>
    <w:rsid w:val="00223AA2"/>
    <w:rsid w:val="00223BAC"/>
    <w:rsid w:val="00234064"/>
    <w:rsid w:val="00243569"/>
    <w:rsid w:val="00245833"/>
    <w:rsid w:val="0025148A"/>
    <w:rsid w:val="0025362F"/>
    <w:rsid w:val="0025521E"/>
    <w:rsid w:val="0025625E"/>
    <w:rsid w:val="002576B5"/>
    <w:rsid w:val="002613C4"/>
    <w:rsid w:val="002818F4"/>
    <w:rsid w:val="002846C2"/>
    <w:rsid w:val="00292842"/>
    <w:rsid w:val="002A36DC"/>
    <w:rsid w:val="002A495E"/>
    <w:rsid w:val="002C04BF"/>
    <w:rsid w:val="002C12BF"/>
    <w:rsid w:val="002C2540"/>
    <w:rsid w:val="002C356C"/>
    <w:rsid w:val="002D2025"/>
    <w:rsid w:val="002D387E"/>
    <w:rsid w:val="002D53BE"/>
    <w:rsid w:val="002F7284"/>
    <w:rsid w:val="003027D1"/>
    <w:rsid w:val="003029FA"/>
    <w:rsid w:val="003166A3"/>
    <w:rsid w:val="003221E5"/>
    <w:rsid w:val="00331BA0"/>
    <w:rsid w:val="00342E80"/>
    <w:rsid w:val="00347F56"/>
    <w:rsid w:val="00356BFF"/>
    <w:rsid w:val="0036706C"/>
    <w:rsid w:val="00371CCA"/>
    <w:rsid w:val="003729B1"/>
    <w:rsid w:val="0037595A"/>
    <w:rsid w:val="00390FE2"/>
    <w:rsid w:val="003B1114"/>
    <w:rsid w:val="003B24CB"/>
    <w:rsid w:val="003C42AC"/>
    <w:rsid w:val="003C54C9"/>
    <w:rsid w:val="003D1E8A"/>
    <w:rsid w:val="003D4D6B"/>
    <w:rsid w:val="003D729A"/>
    <w:rsid w:val="003E487B"/>
    <w:rsid w:val="003E6848"/>
    <w:rsid w:val="003F0B2A"/>
    <w:rsid w:val="003F7B01"/>
    <w:rsid w:val="00406347"/>
    <w:rsid w:val="00415DE4"/>
    <w:rsid w:val="00426E36"/>
    <w:rsid w:val="00430CB2"/>
    <w:rsid w:val="00432C7E"/>
    <w:rsid w:val="00440334"/>
    <w:rsid w:val="00443F07"/>
    <w:rsid w:val="004501A9"/>
    <w:rsid w:val="00460062"/>
    <w:rsid w:val="00461B8D"/>
    <w:rsid w:val="00462D67"/>
    <w:rsid w:val="004764B2"/>
    <w:rsid w:val="00476546"/>
    <w:rsid w:val="0048250F"/>
    <w:rsid w:val="00484371"/>
    <w:rsid w:val="00491B79"/>
    <w:rsid w:val="00492782"/>
    <w:rsid w:val="004A22FC"/>
    <w:rsid w:val="004B1819"/>
    <w:rsid w:val="004B1A8B"/>
    <w:rsid w:val="004B3B2C"/>
    <w:rsid w:val="004D0D96"/>
    <w:rsid w:val="004E1EED"/>
    <w:rsid w:val="004E5370"/>
    <w:rsid w:val="004E5CAD"/>
    <w:rsid w:val="004F5595"/>
    <w:rsid w:val="004F68CC"/>
    <w:rsid w:val="00501E13"/>
    <w:rsid w:val="00505FEB"/>
    <w:rsid w:val="005153CA"/>
    <w:rsid w:val="005224F3"/>
    <w:rsid w:val="00530711"/>
    <w:rsid w:val="005367A4"/>
    <w:rsid w:val="005379BD"/>
    <w:rsid w:val="00546B1E"/>
    <w:rsid w:val="005503BF"/>
    <w:rsid w:val="005507AF"/>
    <w:rsid w:val="00551566"/>
    <w:rsid w:val="005541B4"/>
    <w:rsid w:val="0055445D"/>
    <w:rsid w:val="00555800"/>
    <w:rsid w:val="005572A2"/>
    <w:rsid w:val="00565964"/>
    <w:rsid w:val="00566BDE"/>
    <w:rsid w:val="00571D2D"/>
    <w:rsid w:val="00595C66"/>
    <w:rsid w:val="005A2CE3"/>
    <w:rsid w:val="005A2E49"/>
    <w:rsid w:val="005A4C8E"/>
    <w:rsid w:val="005B65EA"/>
    <w:rsid w:val="005C00DD"/>
    <w:rsid w:val="005C263F"/>
    <w:rsid w:val="005C46EE"/>
    <w:rsid w:val="005C4B53"/>
    <w:rsid w:val="005C79B2"/>
    <w:rsid w:val="005C7F75"/>
    <w:rsid w:val="005E1B2A"/>
    <w:rsid w:val="006115CA"/>
    <w:rsid w:val="006473DF"/>
    <w:rsid w:val="00651C96"/>
    <w:rsid w:val="00664D9A"/>
    <w:rsid w:val="006709F3"/>
    <w:rsid w:val="006806D0"/>
    <w:rsid w:val="00681623"/>
    <w:rsid w:val="00690001"/>
    <w:rsid w:val="00692332"/>
    <w:rsid w:val="006A402E"/>
    <w:rsid w:val="006B07B0"/>
    <w:rsid w:val="006B7A85"/>
    <w:rsid w:val="006C6487"/>
    <w:rsid w:val="006D67EC"/>
    <w:rsid w:val="006E5E63"/>
    <w:rsid w:val="006F585C"/>
    <w:rsid w:val="006F71AC"/>
    <w:rsid w:val="00721DED"/>
    <w:rsid w:val="00726719"/>
    <w:rsid w:val="00732ACE"/>
    <w:rsid w:val="00733B78"/>
    <w:rsid w:val="00742FF4"/>
    <w:rsid w:val="00751CD4"/>
    <w:rsid w:val="00762417"/>
    <w:rsid w:val="00767BCD"/>
    <w:rsid w:val="0077076F"/>
    <w:rsid w:val="00774623"/>
    <w:rsid w:val="00787C2C"/>
    <w:rsid w:val="00795324"/>
    <w:rsid w:val="007A4598"/>
    <w:rsid w:val="007B3265"/>
    <w:rsid w:val="007C1FE6"/>
    <w:rsid w:val="007C564F"/>
    <w:rsid w:val="007C7AA5"/>
    <w:rsid w:val="007D0659"/>
    <w:rsid w:val="007D2FFF"/>
    <w:rsid w:val="007D3186"/>
    <w:rsid w:val="007D38F0"/>
    <w:rsid w:val="007D53C8"/>
    <w:rsid w:val="007D6DC4"/>
    <w:rsid w:val="007D798D"/>
    <w:rsid w:val="007E1B07"/>
    <w:rsid w:val="007E1EC6"/>
    <w:rsid w:val="007F69D8"/>
    <w:rsid w:val="00804175"/>
    <w:rsid w:val="008215E9"/>
    <w:rsid w:val="00823BCD"/>
    <w:rsid w:val="00825280"/>
    <w:rsid w:val="0083293C"/>
    <w:rsid w:val="008330BA"/>
    <w:rsid w:val="00844281"/>
    <w:rsid w:val="00852F6D"/>
    <w:rsid w:val="00855FFF"/>
    <w:rsid w:val="008624D6"/>
    <w:rsid w:val="008628AC"/>
    <w:rsid w:val="00863196"/>
    <w:rsid w:val="00865671"/>
    <w:rsid w:val="008670C1"/>
    <w:rsid w:val="0088292B"/>
    <w:rsid w:val="00886A56"/>
    <w:rsid w:val="0089725C"/>
    <w:rsid w:val="008A7B36"/>
    <w:rsid w:val="008B1B1A"/>
    <w:rsid w:val="008B72DE"/>
    <w:rsid w:val="008C29F5"/>
    <w:rsid w:val="008C3C3F"/>
    <w:rsid w:val="008C7466"/>
    <w:rsid w:val="008C775B"/>
    <w:rsid w:val="008D1AE6"/>
    <w:rsid w:val="008E0268"/>
    <w:rsid w:val="008E1774"/>
    <w:rsid w:val="008E621B"/>
    <w:rsid w:val="008E7789"/>
    <w:rsid w:val="008F0838"/>
    <w:rsid w:val="00912366"/>
    <w:rsid w:val="00916D5E"/>
    <w:rsid w:val="00921932"/>
    <w:rsid w:val="00924814"/>
    <w:rsid w:val="0093150E"/>
    <w:rsid w:val="009359F5"/>
    <w:rsid w:val="00936069"/>
    <w:rsid w:val="009429CA"/>
    <w:rsid w:val="00943016"/>
    <w:rsid w:val="009508F7"/>
    <w:rsid w:val="00962F38"/>
    <w:rsid w:val="00971501"/>
    <w:rsid w:val="00974EB0"/>
    <w:rsid w:val="00977F59"/>
    <w:rsid w:val="009801E3"/>
    <w:rsid w:val="00984F3C"/>
    <w:rsid w:val="00995B90"/>
    <w:rsid w:val="009975CB"/>
    <w:rsid w:val="009A7EA3"/>
    <w:rsid w:val="009B069F"/>
    <w:rsid w:val="009B6ADA"/>
    <w:rsid w:val="009B72BF"/>
    <w:rsid w:val="009C7E07"/>
    <w:rsid w:val="009E2123"/>
    <w:rsid w:val="009E517F"/>
    <w:rsid w:val="009E7D14"/>
    <w:rsid w:val="009E7EE6"/>
    <w:rsid w:val="009F3DB9"/>
    <w:rsid w:val="00A01BCB"/>
    <w:rsid w:val="00A03592"/>
    <w:rsid w:val="00A128FD"/>
    <w:rsid w:val="00A16FAE"/>
    <w:rsid w:val="00A22B92"/>
    <w:rsid w:val="00A31772"/>
    <w:rsid w:val="00A323AD"/>
    <w:rsid w:val="00A33CA0"/>
    <w:rsid w:val="00A35F80"/>
    <w:rsid w:val="00A37370"/>
    <w:rsid w:val="00A41210"/>
    <w:rsid w:val="00A8289E"/>
    <w:rsid w:val="00A971F6"/>
    <w:rsid w:val="00AA6177"/>
    <w:rsid w:val="00AB2BC9"/>
    <w:rsid w:val="00AB4639"/>
    <w:rsid w:val="00AB7BB2"/>
    <w:rsid w:val="00AC3F07"/>
    <w:rsid w:val="00AC783D"/>
    <w:rsid w:val="00AD6105"/>
    <w:rsid w:val="00AE47FB"/>
    <w:rsid w:val="00AF443B"/>
    <w:rsid w:val="00AF7F75"/>
    <w:rsid w:val="00B025DC"/>
    <w:rsid w:val="00B032DB"/>
    <w:rsid w:val="00B042A2"/>
    <w:rsid w:val="00B0628A"/>
    <w:rsid w:val="00B0777D"/>
    <w:rsid w:val="00B10189"/>
    <w:rsid w:val="00B13660"/>
    <w:rsid w:val="00B21528"/>
    <w:rsid w:val="00B231D8"/>
    <w:rsid w:val="00B34487"/>
    <w:rsid w:val="00B374C6"/>
    <w:rsid w:val="00B570F2"/>
    <w:rsid w:val="00B61D89"/>
    <w:rsid w:val="00B77BE0"/>
    <w:rsid w:val="00B81D58"/>
    <w:rsid w:val="00B955FB"/>
    <w:rsid w:val="00BD5181"/>
    <w:rsid w:val="00BE201A"/>
    <w:rsid w:val="00BE7B41"/>
    <w:rsid w:val="00BF083D"/>
    <w:rsid w:val="00BF412A"/>
    <w:rsid w:val="00BF6C1A"/>
    <w:rsid w:val="00C0344F"/>
    <w:rsid w:val="00C03460"/>
    <w:rsid w:val="00C056F1"/>
    <w:rsid w:val="00C101B5"/>
    <w:rsid w:val="00C13A16"/>
    <w:rsid w:val="00C17035"/>
    <w:rsid w:val="00C17955"/>
    <w:rsid w:val="00C20F3F"/>
    <w:rsid w:val="00C2181F"/>
    <w:rsid w:val="00C3008A"/>
    <w:rsid w:val="00C32FEF"/>
    <w:rsid w:val="00C33F84"/>
    <w:rsid w:val="00C5057E"/>
    <w:rsid w:val="00C526F9"/>
    <w:rsid w:val="00C601BE"/>
    <w:rsid w:val="00C62999"/>
    <w:rsid w:val="00C62AF5"/>
    <w:rsid w:val="00C704BD"/>
    <w:rsid w:val="00C712D2"/>
    <w:rsid w:val="00C72018"/>
    <w:rsid w:val="00C822CC"/>
    <w:rsid w:val="00C82355"/>
    <w:rsid w:val="00CA1DDD"/>
    <w:rsid w:val="00CA785D"/>
    <w:rsid w:val="00CB2340"/>
    <w:rsid w:val="00CC7B00"/>
    <w:rsid w:val="00CD3772"/>
    <w:rsid w:val="00CD4403"/>
    <w:rsid w:val="00CE6948"/>
    <w:rsid w:val="00CF49B7"/>
    <w:rsid w:val="00D02B9A"/>
    <w:rsid w:val="00D067BB"/>
    <w:rsid w:val="00D14B6B"/>
    <w:rsid w:val="00D17B66"/>
    <w:rsid w:val="00D24352"/>
    <w:rsid w:val="00D30F31"/>
    <w:rsid w:val="00D323BF"/>
    <w:rsid w:val="00D43B56"/>
    <w:rsid w:val="00D44B1D"/>
    <w:rsid w:val="00D505CC"/>
    <w:rsid w:val="00D51732"/>
    <w:rsid w:val="00D6029F"/>
    <w:rsid w:val="00D604E9"/>
    <w:rsid w:val="00D63D0F"/>
    <w:rsid w:val="00DA3C7D"/>
    <w:rsid w:val="00DA5F94"/>
    <w:rsid w:val="00DA717D"/>
    <w:rsid w:val="00DC3AF5"/>
    <w:rsid w:val="00DC3BDE"/>
    <w:rsid w:val="00DC4312"/>
    <w:rsid w:val="00DC609C"/>
    <w:rsid w:val="00DD1FBE"/>
    <w:rsid w:val="00DD5F71"/>
    <w:rsid w:val="00DD7ECD"/>
    <w:rsid w:val="00DF0934"/>
    <w:rsid w:val="00DF4B39"/>
    <w:rsid w:val="00DF5DAD"/>
    <w:rsid w:val="00DF7671"/>
    <w:rsid w:val="00E01B27"/>
    <w:rsid w:val="00E06845"/>
    <w:rsid w:val="00E104C6"/>
    <w:rsid w:val="00E14F54"/>
    <w:rsid w:val="00E17E70"/>
    <w:rsid w:val="00E22C18"/>
    <w:rsid w:val="00E22C3C"/>
    <w:rsid w:val="00E24665"/>
    <w:rsid w:val="00E366E1"/>
    <w:rsid w:val="00E44739"/>
    <w:rsid w:val="00E47643"/>
    <w:rsid w:val="00E859B1"/>
    <w:rsid w:val="00EA32D6"/>
    <w:rsid w:val="00EC3771"/>
    <w:rsid w:val="00ED1E84"/>
    <w:rsid w:val="00ED77A3"/>
    <w:rsid w:val="00EF04CC"/>
    <w:rsid w:val="00EF3702"/>
    <w:rsid w:val="00EF5A2D"/>
    <w:rsid w:val="00EF6E33"/>
    <w:rsid w:val="00EF7994"/>
    <w:rsid w:val="00F04954"/>
    <w:rsid w:val="00F147E8"/>
    <w:rsid w:val="00F16D39"/>
    <w:rsid w:val="00F178D6"/>
    <w:rsid w:val="00F205CB"/>
    <w:rsid w:val="00F30F07"/>
    <w:rsid w:val="00F40B30"/>
    <w:rsid w:val="00F43315"/>
    <w:rsid w:val="00F523B0"/>
    <w:rsid w:val="00F54A0B"/>
    <w:rsid w:val="00F62C3D"/>
    <w:rsid w:val="00F6531F"/>
    <w:rsid w:val="00F7304F"/>
    <w:rsid w:val="00F831D9"/>
    <w:rsid w:val="00FB01E9"/>
    <w:rsid w:val="00FB0BCB"/>
    <w:rsid w:val="00FB5BCE"/>
    <w:rsid w:val="00FF07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56FF8"/>
  <w15:docId w15:val="{9BCBE9EC-B97E-409A-9595-57642F75B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025D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63196"/>
    <w:rPr>
      <w:color w:val="0000FF" w:themeColor="hyperlink"/>
      <w:u w:val="single"/>
    </w:rPr>
  </w:style>
  <w:style w:type="paragraph" w:styleId="BalloonText">
    <w:name w:val="Balloon Text"/>
    <w:basedOn w:val="Normal"/>
    <w:link w:val="BalloonTextChar"/>
    <w:uiPriority w:val="99"/>
    <w:semiHidden/>
    <w:unhideWhenUsed/>
    <w:rsid w:val="003729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29B1"/>
    <w:rPr>
      <w:rFonts w:ascii="Tahoma" w:hAnsi="Tahoma" w:cs="Tahoma"/>
      <w:sz w:val="16"/>
      <w:szCs w:val="16"/>
    </w:rPr>
  </w:style>
  <w:style w:type="paragraph" w:styleId="Header">
    <w:name w:val="header"/>
    <w:basedOn w:val="Normal"/>
    <w:link w:val="HeaderChar"/>
    <w:uiPriority w:val="99"/>
    <w:unhideWhenUsed/>
    <w:rsid w:val="00546B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6B1E"/>
  </w:style>
  <w:style w:type="paragraph" w:styleId="Footer">
    <w:name w:val="footer"/>
    <w:basedOn w:val="Normal"/>
    <w:link w:val="FooterChar"/>
    <w:uiPriority w:val="99"/>
    <w:unhideWhenUsed/>
    <w:rsid w:val="00546B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6B1E"/>
  </w:style>
  <w:style w:type="character" w:styleId="FollowedHyperlink">
    <w:name w:val="FollowedHyperlink"/>
    <w:basedOn w:val="DefaultParagraphFont"/>
    <w:uiPriority w:val="99"/>
    <w:semiHidden/>
    <w:unhideWhenUsed/>
    <w:rsid w:val="007C1FE6"/>
    <w:rPr>
      <w:color w:val="800080" w:themeColor="followedHyperlink"/>
      <w:u w:val="single"/>
    </w:rPr>
  </w:style>
  <w:style w:type="paragraph" w:styleId="NoSpacing">
    <w:name w:val="No Spacing"/>
    <w:uiPriority w:val="1"/>
    <w:qFormat/>
    <w:rsid w:val="00855FFF"/>
    <w:pPr>
      <w:spacing w:after="0" w:line="240" w:lineRule="auto"/>
    </w:pPr>
  </w:style>
  <w:style w:type="table" w:styleId="TableGrid">
    <w:name w:val="Table Grid"/>
    <w:basedOn w:val="TableNormal"/>
    <w:uiPriority w:val="59"/>
    <w:rsid w:val="00962F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4764B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764B2"/>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F523B0"/>
    <w:pPr>
      <w:ind w:left="720"/>
      <w:contextualSpacing/>
    </w:pPr>
  </w:style>
  <w:style w:type="paragraph" w:customStyle="1" w:styleId="Default">
    <w:name w:val="Default"/>
    <w:rsid w:val="001D446B"/>
    <w:pPr>
      <w:autoSpaceDE w:val="0"/>
      <w:autoSpaceDN w:val="0"/>
      <w:adjustRightInd w:val="0"/>
      <w:spacing w:after="0" w:line="240" w:lineRule="auto"/>
    </w:pPr>
    <w:rPr>
      <w:rFonts w:ascii="Calibri" w:hAnsi="Calibri" w:cs="Calibri"/>
      <w:color w:val="000000"/>
      <w:sz w:val="24"/>
      <w:szCs w:val="24"/>
    </w:rPr>
  </w:style>
  <w:style w:type="character" w:styleId="UnresolvedMention">
    <w:name w:val="Unresolved Mention"/>
    <w:basedOn w:val="DefaultParagraphFont"/>
    <w:uiPriority w:val="99"/>
    <w:semiHidden/>
    <w:unhideWhenUsed/>
    <w:rsid w:val="00E01B27"/>
    <w:rPr>
      <w:color w:val="605E5C"/>
      <w:shd w:val="clear" w:color="auto" w:fill="E1DFDD"/>
    </w:rPr>
  </w:style>
  <w:style w:type="character" w:customStyle="1" w:styleId="Heading2Char">
    <w:name w:val="Heading 2 Char"/>
    <w:basedOn w:val="DefaultParagraphFont"/>
    <w:link w:val="Heading2"/>
    <w:uiPriority w:val="9"/>
    <w:rsid w:val="00B025DC"/>
    <w:rPr>
      <w:rFonts w:ascii="Times New Roman" w:eastAsia="Times New Roman" w:hAnsi="Times New Roman" w:cs="Times New Roman"/>
      <w:b/>
      <w:bCs/>
      <w:sz w:val="36"/>
      <w:szCs w:val="36"/>
    </w:rPr>
  </w:style>
  <w:style w:type="character" w:styleId="Strong">
    <w:name w:val="Strong"/>
    <w:basedOn w:val="DefaultParagraphFont"/>
    <w:uiPriority w:val="22"/>
    <w:qFormat/>
    <w:rsid w:val="00B025DC"/>
    <w:rPr>
      <w:b/>
      <w:bCs/>
    </w:rPr>
  </w:style>
  <w:style w:type="paragraph" w:styleId="NormalWeb">
    <w:name w:val="Normal (Web)"/>
    <w:basedOn w:val="Normal"/>
    <w:uiPriority w:val="99"/>
    <w:semiHidden/>
    <w:unhideWhenUsed/>
    <w:rsid w:val="00B025D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29490">
      <w:bodyDiv w:val="1"/>
      <w:marLeft w:val="0"/>
      <w:marRight w:val="0"/>
      <w:marTop w:val="0"/>
      <w:marBottom w:val="0"/>
      <w:divBdr>
        <w:top w:val="none" w:sz="0" w:space="0" w:color="auto"/>
        <w:left w:val="none" w:sz="0" w:space="0" w:color="auto"/>
        <w:bottom w:val="none" w:sz="0" w:space="0" w:color="auto"/>
        <w:right w:val="none" w:sz="0" w:space="0" w:color="auto"/>
      </w:divBdr>
    </w:div>
    <w:div w:id="531960414">
      <w:bodyDiv w:val="1"/>
      <w:marLeft w:val="0"/>
      <w:marRight w:val="0"/>
      <w:marTop w:val="0"/>
      <w:marBottom w:val="0"/>
      <w:divBdr>
        <w:top w:val="none" w:sz="0" w:space="0" w:color="auto"/>
        <w:left w:val="none" w:sz="0" w:space="0" w:color="auto"/>
        <w:bottom w:val="none" w:sz="0" w:space="0" w:color="auto"/>
        <w:right w:val="none" w:sz="0" w:space="0" w:color="auto"/>
      </w:divBdr>
    </w:div>
    <w:div w:id="622079648">
      <w:bodyDiv w:val="1"/>
      <w:marLeft w:val="0"/>
      <w:marRight w:val="0"/>
      <w:marTop w:val="0"/>
      <w:marBottom w:val="0"/>
      <w:divBdr>
        <w:top w:val="none" w:sz="0" w:space="0" w:color="auto"/>
        <w:left w:val="none" w:sz="0" w:space="0" w:color="auto"/>
        <w:bottom w:val="none" w:sz="0" w:space="0" w:color="auto"/>
        <w:right w:val="none" w:sz="0" w:space="0" w:color="auto"/>
      </w:divBdr>
    </w:div>
    <w:div w:id="1337001257">
      <w:bodyDiv w:val="1"/>
      <w:marLeft w:val="0"/>
      <w:marRight w:val="0"/>
      <w:marTop w:val="0"/>
      <w:marBottom w:val="0"/>
      <w:divBdr>
        <w:top w:val="none" w:sz="0" w:space="0" w:color="auto"/>
        <w:left w:val="none" w:sz="0" w:space="0" w:color="auto"/>
        <w:bottom w:val="none" w:sz="0" w:space="0" w:color="auto"/>
        <w:right w:val="none" w:sz="0" w:space="0" w:color="auto"/>
      </w:divBdr>
    </w:div>
    <w:div w:id="1585145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apetown_quotation@state.gov"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xmlns="">
    <Name>Document ID Generator</Name>
    <Synchronization>Synchronous</Synchronization>
    <Type>10001</Type>
    <SequenceNumber>1000</SequenceNumber>
    <Assembly>Microsoft.Office.DocumentManagement, Version=16.0.0.0, Culture=neutral, PublicKeyToken=71e9bce111e9429c</Assembly>
    <Class>Microsoft.Office.DocumentManagement.Internal.DocIdHandler</Class>
    <Data/>
    <Filter/>
  </Receiver>
  <Receiver xmlns="">
    <Name>Document ID Generator</Name>
    <Synchronization>Synchronous</Synchronization>
    <Type>10002</Type>
    <SequenceNumber>1001</SequenceNumber>
    <Assembly>Microsoft.Office.DocumentManagement, Version=16.0.0.0, Culture=neutral, PublicKeyToken=71e9bce111e9429c</Assembly>
    <Class>Microsoft.Office.DocumentManagement.Internal.DocIdHandler</Class>
    <Data/>
    <Filter/>
  </Receiver>
  <Receiver xmlns="">
    <Name>Document ID Generator</Name>
    <Synchronization>Synchronous</Synchronization>
    <Type>10004</Type>
    <SequenceNumber>1002</SequenceNumber>
    <Assembly>Microsoft.Office.DocumentManagement, Version=16.0.0.0, Culture=neutral, PublicKeyToken=71e9bce111e9429c</Assembly>
    <Class>Microsoft.Office.DocumentManagement.Internal.DocIdHandler</Class>
    <Data/>
    <Filter/>
  </Receiver>
  <Receiver xmlns="">
    <Name>Document ID Generator</Name>
    <Synchronization>Synchronous</Synchronization>
    <Type>10006</Type>
    <SequenceNumber>1003</SequenceNumber>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2533CD52247DD24284041C96364D7A6C" ma:contentTypeVersion="14" ma:contentTypeDescription="Create a new document." ma:contentTypeScope="" ma:versionID="9e31bb31067a4b61e3d489d031cba5aa">
  <xsd:schema xmlns:xsd="http://www.w3.org/2001/XMLSchema" xmlns:xs="http://www.w3.org/2001/XMLSchema" xmlns:p="http://schemas.microsoft.com/office/2006/metadata/properties" xmlns:ns2="a6d9aef3-94df-49af-b633-e393e2576332" xmlns:ns3="912e88b9-9cbc-4150-b7d4-aea912c092b7" xmlns:ns4="c87c5a6f-299d-4b85-ac8f-539b16ed5632" targetNamespace="http://schemas.microsoft.com/office/2006/metadata/properties" ma:root="true" ma:fieldsID="a42a3f97e1eb828caa6cf4c55febccfe" ns2:_="" ns3:_="" ns4:_="">
    <xsd:import namespace="a6d9aef3-94df-49af-b633-e393e2576332"/>
    <xsd:import namespace="912e88b9-9cbc-4150-b7d4-aea912c092b7"/>
    <xsd:import namespace="c87c5a6f-299d-4b85-ac8f-539b16ed5632"/>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3:lcf76f155ced4ddcb4097134ff3c332f" minOccurs="0"/>
                <xsd:element ref="ns4:TaxCatchAll"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d9aef3-94df-49af-b633-e393e257633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12e88b9-9cbc-4150-b7d4-aea912c092b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0c4236b-c3ef-4727-9e6d-e99ea6badddd"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7c5a6f-299d-4b85-ac8f-539b16ed5632"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87b6420-0f01-4e09-8c82-a93d6e43e208}" ma:internalName="TaxCatchAll" ma:showField="CatchAllData" ma:web="c87c5a6f-299d-4b85-ac8f-539b16ed56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12e88b9-9cbc-4150-b7d4-aea912c092b7">
      <Terms xmlns="http://schemas.microsoft.com/office/infopath/2007/PartnerControls"/>
    </lcf76f155ced4ddcb4097134ff3c332f>
    <TaxCatchAll xmlns="c87c5a6f-299d-4b85-ac8f-539b16ed5632" xsi:nil="true"/>
  </documentManagement>
</p:properties>
</file>

<file path=customXml/itemProps1.xml><?xml version="1.0" encoding="utf-8"?>
<ds:datastoreItem xmlns:ds="http://schemas.openxmlformats.org/officeDocument/2006/customXml" ds:itemID="{0618AF6E-317C-453E-BBA0-A220153A7F9F}">
  <ds:schemaRefs>
    <ds:schemaRef ds:uri="http://schemas.microsoft.com/sharepoint/events"/>
    <ds:schemaRef ds:uri=""/>
  </ds:schemaRefs>
</ds:datastoreItem>
</file>

<file path=customXml/itemProps2.xml><?xml version="1.0" encoding="utf-8"?>
<ds:datastoreItem xmlns:ds="http://schemas.openxmlformats.org/officeDocument/2006/customXml" ds:itemID="{49FC8EEE-5CEF-4F0C-BF82-B72D52E5E9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d9aef3-94df-49af-b633-e393e2576332"/>
    <ds:schemaRef ds:uri="912e88b9-9cbc-4150-b7d4-aea912c092b7"/>
    <ds:schemaRef ds:uri="c87c5a6f-299d-4b85-ac8f-539b16ed56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9CE201F-BB70-4857-8F71-D7354E682D96}">
  <ds:schemaRefs>
    <ds:schemaRef ds:uri="http://schemas.microsoft.com/sharepoint/v3/contenttype/forms"/>
  </ds:schemaRefs>
</ds:datastoreItem>
</file>

<file path=customXml/itemProps4.xml><?xml version="1.0" encoding="utf-8"?>
<ds:datastoreItem xmlns:ds="http://schemas.openxmlformats.org/officeDocument/2006/customXml" ds:itemID="{CD3353C7-F32B-455D-A2FE-B56DE2724F1C}">
  <ds:schemaRefs>
    <ds:schemaRef ds:uri="http://schemas.microsoft.com/office/2006/metadata/properties"/>
    <ds:schemaRef ds:uri="http://schemas.microsoft.com/office/infopath/2007/PartnerControls"/>
    <ds:schemaRef ds:uri="912e88b9-9cbc-4150-b7d4-aea912c092b7"/>
    <ds:schemaRef ds:uri="c87c5a6f-299d-4b85-ac8f-539b16ed5632"/>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Pages>
  <Words>712</Words>
  <Characters>4065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PreSolicitation FedBizOpps Notice</vt:lpstr>
    </vt:vector>
  </TitlesOfParts>
  <Company>U S Department of State</Company>
  <LinksUpToDate>false</LinksUpToDate>
  <CharactersWithSpaces>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PreSolicitation FedBizOpps Notice</dc:title>
  <dc:creator>LowtherLA</dc:creator>
  <cp:lastModifiedBy>Ford, Natheer (Cape Town)</cp:lastModifiedBy>
  <cp:revision>26</cp:revision>
  <cp:lastPrinted>2019-11-27T08:21:00Z</cp:lastPrinted>
  <dcterms:created xsi:type="dcterms:W3CDTF">2026-04-30T11:36:00Z</dcterms:created>
  <dcterms:modified xsi:type="dcterms:W3CDTF">2026-04-30T12:20:00Z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0x010100E8D534E36414F14698EC84ED15AD51BB</vt:lpwstr>
  </property>
  <property fmtid="{D5CDD505-2E9C-101B-9397-08002B2CF9AE}" pid="3" name="MSIP_Label_0d3cdd76-ed86-4455-8be3-c27733367ace_Enabled">
    <vt:lpwstr>True</vt:lpwstr>
  </property>
  <property fmtid="{D5CDD505-2E9C-101B-9397-08002B2CF9AE}" pid="4" name="MSIP_Label_0d3cdd76-ed86-4455-8be3-c27733367ace_SiteId">
    <vt:lpwstr>66cf5074-5afe-48d1-a691-a12b2121f44b</vt:lpwstr>
  </property>
  <property fmtid="{D5CDD505-2E9C-101B-9397-08002B2CF9AE}" pid="5" name="MSIP_Label_0d3cdd76-ed86-4455-8be3-c27733367ace_Owner">
    <vt:lpwstr>FordN@state.gov</vt:lpwstr>
  </property>
  <property fmtid="{D5CDD505-2E9C-101B-9397-08002B2CF9AE}" pid="6" name="MSIP_Label_0d3cdd76-ed86-4455-8be3-c27733367ace_SetDate">
    <vt:lpwstr>2019-11-25T06:47:18.6764037Z</vt:lpwstr>
  </property>
  <property fmtid="{D5CDD505-2E9C-101B-9397-08002B2CF9AE}" pid="7" name="MSIP_Label_0d3cdd76-ed86-4455-8be3-c27733367ace_Name">
    <vt:lpwstr>SBU</vt:lpwstr>
  </property>
  <property fmtid="{D5CDD505-2E9C-101B-9397-08002B2CF9AE}" pid="8" name="MSIP_Label_0d3cdd76-ed86-4455-8be3-c27733367ace_Application">
    <vt:lpwstr>Microsoft Azure Information Protection</vt:lpwstr>
  </property>
  <property fmtid="{D5CDD505-2E9C-101B-9397-08002B2CF9AE}" pid="9" name="MSIP_Label_0d3cdd76-ed86-4455-8be3-c27733367ace_ActionId">
    <vt:lpwstr>b860942c-27b8-46ff-b70c-bbaa6d8c2bb3</vt:lpwstr>
  </property>
  <property fmtid="{D5CDD505-2E9C-101B-9397-08002B2CF9AE}" pid="10" name="MSIP_Label_0d3cdd76-ed86-4455-8be3-c27733367ace_Extended_MSFT_Method">
    <vt:lpwstr>Manual</vt:lpwstr>
  </property>
  <property fmtid="{D5CDD505-2E9C-101B-9397-08002B2CF9AE}" pid="11" name="Sensitivity">
    <vt:lpwstr>SBU</vt:lpwstr>
  </property>
</Properties>
</file>