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96294" w:rsidRDefault="00096294">
      <w:pPr>
        <w:jc w:val="center"/>
        <w:rPr>
          <w:rFonts w:ascii="Times New Roman" w:eastAsia="Times New Roman" w:hAnsi="Times New Roman" w:cs="Times New Roman"/>
          <w:sz w:val="40"/>
          <w:szCs w:val="40"/>
        </w:rPr>
      </w:pPr>
    </w:p>
    <w:p w14:paraId="00000002" w14:textId="77777777" w:rsidR="00096294" w:rsidRDefault="00096294">
      <w:pPr>
        <w:jc w:val="center"/>
        <w:rPr>
          <w:rFonts w:ascii="Times New Roman" w:eastAsia="Times New Roman" w:hAnsi="Times New Roman" w:cs="Times New Roman"/>
          <w:sz w:val="40"/>
          <w:szCs w:val="40"/>
        </w:rPr>
      </w:pPr>
    </w:p>
    <w:p w14:paraId="00000003" w14:textId="77777777" w:rsidR="00096294" w:rsidRDefault="00096294">
      <w:pPr>
        <w:jc w:val="center"/>
        <w:rPr>
          <w:rFonts w:ascii="Times New Roman" w:eastAsia="Times New Roman" w:hAnsi="Times New Roman" w:cs="Times New Roman"/>
          <w:sz w:val="40"/>
          <w:szCs w:val="40"/>
        </w:rPr>
      </w:pPr>
    </w:p>
    <w:p w14:paraId="00000004" w14:textId="77777777" w:rsidR="00096294" w:rsidRDefault="00096294">
      <w:pPr>
        <w:jc w:val="center"/>
        <w:rPr>
          <w:rFonts w:ascii="Times New Roman" w:eastAsia="Times New Roman" w:hAnsi="Times New Roman" w:cs="Times New Roman"/>
          <w:sz w:val="40"/>
          <w:szCs w:val="40"/>
        </w:rPr>
      </w:pPr>
    </w:p>
    <w:p w14:paraId="00000006" w14:textId="77777777" w:rsidR="00096294" w:rsidRDefault="00096294">
      <w:pPr>
        <w:jc w:val="center"/>
        <w:rPr>
          <w:rFonts w:ascii="Times New Roman" w:eastAsia="Times New Roman" w:hAnsi="Times New Roman" w:cs="Times New Roman"/>
          <w:sz w:val="28"/>
          <w:szCs w:val="28"/>
        </w:rPr>
      </w:pPr>
    </w:p>
    <w:p w14:paraId="00000007" w14:textId="7D268FEA" w:rsidR="00096294" w:rsidRDefault="0063169F">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Scope of Work (SOW)</w:t>
      </w:r>
    </w:p>
    <w:p w14:paraId="00000008" w14:textId="77777777" w:rsidR="00096294" w:rsidRDefault="00096294">
      <w:pPr>
        <w:jc w:val="center"/>
        <w:rPr>
          <w:rFonts w:ascii="Times New Roman" w:eastAsia="Times New Roman" w:hAnsi="Times New Roman" w:cs="Times New Roman"/>
          <w:sz w:val="40"/>
          <w:szCs w:val="40"/>
        </w:rPr>
      </w:pPr>
    </w:p>
    <w:p w14:paraId="00000009" w14:textId="77777777" w:rsidR="00096294" w:rsidRDefault="00096294">
      <w:pPr>
        <w:jc w:val="center"/>
        <w:rPr>
          <w:rFonts w:ascii="Times New Roman" w:eastAsia="Times New Roman" w:hAnsi="Times New Roman" w:cs="Times New Roman"/>
          <w:sz w:val="40"/>
          <w:szCs w:val="40"/>
        </w:rPr>
      </w:pPr>
    </w:p>
    <w:p w14:paraId="0000000A" w14:textId="5874A964" w:rsidR="00096294" w:rsidRDefault="00096294">
      <w:pPr>
        <w:jc w:val="center"/>
        <w:rPr>
          <w:rFonts w:ascii="Times New Roman" w:eastAsia="Times New Roman" w:hAnsi="Times New Roman" w:cs="Times New Roman"/>
          <w:sz w:val="40"/>
          <w:szCs w:val="40"/>
        </w:rPr>
      </w:pPr>
    </w:p>
    <w:p w14:paraId="0000000B" w14:textId="77777777" w:rsidR="00096294" w:rsidRDefault="00096294">
      <w:pPr>
        <w:jc w:val="center"/>
        <w:rPr>
          <w:rFonts w:ascii="Times New Roman" w:eastAsia="Times New Roman" w:hAnsi="Times New Roman" w:cs="Times New Roman"/>
          <w:u w:val="single"/>
        </w:rPr>
      </w:pPr>
    </w:p>
    <w:p w14:paraId="0000000C" w14:textId="77777777" w:rsidR="00096294" w:rsidRDefault="00096294">
      <w:pPr>
        <w:jc w:val="center"/>
        <w:rPr>
          <w:rFonts w:ascii="Times New Roman" w:eastAsia="Times New Roman" w:hAnsi="Times New Roman" w:cs="Times New Roman"/>
          <w:sz w:val="28"/>
          <w:szCs w:val="28"/>
        </w:rPr>
      </w:pPr>
    </w:p>
    <w:p w14:paraId="0000000D" w14:textId="77777777" w:rsidR="00096294" w:rsidRDefault="0063169F">
      <w:pPr>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drawing>
          <wp:inline distT="0" distB="0" distL="114300" distR="114300" wp14:anchorId="6B98D6E3" wp14:editId="07777777">
            <wp:extent cx="1677035" cy="2199640"/>
            <wp:effectExtent l="0" t="0" r="0" b="0"/>
            <wp:docPr id="1" name="image1.png" descr="AHbwBlkLineB3"/>
            <wp:cNvGraphicFramePr/>
            <a:graphic xmlns:a="http://schemas.openxmlformats.org/drawingml/2006/main">
              <a:graphicData uri="http://schemas.openxmlformats.org/drawingml/2006/picture">
                <pic:pic xmlns:pic="http://schemas.openxmlformats.org/drawingml/2006/picture">
                  <pic:nvPicPr>
                    <pic:cNvPr id="0" name="image1.png" descr="AHbwBlkLineB3"/>
                    <pic:cNvPicPr preferRelativeResize="0"/>
                  </pic:nvPicPr>
                  <pic:blipFill>
                    <a:blip r:embed="rId10"/>
                    <a:srcRect/>
                    <a:stretch>
                      <a:fillRect/>
                    </a:stretch>
                  </pic:blipFill>
                  <pic:spPr>
                    <a:xfrm>
                      <a:off x="0" y="0"/>
                      <a:ext cx="1677035" cy="2199640"/>
                    </a:xfrm>
                    <a:prstGeom prst="rect">
                      <a:avLst/>
                    </a:prstGeom>
                    <a:ln/>
                  </pic:spPr>
                </pic:pic>
              </a:graphicData>
            </a:graphic>
          </wp:inline>
        </w:drawing>
      </w:r>
    </w:p>
    <w:p w14:paraId="0000000E" w14:textId="77777777" w:rsidR="00096294" w:rsidRDefault="00096294">
      <w:pPr>
        <w:jc w:val="center"/>
        <w:rPr>
          <w:rFonts w:ascii="Times New Roman" w:eastAsia="Times New Roman" w:hAnsi="Times New Roman" w:cs="Times New Roman"/>
          <w:sz w:val="28"/>
          <w:szCs w:val="28"/>
        </w:rPr>
      </w:pPr>
    </w:p>
    <w:p w14:paraId="0000000F" w14:textId="77777777" w:rsidR="00096294" w:rsidRDefault="00096294">
      <w:pPr>
        <w:jc w:val="center"/>
        <w:rPr>
          <w:rFonts w:ascii="Times New Roman" w:eastAsia="Times New Roman" w:hAnsi="Times New Roman" w:cs="Times New Roman"/>
          <w:sz w:val="28"/>
          <w:szCs w:val="28"/>
        </w:rPr>
      </w:pPr>
    </w:p>
    <w:p w14:paraId="00000010" w14:textId="77777777" w:rsidR="00096294" w:rsidRDefault="0063169F">
      <w:pPr>
        <w:rPr>
          <w:rFonts w:ascii="Times New Roman" w:eastAsia="Times New Roman" w:hAnsi="Times New Roman" w:cs="Times New Roman"/>
        </w:rPr>
      </w:pPr>
      <w:r>
        <w:rPr>
          <w:rFonts w:ascii="Times New Roman" w:eastAsia="Times New Roman" w:hAnsi="Times New Roman" w:cs="Times New Roman"/>
        </w:rPr>
        <w:t xml:space="preserve">  </w:t>
      </w:r>
    </w:p>
    <w:p w14:paraId="00000011" w14:textId="77777777" w:rsidR="00096294" w:rsidRDefault="00096294">
      <w:pPr>
        <w:rPr>
          <w:rFonts w:ascii="Times New Roman" w:eastAsia="Times New Roman" w:hAnsi="Times New Roman" w:cs="Times New Roman"/>
        </w:rPr>
      </w:pPr>
    </w:p>
    <w:p w14:paraId="00000012" w14:textId="77777777" w:rsidR="00096294" w:rsidRDefault="00096294">
      <w:pPr>
        <w:rPr>
          <w:rFonts w:ascii="Times New Roman" w:eastAsia="Times New Roman" w:hAnsi="Times New Roman" w:cs="Times New Roman"/>
        </w:rPr>
      </w:pPr>
    </w:p>
    <w:p w14:paraId="00000013" w14:textId="77777777" w:rsidR="00096294" w:rsidRDefault="00096294">
      <w:pPr>
        <w:rPr>
          <w:rFonts w:ascii="Times New Roman" w:eastAsia="Times New Roman" w:hAnsi="Times New Roman" w:cs="Times New Roman"/>
        </w:rPr>
      </w:pPr>
    </w:p>
    <w:p w14:paraId="00000014" w14:textId="77777777" w:rsidR="00096294" w:rsidRDefault="00096294">
      <w:pPr>
        <w:rPr>
          <w:rFonts w:ascii="Times New Roman" w:eastAsia="Times New Roman" w:hAnsi="Times New Roman" w:cs="Times New Roman"/>
        </w:rPr>
      </w:pPr>
    </w:p>
    <w:p w14:paraId="00000015" w14:textId="77777777" w:rsidR="00096294" w:rsidRDefault="0063169F">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Table of Contents</w:t>
      </w:r>
    </w:p>
    <w:p w14:paraId="00000016" w14:textId="77777777" w:rsidR="00096294" w:rsidRDefault="00096294">
      <w:pPr>
        <w:rPr>
          <w:rFonts w:ascii="Times New Roman" w:eastAsia="Times New Roman" w:hAnsi="Times New Roman" w:cs="Times New Roman"/>
        </w:rPr>
      </w:pPr>
    </w:p>
    <w:p w14:paraId="00000017"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1.0    Project Description / Summary</w:t>
      </w:r>
    </w:p>
    <w:p w14:paraId="00000018"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2.0    Objectives</w:t>
      </w:r>
    </w:p>
    <w:p w14:paraId="00000019"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3.0    Background</w:t>
      </w:r>
    </w:p>
    <w:p w14:paraId="0000001A"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4.0    Specific Work / Tasks</w:t>
      </w:r>
    </w:p>
    <w:p w14:paraId="0000001B"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5.0   Optional Work / Tasks</w:t>
      </w:r>
    </w:p>
    <w:p w14:paraId="0000001C"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 xml:space="preserve">6.0    Government Furnished Equipment / Materials / Other </w:t>
      </w:r>
    </w:p>
    <w:p w14:paraId="0000001D"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7.0    Special Conditions / Requirements</w:t>
      </w:r>
    </w:p>
    <w:p w14:paraId="0000001E"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8.0    Place of Performance</w:t>
      </w:r>
    </w:p>
    <w:p w14:paraId="0000001F" w14:textId="77777777" w:rsidR="00096294" w:rsidRDefault="0063169F">
      <w:pPr>
        <w:ind w:left="2520"/>
        <w:rPr>
          <w:rFonts w:ascii="Times New Roman" w:eastAsia="Times New Roman" w:hAnsi="Times New Roman" w:cs="Times New Roman"/>
        </w:rPr>
      </w:pPr>
      <w:r>
        <w:rPr>
          <w:rFonts w:ascii="Times New Roman" w:eastAsia="Times New Roman" w:hAnsi="Times New Roman" w:cs="Times New Roman"/>
        </w:rPr>
        <w:t>9.0    Performance Period / Schedule Requirements</w:t>
      </w:r>
    </w:p>
    <w:p w14:paraId="00000020" w14:textId="77777777" w:rsidR="00096294" w:rsidRDefault="00096294">
      <w:pPr>
        <w:ind w:left="2520"/>
        <w:rPr>
          <w:rFonts w:ascii="Times New Roman" w:eastAsia="Times New Roman" w:hAnsi="Times New Roman" w:cs="Times New Roman"/>
        </w:rPr>
      </w:pPr>
    </w:p>
    <w:p w14:paraId="00000021" w14:textId="77777777" w:rsidR="00096294" w:rsidRDefault="00096294">
      <w:pPr>
        <w:ind w:left="2520"/>
        <w:rPr>
          <w:rFonts w:ascii="Times New Roman" w:eastAsia="Times New Roman" w:hAnsi="Times New Roman" w:cs="Times New Roman"/>
        </w:rPr>
      </w:pPr>
    </w:p>
    <w:tbl>
      <w:tblPr>
        <w:tblStyle w:val="a"/>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8388"/>
      </w:tblGrid>
      <w:tr w:rsidR="00096294" w14:paraId="280674DE" w14:textId="77777777">
        <w:trPr>
          <w:trHeight w:val="720"/>
        </w:trPr>
        <w:tc>
          <w:tcPr>
            <w:tcW w:w="10296" w:type="dxa"/>
            <w:gridSpan w:val="2"/>
            <w:shd w:val="clear" w:color="auto" w:fill="D9E2F3"/>
            <w:vAlign w:val="center"/>
          </w:tcPr>
          <w:p w14:paraId="00000022" w14:textId="3E228BD7" w:rsidR="00096294" w:rsidRDefault="0063169F">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Scope of Work</w:t>
            </w:r>
          </w:p>
        </w:tc>
      </w:tr>
      <w:tr w:rsidR="00096294" w14:paraId="070EE873" w14:textId="77777777">
        <w:trPr>
          <w:trHeight w:val="460"/>
        </w:trPr>
        <w:tc>
          <w:tcPr>
            <w:tcW w:w="1908" w:type="dxa"/>
            <w:vAlign w:val="center"/>
          </w:tcPr>
          <w:p w14:paraId="00000024"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Task Order / </w:t>
            </w:r>
          </w:p>
          <w:p w14:paraId="00000025"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 Title:</w:t>
            </w:r>
          </w:p>
        </w:tc>
        <w:tc>
          <w:tcPr>
            <w:tcW w:w="8388" w:type="dxa"/>
            <w:vAlign w:val="center"/>
          </w:tcPr>
          <w:p w14:paraId="00000026" w14:textId="3E2C4C28" w:rsidR="00096294" w:rsidRDefault="00E94E94">
            <w:pPr>
              <w:jc w:val="both"/>
              <w:rPr>
                <w:rFonts w:ascii="Times New Roman" w:eastAsia="Times New Roman" w:hAnsi="Times New Roman" w:cs="Times New Roman"/>
                <w:sz w:val="28"/>
                <w:szCs w:val="28"/>
              </w:rPr>
            </w:pPr>
            <w:r w:rsidRPr="00E94E94">
              <w:rPr>
                <w:rFonts w:ascii="Times New Roman" w:eastAsia="Times New Roman" w:hAnsi="Times New Roman" w:cs="Times New Roman"/>
                <w:sz w:val="28"/>
                <w:szCs w:val="28"/>
              </w:rPr>
              <w:t>Cabin Security and Access Improvements</w:t>
            </w:r>
          </w:p>
        </w:tc>
      </w:tr>
      <w:tr w:rsidR="00096294" w14:paraId="715BBCA0" w14:textId="77777777">
        <w:trPr>
          <w:trHeight w:val="460"/>
        </w:trPr>
        <w:tc>
          <w:tcPr>
            <w:tcW w:w="1908" w:type="dxa"/>
            <w:vAlign w:val="center"/>
          </w:tcPr>
          <w:p w14:paraId="00000027"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Park / </w:t>
            </w:r>
          </w:p>
          <w:p w14:paraId="00000028"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Park Unit:</w:t>
            </w:r>
          </w:p>
        </w:tc>
        <w:tc>
          <w:tcPr>
            <w:tcW w:w="8388" w:type="dxa"/>
            <w:vAlign w:val="center"/>
          </w:tcPr>
          <w:p w14:paraId="00000029" w14:textId="281F8D6E" w:rsidR="00096294" w:rsidRDefault="001C5022">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PAIS</w:t>
            </w:r>
          </w:p>
        </w:tc>
      </w:tr>
      <w:tr w:rsidR="00096294" w14:paraId="6FCF8D04" w14:textId="77777777">
        <w:trPr>
          <w:trHeight w:val="460"/>
        </w:trPr>
        <w:tc>
          <w:tcPr>
            <w:tcW w:w="1908" w:type="dxa"/>
            <w:vAlign w:val="center"/>
          </w:tcPr>
          <w:p w14:paraId="0000002A"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Task Order#:</w:t>
            </w:r>
          </w:p>
        </w:tc>
        <w:tc>
          <w:tcPr>
            <w:tcW w:w="8388" w:type="dxa"/>
            <w:vAlign w:val="center"/>
          </w:tcPr>
          <w:p w14:paraId="0000002B" w14:textId="62E3071B" w:rsidR="00096294" w:rsidRDefault="0012337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TBD</w:t>
            </w:r>
          </w:p>
        </w:tc>
      </w:tr>
      <w:tr w:rsidR="00096294" w14:paraId="16C8E936" w14:textId="77777777">
        <w:trPr>
          <w:trHeight w:val="460"/>
        </w:trPr>
        <w:tc>
          <w:tcPr>
            <w:tcW w:w="1908" w:type="dxa"/>
            <w:vAlign w:val="center"/>
          </w:tcPr>
          <w:p w14:paraId="0000002C"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Prepared By:</w:t>
            </w:r>
          </w:p>
        </w:tc>
        <w:tc>
          <w:tcPr>
            <w:tcW w:w="8388" w:type="dxa"/>
            <w:vAlign w:val="center"/>
          </w:tcPr>
          <w:p w14:paraId="0000002D" w14:textId="672EBD7B" w:rsidR="00096294" w:rsidRDefault="00BF1D6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Greg Smith</w:t>
            </w:r>
          </w:p>
        </w:tc>
      </w:tr>
      <w:tr w:rsidR="00096294" w14:paraId="3101716D" w14:textId="77777777">
        <w:trPr>
          <w:trHeight w:val="460"/>
        </w:trPr>
        <w:tc>
          <w:tcPr>
            <w:tcW w:w="1908" w:type="dxa"/>
            <w:vAlign w:val="center"/>
          </w:tcPr>
          <w:p w14:paraId="0000002E" w14:textId="77777777" w:rsidR="00096294" w:rsidRDefault="0063169F">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Date:</w:t>
            </w:r>
          </w:p>
        </w:tc>
        <w:tc>
          <w:tcPr>
            <w:tcW w:w="8388" w:type="dxa"/>
            <w:vAlign w:val="center"/>
          </w:tcPr>
          <w:p w14:paraId="0000002F" w14:textId="7D36EF48" w:rsidR="00096294" w:rsidRDefault="00BF1D6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18/Febuary/2026</w:t>
            </w:r>
          </w:p>
        </w:tc>
      </w:tr>
    </w:tbl>
    <w:p w14:paraId="00000030" w14:textId="77777777" w:rsidR="00096294" w:rsidRDefault="00096294">
      <w:pPr>
        <w:rPr>
          <w:rFonts w:ascii="Times New Roman" w:eastAsia="Times New Roman" w:hAnsi="Times New Roman" w:cs="Times New Roman"/>
        </w:rPr>
      </w:pPr>
    </w:p>
    <w:p w14:paraId="00000032" w14:textId="77777777" w:rsidR="00096294" w:rsidRDefault="00096294">
      <w:pPr>
        <w:rPr>
          <w:rFonts w:ascii="Times New Roman" w:eastAsia="Times New Roman" w:hAnsi="Times New Roman" w:cs="Times New Roman"/>
          <w:u w:val="single"/>
        </w:rPr>
      </w:pPr>
    </w:p>
    <w:p w14:paraId="00000033" w14:textId="01C20852" w:rsidR="00096294" w:rsidRDefault="0063169F" w:rsidP="3D853050">
      <w:pPr>
        <w:numPr>
          <w:ilvl w:val="0"/>
          <w:numId w:val="1"/>
        </w:numPr>
        <w:spacing w:line="360" w:lineRule="auto"/>
        <w:rPr>
          <w:rFonts w:ascii="Times New Roman" w:eastAsia="Times New Roman" w:hAnsi="Times New Roman" w:cs="Times New Roman"/>
        </w:rPr>
      </w:pPr>
      <w:r w:rsidRPr="3D853050">
        <w:rPr>
          <w:rFonts w:ascii="Times New Roman" w:eastAsia="Times New Roman" w:hAnsi="Times New Roman" w:cs="Times New Roman"/>
          <w:b/>
          <w:bCs/>
          <w:smallCaps/>
          <w:sz w:val="28"/>
          <w:szCs w:val="28"/>
          <w:u w:val="single"/>
        </w:rPr>
        <w:t>Project Description / Summary:</w:t>
      </w:r>
      <w:r w:rsidRPr="3D853050">
        <w:rPr>
          <w:rFonts w:ascii="Times New Roman" w:eastAsia="Times New Roman" w:hAnsi="Times New Roman" w:cs="Times New Roman"/>
          <w:b/>
          <w:bCs/>
        </w:rPr>
        <w:t xml:space="preserve"> </w:t>
      </w:r>
      <w:r>
        <w:rPr>
          <w:rFonts w:ascii="Times New Roman" w:eastAsia="Times New Roman" w:hAnsi="Times New Roman" w:cs="Times New Roman"/>
          <w:color w:val="00B0F0"/>
        </w:rPr>
        <w:br/>
      </w:r>
      <w:r>
        <w:rPr>
          <w:rFonts w:ascii="Times New Roman" w:eastAsia="Times New Roman" w:hAnsi="Times New Roman" w:cs="Times New Roman"/>
        </w:rPr>
        <w:t xml:space="preserve">The primary work of this project includes, but is not limited to, the </w:t>
      </w:r>
      <w:r w:rsidR="006177DE">
        <w:rPr>
          <w:rFonts w:ascii="Times New Roman" w:eastAsia="Times New Roman" w:hAnsi="Times New Roman" w:cs="Times New Roman"/>
        </w:rPr>
        <w:t>p</w:t>
      </w:r>
      <w:r w:rsidR="007605F3" w:rsidRPr="007605F3">
        <w:rPr>
          <w:rFonts w:ascii="Times New Roman" w:eastAsia="Times New Roman" w:hAnsi="Times New Roman" w:cs="Times New Roman"/>
        </w:rPr>
        <w:t xml:space="preserve">rocurement and </w:t>
      </w:r>
      <w:r w:rsidR="00AB2FF6">
        <w:rPr>
          <w:rFonts w:ascii="Times New Roman" w:eastAsia="Times New Roman" w:hAnsi="Times New Roman" w:cs="Times New Roman"/>
        </w:rPr>
        <w:t xml:space="preserve">improve </w:t>
      </w:r>
      <w:r w:rsidR="00E90BBC">
        <w:rPr>
          <w:rFonts w:ascii="Times New Roman" w:eastAsia="Times New Roman" w:hAnsi="Times New Roman" w:cs="Times New Roman"/>
        </w:rPr>
        <w:t xml:space="preserve">physical </w:t>
      </w:r>
      <w:r w:rsidR="004C3F84">
        <w:rPr>
          <w:rFonts w:ascii="Times New Roman" w:eastAsia="Times New Roman" w:hAnsi="Times New Roman" w:cs="Times New Roman"/>
        </w:rPr>
        <w:t xml:space="preserve">security, </w:t>
      </w:r>
      <w:r w:rsidR="00CD3209">
        <w:rPr>
          <w:rFonts w:ascii="Times New Roman" w:eastAsia="Times New Roman" w:hAnsi="Times New Roman" w:cs="Times New Roman"/>
        </w:rPr>
        <w:t xml:space="preserve">and </w:t>
      </w:r>
      <w:r w:rsidR="008A31C4">
        <w:rPr>
          <w:rFonts w:ascii="Times New Roman" w:eastAsia="Times New Roman" w:hAnsi="Times New Roman" w:cs="Times New Roman"/>
        </w:rPr>
        <w:t xml:space="preserve">construct </w:t>
      </w:r>
      <w:r w:rsidR="004C3F84">
        <w:rPr>
          <w:rFonts w:ascii="Times New Roman" w:eastAsia="Times New Roman" w:hAnsi="Times New Roman" w:cs="Times New Roman"/>
        </w:rPr>
        <w:t xml:space="preserve">ramp </w:t>
      </w:r>
      <w:r w:rsidR="008A31C4">
        <w:rPr>
          <w:rFonts w:ascii="Times New Roman" w:eastAsia="Times New Roman" w:hAnsi="Times New Roman" w:cs="Times New Roman"/>
        </w:rPr>
        <w:t>extension</w:t>
      </w:r>
      <w:r w:rsidR="004C3F84">
        <w:rPr>
          <w:rFonts w:ascii="Times New Roman" w:eastAsia="Times New Roman" w:hAnsi="Times New Roman" w:cs="Times New Roman"/>
        </w:rPr>
        <w:t xml:space="preserve">, </w:t>
      </w:r>
      <w:r w:rsidR="00AB2FF6">
        <w:rPr>
          <w:rFonts w:ascii="Times New Roman" w:eastAsia="Times New Roman" w:hAnsi="Times New Roman" w:cs="Times New Roman"/>
        </w:rPr>
        <w:t xml:space="preserve">at </w:t>
      </w:r>
      <w:r w:rsidR="004C3F84">
        <w:rPr>
          <w:rFonts w:ascii="Times New Roman" w:eastAsia="Times New Roman" w:hAnsi="Times New Roman" w:cs="Times New Roman"/>
        </w:rPr>
        <w:t>the c</w:t>
      </w:r>
      <w:r w:rsidR="00AB2FF6" w:rsidRPr="00AB2FF6">
        <w:rPr>
          <w:rFonts w:ascii="Times New Roman" w:eastAsia="Times New Roman" w:hAnsi="Times New Roman" w:cs="Times New Roman"/>
        </w:rPr>
        <w:t xml:space="preserve">oastal </w:t>
      </w:r>
      <w:r w:rsidR="004C3F84">
        <w:rPr>
          <w:rFonts w:ascii="Times New Roman" w:eastAsia="Times New Roman" w:hAnsi="Times New Roman" w:cs="Times New Roman"/>
        </w:rPr>
        <w:t xml:space="preserve">cabin </w:t>
      </w:r>
      <w:r w:rsidR="00AB2FF6" w:rsidRPr="00AB2FF6">
        <w:rPr>
          <w:rFonts w:ascii="Times New Roman" w:eastAsia="Times New Roman" w:hAnsi="Times New Roman" w:cs="Times New Roman"/>
        </w:rPr>
        <w:t>structure near saltwater environment</w:t>
      </w:r>
      <w:r>
        <w:rPr>
          <w:rFonts w:ascii="Times New Roman" w:eastAsia="Times New Roman" w:hAnsi="Times New Roman" w:cs="Times New Roman"/>
        </w:rPr>
        <w:t xml:space="preserve">. </w:t>
      </w:r>
      <w:r>
        <w:rPr>
          <w:rFonts w:ascii="Times New Roman" w:eastAsia="Times New Roman" w:hAnsi="Times New Roman" w:cs="Times New Roman"/>
          <w:b/>
        </w:rPr>
        <w:br/>
      </w:r>
    </w:p>
    <w:p w14:paraId="0F1DAF22" w14:textId="69C9A853" w:rsidR="004C2812" w:rsidRPr="002055F2" w:rsidRDefault="0063169F" w:rsidP="004C2812">
      <w:pPr>
        <w:numPr>
          <w:ilvl w:val="0"/>
          <w:numId w:val="1"/>
        </w:numPr>
        <w:spacing w:line="360" w:lineRule="auto"/>
        <w:rPr>
          <w:rFonts w:ascii="Times New Roman" w:eastAsia="Times New Roman" w:hAnsi="Times New Roman" w:cs="Times New Roman"/>
        </w:rPr>
      </w:pPr>
      <w:r w:rsidRPr="002055F2">
        <w:rPr>
          <w:rFonts w:ascii="Times New Roman" w:eastAsia="Times New Roman" w:hAnsi="Times New Roman" w:cs="Times New Roman"/>
          <w:b/>
          <w:bCs/>
          <w:smallCaps/>
          <w:sz w:val="28"/>
          <w:szCs w:val="28"/>
          <w:u w:val="single"/>
        </w:rPr>
        <w:t>Objectives:</w:t>
      </w:r>
      <w:r w:rsidRPr="002055F2">
        <w:rPr>
          <w:rFonts w:ascii="Times New Roman" w:eastAsia="Times New Roman" w:hAnsi="Times New Roman" w:cs="Times New Roman"/>
          <w:b/>
          <w:bCs/>
          <w:sz w:val="28"/>
          <w:szCs w:val="28"/>
        </w:rPr>
        <w:t xml:space="preserve"> </w:t>
      </w:r>
      <w:r w:rsidRPr="002055F2">
        <w:rPr>
          <w:rFonts w:ascii="Times New Roman" w:eastAsia="Times New Roman" w:hAnsi="Times New Roman" w:cs="Times New Roman"/>
        </w:rPr>
        <w:br/>
      </w:r>
    </w:p>
    <w:p w14:paraId="42131B92" w14:textId="1DF77D0E" w:rsidR="004C2812" w:rsidRPr="00E451E0" w:rsidRDefault="004C2812" w:rsidP="004C2812">
      <w:pPr>
        <w:tabs>
          <w:tab w:val="left" w:pos="7020"/>
        </w:tabs>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sidR="00BF39BF">
        <w:rPr>
          <w:rFonts w:ascii="Times New Roman" w:eastAsia="Times New Roman" w:hAnsi="Times New Roman" w:cs="Times New Roman"/>
          <w:b/>
          <w:bCs/>
          <w:color w:val="000000" w:themeColor="text1"/>
          <w:u w:val="single"/>
        </w:rPr>
        <w:t>1</w:t>
      </w:r>
      <w:r w:rsidRPr="00E451E0">
        <w:rPr>
          <w:rFonts w:ascii="Times New Roman" w:eastAsia="Times New Roman" w:hAnsi="Times New Roman" w:cs="Times New Roman"/>
          <w:b/>
          <w:bCs/>
          <w:color w:val="000000" w:themeColor="text1"/>
          <w:u w:val="single"/>
        </w:rPr>
        <w:t xml:space="preserve"> - Repair </w:t>
      </w:r>
      <w:r w:rsidR="000062FB" w:rsidRPr="00E451E0">
        <w:rPr>
          <w:rFonts w:ascii="Times New Roman" w:eastAsia="Times New Roman" w:hAnsi="Times New Roman" w:cs="Times New Roman"/>
          <w:b/>
          <w:bCs/>
          <w:color w:val="000000" w:themeColor="text1"/>
          <w:u w:val="single"/>
        </w:rPr>
        <w:t>Door</w:t>
      </w:r>
      <w:r w:rsidR="00196D21">
        <w:rPr>
          <w:rFonts w:ascii="Times New Roman" w:eastAsia="Times New Roman" w:hAnsi="Times New Roman" w:cs="Times New Roman"/>
          <w:b/>
          <w:bCs/>
          <w:color w:val="000000" w:themeColor="text1"/>
          <w:u w:val="single"/>
        </w:rPr>
        <w:t>s</w:t>
      </w:r>
      <w:r w:rsidR="000062FB" w:rsidRPr="00E451E0">
        <w:rPr>
          <w:rFonts w:ascii="Times New Roman" w:eastAsia="Times New Roman" w:hAnsi="Times New Roman" w:cs="Times New Roman"/>
          <w:b/>
          <w:bCs/>
          <w:color w:val="000000" w:themeColor="text1"/>
          <w:u w:val="single"/>
        </w:rPr>
        <w:t xml:space="preserve"> </w:t>
      </w:r>
      <w:r w:rsidRPr="00E451E0">
        <w:rPr>
          <w:rFonts w:ascii="Times New Roman" w:eastAsia="Times New Roman" w:hAnsi="Times New Roman" w:cs="Times New Roman"/>
          <w:b/>
          <w:bCs/>
          <w:color w:val="000000" w:themeColor="text1"/>
          <w:u w:val="single"/>
        </w:rPr>
        <w:t xml:space="preserve">and </w:t>
      </w:r>
      <w:r w:rsidR="000062FB">
        <w:rPr>
          <w:rFonts w:ascii="Times New Roman" w:eastAsia="Times New Roman" w:hAnsi="Times New Roman" w:cs="Times New Roman"/>
          <w:b/>
          <w:bCs/>
          <w:color w:val="000000" w:themeColor="text1"/>
          <w:u w:val="single"/>
        </w:rPr>
        <w:t xml:space="preserve">Install </w:t>
      </w:r>
      <w:r w:rsidRPr="00E451E0">
        <w:rPr>
          <w:rFonts w:ascii="Times New Roman" w:eastAsia="Times New Roman" w:hAnsi="Times New Roman" w:cs="Times New Roman"/>
          <w:b/>
          <w:bCs/>
          <w:color w:val="000000" w:themeColor="text1"/>
          <w:u w:val="single"/>
        </w:rPr>
        <w:t>Door Reinforcement.</w:t>
      </w:r>
    </w:p>
    <w:p w14:paraId="6486F0D6" w14:textId="571CA28E" w:rsidR="00841D07" w:rsidRPr="00E451E0" w:rsidRDefault="00841D07" w:rsidP="00841D07">
      <w:pPr>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sidR="00BF39BF">
        <w:rPr>
          <w:rFonts w:ascii="Times New Roman" w:eastAsia="Times New Roman" w:hAnsi="Times New Roman" w:cs="Times New Roman"/>
          <w:b/>
          <w:bCs/>
          <w:color w:val="000000" w:themeColor="text1"/>
          <w:u w:val="single"/>
        </w:rPr>
        <w:t>2</w:t>
      </w:r>
      <w:r w:rsidRPr="00E451E0">
        <w:rPr>
          <w:rFonts w:ascii="Times New Roman" w:eastAsia="Times New Roman" w:hAnsi="Times New Roman" w:cs="Times New Roman"/>
          <w:b/>
          <w:bCs/>
          <w:color w:val="000000" w:themeColor="text1"/>
          <w:u w:val="single"/>
        </w:rPr>
        <w:t xml:space="preserve"> – </w:t>
      </w:r>
      <w:r w:rsidR="00196D21">
        <w:rPr>
          <w:rFonts w:ascii="Times New Roman" w:eastAsia="Times New Roman" w:hAnsi="Times New Roman" w:cs="Times New Roman"/>
          <w:b/>
          <w:bCs/>
          <w:color w:val="000000" w:themeColor="text1"/>
          <w:u w:val="single"/>
        </w:rPr>
        <w:t>Repair Roof Leak</w:t>
      </w:r>
    </w:p>
    <w:p w14:paraId="231E2B54" w14:textId="2C25FA23" w:rsidR="00841D07" w:rsidRPr="00E451E0" w:rsidRDefault="00841D07" w:rsidP="00841D07">
      <w:pPr>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sidR="00BF39BF">
        <w:rPr>
          <w:rFonts w:ascii="Times New Roman" w:eastAsia="Times New Roman" w:hAnsi="Times New Roman" w:cs="Times New Roman"/>
          <w:b/>
          <w:bCs/>
          <w:color w:val="000000" w:themeColor="text1"/>
          <w:u w:val="single"/>
        </w:rPr>
        <w:t>3</w:t>
      </w:r>
      <w:r w:rsidRPr="00E451E0">
        <w:rPr>
          <w:rFonts w:ascii="Times New Roman" w:eastAsia="Times New Roman" w:hAnsi="Times New Roman" w:cs="Times New Roman"/>
          <w:b/>
          <w:bCs/>
          <w:color w:val="000000" w:themeColor="text1"/>
          <w:u w:val="single"/>
        </w:rPr>
        <w:t xml:space="preserve"> – </w:t>
      </w:r>
      <w:r w:rsidR="00196D21" w:rsidRPr="004C2812">
        <w:rPr>
          <w:rFonts w:ascii="Times New Roman" w:eastAsia="Times New Roman" w:hAnsi="Times New Roman" w:cs="Times New Roman"/>
          <w:b/>
          <w:bCs/>
          <w:color w:val="000000" w:themeColor="text1"/>
          <w:u w:val="single"/>
        </w:rPr>
        <w:t xml:space="preserve">Install CAT 5 </w:t>
      </w:r>
      <w:r w:rsidR="00196D21" w:rsidRPr="00202CC6">
        <w:rPr>
          <w:rFonts w:ascii="Times New Roman" w:eastAsia="Times New Roman" w:hAnsi="Times New Roman" w:cs="Times New Roman"/>
          <w:b/>
          <w:bCs/>
          <w:color w:val="000000" w:themeColor="text1"/>
          <w:u w:val="single"/>
        </w:rPr>
        <w:t xml:space="preserve">TDI </w:t>
      </w:r>
      <w:r w:rsidR="00196D21" w:rsidRPr="004C2812">
        <w:rPr>
          <w:rFonts w:ascii="Times New Roman" w:eastAsia="Times New Roman" w:hAnsi="Times New Roman" w:cs="Times New Roman"/>
          <w:b/>
          <w:bCs/>
          <w:color w:val="000000" w:themeColor="text1"/>
          <w:u w:val="single"/>
        </w:rPr>
        <w:t>Hurricane-Resistant Design, Non- Decorative Shutters</w:t>
      </w:r>
      <w:r w:rsidRPr="00E451E0">
        <w:rPr>
          <w:rFonts w:ascii="Times New Roman" w:eastAsia="Times New Roman" w:hAnsi="Times New Roman" w:cs="Times New Roman"/>
          <w:b/>
          <w:bCs/>
          <w:color w:val="000000" w:themeColor="text1"/>
          <w:u w:val="single"/>
        </w:rPr>
        <w:t>.</w:t>
      </w:r>
    </w:p>
    <w:p w14:paraId="138C1AD4" w14:textId="3C53CCBE" w:rsidR="00BF39BF" w:rsidRDefault="00BF39BF" w:rsidP="00BF39BF">
      <w:pPr>
        <w:spacing w:line="360" w:lineRule="auto"/>
        <w:rPr>
          <w:rFonts w:ascii="Times New Roman" w:eastAsia="Times New Roman" w:hAnsi="Times New Roman" w:cs="Times New Roman"/>
          <w:b/>
          <w:bCs/>
          <w:color w:val="000000" w:themeColor="text1"/>
          <w:u w:val="single"/>
        </w:rPr>
      </w:pPr>
      <w:r>
        <w:rPr>
          <w:rFonts w:ascii="Times New Roman" w:eastAsia="Times New Roman" w:hAnsi="Times New Roman" w:cs="Times New Roman"/>
          <w:b/>
          <w:bCs/>
          <w:color w:val="000000" w:themeColor="text1"/>
          <w:u w:val="single"/>
        </w:rPr>
        <w:t>OPTION</w:t>
      </w:r>
      <w:r w:rsidRPr="004C2812">
        <w:rPr>
          <w:rFonts w:ascii="Times New Roman" w:eastAsia="Times New Roman" w:hAnsi="Times New Roman" w:cs="Times New Roman"/>
          <w:b/>
          <w:bCs/>
          <w:color w:val="000000" w:themeColor="text1"/>
          <w:u w:val="single"/>
        </w:rPr>
        <w:t xml:space="preserve"> 001 –.</w:t>
      </w:r>
      <w:r w:rsidR="00196D21" w:rsidRPr="00196D21">
        <w:rPr>
          <w:rFonts w:ascii="Times New Roman" w:eastAsia="Times New Roman" w:hAnsi="Times New Roman" w:cs="Times New Roman"/>
          <w:b/>
          <w:bCs/>
          <w:color w:val="000000" w:themeColor="text1"/>
          <w:u w:val="single"/>
        </w:rPr>
        <w:t xml:space="preserve"> </w:t>
      </w:r>
      <w:r w:rsidR="00196D21" w:rsidRPr="00E451E0">
        <w:rPr>
          <w:rFonts w:ascii="Times New Roman" w:eastAsia="Times New Roman" w:hAnsi="Times New Roman" w:cs="Times New Roman"/>
          <w:b/>
          <w:bCs/>
          <w:color w:val="000000" w:themeColor="text1"/>
          <w:u w:val="single"/>
        </w:rPr>
        <w:t>Construct Cabin Ramp Extension</w:t>
      </w:r>
    </w:p>
    <w:p w14:paraId="306BE1D2" w14:textId="726333FB" w:rsidR="00196D21" w:rsidRDefault="00D62106" w:rsidP="00D62106">
      <w:pPr>
        <w:spacing w:line="360" w:lineRule="auto"/>
        <w:rPr>
          <w:rFonts w:ascii="Times New Roman" w:eastAsia="Times New Roman" w:hAnsi="Times New Roman" w:cs="Times New Roman"/>
          <w:b/>
          <w:bCs/>
          <w:color w:val="000000" w:themeColor="text1"/>
          <w:u w:val="single"/>
        </w:rPr>
      </w:pPr>
      <w:r>
        <w:rPr>
          <w:rFonts w:ascii="Times New Roman" w:eastAsia="Times New Roman" w:hAnsi="Times New Roman" w:cs="Times New Roman"/>
          <w:b/>
          <w:bCs/>
          <w:color w:val="000000" w:themeColor="text1"/>
          <w:u w:val="single"/>
        </w:rPr>
        <w:t>OPTION</w:t>
      </w:r>
      <w:r w:rsidRPr="004C2812">
        <w:rPr>
          <w:rFonts w:ascii="Times New Roman" w:eastAsia="Times New Roman" w:hAnsi="Times New Roman" w:cs="Times New Roman"/>
          <w:b/>
          <w:bCs/>
          <w:color w:val="000000" w:themeColor="text1"/>
          <w:u w:val="single"/>
        </w:rPr>
        <w:t xml:space="preserve"> 00</w:t>
      </w:r>
      <w:r>
        <w:rPr>
          <w:rFonts w:ascii="Times New Roman" w:eastAsia="Times New Roman" w:hAnsi="Times New Roman" w:cs="Times New Roman"/>
          <w:b/>
          <w:bCs/>
          <w:color w:val="000000" w:themeColor="text1"/>
          <w:u w:val="single"/>
        </w:rPr>
        <w:t>2</w:t>
      </w:r>
      <w:r w:rsidRPr="004C2812">
        <w:rPr>
          <w:rFonts w:ascii="Times New Roman" w:eastAsia="Times New Roman" w:hAnsi="Times New Roman" w:cs="Times New Roman"/>
          <w:b/>
          <w:bCs/>
          <w:color w:val="000000" w:themeColor="text1"/>
          <w:u w:val="single"/>
        </w:rPr>
        <w:t xml:space="preserve"> </w:t>
      </w:r>
      <w:r w:rsidRPr="00E451E0">
        <w:rPr>
          <w:rFonts w:ascii="Times New Roman" w:eastAsia="Times New Roman" w:hAnsi="Times New Roman" w:cs="Times New Roman"/>
          <w:b/>
          <w:bCs/>
          <w:color w:val="000000" w:themeColor="text1"/>
          <w:u w:val="single"/>
        </w:rPr>
        <w:t>–</w:t>
      </w:r>
      <w:r>
        <w:rPr>
          <w:rFonts w:ascii="Times New Roman" w:eastAsia="Times New Roman" w:hAnsi="Times New Roman" w:cs="Times New Roman"/>
          <w:b/>
          <w:bCs/>
          <w:color w:val="000000" w:themeColor="text1"/>
          <w:u w:val="single"/>
        </w:rPr>
        <w:t xml:space="preserve"> Construct Breakaway Sand Control.</w:t>
      </w:r>
    </w:p>
    <w:p w14:paraId="00000034" w14:textId="505045FE" w:rsidR="00096294" w:rsidRDefault="00096294" w:rsidP="004C2812">
      <w:pPr>
        <w:spacing w:line="360" w:lineRule="auto"/>
        <w:rPr>
          <w:rFonts w:ascii="Times New Roman" w:eastAsia="Times New Roman" w:hAnsi="Times New Roman" w:cs="Times New Roman"/>
        </w:rPr>
      </w:pPr>
    </w:p>
    <w:p w14:paraId="3401CC1B" w14:textId="6DC917E1" w:rsidR="00A966DA" w:rsidRPr="00522923" w:rsidRDefault="0063169F" w:rsidP="00522923">
      <w:pPr>
        <w:numPr>
          <w:ilvl w:val="0"/>
          <w:numId w:val="1"/>
        </w:numPr>
        <w:spacing w:line="360" w:lineRule="auto"/>
        <w:rPr>
          <w:rFonts w:ascii="Times New Roman" w:eastAsia="Times New Roman" w:hAnsi="Times New Roman" w:cs="Times New Roman"/>
          <w:color w:val="000000"/>
        </w:rPr>
      </w:pPr>
      <w:r w:rsidRPr="002C7939">
        <w:rPr>
          <w:rFonts w:ascii="Times New Roman" w:eastAsia="Times New Roman" w:hAnsi="Times New Roman" w:cs="Times New Roman"/>
          <w:b/>
          <w:smallCaps/>
          <w:sz w:val="28"/>
          <w:szCs w:val="28"/>
          <w:u w:val="single"/>
        </w:rPr>
        <w:t>Background:</w:t>
      </w:r>
      <w:r w:rsidRPr="002C7939">
        <w:rPr>
          <w:rFonts w:ascii="Times New Roman" w:eastAsia="Times New Roman" w:hAnsi="Times New Roman" w:cs="Times New Roman"/>
          <w:b/>
          <w:smallCaps/>
          <w:sz w:val="28"/>
          <w:szCs w:val="28"/>
        </w:rPr>
        <w:t xml:space="preserve"> </w:t>
      </w:r>
      <w:r w:rsidRPr="002C7939">
        <w:rPr>
          <w:rFonts w:ascii="Times New Roman" w:eastAsia="Times New Roman" w:hAnsi="Times New Roman" w:cs="Times New Roman"/>
          <w:sz w:val="28"/>
          <w:szCs w:val="28"/>
        </w:rPr>
        <w:br/>
      </w:r>
      <w:r w:rsidRPr="002C7939">
        <w:rPr>
          <w:rFonts w:ascii="Times New Roman" w:eastAsia="Times New Roman" w:hAnsi="Times New Roman" w:cs="Times New Roman"/>
          <w:smallCaps/>
          <w:color w:val="0066FF"/>
        </w:rPr>
        <w:br/>
      </w:r>
      <w:r w:rsidR="002C7939" w:rsidRPr="002C7939">
        <w:rPr>
          <w:rFonts w:ascii="Times New Roman" w:eastAsia="Times New Roman" w:hAnsi="Times New Roman" w:cs="Times New Roman"/>
          <w:color w:val="000000"/>
        </w:rPr>
        <w:t xml:space="preserve">Padre Island National Seashore, approximately 50 miles south of Hwy 361 on Park Road 22. </w:t>
      </w:r>
      <w:r w:rsidR="008F6702">
        <w:rPr>
          <w:rFonts w:ascii="Times New Roman" w:eastAsia="Times New Roman" w:hAnsi="Times New Roman" w:cs="Times New Roman"/>
          <w:color w:val="000000"/>
        </w:rPr>
        <w:t>Existing building is a c</w:t>
      </w:r>
      <w:r w:rsidR="002C7939" w:rsidRPr="002C7939">
        <w:rPr>
          <w:rFonts w:ascii="Times New Roman" w:eastAsia="Times New Roman" w:hAnsi="Times New Roman" w:cs="Times New Roman"/>
          <w:color w:val="000000"/>
        </w:rPr>
        <w:t xml:space="preserve">oastal </w:t>
      </w:r>
      <w:r w:rsidR="008B3D95">
        <w:rPr>
          <w:rFonts w:ascii="Times New Roman" w:eastAsia="Times New Roman" w:hAnsi="Times New Roman" w:cs="Times New Roman"/>
          <w:color w:val="000000"/>
        </w:rPr>
        <w:t xml:space="preserve">wood framed </w:t>
      </w:r>
      <w:r w:rsidR="002C7939" w:rsidRPr="002C7939">
        <w:rPr>
          <w:rFonts w:ascii="Times New Roman" w:eastAsia="Times New Roman" w:hAnsi="Times New Roman" w:cs="Times New Roman"/>
          <w:color w:val="000000"/>
        </w:rPr>
        <w:t>structure near saltwater environment.</w:t>
      </w:r>
      <w:r w:rsidR="002C7939">
        <w:rPr>
          <w:rFonts w:ascii="Times New Roman" w:eastAsia="Times New Roman" w:hAnsi="Times New Roman" w:cs="Times New Roman"/>
          <w:color w:val="000000"/>
        </w:rPr>
        <w:t xml:space="preserve"> </w:t>
      </w:r>
      <w:r w:rsidR="00783C76">
        <w:rPr>
          <w:rFonts w:ascii="Times New Roman" w:eastAsia="Times New Roman" w:hAnsi="Times New Roman" w:cs="Times New Roman"/>
          <w:color w:val="000000"/>
        </w:rPr>
        <w:t>See attached As-built drawings.</w:t>
      </w:r>
    </w:p>
    <w:p w14:paraId="00000036" w14:textId="77777777" w:rsidR="00096294" w:rsidRDefault="00096294">
      <w:pPr>
        <w:spacing w:line="360" w:lineRule="auto"/>
        <w:ind w:left="720"/>
        <w:rPr>
          <w:rFonts w:ascii="Times New Roman" w:eastAsia="Times New Roman" w:hAnsi="Times New Roman" w:cs="Times New Roman"/>
        </w:rPr>
      </w:pPr>
    </w:p>
    <w:p w14:paraId="00000037" w14:textId="7799FBA0" w:rsidR="00096294" w:rsidRDefault="0063169F">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b/>
          <w:smallCaps/>
          <w:sz w:val="28"/>
          <w:szCs w:val="28"/>
          <w:u w:val="single"/>
        </w:rPr>
        <w:t>Specific Work / Tasks:</w:t>
      </w:r>
      <w:r>
        <w:rPr>
          <w:rFonts w:ascii="Times New Roman" w:eastAsia="Times New Roman" w:hAnsi="Times New Roman" w:cs="Times New Roman"/>
          <w:b/>
          <w:smallCaps/>
          <w:sz w:val="28"/>
          <w:szCs w:val="28"/>
          <w:u w:val="single"/>
        </w:rPr>
        <w:br/>
      </w:r>
    </w:p>
    <w:p w14:paraId="57CC507C" w14:textId="77777777" w:rsidR="007A1F5F" w:rsidRDefault="007A1F5F" w:rsidP="00D71C54">
      <w:pPr>
        <w:tabs>
          <w:tab w:val="left" w:pos="7020"/>
        </w:tabs>
        <w:spacing w:line="360" w:lineRule="auto"/>
        <w:rPr>
          <w:rFonts w:ascii="Times New Roman" w:eastAsia="Times New Roman" w:hAnsi="Times New Roman" w:cs="Times New Roman"/>
          <w:b/>
          <w:bCs/>
          <w:color w:val="000000" w:themeColor="text1"/>
          <w:u w:val="single"/>
        </w:rPr>
      </w:pPr>
    </w:p>
    <w:p w14:paraId="24F8C64F" w14:textId="4053540D" w:rsidR="00D71C54" w:rsidRPr="00E451E0" w:rsidRDefault="00D71C54" w:rsidP="00D71C54">
      <w:pPr>
        <w:tabs>
          <w:tab w:val="left" w:pos="7020"/>
        </w:tabs>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 xml:space="preserve">CLIN </w:t>
      </w:r>
      <w:r w:rsidR="00DB4887" w:rsidRPr="00E451E0">
        <w:rPr>
          <w:rFonts w:ascii="Times New Roman" w:eastAsia="Times New Roman" w:hAnsi="Times New Roman" w:cs="Times New Roman"/>
          <w:b/>
          <w:bCs/>
          <w:color w:val="000000" w:themeColor="text1"/>
          <w:u w:val="single"/>
        </w:rPr>
        <w:t>00</w:t>
      </w:r>
      <w:r w:rsidR="00D7125B">
        <w:rPr>
          <w:rFonts w:ascii="Times New Roman" w:eastAsia="Times New Roman" w:hAnsi="Times New Roman" w:cs="Times New Roman"/>
          <w:b/>
          <w:bCs/>
          <w:color w:val="000000" w:themeColor="text1"/>
          <w:u w:val="single"/>
        </w:rPr>
        <w:t>1</w:t>
      </w:r>
      <w:r w:rsidR="00DB4887" w:rsidRPr="00E451E0">
        <w:rPr>
          <w:rFonts w:ascii="Times New Roman" w:eastAsia="Times New Roman" w:hAnsi="Times New Roman" w:cs="Times New Roman"/>
          <w:b/>
          <w:bCs/>
          <w:color w:val="000000" w:themeColor="text1"/>
          <w:u w:val="single"/>
        </w:rPr>
        <w:t xml:space="preserve"> - </w:t>
      </w:r>
      <w:r w:rsidR="00361DAF" w:rsidRPr="00E451E0">
        <w:rPr>
          <w:rFonts w:ascii="Times New Roman" w:eastAsia="Times New Roman" w:hAnsi="Times New Roman" w:cs="Times New Roman"/>
          <w:b/>
          <w:bCs/>
          <w:color w:val="000000" w:themeColor="text1"/>
          <w:u w:val="single"/>
        </w:rPr>
        <w:t xml:space="preserve">Door Repair and </w:t>
      </w:r>
      <w:r w:rsidR="0056238E" w:rsidRPr="00E451E0">
        <w:rPr>
          <w:rFonts w:ascii="Times New Roman" w:eastAsia="Times New Roman" w:hAnsi="Times New Roman" w:cs="Times New Roman"/>
          <w:b/>
          <w:bCs/>
          <w:color w:val="000000" w:themeColor="text1"/>
          <w:u w:val="single"/>
        </w:rPr>
        <w:t xml:space="preserve">Door </w:t>
      </w:r>
      <w:r w:rsidR="00361DAF" w:rsidRPr="00E451E0">
        <w:rPr>
          <w:rFonts w:ascii="Times New Roman" w:eastAsia="Times New Roman" w:hAnsi="Times New Roman" w:cs="Times New Roman"/>
          <w:b/>
          <w:bCs/>
          <w:color w:val="000000" w:themeColor="text1"/>
          <w:u w:val="single"/>
        </w:rPr>
        <w:t>Reinforcement</w:t>
      </w:r>
      <w:r w:rsidR="00E73CD5" w:rsidRPr="00E451E0">
        <w:rPr>
          <w:rFonts w:ascii="Times New Roman" w:eastAsia="Times New Roman" w:hAnsi="Times New Roman" w:cs="Times New Roman"/>
          <w:b/>
          <w:bCs/>
          <w:color w:val="000000" w:themeColor="text1"/>
          <w:u w:val="single"/>
        </w:rPr>
        <w:t>.</w:t>
      </w:r>
    </w:p>
    <w:p w14:paraId="317152A1" w14:textId="04440FB8" w:rsidR="00361DAF" w:rsidRPr="00EC3356" w:rsidRDefault="00361DAF" w:rsidP="00DB4887">
      <w:pPr>
        <w:numPr>
          <w:ilvl w:val="1"/>
          <w:numId w:val="2"/>
        </w:numPr>
        <w:tabs>
          <w:tab w:val="left" w:pos="7020"/>
        </w:tabs>
        <w:spacing w:line="360" w:lineRule="auto"/>
        <w:rPr>
          <w:rFonts w:ascii="Times New Roman" w:eastAsia="Times New Roman" w:hAnsi="Times New Roman" w:cs="Times New Roman"/>
          <w:b/>
          <w:bCs/>
          <w:color w:val="000000" w:themeColor="text1"/>
        </w:rPr>
      </w:pPr>
      <w:r w:rsidRPr="00EC3356">
        <w:rPr>
          <w:rFonts w:ascii="Times New Roman" w:eastAsia="Times New Roman" w:hAnsi="Times New Roman" w:cs="Times New Roman"/>
          <w:b/>
          <w:bCs/>
          <w:color w:val="000000" w:themeColor="text1"/>
        </w:rPr>
        <w:t xml:space="preserve"> </w:t>
      </w:r>
      <w:r w:rsidR="00DB4887">
        <w:rPr>
          <w:rFonts w:ascii="Times New Roman" w:eastAsia="Times New Roman" w:hAnsi="Times New Roman" w:cs="Times New Roman"/>
          <w:b/>
          <w:bCs/>
          <w:color w:val="000000" w:themeColor="text1"/>
        </w:rPr>
        <w:t>F</w:t>
      </w:r>
      <w:r w:rsidRPr="00EC3356">
        <w:rPr>
          <w:rFonts w:ascii="Times New Roman" w:eastAsia="Times New Roman" w:hAnsi="Times New Roman" w:cs="Times New Roman"/>
          <w:b/>
          <w:bCs/>
          <w:color w:val="000000" w:themeColor="text1"/>
        </w:rPr>
        <w:t>or additional security measures</w:t>
      </w:r>
      <w:r w:rsidR="0056238E">
        <w:rPr>
          <w:rFonts w:ascii="Times New Roman" w:eastAsia="Times New Roman" w:hAnsi="Times New Roman" w:cs="Times New Roman"/>
          <w:b/>
          <w:bCs/>
          <w:color w:val="000000" w:themeColor="text1"/>
        </w:rPr>
        <w:t>.</w:t>
      </w:r>
    </w:p>
    <w:p w14:paraId="05C9F26A" w14:textId="22BB3E42" w:rsidR="003423FF" w:rsidRPr="00CE2770" w:rsidRDefault="00CE2770" w:rsidP="00DB4887">
      <w:pPr>
        <w:numPr>
          <w:ilvl w:val="2"/>
          <w:numId w:val="2"/>
        </w:numPr>
        <w:spacing w:line="360" w:lineRule="auto"/>
        <w:rPr>
          <w:rFonts w:ascii="Times New Roman" w:eastAsia="Times New Roman" w:hAnsi="Times New Roman" w:cs="Times New Roman"/>
          <w:color w:val="000000" w:themeColor="text1"/>
        </w:rPr>
      </w:pPr>
      <w:r w:rsidRPr="00CE2770">
        <w:rPr>
          <w:rFonts w:ascii="Times New Roman" w:eastAsia="Times New Roman" w:hAnsi="Times New Roman" w:cs="Times New Roman"/>
          <w:color w:val="000000" w:themeColor="text1"/>
        </w:rPr>
        <w:t xml:space="preserve">Adjusting door with </w:t>
      </w:r>
      <w:r w:rsidR="003423FF" w:rsidRPr="00CE2770">
        <w:rPr>
          <w:rFonts w:ascii="Times New Roman" w:eastAsia="Times New Roman" w:hAnsi="Times New Roman" w:cs="Times New Roman"/>
          <w:color w:val="000000" w:themeColor="text1"/>
        </w:rPr>
        <w:t>Maximum Diagonal Distortion: 1/16 inch (1.6 mm) measured with straight edge, corner to</w:t>
      </w:r>
      <w:r>
        <w:rPr>
          <w:rFonts w:ascii="Times New Roman" w:eastAsia="Times New Roman" w:hAnsi="Times New Roman" w:cs="Times New Roman"/>
          <w:color w:val="000000" w:themeColor="text1"/>
        </w:rPr>
        <w:t xml:space="preserve"> </w:t>
      </w:r>
      <w:r w:rsidR="003423FF" w:rsidRPr="00CE2770">
        <w:rPr>
          <w:rFonts w:ascii="Times New Roman" w:eastAsia="Times New Roman" w:hAnsi="Times New Roman" w:cs="Times New Roman"/>
          <w:color w:val="000000" w:themeColor="text1"/>
        </w:rPr>
        <w:t>corner. Adjust for smooth and balanced door movement.</w:t>
      </w:r>
      <w:r w:rsidR="00C02317">
        <w:rPr>
          <w:rFonts w:ascii="Times New Roman" w:eastAsia="Times New Roman" w:hAnsi="Times New Roman" w:cs="Times New Roman"/>
          <w:color w:val="000000" w:themeColor="text1"/>
        </w:rPr>
        <w:t xml:space="preserve"> </w:t>
      </w:r>
      <w:r w:rsidR="00C02317" w:rsidRPr="00C02317">
        <w:rPr>
          <w:rFonts w:ascii="Times New Roman" w:eastAsia="Times New Roman" w:hAnsi="Times New Roman" w:cs="Times New Roman"/>
          <w:color w:val="000000" w:themeColor="text1"/>
        </w:rPr>
        <w:t>Rehang door</w:t>
      </w:r>
      <w:r w:rsidR="00C02317">
        <w:rPr>
          <w:rFonts w:ascii="Times New Roman" w:eastAsia="Times New Roman" w:hAnsi="Times New Roman" w:cs="Times New Roman"/>
          <w:color w:val="000000" w:themeColor="text1"/>
        </w:rPr>
        <w:t xml:space="preserve"> if it</w:t>
      </w:r>
      <w:r w:rsidR="00C02317" w:rsidRPr="00C02317">
        <w:rPr>
          <w:rFonts w:ascii="Times New Roman" w:eastAsia="Times New Roman" w:hAnsi="Times New Roman" w:cs="Times New Roman"/>
          <w:color w:val="000000" w:themeColor="text1"/>
        </w:rPr>
        <w:t xml:space="preserve"> do</w:t>
      </w:r>
      <w:r w:rsidR="00C02317">
        <w:rPr>
          <w:rFonts w:ascii="Times New Roman" w:eastAsia="Times New Roman" w:hAnsi="Times New Roman" w:cs="Times New Roman"/>
          <w:color w:val="000000" w:themeColor="text1"/>
        </w:rPr>
        <w:t>es</w:t>
      </w:r>
      <w:r w:rsidR="00C02317" w:rsidRPr="00C02317">
        <w:rPr>
          <w:rFonts w:ascii="Times New Roman" w:eastAsia="Times New Roman" w:hAnsi="Times New Roman" w:cs="Times New Roman"/>
          <w:color w:val="000000" w:themeColor="text1"/>
        </w:rPr>
        <w:t xml:space="preserve"> not swing or operate freely.</w:t>
      </w:r>
    </w:p>
    <w:p w14:paraId="3D2BEEE5" w14:textId="46A05CDD" w:rsidR="00807A81" w:rsidRDefault="00CD7760" w:rsidP="00DB4887">
      <w:pPr>
        <w:numPr>
          <w:ilvl w:val="2"/>
          <w:numId w:val="2"/>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New </w:t>
      </w:r>
      <w:r w:rsidR="00361DAF" w:rsidRPr="00361DAF">
        <w:rPr>
          <w:rFonts w:ascii="Times New Roman" w:eastAsia="Times New Roman" w:hAnsi="Times New Roman" w:cs="Times New Roman"/>
          <w:color w:val="000000" w:themeColor="text1"/>
        </w:rPr>
        <w:t xml:space="preserve">Corrosion-Resistant </w:t>
      </w:r>
      <w:r w:rsidR="00361DAF" w:rsidRPr="00807A81">
        <w:rPr>
          <w:rFonts w:ascii="Times New Roman" w:eastAsia="Times New Roman" w:hAnsi="Times New Roman" w:cs="Times New Roman"/>
          <w:color w:val="000000" w:themeColor="text1"/>
        </w:rPr>
        <w:t xml:space="preserve">Reinforced </w:t>
      </w:r>
      <w:r>
        <w:rPr>
          <w:rFonts w:ascii="Times New Roman" w:eastAsia="Times New Roman" w:hAnsi="Times New Roman" w:cs="Times New Roman"/>
          <w:color w:val="000000" w:themeColor="text1"/>
        </w:rPr>
        <w:t xml:space="preserve">door handle </w:t>
      </w:r>
      <w:r w:rsidR="002A083E">
        <w:rPr>
          <w:rFonts w:ascii="Times New Roman" w:eastAsia="Times New Roman" w:hAnsi="Times New Roman" w:cs="Times New Roman"/>
          <w:color w:val="000000" w:themeColor="text1"/>
        </w:rPr>
        <w:t>h</w:t>
      </w:r>
      <w:r w:rsidR="002A083E" w:rsidRPr="00807A81">
        <w:rPr>
          <w:rFonts w:ascii="Times New Roman" w:eastAsia="Times New Roman" w:hAnsi="Times New Roman" w:cs="Times New Roman"/>
          <w:color w:val="000000" w:themeColor="text1"/>
        </w:rPr>
        <w:t>ardware.</w:t>
      </w:r>
    </w:p>
    <w:p w14:paraId="7BF9008A" w14:textId="1230A9C4" w:rsidR="00807A81" w:rsidRDefault="00361DAF" w:rsidP="00DB4887">
      <w:pPr>
        <w:numPr>
          <w:ilvl w:val="2"/>
          <w:numId w:val="2"/>
        </w:numPr>
        <w:spacing w:line="360" w:lineRule="auto"/>
        <w:rPr>
          <w:rFonts w:ascii="Times New Roman" w:eastAsia="Times New Roman" w:hAnsi="Times New Roman" w:cs="Times New Roman"/>
          <w:color w:val="000000" w:themeColor="text1"/>
        </w:rPr>
      </w:pPr>
      <w:r w:rsidRPr="00807A81">
        <w:rPr>
          <w:rFonts w:ascii="Times New Roman" w:eastAsia="Times New Roman" w:hAnsi="Times New Roman" w:cs="Times New Roman"/>
          <w:color w:val="000000" w:themeColor="text1"/>
        </w:rPr>
        <w:t>Use stainless steel materials for hinges, locks, and door frame screws.</w:t>
      </w:r>
    </w:p>
    <w:p w14:paraId="3DF84E0F" w14:textId="77777777" w:rsidR="00807A81" w:rsidRDefault="00361DAF" w:rsidP="00DB4887">
      <w:pPr>
        <w:numPr>
          <w:ilvl w:val="2"/>
          <w:numId w:val="2"/>
        </w:numPr>
        <w:spacing w:line="360" w:lineRule="auto"/>
        <w:rPr>
          <w:rFonts w:ascii="Times New Roman" w:eastAsia="Times New Roman" w:hAnsi="Times New Roman" w:cs="Times New Roman"/>
          <w:color w:val="000000" w:themeColor="text1"/>
        </w:rPr>
      </w:pPr>
      <w:r w:rsidRPr="00807A81">
        <w:rPr>
          <w:rFonts w:ascii="Times New Roman" w:eastAsia="Times New Roman" w:hAnsi="Times New Roman" w:cs="Times New Roman"/>
          <w:color w:val="000000" w:themeColor="text1"/>
        </w:rPr>
        <w:t>Install reinforcement strips on the door frame, particularly around the hinge side, to enhance durability.</w:t>
      </w:r>
    </w:p>
    <w:p w14:paraId="5204C820" w14:textId="7137C05F" w:rsidR="00807A81" w:rsidRDefault="00B80853" w:rsidP="00DB4887">
      <w:pPr>
        <w:numPr>
          <w:ilvl w:val="2"/>
          <w:numId w:val="2"/>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New </w:t>
      </w:r>
      <w:r w:rsidR="00361DAF" w:rsidRPr="00807A81">
        <w:rPr>
          <w:rFonts w:ascii="Times New Roman" w:eastAsia="Times New Roman" w:hAnsi="Times New Roman" w:cs="Times New Roman"/>
          <w:color w:val="000000" w:themeColor="text1"/>
        </w:rPr>
        <w:t>Deadbolt and Door Jamb Reinforcement</w:t>
      </w:r>
    </w:p>
    <w:p w14:paraId="782AFE6F" w14:textId="77777777" w:rsidR="00807A81" w:rsidRDefault="00361DAF" w:rsidP="00DB4887">
      <w:pPr>
        <w:numPr>
          <w:ilvl w:val="2"/>
          <w:numId w:val="2"/>
        </w:numPr>
        <w:spacing w:line="360" w:lineRule="auto"/>
        <w:rPr>
          <w:rFonts w:ascii="Times New Roman" w:eastAsia="Times New Roman" w:hAnsi="Times New Roman" w:cs="Times New Roman"/>
          <w:color w:val="000000" w:themeColor="text1"/>
        </w:rPr>
      </w:pPr>
      <w:r w:rsidRPr="00807A81">
        <w:rPr>
          <w:rFonts w:ascii="Times New Roman" w:eastAsia="Times New Roman" w:hAnsi="Times New Roman" w:cs="Times New Roman"/>
          <w:color w:val="000000" w:themeColor="text1"/>
        </w:rPr>
        <w:t>Install a high-quality deadbolt with a long throw bolt for enhanced security.</w:t>
      </w:r>
    </w:p>
    <w:p w14:paraId="27351760" w14:textId="17497570" w:rsidR="00361DAF" w:rsidRDefault="00361DAF" w:rsidP="00DB4887">
      <w:pPr>
        <w:numPr>
          <w:ilvl w:val="2"/>
          <w:numId w:val="2"/>
        </w:numPr>
        <w:spacing w:line="360" w:lineRule="auto"/>
        <w:rPr>
          <w:rFonts w:ascii="Times New Roman" w:eastAsia="Times New Roman" w:hAnsi="Times New Roman" w:cs="Times New Roman"/>
          <w:color w:val="000000" w:themeColor="text1"/>
        </w:rPr>
      </w:pPr>
      <w:r w:rsidRPr="00807A81">
        <w:rPr>
          <w:rFonts w:ascii="Times New Roman" w:eastAsia="Times New Roman" w:hAnsi="Times New Roman" w:cs="Times New Roman"/>
          <w:color w:val="000000" w:themeColor="text1"/>
        </w:rPr>
        <w:t>Use a door jamb reinforcement kit to fortify the area around the lock mechanism.</w:t>
      </w:r>
    </w:p>
    <w:p w14:paraId="6DBCAB46" w14:textId="77777777" w:rsidR="00A42A13" w:rsidRDefault="00A42A13" w:rsidP="00A42A13">
      <w:pPr>
        <w:spacing w:line="360" w:lineRule="auto"/>
        <w:ind w:left="1440"/>
        <w:rPr>
          <w:rFonts w:ascii="Times New Roman" w:eastAsia="Times New Roman" w:hAnsi="Times New Roman" w:cs="Times New Roman"/>
          <w:b/>
          <w:bCs/>
          <w:color w:val="000000" w:themeColor="text1"/>
        </w:rPr>
      </w:pPr>
    </w:p>
    <w:p w14:paraId="352F75E2" w14:textId="26C45162" w:rsidR="00D937D3" w:rsidRDefault="00DB4887" w:rsidP="00D937D3">
      <w:pPr>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sidR="00D7125B">
        <w:rPr>
          <w:rFonts w:ascii="Times New Roman" w:eastAsia="Times New Roman" w:hAnsi="Times New Roman" w:cs="Times New Roman"/>
          <w:b/>
          <w:bCs/>
          <w:color w:val="000000" w:themeColor="text1"/>
          <w:u w:val="single"/>
        </w:rPr>
        <w:t>2</w:t>
      </w:r>
      <w:r w:rsidRPr="00E451E0">
        <w:rPr>
          <w:rFonts w:ascii="Times New Roman" w:eastAsia="Times New Roman" w:hAnsi="Times New Roman" w:cs="Times New Roman"/>
          <w:b/>
          <w:bCs/>
          <w:color w:val="000000" w:themeColor="text1"/>
          <w:u w:val="single"/>
        </w:rPr>
        <w:t xml:space="preserve"> – </w:t>
      </w:r>
      <w:r w:rsidR="00196D21">
        <w:rPr>
          <w:rFonts w:ascii="Times New Roman" w:eastAsia="Times New Roman" w:hAnsi="Times New Roman" w:cs="Times New Roman"/>
          <w:b/>
          <w:bCs/>
          <w:color w:val="000000" w:themeColor="text1"/>
          <w:u w:val="single"/>
        </w:rPr>
        <w:t xml:space="preserve">Repair Roof Leak </w:t>
      </w:r>
    </w:p>
    <w:p w14:paraId="43FF9362" w14:textId="2AC55BB4" w:rsidR="00196D21" w:rsidRPr="00196D21" w:rsidRDefault="00196D21" w:rsidP="00196D21">
      <w:p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b/>
          <w:bCs/>
          <w:color w:val="000000" w:themeColor="text1"/>
        </w:rPr>
        <w:t>Roof Lea</w:t>
      </w:r>
    </w:p>
    <w:p w14:paraId="3EC5E9D9" w14:textId="77777777" w:rsidR="00196D21" w:rsidRPr="00196D21" w:rsidRDefault="00196D21" w:rsidP="00196D21">
      <w:pPr>
        <w:numPr>
          <w:ilvl w:val="0"/>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b/>
          <w:bCs/>
          <w:color w:val="000000" w:themeColor="text1"/>
        </w:rPr>
        <w:t>Inspection:</w:t>
      </w:r>
      <w:r w:rsidRPr="00196D21">
        <w:rPr>
          <w:rFonts w:ascii="Times New Roman" w:eastAsia="Times New Roman" w:hAnsi="Times New Roman" w:cs="Times New Roman"/>
          <w:color w:val="000000" w:themeColor="text1"/>
        </w:rPr>
        <w:t xml:space="preserve"> </w:t>
      </w:r>
    </w:p>
    <w:p w14:paraId="49A8FC1A" w14:textId="77777777" w:rsidR="00196D21" w:rsidRPr="00196D21" w:rsidRDefault="00196D21" w:rsidP="00196D21">
      <w:pPr>
        <w:numPr>
          <w:ilvl w:val="1"/>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Perform a thorough visual inspection and water test to locate all leak points.</w:t>
      </w:r>
    </w:p>
    <w:p w14:paraId="72DC5C37" w14:textId="77777777" w:rsidR="00196D21" w:rsidRPr="00196D21" w:rsidRDefault="00196D21" w:rsidP="00196D21">
      <w:pPr>
        <w:numPr>
          <w:ilvl w:val="0"/>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b/>
          <w:bCs/>
          <w:color w:val="000000" w:themeColor="text1"/>
        </w:rPr>
        <w:t>Material Replacement:</w:t>
      </w:r>
      <w:r w:rsidRPr="00196D21">
        <w:rPr>
          <w:rFonts w:ascii="Times New Roman" w:eastAsia="Times New Roman" w:hAnsi="Times New Roman" w:cs="Times New Roman"/>
          <w:color w:val="000000" w:themeColor="text1"/>
        </w:rPr>
        <w:t xml:space="preserve"> </w:t>
      </w:r>
    </w:p>
    <w:p w14:paraId="0ACAA3F8" w14:textId="057CB9A6" w:rsidR="00196D21" w:rsidRPr="00196D21" w:rsidRDefault="00196D21" w:rsidP="00196D21">
      <w:pPr>
        <w:numPr>
          <w:ilvl w:val="1"/>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 xml:space="preserve">Remove damaged roofing materials and replace with marine-grade, corrosion-resistant </w:t>
      </w:r>
      <w:r>
        <w:rPr>
          <w:rFonts w:ascii="Times New Roman" w:eastAsia="Times New Roman" w:hAnsi="Times New Roman" w:cs="Times New Roman"/>
          <w:color w:val="000000" w:themeColor="text1"/>
        </w:rPr>
        <w:t>like kind</w:t>
      </w:r>
      <w:r w:rsidRPr="00196D21">
        <w:rPr>
          <w:rFonts w:ascii="Times New Roman" w:eastAsia="Times New Roman" w:hAnsi="Times New Roman" w:cs="Times New Roman"/>
          <w:color w:val="000000" w:themeColor="text1"/>
        </w:rPr>
        <w:t xml:space="preserve"> shingles.</w:t>
      </w:r>
    </w:p>
    <w:p w14:paraId="1B01097C" w14:textId="77777777" w:rsidR="00196D21" w:rsidRPr="00196D21" w:rsidRDefault="00196D21" w:rsidP="00196D21">
      <w:pPr>
        <w:numPr>
          <w:ilvl w:val="0"/>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b/>
          <w:bCs/>
          <w:color w:val="000000" w:themeColor="text1"/>
        </w:rPr>
        <w:t>Sealing:</w:t>
      </w:r>
      <w:r w:rsidRPr="00196D21">
        <w:rPr>
          <w:rFonts w:ascii="Times New Roman" w:eastAsia="Times New Roman" w:hAnsi="Times New Roman" w:cs="Times New Roman"/>
          <w:color w:val="000000" w:themeColor="text1"/>
        </w:rPr>
        <w:t xml:space="preserve"> </w:t>
      </w:r>
    </w:p>
    <w:p w14:paraId="11D589DB" w14:textId="77777777" w:rsidR="00196D21" w:rsidRPr="00196D21" w:rsidRDefault="00196D21" w:rsidP="00196D21">
      <w:pPr>
        <w:numPr>
          <w:ilvl w:val="1"/>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Apply high-performance waterproof sealant to all joints, seams, and penetrations.</w:t>
      </w:r>
    </w:p>
    <w:p w14:paraId="481645B0" w14:textId="77777777" w:rsidR="00196D21" w:rsidRPr="00196D21" w:rsidRDefault="00196D21" w:rsidP="00196D21">
      <w:pPr>
        <w:numPr>
          <w:ilvl w:val="0"/>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b/>
          <w:bCs/>
          <w:color w:val="000000" w:themeColor="text1"/>
        </w:rPr>
        <w:t>Fasteners:</w:t>
      </w:r>
      <w:r w:rsidRPr="00196D21">
        <w:rPr>
          <w:rFonts w:ascii="Times New Roman" w:eastAsia="Times New Roman" w:hAnsi="Times New Roman" w:cs="Times New Roman"/>
          <w:color w:val="000000" w:themeColor="text1"/>
        </w:rPr>
        <w:t xml:space="preserve"> </w:t>
      </w:r>
    </w:p>
    <w:p w14:paraId="197C5472" w14:textId="31256022" w:rsidR="00196D21" w:rsidRPr="00196D21" w:rsidRDefault="00196D21" w:rsidP="00196D21">
      <w:pPr>
        <w:numPr>
          <w:ilvl w:val="1"/>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Use stainless steel or fasteners rated for coastal environments.</w:t>
      </w:r>
    </w:p>
    <w:p w14:paraId="51C05548" w14:textId="77777777" w:rsidR="00196D21" w:rsidRPr="00196D21" w:rsidRDefault="00196D21" w:rsidP="00196D21">
      <w:pPr>
        <w:numPr>
          <w:ilvl w:val="0"/>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b/>
          <w:bCs/>
          <w:color w:val="000000" w:themeColor="text1"/>
        </w:rPr>
        <w:t>Verification:</w:t>
      </w:r>
      <w:r w:rsidRPr="00196D21">
        <w:rPr>
          <w:rFonts w:ascii="Times New Roman" w:eastAsia="Times New Roman" w:hAnsi="Times New Roman" w:cs="Times New Roman"/>
          <w:color w:val="000000" w:themeColor="text1"/>
        </w:rPr>
        <w:t xml:space="preserve"> </w:t>
      </w:r>
    </w:p>
    <w:p w14:paraId="5A948A04" w14:textId="77777777" w:rsidR="00196D21" w:rsidRPr="00196D21" w:rsidRDefault="00196D21" w:rsidP="00196D21">
      <w:pPr>
        <w:numPr>
          <w:ilvl w:val="1"/>
          <w:numId w:val="5"/>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Conduct a controlled water test post-repair to confirm leak elimination.</w:t>
      </w:r>
    </w:p>
    <w:p w14:paraId="0F7F93A6" w14:textId="20A0B8FD" w:rsidR="00196D21" w:rsidRPr="00196D21" w:rsidRDefault="00196D21" w:rsidP="00196D21">
      <w:pPr>
        <w:spacing w:line="360" w:lineRule="auto"/>
        <w:rPr>
          <w:rFonts w:ascii="Times New Roman" w:eastAsia="Times New Roman" w:hAnsi="Times New Roman" w:cs="Times New Roman"/>
          <w:color w:val="000000" w:themeColor="text1"/>
        </w:rPr>
      </w:pPr>
    </w:p>
    <w:p w14:paraId="2C4FF2C4" w14:textId="77777777" w:rsidR="00196D21" w:rsidRPr="00196D21" w:rsidRDefault="00196D21" w:rsidP="00196D21">
      <w:pPr>
        <w:spacing w:line="360" w:lineRule="auto"/>
        <w:rPr>
          <w:rFonts w:ascii="Times New Roman" w:eastAsia="Times New Roman" w:hAnsi="Times New Roman" w:cs="Times New Roman"/>
          <w:b/>
          <w:bCs/>
          <w:color w:val="000000" w:themeColor="text1"/>
        </w:rPr>
      </w:pPr>
      <w:r w:rsidRPr="00196D21">
        <w:rPr>
          <w:rFonts w:ascii="Times New Roman" w:eastAsia="Times New Roman" w:hAnsi="Times New Roman" w:cs="Times New Roman"/>
          <w:b/>
          <w:bCs/>
          <w:color w:val="000000" w:themeColor="text1"/>
        </w:rPr>
        <w:t>4. Special Conditions</w:t>
      </w:r>
    </w:p>
    <w:p w14:paraId="12210A2B" w14:textId="77777777" w:rsidR="00196D21" w:rsidRPr="00196D21" w:rsidRDefault="00196D21" w:rsidP="00196D21">
      <w:pPr>
        <w:numPr>
          <w:ilvl w:val="0"/>
          <w:numId w:val="6"/>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All work must comply with coastal building codes and floodplain requirements.</w:t>
      </w:r>
    </w:p>
    <w:p w14:paraId="188FD99B" w14:textId="77777777" w:rsidR="00196D21" w:rsidRPr="00196D21" w:rsidRDefault="00196D21" w:rsidP="00196D21">
      <w:pPr>
        <w:numPr>
          <w:ilvl w:val="0"/>
          <w:numId w:val="6"/>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Contractor must maintain a clean and safe worksite.</w:t>
      </w:r>
    </w:p>
    <w:p w14:paraId="619BDBCF" w14:textId="77777777" w:rsidR="00196D21" w:rsidRPr="00196D21" w:rsidRDefault="00196D21" w:rsidP="00196D21">
      <w:pPr>
        <w:numPr>
          <w:ilvl w:val="0"/>
          <w:numId w:val="6"/>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Schedule work to minimize disruption to park operations.</w:t>
      </w:r>
    </w:p>
    <w:p w14:paraId="334C7F7F" w14:textId="50E590F5" w:rsidR="00196D21" w:rsidRDefault="00196D21" w:rsidP="00196D21">
      <w:pPr>
        <w:spacing w:line="360" w:lineRule="auto"/>
        <w:rPr>
          <w:rFonts w:ascii="Times New Roman" w:eastAsia="Times New Roman" w:hAnsi="Times New Roman" w:cs="Times New Roman"/>
          <w:color w:val="000000" w:themeColor="text1"/>
        </w:rPr>
      </w:pPr>
    </w:p>
    <w:p w14:paraId="4ABD065E" w14:textId="77777777" w:rsidR="00196D21" w:rsidRPr="00196D21" w:rsidRDefault="00196D21" w:rsidP="00196D21">
      <w:pPr>
        <w:spacing w:line="360" w:lineRule="auto"/>
        <w:rPr>
          <w:rFonts w:ascii="Times New Roman" w:eastAsia="Times New Roman" w:hAnsi="Times New Roman" w:cs="Times New Roman"/>
          <w:color w:val="000000" w:themeColor="text1"/>
        </w:rPr>
      </w:pPr>
    </w:p>
    <w:p w14:paraId="18C4092D" w14:textId="77777777" w:rsidR="00196D21" w:rsidRPr="00196D21" w:rsidRDefault="00196D21" w:rsidP="00196D21">
      <w:pPr>
        <w:spacing w:line="360" w:lineRule="auto"/>
        <w:rPr>
          <w:rFonts w:ascii="Times New Roman" w:eastAsia="Times New Roman" w:hAnsi="Times New Roman" w:cs="Times New Roman"/>
          <w:b/>
          <w:bCs/>
          <w:color w:val="000000" w:themeColor="text1"/>
        </w:rPr>
      </w:pPr>
      <w:r w:rsidRPr="00196D21">
        <w:rPr>
          <w:rFonts w:ascii="Times New Roman" w:eastAsia="Times New Roman" w:hAnsi="Times New Roman" w:cs="Times New Roman"/>
          <w:b/>
          <w:bCs/>
          <w:color w:val="000000" w:themeColor="text1"/>
        </w:rPr>
        <w:t>5. Deliverables</w:t>
      </w:r>
    </w:p>
    <w:p w14:paraId="33A0B540" w14:textId="77777777" w:rsidR="00196D21" w:rsidRPr="00196D21" w:rsidRDefault="00196D21" w:rsidP="00196D21">
      <w:pPr>
        <w:numPr>
          <w:ilvl w:val="0"/>
          <w:numId w:val="7"/>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Completed roof repair meeting specifications.</w:t>
      </w:r>
    </w:p>
    <w:p w14:paraId="3756310A" w14:textId="77777777" w:rsidR="00196D21" w:rsidRPr="00196D21" w:rsidRDefault="00196D21" w:rsidP="00196D21">
      <w:pPr>
        <w:numPr>
          <w:ilvl w:val="0"/>
          <w:numId w:val="7"/>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Documentation of materials used and repair process.</w:t>
      </w:r>
    </w:p>
    <w:p w14:paraId="00A42FD8" w14:textId="77777777" w:rsidR="00196D21" w:rsidRPr="00196D21" w:rsidRDefault="00196D21" w:rsidP="00196D21">
      <w:pPr>
        <w:numPr>
          <w:ilvl w:val="0"/>
          <w:numId w:val="7"/>
        </w:numPr>
        <w:spacing w:line="360" w:lineRule="auto"/>
        <w:rPr>
          <w:rFonts w:ascii="Times New Roman" w:eastAsia="Times New Roman" w:hAnsi="Times New Roman" w:cs="Times New Roman"/>
          <w:color w:val="000000" w:themeColor="text1"/>
        </w:rPr>
      </w:pPr>
      <w:r w:rsidRPr="00196D21">
        <w:rPr>
          <w:rFonts w:ascii="Times New Roman" w:eastAsia="Times New Roman" w:hAnsi="Times New Roman" w:cs="Times New Roman"/>
          <w:color w:val="000000" w:themeColor="text1"/>
        </w:rPr>
        <w:t>Final inspection report signed by park representative.</w:t>
      </w:r>
    </w:p>
    <w:p w14:paraId="5903631E" w14:textId="77777777" w:rsidR="00196D21" w:rsidRDefault="00196D21" w:rsidP="00D937D3">
      <w:pPr>
        <w:spacing w:line="360" w:lineRule="auto"/>
        <w:rPr>
          <w:rFonts w:ascii="Times New Roman" w:eastAsia="Times New Roman" w:hAnsi="Times New Roman" w:cs="Times New Roman"/>
          <w:color w:val="000000" w:themeColor="text1"/>
        </w:rPr>
      </w:pPr>
    </w:p>
    <w:p w14:paraId="28AB0E0C" w14:textId="77777777" w:rsidR="00196D21" w:rsidRPr="00E451E0" w:rsidRDefault="00D937D3" w:rsidP="00196D21">
      <w:pPr>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sidR="00D7125B">
        <w:rPr>
          <w:rFonts w:ascii="Times New Roman" w:eastAsia="Times New Roman" w:hAnsi="Times New Roman" w:cs="Times New Roman"/>
          <w:b/>
          <w:bCs/>
          <w:color w:val="000000" w:themeColor="text1"/>
          <w:u w:val="single"/>
        </w:rPr>
        <w:t>3</w:t>
      </w:r>
      <w:r w:rsidRPr="00E451E0">
        <w:rPr>
          <w:rFonts w:ascii="Times New Roman" w:eastAsia="Times New Roman" w:hAnsi="Times New Roman" w:cs="Times New Roman"/>
          <w:b/>
          <w:bCs/>
          <w:color w:val="000000" w:themeColor="text1"/>
          <w:u w:val="single"/>
        </w:rPr>
        <w:t xml:space="preserve"> – </w:t>
      </w:r>
      <w:r w:rsidR="00196D21" w:rsidRPr="00E451E0">
        <w:rPr>
          <w:rFonts w:ascii="Times New Roman" w:eastAsia="Times New Roman" w:hAnsi="Times New Roman" w:cs="Times New Roman"/>
          <w:b/>
          <w:bCs/>
          <w:color w:val="000000" w:themeColor="text1"/>
          <w:u w:val="single"/>
        </w:rPr>
        <w:t xml:space="preserve">Install CAT 5 </w:t>
      </w:r>
      <w:r w:rsidR="00196D21" w:rsidRPr="00202CC6">
        <w:rPr>
          <w:rFonts w:ascii="Times New Roman" w:eastAsia="Times New Roman" w:hAnsi="Times New Roman" w:cs="Times New Roman"/>
          <w:b/>
          <w:bCs/>
          <w:color w:val="000000" w:themeColor="text1"/>
          <w:u w:val="single"/>
        </w:rPr>
        <w:t xml:space="preserve">TDI </w:t>
      </w:r>
      <w:r w:rsidR="00196D21" w:rsidRPr="00E451E0">
        <w:rPr>
          <w:rFonts w:ascii="Times New Roman" w:eastAsia="Times New Roman" w:hAnsi="Times New Roman" w:cs="Times New Roman"/>
          <w:b/>
          <w:bCs/>
          <w:color w:val="000000" w:themeColor="text1"/>
          <w:u w:val="single"/>
        </w:rPr>
        <w:t>Hurricane-Resistant Design, non- decorative shutters.</w:t>
      </w:r>
    </w:p>
    <w:p w14:paraId="4546AA84" w14:textId="77777777" w:rsidR="00196D21" w:rsidRDefault="00196D21" w:rsidP="00196D21">
      <w:pPr>
        <w:numPr>
          <w:ilvl w:val="1"/>
          <w:numId w:val="1"/>
        </w:numPr>
        <w:spacing w:line="360" w:lineRule="auto"/>
        <w:rPr>
          <w:rFonts w:ascii="Times New Roman" w:eastAsia="Times New Roman" w:hAnsi="Times New Roman" w:cs="Times New Roman"/>
          <w:b/>
          <w:bCs/>
          <w:color w:val="000000" w:themeColor="text1"/>
        </w:rPr>
      </w:pPr>
      <w:r w:rsidRPr="00AE67ED">
        <w:rPr>
          <w:rFonts w:ascii="Times New Roman" w:eastAsia="Times New Roman" w:hAnsi="Times New Roman" w:cs="Times New Roman"/>
          <w:b/>
          <w:bCs/>
          <w:color w:val="000000" w:themeColor="text1"/>
        </w:rPr>
        <w:t>Ten (10) New Shutters must withstand hurricane-force winds</w:t>
      </w:r>
      <w:r w:rsidRPr="00511941">
        <w:rPr>
          <w:rFonts w:ascii="Times New Roman" w:eastAsia="Times New Roman" w:hAnsi="Times New Roman" w:cs="Times New Roman"/>
          <w:color w:val="000000" w:themeColor="text1"/>
        </w:rPr>
        <w:t>. Source Bahama shutters and coordinate with area suppliers and ensure intrusion security.</w:t>
      </w:r>
      <w:r>
        <w:rPr>
          <w:rFonts w:ascii="Times New Roman" w:eastAsia="Times New Roman" w:hAnsi="Times New Roman" w:cs="Times New Roman"/>
          <w:color w:val="000000" w:themeColor="text1"/>
        </w:rPr>
        <w:t xml:space="preserve"> P</w:t>
      </w:r>
      <w:r w:rsidRPr="00E90BBC">
        <w:rPr>
          <w:rFonts w:ascii="Times New Roman" w:eastAsia="Times New Roman" w:hAnsi="Times New Roman" w:cs="Times New Roman"/>
        </w:rPr>
        <w:t>rovide durable, corrosion-resistant Bahama-style hurricane shutters to protect the structure’s windows from hurricane-force winds and potential intrusion during long unoccupied periods. The shutters should be low-maintenance and mechanically operable to suit the lack of electrical power at the site.</w:t>
      </w:r>
    </w:p>
    <w:p w14:paraId="430860B8" w14:textId="77777777" w:rsidR="00196D21" w:rsidRPr="00AE67ED" w:rsidRDefault="00196D21" w:rsidP="00196D21">
      <w:pPr>
        <w:numPr>
          <w:ilvl w:val="2"/>
          <w:numId w:val="1"/>
        </w:numPr>
        <w:spacing w:line="360" w:lineRule="auto"/>
        <w:rPr>
          <w:rFonts w:ascii="Times New Roman" w:eastAsia="Times New Roman" w:hAnsi="Times New Roman" w:cs="Times New Roman"/>
          <w:b/>
          <w:bCs/>
          <w:color w:val="000000" w:themeColor="text1"/>
        </w:rPr>
      </w:pPr>
      <w:r w:rsidRPr="00AE67ED">
        <w:rPr>
          <w:rFonts w:ascii="Times New Roman" w:eastAsia="Times New Roman" w:hAnsi="Times New Roman" w:cs="Times New Roman"/>
          <w:color w:val="000000" w:themeColor="text1"/>
        </w:rPr>
        <w:t xml:space="preserve">Bahama shutters comply with the Building Code for High Velocity Hurricane Zones, Texas Department of Insurance </w:t>
      </w:r>
      <w:r>
        <w:rPr>
          <w:rFonts w:ascii="Times New Roman" w:eastAsia="Times New Roman" w:hAnsi="Times New Roman" w:cs="Times New Roman"/>
          <w:color w:val="000000" w:themeColor="text1"/>
        </w:rPr>
        <w:t xml:space="preserve">(TDI) </w:t>
      </w:r>
      <w:r w:rsidRPr="00AE67ED">
        <w:rPr>
          <w:rFonts w:ascii="Times New Roman" w:eastAsia="Times New Roman" w:hAnsi="Times New Roman" w:cs="Times New Roman"/>
          <w:color w:val="000000" w:themeColor="text1"/>
        </w:rPr>
        <w:t xml:space="preserve">regulations, and ASTM impact testing approvals. The shutter assembly must have ability to be raised into an open position. The shutter assembly must be lowered into the closed position during a hurricane event. The shutters may be installed as a single panel configuration or as a multi panel configuration. When the storm bar is utilized, the maximum width is limited as specified in the manufacturer’s drawings. </w:t>
      </w:r>
    </w:p>
    <w:p w14:paraId="337359B9" w14:textId="74B88500"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9C0D3A">
        <w:rPr>
          <w:rFonts w:ascii="Times New Roman" w:eastAsia="Times New Roman" w:hAnsi="Times New Roman" w:cs="Times New Roman"/>
          <w:color w:val="000000" w:themeColor="text1"/>
        </w:rPr>
        <w:t>Corrosion Resistance</w:t>
      </w:r>
      <w:r>
        <w:rPr>
          <w:rFonts w:ascii="Times New Roman" w:eastAsia="Times New Roman" w:hAnsi="Times New Roman" w:cs="Times New Roman"/>
          <w:color w:val="000000" w:themeColor="text1"/>
        </w:rPr>
        <w:t xml:space="preserve"> </w:t>
      </w:r>
      <w:r w:rsidRPr="009C0D3A">
        <w:rPr>
          <w:rFonts w:ascii="Times New Roman" w:eastAsia="Times New Roman" w:hAnsi="Times New Roman" w:cs="Times New Roman"/>
          <w:color w:val="000000" w:themeColor="text1"/>
        </w:rPr>
        <w:t xml:space="preserve">Material: </w:t>
      </w:r>
      <w:r w:rsidR="0028554C">
        <w:rPr>
          <w:rFonts w:ascii="Times New Roman" w:eastAsia="Times New Roman" w:hAnsi="Times New Roman" w:cs="Times New Roman"/>
          <w:color w:val="000000" w:themeColor="text1"/>
        </w:rPr>
        <w:t xml:space="preserve"> Stainless Steel or P</w:t>
      </w:r>
      <w:r w:rsidRPr="009C0D3A">
        <w:rPr>
          <w:rFonts w:ascii="Times New Roman" w:eastAsia="Times New Roman" w:hAnsi="Times New Roman" w:cs="Times New Roman"/>
          <w:color w:val="000000" w:themeColor="text1"/>
        </w:rPr>
        <w:t>owder-</w:t>
      </w:r>
      <w:r w:rsidR="0028554C">
        <w:rPr>
          <w:rFonts w:ascii="Times New Roman" w:eastAsia="Times New Roman" w:hAnsi="Times New Roman" w:cs="Times New Roman"/>
          <w:color w:val="000000" w:themeColor="text1"/>
        </w:rPr>
        <w:t>C</w:t>
      </w:r>
      <w:r w:rsidRPr="009C0D3A">
        <w:rPr>
          <w:rFonts w:ascii="Times New Roman" w:eastAsia="Times New Roman" w:hAnsi="Times New Roman" w:cs="Times New Roman"/>
          <w:color w:val="000000" w:themeColor="text1"/>
        </w:rPr>
        <w:t xml:space="preserve">oated </w:t>
      </w:r>
      <w:r w:rsidR="0028554C">
        <w:rPr>
          <w:rFonts w:ascii="Times New Roman" w:eastAsia="Times New Roman" w:hAnsi="Times New Roman" w:cs="Times New Roman"/>
          <w:color w:val="000000" w:themeColor="text1"/>
        </w:rPr>
        <w:t>A</w:t>
      </w:r>
      <w:r w:rsidRPr="009C0D3A">
        <w:rPr>
          <w:rFonts w:ascii="Times New Roman" w:eastAsia="Times New Roman" w:hAnsi="Times New Roman" w:cs="Times New Roman"/>
          <w:color w:val="000000" w:themeColor="text1"/>
        </w:rPr>
        <w:t>luminum, specifically designed for marine environments.</w:t>
      </w:r>
      <w:r>
        <w:rPr>
          <w:rFonts w:ascii="Times New Roman" w:eastAsia="Times New Roman" w:hAnsi="Times New Roman" w:cs="Times New Roman"/>
          <w:color w:val="000000" w:themeColor="text1"/>
        </w:rPr>
        <w:t xml:space="preserve"> </w:t>
      </w:r>
      <w:r w:rsidRPr="009C0D3A">
        <w:rPr>
          <w:rFonts w:ascii="Times New Roman" w:eastAsia="Times New Roman" w:hAnsi="Times New Roman" w:cs="Times New Roman"/>
          <w:color w:val="000000" w:themeColor="text1"/>
        </w:rPr>
        <w:t xml:space="preserve">Aluminum shutters should be powder-coated to resist corrosion, </w:t>
      </w:r>
      <w:r>
        <w:rPr>
          <w:rFonts w:ascii="Times New Roman" w:eastAsia="Times New Roman" w:hAnsi="Times New Roman" w:cs="Times New Roman"/>
          <w:color w:val="000000" w:themeColor="text1"/>
        </w:rPr>
        <w:t xml:space="preserve">and </w:t>
      </w:r>
      <w:r w:rsidRPr="009C0D3A">
        <w:rPr>
          <w:rFonts w:ascii="Times New Roman" w:eastAsia="Times New Roman" w:hAnsi="Times New Roman" w:cs="Times New Roman"/>
          <w:color w:val="000000" w:themeColor="text1"/>
        </w:rPr>
        <w:t>resistance against salty moisture exposure.</w:t>
      </w:r>
      <w:r>
        <w:rPr>
          <w:rFonts w:ascii="Times New Roman" w:eastAsia="Times New Roman" w:hAnsi="Times New Roman" w:cs="Times New Roman"/>
          <w:color w:val="000000" w:themeColor="text1"/>
        </w:rPr>
        <w:t xml:space="preserve"> Color approved by Park.</w:t>
      </w:r>
    </w:p>
    <w:p w14:paraId="6B45D0BE"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9C0D3A">
        <w:rPr>
          <w:rFonts w:ascii="Times New Roman" w:eastAsia="Times New Roman" w:hAnsi="Times New Roman" w:cs="Times New Roman"/>
          <w:color w:val="000000" w:themeColor="text1"/>
        </w:rPr>
        <w:t>Security Features</w:t>
      </w:r>
      <w:r>
        <w:rPr>
          <w:rFonts w:ascii="Times New Roman" w:eastAsia="Times New Roman" w:hAnsi="Times New Roman" w:cs="Times New Roman"/>
          <w:color w:val="000000" w:themeColor="text1"/>
        </w:rPr>
        <w:t xml:space="preserve"> </w:t>
      </w:r>
      <w:r w:rsidRPr="009C0D3A">
        <w:rPr>
          <w:rFonts w:ascii="Times New Roman" w:eastAsia="Times New Roman" w:hAnsi="Times New Roman" w:cs="Times New Roman"/>
          <w:color w:val="000000" w:themeColor="text1"/>
        </w:rPr>
        <w:t>Lockable design: When unoccupied, shutters must be lockable for intrusion resistance.</w:t>
      </w:r>
      <w:r>
        <w:rPr>
          <w:rFonts w:ascii="Times New Roman" w:eastAsia="Times New Roman" w:hAnsi="Times New Roman" w:cs="Times New Roman"/>
          <w:color w:val="000000" w:themeColor="text1"/>
        </w:rPr>
        <w:t xml:space="preserve"> </w:t>
      </w:r>
      <w:r w:rsidRPr="00F51523">
        <w:rPr>
          <w:rFonts w:ascii="Times New Roman" w:eastAsia="Times New Roman" w:hAnsi="Times New Roman" w:cs="Times New Roman"/>
          <w:color w:val="000000" w:themeColor="text1"/>
        </w:rPr>
        <w:t>If a factory lock is unavailable, contractor to provide a fabrication solution, such as a padlock mechanism or additional security feature, to secure the shutters effectively.</w:t>
      </w:r>
    </w:p>
    <w:p w14:paraId="7065EE40" w14:textId="77777777" w:rsidR="00196D21" w:rsidRPr="005D7694" w:rsidRDefault="00196D21" w:rsidP="00196D21">
      <w:pPr>
        <w:numPr>
          <w:ilvl w:val="2"/>
          <w:numId w:val="1"/>
        </w:numPr>
        <w:spacing w:line="360" w:lineRule="auto"/>
        <w:rPr>
          <w:rFonts w:ascii="Times New Roman" w:eastAsia="Times New Roman" w:hAnsi="Times New Roman" w:cs="Times New Roman"/>
          <w:color w:val="000000" w:themeColor="text1"/>
        </w:rPr>
      </w:pPr>
      <w:r w:rsidRPr="00F51523">
        <w:rPr>
          <w:rFonts w:ascii="Times New Roman" w:eastAsia="Times New Roman" w:hAnsi="Times New Roman" w:cs="Times New Roman"/>
          <w:color w:val="000000" w:themeColor="text1"/>
        </w:rPr>
        <w:t>Low Maintenance</w:t>
      </w:r>
      <w:r>
        <w:rPr>
          <w:rFonts w:ascii="Times New Roman" w:eastAsia="Times New Roman" w:hAnsi="Times New Roman" w:cs="Times New Roman"/>
          <w:color w:val="000000" w:themeColor="text1"/>
        </w:rPr>
        <w:t xml:space="preserve"> - Required </w:t>
      </w:r>
      <w:r w:rsidRPr="00F51523">
        <w:rPr>
          <w:rFonts w:ascii="Times New Roman" w:eastAsia="Times New Roman" w:hAnsi="Times New Roman" w:cs="Times New Roman"/>
          <w:color w:val="000000" w:themeColor="text1"/>
        </w:rPr>
        <w:t>Non-electric operation with easy</w:t>
      </w:r>
      <w:r>
        <w:rPr>
          <w:rFonts w:ascii="Times New Roman" w:eastAsia="Times New Roman" w:hAnsi="Times New Roman" w:cs="Times New Roman"/>
          <w:color w:val="000000" w:themeColor="text1"/>
        </w:rPr>
        <w:t xml:space="preserve"> robust</w:t>
      </w:r>
      <w:r w:rsidRPr="00F51523">
        <w:rPr>
          <w:rFonts w:ascii="Times New Roman" w:eastAsia="Times New Roman" w:hAnsi="Times New Roman" w:cs="Times New Roman"/>
          <w:color w:val="000000" w:themeColor="text1"/>
        </w:rPr>
        <w:t xml:space="preserve"> manual adjustment to open and close.</w:t>
      </w:r>
      <w:r>
        <w:rPr>
          <w:rFonts w:ascii="Times New Roman" w:eastAsia="Times New Roman" w:hAnsi="Times New Roman" w:cs="Times New Roman"/>
          <w:color w:val="000000" w:themeColor="text1"/>
        </w:rPr>
        <w:t xml:space="preserve"> </w:t>
      </w:r>
      <w:r w:rsidRPr="00F51523">
        <w:rPr>
          <w:rFonts w:ascii="Times New Roman" w:eastAsia="Times New Roman" w:hAnsi="Times New Roman" w:cs="Times New Roman"/>
          <w:color w:val="000000" w:themeColor="text1"/>
        </w:rPr>
        <w:t>Shutters should require minimal upkeep due to the absence of electrical power on-site.</w:t>
      </w:r>
    </w:p>
    <w:p w14:paraId="1171F661" w14:textId="77777777" w:rsidR="00196D21" w:rsidRPr="00394ED1" w:rsidRDefault="00196D21" w:rsidP="00196D21">
      <w:pPr>
        <w:numPr>
          <w:ilvl w:val="1"/>
          <w:numId w:val="1"/>
        </w:numPr>
        <w:spacing w:line="360" w:lineRule="auto"/>
        <w:rPr>
          <w:rFonts w:ascii="Times New Roman" w:eastAsia="Times New Roman" w:hAnsi="Times New Roman" w:cs="Times New Roman"/>
          <w:b/>
          <w:bCs/>
          <w:color w:val="000000" w:themeColor="text1"/>
        </w:rPr>
      </w:pPr>
      <w:r w:rsidRPr="00394ED1">
        <w:rPr>
          <w:rFonts w:ascii="Times New Roman" w:eastAsia="Times New Roman" w:hAnsi="Times New Roman" w:cs="Times New Roman"/>
          <w:b/>
          <w:bCs/>
          <w:color w:val="000000" w:themeColor="text1"/>
        </w:rPr>
        <w:t>Installation Requirements:</w:t>
      </w:r>
    </w:p>
    <w:p w14:paraId="5C0594B8"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E72FFD">
        <w:rPr>
          <w:rFonts w:ascii="Times New Roman" w:eastAsia="Times New Roman" w:hAnsi="Times New Roman" w:cs="Times New Roman"/>
          <w:color w:val="000000" w:themeColor="text1"/>
        </w:rPr>
        <w:t xml:space="preserve">Install Bahama shutters directly </w:t>
      </w:r>
      <w:r>
        <w:rPr>
          <w:rFonts w:ascii="Times New Roman" w:eastAsia="Times New Roman" w:hAnsi="Times New Roman" w:cs="Times New Roman"/>
          <w:color w:val="000000" w:themeColor="text1"/>
        </w:rPr>
        <w:t>over</w:t>
      </w:r>
      <w:r w:rsidRPr="00E72FFD">
        <w:rPr>
          <w:rFonts w:ascii="Times New Roman" w:eastAsia="Times New Roman" w:hAnsi="Times New Roman" w:cs="Times New Roman"/>
          <w:color w:val="000000" w:themeColor="text1"/>
        </w:rPr>
        <w:t xml:space="preserve"> each of the ten </w:t>
      </w:r>
      <w:r>
        <w:rPr>
          <w:rFonts w:ascii="Times New Roman" w:eastAsia="Times New Roman" w:hAnsi="Times New Roman" w:cs="Times New Roman"/>
          <w:color w:val="000000" w:themeColor="text1"/>
        </w:rPr>
        <w:t xml:space="preserve">(10) </w:t>
      </w:r>
      <w:r w:rsidRPr="00E72FFD">
        <w:rPr>
          <w:rFonts w:ascii="Times New Roman" w:eastAsia="Times New Roman" w:hAnsi="Times New Roman" w:cs="Times New Roman"/>
          <w:color w:val="000000" w:themeColor="text1"/>
        </w:rPr>
        <w:t>windows, ensuring correct top-hinge configuration.</w:t>
      </w:r>
    </w:p>
    <w:p w14:paraId="5D273A7F"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5F6A54">
        <w:rPr>
          <w:rFonts w:ascii="Times New Roman" w:eastAsia="Times New Roman" w:hAnsi="Times New Roman" w:cs="Times New Roman"/>
          <w:color w:val="000000" w:themeColor="text1"/>
        </w:rPr>
        <w:t xml:space="preserve">Secure shutters to the structure using </w:t>
      </w:r>
      <w:r>
        <w:rPr>
          <w:rFonts w:ascii="Times New Roman" w:eastAsia="Times New Roman" w:hAnsi="Times New Roman" w:cs="Times New Roman"/>
          <w:color w:val="000000" w:themeColor="text1"/>
        </w:rPr>
        <w:t xml:space="preserve">stainless-steel </w:t>
      </w:r>
      <w:r w:rsidRPr="005F6A54">
        <w:rPr>
          <w:rFonts w:ascii="Times New Roman" w:eastAsia="Times New Roman" w:hAnsi="Times New Roman" w:cs="Times New Roman"/>
          <w:color w:val="000000" w:themeColor="text1"/>
        </w:rPr>
        <w:t xml:space="preserve">corrosion-resistant screws, bolts, </w:t>
      </w:r>
      <w:r>
        <w:rPr>
          <w:rFonts w:ascii="Times New Roman" w:eastAsia="Times New Roman" w:hAnsi="Times New Roman" w:cs="Times New Roman"/>
          <w:color w:val="000000" w:themeColor="text1"/>
        </w:rPr>
        <w:t>and hardware</w:t>
      </w:r>
      <w:r w:rsidRPr="005F6A54">
        <w:rPr>
          <w:rFonts w:ascii="Times New Roman" w:eastAsia="Times New Roman" w:hAnsi="Times New Roman" w:cs="Times New Roman"/>
          <w:color w:val="000000" w:themeColor="text1"/>
        </w:rPr>
        <w:t>.</w:t>
      </w:r>
    </w:p>
    <w:p w14:paraId="44FC0A4E"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All penetration points shall be properly sealed and weatherproofed to meet existing building specifications.</w:t>
      </w:r>
    </w:p>
    <w:p w14:paraId="142428F5" w14:textId="77777777" w:rsidR="00196D21" w:rsidRPr="006354CE" w:rsidRDefault="00196D21" w:rsidP="00196D21">
      <w:pPr>
        <w:numPr>
          <w:ilvl w:val="2"/>
          <w:numId w:val="1"/>
        </w:numPr>
        <w:spacing w:line="360" w:lineRule="auto"/>
        <w:rPr>
          <w:rFonts w:ascii="Times New Roman" w:eastAsia="Times New Roman" w:hAnsi="Times New Roman" w:cs="Times New Roman"/>
          <w:color w:val="000000" w:themeColor="text1"/>
        </w:rPr>
      </w:pPr>
      <w:r w:rsidRPr="006354CE">
        <w:rPr>
          <w:rFonts w:ascii="Times New Roman" w:eastAsia="Times New Roman" w:hAnsi="Times New Roman" w:cs="Times New Roman"/>
          <w:color w:val="000000" w:themeColor="text1"/>
        </w:rPr>
        <w:t xml:space="preserve"> Use maximum anchor spacing </w:t>
      </w:r>
      <w:r>
        <w:rPr>
          <w:rFonts w:ascii="Times New Roman" w:eastAsia="Times New Roman" w:hAnsi="Times New Roman" w:cs="Times New Roman"/>
          <w:color w:val="000000" w:themeColor="text1"/>
        </w:rPr>
        <w:t>including</w:t>
      </w:r>
      <w:r w:rsidRPr="006354CE">
        <w:rPr>
          <w:rFonts w:ascii="Times New Roman" w:eastAsia="Times New Roman" w:hAnsi="Times New Roman" w:cs="Times New Roman"/>
          <w:color w:val="000000" w:themeColor="text1"/>
        </w:rPr>
        <w:t xml:space="preserve"> top female hinges according to</w:t>
      </w:r>
      <w:r w:rsidRPr="00F0779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CAT 5 </w:t>
      </w:r>
      <w:r w:rsidRPr="006013E1">
        <w:rPr>
          <w:rFonts w:ascii="Times New Roman" w:eastAsia="Times New Roman" w:hAnsi="Times New Roman" w:cs="Times New Roman"/>
          <w:color w:val="000000" w:themeColor="text1"/>
        </w:rPr>
        <w:t xml:space="preserve">Hurricane-Resistant Design </w:t>
      </w:r>
      <w:r w:rsidRPr="006354CE">
        <w:rPr>
          <w:rFonts w:ascii="Times New Roman" w:eastAsia="Times New Roman" w:hAnsi="Times New Roman" w:cs="Times New Roman"/>
          <w:color w:val="000000" w:themeColor="text1"/>
        </w:rPr>
        <w:t xml:space="preserve">for installation into wood southern pine. </w:t>
      </w:r>
    </w:p>
    <w:p w14:paraId="4A43F195"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2620BD">
        <w:rPr>
          <w:rFonts w:ascii="Times New Roman" w:eastAsia="Times New Roman" w:hAnsi="Times New Roman" w:cs="Times New Roman"/>
          <w:color w:val="000000" w:themeColor="text1"/>
        </w:rPr>
        <w:t xml:space="preserve">Identify maximum shutter span and maximum shutter width according to </w:t>
      </w:r>
      <w:r>
        <w:rPr>
          <w:rFonts w:ascii="Times New Roman" w:eastAsia="Times New Roman" w:hAnsi="Times New Roman" w:cs="Times New Roman"/>
          <w:color w:val="000000" w:themeColor="text1"/>
        </w:rPr>
        <w:t xml:space="preserve">CAT 5 </w:t>
      </w:r>
      <w:r w:rsidRPr="006013E1">
        <w:rPr>
          <w:rFonts w:ascii="Times New Roman" w:eastAsia="Times New Roman" w:hAnsi="Times New Roman" w:cs="Times New Roman"/>
          <w:color w:val="000000" w:themeColor="text1"/>
        </w:rPr>
        <w:t>Hurricane-Resistant Design</w:t>
      </w:r>
      <w:r>
        <w:rPr>
          <w:rFonts w:ascii="Times New Roman" w:eastAsia="Times New Roman" w:hAnsi="Times New Roman" w:cs="Times New Roman"/>
          <w:color w:val="000000" w:themeColor="text1"/>
        </w:rPr>
        <w:t>.</w:t>
      </w:r>
    </w:p>
    <w:p w14:paraId="2B97ABE9" w14:textId="77777777" w:rsidR="00196D21" w:rsidRPr="00361DAF" w:rsidRDefault="00196D21" w:rsidP="00196D21">
      <w:pPr>
        <w:numPr>
          <w:ilvl w:val="2"/>
          <w:numId w:val="1"/>
        </w:numPr>
        <w:spacing w:line="360" w:lineRule="auto"/>
        <w:rPr>
          <w:rFonts w:ascii="Times New Roman" w:eastAsia="Times New Roman" w:hAnsi="Times New Roman" w:cs="Times New Roman"/>
          <w:color w:val="000000" w:themeColor="text1"/>
        </w:rPr>
      </w:pPr>
      <w:r w:rsidRPr="00361DAF">
        <w:rPr>
          <w:rFonts w:ascii="Times New Roman" w:eastAsia="Times New Roman" w:hAnsi="Times New Roman" w:cs="Times New Roman"/>
          <w:color w:val="000000" w:themeColor="text1"/>
        </w:rPr>
        <w:t>Install shutters in accordance with regional hurricane protection codes and any additional structural specifications.</w:t>
      </w:r>
    </w:p>
    <w:p w14:paraId="74AAC7C2"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361DAF">
        <w:rPr>
          <w:rFonts w:ascii="Times New Roman" w:eastAsia="Times New Roman" w:hAnsi="Times New Roman" w:cs="Times New Roman"/>
          <w:color w:val="000000" w:themeColor="text1"/>
        </w:rPr>
        <w:t>Verify that all installed shutters function as intended, providing both storm protection and</w:t>
      </w:r>
      <w:r>
        <w:rPr>
          <w:rFonts w:ascii="Times New Roman" w:eastAsia="Times New Roman" w:hAnsi="Times New Roman" w:cs="Times New Roman"/>
          <w:color w:val="000000" w:themeColor="text1"/>
        </w:rPr>
        <w:t xml:space="preserve"> intrusion</w:t>
      </w:r>
      <w:r w:rsidRPr="00361DAF">
        <w:rPr>
          <w:rFonts w:ascii="Times New Roman" w:eastAsia="Times New Roman" w:hAnsi="Times New Roman" w:cs="Times New Roman"/>
          <w:color w:val="000000" w:themeColor="text1"/>
        </w:rPr>
        <w:t xml:space="preserve"> security.</w:t>
      </w:r>
    </w:p>
    <w:p w14:paraId="56BE4D91" w14:textId="77777777" w:rsidR="00196D21" w:rsidRPr="00394ED1" w:rsidRDefault="00196D21" w:rsidP="00196D21">
      <w:pPr>
        <w:numPr>
          <w:ilvl w:val="1"/>
          <w:numId w:val="1"/>
        </w:numPr>
        <w:spacing w:line="360" w:lineRule="auto"/>
        <w:rPr>
          <w:rFonts w:ascii="Times New Roman" w:eastAsia="Times New Roman" w:hAnsi="Times New Roman" w:cs="Times New Roman"/>
          <w:b/>
          <w:bCs/>
          <w:color w:val="000000" w:themeColor="text1"/>
        </w:rPr>
      </w:pPr>
      <w:r w:rsidRPr="00394ED1">
        <w:rPr>
          <w:rFonts w:ascii="Times New Roman" w:eastAsia="Times New Roman" w:hAnsi="Times New Roman" w:cs="Times New Roman"/>
          <w:b/>
          <w:bCs/>
          <w:color w:val="000000" w:themeColor="text1"/>
        </w:rPr>
        <w:t>Hardware and Accessories</w:t>
      </w:r>
      <w:r>
        <w:rPr>
          <w:rFonts w:ascii="Times New Roman" w:eastAsia="Times New Roman" w:hAnsi="Times New Roman" w:cs="Times New Roman"/>
          <w:b/>
          <w:bCs/>
          <w:color w:val="000000" w:themeColor="text1"/>
        </w:rPr>
        <w:t>:</w:t>
      </w:r>
    </w:p>
    <w:p w14:paraId="5DB2A9B0" w14:textId="77777777" w:rsidR="00196D21" w:rsidRPr="00F511CF" w:rsidRDefault="00196D21" w:rsidP="00196D21">
      <w:pPr>
        <w:numPr>
          <w:ilvl w:val="2"/>
          <w:numId w:val="1"/>
        </w:numPr>
        <w:spacing w:line="360" w:lineRule="auto"/>
        <w:rPr>
          <w:rFonts w:ascii="Times New Roman" w:eastAsia="Times New Roman" w:hAnsi="Times New Roman" w:cs="Times New Roman"/>
          <w:color w:val="000000" w:themeColor="text1"/>
        </w:rPr>
      </w:pPr>
      <w:r w:rsidRPr="00EC3356">
        <w:rPr>
          <w:rFonts w:ascii="Times New Roman" w:eastAsia="Times New Roman" w:hAnsi="Times New Roman" w:cs="Times New Roman"/>
          <w:color w:val="000000" w:themeColor="text1"/>
        </w:rPr>
        <w:t>Use all corrosion-resistant</w:t>
      </w:r>
      <w:r>
        <w:rPr>
          <w:rFonts w:ascii="Times New Roman" w:eastAsia="Times New Roman" w:hAnsi="Times New Roman" w:cs="Times New Roman"/>
          <w:color w:val="000000" w:themeColor="text1"/>
        </w:rPr>
        <w:t xml:space="preserve"> stainless steel</w:t>
      </w:r>
      <w:r w:rsidRPr="00EC3356">
        <w:rPr>
          <w:rFonts w:ascii="Times New Roman" w:eastAsia="Times New Roman" w:hAnsi="Times New Roman" w:cs="Times New Roman"/>
          <w:color w:val="000000" w:themeColor="text1"/>
        </w:rPr>
        <w:t xml:space="preserve"> materials, including </w:t>
      </w:r>
      <w:r w:rsidRPr="00F511CF">
        <w:rPr>
          <w:rFonts w:ascii="Times New Roman" w:eastAsia="Times New Roman" w:hAnsi="Times New Roman" w:cs="Times New Roman"/>
          <w:color w:val="000000" w:themeColor="text1"/>
        </w:rPr>
        <w:t>hardware for hinges, locks, and any required reinforcement.</w:t>
      </w:r>
    </w:p>
    <w:p w14:paraId="2A24A200"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5F6A54">
        <w:rPr>
          <w:rFonts w:ascii="Times New Roman" w:eastAsia="Times New Roman" w:hAnsi="Times New Roman" w:cs="Times New Roman"/>
          <w:color w:val="000000" w:themeColor="text1"/>
        </w:rPr>
        <w:t>Shutter supports should ensure they are sturdy and withstand both lateral and upward wind loads.</w:t>
      </w:r>
      <w:r>
        <w:rPr>
          <w:rFonts w:ascii="Times New Roman" w:eastAsia="Times New Roman" w:hAnsi="Times New Roman" w:cs="Times New Roman"/>
          <w:color w:val="000000" w:themeColor="text1"/>
        </w:rPr>
        <w:t xml:space="preserve"> Bahama shutters shall have Locking Rod.</w:t>
      </w:r>
    </w:p>
    <w:p w14:paraId="5A67A467"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5F6A54">
        <w:rPr>
          <w:rFonts w:ascii="Times New Roman" w:eastAsia="Times New Roman" w:hAnsi="Times New Roman" w:cs="Times New Roman"/>
          <w:color w:val="000000" w:themeColor="text1"/>
        </w:rPr>
        <w:t>Custom Security Lock Fabrication</w:t>
      </w:r>
      <w:r>
        <w:rPr>
          <w:rFonts w:ascii="Times New Roman" w:eastAsia="Times New Roman" w:hAnsi="Times New Roman" w:cs="Times New Roman"/>
          <w:color w:val="000000" w:themeColor="text1"/>
        </w:rPr>
        <w:t xml:space="preserve"> </w:t>
      </w:r>
      <w:r w:rsidRPr="005F6A54">
        <w:rPr>
          <w:rFonts w:ascii="Times New Roman" w:eastAsia="Times New Roman" w:hAnsi="Times New Roman" w:cs="Times New Roman"/>
          <w:color w:val="000000" w:themeColor="text1"/>
        </w:rPr>
        <w:t xml:space="preserve">Coordinate </w:t>
      </w:r>
      <w:r>
        <w:rPr>
          <w:rFonts w:ascii="Times New Roman" w:eastAsia="Times New Roman" w:hAnsi="Times New Roman" w:cs="Times New Roman"/>
          <w:color w:val="000000" w:themeColor="text1"/>
        </w:rPr>
        <w:t>to</w:t>
      </w:r>
      <w:r w:rsidRPr="005F6A54">
        <w:rPr>
          <w:rFonts w:ascii="Times New Roman" w:eastAsia="Times New Roman" w:hAnsi="Times New Roman" w:cs="Times New Roman"/>
          <w:color w:val="000000" w:themeColor="text1"/>
        </w:rPr>
        <w:t xml:space="preserve"> add lockable functionality if factory-installed locks are unavailable.</w:t>
      </w:r>
      <w:r>
        <w:rPr>
          <w:rFonts w:ascii="Times New Roman" w:eastAsia="Times New Roman" w:hAnsi="Times New Roman" w:cs="Times New Roman"/>
          <w:color w:val="000000" w:themeColor="text1"/>
        </w:rPr>
        <w:t xml:space="preserve"> </w:t>
      </w:r>
      <w:r w:rsidRPr="00C34913">
        <w:rPr>
          <w:rFonts w:ascii="Times New Roman" w:eastAsia="Times New Roman" w:hAnsi="Times New Roman" w:cs="Times New Roman"/>
          <w:color w:val="000000" w:themeColor="text1"/>
        </w:rPr>
        <w:t>Confirm with the CO on custom lock fabrication, using a padlock option if necessary.</w:t>
      </w:r>
    </w:p>
    <w:p w14:paraId="551AEB6B" w14:textId="77777777" w:rsidR="00196D21" w:rsidRPr="008B0202" w:rsidRDefault="00196D21" w:rsidP="00196D21">
      <w:pPr>
        <w:numPr>
          <w:ilvl w:val="2"/>
          <w:numId w:val="1"/>
        </w:numPr>
        <w:spacing w:line="360" w:lineRule="auto"/>
        <w:rPr>
          <w:rFonts w:ascii="Times New Roman" w:eastAsia="Times New Roman" w:hAnsi="Times New Roman" w:cs="Times New Roman"/>
          <w:color w:val="000000" w:themeColor="text1"/>
        </w:rPr>
      </w:pPr>
      <w:r w:rsidRPr="008B0202">
        <w:rPr>
          <w:rFonts w:ascii="Times New Roman" w:eastAsia="Times New Roman" w:hAnsi="Times New Roman" w:cs="Times New Roman"/>
          <w:color w:val="000000" w:themeColor="text1"/>
        </w:rPr>
        <w:t xml:space="preserve">All screws to be stainless steel series with </w:t>
      </w:r>
      <w:r>
        <w:rPr>
          <w:rFonts w:ascii="Times New Roman" w:eastAsia="Times New Roman" w:hAnsi="Times New Roman" w:cs="Times New Roman"/>
          <w:color w:val="000000" w:themeColor="text1"/>
        </w:rPr>
        <w:t xml:space="preserve">required </w:t>
      </w:r>
      <w:r w:rsidRPr="008B0202">
        <w:rPr>
          <w:rFonts w:ascii="Times New Roman" w:eastAsia="Times New Roman" w:hAnsi="Times New Roman" w:cs="Times New Roman"/>
          <w:color w:val="000000" w:themeColor="text1"/>
        </w:rPr>
        <w:t xml:space="preserve">strength </w:t>
      </w:r>
      <w:r>
        <w:rPr>
          <w:rFonts w:ascii="Times New Roman" w:eastAsia="Times New Roman" w:hAnsi="Times New Roman" w:cs="Times New Roman"/>
          <w:color w:val="000000" w:themeColor="text1"/>
        </w:rPr>
        <w:t xml:space="preserve">by the manufacturer </w:t>
      </w:r>
      <w:r w:rsidRPr="008B0202">
        <w:rPr>
          <w:rFonts w:ascii="Times New Roman" w:eastAsia="Times New Roman" w:hAnsi="Times New Roman" w:cs="Times New Roman"/>
          <w:color w:val="000000" w:themeColor="text1"/>
        </w:rPr>
        <w:t xml:space="preserve">and shall comply w/ </w:t>
      </w:r>
      <w:r>
        <w:rPr>
          <w:rFonts w:ascii="Times New Roman" w:eastAsia="Times New Roman" w:hAnsi="Times New Roman" w:cs="Times New Roman"/>
          <w:color w:val="000000" w:themeColor="text1"/>
        </w:rPr>
        <w:t>Texas</w:t>
      </w:r>
      <w:r w:rsidRPr="008B0202">
        <w:rPr>
          <w:rFonts w:ascii="Times New Roman" w:eastAsia="Times New Roman" w:hAnsi="Times New Roman" w:cs="Times New Roman"/>
          <w:color w:val="000000" w:themeColor="text1"/>
        </w:rPr>
        <w:t xml:space="preserve"> building code</w:t>
      </w:r>
      <w:r>
        <w:rPr>
          <w:rFonts w:ascii="Times New Roman" w:eastAsia="Times New Roman" w:hAnsi="Times New Roman" w:cs="Times New Roman"/>
          <w:color w:val="000000" w:themeColor="text1"/>
        </w:rPr>
        <w:t>.</w:t>
      </w:r>
    </w:p>
    <w:p w14:paraId="04C64636" w14:textId="77777777" w:rsidR="00196D21" w:rsidRPr="008B0202" w:rsidRDefault="00196D21" w:rsidP="00196D21">
      <w:pPr>
        <w:numPr>
          <w:ilvl w:val="2"/>
          <w:numId w:val="1"/>
        </w:numPr>
        <w:spacing w:line="360" w:lineRule="auto"/>
        <w:rPr>
          <w:rFonts w:ascii="Times New Roman" w:eastAsia="Times New Roman" w:hAnsi="Times New Roman" w:cs="Times New Roman"/>
          <w:color w:val="000000" w:themeColor="text1"/>
        </w:rPr>
      </w:pPr>
      <w:r w:rsidRPr="008B0202">
        <w:rPr>
          <w:rFonts w:ascii="Times New Roman" w:eastAsia="Times New Roman" w:hAnsi="Times New Roman" w:cs="Times New Roman"/>
          <w:color w:val="000000" w:themeColor="text1"/>
        </w:rPr>
        <w:t xml:space="preserve">Bolts to be series stainless steel with </w:t>
      </w:r>
      <w:r>
        <w:rPr>
          <w:rFonts w:ascii="Times New Roman" w:eastAsia="Times New Roman" w:hAnsi="Times New Roman" w:cs="Times New Roman"/>
          <w:color w:val="000000" w:themeColor="text1"/>
        </w:rPr>
        <w:t xml:space="preserve">required </w:t>
      </w:r>
      <w:r w:rsidRPr="008B0202">
        <w:rPr>
          <w:rFonts w:ascii="Times New Roman" w:eastAsia="Times New Roman" w:hAnsi="Times New Roman" w:cs="Times New Roman"/>
          <w:color w:val="000000" w:themeColor="text1"/>
        </w:rPr>
        <w:t xml:space="preserve">strength </w:t>
      </w:r>
      <w:r>
        <w:rPr>
          <w:rFonts w:ascii="Times New Roman" w:eastAsia="Times New Roman" w:hAnsi="Times New Roman" w:cs="Times New Roman"/>
          <w:color w:val="000000" w:themeColor="text1"/>
        </w:rPr>
        <w:t>by the manufacturer</w:t>
      </w:r>
      <w:r w:rsidRPr="008B0202">
        <w:rPr>
          <w:rFonts w:ascii="Times New Roman" w:eastAsia="Times New Roman" w:hAnsi="Times New Roman" w:cs="Times New Roman"/>
          <w:color w:val="000000" w:themeColor="text1"/>
        </w:rPr>
        <w:t>.</w:t>
      </w:r>
    </w:p>
    <w:p w14:paraId="45802D08" w14:textId="77777777" w:rsidR="00196D21" w:rsidRPr="008B0202" w:rsidRDefault="00196D21" w:rsidP="00196D21">
      <w:pPr>
        <w:numPr>
          <w:ilvl w:val="2"/>
          <w:numId w:val="1"/>
        </w:numPr>
        <w:spacing w:line="360" w:lineRule="auto"/>
        <w:rPr>
          <w:rFonts w:ascii="Times New Roman" w:eastAsia="Times New Roman" w:hAnsi="Times New Roman" w:cs="Times New Roman"/>
          <w:color w:val="000000" w:themeColor="text1"/>
        </w:rPr>
      </w:pPr>
      <w:r w:rsidRPr="008B0202">
        <w:rPr>
          <w:rFonts w:ascii="Times New Roman" w:eastAsia="Times New Roman" w:hAnsi="Times New Roman" w:cs="Times New Roman"/>
          <w:color w:val="000000" w:themeColor="text1"/>
        </w:rPr>
        <w:t>All aluminum pop rivets to be aluminum alloy with aluminum mandrel.</w:t>
      </w:r>
    </w:p>
    <w:p w14:paraId="614C5436" w14:textId="77777777" w:rsidR="00196D21" w:rsidRDefault="00196D21" w:rsidP="00196D21">
      <w:pPr>
        <w:numPr>
          <w:ilvl w:val="2"/>
          <w:numId w:val="1"/>
        </w:numPr>
        <w:spacing w:line="360" w:lineRule="auto"/>
        <w:rPr>
          <w:rFonts w:ascii="Times New Roman" w:eastAsia="Times New Roman" w:hAnsi="Times New Roman" w:cs="Times New Roman"/>
          <w:color w:val="000000" w:themeColor="text1"/>
        </w:rPr>
      </w:pPr>
      <w:r w:rsidRPr="009B1D89">
        <w:rPr>
          <w:rFonts w:ascii="Times New Roman" w:eastAsia="Times New Roman" w:hAnsi="Times New Roman" w:cs="Times New Roman"/>
          <w:color w:val="000000" w:themeColor="text1"/>
        </w:rPr>
        <w:t xml:space="preserve">Anchors to wall shall be as </w:t>
      </w:r>
      <w:r>
        <w:rPr>
          <w:rFonts w:ascii="Times New Roman" w:eastAsia="Times New Roman" w:hAnsi="Times New Roman" w:cs="Times New Roman"/>
          <w:color w:val="000000" w:themeColor="text1"/>
        </w:rPr>
        <w:t>per manufacturer requirements.</w:t>
      </w:r>
    </w:p>
    <w:p w14:paraId="657D2CF2" w14:textId="48478052" w:rsidR="00D937D3" w:rsidRPr="00D937D3" w:rsidRDefault="00D937D3" w:rsidP="00196D21">
      <w:pPr>
        <w:spacing w:line="360" w:lineRule="auto"/>
        <w:rPr>
          <w:rFonts w:ascii="Times New Roman" w:eastAsia="Times New Roman" w:hAnsi="Times New Roman" w:cs="Times New Roman"/>
          <w:color w:val="000000" w:themeColor="text1"/>
        </w:rPr>
      </w:pPr>
    </w:p>
    <w:p w14:paraId="30BFBFC7" w14:textId="7892A604" w:rsidR="00765F4E" w:rsidRPr="0056238E" w:rsidRDefault="00765F4E" w:rsidP="0056238E">
      <w:pPr>
        <w:spacing w:line="360" w:lineRule="auto"/>
        <w:rPr>
          <w:rFonts w:ascii="Times New Roman" w:eastAsia="Times New Roman" w:hAnsi="Times New Roman" w:cs="Times New Roman"/>
          <w:b/>
          <w:bCs/>
          <w:color w:val="000000" w:themeColor="text1"/>
        </w:rPr>
      </w:pPr>
    </w:p>
    <w:p w14:paraId="1FBA0719" w14:textId="77777777" w:rsidR="00E24FE9" w:rsidRPr="007A1F5F" w:rsidRDefault="0063169F" w:rsidP="00D937D3">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b/>
          <w:smallCaps/>
          <w:sz w:val="28"/>
          <w:szCs w:val="28"/>
          <w:u w:val="single"/>
        </w:rPr>
        <w:t>Optional Work  /  Tasks:</w:t>
      </w:r>
    </w:p>
    <w:p w14:paraId="7C1A9A30" w14:textId="77777777" w:rsidR="007A1F5F" w:rsidRDefault="007A1F5F" w:rsidP="007A1F5F">
      <w:pPr>
        <w:spacing w:line="360" w:lineRule="auto"/>
        <w:ind w:left="720"/>
        <w:rPr>
          <w:rFonts w:ascii="Times New Roman" w:eastAsia="Times New Roman" w:hAnsi="Times New Roman" w:cs="Times New Roman"/>
        </w:rPr>
      </w:pPr>
    </w:p>
    <w:p w14:paraId="0C2E0982" w14:textId="77777777" w:rsidR="00196D21" w:rsidRDefault="007A1F5F" w:rsidP="00196D21">
      <w:pPr>
        <w:spacing w:line="360" w:lineRule="auto"/>
        <w:rPr>
          <w:rFonts w:ascii="Times New Roman" w:eastAsia="Times New Roman" w:hAnsi="Times New Roman" w:cs="Times New Roman"/>
          <w:b/>
          <w:bCs/>
          <w:color w:val="000000" w:themeColor="text1"/>
          <w:u w:val="single"/>
        </w:rPr>
      </w:pPr>
      <w:r w:rsidRPr="00196D21">
        <w:rPr>
          <w:rFonts w:ascii="Times New Roman" w:eastAsia="Times New Roman" w:hAnsi="Times New Roman" w:cs="Times New Roman"/>
          <w:b/>
          <w:bCs/>
          <w:color w:val="000000" w:themeColor="text1"/>
          <w:u w:val="single"/>
        </w:rPr>
        <w:t xml:space="preserve">OPTION 001 – </w:t>
      </w:r>
      <w:r w:rsidR="00196D21" w:rsidRPr="00196D21">
        <w:rPr>
          <w:rFonts w:ascii="Times New Roman" w:eastAsia="Times New Roman" w:hAnsi="Times New Roman" w:cs="Times New Roman"/>
          <w:b/>
          <w:bCs/>
          <w:color w:val="000000" w:themeColor="text1"/>
          <w:u w:val="single"/>
        </w:rPr>
        <w:t>Construct Cabin Ramp Extension.</w:t>
      </w:r>
    </w:p>
    <w:p w14:paraId="17D40768" w14:textId="77777777" w:rsidR="00FC2089" w:rsidRDefault="00FC2089" w:rsidP="00FC2089">
      <w:pPr>
        <w:numPr>
          <w:ilvl w:val="1"/>
          <w:numId w:val="3"/>
        </w:numPr>
        <w:spacing w:line="360" w:lineRule="auto"/>
        <w:rPr>
          <w:rFonts w:ascii="Times New Roman" w:eastAsia="Times New Roman" w:hAnsi="Times New Roman" w:cs="Times New Roman"/>
          <w:color w:val="000000" w:themeColor="text1"/>
        </w:rPr>
      </w:pPr>
      <w:r w:rsidRPr="00DB4887">
        <w:rPr>
          <w:rFonts w:ascii="Times New Roman" w:eastAsia="Times New Roman" w:hAnsi="Times New Roman" w:cs="Times New Roman"/>
          <w:b/>
          <w:bCs/>
          <w:color w:val="000000" w:themeColor="text1"/>
        </w:rPr>
        <w:t>Construct a new ramp extension attached to the existing cabin to improve accessibility.</w:t>
      </w:r>
      <w:r w:rsidRPr="00A42A13">
        <w:rPr>
          <w:rFonts w:ascii="Times New Roman" w:eastAsia="Times New Roman" w:hAnsi="Times New Roman" w:cs="Times New Roman"/>
          <w:color w:val="000000" w:themeColor="text1"/>
        </w:rPr>
        <w:t xml:space="preserve"> </w:t>
      </w:r>
      <w:r w:rsidRPr="00DD4FCD">
        <w:rPr>
          <w:rFonts w:ascii="Times New Roman" w:eastAsia="Times New Roman" w:hAnsi="Times New Roman" w:cs="Times New Roman"/>
          <w:b/>
          <w:bCs/>
          <w:color w:val="000000" w:themeColor="text1"/>
        </w:rPr>
        <w:t xml:space="preserve">Reference </w:t>
      </w:r>
      <w:r>
        <w:rPr>
          <w:rFonts w:ascii="Times New Roman" w:eastAsia="Times New Roman" w:hAnsi="Times New Roman" w:cs="Times New Roman"/>
          <w:b/>
          <w:bCs/>
          <w:color w:val="000000" w:themeColor="text1"/>
        </w:rPr>
        <w:t>“A</w:t>
      </w:r>
      <w:r w:rsidRPr="00DD4FCD">
        <w:rPr>
          <w:rFonts w:ascii="Times New Roman" w:eastAsia="Times New Roman" w:hAnsi="Times New Roman" w:cs="Times New Roman"/>
          <w:b/>
          <w:bCs/>
          <w:color w:val="000000" w:themeColor="text1"/>
        </w:rPr>
        <w:t>ttachment 2 Ramp Extension</w:t>
      </w:r>
      <w:r>
        <w:rPr>
          <w:rFonts w:ascii="Times New Roman" w:eastAsia="Times New Roman" w:hAnsi="Times New Roman" w:cs="Times New Roman"/>
          <w:b/>
          <w:bCs/>
          <w:color w:val="000000" w:themeColor="text1"/>
        </w:rPr>
        <w:t>”</w:t>
      </w:r>
      <w:r w:rsidRPr="00DD4FCD">
        <w:rPr>
          <w:rFonts w:ascii="Times New Roman" w:eastAsia="Times New Roman" w:hAnsi="Times New Roman" w:cs="Times New Roman"/>
          <w:b/>
          <w:bCs/>
          <w:color w:val="000000" w:themeColor="text1"/>
        </w:rPr>
        <w:t xml:space="preserve"> plan. See </w:t>
      </w:r>
      <w:r>
        <w:rPr>
          <w:rFonts w:ascii="Times New Roman" w:eastAsia="Times New Roman" w:hAnsi="Times New Roman" w:cs="Times New Roman"/>
          <w:b/>
          <w:bCs/>
          <w:color w:val="000000" w:themeColor="text1"/>
        </w:rPr>
        <w:t>“</w:t>
      </w:r>
      <w:r w:rsidRPr="00DD4FCD">
        <w:rPr>
          <w:rFonts w:ascii="Times New Roman" w:eastAsia="Times New Roman" w:hAnsi="Times New Roman" w:cs="Times New Roman"/>
          <w:b/>
          <w:bCs/>
          <w:color w:val="000000" w:themeColor="text1"/>
        </w:rPr>
        <w:t>att1 PAIS Cabin 1.25.23 - AS BUILTS</w:t>
      </w:r>
      <w:r>
        <w:rPr>
          <w:rFonts w:ascii="Times New Roman" w:eastAsia="Times New Roman" w:hAnsi="Times New Roman" w:cs="Times New Roman"/>
          <w:b/>
          <w:bCs/>
          <w:color w:val="000000" w:themeColor="text1"/>
        </w:rPr>
        <w:t>”</w:t>
      </w:r>
      <w:r w:rsidRPr="00DD4FCD">
        <w:rPr>
          <w:rFonts w:ascii="Times New Roman" w:eastAsia="Times New Roman" w:hAnsi="Times New Roman" w:cs="Times New Roman"/>
          <w:b/>
          <w:bCs/>
          <w:color w:val="000000" w:themeColor="text1"/>
        </w:rPr>
        <w:t>.</w:t>
      </w:r>
    </w:p>
    <w:p w14:paraId="3C2CEBDC" w14:textId="77777777" w:rsidR="00FC2089" w:rsidRDefault="00FC2089" w:rsidP="00FC2089">
      <w:pPr>
        <w:numPr>
          <w:ilvl w:val="2"/>
          <w:numId w:val="3"/>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w:t>
      </w:r>
      <w:r w:rsidRPr="00A42A13">
        <w:rPr>
          <w:rFonts w:ascii="Times New Roman" w:eastAsia="Times New Roman" w:hAnsi="Times New Roman" w:cs="Times New Roman"/>
          <w:color w:val="000000" w:themeColor="text1"/>
        </w:rPr>
        <w:t xml:space="preserve">ncludes two new landings, two new ramp runs, and the integration of Government-Furnished Equipment (GFE) aluminum ramp to the existing grade. </w:t>
      </w:r>
    </w:p>
    <w:p w14:paraId="226130EA" w14:textId="77777777" w:rsidR="00FC2089" w:rsidRPr="00AE67ED" w:rsidRDefault="00FC2089" w:rsidP="00FC2089">
      <w:pPr>
        <w:numPr>
          <w:ilvl w:val="2"/>
          <w:numId w:val="3"/>
        </w:numPr>
        <w:spacing w:line="360" w:lineRule="auto"/>
        <w:rPr>
          <w:rFonts w:ascii="Times New Roman" w:eastAsia="Times New Roman" w:hAnsi="Times New Roman" w:cs="Times New Roman"/>
          <w:color w:val="000000" w:themeColor="text1"/>
        </w:rPr>
      </w:pPr>
      <w:r w:rsidRPr="00A42A13">
        <w:rPr>
          <w:rFonts w:ascii="Times New Roman" w:eastAsia="Times New Roman" w:hAnsi="Times New Roman" w:cs="Times New Roman"/>
          <w:color w:val="000000" w:themeColor="text1"/>
        </w:rPr>
        <w:t>The design and construction shall adhere to specifications outlined in the as-built drawings and comply with the details provided below.</w:t>
      </w:r>
    </w:p>
    <w:p w14:paraId="059E3A42" w14:textId="77777777" w:rsidR="00FC2089" w:rsidRPr="00CB2DA3" w:rsidRDefault="00FC2089" w:rsidP="00FC2089">
      <w:pPr>
        <w:numPr>
          <w:ilvl w:val="1"/>
          <w:numId w:val="3"/>
        </w:numPr>
        <w:spacing w:line="360" w:lineRule="auto"/>
        <w:rPr>
          <w:rFonts w:ascii="Times New Roman" w:eastAsia="Times New Roman" w:hAnsi="Times New Roman" w:cs="Times New Roman"/>
          <w:b/>
          <w:bCs/>
          <w:color w:val="000000" w:themeColor="text1"/>
        </w:rPr>
      </w:pPr>
      <w:r w:rsidRPr="00CB2DA3">
        <w:rPr>
          <w:rFonts w:ascii="Times New Roman" w:eastAsia="Times New Roman" w:hAnsi="Times New Roman" w:cs="Times New Roman"/>
          <w:b/>
          <w:bCs/>
          <w:color w:val="000000" w:themeColor="text1"/>
        </w:rPr>
        <w:t>Structural Components</w:t>
      </w:r>
    </w:p>
    <w:p w14:paraId="222DA0C3" w14:textId="77777777" w:rsidR="00FC2089" w:rsidRPr="00E41690" w:rsidRDefault="00FC2089" w:rsidP="00FC2089">
      <w:pPr>
        <w:numPr>
          <w:ilvl w:val="2"/>
          <w:numId w:val="3"/>
        </w:numPr>
        <w:spacing w:line="360" w:lineRule="auto"/>
        <w:rPr>
          <w:rFonts w:ascii="Times New Roman" w:eastAsia="Times New Roman" w:hAnsi="Times New Roman" w:cs="Times New Roman"/>
          <w:color w:val="000000" w:themeColor="text1"/>
        </w:rPr>
      </w:pPr>
      <w:r w:rsidRPr="00D00819">
        <w:rPr>
          <w:rFonts w:ascii="Times New Roman" w:eastAsia="Times New Roman" w:hAnsi="Times New Roman" w:cs="Times New Roman"/>
          <w:color w:val="000000" w:themeColor="text1"/>
        </w:rPr>
        <w:t>Joists and Decking</w:t>
      </w:r>
      <w:r>
        <w:rPr>
          <w:rFonts w:ascii="Times New Roman" w:eastAsia="Times New Roman" w:hAnsi="Times New Roman" w:cs="Times New Roman"/>
          <w:color w:val="000000" w:themeColor="text1"/>
        </w:rPr>
        <w:t xml:space="preserve">: </w:t>
      </w:r>
      <w:r w:rsidRPr="00E41690">
        <w:rPr>
          <w:rFonts w:ascii="Times New Roman" w:eastAsia="Times New Roman" w:hAnsi="Times New Roman" w:cs="Times New Roman"/>
          <w:color w:val="000000" w:themeColor="text1"/>
        </w:rPr>
        <w:t>Joists: Minimum 2x8 pressure-treated lumber, spaced 16 inches on center (o/c).</w:t>
      </w:r>
      <w:r>
        <w:rPr>
          <w:rFonts w:ascii="Times New Roman" w:eastAsia="Times New Roman" w:hAnsi="Times New Roman" w:cs="Times New Roman"/>
          <w:color w:val="000000" w:themeColor="text1"/>
        </w:rPr>
        <w:t xml:space="preserve"> </w:t>
      </w:r>
      <w:r w:rsidRPr="00E41690">
        <w:rPr>
          <w:rFonts w:ascii="Times New Roman" w:eastAsia="Times New Roman" w:hAnsi="Times New Roman" w:cs="Times New Roman"/>
          <w:color w:val="000000" w:themeColor="text1"/>
        </w:rPr>
        <w:t>Deck Boards: 2x6 pressure-treated decking boards, securely fastened to joists.</w:t>
      </w:r>
    </w:p>
    <w:p w14:paraId="4B7D27D0" w14:textId="77777777" w:rsidR="00FC2089" w:rsidRPr="005D28C0" w:rsidRDefault="00FC2089" w:rsidP="00FC2089">
      <w:pPr>
        <w:numPr>
          <w:ilvl w:val="2"/>
          <w:numId w:val="3"/>
        </w:numPr>
        <w:spacing w:line="360" w:lineRule="auto"/>
        <w:rPr>
          <w:rFonts w:ascii="Times New Roman" w:eastAsia="Times New Roman" w:hAnsi="Times New Roman" w:cs="Times New Roman"/>
          <w:color w:val="000000" w:themeColor="text1"/>
        </w:rPr>
      </w:pPr>
      <w:r w:rsidRPr="00373D4F">
        <w:rPr>
          <w:rFonts w:ascii="Times New Roman" w:eastAsia="Times New Roman" w:hAnsi="Times New Roman" w:cs="Times New Roman"/>
          <w:color w:val="000000" w:themeColor="text1"/>
        </w:rPr>
        <w:t>Handrails</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Posts: 4x4 pressure-treated posts lag-screwed to the rim joists with a minimum of (2) 5-inch A307 lag screws (1/4-inch diameter minimum) or equivalent structural screws. Posts must extend at least 4 inches onto the rim joists.</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Handrails consist of 2x4 top, middle, and bottom rails. Top cap to be installed at a minimum height of 36 inches above the deck boards.</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4x4 columns must be positioned to prevent rail deflection.</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Install handrails as detailed in as-built drawings</w:t>
      </w:r>
      <w:r>
        <w:rPr>
          <w:rFonts w:ascii="Times New Roman" w:eastAsia="Times New Roman" w:hAnsi="Times New Roman" w:cs="Times New Roman"/>
          <w:color w:val="000000" w:themeColor="text1"/>
        </w:rPr>
        <w:t>. N</w:t>
      </w:r>
      <w:r w:rsidRPr="005D28C0">
        <w:rPr>
          <w:rFonts w:ascii="Times New Roman" w:eastAsia="Times New Roman" w:hAnsi="Times New Roman" w:cs="Times New Roman"/>
          <w:color w:val="000000" w:themeColor="text1"/>
        </w:rPr>
        <w:t>ot explicitly shown in the new ramp extension plans.</w:t>
      </w:r>
    </w:p>
    <w:p w14:paraId="1B6D41A3" w14:textId="77777777" w:rsidR="00FC2089" w:rsidRPr="005D28C0" w:rsidRDefault="00FC2089" w:rsidP="00FC2089">
      <w:pPr>
        <w:numPr>
          <w:ilvl w:val="2"/>
          <w:numId w:val="3"/>
        </w:numPr>
        <w:spacing w:line="360" w:lineRule="auto"/>
        <w:rPr>
          <w:rFonts w:ascii="Times New Roman" w:eastAsia="Times New Roman" w:hAnsi="Times New Roman" w:cs="Times New Roman"/>
          <w:color w:val="000000" w:themeColor="text1"/>
        </w:rPr>
      </w:pPr>
      <w:r w:rsidRPr="005D1991">
        <w:rPr>
          <w:rFonts w:ascii="Times New Roman" w:eastAsia="Times New Roman" w:hAnsi="Times New Roman" w:cs="Times New Roman"/>
          <w:color w:val="000000" w:themeColor="text1"/>
        </w:rPr>
        <w:t>Ramp Dimensions and Slope</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Width: Ramp and stair tread shall be 46 to 48 inches wide. Slope: Ramp slope shall be 1.5 inches per foot.</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Landing: Landing shall terminate approximately 3 feet above grade.</w:t>
      </w:r>
    </w:p>
    <w:p w14:paraId="497BD358" w14:textId="77777777" w:rsidR="00FC2089" w:rsidRPr="005D28C0" w:rsidRDefault="00FC2089" w:rsidP="00FC2089">
      <w:pPr>
        <w:numPr>
          <w:ilvl w:val="2"/>
          <w:numId w:val="3"/>
        </w:numPr>
        <w:spacing w:line="360" w:lineRule="auto"/>
        <w:rPr>
          <w:rFonts w:ascii="Times New Roman" w:eastAsia="Times New Roman" w:hAnsi="Times New Roman" w:cs="Times New Roman"/>
          <w:color w:val="000000" w:themeColor="text1"/>
        </w:rPr>
      </w:pPr>
      <w:r w:rsidRPr="008F4EC6">
        <w:rPr>
          <w:rFonts w:ascii="Times New Roman" w:eastAsia="Times New Roman" w:hAnsi="Times New Roman" w:cs="Times New Roman"/>
          <w:color w:val="000000" w:themeColor="text1"/>
        </w:rPr>
        <w:t>Pressure Blocking</w:t>
      </w:r>
      <w:r>
        <w:rPr>
          <w:rFonts w:ascii="Times New Roman" w:eastAsia="Times New Roman" w:hAnsi="Times New Roman" w:cs="Times New Roman"/>
          <w:color w:val="000000" w:themeColor="text1"/>
        </w:rPr>
        <w:t>. P</w:t>
      </w:r>
      <w:r w:rsidRPr="005D28C0">
        <w:rPr>
          <w:rFonts w:ascii="Times New Roman" w:eastAsia="Times New Roman" w:hAnsi="Times New Roman" w:cs="Times New Roman"/>
          <w:color w:val="000000" w:themeColor="text1"/>
        </w:rPr>
        <w:t>ressure blocking must be installed where stringers hang on ledgers or rim joists/beams</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Secure blocks with a minimum of (10) 3-inch heavy-duty (HD) nails per connection type.</w:t>
      </w:r>
    </w:p>
    <w:p w14:paraId="2E67BB99" w14:textId="77777777" w:rsidR="00FC2089" w:rsidRPr="005D28C0" w:rsidRDefault="00FC2089" w:rsidP="00FC2089">
      <w:pPr>
        <w:numPr>
          <w:ilvl w:val="2"/>
          <w:numId w:val="3"/>
        </w:numPr>
        <w:spacing w:line="360" w:lineRule="auto"/>
        <w:rPr>
          <w:rFonts w:ascii="Times New Roman" w:eastAsia="Times New Roman" w:hAnsi="Times New Roman" w:cs="Times New Roman"/>
          <w:color w:val="000000" w:themeColor="text1"/>
        </w:rPr>
      </w:pPr>
      <w:r w:rsidRPr="005D28C0">
        <w:rPr>
          <w:rFonts w:ascii="Times New Roman" w:eastAsia="Times New Roman" w:hAnsi="Times New Roman" w:cs="Times New Roman"/>
          <w:color w:val="000000" w:themeColor="text1"/>
        </w:rPr>
        <w:t>Beams and Posts. Beams: 2x12 pressure-treated beams.</w:t>
      </w:r>
      <w:r>
        <w:rPr>
          <w:rFonts w:ascii="Times New Roman" w:eastAsia="Times New Roman" w:hAnsi="Times New Roman" w:cs="Times New Roman"/>
          <w:color w:val="000000" w:themeColor="text1"/>
        </w:rPr>
        <w:t xml:space="preserve"> </w:t>
      </w:r>
      <w:r w:rsidRPr="005D28C0">
        <w:rPr>
          <w:rFonts w:ascii="Times New Roman" w:eastAsia="Times New Roman" w:hAnsi="Times New Roman" w:cs="Times New Roman"/>
          <w:color w:val="000000" w:themeColor="text1"/>
        </w:rPr>
        <w:t>Attach beams to 6x6 pressure-treated posts using one of the following methods:</w:t>
      </w:r>
    </w:p>
    <w:p w14:paraId="5C94B43F" w14:textId="77777777" w:rsidR="00FC2089" w:rsidRDefault="00FC2089" w:rsidP="00FC2089">
      <w:pPr>
        <w:numPr>
          <w:ilvl w:val="3"/>
          <w:numId w:val="3"/>
        </w:numPr>
        <w:spacing w:line="360" w:lineRule="auto"/>
        <w:rPr>
          <w:rFonts w:ascii="Times New Roman" w:eastAsia="Times New Roman" w:hAnsi="Times New Roman" w:cs="Times New Roman"/>
          <w:color w:val="000000" w:themeColor="text1"/>
        </w:rPr>
      </w:pPr>
      <w:r w:rsidRPr="008F4EC6">
        <w:rPr>
          <w:rFonts w:ascii="Times New Roman" w:eastAsia="Times New Roman" w:hAnsi="Times New Roman" w:cs="Times New Roman"/>
          <w:color w:val="000000" w:themeColor="text1"/>
        </w:rPr>
        <w:t>(2) A307 5/8-inch diameter x 4-inch lag screws.</w:t>
      </w:r>
    </w:p>
    <w:p w14:paraId="4FD3C2A8" w14:textId="77777777" w:rsidR="00FC2089" w:rsidRDefault="00FC2089" w:rsidP="00FC2089">
      <w:pPr>
        <w:numPr>
          <w:ilvl w:val="3"/>
          <w:numId w:val="3"/>
        </w:numPr>
        <w:spacing w:line="360" w:lineRule="auto"/>
        <w:rPr>
          <w:rFonts w:ascii="Times New Roman" w:eastAsia="Times New Roman" w:hAnsi="Times New Roman" w:cs="Times New Roman"/>
          <w:color w:val="000000" w:themeColor="text1"/>
        </w:rPr>
      </w:pPr>
      <w:r w:rsidRPr="008F4EC6">
        <w:rPr>
          <w:rFonts w:ascii="Times New Roman" w:eastAsia="Times New Roman" w:hAnsi="Times New Roman" w:cs="Times New Roman"/>
          <w:color w:val="000000" w:themeColor="text1"/>
        </w:rPr>
        <w:t>(3) 5/16-inch x 4-inch GRK structural screws rated for treated wood.</w:t>
      </w:r>
    </w:p>
    <w:p w14:paraId="09DF84D8" w14:textId="77777777" w:rsidR="00FC2089" w:rsidRPr="00D41557" w:rsidRDefault="00FC2089" w:rsidP="00FC2089">
      <w:pPr>
        <w:numPr>
          <w:ilvl w:val="1"/>
          <w:numId w:val="3"/>
        </w:numPr>
        <w:spacing w:line="360" w:lineRule="auto"/>
        <w:ind w:left="1080"/>
        <w:rPr>
          <w:rFonts w:ascii="Times New Roman" w:eastAsia="Times New Roman" w:hAnsi="Times New Roman" w:cs="Times New Roman"/>
          <w:color w:val="000000" w:themeColor="text1"/>
        </w:rPr>
      </w:pPr>
      <w:r w:rsidRPr="0002022E">
        <w:rPr>
          <w:rFonts w:ascii="Times New Roman" w:eastAsia="Times New Roman" w:hAnsi="Times New Roman" w:cs="Times New Roman"/>
          <w:b/>
          <w:bCs/>
          <w:color w:val="000000" w:themeColor="text1"/>
        </w:rPr>
        <w:t>Construction Notes:</w:t>
      </w:r>
      <w:r w:rsidRPr="00D41557">
        <w:rPr>
          <w:rFonts w:ascii="Times New Roman" w:eastAsia="Times New Roman" w:hAnsi="Times New Roman" w:cs="Times New Roman"/>
          <w:color w:val="000000" w:themeColor="text1"/>
        </w:rPr>
        <w:t xml:space="preserve"> All materials used shall be pressure-treated and rated for outdoor exposure. Work shall comply with requirements for slope and accessibility where applicable. Contractor must confirm final dimensions, alignment, and grade with park representatives before installation. All fasteners shall be corrosion-resistant and suitable for treated wood. Ensure all components are level, plumb, and securely fastened.</w:t>
      </w:r>
    </w:p>
    <w:p w14:paraId="5EF815D4" w14:textId="77777777" w:rsidR="00FC2089" w:rsidRDefault="00FC2089" w:rsidP="00FC2089">
      <w:pPr>
        <w:numPr>
          <w:ilvl w:val="1"/>
          <w:numId w:val="3"/>
        </w:numPr>
        <w:spacing w:line="360" w:lineRule="auto"/>
        <w:ind w:left="1080"/>
        <w:rPr>
          <w:rFonts w:ascii="Times New Roman" w:eastAsia="Times New Roman" w:hAnsi="Times New Roman" w:cs="Times New Roman"/>
          <w:color w:val="000000" w:themeColor="text1"/>
        </w:rPr>
      </w:pPr>
      <w:r w:rsidRPr="00A42A13">
        <w:rPr>
          <w:rFonts w:ascii="Times New Roman" w:eastAsia="Times New Roman" w:hAnsi="Times New Roman" w:cs="Times New Roman"/>
          <w:color w:val="000000" w:themeColor="text1"/>
        </w:rPr>
        <w:t xml:space="preserve"> </w:t>
      </w:r>
      <w:r w:rsidRPr="0002022E">
        <w:rPr>
          <w:rFonts w:ascii="Times New Roman" w:eastAsia="Times New Roman" w:hAnsi="Times New Roman" w:cs="Times New Roman"/>
          <w:b/>
          <w:bCs/>
          <w:color w:val="000000" w:themeColor="text1"/>
        </w:rPr>
        <w:t>Responsibility of the Contractor:</w:t>
      </w:r>
      <w:r>
        <w:rPr>
          <w:rFonts w:ascii="Times New Roman" w:eastAsia="Times New Roman" w:hAnsi="Times New Roman" w:cs="Times New Roman"/>
          <w:color w:val="000000" w:themeColor="text1"/>
        </w:rPr>
        <w:t xml:space="preserve"> </w:t>
      </w:r>
      <w:r w:rsidRPr="00D601DD">
        <w:rPr>
          <w:rFonts w:ascii="Times New Roman" w:eastAsia="Times New Roman" w:hAnsi="Times New Roman" w:cs="Times New Roman"/>
          <w:color w:val="000000" w:themeColor="text1"/>
        </w:rPr>
        <w:t>Provide all labor, tools, and materials (excluding GFE aluminum ramp) necessary to complete the work. Coordinate installation of the GFE aluminum ramp with park representatives. Ensure proper integration of the ramp extension with the existing grade and structure. Maintain a clean and safe worksite throughout construction.</w:t>
      </w:r>
    </w:p>
    <w:p w14:paraId="55FAF69F" w14:textId="77777777" w:rsidR="00FC2089" w:rsidRPr="00196D21" w:rsidRDefault="00FC2089" w:rsidP="00196D21">
      <w:pPr>
        <w:spacing w:line="360" w:lineRule="auto"/>
        <w:rPr>
          <w:rFonts w:ascii="Times New Roman" w:eastAsia="Times New Roman" w:hAnsi="Times New Roman" w:cs="Times New Roman"/>
          <w:b/>
          <w:bCs/>
          <w:color w:val="000000" w:themeColor="text1"/>
          <w:u w:val="single"/>
        </w:rPr>
      </w:pPr>
    </w:p>
    <w:p w14:paraId="0954680C" w14:textId="5D2F780C" w:rsidR="007A1F5F" w:rsidRDefault="007A1F5F" w:rsidP="00196D21">
      <w:pPr>
        <w:spacing w:line="360" w:lineRule="auto"/>
        <w:rPr>
          <w:rFonts w:ascii="Times New Roman" w:eastAsia="Times New Roman" w:hAnsi="Times New Roman" w:cs="Times New Roman"/>
          <w:color w:val="000000" w:themeColor="text1"/>
        </w:rPr>
      </w:pPr>
    </w:p>
    <w:p w14:paraId="45C15072" w14:textId="5D37CF35" w:rsidR="00B57EBB" w:rsidRPr="00D937D3" w:rsidRDefault="00B57EBB" w:rsidP="00B57EBB">
      <w:p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u w:val="single"/>
        </w:rPr>
        <w:t xml:space="preserve">OPTION </w:t>
      </w:r>
      <w:r w:rsidRPr="00E451E0">
        <w:rPr>
          <w:rFonts w:ascii="Times New Roman" w:eastAsia="Times New Roman" w:hAnsi="Times New Roman" w:cs="Times New Roman"/>
          <w:b/>
          <w:bCs/>
          <w:color w:val="000000" w:themeColor="text1"/>
          <w:u w:val="single"/>
        </w:rPr>
        <w:t>00</w:t>
      </w:r>
      <w:r>
        <w:rPr>
          <w:rFonts w:ascii="Times New Roman" w:eastAsia="Times New Roman" w:hAnsi="Times New Roman" w:cs="Times New Roman"/>
          <w:b/>
          <w:bCs/>
          <w:color w:val="000000" w:themeColor="text1"/>
          <w:u w:val="single"/>
        </w:rPr>
        <w:t>2</w:t>
      </w:r>
      <w:r w:rsidRPr="00E451E0">
        <w:rPr>
          <w:rFonts w:ascii="Times New Roman" w:eastAsia="Times New Roman" w:hAnsi="Times New Roman" w:cs="Times New Roman"/>
          <w:b/>
          <w:bCs/>
          <w:color w:val="000000" w:themeColor="text1"/>
          <w:u w:val="single"/>
        </w:rPr>
        <w:t xml:space="preserve"> –</w:t>
      </w:r>
      <w:r>
        <w:rPr>
          <w:rFonts w:ascii="Times New Roman" w:eastAsia="Times New Roman" w:hAnsi="Times New Roman" w:cs="Times New Roman"/>
          <w:b/>
          <w:bCs/>
          <w:color w:val="000000" w:themeColor="text1"/>
          <w:u w:val="single"/>
        </w:rPr>
        <w:t xml:space="preserve"> Construct Breakaway Sand Control.</w:t>
      </w:r>
    </w:p>
    <w:p w14:paraId="2437FE48" w14:textId="77777777" w:rsidR="00B57EBB" w:rsidRPr="00480E31" w:rsidRDefault="00B57EBB" w:rsidP="00B57EBB">
      <w:pPr>
        <w:numPr>
          <w:ilvl w:val="1"/>
          <w:numId w:val="4"/>
        </w:numPr>
        <w:spacing w:line="360" w:lineRule="auto"/>
        <w:rPr>
          <w:rFonts w:ascii="Times New Roman" w:eastAsia="Times New Roman" w:hAnsi="Times New Roman" w:cs="Times New Roman"/>
          <w:color w:val="000000" w:themeColor="text1"/>
        </w:rPr>
      </w:pPr>
      <w:r w:rsidRPr="00480E31">
        <w:rPr>
          <w:rFonts w:ascii="Times New Roman" w:eastAsia="Times New Roman" w:hAnsi="Times New Roman" w:cs="Times New Roman"/>
          <w:color w:val="000000" w:themeColor="text1"/>
        </w:rPr>
        <w:t xml:space="preserve">Construct a </w:t>
      </w:r>
      <w:r>
        <w:rPr>
          <w:rFonts w:ascii="Times New Roman" w:eastAsia="Times New Roman" w:hAnsi="Times New Roman" w:cs="Times New Roman"/>
          <w:color w:val="000000" w:themeColor="text1"/>
        </w:rPr>
        <w:t xml:space="preserve">breakaway </w:t>
      </w:r>
      <w:r w:rsidRPr="00480E31">
        <w:rPr>
          <w:rFonts w:ascii="Times New Roman" w:eastAsia="Times New Roman" w:hAnsi="Times New Roman" w:cs="Times New Roman"/>
          <w:color w:val="000000" w:themeColor="text1"/>
        </w:rPr>
        <w:t xml:space="preserve">treated lumber </w:t>
      </w:r>
      <w:r>
        <w:rPr>
          <w:rFonts w:ascii="Times New Roman" w:eastAsia="Times New Roman" w:hAnsi="Times New Roman" w:cs="Times New Roman"/>
          <w:color w:val="000000" w:themeColor="text1"/>
        </w:rPr>
        <w:t>(2</w:t>
      </w:r>
      <w:r w:rsidRPr="00480E31">
        <w:rPr>
          <w:rFonts w:ascii="Times New Roman" w:eastAsia="Times New Roman" w:hAnsi="Times New Roman" w:cs="Times New Roman"/>
          <w:color w:val="000000" w:themeColor="text1"/>
        </w:rPr>
        <w:t>x10</w:t>
      </w:r>
      <w:r>
        <w:rPr>
          <w:rFonts w:ascii="Times New Roman" w:eastAsia="Times New Roman" w:hAnsi="Times New Roman" w:cs="Times New Roman"/>
          <w:color w:val="000000" w:themeColor="text1"/>
        </w:rPr>
        <w:t>s)</w:t>
      </w:r>
      <w:r w:rsidRPr="00480E31">
        <w:rPr>
          <w:rFonts w:ascii="Times New Roman" w:eastAsia="Times New Roman" w:hAnsi="Times New Roman" w:cs="Times New Roman"/>
          <w:color w:val="000000" w:themeColor="text1"/>
        </w:rPr>
        <w:t xml:space="preserve"> </w:t>
      </w:r>
      <w:r w:rsidRPr="009F3949">
        <w:rPr>
          <w:rFonts w:ascii="Times New Roman" w:eastAsia="Times New Roman" w:hAnsi="Times New Roman" w:cs="Times New Roman"/>
          <w:color w:val="000000" w:themeColor="text1"/>
        </w:rPr>
        <w:t xml:space="preserve">boards </w:t>
      </w:r>
      <w:r>
        <w:rPr>
          <w:rFonts w:ascii="Times New Roman" w:eastAsia="Times New Roman" w:hAnsi="Times New Roman" w:cs="Times New Roman"/>
          <w:color w:val="000000" w:themeColor="text1"/>
        </w:rPr>
        <w:t>maximum two</w:t>
      </w:r>
      <w:r w:rsidRPr="009F394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boards </w:t>
      </w:r>
      <w:r w:rsidRPr="009F3949">
        <w:rPr>
          <w:rFonts w:ascii="Times New Roman" w:eastAsia="Times New Roman" w:hAnsi="Times New Roman" w:cs="Times New Roman"/>
          <w:color w:val="000000" w:themeColor="text1"/>
        </w:rPr>
        <w:t>high</w:t>
      </w:r>
      <w:r>
        <w:rPr>
          <w:rFonts w:ascii="Times New Roman" w:eastAsia="Times New Roman" w:hAnsi="Times New Roman" w:cs="Times New Roman"/>
          <w:color w:val="000000" w:themeColor="text1"/>
        </w:rPr>
        <w:t xml:space="preserve">, </w:t>
      </w:r>
      <w:r w:rsidRPr="00480E31">
        <w:rPr>
          <w:rFonts w:ascii="Times New Roman" w:eastAsia="Times New Roman" w:hAnsi="Times New Roman" w:cs="Times New Roman"/>
          <w:color w:val="000000" w:themeColor="text1"/>
        </w:rPr>
        <w:t xml:space="preserve">around </w:t>
      </w:r>
      <w:r>
        <w:rPr>
          <w:rFonts w:ascii="Times New Roman" w:eastAsia="Times New Roman" w:hAnsi="Times New Roman" w:cs="Times New Roman"/>
          <w:color w:val="000000" w:themeColor="text1"/>
        </w:rPr>
        <w:t xml:space="preserve">three sides of the </w:t>
      </w:r>
      <w:r w:rsidRPr="00480E31">
        <w:rPr>
          <w:rFonts w:ascii="Times New Roman" w:eastAsia="Times New Roman" w:hAnsi="Times New Roman" w:cs="Times New Roman"/>
          <w:color w:val="000000" w:themeColor="text1"/>
        </w:rPr>
        <w:t xml:space="preserve">ground perimeter of the existing raised coastal cabin structure. The </w:t>
      </w:r>
      <w:r>
        <w:rPr>
          <w:rFonts w:ascii="Times New Roman" w:eastAsia="Times New Roman" w:hAnsi="Times New Roman" w:cs="Times New Roman"/>
          <w:color w:val="000000" w:themeColor="text1"/>
        </w:rPr>
        <w:t>sand control</w:t>
      </w:r>
      <w:r w:rsidRPr="00480E31">
        <w:rPr>
          <w:rFonts w:ascii="Times New Roman" w:eastAsia="Times New Roman" w:hAnsi="Times New Roman" w:cs="Times New Roman"/>
          <w:color w:val="000000" w:themeColor="text1"/>
        </w:rPr>
        <w:t xml:space="preserve"> will provide sand shielding for equipment and vehicles stored underneath the cabin. The cabin is raised on pilings, and vehicles routinely park beneath it. The s</w:t>
      </w:r>
      <w:r>
        <w:rPr>
          <w:rFonts w:ascii="Times New Roman" w:eastAsia="Times New Roman" w:hAnsi="Times New Roman" w:cs="Times New Roman"/>
          <w:color w:val="000000" w:themeColor="text1"/>
        </w:rPr>
        <w:t>and control</w:t>
      </w:r>
      <w:r w:rsidRPr="00480E31">
        <w:rPr>
          <w:rFonts w:ascii="Times New Roman" w:eastAsia="Times New Roman" w:hAnsi="Times New Roman" w:cs="Times New Roman"/>
          <w:color w:val="000000" w:themeColor="text1"/>
        </w:rPr>
        <w:t xml:space="preserve"> will enhance protection against sand and debris infiltration while maintaining airflow and accessibility for maintenance.</w:t>
      </w:r>
    </w:p>
    <w:p w14:paraId="1322D3F8" w14:textId="77777777" w:rsidR="00B57EBB" w:rsidRPr="00155CD5" w:rsidRDefault="00B57EBB" w:rsidP="00B57EBB">
      <w:pPr>
        <w:numPr>
          <w:ilvl w:val="1"/>
          <w:numId w:val="4"/>
        </w:numPr>
        <w:spacing w:line="360" w:lineRule="auto"/>
        <w:rPr>
          <w:rFonts w:ascii="Times New Roman" w:eastAsia="Times New Roman" w:hAnsi="Times New Roman" w:cs="Times New Roman"/>
          <w:color w:val="000000" w:themeColor="text1"/>
        </w:rPr>
      </w:pPr>
      <w:r w:rsidRPr="00480E31">
        <w:rPr>
          <w:rFonts w:ascii="Times New Roman" w:eastAsia="Times New Roman" w:hAnsi="Times New Roman" w:cs="Times New Roman"/>
          <w:color w:val="000000" w:themeColor="text1"/>
        </w:rPr>
        <w:t>Materials:</w:t>
      </w:r>
      <w:r>
        <w:rPr>
          <w:rFonts w:ascii="Times New Roman" w:eastAsia="Times New Roman" w:hAnsi="Times New Roman" w:cs="Times New Roman"/>
          <w:color w:val="000000" w:themeColor="text1"/>
        </w:rPr>
        <w:t xml:space="preserve"> </w:t>
      </w:r>
      <w:r w:rsidRPr="00155CD5">
        <w:rPr>
          <w:rFonts w:ascii="Times New Roman" w:eastAsia="Times New Roman" w:hAnsi="Times New Roman" w:cs="Times New Roman"/>
          <w:color w:val="000000" w:themeColor="text1"/>
        </w:rPr>
        <w:t xml:space="preserve">Treated Lumber: </w:t>
      </w:r>
      <w:r>
        <w:rPr>
          <w:rFonts w:ascii="Times New Roman" w:eastAsia="Times New Roman" w:hAnsi="Times New Roman" w:cs="Times New Roman"/>
          <w:color w:val="000000" w:themeColor="text1"/>
        </w:rPr>
        <w:t>2</w:t>
      </w:r>
      <w:r w:rsidRPr="00155CD5">
        <w:rPr>
          <w:rFonts w:ascii="Times New Roman" w:eastAsia="Times New Roman" w:hAnsi="Times New Roman" w:cs="Times New Roman"/>
          <w:color w:val="000000" w:themeColor="text1"/>
        </w:rPr>
        <w:t>x10 pressure-treated wood rated for ground contact to ensure durability against coastal environmental conditions.</w:t>
      </w:r>
      <w:r>
        <w:rPr>
          <w:rFonts w:ascii="Times New Roman" w:eastAsia="Times New Roman" w:hAnsi="Times New Roman" w:cs="Times New Roman"/>
          <w:color w:val="000000" w:themeColor="text1"/>
        </w:rPr>
        <w:t xml:space="preserve"> </w:t>
      </w:r>
      <w:r w:rsidRPr="00155CD5">
        <w:rPr>
          <w:rFonts w:ascii="Times New Roman" w:eastAsia="Times New Roman" w:hAnsi="Times New Roman" w:cs="Times New Roman"/>
          <w:color w:val="000000" w:themeColor="text1"/>
        </w:rPr>
        <w:t>Fasteners: Stainless steel resistant to corrosion in high-salinity environments.</w:t>
      </w:r>
    </w:p>
    <w:p w14:paraId="3A2A9355" w14:textId="77777777" w:rsidR="00B57EBB" w:rsidRDefault="00B57EBB" w:rsidP="00B57EBB">
      <w:pPr>
        <w:numPr>
          <w:ilvl w:val="1"/>
          <w:numId w:val="4"/>
        </w:numPr>
        <w:spacing w:line="360" w:lineRule="auto"/>
        <w:rPr>
          <w:rFonts w:ascii="Times New Roman" w:eastAsia="Times New Roman" w:hAnsi="Times New Roman" w:cs="Times New Roman"/>
          <w:color w:val="000000" w:themeColor="text1"/>
        </w:rPr>
      </w:pPr>
      <w:r w:rsidRPr="00480E31">
        <w:rPr>
          <w:rFonts w:ascii="Times New Roman" w:eastAsia="Times New Roman" w:hAnsi="Times New Roman" w:cs="Times New Roman"/>
          <w:color w:val="000000" w:themeColor="text1"/>
        </w:rPr>
        <w:t>Installation Requirements:</w:t>
      </w:r>
      <w:r>
        <w:rPr>
          <w:rFonts w:ascii="Times New Roman" w:eastAsia="Times New Roman" w:hAnsi="Times New Roman" w:cs="Times New Roman"/>
          <w:color w:val="000000" w:themeColor="text1"/>
        </w:rPr>
        <w:t xml:space="preserve"> </w:t>
      </w:r>
      <w:r w:rsidRPr="00155CD5">
        <w:rPr>
          <w:rFonts w:ascii="Times New Roman" w:eastAsia="Times New Roman" w:hAnsi="Times New Roman" w:cs="Times New Roman"/>
          <w:color w:val="000000" w:themeColor="text1"/>
        </w:rPr>
        <w:t>Measure and mark the ground perimeter around the raised cabin to determine the precise dimensions of the s</w:t>
      </w:r>
      <w:r>
        <w:rPr>
          <w:rFonts w:ascii="Times New Roman" w:eastAsia="Times New Roman" w:hAnsi="Times New Roman" w:cs="Times New Roman"/>
          <w:color w:val="000000" w:themeColor="text1"/>
        </w:rPr>
        <w:t>and control</w:t>
      </w:r>
      <w:r w:rsidRPr="00155CD5">
        <w:rPr>
          <w:rFonts w:ascii="Times New Roman" w:eastAsia="Times New Roman" w:hAnsi="Times New Roman" w:cs="Times New Roman"/>
          <w:color w:val="000000" w:themeColor="text1"/>
        </w:rPr>
        <w:t xml:space="preserve"> for three sides of the structure. Ensure the </w:t>
      </w:r>
      <w:r>
        <w:rPr>
          <w:rFonts w:ascii="Times New Roman" w:eastAsia="Times New Roman" w:hAnsi="Times New Roman" w:cs="Times New Roman"/>
          <w:color w:val="000000" w:themeColor="text1"/>
        </w:rPr>
        <w:t>sand control</w:t>
      </w:r>
      <w:r w:rsidRPr="00155CD5">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can breakaway and </w:t>
      </w:r>
      <w:r w:rsidRPr="00155CD5">
        <w:rPr>
          <w:rFonts w:ascii="Times New Roman" w:eastAsia="Times New Roman" w:hAnsi="Times New Roman" w:cs="Times New Roman"/>
          <w:color w:val="000000" w:themeColor="text1"/>
        </w:rPr>
        <w:t xml:space="preserve">aligns uniformly with the cabin’s structural supports and clearances. </w:t>
      </w:r>
    </w:p>
    <w:p w14:paraId="0E62ED3D" w14:textId="77777777" w:rsidR="00B57EBB" w:rsidRPr="00D56238" w:rsidRDefault="00B57EBB" w:rsidP="00B57EBB">
      <w:pPr>
        <w:numPr>
          <w:ilvl w:val="2"/>
          <w:numId w:val="4"/>
        </w:numPr>
        <w:spacing w:line="360" w:lineRule="auto"/>
        <w:rPr>
          <w:rFonts w:ascii="Times New Roman" w:eastAsia="Times New Roman" w:hAnsi="Times New Roman" w:cs="Times New Roman"/>
          <w:color w:val="000000" w:themeColor="text1"/>
        </w:rPr>
      </w:pPr>
      <w:r w:rsidRPr="00D56238">
        <w:rPr>
          <w:rFonts w:ascii="Times New Roman" w:eastAsia="Times New Roman" w:hAnsi="Times New Roman" w:cs="Times New Roman"/>
          <w:color w:val="000000" w:themeColor="text1"/>
        </w:rPr>
        <w:t>Breakaway enclosures are designed to fail under base flood conditions without jeopardizing the elevated building any below</w:t>
      </w:r>
      <w:r>
        <w:rPr>
          <w:rFonts w:ascii="Times New Roman" w:eastAsia="Times New Roman" w:hAnsi="Times New Roman" w:cs="Times New Roman"/>
          <w:color w:val="000000" w:themeColor="text1"/>
        </w:rPr>
        <w:t xml:space="preserve"> the</w:t>
      </w:r>
      <w:r w:rsidRPr="00D56238">
        <w:rPr>
          <w:rFonts w:ascii="Times New Roman" w:eastAsia="Times New Roman" w:hAnsi="Times New Roman" w:cs="Times New Roman"/>
          <w:color w:val="000000" w:themeColor="text1"/>
        </w:rPr>
        <w:t xml:space="preserve"> enclosure must be breakaway. Breakaway enclosures are permitted but must</w:t>
      </w:r>
      <w:r>
        <w:rPr>
          <w:rFonts w:ascii="Times New Roman" w:eastAsia="Times New Roman" w:hAnsi="Times New Roman" w:cs="Times New Roman"/>
          <w:color w:val="000000" w:themeColor="text1"/>
        </w:rPr>
        <w:t xml:space="preserve"> </w:t>
      </w:r>
      <w:r w:rsidRPr="00D56238">
        <w:rPr>
          <w:rFonts w:ascii="Times New Roman" w:eastAsia="Times New Roman" w:hAnsi="Times New Roman" w:cs="Times New Roman"/>
          <w:color w:val="000000" w:themeColor="text1"/>
        </w:rPr>
        <w:t>be equipped with flood openings.</w:t>
      </w:r>
    </w:p>
    <w:p w14:paraId="0433E9F9" w14:textId="77777777" w:rsidR="00B57EBB" w:rsidRPr="000C1ADF" w:rsidRDefault="00B57EBB" w:rsidP="00B57EBB">
      <w:pPr>
        <w:numPr>
          <w:ilvl w:val="2"/>
          <w:numId w:val="4"/>
        </w:numPr>
        <w:spacing w:line="360" w:lineRule="auto"/>
        <w:rPr>
          <w:rFonts w:ascii="Times New Roman" w:eastAsia="Times New Roman" w:hAnsi="Times New Roman" w:cs="Times New Roman"/>
          <w:color w:val="000000" w:themeColor="text1"/>
        </w:rPr>
      </w:pPr>
      <w:r w:rsidRPr="00155CD5">
        <w:rPr>
          <w:rFonts w:ascii="Times New Roman" w:eastAsia="Times New Roman" w:hAnsi="Times New Roman" w:cs="Times New Roman"/>
          <w:color w:val="000000" w:themeColor="text1"/>
        </w:rPr>
        <w:t>Clear the ground of debris and level uneven areas along the perimeter to provide a stable base for the s</w:t>
      </w:r>
      <w:r>
        <w:rPr>
          <w:rFonts w:ascii="Times New Roman" w:eastAsia="Times New Roman" w:hAnsi="Times New Roman" w:cs="Times New Roman"/>
          <w:color w:val="000000" w:themeColor="text1"/>
        </w:rPr>
        <w:t>and control</w:t>
      </w:r>
      <w:r w:rsidRPr="00155CD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Pr="000C1ADF">
        <w:rPr>
          <w:rFonts w:ascii="Times New Roman" w:eastAsia="Times New Roman" w:hAnsi="Times New Roman" w:cs="Times New Roman"/>
          <w:color w:val="000000" w:themeColor="text1"/>
        </w:rPr>
        <w:t xml:space="preserve">Attach each panel to the pilings or framing of the raised cabin using corrosion-resistant </w:t>
      </w:r>
      <w:r>
        <w:rPr>
          <w:rFonts w:ascii="Times New Roman" w:eastAsia="Times New Roman" w:hAnsi="Times New Roman" w:cs="Times New Roman"/>
          <w:color w:val="000000" w:themeColor="text1"/>
        </w:rPr>
        <w:t xml:space="preserve">stainless-steel </w:t>
      </w:r>
      <w:r w:rsidRPr="000C1ADF">
        <w:rPr>
          <w:rFonts w:ascii="Times New Roman" w:eastAsia="Times New Roman" w:hAnsi="Times New Roman" w:cs="Times New Roman"/>
          <w:color w:val="000000" w:themeColor="text1"/>
        </w:rPr>
        <w:t>fasteners.</w:t>
      </w:r>
      <w:r>
        <w:rPr>
          <w:rFonts w:ascii="Times New Roman" w:eastAsia="Times New Roman" w:hAnsi="Times New Roman" w:cs="Times New Roman"/>
          <w:color w:val="000000" w:themeColor="text1"/>
        </w:rPr>
        <w:t xml:space="preserve"> </w:t>
      </w:r>
    </w:p>
    <w:p w14:paraId="56A39A65" w14:textId="77777777" w:rsidR="00B57EBB" w:rsidRPr="008C7719" w:rsidRDefault="00B57EBB" w:rsidP="00B57EBB">
      <w:pPr>
        <w:numPr>
          <w:ilvl w:val="2"/>
          <w:numId w:val="4"/>
        </w:numPr>
        <w:spacing w:line="360" w:lineRule="auto"/>
        <w:rPr>
          <w:rFonts w:ascii="Times New Roman" w:eastAsia="Times New Roman" w:hAnsi="Times New Roman" w:cs="Times New Roman"/>
          <w:color w:val="000000" w:themeColor="text1"/>
        </w:rPr>
      </w:pPr>
      <w:r w:rsidRPr="008C7719">
        <w:rPr>
          <w:rFonts w:ascii="Times New Roman" w:eastAsia="Times New Roman" w:hAnsi="Times New Roman" w:cs="Times New Roman"/>
          <w:color w:val="000000" w:themeColor="text1"/>
        </w:rPr>
        <w:t>Sand Sealing:</w:t>
      </w:r>
      <w:r>
        <w:rPr>
          <w:rFonts w:ascii="Times New Roman" w:eastAsia="Times New Roman" w:hAnsi="Times New Roman" w:cs="Times New Roman"/>
          <w:color w:val="000000" w:themeColor="text1"/>
        </w:rPr>
        <w:t xml:space="preserve"> </w:t>
      </w:r>
      <w:r w:rsidRPr="008C7719">
        <w:rPr>
          <w:rFonts w:ascii="Times New Roman" w:eastAsia="Times New Roman" w:hAnsi="Times New Roman" w:cs="Times New Roman"/>
          <w:color w:val="000000" w:themeColor="text1"/>
        </w:rPr>
        <w:t>Ensure the lower edge of the s</w:t>
      </w:r>
      <w:r>
        <w:rPr>
          <w:rFonts w:ascii="Times New Roman" w:eastAsia="Times New Roman" w:hAnsi="Times New Roman" w:cs="Times New Roman"/>
          <w:color w:val="000000" w:themeColor="text1"/>
        </w:rPr>
        <w:t>and control</w:t>
      </w:r>
      <w:r w:rsidRPr="008C7719">
        <w:rPr>
          <w:rFonts w:ascii="Times New Roman" w:eastAsia="Times New Roman" w:hAnsi="Times New Roman" w:cs="Times New Roman"/>
          <w:color w:val="000000" w:themeColor="text1"/>
        </w:rPr>
        <w:t xml:space="preserve"> fits snugly against the ground. If necessary, trench to minimize sand intrusion.</w:t>
      </w:r>
    </w:p>
    <w:p w14:paraId="00000041" w14:textId="731DA2C2" w:rsidR="00096294" w:rsidRDefault="00096294" w:rsidP="007A1F5F">
      <w:pPr>
        <w:spacing w:line="360" w:lineRule="auto"/>
        <w:rPr>
          <w:rFonts w:ascii="Times New Roman" w:eastAsia="Times New Roman" w:hAnsi="Times New Roman" w:cs="Times New Roman"/>
        </w:rPr>
      </w:pPr>
    </w:p>
    <w:p w14:paraId="00000042" w14:textId="6CC0ABBB" w:rsidR="00096294" w:rsidRDefault="0063169F" w:rsidP="00D937D3">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b/>
          <w:smallCaps/>
          <w:sz w:val="28"/>
          <w:szCs w:val="28"/>
          <w:u w:val="single"/>
        </w:rPr>
        <w:t>Government Furnished Equipment / Materials / Other:</w:t>
      </w:r>
      <w:r>
        <w:rPr>
          <w:rFonts w:ascii="Times New Roman" w:eastAsia="Times New Roman" w:hAnsi="Times New Roman" w:cs="Times New Roman"/>
          <w:b/>
          <w:smallCaps/>
          <w:sz w:val="28"/>
          <w:szCs w:val="28"/>
          <w:u w:val="single"/>
        </w:rPr>
        <w:br/>
      </w:r>
    </w:p>
    <w:p w14:paraId="0000004E" w14:textId="40C16016" w:rsidR="00096294" w:rsidRDefault="00A3122E" w:rsidP="00444D1D">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One </w:t>
      </w:r>
      <w:r w:rsidRPr="00444D1D">
        <w:rPr>
          <w:rFonts w:ascii="Times New Roman" w:eastAsia="Times New Roman" w:hAnsi="Times New Roman" w:cs="Times New Roman"/>
          <w:b/>
          <w:bCs/>
        </w:rPr>
        <w:t xml:space="preserve">Government Furnished Equipment </w:t>
      </w:r>
      <w:r>
        <w:rPr>
          <w:rFonts w:ascii="Times New Roman" w:eastAsia="Times New Roman" w:hAnsi="Times New Roman" w:cs="Times New Roman"/>
          <w:b/>
          <w:bCs/>
        </w:rPr>
        <w:t xml:space="preserve">(GFE) </w:t>
      </w:r>
      <w:r w:rsidR="00E24FE9">
        <w:rPr>
          <w:rFonts w:ascii="Times New Roman" w:eastAsia="Times New Roman" w:hAnsi="Times New Roman" w:cs="Times New Roman"/>
          <w:b/>
          <w:bCs/>
        </w:rPr>
        <w:t>Aluminum Ramp.</w:t>
      </w:r>
      <w:r w:rsidR="0063169F">
        <w:rPr>
          <w:rFonts w:ascii="Times New Roman" w:eastAsia="Times New Roman" w:hAnsi="Times New Roman" w:cs="Times New Roman"/>
        </w:rPr>
        <w:br/>
      </w:r>
    </w:p>
    <w:p w14:paraId="0000004F" w14:textId="65BF5996" w:rsidR="00096294" w:rsidRDefault="0063169F" w:rsidP="00D937D3">
      <w:pPr>
        <w:numPr>
          <w:ilvl w:val="0"/>
          <w:numId w:val="4"/>
        </w:numPr>
        <w:spacing w:line="360" w:lineRule="auto"/>
        <w:rPr>
          <w:rFonts w:ascii="Times New Roman" w:eastAsia="Times New Roman" w:hAnsi="Times New Roman" w:cs="Times New Roman"/>
          <w:u w:val="single"/>
        </w:rPr>
      </w:pPr>
      <w:r>
        <w:rPr>
          <w:rFonts w:ascii="Times New Roman" w:eastAsia="Times New Roman" w:hAnsi="Times New Roman" w:cs="Times New Roman"/>
          <w:b/>
          <w:smallCaps/>
          <w:sz w:val="28"/>
          <w:szCs w:val="28"/>
          <w:u w:val="single"/>
        </w:rPr>
        <w:t>Special Conditions / Requirements:</w:t>
      </w:r>
      <w:r>
        <w:rPr>
          <w:rFonts w:ascii="Times New Roman" w:eastAsia="Times New Roman" w:hAnsi="Times New Roman" w:cs="Times New Roman"/>
          <w:b/>
          <w:smallCaps/>
          <w:sz w:val="28"/>
          <w:szCs w:val="28"/>
          <w:u w:val="single"/>
        </w:rPr>
        <w:br/>
      </w:r>
    </w:p>
    <w:p w14:paraId="168AC4C9" w14:textId="164E6AAC" w:rsidR="00765F4E" w:rsidRPr="00765F4E" w:rsidRDefault="00CB12A6" w:rsidP="00D937D3">
      <w:pPr>
        <w:numPr>
          <w:ilvl w:val="1"/>
          <w:numId w:val="4"/>
        </w:numPr>
        <w:spacing w:line="36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Inspection and Acceptance</w:t>
      </w:r>
    </w:p>
    <w:p w14:paraId="2ECC1D52" w14:textId="678DA55C" w:rsidR="00CB12A6" w:rsidRDefault="00CB12A6" w:rsidP="00D937D3">
      <w:pPr>
        <w:numPr>
          <w:ilvl w:val="2"/>
          <w:numId w:val="4"/>
        </w:numPr>
        <w:spacing w:line="360" w:lineRule="auto"/>
        <w:rPr>
          <w:rFonts w:ascii="Times New Roman" w:eastAsia="Times New Roman" w:hAnsi="Times New Roman" w:cs="Times New Roman"/>
          <w:color w:val="000000" w:themeColor="text1"/>
        </w:rPr>
      </w:pPr>
      <w:r w:rsidRPr="00D601DD">
        <w:rPr>
          <w:rFonts w:ascii="Times New Roman" w:eastAsia="Times New Roman" w:hAnsi="Times New Roman" w:cs="Times New Roman"/>
          <w:color w:val="000000" w:themeColor="text1"/>
        </w:rPr>
        <w:t>The completed ramp extension will be inspected by park representatives to ensure compliance with the scope of work and as-built drawings.</w:t>
      </w:r>
      <w:r>
        <w:rPr>
          <w:rFonts w:ascii="Times New Roman" w:eastAsia="Times New Roman" w:hAnsi="Times New Roman" w:cs="Times New Roman"/>
          <w:color w:val="000000" w:themeColor="text1"/>
        </w:rPr>
        <w:t xml:space="preserve"> </w:t>
      </w:r>
      <w:r w:rsidRPr="00D601DD">
        <w:rPr>
          <w:rFonts w:ascii="Times New Roman" w:eastAsia="Times New Roman" w:hAnsi="Times New Roman" w:cs="Times New Roman"/>
          <w:color w:val="000000" w:themeColor="text1"/>
        </w:rPr>
        <w:t>Any deficiencies must be addressed and corrected by the contractor before final acceptance.</w:t>
      </w:r>
    </w:p>
    <w:p w14:paraId="0EE558FF" w14:textId="595F0EEA" w:rsidR="00765F4E" w:rsidRPr="00765F4E" w:rsidRDefault="00765F4E" w:rsidP="00D937D3">
      <w:pPr>
        <w:numPr>
          <w:ilvl w:val="2"/>
          <w:numId w:val="4"/>
        </w:numPr>
        <w:spacing w:line="360" w:lineRule="auto"/>
        <w:rPr>
          <w:rFonts w:ascii="Times New Roman" w:eastAsia="Times New Roman" w:hAnsi="Times New Roman" w:cs="Times New Roman"/>
          <w:color w:val="000000" w:themeColor="text1"/>
        </w:rPr>
      </w:pPr>
      <w:r w:rsidRPr="00765F4E">
        <w:rPr>
          <w:rFonts w:ascii="Times New Roman" w:eastAsia="Times New Roman" w:hAnsi="Times New Roman" w:cs="Times New Roman"/>
          <w:color w:val="000000" w:themeColor="text1"/>
        </w:rPr>
        <w:t>Perform operational checks to ensure that shutters are easy to open and close manually and that locks function securely.</w:t>
      </w:r>
    </w:p>
    <w:p w14:paraId="0F93E424" w14:textId="77777777" w:rsidR="00765F4E" w:rsidRDefault="00765F4E" w:rsidP="00D937D3">
      <w:pPr>
        <w:numPr>
          <w:ilvl w:val="2"/>
          <w:numId w:val="4"/>
        </w:numPr>
        <w:spacing w:line="360" w:lineRule="auto"/>
        <w:rPr>
          <w:rFonts w:ascii="Times New Roman" w:eastAsia="Times New Roman" w:hAnsi="Times New Roman" w:cs="Times New Roman"/>
          <w:color w:val="000000" w:themeColor="text1"/>
        </w:rPr>
      </w:pPr>
      <w:r w:rsidRPr="00765F4E">
        <w:rPr>
          <w:rFonts w:ascii="Times New Roman" w:eastAsia="Times New Roman" w:hAnsi="Times New Roman" w:cs="Times New Roman"/>
          <w:color w:val="000000" w:themeColor="text1"/>
        </w:rPr>
        <w:t>Conduct a final inspection with park representatives to confirm adherence to all scope specifications.</w:t>
      </w:r>
    </w:p>
    <w:p w14:paraId="5A5E6C3D" w14:textId="77777777" w:rsidR="00A14446" w:rsidRDefault="00A14446" w:rsidP="00A14446">
      <w:pPr>
        <w:spacing w:line="360" w:lineRule="auto"/>
        <w:ind w:left="1440"/>
        <w:rPr>
          <w:rFonts w:ascii="Times New Roman" w:eastAsia="Times New Roman" w:hAnsi="Times New Roman" w:cs="Times New Roman"/>
          <w:color w:val="000000" w:themeColor="text1"/>
        </w:rPr>
      </w:pPr>
    </w:p>
    <w:p w14:paraId="303864C8" w14:textId="77777777" w:rsidR="00FC2089" w:rsidRPr="00E451E0" w:rsidRDefault="00FC2089" w:rsidP="00FC2089">
      <w:pPr>
        <w:tabs>
          <w:tab w:val="left" w:pos="7020"/>
        </w:tabs>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Pr>
          <w:rFonts w:ascii="Times New Roman" w:eastAsia="Times New Roman" w:hAnsi="Times New Roman" w:cs="Times New Roman"/>
          <w:b/>
          <w:bCs/>
          <w:color w:val="000000" w:themeColor="text1"/>
          <w:u w:val="single"/>
        </w:rPr>
        <w:t>1</w:t>
      </w:r>
      <w:r w:rsidRPr="00E451E0">
        <w:rPr>
          <w:rFonts w:ascii="Times New Roman" w:eastAsia="Times New Roman" w:hAnsi="Times New Roman" w:cs="Times New Roman"/>
          <w:b/>
          <w:bCs/>
          <w:color w:val="000000" w:themeColor="text1"/>
          <w:u w:val="single"/>
        </w:rPr>
        <w:t xml:space="preserve"> - Repair Door</w:t>
      </w:r>
      <w:r>
        <w:rPr>
          <w:rFonts w:ascii="Times New Roman" w:eastAsia="Times New Roman" w:hAnsi="Times New Roman" w:cs="Times New Roman"/>
          <w:b/>
          <w:bCs/>
          <w:color w:val="000000" w:themeColor="text1"/>
          <w:u w:val="single"/>
        </w:rPr>
        <w:t>s</w:t>
      </w:r>
      <w:r w:rsidRPr="00E451E0">
        <w:rPr>
          <w:rFonts w:ascii="Times New Roman" w:eastAsia="Times New Roman" w:hAnsi="Times New Roman" w:cs="Times New Roman"/>
          <w:b/>
          <w:bCs/>
          <w:color w:val="000000" w:themeColor="text1"/>
          <w:u w:val="single"/>
        </w:rPr>
        <w:t xml:space="preserve"> and </w:t>
      </w:r>
      <w:r>
        <w:rPr>
          <w:rFonts w:ascii="Times New Roman" w:eastAsia="Times New Roman" w:hAnsi="Times New Roman" w:cs="Times New Roman"/>
          <w:b/>
          <w:bCs/>
          <w:color w:val="000000" w:themeColor="text1"/>
          <w:u w:val="single"/>
        </w:rPr>
        <w:t xml:space="preserve">Install </w:t>
      </w:r>
      <w:r w:rsidRPr="00E451E0">
        <w:rPr>
          <w:rFonts w:ascii="Times New Roman" w:eastAsia="Times New Roman" w:hAnsi="Times New Roman" w:cs="Times New Roman"/>
          <w:b/>
          <w:bCs/>
          <w:color w:val="000000" w:themeColor="text1"/>
          <w:u w:val="single"/>
        </w:rPr>
        <w:t>Door Reinforcement.</w:t>
      </w:r>
    </w:p>
    <w:p w14:paraId="7E7F1196" w14:textId="77777777" w:rsidR="00FC2089" w:rsidRPr="00E451E0" w:rsidRDefault="00FC2089" w:rsidP="00FC2089">
      <w:pPr>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Pr>
          <w:rFonts w:ascii="Times New Roman" w:eastAsia="Times New Roman" w:hAnsi="Times New Roman" w:cs="Times New Roman"/>
          <w:b/>
          <w:bCs/>
          <w:color w:val="000000" w:themeColor="text1"/>
          <w:u w:val="single"/>
        </w:rPr>
        <w:t>2</w:t>
      </w:r>
      <w:r w:rsidRPr="00E451E0">
        <w:rPr>
          <w:rFonts w:ascii="Times New Roman" w:eastAsia="Times New Roman" w:hAnsi="Times New Roman" w:cs="Times New Roman"/>
          <w:b/>
          <w:bCs/>
          <w:color w:val="000000" w:themeColor="text1"/>
          <w:u w:val="single"/>
        </w:rPr>
        <w:t xml:space="preserve"> – </w:t>
      </w:r>
      <w:r>
        <w:rPr>
          <w:rFonts w:ascii="Times New Roman" w:eastAsia="Times New Roman" w:hAnsi="Times New Roman" w:cs="Times New Roman"/>
          <w:b/>
          <w:bCs/>
          <w:color w:val="000000" w:themeColor="text1"/>
          <w:u w:val="single"/>
        </w:rPr>
        <w:t>Repair Roof Leak</w:t>
      </w:r>
    </w:p>
    <w:p w14:paraId="6BD2ABE3" w14:textId="77777777" w:rsidR="00FC2089" w:rsidRPr="00E451E0" w:rsidRDefault="00FC2089" w:rsidP="00FC2089">
      <w:pPr>
        <w:spacing w:line="360" w:lineRule="auto"/>
        <w:rPr>
          <w:rFonts w:ascii="Times New Roman" w:eastAsia="Times New Roman" w:hAnsi="Times New Roman" w:cs="Times New Roman"/>
          <w:b/>
          <w:bCs/>
          <w:color w:val="000000" w:themeColor="text1"/>
          <w:u w:val="single"/>
        </w:rPr>
      </w:pPr>
      <w:r w:rsidRPr="00E451E0">
        <w:rPr>
          <w:rFonts w:ascii="Times New Roman" w:eastAsia="Times New Roman" w:hAnsi="Times New Roman" w:cs="Times New Roman"/>
          <w:b/>
          <w:bCs/>
          <w:color w:val="000000" w:themeColor="text1"/>
          <w:u w:val="single"/>
        </w:rPr>
        <w:t>CLIN 00</w:t>
      </w:r>
      <w:r>
        <w:rPr>
          <w:rFonts w:ascii="Times New Roman" w:eastAsia="Times New Roman" w:hAnsi="Times New Roman" w:cs="Times New Roman"/>
          <w:b/>
          <w:bCs/>
          <w:color w:val="000000" w:themeColor="text1"/>
          <w:u w:val="single"/>
        </w:rPr>
        <w:t>3</w:t>
      </w:r>
      <w:r w:rsidRPr="00E451E0">
        <w:rPr>
          <w:rFonts w:ascii="Times New Roman" w:eastAsia="Times New Roman" w:hAnsi="Times New Roman" w:cs="Times New Roman"/>
          <w:b/>
          <w:bCs/>
          <w:color w:val="000000" w:themeColor="text1"/>
          <w:u w:val="single"/>
        </w:rPr>
        <w:t xml:space="preserve"> – </w:t>
      </w:r>
      <w:r w:rsidRPr="004C2812">
        <w:rPr>
          <w:rFonts w:ascii="Times New Roman" w:eastAsia="Times New Roman" w:hAnsi="Times New Roman" w:cs="Times New Roman"/>
          <w:b/>
          <w:bCs/>
          <w:color w:val="000000" w:themeColor="text1"/>
          <w:u w:val="single"/>
        </w:rPr>
        <w:t xml:space="preserve">Install CAT 5 </w:t>
      </w:r>
      <w:r w:rsidRPr="00202CC6">
        <w:rPr>
          <w:rFonts w:ascii="Times New Roman" w:eastAsia="Times New Roman" w:hAnsi="Times New Roman" w:cs="Times New Roman"/>
          <w:b/>
          <w:bCs/>
          <w:color w:val="000000" w:themeColor="text1"/>
          <w:u w:val="single"/>
        </w:rPr>
        <w:t xml:space="preserve">TDI </w:t>
      </w:r>
      <w:r w:rsidRPr="004C2812">
        <w:rPr>
          <w:rFonts w:ascii="Times New Roman" w:eastAsia="Times New Roman" w:hAnsi="Times New Roman" w:cs="Times New Roman"/>
          <w:b/>
          <w:bCs/>
          <w:color w:val="000000" w:themeColor="text1"/>
          <w:u w:val="single"/>
        </w:rPr>
        <w:t>Hurricane-Resistant Design, Non- Decorative Shutters</w:t>
      </w:r>
      <w:r w:rsidRPr="00E451E0">
        <w:rPr>
          <w:rFonts w:ascii="Times New Roman" w:eastAsia="Times New Roman" w:hAnsi="Times New Roman" w:cs="Times New Roman"/>
          <w:b/>
          <w:bCs/>
          <w:color w:val="000000" w:themeColor="text1"/>
          <w:u w:val="single"/>
        </w:rPr>
        <w:t>.</w:t>
      </w:r>
    </w:p>
    <w:p w14:paraId="0C19222C" w14:textId="77777777" w:rsidR="00FC2089" w:rsidRDefault="00FC2089" w:rsidP="00FC2089">
      <w:pPr>
        <w:spacing w:line="360" w:lineRule="auto"/>
        <w:rPr>
          <w:rFonts w:ascii="Times New Roman" w:eastAsia="Times New Roman" w:hAnsi="Times New Roman" w:cs="Times New Roman"/>
          <w:b/>
          <w:bCs/>
          <w:color w:val="000000" w:themeColor="text1"/>
          <w:u w:val="single"/>
        </w:rPr>
      </w:pPr>
      <w:r>
        <w:rPr>
          <w:rFonts w:ascii="Times New Roman" w:eastAsia="Times New Roman" w:hAnsi="Times New Roman" w:cs="Times New Roman"/>
          <w:b/>
          <w:bCs/>
          <w:color w:val="000000" w:themeColor="text1"/>
          <w:u w:val="single"/>
        </w:rPr>
        <w:t>OPTION</w:t>
      </w:r>
      <w:r w:rsidRPr="004C2812">
        <w:rPr>
          <w:rFonts w:ascii="Times New Roman" w:eastAsia="Times New Roman" w:hAnsi="Times New Roman" w:cs="Times New Roman"/>
          <w:b/>
          <w:bCs/>
          <w:color w:val="000000" w:themeColor="text1"/>
          <w:u w:val="single"/>
        </w:rPr>
        <w:t xml:space="preserve"> 001 –.</w:t>
      </w:r>
      <w:r w:rsidRPr="00196D21">
        <w:rPr>
          <w:rFonts w:ascii="Times New Roman" w:eastAsia="Times New Roman" w:hAnsi="Times New Roman" w:cs="Times New Roman"/>
          <w:b/>
          <w:bCs/>
          <w:color w:val="000000" w:themeColor="text1"/>
          <w:u w:val="single"/>
        </w:rPr>
        <w:t xml:space="preserve"> </w:t>
      </w:r>
      <w:r w:rsidRPr="00E451E0">
        <w:rPr>
          <w:rFonts w:ascii="Times New Roman" w:eastAsia="Times New Roman" w:hAnsi="Times New Roman" w:cs="Times New Roman"/>
          <w:b/>
          <w:bCs/>
          <w:color w:val="000000" w:themeColor="text1"/>
          <w:u w:val="single"/>
        </w:rPr>
        <w:t>Construct Cabin Ramp Extension</w:t>
      </w:r>
    </w:p>
    <w:p w14:paraId="3B40AB74" w14:textId="77777777" w:rsidR="00FC2089" w:rsidRDefault="00FC2089" w:rsidP="00FC2089">
      <w:pPr>
        <w:spacing w:line="360" w:lineRule="auto"/>
        <w:rPr>
          <w:rFonts w:ascii="Times New Roman" w:eastAsia="Times New Roman" w:hAnsi="Times New Roman" w:cs="Times New Roman"/>
          <w:b/>
          <w:bCs/>
          <w:color w:val="000000" w:themeColor="text1"/>
          <w:u w:val="single"/>
        </w:rPr>
      </w:pPr>
      <w:r>
        <w:rPr>
          <w:rFonts w:ascii="Times New Roman" w:eastAsia="Times New Roman" w:hAnsi="Times New Roman" w:cs="Times New Roman"/>
          <w:b/>
          <w:bCs/>
          <w:color w:val="000000" w:themeColor="text1"/>
          <w:u w:val="single"/>
        </w:rPr>
        <w:t>OPTION</w:t>
      </w:r>
      <w:r w:rsidRPr="004C2812">
        <w:rPr>
          <w:rFonts w:ascii="Times New Roman" w:eastAsia="Times New Roman" w:hAnsi="Times New Roman" w:cs="Times New Roman"/>
          <w:b/>
          <w:bCs/>
          <w:color w:val="000000" w:themeColor="text1"/>
          <w:u w:val="single"/>
        </w:rPr>
        <w:t xml:space="preserve"> 00</w:t>
      </w:r>
      <w:r>
        <w:rPr>
          <w:rFonts w:ascii="Times New Roman" w:eastAsia="Times New Roman" w:hAnsi="Times New Roman" w:cs="Times New Roman"/>
          <w:b/>
          <w:bCs/>
          <w:color w:val="000000" w:themeColor="text1"/>
          <w:u w:val="single"/>
        </w:rPr>
        <w:t>2</w:t>
      </w:r>
      <w:r w:rsidRPr="004C2812">
        <w:rPr>
          <w:rFonts w:ascii="Times New Roman" w:eastAsia="Times New Roman" w:hAnsi="Times New Roman" w:cs="Times New Roman"/>
          <w:b/>
          <w:bCs/>
          <w:color w:val="000000" w:themeColor="text1"/>
          <w:u w:val="single"/>
        </w:rPr>
        <w:t xml:space="preserve"> </w:t>
      </w:r>
      <w:r w:rsidRPr="00E451E0">
        <w:rPr>
          <w:rFonts w:ascii="Times New Roman" w:eastAsia="Times New Roman" w:hAnsi="Times New Roman" w:cs="Times New Roman"/>
          <w:b/>
          <w:bCs/>
          <w:color w:val="000000" w:themeColor="text1"/>
          <w:u w:val="single"/>
        </w:rPr>
        <w:t>–</w:t>
      </w:r>
      <w:r>
        <w:rPr>
          <w:rFonts w:ascii="Times New Roman" w:eastAsia="Times New Roman" w:hAnsi="Times New Roman" w:cs="Times New Roman"/>
          <w:b/>
          <w:bCs/>
          <w:color w:val="000000" w:themeColor="text1"/>
          <w:u w:val="single"/>
        </w:rPr>
        <w:t xml:space="preserve"> Construct Breakaway Sand Control.</w:t>
      </w:r>
    </w:p>
    <w:p w14:paraId="49CBE3D0" w14:textId="77777777" w:rsidR="00A14446" w:rsidRPr="00A14446" w:rsidRDefault="00A14446" w:rsidP="00A14446">
      <w:pPr>
        <w:spacing w:line="360" w:lineRule="auto"/>
        <w:rPr>
          <w:rFonts w:ascii="Times New Roman" w:eastAsia="Times New Roman" w:hAnsi="Times New Roman" w:cs="Times New Roman"/>
          <w:b/>
          <w:bCs/>
          <w:color w:val="000000" w:themeColor="text1"/>
          <w:u w:val="single"/>
        </w:rPr>
      </w:pPr>
    </w:p>
    <w:p w14:paraId="106B729C" w14:textId="77777777" w:rsidR="00765F4E" w:rsidRDefault="00765F4E" w:rsidP="00D937D3">
      <w:pPr>
        <w:numPr>
          <w:ilvl w:val="1"/>
          <w:numId w:val="4"/>
        </w:numPr>
        <w:spacing w:line="360" w:lineRule="auto"/>
        <w:rPr>
          <w:rFonts w:ascii="Times New Roman" w:eastAsia="Times New Roman" w:hAnsi="Times New Roman" w:cs="Times New Roman"/>
          <w:b/>
          <w:bCs/>
          <w:color w:val="000000" w:themeColor="text1"/>
        </w:rPr>
      </w:pPr>
      <w:r w:rsidRPr="00765F4E">
        <w:rPr>
          <w:rFonts w:ascii="Times New Roman" w:eastAsia="Times New Roman" w:hAnsi="Times New Roman" w:cs="Times New Roman"/>
          <w:b/>
          <w:bCs/>
          <w:color w:val="000000" w:themeColor="text1"/>
        </w:rPr>
        <w:t>Documentation and Training</w:t>
      </w:r>
    </w:p>
    <w:p w14:paraId="207196A5" w14:textId="58424DB2" w:rsidR="00765F4E" w:rsidRPr="00CB12A6" w:rsidRDefault="00765F4E" w:rsidP="00D937D3">
      <w:pPr>
        <w:numPr>
          <w:ilvl w:val="2"/>
          <w:numId w:val="4"/>
        </w:numPr>
        <w:spacing w:line="360" w:lineRule="auto"/>
        <w:rPr>
          <w:rFonts w:ascii="Times New Roman" w:eastAsia="Times New Roman" w:hAnsi="Times New Roman" w:cs="Times New Roman"/>
          <w:b/>
          <w:bCs/>
          <w:color w:val="000000" w:themeColor="text1"/>
        </w:rPr>
      </w:pPr>
      <w:r w:rsidRPr="00765F4E">
        <w:rPr>
          <w:rFonts w:ascii="Times New Roman" w:eastAsia="Times New Roman" w:hAnsi="Times New Roman" w:cs="Times New Roman"/>
          <w:color w:val="000000" w:themeColor="text1"/>
        </w:rPr>
        <w:t>Provide an operation manual for shutter maintenance.</w:t>
      </w:r>
      <w:r>
        <w:rPr>
          <w:rFonts w:ascii="Times New Roman" w:eastAsia="Times New Roman" w:hAnsi="Times New Roman" w:cs="Times New Roman"/>
          <w:b/>
          <w:bCs/>
          <w:color w:val="000000" w:themeColor="text1"/>
        </w:rPr>
        <w:t xml:space="preserve"> </w:t>
      </w:r>
      <w:r w:rsidRPr="00765F4E">
        <w:rPr>
          <w:rFonts w:ascii="Times New Roman" w:eastAsia="Times New Roman" w:hAnsi="Times New Roman" w:cs="Times New Roman"/>
          <w:color w:val="000000" w:themeColor="text1"/>
        </w:rPr>
        <w:t>Offer a brief training on shutter use and security locking mechanisms for park personnel.</w:t>
      </w:r>
    </w:p>
    <w:p w14:paraId="12D0A454" w14:textId="48455D29" w:rsidR="00765F4E" w:rsidRPr="00265C37" w:rsidRDefault="00265C37" w:rsidP="00265C37">
      <w:pPr>
        <w:numPr>
          <w:ilvl w:val="0"/>
          <w:numId w:val="4"/>
        </w:numPr>
        <w:spacing w:line="360" w:lineRule="auto"/>
        <w:rPr>
          <w:rFonts w:ascii="Times New Roman" w:eastAsia="Times New Roman" w:hAnsi="Times New Roman" w:cs="Times New Roman"/>
          <w:b/>
          <w:bCs/>
          <w:color w:val="000000" w:themeColor="text1"/>
          <w:u w:val="single"/>
        </w:rPr>
      </w:pPr>
      <w:r w:rsidRPr="00265C37">
        <w:rPr>
          <w:rFonts w:ascii="Times New Roman" w:eastAsia="Times New Roman" w:hAnsi="Times New Roman" w:cs="Times New Roman"/>
          <w:b/>
          <w:bCs/>
          <w:color w:val="000000" w:themeColor="text1"/>
          <w:u w:val="single"/>
        </w:rPr>
        <w:t>DELIVERABLES</w:t>
      </w:r>
    </w:p>
    <w:p w14:paraId="693CF13F" w14:textId="644CAABB" w:rsidR="00765F4E" w:rsidRPr="00211DC3" w:rsidRDefault="00FB6701" w:rsidP="00D937D3">
      <w:pPr>
        <w:numPr>
          <w:ilvl w:val="2"/>
          <w:numId w:val="4"/>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Approved</w:t>
      </w:r>
      <w:r w:rsidR="00765F4E">
        <w:rPr>
          <w:rFonts w:ascii="Times New Roman" w:eastAsia="Times New Roman" w:hAnsi="Times New Roman" w:cs="Times New Roman"/>
          <w:color w:val="000000" w:themeColor="text1"/>
        </w:rPr>
        <w:t xml:space="preserve"> CAT5 </w:t>
      </w:r>
      <w:r w:rsidR="008B3D31">
        <w:rPr>
          <w:rFonts w:ascii="Times New Roman" w:eastAsia="Times New Roman" w:hAnsi="Times New Roman" w:cs="Times New Roman"/>
          <w:color w:val="000000" w:themeColor="text1"/>
        </w:rPr>
        <w:t xml:space="preserve">TDI </w:t>
      </w:r>
      <w:r w:rsidR="00765F4E">
        <w:rPr>
          <w:rFonts w:ascii="Times New Roman" w:eastAsia="Times New Roman" w:hAnsi="Times New Roman" w:cs="Times New Roman"/>
          <w:color w:val="000000" w:themeColor="text1"/>
        </w:rPr>
        <w:t>Hurricane</w:t>
      </w:r>
      <w:r w:rsidR="00765F4E" w:rsidRPr="00765F4E">
        <w:rPr>
          <w:rFonts w:ascii="Times New Roman" w:eastAsia="Times New Roman" w:hAnsi="Times New Roman" w:cs="Times New Roman"/>
          <w:color w:val="000000" w:themeColor="text1"/>
        </w:rPr>
        <w:t xml:space="preserve"> Bahama shutters on all designated windows.</w:t>
      </w:r>
      <w:r w:rsidR="00211DC3">
        <w:rPr>
          <w:rFonts w:ascii="Times New Roman" w:eastAsia="Times New Roman" w:hAnsi="Times New Roman" w:cs="Times New Roman"/>
          <w:color w:val="000000" w:themeColor="text1"/>
        </w:rPr>
        <w:t xml:space="preserve"> </w:t>
      </w:r>
      <w:r w:rsidR="00211DC3" w:rsidRPr="00211DC3">
        <w:rPr>
          <w:rFonts w:ascii="Times New Roman" w:eastAsia="Times New Roman" w:hAnsi="Times New Roman" w:cs="Times New Roman"/>
          <w:color w:val="000000" w:themeColor="text1"/>
        </w:rPr>
        <w:t>Provide Manufacturers drawings stamped by engineer.</w:t>
      </w:r>
    </w:p>
    <w:p w14:paraId="61FFE9B5" w14:textId="77777777" w:rsidR="00765F4E" w:rsidRPr="00765F4E" w:rsidRDefault="00765F4E" w:rsidP="00D937D3">
      <w:pPr>
        <w:numPr>
          <w:ilvl w:val="2"/>
          <w:numId w:val="4"/>
        </w:numPr>
        <w:spacing w:line="360" w:lineRule="auto"/>
        <w:rPr>
          <w:rFonts w:ascii="Times New Roman" w:eastAsia="Times New Roman" w:hAnsi="Times New Roman" w:cs="Times New Roman"/>
          <w:color w:val="000000" w:themeColor="text1"/>
        </w:rPr>
      </w:pPr>
      <w:r w:rsidRPr="00765F4E">
        <w:rPr>
          <w:rFonts w:ascii="Times New Roman" w:eastAsia="Times New Roman" w:hAnsi="Times New Roman" w:cs="Times New Roman"/>
          <w:color w:val="000000" w:themeColor="text1"/>
        </w:rPr>
        <w:t>Documentation of the locking mechanism if custom fabricated.</w:t>
      </w:r>
    </w:p>
    <w:p w14:paraId="742F742F" w14:textId="77777777" w:rsidR="00D601DD" w:rsidRDefault="00765F4E" w:rsidP="00D937D3">
      <w:pPr>
        <w:numPr>
          <w:ilvl w:val="2"/>
          <w:numId w:val="4"/>
        </w:numPr>
        <w:spacing w:line="360" w:lineRule="auto"/>
        <w:rPr>
          <w:rFonts w:ascii="Times New Roman" w:eastAsia="Times New Roman" w:hAnsi="Times New Roman" w:cs="Times New Roman"/>
          <w:color w:val="000000" w:themeColor="text1"/>
        </w:rPr>
      </w:pPr>
      <w:r w:rsidRPr="00211DC3">
        <w:rPr>
          <w:rFonts w:ascii="Times New Roman" w:eastAsia="Times New Roman" w:hAnsi="Times New Roman" w:cs="Times New Roman"/>
          <w:color w:val="000000" w:themeColor="text1"/>
        </w:rPr>
        <w:t>Operation and maintenance manual for shutters and any reinforced doors</w:t>
      </w:r>
      <w:r w:rsidR="00211DC3" w:rsidRPr="00211DC3">
        <w:rPr>
          <w:rFonts w:ascii="Times New Roman" w:eastAsia="Times New Roman" w:hAnsi="Times New Roman" w:cs="Times New Roman"/>
          <w:color w:val="000000" w:themeColor="text1"/>
        </w:rPr>
        <w:t xml:space="preserve"> with part numbers.</w:t>
      </w:r>
    </w:p>
    <w:p w14:paraId="1880439C" w14:textId="476E2B05" w:rsidR="00D601DD" w:rsidRDefault="00B77331" w:rsidP="00D937D3">
      <w:pPr>
        <w:numPr>
          <w:ilvl w:val="2"/>
          <w:numId w:val="4"/>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Approved </w:t>
      </w:r>
      <w:r w:rsidR="00A06409">
        <w:rPr>
          <w:rFonts w:ascii="Times New Roman" w:eastAsia="Times New Roman" w:hAnsi="Times New Roman" w:cs="Times New Roman"/>
          <w:color w:val="000000" w:themeColor="text1"/>
        </w:rPr>
        <w:t>Coordination D</w:t>
      </w:r>
      <w:r w:rsidR="008B3D31">
        <w:rPr>
          <w:rFonts w:ascii="Times New Roman" w:eastAsia="Times New Roman" w:hAnsi="Times New Roman" w:cs="Times New Roman"/>
          <w:color w:val="000000" w:themeColor="text1"/>
        </w:rPr>
        <w:t>rawing</w:t>
      </w:r>
      <w:r w:rsidR="00A06409">
        <w:rPr>
          <w:rFonts w:ascii="Times New Roman" w:eastAsia="Times New Roman" w:hAnsi="Times New Roman" w:cs="Times New Roman"/>
          <w:color w:val="000000" w:themeColor="text1"/>
        </w:rPr>
        <w:t xml:space="preserve"> Details:</w:t>
      </w:r>
      <w:r w:rsidR="008B3D31">
        <w:rPr>
          <w:rFonts w:ascii="Times New Roman" w:eastAsia="Times New Roman" w:hAnsi="Times New Roman" w:cs="Times New Roman"/>
          <w:color w:val="000000" w:themeColor="text1"/>
        </w:rPr>
        <w:t xml:space="preserve"> of </w:t>
      </w:r>
      <w:r w:rsidR="00D601DD" w:rsidRPr="00D601DD">
        <w:rPr>
          <w:rFonts w:ascii="Times New Roman" w:eastAsia="Times New Roman" w:hAnsi="Times New Roman" w:cs="Times New Roman"/>
          <w:color w:val="000000" w:themeColor="text1"/>
        </w:rPr>
        <w:t xml:space="preserve">ramp extension, including </w:t>
      </w:r>
      <w:r w:rsidR="00A06409">
        <w:rPr>
          <w:rFonts w:ascii="Times New Roman" w:eastAsia="Times New Roman" w:hAnsi="Times New Roman" w:cs="Times New Roman"/>
          <w:color w:val="000000" w:themeColor="text1"/>
        </w:rPr>
        <w:t>connections</w:t>
      </w:r>
      <w:r>
        <w:rPr>
          <w:rFonts w:ascii="Times New Roman" w:eastAsia="Times New Roman" w:hAnsi="Times New Roman" w:cs="Times New Roman"/>
          <w:color w:val="000000" w:themeColor="text1"/>
        </w:rPr>
        <w:t>,</w:t>
      </w:r>
      <w:r w:rsidR="00A06409">
        <w:rPr>
          <w:rFonts w:ascii="Times New Roman" w:eastAsia="Times New Roman" w:hAnsi="Times New Roman" w:cs="Times New Roman"/>
          <w:color w:val="000000" w:themeColor="text1"/>
        </w:rPr>
        <w:t xml:space="preserve"> fasteners and connectors</w:t>
      </w:r>
      <w:r w:rsidR="00D601DD" w:rsidRPr="00D601DD">
        <w:rPr>
          <w:rFonts w:ascii="Times New Roman" w:eastAsia="Times New Roman" w:hAnsi="Times New Roman" w:cs="Times New Roman"/>
          <w:color w:val="000000" w:themeColor="text1"/>
        </w:rPr>
        <w:t>, materials used, and</w:t>
      </w:r>
      <w:r>
        <w:rPr>
          <w:rFonts w:ascii="Times New Roman" w:eastAsia="Times New Roman" w:hAnsi="Times New Roman" w:cs="Times New Roman"/>
          <w:color w:val="000000" w:themeColor="text1"/>
        </w:rPr>
        <w:t xml:space="preserve"> depth of 6x6 posts</w:t>
      </w:r>
      <w:r w:rsidR="006325B0">
        <w:rPr>
          <w:rFonts w:ascii="Times New Roman" w:eastAsia="Times New Roman" w:hAnsi="Times New Roman" w:cs="Times New Roman"/>
          <w:color w:val="000000" w:themeColor="text1"/>
        </w:rPr>
        <w:t xml:space="preserve">. </w:t>
      </w:r>
      <w:r w:rsidR="00D601DD" w:rsidRPr="00D601DD">
        <w:rPr>
          <w:rFonts w:ascii="Times New Roman" w:eastAsia="Times New Roman" w:hAnsi="Times New Roman" w:cs="Times New Roman"/>
          <w:color w:val="000000" w:themeColor="text1"/>
        </w:rPr>
        <w:t xml:space="preserve"> </w:t>
      </w:r>
      <w:r w:rsidR="006325B0">
        <w:rPr>
          <w:rFonts w:ascii="Times New Roman" w:eastAsia="Times New Roman" w:hAnsi="Times New Roman" w:cs="Times New Roman"/>
          <w:color w:val="000000" w:themeColor="text1"/>
        </w:rPr>
        <w:t>D</w:t>
      </w:r>
      <w:r w:rsidR="00D601DD" w:rsidRPr="00D601DD">
        <w:rPr>
          <w:rFonts w:ascii="Times New Roman" w:eastAsia="Times New Roman" w:hAnsi="Times New Roman" w:cs="Times New Roman"/>
          <w:color w:val="000000" w:themeColor="text1"/>
        </w:rPr>
        <w:t>eviations from original drawings.</w:t>
      </w:r>
    </w:p>
    <w:p w14:paraId="3FCA9778" w14:textId="4686B8E9" w:rsidR="00967FD5" w:rsidRPr="00D601DD" w:rsidRDefault="00967FD5" w:rsidP="00D937D3">
      <w:pPr>
        <w:numPr>
          <w:ilvl w:val="2"/>
          <w:numId w:val="4"/>
        </w:num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As-built Drawings of constructed ramp extension. </w:t>
      </w:r>
    </w:p>
    <w:p w14:paraId="00000052" w14:textId="21C285AD" w:rsidR="00096294" w:rsidRDefault="00096294" w:rsidP="00FB6701">
      <w:pPr>
        <w:spacing w:line="360" w:lineRule="auto"/>
        <w:ind w:left="1440"/>
        <w:rPr>
          <w:rFonts w:ascii="Times New Roman" w:eastAsia="Times New Roman" w:hAnsi="Times New Roman" w:cs="Times New Roman"/>
        </w:rPr>
      </w:pPr>
    </w:p>
    <w:p w14:paraId="00000053" w14:textId="60295297" w:rsidR="00096294" w:rsidRDefault="0063169F" w:rsidP="00D937D3">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b/>
          <w:smallCaps/>
          <w:sz w:val="28"/>
          <w:szCs w:val="28"/>
          <w:u w:val="single"/>
        </w:rPr>
        <w:t>Place Of Performance:</w:t>
      </w:r>
    </w:p>
    <w:p w14:paraId="76C2438E" w14:textId="77777777" w:rsidR="00FE1EC4" w:rsidRDefault="00FE1EC4" w:rsidP="00FE1EC4">
      <w:pPr>
        <w:spacing w:line="360" w:lineRule="auto"/>
        <w:ind w:left="1440"/>
        <w:rPr>
          <w:rFonts w:ascii="Times New Roman" w:eastAsia="Times New Roman" w:hAnsi="Times New Roman" w:cs="Times New Roman"/>
          <w:color w:val="000000"/>
        </w:rPr>
      </w:pPr>
    </w:p>
    <w:p w14:paraId="00000057" w14:textId="767EBA69" w:rsidR="00096294" w:rsidRDefault="008B3D95" w:rsidP="00D937D3">
      <w:pPr>
        <w:numPr>
          <w:ilvl w:val="1"/>
          <w:numId w:val="4"/>
        </w:numPr>
        <w:spacing w:line="360" w:lineRule="auto"/>
        <w:rPr>
          <w:rFonts w:ascii="Times New Roman" w:eastAsia="Times New Roman" w:hAnsi="Times New Roman" w:cs="Times New Roman"/>
          <w:color w:val="000000"/>
        </w:rPr>
      </w:pPr>
      <w:r w:rsidRPr="008B3D95">
        <w:rPr>
          <w:rFonts w:ascii="Times New Roman" w:eastAsia="Times New Roman" w:hAnsi="Times New Roman" w:cs="Times New Roman"/>
          <w:color w:val="000000"/>
        </w:rPr>
        <w:t>Padre Island National Seashore, approximately 50 miles south of Hwy 361 on Park Road 22.</w:t>
      </w:r>
      <w:r>
        <w:rPr>
          <w:rFonts w:ascii="Times New Roman" w:eastAsia="Times New Roman" w:hAnsi="Times New Roman" w:cs="Times New Roman"/>
          <w:color w:val="000000"/>
        </w:rPr>
        <w:t xml:space="preserve"> </w:t>
      </w:r>
      <w:r w:rsidRPr="008B3D95">
        <w:rPr>
          <w:rFonts w:ascii="Times New Roman" w:eastAsia="Times New Roman" w:hAnsi="Times New Roman" w:cs="Times New Roman"/>
          <w:color w:val="000000"/>
        </w:rPr>
        <w:t xml:space="preserve">Coastal </w:t>
      </w:r>
      <w:r>
        <w:rPr>
          <w:rFonts w:ascii="Times New Roman" w:eastAsia="Times New Roman" w:hAnsi="Times New Roman" w:cs="Times New Roman"/>
          <w:color w:val="000000"/>
        </w:rPr>
        <w:t xml:space="preserve">wood framed </w:t>
      </w:r>
      <w:r w:rsidRPr="008B3D95">
        <w:rPr>
          <w:rFonts w:ascii="Times New Roman" w:eastAsia="Times New Roman" w:hAnsi="Times New Roman" w:cs="Times New Roman"/>
          <w:color w:val="000000"/>
        </w:rPr>
        <w:t>structure near saltwater environment.</w:t>
      </w:r>
    </w:p>
    <w:p w14:paraId="6B27F213" w14:textId="77777777" w:rsidR="00FE1EC4" w:rsidRPr="008B3D95" w:rsidRDefault="00FE1EC4" w:rsidP="00FE1EC4">
      <w:pPr>
        <w:spacing w:line="360" w:lineRule="auto"/>
        <w:ind w:left="1440"/>
        <w:rPr>
          <w:rFonts w:ascii="Times New Roman" w:eastAsia="Times New Roman" w:hAnsi="Times New Roman" w:cs="Times New Roman"/>
          <w:color w:val="000000"/>
        </w:rPr>
      </w:pPr>
    </w:p>
    <w:p w14:paraId="00000058" w14:textId="15A690B4" w:rsidR="00096294" w:rsidRDefault="0063169F" w:rsidP="00D937D3">
      <w:pPr>
        <w:numPr>
          <w:ilvl w:val="0"/>
          <w:numId w:val="4"/>
        </w:numPr>
        <w:spacing w:line="360" w:lineRule="auto"/>
        <w:rPr>
          <w:rFonts w:ascii="Times New Roman" w:eastAsia="Times New Roman" w:hAnsi="Times New Roman" w:cs="Times New Roman"/>
        </w:rPr>
      </w:pPr>
      <w:r>
        <w:rPr>
          <w:rFonts w:ascii="Times New Roman" w:eastAsia="Times New Roman" w:hAnsi="Times New Roman" w:cs="Times New Roman"/>
          <w:b/>
          <w:smallCaps/>
          <w:color w:val="000000"/>
          <w:sz w:val="28"/>
          <w:szCs w:val="28"/>
          <w:u w:val="single"/>
        </w:rPr>
        <w:t>Performance Period / Schedule Requirements:</w:t>
      </w:r>
      <w:r>
        <w:rPr>
          <w:rFonts w:ascii="Times New Roman" w:eastAsia="Times New Roman" w:hAnsi="Times New Roman" w:cs="Times New Roman"/>
          <w:b/>
          <w:color w:val="000000"/>
          <w:sz w:val="28"/>
          <w:szCs w:val="28"/>
          <w:u w:val="single"/>
        </w:rPr>
        <w:t xml:space="preserve"> </w:t>
      </w:r>
      <w:r>
        <w:rPr>
          <w:rFonts w:ascii="Times New Roman" w:eastAsia="Times New Roman" w:hAnsi="Times New Roman" w:cs="Times New Roman"/>
          <w:b/>
          <w:color w:val="000000"/>
          <w:sz w:val="28"/>
          <w:szCs w:val="28"/>
          <w:u w:val="single"/>
        </w:rPr>
        <w:br/>
      </w:r>
    </w:p>
    <w:p w14:paraId="00000059" w14:textId="4D2C5056" w:rsidR="00096294" w:rsidRDefault="56C1D434" w:rsidP="00D937D3">
      <w:pPr>
        <w:numPr>
          <w:ilvl w:val="1"/>
          <w:numId w:val="4"/>
        </w:numPr>
        <w:spacing w:line="360" w:lineRule="auto"/>
        <w:rPr>
          <w:rFonts w:ascii="Times New Roman" w:eastAsia="Times New Roman" w:hAnsi="Times New Roman" w:cs="Times New Roman"/>
        </w:rPr>
      </w:pPr>
      <w:r w:rsidRPr="56C1D434">
        <w:rPr>
          <w:rFonts w:ascii="Times New Roman" w:eastAsia="Times New Roman" w:hAnsi="Times New Roman" w:cs="Times New Roman"/>
        </w:rPr>
        <w:t xml:space="preserve">All on-site work must be completed </w:t>
      </w:r>
      <w:r w:rsidR="008F58D2">
        <w:rPr>
          <w:rFonts w:ascii="Times New Roman" w:eastAsia="Times New Roman" w:hAnsi="Times New Roman" w:cs="Times New Roman"/>
        </w:rPr>
        <w:t xml:space="preserve">before </w:t>
      </w:r>
      <w:r w:rsidR="00626BBD">
        <w:rPr>
          <w:rFonts w:ascii="Times New Roman" w:eastAsia="Times New Roman" w:hAnsi="Times New Roman" w:cs="Times New Roman"/>
        </w:rPr>
        <w:t>01 JUNE 2025</w:t>
      </w:r>
      <w:r w:rsidRPr="56C1D434">
        <w:rPr>
          <w:rFonts w:ascii="Times New Roman" w:eastAsia="Times New Roman" w:hAnsi="Times New Roman" w:cs="Times New Roman"/>
        </w:rPr>
        <w:t>.</w:t>
      </w:r>
    </w:p>
    <w:p w14:paraId="0000005A" w14:textId="3EECA52B" w:rsidR="00096294" w:rsidRDefault="56C1D434" w:rsidP="00D937D3">
      <w:pPr>
        <w:numPr>
          <w:ilvl w:val="1"/>
          <w:numId w:val="4"/>
        </w:numPr>
        <w:spacing w:line="360" w:lineRule="auto"/>
        <w:rPr>
          <w:rFonts w:ascii="Times New Roman" w:eastAsia="Times New Roman" w:hAnsi="Times New Roman" w:cs="Times New Roman"/>
          <w:color w:val="000000"/>
        </w:rPr>
      </w:pPr>
      <w:r w:rsidRPr="56C1D434">
        <w:rPr>
          <w:rFonts w:ascii="Times New Roman" w:eastAsia="Times New Roman" w:hAnsi="Times New Roman" w:cs="Times New Roman"/>
          <w:color w:val="000000" w:themeColor="text1"/>
        </w:rPr>
        <w:t xml:space="preserve">Some work </w:t>
      </w:r>
      <w:r w:rsidR="00626BBD">
        <w:rPr>
          <w:rFonts w:ascii="Times New Roman" w:eastAsia="Times New Roman" w:hAnsi="Times New Roman" w:cs="Times New Roman"/>
          <w:color w:val="000000" w:themeColor="text1"/>
        </w:rPr>
        <w:t>can</w:t>
      </w:r>
      <w:r w:rsidRPr="56C1D434">
        <w:rPr>
          <w:rFonts w:ascii="Times New Roman" w:eastAsia="Times New Roman" w:hAnsi="Times New Roman" w:cs="Times New Roman"/>
          <w:color w:val="000000" w:themeColor="text1"/>
        </w:rPr>
        <w:t xml:space="preserve"> be completed during weekends</w:t>
      </w:r>
      <w:r w:rsidR="00626BBD">
        <w:rPr>
          <w:rFonts w:ascii="Times New Roman" w:eastAsia="Times New Roman" w:hAnsi="Times New Roman" w:cs="Times New Roman"/>
          <w:color w:val="000000" w:themeColor="text1"/>
        </w:rPr>
        <w:t xml:space="preserve"> with </w:t>
      </w:r>
      <w:r w:rsidR="000E033B">
        <w:rPr>
          <w:rFonts w:ascii="Times New Roman" w:eastAsia="Times New Roman" w:hAnsi="Times New Roman" w:cs="Times New Roman"/>
          <w:color w:val="000000" w:themeColor="text1"/>
        </w:rPr>
        <w:t>48-hour</w:t>
      </w:r>
      <w:r w:rsidR="000338C4">
        <w:rPr>
          <w:rFonts w:ascii="Times New Roman" w:eastAsia="Times New Roman" w:hAnsi="Times New Roman" w:cs="Times New Roman"/>
          <w:color w:val="000000" w:themeColor="text1"/>
        </w:rPr>
        <w:t xml:space="preserve"> prior</w:t>
      </w:r>
      <w:r w:rsidR="00626BBD">
        <w:rPr>
          <w:rFonts w:ascii="Times New Roman" w:eastAsia="Times New Roman" w:hAnsi="Times New Roman" w:cs="Times New Roman"/>
          <w:color w:val="000000" w:themeColor="text1"/>
        </w:rPr>
        <w:t xml:space="preserve"> approval</w:t>
      </w:r>
      <w:r w:rsidRPr="56C1D434">
        <w:rPr>
          <w:rFonts w:ascii="Times New Roman" w:eastAsia="Times New Roman" w:hAnsi="Times New Roman" w:cs="Times New Roman"/>
          <w:color w:val="000000" w:themeColor="text1"/>
        </w:rPr>
        <w:t>.</w:t>
      </w:r>
    </w:p>
    <w:p w14:paraId="0000005B" w14:textId="10314C41" w:rsidR="00096294" w:rsidRDefault="00096294" w:rsidP="00444D1D">
      <w:pPr>
        <w:spacing w:line="360" w:lineRule="auto"/>
        <w:ind w:left="1080"/>
        <w:rPr>
          <w:rFonts w:ascii="Times New Roman" w:eastAsia="Times New Roman" w:hAnsi="Times New Roman" w:cs="Times New Roman"/>
        </w:rPr>
      </w:pPr>
    </w:p>
    <w:sectPr w:rsidR="00096294">
      <w:footerReference w:type="default" r:id="rId11"/>
      <w:footerReference w:type="first" r:id="rId12"/>
      <w:pgSz w:w="12240" w:h="15840"/>
      <w:pgMar w:top="1080" w:right="1080" w:bottom="1080" w:left="108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7AE54" w14:textId="77777777" w:rsidR="00631D7A" w:rsidRDefault="00631D7A">
      <w:r>
        <w:separator/>
      </w:r>
    </w:p>
  </w:endnote>
  <w:endnote w:type="continuationSeparator" w:id="0">
    <w:p w14:paraId="0FA23CE0" w14:textId="77777777" w:rsidR="00631D7A" w:rsidRDefault="00631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013DABDE" w:rsidR="00096294" w:rsidRDefault="0063169F">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875AC8">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875AC8">
      <w:rPr>
        <w:rFonts w:ascii="Times New Roman" w:eastAsia="Times New Roman" w:hAnsi="Times New Roman" w:cs="Times New Roman"/>
        <w:noProof/>
        <w:color w:val="000000"/>
      </w:rPr>
      <w:t>3</w:t>
    </w:r>
    <w:r>
      <w:rPr>
        <w:rFonts w:ascii="Times New Roman" w:eastAsia="Times New Roman" w:hAnsi="Times New Roman" w:cs="Times New Roman"/>
        <w:color w:val="000000"/>
      </w:rPr>
      <w:fldChar w:fldCharType="end"/>
    </w:r>
  </w:p>
  <w:p w14:paraId="0000005D" w14:textId="77777777" w:rsidR="00096294" w:rsidRDefault="0009629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7D82A1B4" w:rsidR="00096294" w:rsidRDefault="0063169F">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875AC8">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875AC8">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000005F" w14:textId="77777777" w:rsidR="00096294" w:rsidRDefault="0009629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C9FC" w14:textId="77777777" w:rsidR="00631D7A" w:rsidRDefault="00631D7A">
      <w:r>
        <w:separator/>
      </w:r>
    </w:p>
  </w:footnote>
  <w:footnote w:type="continuationSeparator" w:id="0">
    <w:p w14:paraId="77B05DA1" w14:textId="77777777" w:rsidR="00631D7A" w:rsidRDefault="00631D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C44"/>
    <w:multiLevelType w:val="multilevel"/>
    <w:tmpl w:val="F0185374"/>
    <w:lvl w:ilvl="0">
      <w:start w:val="1"/>
      <w:numFmt w:val="decimal"/>
      <w:lvlText w:val="%1.0"/>
      <w:lvlJc w:val="left"/>
      <w:pPr>
        <w:ind w:left="720" w:hanging="720"/>
      </w:pPr>
      <w:rPr>
        <w:b/>
        <w:sz w:val="28"/>
        <w:szCs w:val="28"/>
        <w:vertAlign w:val="baseline"/>
      </w:rPr>
    </w:lvl>
    <w:lvl w:ilvl="1">
      <w:start w:val="1"/>
      <w:numFmt w:val="lowerLetter"/>
      <w:lvlText w:val="%2.0"/>
      <w:lvlJc w:val="left"/>
      <w:pPr>
        <w:ind w:left="1440" w:hanging="360"/>
      </w:pPr>
      <w:rPr>
        <w:b/>
        <w:bCs w:val="0"/>
        <w:sz w:val="24"/>
        <w:szCs w:val="24"/>
        <w:vertAlign w:val="baseline"/>
      </w:rPr>
    </w:lvl>
    <w:lvl w:ilvl="2">
      <w:start w:val="1"/>
      <w:numFmt w:val="decimal"/>
      <w:lvlText w:val="%3.0"/>
      <w:lvlJc w:val="left"/>
      <w:pPr>
        <w:ind w:left="720" w:firstLine="720"/>
      </w:pPr>
      <w:rPr>
        <w:b w:val="0"/>
        <w:bCs w:val="0"/>
        <w:sz w:val="24"/>
        <w:szCs w:val="24"/>
        <w:vertAlign w:val="baseline"/>
      </w:rPr>
    </w:lvl>
    <w:lvl w:ilvl="3">
      <w:start w:val="1"/>
      <w:numFmt w:val="decimal"/>
      <w:lvlText w:val="5%4.0"/>
      <w:lvlJc w:val="left"/>
      <w:pPr>
        <w:ind w:left="2880" w:hanging="360"/>
      </w:pPr>
      <w:rPr>
        <w:vertAlign w:val="baseline"/>
      </w:rPr>
    </w:lvl>
    <w:lvl w:ilvl="4">
      <w:start w:val="1"/>
      <w:numFmt w:val="lowerLetter"/>
      <w:lvlText w:val="5%5.0"/>
      <w:lvlJc w:val="left"/>
      <w:pPr>
        <w:ind w:left="3600" w:hanging="360"/>
      </w:pPr>
      <w:rPr>
        <w:vertAlign w:val="baseline"/>
      </w:rPr>
    </w:lvl>
    <w:lvl w:ilvl="5">
      <w:start w:val="1"/>
      <w:numFmt w:val="lowerRoman"/>
      <w:lvlText w:val="5%6.0"/>
      <w:lvlJc w:val="right"/>
      <w:pPr>
        <w:ind w:left="4320" w:hanging="180"/>
      </w:pPr>
      <w:rPr>
        <w:vertAlign w:val="baseline"/>
      </w:rPr>
    </w:lvl>
    <w:lvl w:ilvl="6">
      <w:start w:val="1"/>
      <w:numFmt w:val="decimal"/>
      <w:lvlText w:val="5%7.0"/>
      <w:lvlJc w:val="left"/>
      <w:pPr>
        <w:ind w:left="5040" w:hanging="360"/>
      </w:pPr>
      <w:rPr>
        <w:vertAlign w:val="baseline"/>
      </w:rPr>
    </w:lvl>
    <w:lvl w:ilvl="7">
      <w:start w:val="1"/>
      <w:numFmt w:val="lowerLetter"/>
      <w:lvlText w:val="5%8.0"/>
      <w:lvlJc w:val="left"/>
      <w:pPr>
        <w:ind w:left="5760" w:hanging="360"/>
      </w:pPr>
      <w:rPr>
        <w:vertAlign w:val="baseline"/>
      </w:rPr>
    </w:lvl>
    <w:lvl w:ilvl="8">
      <w:start w:val="1"/>
      <w:numFmt w:val="lowerRoman"/>
      <w:lvlText w:val="5%9.0"/>
      <w:lvlJc w:val="right"/>
      <w:pPr>
        <w:ind w:left="6480" w:hanging="180"/>
      </w:pPr>
      <w:rPr>
        <w:vertAlign w:val="baseline"/>
      </w:rPr>
    </w:lvl>
  </w:abstractNum>
  <w:abstractNum w:abstractNumId="1" w15:restartNumberingAfterBreak="0">
    <w:nsid w:val="0BBC55DA"/>
    <w:multiLevelType w:val="multilevel"/>
    <w:tmpl w:val="9C1E9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69A9"/>
    <w:multiLevelType w:val="multilevel"/>
    <w:tmpl w:val="6682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36A9D"/>
    <w:multiLevelType w:val="multilevel"/>
    <w:tmpl w:val="F0185374"/>
    <w:lvl w:ilvl="0">
      <w:start w:val="1"/>
      <w:numFmt w:val="decimal"/>
      <w:lvlText w:val="%1.0"/>
      <w:lvlJc w:val="left"/>
      <w:pPr>
        <w:ind w:left="720" w:hanging="720"/>
      </w:pPr>
      <w:rPr>
        <w:b/>
        <w:sz w:val="28"/>
        <w:szCs w:val="28"/>
        <w:vertAlign w:val="baseline"/>
      </w:rPr>
    </w:lvl>
    <w:lvl w:ilvl="1">
      <w:start w:val="1"/>
      <w:numFmt w:val="lowerLetter"/>
      <w:lvlText w:val="%2.0"/>
      <w:lvlJc w:val="left"/>
      <w:pPr>
        <w:ind w:left="1440" w:hanging="360"/>
      </w:pPr>
      <w:rPr>
        <w:b/>
        <w:bCs w:val="0"/>
        <w:sz w:val="24"/>
        <w:szCs w:val="24"/>
        <w:vertAlign w:val="baseline"/>
      </w:rPr>
    </w:lvl>
    <w:lvl w:ilvl="2">
      <w:start w:val="1"/>
      <w:numFmt w:val="decimal"/>
      <w:lvlText w:val="%3.0"/>
      <w:lvlJc w:val="left"/>
      <w:pPr>
        <w:ind w:left="720" w:firstLine="720"/>
      </w:pPr>
      <w:rPr>
        <w:b w:val="0"/>
        <w:bCs w:val="0"/>
        <w:sz w:val="24"/>
        <w:szCs w:val="24"/>
        <w:vertAlign w:val="baseline"/>
      </w:rPr>
    </w:lvl>
    <w:lvl w:ilvl="3">
      <w:start w:val="1"/>
      <w:numFmt w:val="decimal"/>
      <w:lvlText w:val="5%4.0"/>
      <w:lvlJc w:val="left"/>
      <w:pPr>
        <w:ind w:left="2880" w:hanging="360"/>
      </w:pPr>
      <w:rPr>
        <w:vertAlign w:val="baseline"/>
      </w:rPr>
    </w:lvl>
    <w:lvl w:ilvl="4">
      <w:start w:val="1"/>
      <w:numFmt w:val="lowerLetter"/>
      <w:lvlText w:val="5%5.0"/>
      <w:lvlJc w:val="left"/>
      <w:pPr>
        <w:ind w:left="3600" w:hanging="360"/>
      </w:pPr>
      <w:rPr>
        <w:vertAlign w:val="baseline"/>
      </w:rPr>
    </w:lvl>
    <w:lvl w:ilvl="5">
      <w:start w:val="1"/>
      <w:numFmt w:val="lowerRoman"/>
      <w:lvlText w:val="5%6.0"/>
      <w:lvlJc w:val="right"/>
      <w:pPr>
        <w:ind w:left="4320" w:hanging="180"/>
      </w:pPr>
      <w:rPr>
        <w:vertAlign w:val="baseline"/>
      </w:rPr>
    </w:lvl>
    <w:lvl w:ilvl="6">
      <w:start w:val="1"/>
      <w:numFmt w:val="decimal"/>
      <w:lvlText w:val="5%7.0"/>
      <w:lvlJc w:val="left"/>
      <w:pPr>
        <w:ind w:left="5040" w:hanging="360"/>
      </w:pPr>
      <w:rPr>
        <w:vertAlign w:val="baseline"/>
      </w:rPr>
    </w:lvl>
    <w:lvl w:ilvl="7">
      <w:start w:val="1"/>
      <w:numFmt w:val="lowerLetter"/>
      <w:lvlText w:val="5%8.0"/>
      <w:lvlJc w:val="left"/>
      <w:pPr>
        <w:ind w:left="5760" w:hanging="360"/>
      </w:pPr>
      <w:rPr>
        <w:vertAlign w:val="baseline"/>
      </w:rPr>
    </w:lvl>
    <w:lvl w:ilvl="8">
      <w:start w:val="1"/>
      <w:numFmt w:val="lowerRoman"/>
      <w:lvlText w:val="5%9.0"/>
      <w:lvlJc w:val="right"/>
      <w:pPr>
        <w:ind w:left="6480" w:hanging="180"/>
      </w:pPr>
      <w:rPr>
        <w:vertAlign w:val="baseline"/>
      </w:rPr>
    </w:lvl>
  </w:abstractNum>
  <w:abstractNum w:abstractNumId="4" w15:restartNumberingAfterBreak="0">
    <w:nsid w:val="3B921D8F"/>
    <w:multiLevelType w:val="multilevel"/>
    <w:tmpl w:val="FFD8AB78"/>
    <w:lvl w:ilvl="0">
      <w:start w:val="1"/>
      <w:numFmt w:val="decimal"/>
      <w:lvlText w:val="%1.0"/>
      <w:lvlJc w:val="left"/>
      <w:pPr>
        <w:ind w:left="720" w:hanging="720"/>
      </w:pPr>
      <w:rPr>
        <w:b/>
        <w:sz w:val="28"/>
        <w:szCs w:val="28"/>
        <w:vertAlign w:val="baseline"/>
      </w:rPr>
    </w:lvl>
    <w:lvl w:ilvl="1">
      <w:start w:val="1"/>
      <w:numFmt w:val="lowerLetter"/>
      <w:lvlText w:val="%2.0"/>
      <w:lvlJc w:val="left"/>
      <w:pPr>
        <w:ind w:left="1440" w:hanging="360"/>
      </w:pPr>
      <w:rPr>
        <w:b/>
        <w:bCs w:val="0"/>
        <w:sz w:val="24"/>
        <w:szCs w:val="24"/>
        <w:vertAlign w:val="baseline"/>
      </w:rPr>
    </w:lvl>
    <w:lvl w:ilvl="2">
      <w:start w:val="1"/>
      <w:numFmt w:val="decimal"/>
      <w:lvlText w:val="%3.0"/>
      <w:lvlJc w:val="left"/>
      <w:pPr>
        <w:ind w:left="720" w:firstLine="720"/>
      </w:pPr>
      <w:rPr>
        <w:b w:val="0"/>
        <w:bCs w:val="0"/>
        <w:sz w:val="24"/>
        <w:szCs w:val="24"/>
        <w:vertAlign w:val="baseline"/>
      </w:rPr>
    </w:lvl>
    <w:lvl w:ilvl="3">
      <w:start w:val="1"/>
      <w:numFmt w:val="bullet"/>
      <w:lvlText w:val=""/>
      <w:lvlJc w:val="left"/>
      <w:pPr>
        <w:ind w:left="2880" w:hanging="360"/>
      </w:pPr>
      <w:rPr>
        <w:rFonts w:ascii="Symbol" w:hAnsi="Symbol" w:hint="default"/>
      </w:rPr>
    </w:lvl>
    <w:lvl w:ilvl="4">
      <w:start w:val="1"/>
      <w:numFmt w:val="lowerLetter"/>
      <w:lvlText w:val="5%5.0"/>
      <w:lvlJc w:val="left"/>
      <w:pPr>
        <w:ind w:left="3600" w:hanging="360"/>
      </w:pPr>
      <w:rPr>
        <w:vertAlign w:val="baseline"/>
      </w:rPr>
    </w:lvl>
    <w:lvl w:ilvl="5">
      <w:start w:val="1"/>
      <w:numFmt w:val="lowerRoman"/>
      <w:lvlText w:val="5%6.0"/>
      <w:lvlJc w:val="right"/>
      <w:pPr>
        <w:ind w:left="4320" w:hanging="180"/>
      </w:pPr>
      <w:rPr>
        <w:vertAlign w:val="baseline"/>
      </w:rPr>
    </w:lvl>
    <w:lvl w:ilvl="6">
      <w:start w:val="1"/>
      <w:numFmt w:val="decimal"/>
      <w:lvlText w:val="5%7.0"/>
      <w:lvlJc w:val="left"/>
      <w:pPr>
        <w:ind w:left="5040" w:hanging="360"/>
      </w:pPr>
      <w:rPr>
        <w:vertAlign w:val="baseline"/>
      </w:rPr>
    </w:lvl>
    <w:lvl w:ilvl="7">
      <w:start w:val="1"/>
      <w:numFmt w:val="lowerLetter"/>
      <w:lvlText w:val="5%8.0"/>
      <w:lvlJc w:val="left"/>
      <w:pPr>
        <w:ind w:left="5760" w:hanging="360"/>
      </w:pPr>
      <w:rPr>
        <w:vertAlign w:val="baseline"/>
      </w:rPr>
    </w:lvl>
    <w:lvl w:ilvl="8">
      <w:start w:val="1"/>
      <w:numFmt w:val="lowerRoman"/>
      <w:lvlText w:val="5%9.0"/>
      <w:lvlJc w:val="right"/>
      <w:pPr>
        <w:ind w:left="6480" w:hanging="180"/>
      </w:pPr>
      <w:rPr>
        <w:vertAlign w:val="baseline"/>
      </w:rPr>
    </w:lvl>
  </w:abstractNum>
  <w:abstractNum w:abstractNumId="5" w15:restartNumberingAfterBreak="0">
    <w:nsid w:val="4F6A4F14"/>
    <w:multiLevelType w:val="multilevel"/>
    <w:tmpl w:val="FFD8AB78"/>
    <w:lvl w:ilvl="0">
      <w:start w:val="1"/>
      <w:numFmt w:val="decimal"/>
      <w:lvlText w:val="%1.0"/>
      <w:lvlJc w:val="left"/>
      <w:pPr>
        <w:ind w:left="720" w:hanging="720"/>
      </w:pPr>
      <w:rPr>
        <w:b/>
        <w:sz w:val="28"/>
        <w:szCs w:val="28"/>
        <w:vertAlign w:val="baseline"/>
      </w:rPr>
    </w:lvl>
    <w:lvl w:ilvl="1">
      <w:start w:val="1"/>
      <w:numFmt w:val="lowerLetter"/>
      <w:lvlText w:val="%2.0"/>
      <w:lvlJc w:val="left"/>
      <w:pPr>
        <w:ind w:left="1440" w:hanging="360"/>
      </w:pPr>
      <w:rPr>
        <w:b/>
        <w:bCs w:val="0"/>
        <w:sz w:val="24"/>
        <w:szCs w:val="24"/>
        <w:vertAlign w:val="baseline"/>
      </w:rPr>
    </w:lvl>
    <w:lvl w:ilvl="2">
      <w:start w:val="1"/>
      <w:numFmt w:val="decimal"/>
      <w:lvlText w:val="%3.0"/>
      <w:lvlJc w:val="left"/>
      <w:pPr>
        <w:ind w:left="720" w:firstLine="720"/>
      </w:pPr>
      <w:rPr>
        <w:b w:val="0"/>
        <w:bCs w:val="0"/>
        <w:sz w:val="24"/>
        <w:szCs w:val="24"/>
        <w:vertAlign w:val="baseline"/>
      </w:rPr>
    </w:lvl>
    <w:lvl w:ilvl="3">
      <w:start w:val="1"/>
      <w:numFmt w:val="bullet"/>
      <w:lvlText w:val=""/>
      <w:lvlJc w:val="left"/>
      <w:pPr>
        <w:ind w:left="2880" w:hanging="360"/>
      </w:pPr>
      <w:rPr>
        <w:rFonts w:ascii="Symbol" w:hAnsi="Symbol" w:hint="default"/>
      </w:rPr>
    </w:lvl>
    <w:lvl w:ilvl="4">
      <w:start w:val="1"/>
      <w:numFmt w:val="lowerLetter"/>
      <w:lvlText w:val="5%5.0"/>
      <w:lvlJc w:val="left"/>
      <w:pPr>
        <w:ind w:left="3600" w:hanging="360"/>
      </w:pPr>
      <w:rPr>
        <w:vertAlign w:val="baseline"/>
      </w:rPr>
    </w:lvl>
    <w:lvl w:ilvl="5">
      <w:start w:val="1"/>
      <w:numFmt w:val="lowerRoman"/>
      <w:lvlText w:val="5%6.0"/>
      <w:lvlJc w:val="right"/>
      <w:pPr>
        <w:ind w:left="4320" w:hanging="180"/>
      </w:pPr>
      <w:rPr>
        <w:vertAlign w:val="baseline"/>
      </w:rPr>
    </w:lvl>
    <w:lvl w:ilvl="6">
      <w:start w:val="1"/>
      <w:numFmt w:val="decimal"/>
      <w:lvlText w:val="5%7.0"/>
      <w:lvlJc w:val="left"/>
      <w:pPr>
        <w:ind w:left="5040" w:hanging="360"/>
      </w:pPr>
      <w:rPr>
        <w:vertAlign w:val="baseline"/>
      </w:rPr>
    </w:lvl>
    <w:lvl w:ilvl="7">
      <w:start w:val="1"/>
      <w:numFmt w:val="lowerLetter"/>
      <w:lvlText w:val="5%8.0"/>
      <w:lvlJc w:val="left"/>
      <w:pPr>
        <w:ind w:left="5760" w:hanging="360"/>
      </w:pPr>
      <w:rPr>
        <w:vertAlign w:val="baseline"/>
      </w:rPr>
    </w:lvl>
    <w:lvl w:ilvl="8">
      <w:start w:val="1"/>
      <w:numFmt w:val="lowerRoman"/>
      <w:lvlText w:val="5%9.0"/>
      <w:lvlJc w:val="right"/>
      <w:pPr>
        <w:ind w:left="6480" w:hanging="180"/>
      </w:pPr>
      <w:rPr>
        <w:vertAlign w:val="baseline"/>
      </w:rPr>
    </w:lvl>
  </w:abstractNum>
  <w:abstractNum w:abstractNumId="6" w15:restartNumberingAfterBreak="0">
    <w:nsid w:val="5A0E07BD"/>
    <w:multiLevelType w:val="multilevel"/>
    <w:tmpl w:val="247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030709">
    <w:abstractNumId w:val="0"/>
  </w:num>
  <w:num w:numId="2" w16cid:durableId="1266882446">
    <w:abstractNumId w:val="3"/>
  </w:num>
  <w:num w:numId="3" w16cid:durableId="123012725">
    <w:abstractNumId w:val="5"/>
  </w:num>
  <w:num w:numId="4" w16cid:durableId="777067019">
    <w:abstractNumId w:val="4"/>
  </w:num>
  <w:num w:numId="5" w16cid:durableId="1248686711">
    <w:abstractNumId w:val="1"/>
  </w:num>
  <w:num w:numId="6" w16cid:durableId="1191381951">
    <w:abstractNumId w:val="2"/>
  </w:num>
  <w:num w:numId="7" w16cid:durableId="96878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853050"/>
    <w:rsid w:val="000062FB"/>
    <w:rsid w:val="0002022E"/>
    <w:rsid w:val="00022A94"/>
    <w:rsid w:val="000338C4"/>
    <w:rsid w:val="00047DFA"/>
    <w:rsid w:val="0006328F"/>
    <w:rsid w:val="0009060F"/>
    <w:rsid w:val="00096294"/>
    <w:rsid w:val="000A45F0"/>
    <w:rsid w:val="000A5EBC"/>
    <w:rsid w:val="000B6A26"/>
    <w:rsid w:val="000C1ADF"/>
    <w:rsid w:val="000D102A"/>
    <w:rsid w:val="000E033B"/>
    <w:rsid w:val="000E7B5D"/>
    <w:rsid w:val="000F1C48"/>
    <w:rsid w:val="001011D1"/>
    <w:rsid w:val="00121C92"/>
    <w:rsid w:val="00123377"/>
    <w:rsid w:val="00135784"/>
    <w:rsid w:val="00146875"/>
    <w:rsid w:val="00155CD5"/>
    <w:rsid w:val="00156455"/>
    <w:rsid w:val="00163D6A"/>
    <w:rsid w:val="00196D21"/>
    <w:rsid w:val="001B73FC"/>
    <w:rsid w:val="001C5022"/>
    <w:rsid w:val="001C622B"/>
    <w:rsid w:val="001F4168"/>
    <w:rsid w:val="001F6936"/>
    <w:rsid w:val="00202CC6"/>
    <w:rsid w:val="002055F2"/>
    <w:rsid w:val="00211DC3"/>
    <w:rsid w:val="002122BD"/>
    <w:rsid w:val="00222BA6"/>
    <w:rsid w:val="00224AC5"/>
    <w:rsid w:val="00236299"/>
    <w:rsid w:val="00244017"/>
    <w:rsid w:val="00250DAC"/>
    <w:rsid w:val="00256F0D"/>
    <w:rsid w:val="002620BD"/>
    <w:rsid w:val="00265C37"/>
    <w:rsid w:val="00276E8C"/>
    <w:rsid w:val="0028554C"/>
    <w:rsid w:val="00293CB4"/>
    <w:rsid w:val="002A083E"/>
    <w:rsid w:val="002C374B"/>
    <w:rsid w:val="002C3E9E"/>
    <w:rsid w:val="002C7939"/>
    <w:rsid w:val="002F3973"/>
    <w:rsid w:val="003041F1"/>
    <w:rsid w:val="0031023F"/>
    <w:rsid w:val="00324101"/>
    <w:rsid w:val="003423FF"/>
    <w:rsid w:val="00346405"/>
    <w:rsid w:val="00361DAF"/>
    <w:rsid w:val="00373D4F"/>
    <w:rsid w:val="00394ED1"/>
    <w:rsid w:val="003C5515"/>
    <w:rsid w:val="0042255F"/>
    <w:rsid w:val="0043131D"/>
    <w:rsid w:val="00444D1D"/>
    <w:rsid w:val="00447EA6"/>
    <w:rsid w:val="00480E31"/>
    <w:rsid w:val="004820F8"/>
    <w:rsid w:val="004C2812"/>
    <w:rsid w:val="004C3F84"/>
    <w:rsid w:val="004E2798"/>
    <w:rsid w:val="00511941"/>
    <w:rsid w:val="00514A97"/>
    <w:rsid w:val="00522923"/>
    <w:rsid w:val="00555953"/>
    <w:rsid w:val="0056238E"/>
    <w:rsid w:val="0058437C"/>
    <w:rsid w:val="0058745A"/>
    <w:rsid w:val="005A5AAD"/>
    <w:rsid w:val="005A7D74"/>
    <w:rsid w:val="005B141A"/>
    <w:rsid w:val="005B717D"/>
    <w:rsid w:val="005D1991"/>
    <w:rsid w:val="005D28C0"/>
    <w:rsid w:val="005D7694"/>
    <w:rsid w:val="005E1799"/>
    <w:rsid w:val="005F6A54"/>
    <w:rsid w:val="005F7B2D"/>
    <w:rsid w:val="006013E1"/>
    <w:rsid w:val="006177DE"/>
    <w:rsid w:val="00626BBD"/>
    <w:rsid w:val="0063169F"/>
    <w:rsid w:val="00631D7A"/>
    <w:rsid w:val="006325B0"/>
    <w:rsid w:val="006354CE"/>
    <w:rsid w:val="0065113D"/>
    <w:rsid w:val="0069150D"/>
    <w:rsid w:val="00696F4E"/>
    <w:rsid w:val="00726BEA"/>
    <w:rsid w:val="007605F3"/>
    <w:rsid w:val="00765F4E"/>
    <w:rsid w:val="00773E9B"/>
    <w:rsid w:val="00774BF4"/>
    <w:rsid w:val="00783C76"/>
    <w:rsid w:val="00794093"/>
    <w:rsid w:val="007A1F5F"/>
    <w:rsid w:val="007C47DB"/>
    <w:rsid w:val="007E7632"/>
    <w:rsid w:val="007E7CE1"/>
    <w:rsid w:val="00804955"/>
    <w:rsid w:val="00807A81"/>
    <w:rsid w:val="0081324C"/>
    <w:rsid w:val="00841D07"/>
    <w:rsid w:val="00843847"/>
    <w:rsid w:val="00875AC8"/>
    <w:rsid w:val="00891974"/>
    <w:rsid w:val="00894D39"/>
    <w:rsid w:val="008A31C4"/>
    <w:rsid w:val="008A59A7"/>
    <w:rsid w:val="008B0202"/>
    <w:rsid w:val="008B3D31"/>
    <w:rsid w:val="008B3D95"/>
    <w:rsid w:val="008C4FF4"/>
    <w:rsid w:val="008C7719"/>
    <w:rsid w:val="008E0971"/>
    <w:rsid w:val="008F3B0E"/>
    <w:rsid w:val="008F4EC6"/>
    <w:rsid w:val="008F58D2"/>
    <w:rsid w:val="008F6702"/>
    <w:rsid w:val="0095499C"/>
    <w:rsid w:val="009643A9"/>
    <w:rsid w:val="00967FD5"/>
    <w:rsid w:val="00972C6A"/>
    <w:rsid w:val="009908F2"/>
    <w:rsid w:val="009B1D89"/>
    <w:rsid w:val="009B5ECB"/>
    <w:rsid w:val="009C0D3A"/>
    <w:rsid w:val="009D1DC8"/>
    <w:rsid w:val="009E638A"/>
    <w:rsid w:val="009F3949"/>
    <w:rsid w:val="00A037E2"/>
    <w:rsid w:val="00A03C62"/>
    <w:rsid w:val="00A06409"/>
    <w:rsid w:val="00A14446"/>
    <w:rsid w:val="00A25F22"/>
    <w:rsid w:val="00A3122E"/>
    <w:rsid w:val="00A42A13"/>
    <w:rsid w:val="00A6342C"/>
    <w:rsid w:val="00A75609"/>
    <w:rsid w:val="00A80939"/>
    <w:rsid w:val="00A966DA"/>
    <w:rsid w:val="00AB2FF6"/>
    <w:rsid w:val="00AE67ED"/>
    <w:rsid w:val="00AF24B2"/>
    <w:rsid w:val="00B11071"/>
    <w:rsid w:val="00B153C8"/>
    <w:rsid w:val="00B2187B"/>
    <w:rsid w:val="00B57922"/>
    <w:rsid w:val="00B57EBB"/>
    <w:rsid w:val="00B75E83"/>
    <w:rsid w:val="00B7726E"/>
    <w:rsid w:val="00B77331"/>
    <w:rsid w:val="00B80853"/>
    <w:rsid w:val="00B8181E"/>
    <w:rsid w:val="00B82EA2"/>
    <w:rsid w:val="00BA32F0"/>
    <w:rsid w:val="00BB7E6A"/>
    <w:rsid w:val="00BE125E"/>
    <w:rsid w:val="00BF1D6A"/>
    <w:rsid w:val="00BF39BF"/>
    <w:rsid w:val="00BF4BA8"/>
    <w:rsid w:val="00C02317"/>
    <w:rsid w:val="00C33A87"/>
    <w:rsid w:val="00C34913"/>
    <w:rsid w:val="00C61CC0"/>
    <w:rsid w:val="00C735B1"/>
    <w:rsid w:val="00C86138"/>
    <w:rsid w:val="00CA5F7E"/>
    <w:rsid w:val="00CA64A1"/>
    <w:rsid w:val="00CB12A6"/>
    <w:rsid w:val="00CB2DA3"/>
    <w:rsid w:val="00CD3209"/>
    <w:rsid w:val="00CD7760"/>
    <w:rsid w:val="00CE2770"/>
    <w:rsid w:val="00D00819"/>
    <w:rsid w:val="00D0161B"/>
    <w:rsid w:val="00D41557"/>
    <w:rsid w:val="00D56238"/>
    <w:rsid w:val="00D601DD"/>
    <w:rsid w:val="00D60EDD"/>
    <w:rsid w:val="00D62106"/>
    <w:rsid w:val="00D7125B"/>
    <w:rsid w:val="00D71C54"/>
    <w:rsid w:val="00D937D3"/>
    <w:rsid w:val="00DB4887"/>
    <w:rsid w:val="00DD4FCD"/>
    <w:rsid w:val="00E106CF"/>
    <w:rsid w:val="00E116F5"/>
    <w:rsid w:val="00E168FA"/>
    <w:rsid w:val="00E21686"/>
    <w:rsid w:val="00E24FE9"/>
    <w:rsid w:val="00E306F0"/>
    <w:rsid w:val="00E35503"/>
    <w:rsid w:val="00E41690"/>
    <w:rsid w:val="00E451E0"/>
    <w:rsid w:val="00E72FFD"/>
    <w:rsid w:val="00E73CD5"/>
    <w:rsid w:val="00E90BBC"/>
    <w:rsid w:val="00E94E94"/>
    <w:rsid w:val="00EB29C2"/>
    <w:rsid w:val="00EB6DB4"/>
    <w:rsid w:val="00EB7E96"/>
    <w:rsid w:val="00EC2E77"/>
    <w:rsid w:val="00EC3356"/>
    <w:rsid w:val="00EE1866"/>
    <w:rsid w:val="00EF50A5"/>
    <w:rsid w:val="00F0779E"/>
    <w:rsid w:val="00F511CF"/>
    <w:rsid w:val="00F51523"/>
    <w:rsid w:val="00F53C03"/>
    <w:rsid w:val="00F613D2"/>
    <w:rsid w:val="00F9698B"/>
    <w:rsid w:val="00FA26AA"/>
    <w:rsid w:val="00FB6701"/>
    <w:rsid w:val="00FC2089"/>
    <w:rsid w:val="00FE1EC4"/>
    <w:rsid w:val="00FE4C9C"/>
    <w:rsid w:val="00FF1354"/>
    <w:rsid w:val="02DC09E6"/>
    <w:rsid w:val="1B75E0F8"/>
    <w:rsid w:val="32D5E0DC"/>
    <w:rsid w:val="3385DBD0"/>
    <w:rsid w:val="39183682"/>
    <w:rsid w:val="3D2CBE16"/>
    <w:rsid w:val="3D853050"/>
    <w:rsid w:val="56C1D434"/>
    <w:rsid w:val="630EFEE9"/>
    <w:rsid w:val="68B51D1C"/>
    <w:rsid w:val="6A50ED7D"/>
    <w:rsid w:val="6BC46239"/>
    <w:rsid w:val="6D7963F0"/>
    <w:rsid w:val="7129C4B7"/>
    <w:rsid w:val="7E1FE9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842B"/>
  <w15:docId w15:val="{B0A8C12B-B3CB-4B97-8900-36635023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Cambria" w:eastAsia="Cambria" w:hAnsi="Cambria" w:cs="Cambria"/>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0906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C5DE7C950D23428F80FFD847461855" ma:contentTypeVersion="3" ma:contentTypeDescription="Create a new document." ma:contentTypeScope="" ma:versionID="296f8d07f2b14ccff6549c0d237ec373">
  <xsd:schema xmlns:xsd="http://www.w3.org/2001/XMLSchema" xmlns:xs="http://www.w3.org/2001/XMLSchema" xmlns:p="http://schemas.microsoft.com/office/2006/metadata/properties" xmlns:ns2="46381c7b-3c32-475e-834a-645b266fd107" targetNamespace="http://schemas.microsoft.com/office/2006/metadata/properties" ma:root="true" ma:fieldsID="b2493ce0d3ca1923d9fc10efce650ce9" ns2:_="">
    <xsd:import namespace="46381c7b-3c32-475e-834a-645b266fd1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81c7b-3c32-475e-834a-645b266fd1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C8B2DC-B911-451E-B8EA-FCC88A9961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3DA747-8ABE-4963-8F5B-7F9F96D9A89A}">
  <ds:schemaRefs>
    <ds:schemaRef ds:uri="http://schemas.microsoft.com/sharepoint/v3/contenttype/forms"/>
  </ds:schemaRefs>
</ds:datastoreItem>
</file>

<file path=customXml/itemProps3.xml><?xml version="1.0" encoding="utf-8"?>
<ds:datastoreItem xmlns:ds="http://schemas.openxmlformats.org/officeDocument/2006/customXml" ds:itemID="{ECA5F7EF-564A-4103-A73B-017ED45D89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81c7b-3c32-475e-834a-645b266fd1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1655</Words>
  <Characters>10991</Characters>
  <Application>Microsoft Office Word</Application>
  <DocSecurity>0</DocSecurity>
  <Lines>366</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 Gregory A</dc:creator>
  <cp:lastModifiedBy>Smith, Gregory A</cp:lastModifiedBy>
  <cp:revision>6</cp:revision>
  <cp:lastPrinted>2024-12-09T16:06:00Z</cp:lastPrinted>
  <dcterms:created xsi:type="dcterms:W3CDTF">2026-02-18T16:39:00Z</dcterms:created>
  <dcterms:modified xsi:type="dcterms:W3CDTF">2026-02-18T18:55:00Z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0x0101005FC5DE7C950D23428F80FFD847461855</vt:lpwstr>
  </property>
</Properties>
</file>