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B01C" w14:textId="77777777" w:rsidR="00E842E1" w:rsidRDefault="00B3493E">
      <w:pPr>
        <w:pageBreakBefore/>
        <w:sectPr w:rsidR="00E842E1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18D8B01F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18D8B021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18D8B022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18D8B023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18D8B024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18D8B025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18D8B026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18D8B027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18D8B028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18D8B029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18D8B02A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18D8B02B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18D8B02C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18D8B02D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18D8B02E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18D8B02F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18D8B030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18D8B031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18D8B032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18D8B033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18D8B034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18D8B035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18D8B036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18D8B037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18D8B038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18D8B039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18D8B03A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18D8B03B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18D8B03C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18D8B03D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18D8B03E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18D8B03F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18D8B040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18D8B041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18D8B042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18D8B043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18D8B044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18D8B045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18D8B046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18D8B047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18D8B048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18D8B049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18D8B04A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18D8B04B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18D8B04C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18D8B04D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18D8B04E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18D8B04F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18D8B050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18D8B051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18D8B052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18D8B053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18D8B054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18D8B055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18D8B056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18D8B057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18D8B058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18D8B059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18D8B05A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18D8B05B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18D8B05C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18D8B05D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18D8B05E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18D8B05F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18D8B060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18D8B061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18D8B062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18D8B063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18D8B064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18D8B065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18D8B066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18D8B067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18D8B068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18D8B069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18D8B06A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18D8B06B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18D8B06C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18D8B06D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18D8B06E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18D8B06F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18D8B070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18D8B071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18D8B072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18D8B073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18D8B074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18D8B075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18D8B076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18D8B077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18D8B078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18D8B079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18D8B07A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18D8B07B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18D8B07C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18D8B07D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18D8B07E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18D8B07F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18D8B080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18D8B081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18D8B082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18D8B083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18D8B084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18D8B085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18D8B086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18D8B087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18D8B088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18D8B089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18D8B08A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18D8B08B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18D8B08C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18D8B08D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18D8B08E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18D8B08F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18D8B090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18D8B091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18D8B092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18D8B093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18D8B094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18D8B095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18D8B096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18D8B097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18D8B098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18D8B099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18D8B09A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18D8B09B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18D8B09C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18D8B09D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18D8B09E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18D8B09F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18D8B0A0" w14:textId="77777777" w:rsidR="00E842E1" w:rsidRDefault="00B3493E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18D8B0A1" w14:textId="77777777" w:rsidR="00E842E1" w:rsidRDefault="00E842E1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18D8B0A2" w14:textId="77777777" w:rsidR="00E842E1" w:rsidRDefault="00B3493E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18D8B0A3" w14:textId="77777777" w:rsidR="00E842E1" w:rsidRDefault="00B3493E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18D8B0A4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18D8B0A5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18D8B0A6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18D8B0A7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04-16-2026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18D8B0A8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18D8B0A9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664-26-4-5457-0106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18D8B0AA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18D8B0AB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18D8B0AC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18D8B0AD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18D8B0AE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18D8B0AF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22 - Mesa Annex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18D8B0B0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4135 S. Power Rd #103 RM 116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18D8B0B1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Mesa AZ 85212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18D8B0B2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18D8B0B3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18D8B0B4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18D8B0B5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18D8B0B6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18D8B0B7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22 - Mesa Annex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18D8B0B8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4135 S. Power Rd #103 RM 116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18D8B0B9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Mesa AZ 85212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18D8B0BA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18D8B0BB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18D8B0BC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18D8B0BD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18D8B0BE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18D8B0BF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18D8B0C0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18D8B0C1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18D8B0C2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TBD</w:t>
                    </w: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18D8B0C3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18D8B0C4" w14:textId="77777777" w:rsidR="00E842E1" w:rsidRDefault="00E842E1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18D8B0C5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18D8B0C6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36C26226Q0545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18D8B0C7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04-01-2026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18D8B0C8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18D8B0C9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18D8B0CA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18D8B0CB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18D8B0CC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18D8B0CD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18D8B0CE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18D8B0CF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18D8B0D0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18D8B0D1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18D8B0D2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05-08-2026 1:00PM MDT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18D8B0D3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18D8B0D4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18D8B0D5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18D8B0D6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18D8B0D7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18D8B0D8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18D8B0D9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18D8B0DA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18D8B0DB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18D8B0DC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18D8B0DD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18D8B0DE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18D8B0DF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18D8B0E0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18D8B0E1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18D8B0E2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18D8B0E3" w14:textId="39AA02C5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for this amendment is to change the due date when offers are due from April 30, 2026,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to May 8, 2026.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18D8B0E4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18D8B0E5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questions are due NLT April 27, 2026, at 1:00 PM MST. All offers are due NLT May 8, 2026, at 1:00 PM MST.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18D8B0E6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Offerors shall be submitted via email to: Felicia Simpson, Contract Specialist at Felicia.Simpson@va.gov.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18D8B0E7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18D8B0E8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Contractor shall sign clause 852.219-75 VA NOTICE OF LIMITATIONS ON SUBCONTRACTING-CERTIFICATE OF COMPLIANCE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18D8B0E9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FOR SERVICES AND CONSTRUCTION (JAN 2023) (DEVIATION) pg 28 of the solicitation.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18D8B0EA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18D8B0EB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OFFERS SHALL SUBMIT ALL DOCUMENTATION UNDER SECTION E and all AMENDMENTS, failure to provide any required document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18D8B0EC" w14:textId="77777777" w:rsidR="00E842E1" w:rsidRDefault="00B3493E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and acknowledgment of all amendments will result in the offer not being accepted and will not be evaluated.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18D8B0ED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18D8B0EE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18D8B0EF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18D8B0F0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18D8B0F1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18D8B0F2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18D8B0F3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18D8B0F4" w14:textId="77777777" w:rsidR="00E842E1" w:rsidRDefault="00E842E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18D8B01D" w14:textId="77777777" w:rsidR="00B3493E" w:rsidRDefault="00B3493E">
      <w:pPr>
        <w:pageBreakBefore/>
      </w:pPr>
      <w:r>
        <w:lastRenderedPageBreak/>
        <w:t>AMENDMENT TWO CHANGING DUE DATE OF OFFERS</w:t>
      </w:r>
    </w:p>
    <w:sectPr w:rsidR="00383917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8B025" w14:textId="77777777" w:rsidR="00B3493E" w:rsidRDefault="00B3493E">
      <w:pPr>
        <w:spacing w:after="0" w:line="240" w:lineRule="auto"/>
      </w:pPr>
      <w:r>
        <w:separator/>
      </w:r>
    </w:p>
  </w:endnote>
  <w:endnote w:type="continuationSeparator" w:id="0">
    <w:p w14:paraId="18D8B027" w14:textId="77777777" w:rsidR="00B3493E" w:rsidRDefault="00B3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B020" w14:textId="77777777" w:rsidR="00E842E1" w:rsidRDefault="00B349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8B021" w14:textId="77777777" w:rsidR="00B3493E" w:rsidRDefault="00B3493E">
      <w:pPr>
        <w:spacing w:after="0" w:line="240" w:lineRule="auto"/>
      </w:pPr>
      <w:r>
        <w:separator/>
      </w:r>
    </w:p>
  </w:footnote>
  <w:footnote w:type="continuationSeparator" w:id="0">
    <w:p w14:paraId="18D8B023" w14:textId="77777777" w:rsidR="00B3493E" w:rsidRDefault="00B349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2E1"/>
    <w:rsid w:val="00B3493E"/>
    <w:rsid w:val="00CA3D03"/>
    <w:rsid w:val="00E8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18D8B01C"/>
  <w15:docId w15:val="{43E7C2C7-4CE6-44F2-9ACE-F65C02C3512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7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1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37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2026-04-16T15:18:00Z</dcterms:created>
  <dcterms:modified xsi:type="dcterms:W3CDTF">2026-04-16T15:19:00Z</dcterms:modified>
</cp:coreProperties>
</file>