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CCE64" w14:textId="77777777" w:rsidR="009C4916" w:rsidRPr="00385E75" w:rsidRDefault="009C4916" w:rsidP="009C4916">
      <w:pPr>
        <w:pStyle w:val="Heading2"/>
        <w:spacing w:before="0" w:after="0" w:line="240" w:lineRule="auto"/>
        <w:rPr>
          <w:rFonts w:ascii="Times New Roman" w:hAnsi="Times New Roman" w:cs="Times New Roman"/>
          <w:b/>
          <w:caps/>
          <w:sz w:val="22"/>
          <w:szCs w:val="22"/>
        </w:rPr>
      </w:pPr>
      <w:bookmarkStart w:id="0" w:name="_Toc4070655"/>
      <w:bookmarkStart w:id="1" w:name="_Toc4070854"/>
      <w:bookmarkStart w:id="2" w:name="_Toc4150796"/>
      <w:bookmarkStart w:id="3" w:name="_Toc4421827"/>
      <w:bookmarkStart w:id="4" w:name="_Toc12890991"/>
      <w:bookmarkStart w:id="5" w:name="_Toc4070656"/>
      <w:bookmarkStart w:id="6" w:name="_Toc4070855"/>
      <w:bookmarkStart w:id="7" w:name="_Toc4150797"/>
      <w:bookmarkStart w:id="8" w:name="_Toc4421828"/>
      <w:bookmarkStart w:id="9" w:name="_Toc12890992"/>
      <w:r w:rsidRPr="00385E75">
        <w:rPr>
          <w:rFonts w:ascii="Times New Roman" w:hAnsi="Times New Roman" w:cs="Times New Roman"/>
          <w:caps/>
          <w:sz w:val="22"/>
          <w:szCs w:val="22"/>
        </w:rPr>
        <w:t>E.1 ADDENDUM TO FAR 52.212-1 – INSTRUCTIONS TO OFFERORS – COMMERCIAL ITEMS</w:t>
      </w:r>
      <w:bookmarkEnd w:id="0"/>
      <w:bookmarkEnd w:id="1"/>
      <w:bookmarkEnd w:id="2"/>
      <w:bookmarkEnd w:id="3"/>
      <w:bookmarkEnd w:id="4"/>
    </w:p>
    <w:p w14:paraId="1CF6AEB8" w14:textId="77777777" w:rsidR="009C4916" w:rsidRPr="000F24DB" w:rsidRDefault="009C4916" w:rsidP="009C4916">
      <w:pPr>
        <w:spacing w:after="0" w:line="240" w:lineRule="auto"/>
        <w:rPr>
          <w:rFonts w:ascii="Times New Roman" w:hAnsi="Times New Roman" w:cs="Times New Roman"/>
        </w:rPr>
      </w:pPr>
    </w:p>
    <w:p w14:paraId="3E997AE5" w14:textId="77777777" w:rsidR="009C4916" w:rsidRPr="000F24DB" w:rsidRDefault="009C4916" w:rsidP="009C4916">
      <w:pPr>
        <w:spacing w:after="0" w:line="240" w:lineRule="auto"/>
        <w:jc w:val="both"/>
        <w:rPr>
          <w:rFonts w:ascii="Times New Roman" w:hAnsi="Times New Roman" w:cs="Times New Roman"/>
        </w:rPr>
      </w:pPr>
      <w:r w:rsidRPr="000F24DB">
        <w:rPr>
          <w:rFonts w:ascii="Times New Roman" w:hAnsi="Times New Roman" w:cs="Times New Roman"/>
        </w:rPr>
        <w:t>Provisions that are incorporated by reference (by Citation Number, Title, and Date), have the same force and effect as if they were given in full text. Upon request, the Contracting Officer will make their full text available.</w:t>
      </w:r>
    </w:p>
    <w:p w14:paraId="210C89EC" w14:textId="77777777" w:rsidR="009C4916" w:rsidRPr="00261791" w:rsidRDefault="009C4916" w:rsidP="009C4916">
      <w:pPr>
        <w:spacing w:after="0" w:line="240" w:lineRule="auto"/>
        <w:jc w:val="both"/>
        <w:rPr>
          <w:rFonts w:ascii="Times New Roman" w:hAnsi="Times New Roman" w:cs="Times New Roman"/>
        </w:rPr>
      </w:pPr>
    </w:p>
    <w:p w14:paraId="7913D755" w14:textId="77777777" w:rsidR="009C4916" w:rsidRPr="00261791" w:rsidRDefault="009C4916" w:rsidP="009C4916">
      <w:pPr>
        <w:spacing w:after="0" w:line="240" w:lineRule="auto"/>
        <w:jc w:val="both"/>
        <w:rPr>
          <w:rFonts w:ascii="Times New Roman" w:hAnsi="Times New Roman" w:cs="Times New Roman"/>
        </w:rPr>
      </w:pPr>
      <w:r w:rsidRPr="00261791">
        <w:rPr>
          <w:rFonts w:ascii="Times New Roman" w:hAnsi="Times New Roman" w:cs="Times New Roman"/>
        </w:rPr>
        <w:t xml:space="preserve"> The following provisions are incorporated into 52.212-1 as an addendum to this solicitation.</w:t>
      </w:r>
    </w:p>
    <w:p w14:paraId="0938C55A" w14:textId="77777777" w:rsidR="009C4916" w:rsidRPr="00B520E8" w:rsidRDefault="009C4916" w:rsidP="009C4916">
      <w:pPr>
        <w:spacing w:after="0" w:line="240" w:lineRule="auto"/>
        <w:jc w:val="both"/>
        <w:rPr>
          <w:rFonts w:ascii="Times New Roman" w:hAnsi="Times New Roman" w:cs="Times New Roman"/>
        </w:rPr>
      </w:pPr>
    </w:p>
    <w:p w14:paraId="61F7CFB5" w14:textId="77777777" w:rsidR="009C4916" w:rsidRPr="000F143D" w:rsidRDefault="009C4916" w:rsidP="009C4916">
      <w:pPr>
        <w:pStyle w:val="Default"/>
        <w:numPr>
          <w:ilvl w:val="0"/>
          <w:numId w:val="2"/>
        </w:numPr>
        <w:ind w:left="360"/>
        <w:jc w:val="both"/>
        <w:rPr>
          <w:color w:val="auto"/>
          <w:sz w:val="22"/>
          <w:szCs w:val="22"/>
        </w:rPr>
      </w:pPr>
      <w:r w:rsidRPr="00FC0161">
        <w:rPr>
          <w:b/>
          <w:bCs/>
          <w:smallCaps/>
          <w:color w:val="auto"/>
          <w:sz w:val="22"/>
          <w:szCs w:val="22"/>
        </w:rPr>
        <w:t>General Instructions</w:t>
      </w:r>
      <w:r w:rsidRPr="0089489B">
        <w:rPr>
          <w:b/>
          <w:bCs/>
          <w:color w:val="auto"/>
          <w:sz w:val="22"/>
          <w:szCs w:val="22"/>
        </w:rPr>
        <w:t xml:space="preserve">: </w:t>
      </w:r>
      <w:r w:rsidRPr="002E16BD">
        <w:rPr>
          <w:color w:val="auto"/>
          <w:sz w:val="22"/>
          <w:szCs w:val="22"/>
        </w:rPr>
        <w:t xml:space="preserve">This section provides general guidance for preparing the </w:t>
      </w:r>
      <w:r>
        <w:rPr>
          <w:color w:val="auto"/>
          <w:sz w:val="22"/>
          <w:szCs w:val="22"/>
        </w:rPr>
        <w:t>proposal</w:t>
      </w:r>
      <w:r w:rsidRPr="002E16BD">
        <w:rPr>
          <w:color w:val="auto"/>
          <w:sz w:val="22"/>
          <w:szCs w:val="22"/>
        </w:rPr>
        <w:t xml:space="preserve">, as well as specific instructions on the format and content of the proposal. The </w:t>
      </w:r>
      <w:r>
        <w:rPr>
          <w:color w:val="auto"/>
          <w:sz w:val="22"/>
          <w:szCs w:val="22"/>
        </w:rPr>
        <w:t>o</w:t>
      </w:r>
      <w:r w:rsidRPr="002E16BD">
        <w:rPr>
          <w:color w:val="auto"/>
          <w:sz w:val="22"/>
          <w:szCs w:val="22"/>
        </w:rPr>
        <w:t xml:space="preserve">fferor’s </w:t>
      </w:r>
      <w:r>
        <w:rPr>
          <w:color w:val="auto"/>
          <w:sz w:val="22"/>
          <w:szCs w:val="22"/>
        </w:rPr>
        <w:t>proposal</w:t>
      </w:r>
      <w:r w:rsidRPr="002E16BD">
        <w:rPr>
          <w:color w:val="auto"/>
          <w:sz w:val="22"/>
          <w:szCs w:val="22"/>
        </w:rPr>
        <w:t xml:space="preserve"> must include all data and information requested and must be submitted in accordance with these instructions. The offer shall be compliant with the requirements as stated in the Solicitation. Non-compliance with the instructions to the Solicitation may result in an</w:t>
      </w:r>
      <w:r w:rsidRPr="000F143D">
        <w:rPr>
          <w:color w:val="auto"/>
          <w:sz w:val="22"/>
          <w:szCs w:val="22"/>
        </w:rPr>
        <w:t xml:space="preserve"> unfavorable </w:t>
      </w:r>
      <w:r>
        <w:rPr>
          <w:color w:val="auto"/>
          <w:sz w:val="22"/>
          <w:szCs w:val="22"/>
        </w:rPr>
        <w:t>proposal</w:t>
      </w:r>
      <w:r w:rsidRPr="000F143D">
        <w:rPr>
          <w:color w:val="auto"/>
          <w:sz w:val="22"/>
          <w:szCs w:val="22"/>
        </w:rPr>
        <w:t xml:space="preserve"> evaluation and may be grounds to eliminate the proposal from consideration for contract award. </w:t>
      </w:r>
    </w:p>
    <w:p w14:paraId="7AE82D90" w14:textId="77777777" w:rsidR="009C4916" w:rsidRPr="000F143D" w:rsidRDefault="009C4916" w:rsidP="009C4916">
      <w:pPr>
        <w:pStyle w:val="Default"/>
        <w:ind w:left="360"/>
        <w:jc w:val="both"/>
        <w:rPr>
          <w:b/>
          <w:bCs/>
          <w:color w:val="auto"/>
          <w:sz w:val="22"/>
          <w:szCs w:val="22"/>
        </w:rPr>
      </w:pPr>
    </w:p>
    <w:p w14:paraId="3828F336" w14:textId="77777777" w:rsidR="009C4916" w:rsidRPr="000F24DB" w:rsidRDefault="009C4916" w:rsidP="009C4916">
      <w:pPr>
        <w:pStyle w:val="Default"/>
        <w:ind w:left="360"/>
        <w:jc w:val="both"/>
        <w:rPr>
          <w:rFonts w:eastAsia="Times New Roman"/>
          <w:sz w:val="22"/>
          <w:szCs w:val="22"/>
        </w:rPr>
      </w:pPr>
      <w:r w:rsidRPr="00385E75">
        <w:rPr>
          <w:rFonts w:eastAsia="Times New Roman"/>
          <w:sz w:val="22"/>
          <w:szCs w:val="22"/>
        </w:rPr>
        <w:t>Offeror should thoroughly review the specifications and become familiar with the requirement prior to submitting a proposal. Failure to u</w:t>
      </w:r>
      <w:r w:rsidRPr="000F24DB">
        <w:rPr>
          <w:rFonts w:eastAsia="Times New Roman"/>
          <w:sz w:val="22"/>
          <w:szCs w:val="22"/>
        </w:rPr>
        <w:t xml:space="preserve">nderstand the contract requirements shall not relieve the successful </w:t>
      </w:r>
      <w:r>
        <w:rPr>
          <w:rFonts w:eastAsia="Times New Roman"/>
          <w:sz w:val="22"/>
          <w:szCs w:val="22"/>
        </w:rPr>
        <w:t>o</w:t>
      </w:r>
      <w:r w:rsidRPr="000F24DB">
        <w:rPr>
          <w:rFonts w:eastAsia="Times New Roman"/>
          <w:sz w:val="22"/>
          <w:szCs w:val="22"/>
        </w:rPr>
        <w:t xml:space="preserve">fferor from performing in accordance with the strict meaning and intent of the specifications. </w:t>
      </w:r>
    </w:p>
    <w:p w14:paraId="160728E0" w14:textId="77777777" w:rsidR="009C4916" w:rsidRPr="000F24DB" w:rsidRDefault="009C4916" w:rsidP="009C4916">
      <w:pPr>
        <w:pStyle w:val="Default"/>
        <w:ind w:left="360"/>
        <w:jc w:val="both"/>
        <w:rPr>
          <w:rFonts w:eastAsia="Times New Roman"/>
          <w:sz w:val="22"/>
          <w:szCs w:val="22"/>
        </w:rPr>
      </w:pPr>
    </w:p>
    <w:p w14:paraId="2BB7CD14" w14:textId="77777777" w:rsidR="009C4916" w:rsidRPr="00261791" w:rsidRDefault="009C4916" w:rsidP="009C4916">
      <w:pPr>
        <w:pStyle w:val="Default"/>
        <w:ind w:left="360"/>
        <w:jc w:val="both"/>
        <w:rPr>
          <w:color w:val="auto"/>
          <w:sz w:val="22"/>
          <w:szCs w:val="22"/>
        </w:rPr>
      </w:pPr>
      <w:r w:rsidRPr="000F24DB">
        <w:rPr>
          <w:rFonts w:eastAsia="Times New Roman"/>
          <w:sz w:val="22"/>
          <w:szCs w:val="22"/>
        </w:rPr>
        <w:t xml:space="preserve">Submission of </w:t>
      </w:r>
      <w:r>
        <w:rPr>
          <w:rFonts w:eastAsia="Times New Roman"/>
          <w:sz w:val="22"/>
          <w:szCs w:val="22"/>
        </w:rPr>
        <w:t>o</w:t>
      </w:r>
      <w:r w:rsidRPr="000F24DB">
        <w:rPr>
          <w:rFonts w:eastAsia="Times New Roman"/>
          <w:sz w:val="22"/>
          <w:szCs w:val="22"/>
        </w:rPr>
        <w:t>fferors.  Offeror must complete and return a complete package of all ite</w:t>
      </w:r>
      <w:r w:rsidRPr="00261791">
        <w:rPr>
          <w:rFonts w:eastAsia="Times New Roman"/>
          <w:sz w:val="22"/>
          <w:szCs w:val="22"/>
        </w:rPr>
        <w:t xml:space="preserve">ms required prior to the time specified in the Solicitation to be considered for award. </w:t>
      </w:r>
    </w:p>
    <w:p w14:paraId="4543387B" w14:textId="77777777" w:rsidR="009C4916" w:rsidRPr="00B520E8" w:rsidRDefault="009C4916" w:rsidP="009C4916">
      <w:pPr>
        <w:spacing w:after="0" w:line="240" w:lineRule="auto"/>
        <w:rPr>
          <w:rFonts w:ascii="Times New Roman" w:eastAsia="Times New Roman" w:hAnsi="Times New Roman" w:cs="Times New Roman"/>
        </w:rPr>
      </w:pPr>
    </w:p>
    <w:p w14:paraId="3EDA93B6" w14:textId="77777777" w:rsidR="009C4916" w:rsidRPr="00E667A9" w:rsidRDefault="009C4916" w:rsidP="009C4916">
      <w:pPr>
        <w:spacing w:after="0" w:line="240" w:lineRule="auto"/>
        <w:ind w:left="360"/>
        <w:rPr>
          <w:rFonts w:asciiTheme="majorHAnsi" w:eastAsia="Times New Roman" w:hAnsiTheme="majorHAnsi" w:cstheme="majorHAnsi"/>
        </w:rPr>
      </w:pPr>
      <w:r w:rsidRPr="00E667A9">
        <w:rPr>
          <w:rFonts w:asciiTheme="majorHAnsi" w:eastAsia="Times New Roman" w:hAnsiTheme="majorHAnsi" w:cstheme="majorHAnsi"/>
        </w:rPr>
        <w:t>Please review the following items before submitting your proposal:</w:t>
      </w:r>
    </w:p>
    <w:p w14:paraId="62617C77" w14:textId="77777777" w:rsidR="009C4916" w:rsidRPr="00E667A9" w:rsidRDefault="009C4916" w:rsidP="009C4916">
      <w:pPr>
        <w:spacing w:after="0" w:line="240" w:lineRule="auto"/>
        <w:rPr>
          <w:rFonts w:asciiTheme="majorHAnsi" w:eastAsia="Times New Roman" w:hAnsiTheme="majorHAnsi" w:cstheme="majorHAnsi"/>
        </w:rPr>
      </w:pPr>
    </w:p>
    <w:p w14:paraId="50F0C8C8" w14:textId="2E288AAF" w:rsidR="009C4916" w:rsidRDefault="009C4916" w:rsidP="009C4916">
      <w:pPr>
        <w:spacing w:after="0" w:line="240" w:lineRule="auto"/>
        <w:rPr>
          <w:rFonts w:asciiTheme="majorHAnsi" w:eastAsia="Times New Roman" w:hAnsiTheme="majorHAnsi" w:cstheme="majorHAnsi"/>
        </w:rPr>
      </w:pPr>
      <w:r w:rsidRPr="00E667A9">
        <w:rPr>
          <w:rFonts w:asciiTheme="majorHAnsi" w:eastAsia="Times New Roman" w:hAnsiTheme="majorHAnsi" w:cstheme="majorHAnsi"/>
        </w:rPr>
        <w:tab/>
      </w: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bookmarkStart w:id="10" w:name="Text27"/>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bookmarkEnd w:id="10"/>
      <w:r w:rsidRPr="00E667A9">
        <w:rPr>
          <w:rFonts w:asciiTheme="majorHAnsi" w:hAnsiTheme="majorHAnsi" w:cstheme="majorHAnsi"/>
          <w:u w:val="single"/>
        </w:rPr>
        <w:t>]</w:t>
      </w:r>
      <w:r w:rsidRPr="00E667A9">
        <w:rPr>
          <w:rFonts w:asciiTheme="majorHAnsi" w:eastAsia="Times New Roman" w:hAnsiTheme="majorHAnsi" w:cstheme="majorHAnsi"/>
        </w:rPr>
        <w:t xml:space="preserve"> Have you completed </w:t>
      </w:r>
      <w:r w:rsidRPr="0057696B">
        <w:rPr>
          <w:rFonts w:asciiTheme="majorHAnsi" w:eastAsia="Times New Roman" w:hAnsiTheme="majorHAnsi" w:cstheme="majorHAnsi"/>
          <w:u w:val="single"/>
        </w:rPr>
        <w:t>and</w:t>
      </w:r>
      <w:r>
        <w:rPr>
          <w:rFonts w:asciiTheme="majorHAnsi" w:eastAsia="Times New Roman" w:hAnsiTheme="majorHAnsi" w:cstheme="majorHAnsi"/>
        </w:rPr>
        <w:t xml:space="preserve"> sign</w:t>
      </w:r>
      <w:r w:rsidR="00BD721C">
        <w:rPr>
          <w:rFonts w:asciiTheme="majorHAnsi" w:eastAsia="Times New Roman" w:hAnsiTheme="majorHAnsi" w:cstheme="majorHAnsi"/>
        </w:rPr>
        <w:t>ed</w:t>
      </w:r>
      <w:r>
        <w:rPr>
          <w:rFonts w:asciiTheme="majorHAnsi" w:eastAsia="Times New Roman" w:hAnsiTheme="majorHAnsi" w:cstheme="majorHAnsi"/>
        </w:rPr>
        <w:t xml:space="preserve"> </w:t>
      </w:r>
      <w:r w:rsidRPr="00E667A9">
        <w:rPr>
          <w:rFonts w:asciiTheme="majorHAnsi" w:eastAsia="Times New Roman" w:hAnsiTheme="majorHAnsi" w:cstheme="majorHAnsi"/>
        </w:rPr>
        <w:t>the 1449?</w:t>
      </w:r>
    </w:p>
    <w:p w14:paraId="40537B8B" w14:textId="17B9E5AE" w:rsidR="009C4916" w:rsidRPr="00E667A9" w:rsidRDefault="009C4916" w:rsidP="009C4916">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completed </w:t>
      </w:r>
      <w:r>
        <w:rPr>
          <w:rFonts w:asciiTheme="majorHAnsi" w:eastAsia="Times New Roman" w:hAnsiTheme="majorHAnsi" w:cstheme="majorHAnsi"/>
        </w:rPr>
        <w:t>the</w:t>
      </w:r>
      <w:r w:rsidRPr="00E667A9">
        <w:rPr>
          <w:rFonts w:asciiTheme="majorHAnsi" w:eastAsia="Times New Roman" w:hAnsiTheme="majorHAnsi" w:cstheme="majorHAnsi"/>
        </w:rPr>
        <w:t xml:space="preserve"> Price Schedule</w:t>
      </w:r>
      <w:r>
        <w:rPr>
          <w:rFonts w:asciiTheme="majorHAnsi" w:eastAsia="Times New Roman" w:hAnsiTheme="majorHAnsi" w:cstheme="majorHAnsi"/>
        </w:rPr>
        <w:t xml:space="preserve"> (</w:t>
      </w:r>
      <w:r w:rsidR="00B47727" w:rsidRPr="00B47727">
        <w:rPr>
          <w:rFonts w:asciiTheme="majorHAnsi" w:eastAsia="Times New Roman" w:hAnsiTheme="majorHAnsi" w:cstheme="majorHAnsi"/>
        </w:rPr>
        <w:t>Attachment A Price Schedule Rock Island National Cemetery</w:t>
      </w:r>
      <w:r>
        <w:rPr>
          <w:rFonts w:asciiTheme="majorHAnsi" w:eastAsia="Times New Roman" w:hAnsiTheme="majorHAnsi" w:cstheme="majorHAnsi"/>
        </w:rPr>
        <w:t>)</w:t>
      </w:r>
      <w:r w:rsidRPr="00E667A9">
        <w:rPr>
          <w:rFonts w:asciiTheme="majorHAnsi" w:eastAsia="Times New Roman" w:hAnsiTheme="majorHAnsi" w:cstheme="majorHAnsi"/>
        </w:rPr>
        <w:t>?</w:t>
      </w:r>
    </w:p>
    <w:p w14:paraId="5DB769FF" w14:textId="77777777" w:rsidR="009C4916" w:rsidRPr="00E667A9" w:rsidRDefault="009C4916" w:rsidP="009C4916">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acknowledged any amendment (s), if applicable? </w:t>
      </w:r>
    </w:p>
    <w:p w14:paraId="606A480E" w14:textId="77777777" w:rsidR="009C4916" w:rsidRDefault="009C4916" w:rsidP="009C4916">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included the requested information required for responding to the </w:t>
      </w:r>
      <w:r>
        <w:rPr>
          <w:rFonts w:asciiTheme="majorHAnsi" w:eastAsia="Times New Roman" w:hAnsiTheme="majorHAnsi" w:cstheme="majorHAnsi"/>
        </w:rPr>
        <w:t>non-price and price evaluation factors</w:t>
      </w:r>
      <w:r w:rsidRPr="00B8143B">
        <w:rPr>
          <w:rFonts w:asciiTheme="majorHAnsi" w:eastAsia="Times New Roman" w:hAnsiTheme="majorHAnsi" w:cstheme="majorHAnsi"/>
        </w:rPr>
        <w:t>?</w:t>
      </w:r>
    </w:p>
    <w:p w14:paraId="685B3AEB" w14:textId="77777777" w:rsidR="009C4916" w:rsidRDefault="009C4916" w:rsidP="009C4916">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w:t>
      </w:r>
      <w:r>
        <w:rPr>
          <w:rFonts w:asciiTheme="majorHAnsi" w:eastAsia="Times New Roman" w:hAnsiTheme="majorHAnsi" w:cstheme="majorHAnsi"/>
        </w:rPr>
        <w:t xml:space="preserve">completed and signed the VAAR </w:t>
      </w:r>
      <w:r w:rsidRPr="00E12B64">
        <w:rPr>
          <w:rFonts w:asciiTheme="majorHAnsi" w:eastAsia="Times New Roman" w:hAnsiTheme="majorHAnsi" w:cstheme="majorHAnsi"/>
        </w:rPr>
        <w:t>852.219-75 VA NOTICE OF LIMITATIONS ON SUBCONTRACTING-CERTIFICATE OFCOMPLIANCE FOR SERVICES AND CONSTRUCTION (NOV 2022)</w:t>
      </w:r>
      <w:r w:rsidRPr="00B8143B">
        <w:rPr>
          <w:rFonts w:asciiTheme="majorHAnsi" w:eastAsia="Times New Roman" w:hAnsiTheme="majorHAnsi" w:cstheme="majorHAnsi"/>
        </w:rPr>
        <w:t>?</w:t>
      </w:r>
    </w:p>
    <w:p w14:paraId="0EF0308D" w14:textId="36282A49" w:rsidR="009C4916" w:rsidRDefault="009C4916" w:rsidP="009C4916">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w:t>
      </w:r>
      <w:r>
        <w:rPr>
          <w:rFonts w:asciiTheme="majorHAnsi" w:eastAsia="Times New Roman" w:hAnsiTheme="majorHAnsi" w:cstheme="majorHAnsi"/>
        </w:rPr>
        <w:t>submitted t</w:t>
      </w:r>
      <w:r w:rsidR="00B17190">
        <w:rPr>
          <w:rFonts w:asciiTheme="majorHAnsi" w:eastAsia="Times New Roman" w:hAnsiTheme="majorHAnsi" w:cstheme="majorHAnsi"/>
        </w:rPr>
        <w:t>hree</w:t>
      </w:r>
      <w:r>
        <w:rPr>
          <w:rFonts w:asciiTheme="majorHAnsi" w:eastAsia="Times New Roman" w:hAnsiTheme="majorHAnsi" w:cstheme="majorHAnsi"/>
        </w:rPr>
        <w:t xml:space="preserve"> or more completed</w:t>
      </w:r>
      <w:r w:rsidRPr="00E667A9">
        <w:rPr>
          <w:rFonts w:asciiTheme="majorHAnsi" w:eastAsia="Times New Roman" w:hAnsiTheme="majorHAnsi" w:cstheme="majorHAnsi"/>
        </w:rPr>
        <w:t xml:space="preserve"> </w:t>
      </w:r>
      <w:r>
        <w:rPr>
          <w:rFonts w:asciiTheme="majorHAnsi" w:eastAsia="Times New Roman" w:hAnsiTheme="majorHAnsi" w:cstheme="majorHAnsi"/>
        </w:rPr>
        <w:t>Past Performance Questionnaires</w:t>
      </w:r>
      <w:r w:rsidR="00B17190">
        <w:rPr>
          <w:rFonts w:asciiTheme="majorHAnsi" w:eastAsia="Times New Roman" w:hAnsiTheme="majorHAnsi" w:cstheme="majorHAnsi"/>
        </w:rPr>
        <w:t xml:space="preserve"> (PPQ</w:t>
      </w:r>
      <w:r w:rsidR="003D4080">
        <w:rPr>
          <w:rFonts w:asciiTheme="majorHAnsi" w:eastAsia="Times New Roman" w:hAnsiTheme="majorHAnsi" w:cstheme="majorHAnsi"/>
        </w:rPr>
        <w:t>)</w:t>
      </w:r>
      <w:r w:rsidRPr="00E667A9">
        <w:rPr>
          <w:rFonts w:asciiTheme="majorHAnsi" w:eastAsia="Times New Roman" w:hAnsiTheme="majorHAnsi" w:cstheme="majorHAnsi"/>
        </w:rPr>
        <w:t>?</w:t>
      </w:r>
    </w:p>
    <w:p w14:paraId="2F834945" w14:textId="77777777" w:rsidR="009C4916" w:rsidRDefault="009C4916" w:rsidP="009C4916">
      <w:pPr>
        <w:spacing w:after="0" w:line="240" w:lineRule="auto"/>
        <w:ind w:left="720"/>
        <w:rPr>
          <w:rFonts w:asciiTheme="majorHAnsi" w:eastAsia="Times New Roman" w:hAnsiTheme="majorHAnsi" w:cstheme="majorHAnsi"/>
        </w:rPr>
      </w:pPr>
    </w:p>
    <w:p w14:paraId="5A9EB0CF" w14:textId="77777777" w:rsidR="009C4916" w:rsidRPr="00B84126" w:rsidRDefault="009C4916" w:rsidP="009C4916">
      <w:pPr>
        <w:pStyle w:val="Default"/>
        <w:ind w:left="360"/>
        <w:jc w:val="both"/>
        <w:rPr>
          <w:rFonts w:eastAsia="Times New Roman"/>
          <w:sz w:val="22"/>
          <w:szCs w:val="22"/>
        </w:rPr>
      </w:pPr>
      <w:r w:rsidRPr="00B84126">
        <w:rPr>
          <w:rFonts w:eastAsia="Times New Roman"/>
          <w:sz w:val="22"/>
          <w:szCs w:val="22"/>
        </w:rPr>
        <w:t>Incomplete offers are unacceptable and ineligible for award. As such, they shall not be evaluated.</w:t>
      </w:r>
    </w:p>
    <w:p w14:paraId="14F1DFC0" w14:textId="77777777" w:rsidR="009C4916" w:rsidRPr="00B520E8" w:rsidRDefault="009C4916" w:rsidP="009C4916">
      <w:pPr>
        <w:spacing w:after="0" w:line="240" w:lineRule="auto"/>
        <w:ind w:left="720"/>
        <w:rPr>
          <w:rFonts w:ascii="Times New Roman" w:eastAsia="Times New Roman" w:hAnsi="Times New Roman" w:cs="Times New Roman"/>
        </w:rPr>
      </w:pPr>
    </w:p>
    <w:p w14:paraId="1E218778" w14:textId="196C9D54" w:rsidR="009C4916" w:rsidRPr="00D85A5A" w:rsidRDefault="009C4916" w:rsidP="009C4916">
      <w:pPr>
        <w:pStyle w:val="ListParagraph"/>
        <w:numPr>
          <w:ilvl w:val="0"/>
          <w:numId w:val="2"/>
        </w:numPr>
        <w:spacing w:after="0" w:line="240" w:lineRule="auto"/>
        <w:ind w:left="360"/>
        <w:jc w:val="both"/>
        <w:rPr>
          <w:rFonts w:ascii="Times New Roman" w:hAnsi="Times New Roman" w:cs="Times New Roman"/>
          <w:b/>
          <w:bCs/>
        </w:rPr>
      </w:pPr>
      <w:r w:rsidRPr="00D85A5A">
        <w:rPr>
          <w:rFonts w:ascii="Times New Roman" w:hAnsi="Times New Roman" w:cs="Times New Roman"/>
          <w:b/>
          <w:bCs/>
          <w:smallCaps/>
        </w:rPr>
        <w:t>Type of Acquisition</w:t>
      </w:r>
      <w:r w:rsidRPr="00D85A5A">
        <w:rPr>
          <w:rFonts w:ascii="Times New Roman" w:hAnsi="Times New Roman" w:cs="Times New Roman"/>
          <w:b/>
          <w:bCs/>
        </w:rPr>
        <w:t xml:space="preserve">: </w:t>
      </w:r>
      <w:r w:rsidRPr="00D85A5A">
        <w:rPr>
          <w:rFonts w:ascii="Times New Roman" w:hAnsi="Times New Roman" w:cs="Times New Roman"/>
          <w:bCs/>
        </w:rPr>
        <w:t xml:space="preserve">This acquisition is a competitive solicitation. Award will be made to the </w:t>
      </w:r>
      <w:r>
        <w:rPr>
          <w:rFonts w:ascii="Times New Roman" w:hAnsi="Times New Roman" w:cs="Times New Roman"/>
          <w:bCs/>
        </w:rPr>
        <w:t>o</w:t>
      </w:r>
      <w:r w:rsidRPr="00D85A5A">
        <w:rPr>
          <w:rFonts w:ascii="Times New Roman" w:hAnsi="Times New Roman" w:cs="Times New Roman"/>
          <w:bCs/>
        </w:rPr>
        <w:t xml:space="preserve">fferor who represents the best value to the Government. </w:t>
      </w:r>
      <w:r>
        <w:rPr>
          <w:rFonts w:ascii="Times New Roman" w:hAnsi="Times New Roman" w:cs="Times New Roman"/>
          <w:bCs/>
        </w:rPr>
        <w:t>See Section E.2 EVALUATION.</w:t>
      </w:r>
    </w:p>
    <w:p w14:paraId="0756BB59" w14:textId="77777777" w:rsidR="009C4916" w:rsidRPr="00385E75" w:rsidRDefault="009C4916" w:rsidP="009C4916">
      <w:pPr>
        <w:pStyle w:val="ListParagraph"/>
        <w:spacing w:after="0" w:line="240" w:lineRule="auto"/>
        <w:ind w:left="360"/>
        <w:jc w:val="both"/>
        <w:rPr>
          <w:rFonts w:ascii="Times New Roman" w:hAnsi="Times New Roman" w:cs="Times New Roman"/>
          <w:b/>
          <w:bCs/>
        </w:rPr>
      </w:pPr>
    </w:p>
    <w:p w14:paraId="255DF404" w14:textId="2BF77DCD" w:rsidR="009C4916" w:rsidRPr="000F143D" w:rsidRDefault="009C4916" w:rsidP="009C4916">
      <w:pPr>
        <w:pStyle w:val="ListParagraph"/>
        <w:numPr>
          <w:ilvl w:val="0"/>
          <w:numId w:val="2"/>
        </w:numPr>
        <w:spacing w:after="0" w:line="240" w:lineRule="auto"/>
        <w:ind w:left="360"/>
        <w:jc w:val="both"/>
        <w:rPr>
          <w:rFonts w:ascii="Times New Roman" w:hAnsi="Times New Roman" w:cs="Times New Roman"/>
          <w:b/>
          <w:bCs/>
        </w:rPr>
      </w:pPr>
      <w:r w:rsidRPr="00FC0161">
        <w:rPr>
          <w:rFonts w:ascii="Times New Roman" w:eastAsia="Times New Roman" w:hAnsi="Times New Roman" w:cs="Times New Roman"/>
          <w:b/>
          <w:smallCaps/>
        </w:rPr>
        <w:t>Period of Acceptance of Offers</w:t>
      </w:r>
      <w:r w:rsidR="00B71446" w:rsidRPr="00FC0161">
        <w:rPr>
          <w:rFonts w:ascii="Times New Roman" w:eastAsia="Times New Roman" w:hAnsi="Times New Roman" w:cs="Times New Roman"/>
          <w:b/>
          <w:smallCaps/>
        </w:rPr>
        <w:t>:</w:t>
      </w:r>
      <w:r w:rsidR="00B71446" w:rsidRPr="0089489B">
        <w:rPr>
          <w:rFonts w:ascii="Times New Roman" w:eastAsia="Times New Roman" w:hAnsi="Times New Roman" w:cs="Times New Roman"/>
        </w:rPr>
        <w:t xml:space="preserve"> The</w:t>
      </w:r>
      <w:r w:rsidRPr="0089489B">
        <w:rPr>
          <w:rFonts w:ascii="Times New Roman" w:eastAsia="Times New Roman" w:hAnsi="Times New Roman" w:cs="Times New Roman"/>
        </w:rPr>
        <w:t xml:space="preserve"> Offeror agrees to hold prices in its offer firm for a period of </w:t>
      </w:r>
      <w:r>
        <w:rPr>
          <w:rFonts w:ascii="Times New Roman" w:eastAsia="Times New Roman" w:hAnsi="Times New Roman" w:cs="Times New Roman"/>
        </w:rPr>
        <w:t>sixty</w:t>
      </w:r>
      <w:r w:rsidRPr="0089489B">
        <w:rPr>
          <w:rFonts w:ascii="Times New Roman" w:eastAsia="Times New Roman" w:hAnsi="Times New Roman" w:cs="Times New Roman"/>
        </w:rPr>
        <w:t xml:space="preserve"> (</w:t>
      </w:r>
      <w:r>
        <w:rPr>
          <w:rFonts w:ascii="Times New Roman" w:eastAsia="Times New Roman" w:hAnsi="Times New Roman" w:cs="Times New Roman"/>
        </w:rPr>
        <w:t>6</w:t>
      </w:r>
      <w:r w:rsidRPr="0089489B">
        <w:rPr>
          <w:rFonts w:ascii="Times New Roman" w:eastAsia="Times New Roman" w:hAnsi="Times New Roman" w:cs="Times New Roman"/>
        </w:rPr>
        <w:t xml:space="preserve">0) calendar days from the </w:t>
      </w:r>
      <w:r w:rsidRPr="002E16BD">
        <w:rPr>
          <w:rFonts w:ascii="Times New Roman" w:eastAsia="Times New Roman" w:hAnsi="Times New Roman" w:cs="Times New Roman"/>
        </w:rPr>
        <w:t xml:space="preserve">closing date of the solicitation.  </w:t>
      </w:r>
    </w:p>
    <w:p w14:paraId="2066F726" w14:textId="77777777" w:rsidR="009C4916" w:rsidRPr="000F143D" w:rsidRDefault="009C4916" w:rsidP="009C4916">
      <w:pPr>
        <w:pStyle w:val="ListParagraph"/>
        <w:spacing w:after="0"/>
        <w:rPr>
          <w:rFonts w:ascii="Times New Roman" w:hAnsi="Times New Roman" w:cs="Times New Roman"/>
          <w:b/>
          <w:bCs/>
        </w:rPr>
      </w:pPr>
    </w:p>
    <w:p w14:paraId="29244167" w14:textId="77777777" w:rsidR="009C4916" w:rsidRPr="00385E75" w:rsidRDefault="009C4916" w:rsidP="009C4916">
      <w:pPr>
        <w:pStyle w:val="Default"/>
        <w:numPr>
          <w:ilvl w:val="0"/>
          <w:numId w:val="2"/>
        </w:numPr>
        <w:ind w:left="360"/>
        <w:jc w:val="both"/>
        <w:rPr>
          <w:color w:val="auto"/>
          <w:sz w:val="22"/>
          <w:szCs w:val="22"/>
        </w:rPr>
      </w:pPr>
      <w:r w:rsidRPr="00FC0161">
        <w:rPr>
          <w:b/>
          <w:bCs/>
          <w:smallCaps/>
          <w:sz w:val="22"/>
          <w:szCs w:val="22"/>
        </w:rPr>
        <w:t>Post</w:t>
      </w:r>
      <w:r w:rsidRPr="0089489B">
        <w:rPr>
          <w:b/>
          <w:bCs/>
          <w:sz w:val="22"/>
          <w:szCs w:val="22"/>
        </w:rPr>
        <w:t>-</w:t>
      </w:r>
      <w:r w:rsidRPr="00FC0161">
        <w:rPr>
          <w:b/>
          <w:bCs/>
          <w:smallCaps/>
          <w:sz w:val="22"/>
          <w:szCs w:val="22"/>
        </w:rPr>
        <w:t>Award/Pre-Performance Conference</w:t>
      </w:r>
      <w:r w:rsidRPr="0089489B">
        <w:rPr>
          <w:b/>
          <w:bCs/>
          <w:sz w:val="22"/>
          <w:szCs w:val="22"/>
        </w:rPr>
        <w:t>:</w:t>
      </w:r>
      <w:r w:rsidRPr="002E16BD">
        <w:rPr>
          <w:bCs/>
          <w:sz w:val="22"/>
          <w:szCs w:val="22"/>
        </w:rPr>
        <w:t xml:space="preserve"> </w:t>
      </w:r>
      <w:r w:rsidRPr="002E16BD">
        <w:rPr>
          <w:sz w:val="22"/>
          <w:szCs w:val="22"/>
        </w:rPr>
        <w:t xml:space="preserve">A post-award/pre-performance conference will be scheduled by the Contracting Officer (CO) and held prior to the commencement of any work. The </w:t>
      </w:r>
      <w:r>
        <w:rPr>
          <w:sz w:val="22"/>
          <w:szCs w:val="22"/>
        </w:rPr>
        <w:t>o</w:t>
      </w:r>
      <w:r w:rsidRPr="002E16BD">
        <w:rPr>
          <w:sz w:val="22"/>
          <w:szCs w:val="22"/>
        </w:rPr>
        <w:t xml:space="preserve">fferor and/or their duly authorized representative(s) is/are </w:t>
      </w:r>
      <w:r w:rsidRPr="00B945DE">
        <w:rPr>
          <w:sz w:val="22"/>
          <w:szCs w:val="22"/>
        </w:rPr>
        <w:t>highly encouraged</w:t>
      </w:r>
      <w:r w:rsidRPr="002E16BD">
        <w:rPr>
          <w:sz w:val="22"/>
          <w:szCs w:val="22"/>
        </w:rPr>
        <w:t xml:space="preserve"> to attend the post-award/pre-performance conference.    The C</w:t>
      </w:r>
      <w:r w:rsidRPr="000F143D">
        <w:rPr>
          <w:rFonts w:eastAsiaTheme="minorHAnsi"/>
          <w:sz w:val="22"/>
          <w:szCs w:val="22"/>
        </w:rPr>
        <w:t xml:space="preserve">O and COR shall meet with the Contractor to discuss details of the contract, the Guards sites and schedules, emergency contact information, </w:t>
      </w:r>
      <w:r>
        <w:rPr>
          <w:rFonts w:eastAsiaTheme="minorHAnsi"/>
        </w:rPr>
        <w:t>handbook</w:t>
      </w:r>
      <w:r w:rsidRPr="000F143D">
        <w:rPr>
          <w:rFonts w:eastAsiaTheme="minorHAnsi"/>
          <w:sz w:val="22"/>
          <w:szCs w:val="22"/>
        </w:rPr>
        <w:t>, and any other information pertinent to the performance of the contract.</w:t>
      </w:r>
    </w:p>
    <w:p w14:paraId="6EEDC2AA" w14:textId="77777777" w:rsidR="009C4916" w:rsidRPr="000F24DB" w:rsidRDefault="009C4916" w:rsidP="009C4916">
      <w:pPr>
        <w:pStyle w:val="Default"/>
        <w:ind w:left="360"/>
        <w:jc w:val="both"/>
        <w:rPr>
          <w:color w:val="auto"/>
          <w:sz w:val="22"/>
          <w:szCs w:val="22"/>
        </w:rPr>
      </w:pPr>
    </w:p>
    <w:p w14:paraId="3251E114" w14:textId="77777777" w:rsidR="009C4916" w:rsidRPr="002E16BD" w:rsidRDefault="009C4916" w:rsidP="009C4916">
      <w:pPr>
        <w:pStyle w:val="Default"/>
        <w:numPr>
          <w:ilvl w:val="0"/>
          <w:numId w:val="2"/>
        </w:numPr>
        <w:ind w:left="360"/>
        <w:jc w:val="both"/>
        <w:rPr>
          <w:color w:val="auto"/>
          <w:sz w:val="22"/>
          <w:szCs w:val="22"/>
        </w:rPr>
      </w:pPr>
      <w:r w:rsidRPr="00FC0161">
        <w:rPr>
          <w:b/>
          <w:bCs/>
          <w:smallCaps/>
          <w:color w:val="auto"/>
          <w:sz w:val="22"/>
          <w:szCs w:val="22"/>
        </w:rPr>
        <w:lastRenderedPageBreak/>
        <w:t>Points of Contact (POC</w:t>
      </w:r>
      <w:r w:rsidRPr="0089489B">
        <w:rPr>
          <w:b/>
          <w:bCs/>
          <w:color w:val="auto"/>
          <w:sz w:val="22"/>
          <w:szCs w:val="22"/>
        </w:rPr>
        <w:t xml:space="preserve">): </w:t>
      </w:r>
      <w:r w:rsidRPr="002E16BD">
        <w:rPr>
          <w:color w:val="auto"/>
          <w:sz w:val="22"/>
          <w:szCs w:val="22"/>
        </w:rPr>
        <w:t>Written requests for clarification, questions, and/or concerns may be sent to the following:</w:t>
      </w:r>
    </w:p>
    <w:p w14:paraId="0A3496B5" w14:textId="333A5956" w:rsidR="009C4916" w:rsidRPr="00EE0110" w:rsidRDefault="005C2775" w:rsidP="009C4916">
      <w:pPr>
        <w:pStyle w:val="Default"/>
        <w:jc w:val="center"/>
        <w:rPr>
          <w:color w:val="auto"/>
          <w:sz w:val="22"/>
          <w:szCs w:val="22"/>
        </w:rPr>
      </w:pPr>
      <w:r>
        <w:rPr>
          <w:color w:val="auto"/>
          <w:sz w:val="22"/>
          <w:szCs w:val="22"/>
        </w:rPr>
        <w:t>Olalekan Ismail</w:t>
      </w:r>
    </w:p>
    <w:p w14:paraId="1E865A73" w14:textId="77777777" w:rsidR="009C4916" w:rsidRPr="00EE0110" w:rsidRDefault="009C4916" w:rsidP="009C4916">
      <w:pPr>
        <w:pStyle w:val="Default"/>
        <w:jc w:val="center"/>
        <w:rPr>
          <w:color w:val="auto"/>
          <w:sz w:val="22"/>
          <w:szCs w:val="22"/>
        </w:rPr>
      </w:pPr>
      <w:r w:rsidRPr="00EE0110">
        <w:rPr>
          <w:color w:val="auto"/>
          <w:sz w:val="22"/>
          <w:szCs w:val="22"/>
        </w:rPr>
        <w:t>Contracting Officer</w:t>
      </w:r>
    </w:p>
    <w:p w14:paraId="2348A633" w14:textId="0494AF28" w:rsidR="009C4916" w:rsidRPr="0089489B" w:rsidRDefault="00064A0B" w:rsidP="009C4916">
      <w:pPr>
        <w:pStyle w:val="Default"/>
        <w:jc w:val="center"/>
        <w:rPr>
          <w:rStyle w:val="Hyperlink"/>
          <w:color w:val="auto"/>
          <w:sz w:val="22"/>
          <w:szCs w:val="22"/>
        </w:rPr>
      </w:pPr>
      <w:hyperlink r:id="rId5" w:history="1">
        <w:r w:rsidRPr="00C05445">
          <w:rPr>
            <w:rStyle w:val="Hyperlink"/>
            <w:sz w:val="22"/>
            <w:szCs w:val="22"/>
          </w:rPr>
          <w:t>olalekan.ismail@va.gov</w:t>
        </w:r>
      </w:hyperlink>
    </w:p>
    <w:p w14:paraId="351CC3C0" w14:textId="77777777" w:rsidR="009C4916" w:rsidRPr="0089489B" w:rsidRDefault="009C4916" w:rsidP="009C4916">
      <w:pPr>
        <w:pStyle w:val="Default"/>
        <w:ind w:left="360" w:firstLine="720"/>
        <w:rPr>
          <w:b/>
          <w:bCs/>
          <w:sz w:val="22"/>
          <w:szCs w:val="22"/>
        </w:rPr>
      </w:pPr>
      <w:r w:rsidRPr="0089489B">
        <w:rPr>
          <w:color w:val="auto"/>
          <w:sz w:val="22"/>
          <w:szCs w:val="22"/>
        </w:rPr>
        <w:tab/>
      </w:r>
      <w:r w:rsidRPr="0089489B">
        <w:rPr>
          <w:color w:val="auto"/>
          <w:sz w:val="22"/>
          <w:szCs w:val="22"/>
        </w:rPr>
        <w:tab/>
      </w:r>
      <w:r w:rsidRPr="0089489B">
        <w:rPr>
          <w:color w:val="auto"/>
          <w:sz w:val="22"/>
          <w:szCs w:val="22"/>
        </w:rPr>
        <w:tab/>
      </w:r>
    </w:p>
    <w:p w14:paraId="2B8E72B2" w14:textId="77777777" w:rsidR="009C4916" w:rsidRPr="00036E5F" w:rsidRDefault="009C4916" w:rsidP="009C4916">
      <w:pPr>
        <w:pStyle w:val="Default"/>
        <w:numPr>
          <w:ilvl w:val="0"/>
          <w:numId w:val="2"/>
        </w:numPr>
        <w:ind w:left="360"/>
        <w:jc w:val="both"/>
        <w:rPr>
          <w:b/>
          <w:bCs/>
          <w:smallCaps/>
          <w:color w:val="auto"/>
          <w:sz w:val="22"/>
          <w:szCs w:val="22"/>
        </w:rPr>
      </w:pPr>
      <w:r>
        <w:rPr>
          <w:b/>
          <w:bCs/>
          <w:smallCaps/>
          <w:color w:val="auto"/>
          <w:sz w:val="22"/>
          <w:szCs w:val="22"/>
        </w:rPr>
        <w:t xml:space="preserve">VENDOR </w:t>
      </w:r>
      <w:r w:rsidRPr="00036E5F">
        <w:rPr>
          <w:b/>
          <w:bCs/>
          <w:smallCaps/>
          <w:color w:val="auto"/>
          <w:sz w:val="22"/>
          <w:szCs w:val="22"/>
        </w:rPr>
        <w:t>SITE VISIT</w:t>
      </w:r>
    </w:p>
    <w:p w14:paraId="12D2D741" w14:textId="77777777" w:rsidR="009C4916" w:rsidRDefault="009C4916" w:rsidP="009C4916">
      <w:pPr>
        <w:pStyle w:val="Default"/>
        <w:ind w:left="360"/>
        <w:jc w:val="both"/>
        <w:rPr>
          <w:rFonts w:ascii="Times New Roman Bold" w:hAnsi="Times New Roman Bold"/>
          <w:b/>
          <w:smallCaps/>
          <w:color w:val="auto"/>
          <w:sz w:val="22"/>
          <w:szCs w:val="22"/>
        </w:rPr>
      </w:pPr>
    </w:p>
    <w:p w14:paraId="3D98A21E" w14:textId="7D4B665F" w:rsidR="009C4916" w:rsidRPr="00036E5F" w:rsidRDefault="009C4916" w:rsidP="009C4916">
      <w:pPr>
        <w:pStyle w:val="Default"/>
        <w:ind w:left="360"/>
        <w:jc w:val="both"/>
        <w:rPr>
          <w:color w:val="auto"/>
          <w:sz w:val="22"/>
          <w:szCs w:val="22"/>
        </w:rPr>
      </w:pPr>
      <w:r w:rsidRPr="00036E5F">
        <w:rPr>
          <w:color w:val="auto"/>
          <w:sz w:val="22"/>
          <w:szCs w:val="22"/>
        </w:rPr>
        <w:t xml:space="preserve">A </w:t>
      </w:r>
      <w:r>
        <w:rPr>
          <w:color w:val="auto"/>
          <w:sz w:val="22"/>
          <w:szCs w:val="22"/>
        </w:rPr>
        <w:t xml:space="preserve">Vendor </w:t>
      </w:r>
      <w:r w:rsidRPr="00036E5F">
        <w:rPr>
          <w:color w:val="auto"/>
          <w:sz w:val="22"/>
          <w:szCs w:val="22"/>
        </w:rPr>
        <w:t xml:space="preserve">Site Visit will be held at </w:t>
      </w:r>
      <w:r>
        <w:rPr>
          <w:color w:val="auto"/>
          <w:sz w:val="22"/>
          <w:szCs w:val="22"/>
        </w:rPr>
        <w:t xml:space="preserve">the </w:t>
      </w:r>
      <w:r w:rsidR="00A240E1">
        <w:rPr>
          <w:color w:val="auto"/>
          <w:sz w:val="22"/>
          <w:szCs w:val="22"/>
        </w:rPr>
        <w:t>Marion</w:t>
      </w:r>
      <w:r w:rsidR="00307BF2">
        <w:rPr>
          <w:color w:val="auto"/>
          <w:sz w:val="22"/>
          <w:szCs w:val="22"/>
        </w:rPr>
        <w:t xml:space="preserve"> National Cemetery</w:t>
      </w:r>
      <w:r>
        <w:rPr>
          <w:color w:val="auto"/>
          <w:sz w:val="22"/>
          <w:szCs w:val="22"/>
        </w:rPr>
        <w:t>, which is</w:t>
      </w:r>
      <w:r w:rsidRPr="00FA6266">
        <w:rPr>
          <w:color w:val="auto"/>
          <w:sz w:val="22"/>
          <w:szCs w:val="22"/>
        </w:rPr>
        <w:t xml:space="preserve"> located at </w:t>
      </w:r>
      <w:r w:rsidR="00A031DD">
        <w:rPr>
          <w:color w:val="auto"/>
          <w:sz w:val="22"/>
          <w:szCs w:val="22"/>
        </w:rPr>
        <w:t xml:space="preserve">Building </w:t>
      </w:r>
      <w:r w:rsidR="005F0CAF">
        <w:rPr>
          <w:color w:val="auto"/>
          <w:sz w:val="22"/>
          <w:szCs w:val="22"/>
        </w:rPr>
        <w:t>73</w:t>
      </w:r>
      <w:r w:rsidR="00470221">
        <w:rPr>
          <w:color w:val="auto"/>
          <w:sz w:val="22"/>
          <w:szCs w:val="22"/>
        </w:rPr>
        <w:t>, 1700 East 38</w:t>
      </w:r>
      <w:r w:rsidR="00470221" w:rsidRPr="00470221">
        <w:rPr>
          <w:color w:val="auto"/>
          <w:sz w:val="22"/>
          <w:szCs w:val="22"/>
          <w:vertAlign w:val="superscript"/>
        </w:rPr>
        <w:t>th</w:t>
      </w:r>
      <w:r w:rsidR="00470221">
        <w:rPr>
          <w:color w:val="auto"/>
          <w:sz w:val="22"/>
          <w:szCs w:val="22"/>
        </w:rPr>
        <w:t xml:space="preserve"> </w:t>
      </w:r>
      <w:r w:rsidR="00C73BAC">
        <w:rPr>
          <w:color w:val="auto"/>
          <w:sz w:val="22"/>
          <w:szCs w:val="22"/>
        </w:rPr>
        <w:t xml:space="preserve">Street, Marion IN </w:t>
      </w:r>
      <w:r w:rsidR="00AD2E35">
        <w:rPr>
          <w:color w:val="auto"/>
          <w:sz w:val="22"/>
          <w:szCs w:val="22"/>
        </w:rPr>
        <w:t>46953.</w:t>
      </w:r>
    </w:p>
    <w:p w14:paraId="23903A02" w14:textId="77777777" w:rsidR="009C4916" w:rsidRPr="00036E5F" w:rsidRDefault="009C4916" w:rsidP="009C4916">
      <w:pPr>
        <w:pStyle w:val="Default"/>
        <w:ind w:left="360"/>
        <w:jc w:val="both"/>
        <w:rPr>
          <w:color w:val="auto"/>
          <w:sz w:val="22"/>
          <w:szCs w:val="22"/>
        </w:rPr>
      </w:pPr>
    </w:p>
    <w:p w14:paraId="6F0E21C9" w14:textId="63F87B91" w:rsidR="009C4916" w:rsidRDefault="009C4916" w:rsidP="009C4916">
      <w:pPr>
        <w:pStyle w:val="Default"/>
        <w:ind w:left="360"/>
        <w:jc w:val="both"/>
        <w:rPr>
          <w:color w:val="auto"/>
          <w:sz w:val="22"/>
          <w:szCs w:val="22"/>
        </w:rPr>
      </w:pPr>
      <w:r>
        <w:rPr>
          <w:color w:val="auto"/>
          <w:sz w:val="22"/>
          <w:szCs w:val="22"/>
        </w:rPr>
        <w:t xml:space="preserve">A Vendor </w:t>
      </w:r>
      <w:r w:rsidRPr="008C3006">
        <w:rPr>
          <w:color w:val="auto"/>
          <w:sz w:val="22"/>
          <w:szCs w:val="22"/>
        </w:rPr>
        <w:t xml:space="preserve">Site Visit </w:t>
      </w:r>
      <w:r w:rsidRPr="00C84A7B">
        <w:rPr>
          <w:color w:val="auto"/>
          <w:sz w:val="22"/>
          <w:szCs w:val="22"/>
        </w:rPr>
        <w:t xml:space="preserve">will be held </w:t>
      </w:r>
      <w:r w:rsidRPr="002073F5">
        <w:rPr>
          <w:color w:val="auto"/>
          <w:sz w:val="22"/>
          <w:szCs w:val="22"/>
        </w:rPr>
        <w:t>on</w:t>
      </w:r>
      <w:r w:rsidRPr="002073F5">
        <w:rPr>
          <w:b/>
          <w:bCs/>
          <w:color w:val="auto"/>
          <w:sz w:val="22"/>
          <w:szCs w:val="22"/>
        </w:rPr>
        <w:t xml:space="preserve"> </w:t>
      </w:r>
      <w:r w:rsidR="00B72DC9">
        <w:rPr>
          <w:b/>
          <w:bCs/>
          <w:color w:val="auto"/>
          <w:sz w:val="22"/>
          <w:szCs w:val="22"/>
        </w:rPr>
        <w:t xml:space="preserve">April </w:t>
      </w:r>
      <w:r w:rsidR="00813CB1">
        <w:rPr>
          <w:b/>
          <w:bCs/>
          <w:color w:val="auto"/>
          <w:sz w:val="22"/>
          <w:szCs w:val="22"/>
        </w:rPr>
        <w:t>2</w:t>
      </w:r>
      <w:r w:rsidR="00A71F1D">
        <w:rPr>
          <w:b/>
          <w:bCs/>
          <w:color w:val="auto"/>
          <w:sz w:val="22"/>
          <w:szCs w:val="22"/>
        </w:rPr>
        <w:t>9</w:t>
      </w:r>
      <w:r w:rsidRPr="00D040F1">
        <w:rPr>
          <w:b/>
          <w:bCs/>
          <w:color w:val="auto"/>
          <w:sz w:val="22"/>
          <w:szCs w:val="22"/>
        </w:rPr>
        <w:t>, 2026</w:t>
      </w:r>
      <w:r w:rsidRPr="002073F5">
        <w:rPr>
          <w:b/>
          <w:bCs/>
          <w:color w:val="auto"/>
          <w:sz w:val="22"/>
          <w:szCs w:val="22"/>
        </w:rPr>
        <w:t xml:space="preserve">, from </w:t>
      </w:r>
      <w:r>
        <w:rPr>
          <w:b/>
          <w:bCs/>
          <w:color w:val="auto"/>
          <w:sz w:val="22"/>
          <w:szCs w:val="22"/>
        </w:rPr>
        <w:t>9</w:t>
      </w:r>
      <w:r w:rsidRPr="002073F5">
        <w:rPr>
          <w:b/>
          <w:bCs/>
          <w:color w:val="auto"/>
          <w:sz w:val="22"/>
          <w:szCs w:val="22"/>
        </w:rPr>
        <w:t>:</w:t>
      </w:r>
      <w:r>
        <w:rPr>
          <w:b/>
          <w:bCs/>
          <w:color w:val="auto"/>
          <w:sz w:val="22"/>
          <w:szCs w:val="22"/>
        </w:rPr>
        <w:t>0</w:t>
      </w:r>
      <w:r w:rsidRPr="002073F5">
        <w:rPr>
          <w:b/>
          <w:bCs/>
          <w:color w:val="auto"/>
          <w:sz w:val="22"/>
          <w:szCs w:val="22"/>
        </w:rPr>
        <w:t>0AM</w:t>
      </w:r>
      <w:r>
        <w:rPr>
          <w:b/>
          <w:bCs/>
          <w:color w:val="auto"/>
          <w:sz w:val="22"/>
          <w:szCs w:val="22"/>
        </w:rPr>
        <w:t xml:space="preserve"> through 11:00AM</w:t>
      </w:r>
      <w:r w:rsidRPr="00190DA4">
        <w:rPr>
          <w:b/>
          <w:bCs/>
          <w:color w:val="auto"/>
          <w:sz w:val="22"/>
          <w:szCs w:val="22"/>
        </w:rPr>
        <w:t xml:space="preserve"> </w:t>
      </w:r>
      <w:r w:rsidR="00C83F32">
        <w:rPr>
          <w:color w:val="auto"/>
          <w:sz w:val="22"/>
          <w:szCs w:val="22"/>
        </w:rPr>
        <w:t>Eastern</w:t>
      </w:r>
      <w:r>
        <w:rPr>
          <w:color w:val="auto"/>
          <w:sz w:val="22"/>
          <w:szCs w:val="22"/>
        </w:rPr>
        <w:t xml:space="preserve"> </w:t>
      </w:r>
      <w:r w:rsidRPr="00C84A7B">
        <w:rPr>
          <w:color w:val="auto"/>
          <w:sz w:val="22"/>
          <w:szCs w:val="22"/>
        </w:rPr>
        <w:t>Standard Time (</w:t>
      </w:r>
      <w:r w:rsidR="00C83F32">
        <w:rPr>
          <w:color w:val="auto"/>
          <w:sz w:val="22"/>
          <w:szCs w:val="22"/>
        </w:rPr>
        <w:t>E</w:t>
      </w:r>
      <w:r w:rsidRPr="00C84A7B">
        <w:rPr>
          <w:color w:val="auto"/>
          <w:sz w:val="22"/>
          <w:szCs w:val="22"/>
        </w:rPr>
        <w:t>ST).</w:t>
      </w:r>
      <w:r>
        <w:rPr>
          <w:color w:val="auto"/>
          <w:sz w:val="22"/>
          <w:szCs w:val="22"/>
        </w:rPr>
        <w:t xml:space="preserve">  </w:t>
      </w:r>
      <w:r w:rsidRPr="00D002C0">
        <w:rPr>
          <w:color w:val="auto"/>
          <w:sz w:val="22"/>
          <w:szCs w:val="22"/>
        </w:rPr>
        <w:t xml:space="preserve">Only one site visit is scheduled, but attendance is voluntary. Access to national cemetery personnel is limited to the </w:t>
      </w:r>
      <w:r>
        <w:rPr>
          <w:color w:val="auto"/>
          <w:sz w:val="22"/>
          <w:szCs w:val="22"/>
        </w:rPr>
        <w:t xml:space="preserve">vendor </w:t>
      </w:r>
      <w:r w:rsidRPr="00D002C0">
        <w:rPr>
          <w:color w:val="auto"/>
          <w:sz w:val="22"/>
          <w:szCs w:val="22"/>
        </w:rPr>
        <w:t>site visit and some areas are available by escort only.</w:t>
      </w:r>
    </w:p>
    <w:p w14:paraId="0C330BAB" w14:textId="77777777" w:rsidR="009C4916" w:rsidRDefault="009C4916" w:rsidP="009C4916">
      <w:pPr>
        <w:pStyle w:val="Default"/>
        <w:ind w:left="360"/>
        <w:jc w:val="both"/>
        <w:rPr>
          <w:color w:val="auto"/>
          <w:sz w:val="22"/>
          <w:szCs w:val="22"/>
        </w:rPr>
      </w:pPr>
    </w:p>
    <w:p w14:paraId="1E8F2089" w14:textId="77777777" w:rsidR="009C4916" w:rsidRDefault="009C4916" w:rsidP="009C4916">
      <w:pPr>
        <w:pStyle w:val="Default"/>
        <w:ind w:left="360"/>
        <w:jc w:val="both"/>
        <w:rPr>
          <w:b/>
          <w:bCs/>
          <w:color w:val="auto"/>
          <w:sz w:val="22"/>
          <w:szCs w:val="22"/>
        </w:rPr>
      </w:pPr>
    </w:p>
    <w:p w14:paraId="73DFE7AE" w14:textId="77777777" w:rsidR="009C4916" w:rsidRPr="002A4914" w:rsidRDefault="009C4916" w:rsidP="009C4916">
      <w:pPr>
        <w:pStyle w:val="Default"/>
        <w:ind w:left="360"/>
        <w:jc w:val="both"/>
        <w:rPr>
          <w:color w:val="auto"/>
          <w:sz w:val="22"/>
          <w:szCs w:val="22"/>
        </w:rPr>
      </w:pPr>
      <w:r w:rsidRPr="002A4914">
        <w:rPr>
          <w:b/>
          <w:bCs/>
          <w:color w:val="auto"/>
          <w:sz w:val="22"/>
          <w:szCs w:val="22"/>
        </w:rPr>
        <w:t>Agenda:</w:t>
      </w:r>
      <w:r w:rsidRPr="002A4914">
        <w:rPr>
          <w:color w:val="auto"/>
          <w:sz w:val="22"/>
          <w:szCs w:val="22"/>
        </w:rPr>
        <w:t xml:space="preserve"> Brief reception in the Administration building followed by a tour of the cemetery grounds. </w:t>
      </w:r>
    </w:p>
    <w:p w14:paraId="6FC7FC16" w14:textId="77777777" w:rsidR="009C4916" w:rsidRPr="00C84A7B" w:rsidRDefault="009C4916" w:rsidP="009C4916">
      <w:pPr>
        <w:pStyle w:val="Default"/>
        <w:ind w:left="360"/>
        <w:jc w:val="both"/>
        <w:rPr>
          <w:color w:val="auto"/>
          <w:sz w:val="22"/>
          <w:szCs w:val="22"/>
        </w:rPr>
      </w:pPr>
    </w:p>
    <w:p w14:paraId="661EDE30" w14:textId="386EBC17" w:rsidR="009C4916" w:rsidRPr="00524F89" w:rsidRDefault="009C4916" w:rsidP="009C4916">
      <w:pPr>
        <w:pStyle w:val="Default"/>
        <w:ind w:left="360"/>
        <w:jc w:val="both"/>
        <w:rPr>
          <w:color w:val="auto"/>
          <w:sz w:val="22"/>
          <w:szCs w:val="22"/>
        </w:rPr>
      </w:pPr>
      <w:r w:rsidRPr="00903BAE">
        <w:rPr>
          <w:b/>
          <w:bCs/>
          <w:color w:val="auto"/>
          <w:sz w:val="22"/>
          <w:szCs w:val="22"/>
        </w:rPr>
        <w:t>RSVP</w:t>
      </w:r>
      <w:r>
        <w:rPr>
          <w:color w:val="auto"/>
          <w:sz w:val="22"/>
          <w:szCs w:val="22"/>
        </w:rPr>
        <w:t xml:space="preserve">: </w:t>
      </w:r>
      <w:r w:rsidRPr="00C84A7B">
        <w:rPr>
          <w:color w:val="auto"/>
          <w:sz w:val="22"/>
          <w:szCs w:val="22"/>
        </w:rPr>
        <w:t xml:space="preserve">Due to the room size limitations, </w:t>
      </w:r>
      <w:r>
        <w:rPr>
          <w:color w:val="auto"/>
          <w:sz w:val="22"/>
          <w:szCs w:val="22"/>
        </w:rPr>
        <w:t>o</w:t>
      </w:r>
      <w:r w:rsidRPr="00C84A7B">
        <w:rPr>
          <w:color w:val="auto"/>
          <w:sz w:val="22"/>
          <w:szCs w:val="22"/>
        </w:rPr>
        <w:t xml:space="preserve">fferors are encouraged to notify the Contracting Officer </w:t>
      </w:r>
      <w:r>
        <w:rPr>
          <w:color w:val="auto"/>
          <w:sz w:val="22"/>
          <w:szCs w:val="22"/>
        </w:rPr>
        <w:t xml:space="preserve">and the COR </w:t>
      </w:r>
      <w:r w:rsidRPr="00C84A7B">
        <w:rPr>
          <w:color w:val="auto"/>
          <w:sz w:val="22"/>
          <w:szCs w:val="22"/>
        </w:rPr>
        <w:t xml:space="preserve">of their plan to attend.  Notification should include Company Name, Address, Names of Attendees, and Phone No.  Attendance Notification should be received by the Contracting Officer and COR via e-mail </w:t>
      </w:r>
      <w:hyperlink r:id="rId6" w:history="1">
        <w:r w:rsidR="00E35F45" w:rsidRPr="00C05445">
          <w:rPr>
            <w:rStyle w:val="Hyperlink"/>
            <w:sz w:val="22"/>
            <w:szCs w:val="22"/>
          </w:rPr>
          <w:t>olalekan.ismail@va.gov</w:t>
        </w:r>
      </w:hyperlink>
      <w:r w:rsidRPr="00C84A7B">
        <w:rPr>
          <w:color w:val="auto"/>
          <w:sz w:val="22"/>
          <w:szCs w:val="22"/>
        </w:rPr>
        <w:t xml:space="preserve"> and </w:t>
      </w:r>
      <w:r w:rsidR="006B79FD">
        <w:t>steven.bailey21</w:t>
      </w:r>
      <w:r w:rsidRPr="000116BB">
        <w:t>@va.gov</w:t>
      </w:r>
      <w:r w:rsidRPr="00C84A7B">
        <w:rPr>
          <w:color w:val="auto"/>
          <w:sz w:val="22"/>
          <w:szCs w:val="22"/>
        </w:rPr>
        <w:t xml:space="preserve"> no later </w:t>
      </w:r>
      <w:r w:rsidRPr="00553A53">
        <w:rPr>
          <w:color w:val="auto"/>
          <w:sz w:val="22"/>
          <w:szCs w:val="22"/>
        </w:rPr>
        <w:t xml:space="preserve">than </w:t>
      </w:r>
      <w:r w:rsidR="00360440">
        <w:rPr>
          <w:b/>
          <w:bCs/>
          <w:color w:val="auto"/>
          <w:sz w:val="22"/>
          <w:szCs w:val="22"/>
        </w:rPr>
        <w:t>April</w:t>
      </w:r>
      <w:r w:rsidRPr="000116BB">
        <w:rPr>
          <w:b/>
          <w:bCs/>
          <w:color w:val="auto"/>
          <w:sz w:val="22"/>
          <w:szCs w:val="22"/>
        </w:rPr>
        <w:t xml:space="preserve"> </w:t>
      </w:r>
      <w:r w:rsidR="00813CB1">
        <w:rPr>
          <w:b/>
          <w:bCs/>
          <w:color w:val="auto"/>
          <w:sz w:val="22"/>
          <w:szCs w:val="22"/>
        </w:rPr>
        <w:t>2</w:t>
      </w:r>
      <w:r w:rsidR="00423243">
        <w:rPr>
          <w:b/>
          <w:bCs/>
          <w:color w:val="auto"/>
          <w:sz w:val="22"/>
          <w:szCs w:val="22"/>
        </w:rPr>
        <w:t>6</w:t>
      </w:r>
      <w:r w:rsidRPr="000116BB">
        <w:rPr>
          <w:b/>
          <w:bCs/>
          <w:color w:val="auto"/>
          <w:sz w:val="22"/>
          <w:szCs w:val="22"/>
        </w:rPr>
        <w:t>, 2026</w:t>
      </w:r>
      <w:r w:rsidRPr="00553A53">
        <w:rPr>
          <w:b/>
          <w:bCs/>
          <w:color w:val="auto"/>
          <w:sz w:val="22"/>
          <w:szCs w:val="22"/>
        </w:rPr>
        <w:t xml:space="preserve">, </w:t>
      </w:r>
      <w:r w:rsidRPr="00553A53">
        <w:rPr>
          <w:color w:val="auto"/>
          <w:sz w:val="22"/>
          <w:szCs w:val="22"/>
        </w:rPr>
        <w:t>at 5PM</w:t>
      </w:r>
      <w:r w:rsidRPr="00524F89">
        <w:rPr>
          <w:color w:val="auto"/>
          <w:sz w:val="22"/>
          <w:szCs w:val="22"/>
        </w:rPr>
        <w:t xml:space="preserve"> </w:t>
      </w:r>
      <w:r w:rsidR="00AD11F9">
        <w:rPr>
          <w:color w:val="auto"/>
          <w:sz w:val="22"/>
          <w:szCs w:val="22"/>
        </w:rPr>
        <w:t>E</w:t>
      </w:r>
      <w:r w:rsidRPr="00524F89">
        <w:rPr>
          <w:color w:val="auto"/>
          <w:sz w:val="22"/>
          <w:szCs w:val="22"/>
        </w:rPr>
        <w:t>ST.</w:t>
      </w:r>
    </w:p>
    <w:p w14:paraId="493EBD91" w14:textId="77777777" w:rsidR="009C4916" w:rsidRPr="00524F89" w:rsidRDefault="009C4916" w:rsidP="009C4916">
      <w:pPr>
        <w:pStyle w:val="Default"/>
        <w:ind w:left="360"/>
        <w:jc w:val="both"/>
        <w:rPr>
          <w:color w:val="auto"/>
          <w:sz w:val="22"/>
          <w:szCs w:val="22"/>
        </w:rPr>
      </w:pPr>
    </w:p>
    <w:p w14:paraId="06FB2D42" w14:textId="5F44E959" w:rsidR="009C4916" w:rsidRPr="00524F89" w:rsidRDefault="009C4916" w:rsidP="009C4916">
      <w:pPr>
        <w:pStyle w:val="Default"/>
        <w:ind w:left="360"/>
        <w:jc w:val="both"/>
        <w:rPr>
          <w:color w:val="auto"/>
          <w:sz w:val="22"/>
          <w:szCs w:val="22"/>
        </w:rPr>
      </w:pPr>
      <w:r w:rsidRPr="00B5404D">
        <w:rPr>
          <w:b/>
          <w:bCs/>
          <w:color w:val="auto"/>
          <w:sz w:val="22"/>
          <w:szCs w:val="22"/>
        </w:rPr>
        <w:t>Questions</w:t>
      </w:r>
      <w:r>
        <w:rPr>
          <w:color w:val="auto"/>
          <w:sz w:val="22"/>
          <w:szCs w:val="22"/>
        </w:rPr>
        <w:t xml:space="preserve">. </w:t>
      </w:r>
      <w:r w:rsidRPr="00524F89">
        <w:rPr>
          <w:color w:val="auto"/>
          <w:sz w:val="22"/>
          <w:szCs w:val="22"/>
        </w:rPr>
        <w:t xml:space="preserve">Any questions must be </w:t>
      </w:r>
      <w:r w:rsidRPr="00553A53">
        <w:rPr>
          <w:color w:val="auto"/>
          <w:sz w:val="22"/>
          <w:szCs w:val="22"/>
        </w:rPr>
        <w:t xml:space="preserve">submitted via email by </w:t>
      </w:r>
      <w:r w:rsidR="00F022C9">
        <w:rPr>
          <w:b/>
          <w:bCs/>
          <w:color w:val="auto"/>
          <w:sz w:val="22"/>
          <w:szCs w:val="22"/>
        </w:rPr>
        <w:t>May 1</w:t>
      </w:r>
      <w:r w:rsidRPr="009D5279">
        <w:rPr>
          <w:b/>
          <w:bCs/>
          <w:color w:val="auto"/>
          <w:sz w:val="22"/>
          <w:szCs w:val="22"/>
        </w:rPr>
        <w:t>, 2026</w:t>
      </w:r>
      <w:r w:rsidRPr="00553A53">
        <w:rPr>
          <w:b/>
          <w:bCs/>
          <w:color w:val="auto"/>
          <w:sz w:val="22"/>
          <w:szCs w:val="22"/>
        </w:rPr>
        <w:t xml:space="preserve">, </w:t>
      </w:r>
      <w:r w:rsidRPr="00553A53">
        <w:rPr>
          <w:color w:val="auto"/>
          <w:sz w:val="22"/>
          <w:szCs w:val="22"/>
        </w:rPr>
        <w:t xml:space="preserve">at 5PM </w:t>
      </w:r>
      <w:r w:rsidR="00F63EAC">
        <w:rPr>
          <w:color w:val="auto"/>
          <w:sz w:val="22"/>
          <w:szCs w:val="22"/>
        </w:rPr>
        <w:t>E</w:t>
      </w:r>
      <w:r w:rsidRPr="00553A53">
        <w:rPr>
          <w:color w:val="auto"/>
          <w:sz w:val="22"/>
          <w:szCs w:val="22"/>
        </w:rPr>
        <w:t xml:space="preserve">ST to: </w:t>
      </w:r>
      <w:r w:rsidR="00734DD4">
        <w:rPr>
          <w:color w:val="auto"/>
          <w:sz w:val="22"/>
          <w:szCs w:val="22"/>
        </w:rPr>
        <w:t>olalekan.ismail</w:t>
      </w:r>
      <w:r w:rsidRPr="00524F89">
        <w:rPr>
          <w:color w:val="auto"/>
          <w:sz w:val="22"/>
          <w:szCs w:val="22"/>
        </w:rPr>
        <w:t>@va.gov. All questions shall be addressed via an amendment to the Solicitation</w:t>
      </w:r>
      <w:r>
        <w:rPr>
          <w:color w:val="auto"/>
          <w:sz w:val="22"/>
          <w:szCs w:val="22"/>
        </w:rPr>
        <w:t xml:space="preserve"> on/about </w:t>
      </w:r>
      <w:r w:rsidR="0083050D">
        <w:rPr>
          <w:b/>
          <w:bCs/>
          <w:color w:val="auto"/>
          <w:sz w:val="22"/>
          <w:szCs w:val="22"/>
        </w:rPr>
        <w:t>May</w:t>
      </w:r>
      <w:r w:rsidRPr="00FD6F29">
        <w:rPr>
          <w:b/>
          <w:bCs/>
          <w:color w:val="auto"/>
          <w:sz w:val="22"/>
          <w:szCs w:val="22"/>
        </w:rPr>
        <w:t xml:space="preserve"> </w:t>
      </w:r>
      <w:r w:rsidR="0083050D">
        <w:rPr>
          <w:b/>
          <w:bCs/>
          <w:color w:val="auto"/>
          <w:sz w:val="22"/>
          <w:szCs w:val="22"/>
        </w:rPr>
        <w:t>6</w:t>
      </w:r>
      <w:r w:rsidRPr="00FD6F29">
        <w:rPr>
          <w:b/>
          <w:bCs/>
          <w:color w:val="auto"/>
          <w:sz w:val="22"/>
          <w:szCs w:val="22"/>
        </w:rPr>
        <w:t>, 2026</w:t>
      </w:r>
      <w:r w:rsidRPr="00524F89">
        <w:rPr>
          <w:color w:val="auto"/>
          <w:sz w:val="22"/>
          <w:szCs w:val="22"/>
        </w:rPr>
        <w:t>.</w:t>
      </w:r>
    </w:p>
    <w:p w14:paraId="6D03FEB0" w14:textId="77777777" w:rsidR="009C4916" w:rsidRPr="00524F89" w:rsidRDefault="009C4916" w:rsidP="009C4916">
      <w:pPr>
        <w:pStyle w:val="Default"/>
        <w:ind w:left="360"/>
        <w:jc w:val="both"/>
        <w:rPr>
          <w:color w:val="auto"/>
          <w:sz w:val="22"/>
          <w:szCs w:val="22"/>
        </w:rPr>
      </w:pPr>
    </w:p>
    <w:p w14:paraId="4D4E8B3D" w14:textId="1AF98201" w:rsidR="009C4916" w:rsidRDefault="009C4916" w:rsidP="009C4916">
      <w:pPr>
        <w:pStyle w:val="Default"/>
        <w:ind w:left="360"/>
        <w:jc w:val="both"/>
        <w:rPr>
          <w:rStyle w:val="Strong"/>
        </w:rPr>
      </w:pPr>
      <w:r w:rsidRPr="00903BAE">
        <w:rPr>
          <w:b/>
          <w:bCs/>
          <w:color w:val="auto"/>
          <w:sz w:val="22"/>
          <w:szCs w:val="22"/>
        </w:rPr>
        <w:t>Safety and Privacy Concerns</w:t>
      </w:r>
      <w:r w:rsidRPr="00524F89">
        <w:rPr>
          <w:color w:val="auto"/>
          <w:sz w:val="22"/>
          <w:szCs w:val="22"/>
        </w:rPr>
        <w:t xml:space="preserve">: </w:t>
      </w:r>
      <w:r w:rsidR="008F2E8B">
        <w:t>Participants’</w:t>
      </w:r>
      <w:r>
        <w:t xml:space="preserve"> clothing should be suited for indoor and outdoor conditions that may include hot or cold, wet, windy weather. Closed-toe shoes are encouraged for safety reasons. Some parking and walking areas are graveled and may be uneven.</w:t>
      </w:r>
      <w:r>
        <w:rPr>
          <w:i/>
          <w:iCs/>
        </w:rPr>
        <w:t xml:space="preserve"> </w:t>
      </w:r>
      <w:r>
        <w:rPr>
          <w:rStyle w:val="Strong"/>
        </w:rPr>
        <w:t>NOTE: Rattlesnakes, coyotes, wild boar, rabbits, birds of prey, and other wildlife are present on cemetery grounds and may be encountered.</w:t>
      </w:r>
    </w:p>
    <w:p w14:paraId="68FBABD7" w14:textId="19FC5091" w:rsidR="00253C80" w:rsidRDefault="00253C80">
      <w:pPr>
        <w:spacing w:after="160" w:line="278" w:lineRule="auto"/>
        <w:rPr>
          <w:rFonts w:ascii="Times New Roman" w:hAnsi="Times New Roman" w:cs="Times New Roman"/>
          <w:b/>
          <w:bCs/>
        </w:rPr>
      </w:pPr>
      <w:r>
        <w:rPr>
          <w:b/>
          <w:bCs/>
        </w:rPr>
        <w:br w:type="page"/>
      </w:r>
    </w:p>
    <w:p w14:paraId="1D5B1465" w14:textId="77777777" w:rsidR="009C4916" w:rsidRPr="00AC28AA" w:rsidRDefault="009C4916" w:rsidP="009C4916">
      <w:pPr>
        <w:pStyle w:val="Default"/>
        <w:numPr>
          <w:ilvl w:val="0"/>
          <w:numId w:val="2"/>
        </w:numPr>
        <w:ind w:left="360"/>
        <w:jc w:val="both"/>
        <w:rPr>
          <w:rFonts w:ascii="Times New Roman Bold" w:hAnsi="Times New Roman Bold"/>
          <w:b/>
          <w:smallCaps/>
          <w:color w:val="auto"/>
          <w:sz w:val="22"/>
          <w:szCs w:val="22"/>
        </w:rPr>
      </w:pPr>
      <w:r w:rsidRPr="00AC28AA">
        <w:rPr>
          <w:rFonts w:ascii="Times New Roman Bold" w:hAnsi="Times New Roman Bold"/>
          <w:b/>
          <w:smallCaps/>
          <w:color w:val="auto"/>
          <w:sz w:val="22"/>
          <w:szCs w:val="22"/>
        </w:rPr>
        <w:lastRenderedPageBreak/>
        <w:t>Proposal Submission Instructions:</w:t>
      </w:r>
      <w:r>
        <w:rPr>
          <w:rFonts w:ascii="Times New Roman Bold" w:hAnsi="Times New Roman Bold"/>
          <w:b/>
          <w:smallCaps/>
          <w:color w:val="auto"/>
          <w:sz w:val="22"/>
          <w:szCs w:val="22"/>
        </w:rPr>
        <w:t xml:space="preserve">  </w:t>
      </w:r>
    </w:p>
    <w:tbl>
      <w:tblPr>
        <w:tblW w:w="0" w:type="auto"/>
        <w:tblInd w:w="360" w:type="dxa"/>
        <w:tblLook w:val="04A0" w:firstRow="1" w:lastRow="0" w:firstColumn="1" w:lastColumn="0" w:noHBand="0" w:noVBand="1"/>
      </w:tblPr>
      <w:tblGrid>
        <w:gridCol w:w="9000"/>
      </w:tblGrid>
      <w:tr w:rsidR="009C4916" w:rsidRPr="0089489B" w14:paraId="5CED5FA5" w14:textId="77777777" w:rsidTr="008570AA">
        <w:tc>
          <w:tcPr>
            <w:tcW w:w="9000" w:type="dxa"/>
          </w:tcPr>
          <w:p w14:paraId="4A2A2183" w14:textId="77777777" w:rsidR="009C4916" w:rsidRPr="000F143D" w:rsidRDefault="009C4916" w:rsidP="008570AA">
            <w:pPr>
              <w:spacing w:after="0" w:line="240" w:lineRule="auto"/>
              <w:ind w:left="360"/>
              <w:jc w:val="center"/>
              <w:rPr>
                <w:rFonts w:ascii="Times New Roman" w:hAnsi="Times New Roman" w:cs="Times New Roman"/>
                <w:b/>
                <w:snapToGrid w:val="0"/>
              </w:rPr>
            </w:pPr>
          </w:p>
          <w:p w14:paraId="4D54689E" w14:textId="656C8196" w:rsidR="009C4916" w:rsidRPr="00EF416A" w:rsidRDefault="009C4916" w:rsidP="008570AA">
            <w:pPr>
              <w:spacing w:after="0" w:line="240" w:lineRule="auto"/>
              <w:ind w:left="360"/>
              <w:jc w:val="center"/>
              <w:rPr>
                <w:rFonts w:ascii="Times New Roman" w:hAnsi="Times New Roman" w:cs="Times New Roman"/>
                <w:snapToGrid w:val="0"/>
              </w:rPr>
            </w:pPr>
            <w:r w:rsidRPr="00EF416A">
              <w:rPr>
                <w:rFonts w:ascii="Times New Roman" w:hAnsi="Times New Roman" w:cs="Times New Roman"/>
                <w:b/>
                <w:snapToGrid w:val="0"/>
              </w:rPr>
              <w:t>Submission via email to</w:t>
            </w:r>
            <w:r w:rsidRPr="00EF416A">
              <w:rPr>
                <w:rFonts w:ascii="Times New Roman" w:hAnsi="Times New Roman" w:cs="Times New Roman"/>
                <w:snapToGrid w:val="0"/>
              </w:rPr>
              <w:t xml:space="preserve">: </w:t>
            </w:r>
            <w:hyperlink r:id="rId7" w:history="1">
              <w:r w:rsidR="008F2E8B" w:rsidRPr="00C05445">
                <w:rPr>
                  <w:rStyle w:val="Hyperlink"/>
                </w:rPr>
                <w:t>olalekan.ismail</w:t>
              </w:r>
              <w:r w:rsidR="008F2E8B" w:rsidRPr="00C05445">
                <w:rPr>
                  <w:rStyle w:val="Hyperlink"/>
                  <w:rFonts w:ascii="Times New Roman" w:hAnsi="Times New Roman" w:cs="Times New Roman"/>
                </w:rPr>
                <w:t>@va.gov</w:t>
              </w:r>
            </w:hyperlink>
          </w:p>
          <w:p w14:paraId="3A3E60EC" w14:textId="5B02D910" w:rsidR="009C4916" w:rsidRPr="00EF416A" w:rsidRDefault="009C4916" w:rsidP="008570AA">
            <w:pPr>
              <w:spacing w:after="0" w:line="240" w:lineRule="auto"/>
              <w:ind w:left="360"/>
              <w:jc w:val="center"/>
              <w:rPr>
                <w:rFonts w:ascii="Times New Roman" w:hAnsi="Times New Roman" w:cs="Times New Roman"/>
                <w:bCs/>
                <w:snapToGrid w:val="0"/>
              </w:rPr>
            </w:pPr>
            <w:r w:rsidRPr="00EF416A">
              <w:rPr>
                <w:rFonts w:ascii="Times New Roman" w:hAnsi="Times New Roman" w:cs="Times New Roman"/>
                <w:b/>
                <w:snapToGrid w:val="0"/>
              </w:rPr>
              <w:t>Subject line</w:t>
            </w:r>
            <w:r w:rsidRPr="00EF416A">
              <w:rPr>
                <w:rFonts w:ascii="Times New Roman" w:hAnsi="Times New Roman" w:cs="Times New Roman"/>
                <w:bCs/>
                <w:snapToGrid w:val="0"/>
              </w:rPr>
              <w:t xml:space="preserve">: </w:t>
            </w:r>
            <w:r w:rsidRPr="00EE3B92">
              <w:rPr>
                <w:rFonts w:ascii="Times New Roman" w:hAnsi="Times New Roman" w:cs="Times New Roman"/>
                <w:b/>
                <w:snapToGrid w:val="0"/>
              </w:rPr>
              <w:t>36C78626R50</w:t>
            </w:r>
            <w:r w:rsidR="002229CE">
              <w:rPr>
                <w:rFonts w:ascii="Times New Roman" w:hAnsi="Times New Roman" w:cs="Times New Roman"/>
                <w:b/>
                <w:snapToGrid w:val="0"/>
              </w:rPr>
              <w:t>1</w:t>
            </w:r>
            <w:r w:rsidR="00026E60">
              <w:rPr>
                <w:rFonts w:ascii="Times New Roman" w:hAnsi="Times New Roman" w:cs="Times New Roman"/>
                <w:b/>
                <w:snapToGrid w:val="0"/>
              </w:rPr>
              <w:t>41</w:t>
            </w:r>
            <w:r w:rsidRPr="00B43EB2">
              <w:rPr>
                <w:rFonts w:ascii="Times New Roman" w:hAnsi="Times New Roman" w:cs="Times New Roman"/>
                <w:b/>
                <w:snapToGrid w:val="0"/>
              </w:rPr>
              <w:t xml:space="preserve"> </w:t>
            </w:r>
            <w:r w:rsidRPr="00EF416A">
              <w:rPr>
                <w:rFonts w:ascii="Times New Roman" w:hAnsi="Times New Roman" w:cs="Times New Roman"/>
                <w:bCs/>
                <w:snapToGrid w:val="0"/>
              </w:rPr>
              <w:t>_Company Name</w:t>
            </w:r>
          </w:p>
          <w:p w14:paraId="06190A51" w14:textId="2A726764" w:rsidR="009C4916" w:rsidRPr="00BC14A4" w:rsidRDefault="009C4916" w:rsidP="008570AA">
            <w:pPr>
              <w:spacing w:after="0" w:line="240" w:lineRule="auto"/>
              <w:ind w:left="360"/>
              <w:jc w:val="center"/>
              <w:rPr>
                <w:rFonts w:ascii="Times New Roman" w:hAnsi="Times New Roman" w:cs="Times New Roman"/>
                <w:b/>
                <w:snapToGrid w:val="0"/>
              </w:rPr>
            </w:pPr>
            <w:r w:rsidRPr="00921DB5">
              <w:rPr>
                <w:rFonts w:ascii="Times New Roman" w:hAnsi="Times New Roman" w:cs="Times New Roman"/>
                <w:b/>
                <w:snapToGrid w:val="0"/>
              </w:rPr>
              <w:t>Submission deadline</w:t>
            </w:r>
            <w:r w:rsidR="00DE0CB6" w:rsidRPr="00921DB5">
              <w:rPr>
                <w:rFonts w:ascii="Times New Roman" w:hAnsi="Times New Roman" w:cs="Times New Roman"/>
                <w:b/>
                <w:snapToGrid w:val="0"/>
              </w:rPr>
              <w:t xml:space="preserve">: </w:t>
            </w:r>
            <w:r w:rsidR="005F6D10">
              <w:rPr>
                <w:rFonts w:ascii="Times New Roman" w:hAnsi="Times New Roman" w:cs="Times New Roman"/>
                <w:b/>
                <w:snapToGrid w:val="0"/>
              </w:rPr>
              <w:t>May</w:t>
            </w:r>
            <w:r>
              <w:rPr>
                <w:rFonts w:ascii="Times New Roman" w:hAnsi="Times New Roman" w:cs="Times New Roman"/>
                <w:b/>
                <w:snapToGrid w:val="0"/>
                <w:u w:val="single"/>
              </w:rPr>
              <w:t xml:space="preserve"> </w:t>
            </w:r>
            <w:r w:rsidR="00555608">
              <w:rPr>
                <w:rFonts w:ascii="Times New Roman" w:hAnsi="Times New Roman" w:cs="Times New Roman"/>
                <w:b/>
                <w:snapToGrid w:val="0"/>
                <w:u w:val="single"/>
              </w:rPr>
              <w:t>1</w:t>
            </w:r>
            <w:r w:rsidR="003A1AAD">
              <w:rPr>
                <w:rFonts w:ascii="Times New Roman" w:hAnsi="Times New Roman" w:cs="Times New Roman"/>
                <w:b/>
                <w:snapToGrid w:val="0"/>
                <w:u w:val="single"/>
              </w:rPr>
              <w:t>8</w:t>
            </w:r>
            <w:r w:rsidRPr="00921DB5">
              <w:rPr>
                <w:rFonts w:ascii="Times New Roman" w:hAnsi="Times New Roman" w:cs="Times New Roman"/>
                <w:b/>
                <w:snapToGrid w:val="0"/>
                <w:u w:val="single"/>
              </w:rPr>
              <w:t>, 202</w:t>
            </w:r>
            <w:r>
              <w:rPr>
                <w:rFonts w:ascii="Times New Roman" w:hAnsi="Times New Roman" w:cs="Times New Roman"/>
                <w:b/>
                <w:snapToGrid w:val="0"/>
                <w:u w:val="single"/>
              </w:rPr>
              <w:t>6</w:t>
            </w:r>
            <w:r w:rsidRPr="00921DB5">
              <w:rPr>
                <w:rFonts w:ascii="Times New Roman" w:hAnsi="Times New Roman" w:cs="Times New Roman"/>
                <w:b/>
                <w:snapToGrid w:val="0"/>
                <w:u w:val="single"/>
              </w:rPr>
              <w:t xml:space="preserve">, </w:t>
            </w:r>
            <w:r w:rsidR="003120A2">
              <w:rPr>
                <w:rFonts w:ascii="Times New Roman" w:hAnsi="Times New Roman" w:cs="Times New Roman"/>
                <w:b/>
                <w:snapToGrid w:val="0"/>
                <w:u w:val="single"/>
              </w:rPr>
              <w:t>12:00</w:t>
            </w:r>
            <w:r w:rsidRPr="00921DB5">
              <w:rPr>
                <w:rFonts w:ascii="Times New Roman" w:hAnsi="Times New Roman" w:cs="Times New Roman"/>
                <w:b/>
                <w:snapToGrid w:val="0"/>
                <w:u w:val="single"/>
              </w:rPr>
              <w:t xml:space="preserve">PM </w:t>
            </w:r>
            <w:r w:rsidR="00D3305C">
              <w:rPr>
                <w:rFonts w:ascii="Times New Roman" w:hAnsi="Times New Roman" w:cs="Times New Roman"/>
                <w:b/>
                <w:snapToGrid w:val="0"/>
                <w:u w:val="single"/>
              </w:rPr>
              <w:t>E</w:t>
            </w:r>
            <w:r w:rsidRPr="00921DB5">
              <w:rPr>
                <w:rFonts w:ascii="Times New Roman" w:hAnsi="Times New Roman" w:cs="Times New Roman"/>
                <w:b/>
                <w:snapToGrid w:val="0"/>
                <w:u w:val="single"/>
              </w:rPr>
              <w:t>ST</w:t>
            </w:r>
          </w:p>
          <w:p w14:paraId="09AD6AF8" w14:textId="77777777" w:rsidR="009C4916" w:rsidRPr="00261791" w:rsidRDefault="009C4916" w:rsidP="008570AA">
            <w:pPr>
              <w:spacing w:after="0" w:line="240" w:lineRule="auto"/>
              <w:jc w:val="center"/>
              <w:rPr>
                <w:rFonts w:ascii="Times New Roman" w:hAnsi="Times New Roman" w:cs="Times New Roman"/>
                <w:b/>
                <w:snapToGrid w:val="0"/>
              </w:rPr>
            </w:pPr>
          </w:p>
        </w:tc>
      </w:tr>
    </w:tbl>
    <w:p w14:paraId="197B1596" w14:textId="66A91017" w:rsidR="009C4916" w:rsidRPr="002E16BD" w:rsidRDefault="009C4916" w:rsidP="009C4916">
      <w:pPr>
        <w:spacing w:after="0" w:line="240" w:lineRule="auto"/>
        <w:ind w:left="360"/>
        <w:jc w:val="both"/>
        <w:rPr>
          <w:rFonts w:ascii="Times New Roman" w:hAnsi="Times New Roman" w:cs="Times New Roman"/>
          <w:snapToGrid w:val="0"/>
        </w:rPr>
      </w:pPr>
      <w:r w:rsidRPr="0089489B">
        <w:rPr>
          <w:rFonts w:ascii="Times New Roman" w:hAnsi="Times New Roman" w:cs="Times New Roman"/>
          <w:snapToGrid w:val="0"/>
        </w:rPr>
        <w:t xml:space="preserve">Do not make any changes to the files or the format of the files of the </w:t>
      </w:r>
      <w:r w:rsidRPr="002E16BD">
        <w:rPr>
          <w:rFonts w:ascii="Times New Roman" w:hAnsi="Times New Roman" w:cs="Times New Roman"/>
        </w:rPr>
        <w:t>Solicitation</w:t>
      </w:r>
      <w:r w:rsidRPr="002E16BD">
        <w:rPr>
          <w:rFonts w:ascii="Times New Roman" w:hAnsi="Times New Roman" w:cs="Times New Roman"/>
          <w:snapToGrid w:val="0"/>
        </w:rPr>
        <w:t xml:space="preserve"> and any attachments. Offerors who make any changes without prior written consent from the CO may be eliminated from further consideration.  </w:t>
      </w:r>
    </w:p>
    <w:p w14:paraId="21F7CA66" w14:textId="77777777" w:rsidR="009C4916" w:rsidRPr="000F143D" w:rsidRDefault="009C4916" w:rsidP="009C4916">
      <w:pPr>
        <w:spacing w:after="0" w:line="240" w:lineRule="auto"/>
        <w:jc w:val="both"/>
        <w:rPr>
          <w:rFonts w:ascii="Times New Roman" w:hAnsi="Times New Roman" w:cs="Times New Roman"/>
          <w:b/>
          <w:snapToGrid w:val="0"/>
          <w:u w:val="single"/>
        </w:rPr>
      </w:pPr>
    </w:p>
    <w:p w14:paraId="3A1C79A8" w14:textId="77777777" w:rsidR="009C4916" w:rsidRDefault="009C4916" w:rsidP="009C4916">
      <w:pPr>
        <w:pStyle w:val="ListParagraph"/>
        <w:numPr>
          <w:ilvl w:val="0"/>
          <w:numId w:val="3"/>
        </w:numPr>
        <w:spacing w:after="0" w:line="240" w:lineRule="auto"/>
        <w:ind w:left="720"/>
        <w:jc w:val="both"/>
        <w:rPr>
          <w:rFonts w:ascii="Times New Roman" w:hAnsi="Times New Roman" w:cs="Times New Roman"/>
          <w:snapToGrid w:val="0"/>
        </w:rPr>
      </w:pPr>
      <w:r w:rsidRPr="00385E75">
        <w:rPr>
          <w:rFonts w:ascii="Times New Roman" w:hAnsi="Times New Roman" w:cs="Times New Roman"/>
          <w:snapToGrid w:val="0"/>
        </w:rPr>
        <w:t xml:space="preserve">It is the </w:t>
      </w:r>
      <w:r>
        <w:rPr>
          <w:rFonts w:ascii="Times New Roman" w:hAnsi="Times New Roman" w:cs="Times New Roman"/>
          <w:snapToGrid w:val="0"/>
        </w:rPr>
        <w:t>o</w:t>
      </w:r>
      <w:r w:rsidRPr="00385E75">
        <w:rPr>
          <w:rFonts w:ascii="Times New Roman" w:hAnsi="Times New Roman" w:cs="Times New Roman"/>
          <w:snapToGrid w:val="0"/>
        </w:rPr>
        <w:t>fferor’s responsibility to ensure that documents are complete, and submission is vi</w:t>
      </w:r>
      <w:r w:rsidRPr="000F24DB">
        <w:rPr>
          <w:rFonts w:ascii="Times New Roman" w:hAnsi="Times New Roman" w:cs="Times New Roman"/>
          <w:snapToGrid w:val="0"/>
        </w:rPr>
        <w:t xml:space="preserve">ewable/ readable and arrives to the CO/CS by the date and time required.  </w:t>
      </w:r>
    </w:p>
    <w:p w14:paraId="7173EA42" w14:textId="77777777" w:rsidR="009C4916" w:rsidRPr="000F24DB" w:rsidRDefault="009C4916" w:rsidP="009C4916">
      <w:pPr>
        <w:pStyle w:val="ListParagraph"/>
        <w:numPr>
          <w:ilvl w:val="0"/>
          <w:numId w:val="3"/>
        </w:numPr>
        <w:spacing w:after="0" w:line="240" w:lineRule="auto"/>
        <w:ind w:left="720"/>
        <w:jc w:val="both"/>
        <w:rPr>
          <w:rFonts w:ascii="Times New Roman" w:hAnsi="Times New Roman" w:cs="Times New Roman"/>
          <w:snapToGrid w:val="0"/>
        </w:rPr>
      </w:pPr>
      <w:r>
        <w:rPr>
          <w:rFonts w:ascii="Times New Roman" w:hAnsi="Times New Roman" w:cs="Times New Roman"/>
          <w:snapToGrid w:val="0"/>
        </w:rPr>
        <w:t xml:space="preserve">Please complete the price schedule in the solicitation document. </w:t>
      </w:r>
    </w:p>
    <w:p w14:paraId="06EEEA14" w14:textId="77777777" w:rsidR="009C4916" w:rsidRPr="000F24DB" w:rsidRDefault="009C4916" w:rsidP="009C4916">
      <w:pPr>
        <w:pStyle w:val="ListParagraph"/>
        <w:numPr>
          <w:ilvl w:val="0"/>
          <w:numId w:val="3"/>
        </w:numPr>
        <w:spacing w:after="0" w:line="240" w:lineRule="auto"/>
        <w:ind w:left="720"/>
        <w:jc w:val="both"/>
        <w:rPr>
          <w:rFonts w:ascii="Times New Roman" w:hAnsi="Times New Roman" w:cs="Times New Roman"/>
          <w:snapToGrid w:val="0"/>
        </w:rPr>
      </w:pPr>
      <w:r w:rsidRPr="000F143D">
        <w:rPr>
          <w:rFonts w:ascii="Times New Roman" w:eastAsia="Times New Roman" w:hAnsi="Times New Roman" w:cs="Times New Roman"/>
          <w:bCs/>
        </w:rPr>
        <w:t xml:space="preserve">If any required documents are omitted with submission, the offer may be </w:t>
      </w:r>
      <w:r w:rsidRPr="00244FBC">
        <w:rPr>
          <w:rFonts w:ascii="Times New Roman" w:hAnsi="Times New Roman" w:cs="Times New Roman"/>
          <w:snapToGrid w:val="0"/>
        </w:rPr>
        <w:t>precluded</w:t>
      </w:r>
      <w:r w:rsidRPr="000F143D">
        <w:rPr>
          <w:rFonts w:ascii="Times New Roman" w:eastAsia="Times New Roman" w:hAnsi="Times New Roman" w:cs="Times New Roman"/>
          <w:bCs/>
        </w:rPr>
        <w:t xml:space="preserve"> from further consideration.</w:t>
      </w:r>
      <w:r w:rsidRPr="00385E75">
        <w:rPr>
          <w:rFonts w:ascii="Times New Roman" w:eastAsia="Times New Roman" w:hAnsi="Times New Roman" w:cs="Times New Roman"/>
        </w:rPr>
        <w:t xml:space="preserve"> </w:t>
      </w:r>
    </w:p>
    <w:p w14:paraId="1696BDBC" w14:textId="77777777" w:rsidR="009C4916" w:rsidRDefault="009C4916" w:rsidP="009C4916">
      <w:pPr>
        <w:pStyle w:val="Default"/>
        <w:jc w:val="both"/>
        <w:rPr>
          <w:b/>
          <w:color w:val="auto"/>
          <w:sz w:val="22"/>
          <w:szCs w:val="22"/>
        </w:rPr>
      </w:pPr>
    </w:p>
    <w:p w14:paraId="0DBC1370" w14:textId="77777777" w:rsidR="00D60EC2" w:rsidRPr="00F50E11" w:rsidRDefault="00D60EC2" w:rsidP="00F50E11">
      <w:pPr>
        <w:pStyle w:val="ListParagraph"/>
        <w:spacing w:after="0"/>
        <w:ind w:left="360" w:hanging="360"/>
        <w:rPr>
          <w:rFonts w:ascii="Times New Roman" w:hAnsi="Times New Roman" w:cs="Times New Roman"/>
          <w:b/>
          <w:bCs/>
          <w:smallCaps/>
        </w:rPr>
      </w:pPr>
      <w:r w:rsidRPr="00F50E11">
        <w:rPr>
          <w:rFonts w:ascii="Times New Roman" w:hAnsi="Times New Roman" w:cs="Times New Roman"/>
          <w:b/>
          <w:bCs/>
          <w:smallCaps/>
        </w:rPr>
        <w:t>H. Responses to Evaluation Factors:</w:t>
      </w:r>
    </w:p>
    <w:p w14:paraId="03425E26" w14:textId="77777777" w:rsidR="00D60EC2" w:rsidRPr="00062396" w:rsidRDefault="00D60EC2" w:rsidP="00D60EC2">
      <w:pPr>
        <w:pStyle w:val="ListParagraph"/>
        <w:spacing w:after="0"/>
        <w:rPr>
          <w:rFonts w:ascii="Times New Roman" w:hAnsi="Times New Roman" w:cs="Times New Roman"/>
        </w:rPr>
      </w:pPr>
    </w:p>
    <w:p w14:paraId="24227C99" w14:textId="48ED1A89" w:rsidR="00D60EC2" w:rsidRPr="00F040C3" w:rsidRDefault="00D60EC2" w:rsidP="00D60EC2">
      <w:pPr>
        <w:autoSpaceDE w:val="0"/>
        <w:autoSpaceDN w:val="0"/>
        <w:spacing w:after="0" w:line="240" w:lineRule="auto"/>
        <w:rPr>
          <w:rFonts w:ascii="Times New Roman" w:hAnsi="Times New Roman" w:cs="Times New Roman"/>
        </w:rPr>
      </w:pPr>
      <w:r w:rsidRPr="00F50E11">
        <w:rPr>
          <w:rFonts w:ascii="Times New Roman" w:hAnsi="Times New Roman" w:cs="Times New Roman"/>
          <w:b/>
          <w:bCs/>
        </w:rPr>
        <w:t>Factor 1 – Technical Capability and Key Personnel (Submission Requirements)</w:t>
      </w:r>
      <w:r>
        <w:rPr>
          <w:rFonts w:ascii="Times New Roman" w:hAnsi="Times New Roman" w:cs="Times New Roman"/>
          <w:b/>
          <w:bCs/>
        </w:rPr>
        <w:t xml:space="preserve">: </w:t>
      </w:r>
      <w:r w:rsidRPr="00F040C3">
        <w:rPr>
          <w:rFonts w:ascii="Times New Roman" w:hAnsi="Times New Roman" w:cs="Times New Roman"/>
        </w:rPr>
        <w:t xml:space="preserve">This factor will be used to assess the offeror’s experience providing grounds maintenance as required in the PWS.  For this factor, Offeror’s shall provide a narrative demonstrating their experience providing grounds maintenance as required. </w:t>
      </w:r>
      <w:r w:rsidR="003B30A8">
        <w:rPr>
          <w:rFonts w:ascii="Times New Roman" w:hAnsi="Times New Roman" w:cs="Times New Roman"/>
        </w:rPr>
        <w:t>5</w:t>
      </w:r>
      <w:r w:rsidRPr="00F040C3">
        <w:rPr>
          <w:rFonts w:ascii="Times New Roman" w:hAnsi="Times New Roman" w:cs="Times New Roman"/>
        </w:rPr>
        <w:t>0 pages maximum</w:t>
      </w:r>
      <w:r w:rsidR="00944EC5">
        <w:rPr>
          <w:rFonts w:ascii="Times New Roman" w:hAnsi="Times New Roman" w:cs="Times New Roman"/>
        </w:rPr>
        <w:t xml:space="preserve"> (including attachments)</w:t>
      </w:r>
      <w:r w:rsidRPr="00F040C3">
        <w:rPr>
          <w:rFonts w:ascii="Times New Roman" w:hAnsi="Times New Roman" w:cs="Times New Roman"/>
        </w:rPr>
        <w:t>, any additional pages beyond the maximum may not be reviewed.</w:t>
      </w:r>
    </w:p>
    <w:p w14:paraId="5A12B42D" w14:textId="77777777" w:rsidR="00D60EC2" w:rsidRPr="00F50E11" w:rsidRDefault="00D60EC2" w:rsidP="00D60EC2">
      <w:pPr>
        <w:autoSpaceDE w:val="0"/>
        <w:autoSpaceDN w:val="0"/>
        <w:spacing w:after="0" w:line="240" w:lineRule="auto"/>
        <w:rPr>
          <w:rFonts w:ascii="Times New Roman" w:hAnsi="Times New Roman" w:cs="Times New Roman"/>
        </w:rPr>
      </w:pPr>
      <w:r w:rsidRPr="00F50E11">
        <w:rPr>
          <w:rFonts w:ascii="Times New Roman" w:hAnsi="Times New Roman" w:cs="Times New Roman"/>
        </w:rPr>
        <w:br/>
        <w:t>Offerors shall submit a Technical Capability package that demonstrates their ability to meet all requirements of the Performance Work Statement (PWS). At a minimum, the submission shall include:</w:t>
      </w:r>
    </w:p>
    <w:p w14:paraId="1A9714D7" w14:textId="77777777" w:rsidR="00D60EC2" w:rsidRPr="00F040C3" w:rsidRDefault="00D60EC2" w:rsidP="00D60EC2">
      <w:pPr>
        <w:numPr>
          <w:ilvl w:val="0"/>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b/>
          <w:bCs/>
        </w:rPr>
        <w:t>Grounds Maintenance Plan (PWS A.1.101)</w:t>
      </w:r>
      <w:r w:rsidRPr="00F040C3">
        <w:rPr>
          <w:rFonts w:ascii="Times New Roman" w:hAnsi="Times New Roman" w:cs="Times New Roman"/>
        </w:rPr>
        <w:t xml:space="preserve">: </w:t>
      </w:r>
      <w:r w:rsidRPr="00F50E11">
        <w:rPr>
          <w:rFonts w:ascii="Times New Roman" w:hAnsi="Times New Roman" w:cs="Times New Roman"/>
        </w:rPr>
        <w:t>The offeror shall submit a comprehensive Grounds Maintenance Plan. The plan shall include:</w:t>
      </w:r>
    </w:p>
    <w:p w14:paraId="31074490" w14:textId="77777777" w:rsidR="00D60EC2" w:rsidRPr="00F040C3" w:rsidRDefault="00D60EC2" w:rsidP="00D60EC2">
      <w:pPr>
        <w:pStyle w:val="ListParagraph"/>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Task frequencies shown in daily, weekly, monthly, and annual formats, as applicable.</w:t>
      </w:r>
    </w:p>
    <w:p w14:paraId="7EDE1496" w14:textId="77777777" w:rsidR="00D60EC2" w:rsidRPr="00F040C3" w:rsidRDefault="00D60EC2" w:rsidP="00D60EC2">
      <w:pPr>
        <w:pStyle w:val="ListParagraph"/>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Planned duration and staffing for each task.</w:t>
      </w:r>
    </w:p>
    <w:p w14:paraId="28C8BB40" w14:textId="77777777" w:rsidR="00D60EC2" w:rsidRPr="00F040C3" w:rsidRDefault="00D60EC2" w:rsidP="00D60EC2">
      <w:pPr>
        <w:pStyle w:val="ListParagraph"/>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Pesticide and fertilizer information in accordance with PWS requirements.</w:t>
      </w:r>
    </w:p>
    <w:p w14:paraId="37C44A5C" w14:textId="77777777" w:rsidR="00D60EC2" w:rsidRPr="00F50E11" w:rsidRDefault="00D60EC2" w:rsidP="00D60EC2">
      <w:pPr>
        <w:pStyle w:val="ListParagraph"/>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A description of the offeror’s proven experience and expertise performing Grounds Maintenance Services at a cemetery of comparable size and scope.</w:t>
      </w:r>
    </w:p>
    <w:p w14:paraId="00658989" w14:textId="77777777" w:rsidR="00D60EC2" w:rsidRPr="00F040C3" w:rsidRDefault="00D60EC2" w:rsidP="00D60EC2">
      <w:pPr>
        <w:numPr>
          <w:ilvl w:val="0"/>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b/>
          <w:bCs/>
        </w:rPr>
        <w:t>Staffing Approach</w:t>
      </w:r>
      <w:r w:rsidRPr="00F040C3">
        <w:rPr>
          <w:rFonts w:ascii="Times New Roman" w:hAnsi="Times New Roman" w:cs="Times New Roman"/>
        </w:rPr>
        <w:t xml:space="preserve">: </w:t>
      </w:r>
      <w:r w:rsidRPr="00F50E11">
        <w:rPr>
          <w:rFonts w:ascii="Times New Roman" w:hAnsi="Times New Roman" w:cs="Times New Roman"/>
        </w:rPr>
        <w:t>The offeror shall provide a detailed staffing approach describing:</w:t>
      </w:r>
    </w:p>
    <w:p w14:paraId="525A05A4" w14:textId="77777777" w:rsidR="00D60EC2" w:rsidRPr="00F040C3" w:rsidRDefault="00D60EC2" w:rsidP="00D60EC2">
      <w:pPr>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Staffing levels for each major task area.</w:t>
      </w:r>
    </w:p>
    <w:p w14:paraId="6297393F" w14:textId="77777777" w:rsidR="00D60EC2" w:rsidRPr="00F040C3" w:rsidRDefault="00D60EC2" w:rsidP="00D60EC2">
      <w:pPr>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How personnel will be managed and supervised.</w:t>
      </w:r>
    </w:p>
    <w:p w14:paraId="5E7C17DA" w14:textId="77777777" w:rsidR="00D60EC2" w:rsidRPr="00F50E11" w:rsidRDefault="00D60EC2" w:rsidP="00D60EC2">
      <w:pPr>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The availability of backup/replacement staff.</w:t>
      </w:r>
    </w:p>
    <w:p w14:paraId="59ABEA99" w14:textId="071C62AF" w:rsidR="00D60EC2" w:rsidRPr="00F040C3" w:rsidRDefault="00D60EC2" w:rsidP="00D60EC2">
      <w:pPr>
        <w:numPr>
          <w:ilvl w:val="0"/>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b/>
          <w:bCs/>
        </w:rPr>
        <w:t>Key Personnel</w:t>
      </w:r>
      <w:r w:rsidRPr="00F040C3">
        <w:rPr>
          <w:rFonts w:ascii="Times New Roman" w:hAnsi="Times New Roman" w:cs="Times New Roman"/>
        </w:rPr>
        <w:t xml:space="preserve">: </w:t>
      </w:r>
      <w:r w:rsidRPr="00F50E11">
        <w:rPr>
          <w:rFonts w:ascii="Times New Roman" w:hAnsi="Times New Roman" w:cs="Times New Roman"/>
        </w:rPr>
        <w:t>Offerors shall identify all Key Personnel required by</w:t>
      </w:r>
      <w:r w:rsidR="0028217C">
        <w:rPr>
          <w:rFonts w:ascii="Times New Roman" w:hAnsi="Times New Roman" w:cs="Times New Roman"/>
        </w:rPr>
        <w:t xml:space="preserve"> the</w:t>
      </w:r>
      <w:r w:rsidRPr="00F50E11">
        <w:rPr>
          <w:rFonts w:ascii="Times New Roman" w:hAnsi="Times New Roman" w:cs="Times New Roman"/>
        </w:rPr>
        <w:t xml:space="preserve"> </w:t>
      </w:r>
      <w:r w:rsidR="0028217C">
        <w:rPr>
          <w:rFonts w:ascii="Times New Roman" w:hAnsi="Times New Roman" w:cs="Times New Roman"/>
        </w:rPr>
        <w:t>PWS</w:t>
      </w:r>
      <w:r w:rsidRPr="00F50E11">
        <w:rPr>
          <w:rFonts w:ascii="Times New Roman" w:hAnsi="Times New Roman" w:cs="Times New Roman"/>
        </w:rPr>
        <w:t xml:space="preserve"> and provide:</w:t>
      </w:r>
    </w:p>
    <w:p w14:paraId="3353D8B5" w14:textId="77777777" w:rsidR="00D60EC2" w:rsidRPr="00F040C3" w:rsidRDefault="00D60EC2" w:rsidP="00D60EC2">
      <w:pPr>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Resumes or letters of commitment (if employment is contingent upon award).</w:t>
      </w:r>
    </w:p>
    <w:p w14:paraId="32AD6B86" w14:textId="249EC6AC" w:rsidR="00D60EC2" w:rsidRPr="00F040C3" w:rsidRDefault="00D60EC2" w:rsidP="00D60EC2">
      <w:pPr>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 xml:space="preserve">Qualifications and experience relevant to </w:t>
      </w:r>
      <w:r w:rsidR="006C2301" w:rsidRPr="00F50E11">
        <w:rPr>
          <w:rFonts w:ascii="Times New Roman" w:hAnsi="Times New Roman" w:cs="Times New Roman"/>
        </w:rPr>
        <w:t>PWS</w:t>
      </w:r>
      <w:r w:rsidRPr="00F50E11">
        <w:rPr>
          <w:rFonts w:ascii="Times New Roman" w:hAnsi="Times New Roman" w:cs="Times New Roman"/>
        </w:rPr>
        <w:t>.</w:t>
      </w:r>
    </w:p>
    <w:p w14:paraId="4202D05E" w14:textId="29077002" w:rsidR="00D60EC2" w:rsidRPr="00F040C3" w:rsidRDefault="00D60EC2" w:rsidP="00D60EC2">
      <w:pPr>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 xml:space="preserve">Specific documentation showing that the </w:t>
      </w:r>
      <w:r w:rsidR="00D74283" w:rsidRPr="00F50E11">
        <w:rPr>
          <w:rFonts w:ascii="Times New Roman" w:hAnsi="Times New Roman" w:cs="Times New Roman"/>
        </w:rPr>
        <w:t>on</w:t>
      </w:r>
      <w:r w:rsidRPr="00F50E11">
        <w:rPr>
          <w:rFonts w:ascii="Times New Roman" w:hAnsi="Times New Roman" w:cs="Times New Roman"/>
        </w:rPr>
        <w:noBreakHyphen/>
      </w:r>
      <w:r w:rsidR="006C2301">
        <w:rPr>
          <w:rFonts w:ascii="Times New Roman" w:hAnsi="Times New Roman" w:cs="Times New Roman"/>
        </w:rPr>
        <w:t>s</w:t>
      </w:r>
      <w:r w:rsidRPr="00F50E11">
        <w:rPr>
          <w:rFonts w:ascii="Times New Roman" w:hAnsi="Times New Roman" w:cs="Times New Roman"/>
        </w:rPr>
        <w:t>ite Supervisor meets required minimum experience (e.g., four (4) years supervising at least five (5) personnel performing grounds maintenance).</w:t>
      </w:r>
    </w:p>
    <w:p w14:paraId="01007414" w14:textId="17417C14" w:rsidR="00D60EC2" w:rsidRPr="00F50E11" w:rsidRDefault="00D60EC2" w:rsidP="00D60EC2">
      <w:pPr>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 xml:space="preserve">Documentation for land </w:t>
      </w:r>
      <w:r w:rsidR="00D74283" w:rsidRPr="00F50E11">
        <w:rPr>
          <w:rFonts w:ascii="Times New Roman" w:hAnsi="Times New Roman" w:cs="Times New Roman"/>
        </w:rPr>
        <w:t>surveyors</w:t>
      </w:r>
      <w:r w:rsidRPr="00F50E11">
        <w:rPr>
          <w:rFonts w:ascii="Times New Roman" w:hAnsi="Times New Roman" w:cs="Times New Roman"/>
        </w:rPr>
        <w:t>, if applicable.</w:t>
      </w:r>
    </w:p>
    <w:p w14:paraId="0971D326" w14:textId="77777777" w:rsidR="00D60EC2" w:rsidRPr="00F040C3" w:rsidRDefault="00D60EC2" w:rsidP="00D60EC2">
      <w:pPr>
        <w:numPr>
          <w:ilvl w:val="0"/>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b/>
          <w:bCs/>
        </w:rPr>
        <w:t>Required Licenses and Certifications</w:t>
      </w:r>
      <w:r w:rsidRPr="00F040C3">
        <w:rPr>
          <w:rFonts w:ascii="Times New Roman" w:hAnsi="Times New Roman" w:cs="Times New Roman"/>
        </w:rPr>
        <w:t xml:space="preserve">: </w:t>
      </w:r>
      <w:r w:rsidRPr="00F50E11">
        <w:rPr>
          <w:rFonts w:ascii="Times New Roman" w:hAnsi="Times New Roman" w:cs="Times New Roman"/>
        </w:rPr>
        <w:t>Offerors shall provide copies of required licenses and certifications, including but not limited to:</w:t>
      </w:r>
    </w:p>
    <w:p w14:paraId="6EBE0EE7" w14:textId="77777777" w:rsidR="00D60EC2" w:rsidRPr="00F040C3" w:rsidRDefault="00D60EC2" w:rsidP="00D60EC2">
      <w:pPr>
        <w:pStyle w:val="ListParagraph"/>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A current State of Illinois commercial pesticide/herbicide applicator license.</w:t>
      </w:r>
    </w:p>
    <w:p w14:paraId="0C4E9ECF" w14:textId="77777777" w:rsidR="00D60EC2" w:rsidRPr="00F50E11" w:rsidRDefault="00D60EC2" w:rsidP="00D60EC2">
      <w:pPr>
        <w:pStyle w:val="ListParagraph"/>
        <w:numPr>
          <w:ilvl w:val="1"/>
          <w:numId w:val="6"/>
        </w:numPr>
        <w:autoSpaceDE w:val="0"/>
        <w:autoSpaceDN w:val="0"/>
        <w:spacing w:after="0" w:line="240" w:lineRule="auto"/>
        <w:rPr>
          <w:rFonts w:ascii="Times New Roman" w:hAnsi="Times New Roman" w:cs="Times New Roman"/>
        </w:rPr>
      </w:pPr>
      <w:r w:rsidRPr="00F50E11">
        <w:rPr>
          <w:rFonts w:ascii="Times New Roman" w:hAnsi="Times New Roman" w:cs="Times New Roman"/>
        </w:rPr>
        <w:t>Any professional licenses required to perform surveying or specialized work under the PWS.</w:t>
      </w:r>
    </w:p>
    <w:p w14:paraId="3F2F0FD7" w14:textId="77777777" w:rsidR="00D60EC2" w:rsidRPr="00F50E11" w:rsidRDefault="00D60EC2" w:rsidP="00D60EC2">
      <w:pPr>
        <w:autoSpaceDE w:val="0"/>
        <w:autoSpaceDN w:val="0"/>
        <w:spacing w:after="0" w:line="240" w:lineRule="auto"/>
        <w:rPr>
          <w:rFonts w:ascii="Times New Roman" w:hAnsi="Times New Roman" w:cs="Times New Roman"/>
        </w:rPr>
      </w:pPr>
      <w:r w:rsidRPr="00F50E11">
        <w:rPr>
          <w:rFonts w:ascii="Times New Roman" w:hAnsi="Times New Roman" w:cs="Times New Roman"/>
          <w:b/>
          <w:bCs/>
        </w:rPr>
        <w:lastRenderedPageBreak/>
        <w:t>NOTE:</w:t>
      </w:r>
      <w:r w:rsidRPr="00F50E11">
        <w:rPr>
          <w:rFonts w:ascii="Times New Roman" w:hAnsi="Times New Roman" w:cs="Times New Roman"/>
        </w:rPr>
        <w:t xml:space="preserve"> Incomplete or partial submissions may be determined non</w:t>
      </w:r>
      <w:r w:rsidRPr="00F50E11">
        <w:rPr>
          <w:rFonts w:ascii="Times New Roman" w:hAnsi="Times New Roman" w:cs="Times New Roman"/>
        </w:rPr>
        <w:noBreakHyphen/>
        <w:t>responsive and may not be considered for award.</w:t>
      </w:r>
    </w:p>
    <w:p w14:paraId="0B7F7E21" w14:textId="77777777" w:rsidR="00D60EC2" w:rsidRPr="00F040C3" w:rsidRDefault="00D60EC2" w:rsidP="00D60EC2">
      <w:pPr>
        <w:autoSpaceDE w:val="0"/>
        <w:autoSpaceDN w:val="0"/>
        <w:spacing w:after="0" w:line="240" w:lineRule="auto"/>
        <w:rPr>
          <w:rFonts w:ascii="Times New Roman" w:hAnsi="Times New Roman" w:cs="Times New Roman"/>
        </w:rPr>
      </w:pPr>
    </w:p>
    <w:p w14:paraId="3516755B" w14:textId="77777777" w:rsidR="00D60EC2" w:rsidRPr="00F040C3" w:rsidRDefault="00D60EC2" w:rsidP="00D60EC2">
      <w:pPr>
        <w:autoSpaceDE w:val="0"/>
        <w:autoSpaceDN w:val="0"/>
        <w:spacing w:after="0" w:line="240" w:lineRule="auto"/>
        <w:rPr>
          <w:rFonts w:ascii="Times New Roman" w:eastAsiaTheme="minorHAnsi" w:hAnsi="Times New Roman" w:cs="Times New Roman"/>
          <w:kern w:val="2"/>
          <w14:ligatures w14:val="standardContextual"/>
        </w:rPr>
      </w:pPr>
      <w:r w:rsidRPr="009C7769">
        <w:rPr>
          <w:rFonts w:ascii="Times New Roman" w:hAnsi="Times New Roman" w:cs="Times New Roman"/>
          <w:b/>
          <w:bCs/>
        </w:rPr>
        <w:t>Factor 2</w:t>
      </w:r>
      <w:r>
        <w:rPr>
          <w:rFonts w:ascii="Times New Roman" w:hAnsi="Times New Roman" w:cs="Times New Roman"/>
          <w:b/>
          <w:bCs/>
        </w:rPr>
        <w:t xml:space="preserve"> - </w:t>
      </w:r>
      <w:r w:rsidRPr="009C7769">
        <w:rPr>
          <w:rFonts w:ascii="Times New Roman" w:eastAsiaTheme="minorHAnsi" w:hAnsi="Times New Roman" w:cs="Times New Roman"/>
          <w:b/>
          <w:bCs/>
          <w:kern w:val="2"/>
          <w14:ligatures w14:val="standardContextual"/>
        </w:rPr>
        <w:t>Past Performance (Prime Contractor Only)</w:t>
      </w:r>
      <w:r>
        <w:rPr>
          <w:rFonts w:ascii="Times New Roman" w:eastAsiaTheme="minorHAnsi" w:hAnsi="Times New Roman" w:cs="Times New Roman"/>
          <w:b/>
          <w:bCs/>
          <w:kern w:val="2"/>
          <w14:ligatures w14:val="standardContextual"/>
        </w:rPr>
        <w:t xml:space="preserve">: </w:t>
      </w:r>
      <w:r w:rsidRPr="00F040C3">
        <w:rPr>
          <w:rFonts w:ascii="Times New Roman" w:eastAsiaTheme="minorHAnsi" w:hAnsi="Times New Roman" w:cs="Times New Roman"/>
          <w:kern w:val="2"/>
          <w14:ligatures w14:val="standardContextual"/>
        </w:rPr>
        <w:t>The Government will evaluate the past performance of the Prime Contractor to assess the level of confidence in the offeror’s ability to successfully perform the requirements of this solicitation. The evaluation will consider the relevance, quality, and recentness of prior work performed by the Prime Contractor.</w:t>
      </w:r>
    </w:p>
    <w:p w14:paraId="39A0F4D5" w14:textId="77777777" w:rsidR="00D60EC2" w:rsidRDefault="00D60EC2" w:rsidP="00D60EC2">
      <w:pPr>
        <w:numPr>
          <w:ilvl w:val="0"/>
          <w:numId w:val="5"/>
        </w:numPr>
        <w:autoSpaceDE w:val="0"/>
        <w:autoSpaceDN w:val="0"/>
        <w:spacing w:after="0" w:line="240" w:lineRule="auto"/>
        <w:rPr>
          <w:rFonts w:ascii="Times New Roman" w:hAnsi="Times New Roman" w:cs="Times New Roman"/>
        </w:rPr>
      </w:pPr>
      <w:r w:rsidRPr="00F43AAE">
        <w:rPr>
          <w:rFonts w:ascii="Times New Roman" w:hAnsi="Times New Roman" w:cs="Times New Roman"/>
          <w:b/>
          <w:bCs/>
        </w:rPr>
        <w:t>Submission Requirements (Prime Contractor).</w:t>
      </w:r>
      <w:r w:rsidRPr="00F43AAE">
        <w:rPr>
          <w:rFonts w:ascii="Times New Roman" w:hAnsi="Times New Roman" w:cs="Times New Roman"/>
        </w:rPr>
        <w:br/>
        <w:t>The Prime Contractor shall submit no fewer than three (3) relevant past performance references for work comparable in size, scope, and complexity to the requirements of the Rock Island National Cemetery. Projects must have been performed within the last five (5) years. The Past Performance Questionnaire (PPQ) included in this solicitation shall be used.</w:t>
      </w:r>
    </w:p>
    <w:p w14:paraId="6EDD61DF" w14:textId="77777777" w:rsidR="00D60EC2" w:rsidRPr="00F43AAE" w:rsidRDefault="00D60EC2" w:rsidP="00D60EC2">
      <w:pPr>
        <w:autoSpaceDE w:val="0"/>
        <w:autoSpaceDN w:val="0"/>
        <w:spacing w:after="0" w:line="240" w:lineRule="auto"/>
        <w:ind w:left="720"/>
        <w:rPr>
          <w:rFonts w:ascii="Times New Roman" w:hAnsi="Times New Roman" w:cs="Times New Roman"/>
        </w:rPr>
      </w:pPr>
    </w:p>
    <w:p w14:paraId="3E00A7B1" w14:textId="77777777" w:rsidR="00D60EC2" w:rsidRDefault="00D60EC2" w:rsidP="00D60EC2">
      <w:pPr>
        <w:numPr>
          <w:ilvl w:val="0"/>
          <w:numId w:val="5"/>
        </w:numPr>
        <w:autoSpaceDE w:val="0"/>
        <w:autoSpaceDN w:val="0"/>
        <w:spacing w:after="0" w:line="240" w:lineRule="auto"/>
        <w:rPr>
          <w:rFonts w:ascii="Times New Roman" w:hAnsi="Times New Roman" w:cs="Times New Roman"/>
        </w:rPr>
      </w:pPr>
      <w:r w:rsidRPr="00F43AAE">
        <w:rPr>
          <w:rFonts w:ascii="Times New Roman" w:hAnsi="Times New Roman" w:cs="Times New Roman"/>
          <w:b/>
          <w:bCs/>
        </w:rPr>
        <w:t>Relevance Standard.</w:t>
      </w:r>
      <w:r w:rsidRPr="00F43AAE">
        <w:rPr>
          <w:rFonts w:ascii="Times New Roman" w:hAnsi="Times New Roman" w:cs="Times New Roman"/>
        </w:rPr>
        <w:br/>
        <w:t>Relevant past performance includes cemetery operations, national cemetery contracts, large</w:t>
      </w:r>
      <w:r w:rsidRPr="00F43AAE">
        <w:rPr>
          <w:rFonts w:ascii="Times New Roman" w:hAnsi="Times New Roman" w:cs="Times New Roman"/>
        </w:rPr>
        <w:noBreakHyphen/>
        <w:t>scale grounds maintenance, turf and vegetation management, headstone or monument maintenance, land surveying support, or other service contracts of similar complexity and performance frequency.</w:t>
      </w:r>
    </w:p>
    <w:p w14:paraId="3A2DF88F" w14:textId="77777777" w:rsidR="00D60EC2" w:rsidRPr="00F43AAE" w:rsidRDefault="00D60EC2" w:rsidP="00D60EC2">
      <w:pPr>
        <w:autoSpaceDE w:val="0"/>
        <w:autoSpaceDN w:val="0"/>
        <w:spacing w:after="0" w:line="240" w:lineRule="auto"/>
        <w:rPr>
          <w:rFonts w:ascii="Times New Roman" w:hAnsi="Times New Roman" w:cs="Times New Roman"/>
        </w:rPr>
      </w:pPr>
    </w:p>
    <w:p w14:paraId="10A555D3" w14:textId="77777777" w:rsidR="00D60EC2" w:rsidRDefault="00D60EC2" w:rsidP="00D60EC2">
      <w:pPr>
        <w:numPr>
          <w:ilvl w:val="0"/>
          <w:numId w:val="5"/>
        </w:numPr>
        <w:autoSpaceDE w:val="0"/>
        <w:autoSpaceDN w:val="0"/>
        <w:spacing w:after="0" w:line="240" w:lineRule="auto"/>
        <w:rPr>
          <w:rFonts w:ascii="Times New Roman" w:hAnsi="Times New Roman" w:cs="Times New Roman"/>
        </w:rPr>
      </w:pPr>
      <w:r w:rsidRPr="00F43AAE">
        <w:rPr>
          <w:rFonts w:ascii="Times New Roman" w:hAnsi="Times New Roman" w:cs="Times New Roman"/>
          <w:b/>
          <w:bCs/>
        </w:rPr>
        <w:t>Government Review.</w:t>
      </w:r>
      <w:r w:rsidRPr="00F43AAE">
        <w:rPr>
          <w:rFonts w:ascii="Times New Roman" w:hAnsi="Times New Roman" w:cs="Times New Roman"/>
        </w:rPr>
        <w:br/>
        <w:t>The Government may consider information from any available source, including CPARS, PPQs, Federal/State/Local agency records, and commercially available databases. The Government is not required to contact every reference submitted and may contact references not identified by the Prime Contractor.</w:t>
      </w:r>
    </w:p>
    <w:p w14:paraId="31DA4B42" w14:textId="77777777" w:rsidR="00D60EC2" w:rsidRPr="00F43AAE" w:rsidRDefault="00D60EC2" w:rsidP="00D60EC2">
      <w:pPr>
        <w:autoSpaceDE w:val="0"/>
        <w:autoSpaceDN w:val="0"/>
        <w:spacing w:after="0" w:line="240" w:lineRule="auto"/>
        <w:rPr>
          <w:rFonts w:ascii="Times New Roman" w:hAnsi="Times New Roman" w:cs="Times New Roman"/>
        </w:rPr>
      </w:pPr>
    </w:p>
    <w:p w14:paraId="1E85E105" w14:textId="77777777" w:rsidR="00D60EC2" w:rsidRDefault="00D60EC2" w:rsidP="00D60EC2">
      <w:pPr>
        <w:numPr>
          <w:ilvl w:val="0"/>
          <w:numId w:val="5"/>
        </w:numPr>
        <w:autoSpaceDE w:val="0"/>
        <w:autoSpaceDN w:val="0"/>
        <w:spacing w:after="0" w:line="240" w:lineRule="auto"/>
        <w:rPr>
          <w:rFonts w:ascii="Times New Roman" w:hAnsi="Times New Roman" w:cs="Times New Roman"/>
        </w:rPr>
      </w:pPr>
      <w:r w:rsidRPr="00F43AAE">
        <w:rPr>
          <w:rFonts w:ascii="Times New Roman" w:hAnsi="Times New Roman" w:cs="Times New Roman"/>
          <w:b/>
          <w:bCs/>
        </w:rPr>
        <w:t>Evaluation Approach.</w:t>
      </w:r>
      <w:r w:rsidRPr="00F43AAE">
        <w:rPr>
          <w:rFonts w:ascii="Times New Roman" w:hAnsi="Times New Roman" w:cs="Times New Roman"/>
        </w:rPr>
        <w:br/>
        <w:t>The Government will assign an overall Confidence Assessment based on:</w:t>
      </w:r>
    </w:p>
    <w:p w14:paraId="11163F95" w14:textId="77777777" w:rsidR="00D60EC2" w:rsidRDefault="00D60EC2" w:rsidP="00D60EC2">
      <w:pPr>
        <w:pStyle w:val="ListParagraph"/>
        <w:numPr>
          <w:ilvl w:val="0"/>
          <w:numId w:val="7"/>
        </w:numPr>
        <w:autoSpaceDE w:val="0"/>
        <w:autoSpaceDN w:val="0"/>
        <w:spacing w:after="0" w:line="240" w:lineRule="auto"/>
        <w:ind w:left="1440"/>
        <w:rPr>
          <w:rFonts w:ascii="Times New Roman" w:hAnsi="Times New Roman" w:cs="Times New Roman"/>
        </w:rPr>
      </w:pPr>
      <w:r w:rsidRPr="00BF1F8A">
        <w:rPr>
          <w:rFonts w:ascii="Times New Roman" w:hAnsi="Times New Roman" w:cs="Times New Roman"/>
        </w:rPr>
        <w:t>Relevance of the work performed</w:t>
      </w:r>
    </w:p>
    <w:p w14:paraId="1D91E48A" w14:textId="77777777" w:rsidR="00D60EC2" w:rsidRDefault="00D60EC2" w:rsidP="00D60EC2">
      <w:pPr>
        <w:pStyle w:val="ListParagraph"/>
        <w:numPr>
          <w:ilvl w:val="0"/>
          <w:numId w:val="7"/>
        </w:numPr>
        <w:autoSpaceDE w:val="0"/>
        <w:autoSpaceDN w:val="0"/>
        <w:spacing w:after="0" w:line="240" w:lineRule="auto"/>
        <w:ind w:left="1440"/>
        <w:rPr>
          <w:rFonts w:ascii="Times New Roman" w:hAnsi="Times New Roman" w:cs="Times New Roman"/>
        </w:rPr>
      </w:pPr>
      <w:r w:rsidRPr="00BF1F8A">
        <w:rPr>
          <w:rFonts w:ascii="Times New Roman" w:hAnsi="Times New Roman" w:cs="Times New Roman"/>
        </w:rPr>
        <w:t>Quality and timeliness of performance</w:t>
      </w:r>
    </w:p>
    <w:p w14:paraId="00F93876" w14:textId="77777777" w:rsidR="00D60EC2" w:rsidRDefault="00D60EC2" w:rsidP="00D60EC2">
      <w:pPr>
        <w:pStyle w:val="ListParagraph"/>
        <w:numPr>
          <w:ilvl w:val="0"/>
          <w:numId w:val="7"/>
        </w:numPr>
        <w:autoSpaceDE w:val="0"/>
        <w:autoSpaceDN w:val="0"/>
        <w:spacing w:after="0" w:line="240" w:lineRule="auto"/>
        <w:ind w:left="1440"/>
        <w:rPr>
          <w:rFonts w:ascii="Times New Roman" w:hAnsi="Times New Roman" w:cs="Times New Roman"/>
        </w:rPr>
      </w:pPr>
      <w:r w:rsidRPr="00BF1F8A">
        <w:rPr>
          <w:rFonts w:ascii="Times New Roman" w:hAnsi="Times New Roman" w:cs="Times New Roman"/>
        </w:rPr>
        <w:t>Conformance with contract requirements</w:t>
      </w:r>
    </w:p>
    <w:p w14:paraId="73F7AE6D" w14:textId="77777777" w:rsidR="00D60EC2" w:rsidRDefault="00D60EC2" w:rsidP="00D60EC2">
      <w:pPr>
        <w:pStyle w:val="ListParagraph"/>
        <w:numPr>
          <w:ilvl w:val="0"/>
          <w:numId w:val="7"/>
        </w:numPr>
        <w:autoSpaceDE w:val="0"/>
        <w:autoSpaceDN w:val="0"/>
        <w:spacing w:after="0" w:line="240" w:lineRule="auto"/>
        <w:ind w:left="1440"/>
        <w:rPr>
          <w:rFonts w:ascii="Times New Roman" w:hAnsi="Times New Roman" w:cs="Times New Roman"/>
        </w:rPr>
      </w:pPr>
      <w:r w:rsidRPr="00BF1F8A">
        <w:rPr>
          <w:rFonts w:ascii="Times New Roman" w:hAnsi="Times New Roman" w:cs="Times New Roman"/>
        </w:rPr>
        <w:t>Effectiveness of management, staffing, and key personnel</w:t>
      </w:r>
    </w:p>
    <w:p w14:paraId="7FEB8833" w14:textId="77777777" w:rsidR="00D60EC2" w:rsidRDefault="00D60EC2" w:rsidP="00D60EC2">
      <w:pPr>
        <w:pStyle w:val="ListParagraph"/>
        <w:numPr>
          <w:ilvl w:val="0"/>
          <w:numId w:val="7"/>
        </w:numPr>
        <w:autoSpaceDE w:val="0"/>
        <w:autoSpaceDN w:val="0"/>
        <w:spacing w:after="0" w:line="240" w:lineRule="auto"/>
        <w:ind w:left="1440"/>
        <w:rPr>
          <w:rFonts w:ascii="Times New Roman" w:hAnsi="Times New Roman" w:cs="Times New Roman"/>
        </w:rPr>
      </w:pPr>
      <w:r w:rsidRPr="00BF1F8A">
        <w:rPr>
          <w:rFonts w:ascii="Times New Roman" w:hAnsi="Times New Roman" w:cs="Times New Roman"/>
        </w:rPr>
        <w:t>Customer satisfaction</w:t>
      </w:r>
    </w:p>
    <w:p w14:paraId="09D51AF8" w14:textId="77777777" w:rsidR="00D60EC2" w:rsidRPr="00BF1F8A" w:rsidRDefault="00D60EC2" w:rsidP="00D60EC2">
      <w:pPr>
        <w:pStyle w:val="ListParagraph"/>
        <w:autoSpaceDE w:val="0"/>
        <w:autoSpaceDN w:val="0"/>
        <w:spacing w:after="0" w:line="240" w:lineRule="auto"/>
        <w:ind w:left="1440"/>
        <w:rPr>
          <w:rFonts w:ascii="Times New Roman" w:hAnsi="Times New Roman" w:cs="Times New Roman"/>
        </w:rPr>
      </w:pPr>
    </w:p>
    <w:p w14:paraId="574C11CB" w14:textId="77777777" w:rsidR="00D60EC2" w:rsidRPr="00F040C3" w:rsidRDefault="00D60EC2" w:rsidP="00D60EC2">
      <w:pPr>
        <w:autoSpaceDE w:val="0"/>
        <w:autoSpaceDN w:val="0"/>
        <w:spacing w:after="0" w:line="240" w:lineRule="auto"/>
        <w:jc w:val="both"/>
        <w:rPr>
          <w:rFonts w:ascii="Times New Roman" w:hAnsi="Times New Roman" w:cs="Times New Roman"/>
        </w:rPr>
      </w:pPr>
    </w:p>
    <w:p w14:paraId="1C5383AC" w14:textId="77777777" w:rsidR="00D60EC2" w:rsidRPr="00F040C3" w:rsidRDefault="00D60EC2" w:rsidP="00D60EC2">
      <w:pPr>
        <w:spacing w:after="0" w:line="240" w:lineRule="auto"/>
        <w:rPr>
          <w:rFonts w:ascii="Times New Roman" w:hAnsi="Times New Roman" w:cs="Times New Roman"/>
          <w:bCs/>
        </w:rPr>
      </w:pPr>
      <w:r w:rsidRPr="00550335">
        <w:rPr>
          <w:rFonts w:ascii="Times New Roman" w:hAnsi="Times New Roman" w:cs="Times New Roman"/>
          <w:b/>
          <w:bCs/>
        </w:rPr>
        <w:t>Factor 3: Price</w:t>
      </w:r>
      <w:r>
        <w:rPr>
          <w:rFonts w:ascii="Times New Roman" w:hAnsi="Times New Roman" w:cs="Times New Roman"/>
        </w:rPr>
        <w:t xml:space="preserve"> -</w:t>
      </w:r>
      <w:r w:rsidRPr="00F040C3">
        <w:rPr>
          <w:rFonts w:ascii="Times New Roman" w:hAnsi="Times New Roman" w:cs="Times New Roman"/>
        </w:rPr>
        <w:t xml:space="preserve"> </w:t>
      </w:r>
      <w:r w:rsidRPr="00F040C3">
        <w:rPr>
          <w:rFonts w:ascii="Times New Roman" w:eastAsia="Times New Roman" w:hAnsi="Times New Roman" w:cs="Times New Roman"/>
        </w:rPr>
        <w:t>This factor shall be used to assess the fair and reasonableness of the Offeror’s proposed price.  For this factor, Offerors shall submit their Price Schedule of Services of this. Offerors are advised that if their proposed price exceeds the amount of funding available for this procurement for the base period of performance, their proposal may be rejected on that basis and be removed from further consideration for contract award</w:t>
      </w:r>
      <w:r w:rsidRPr="00F040C3">
        <w:rPr>
          <w:rFonts w:ascii="Times New Roman" w:hAnsi="Times New Roman" w:cs="Times New Roman"/>
          <w:bCs/>
        </w:rPr>
        <w:t xml:space="preserve">.  </w:t>
      </w:r>
    </w:p>
    <w:p w14:paraId="4AEF18AD" w14:textId="77777777" w:rsidR="00D60EC2" w:rsidRPr="00F040C3" w:rsidRDefault="00D60EC2" w:rsidP="00F50E11">
      <w:pPr>
        <w:pStyle w:val="Default"/>
        <w:ind w:left="720"/>
        <w:jc w:val="both"/>
        <w:rPr>
          <w:b/>
          <w:color w:val="auto"/>
          <w:sz w:val="22"/>
          <w:szCs w:val="22"/>
        </w:rPr>
      </w:pPr>
    </w:p>
    <w:p w14:paraId="72A63E91" w14:textId="77777777" w:rsidR="00D60EC2" w:rsidRPr="000F24DB" w:rsidRDefault="00D60EC2" w:rsidP="009C4916">
      <w:pPr>
        <w:pStyle w:val="Default"/>
        <w:jc w:val="both"/>
        <w:rPr>
          <w:b/>
          <w:color w:val="auto"/>
          <w:sz w:val="22"/>
          <w:szCs w:val="22"/>
        </w:rPr>
      </w:pPr>
    </w:p>
    <w:bookmarkEnd w:id="5"/>
    <w:bookmarkEnd w:id="6"/>
    <w:bookmarkEnd w:id="7"/>
    <w:bookmarkEnd w:id="8"/>
    <w:bookmarkEnd w:id="9"/>
    <w:p w14:paraId="2FF99F2D" w14:textId="77777777" w:rsidR="009C4916" w:rsidRPr="00BC14B5" w:rsidRDefault="009C4916" w:rsidP="009C4916">
      <w:pPr>
        <w:spacing w:after="0" w:line="240" w:lineRule="auto"/>
        <w:ind w:left="720"/>
        <w:jc w:val="both"/>
        <w:rPr>
          <w:rFonts w:ascii="Times New Roman" w:hAnsi="Times New Roman" w:cs="Times New Roman"/>
          <w:color w:val="000000"/>
          <w:sz w:val="28"/>
          <w:szCs w:val="28"/>
          <w:highlight w:val="yellow"/>
        </w:rPr>
      </w:pPr>
    </w:p>
    <w:p w14:paraId="165C5EF0" w14:textId="77777777" w:rsidR="009C4916" w:rsidRPr="00BC14B5" w:rsidRDefault="009C4916" w:rsidP="009C4916">
      <w:pPr>
        <w:tabs>
          <w:tab w:val="left" w:pos="3240"/>
        </w:tabs>
        <w:spacing w:after="0" w:line="240" w:lineRule="auto"/>
        <w:rPr>
          <w:rFonts w:ascii="Times New Roman" w:hAnsi="Times New Roman" w:cs="Times New Roman"/>
        </w:rPr>
      </w:pPr>
      <w:r w:rsidRPr="00BC14B5">
        <w:rPr>
          <w:rFonts w:ascii="Times New Roman" w:hAnsi="Times New Roman" w:cs="Times New Roman"/>
        </w:rPr>
        <w:tab/>
        <w:t>(End of Addendum to 52.212-1)</w:t>
      </w:r>
    </w:p>
    <w:p w14:paraId="70B2CBA4" w14:textId="77777777" w:rsidR="009C4916" w:rsidRPr="00BC14B5" w:rsidRDefault="009C4916" w:rsidP="009C4916">
      <w:pPr>
        <w:tabs>
          <w:tab w:val="left" w:pos="3240"/>
        </w:tabs>
        <w:spacing w:after="0" w:line="240" w:lineRule="auto"/>
        <w:rPr>
          <w:rFonts w:ascii="Times New Roman" w:hAnsi="Times New Roman" w:cs="Times New Roman"/>
        </w:rPr>
      </w:pPr>
    </w:p>
    <w:p w14:paraId="1FAAE188" w14:textId="77777777" w:rsidR="004B39AF" w:rsidRDefault="004B39AF">
      <w:pPr>
        <w:spacing w:after="160" w:line="278" w:lineRule="auto"/>
        <w:rPr>
          <w:rFonts w:ascii="Times New Roman" w:eastAsiaTheme="majorEastAsia" w:hAnsi="Times New Roman" w:cs="Times New Roman"/>
          <w:bCs/>
          <w:color w:val="156082" w:themeColor="accent1"/>
        </w:rPr>
      </w:pPr>
      <w:r>
        <w:rPr>
          <w:rFonts w:ascii="Times New Roman" w:eastAsiaTheme="majorEastAsia" w:hAnsi="Times New Roman" w:cs="Times New Roman"/>
          <w:bCs/>
          <w:color w:val="156082" w:themeColor="accent1"/>
        </w:rPr>
        <w:br w:type="page"/>
      </w:r>
    </w:p>
    <w:p w14:paraId="7A42FEB8" w14:textId="40F8B0FE" w:rsidR="00E84AB1" w:rsidRPr="00F040C3" w:rsidRDefault="00E84AB1" w:rsidP="00E84AB1">
      <w:pPr>
        <w:keepNext/>
        <w:keepLines/>
        <w:spacing w:after="0" w:line="240" w:lineRule="auto"/>
        <w:outlineLvl w:val="1"/>
        <w:rPr>
          <w:rFonts w:ascii="Times New Roman" w:eastAsiaTheme="majorEastAsia" w:hAnsi="Times New Roman" w:cs="Times New Roman"/>
          <w:bCs/>
          <w:color w:val="156082" w:themeColor="accent1"/>
        </w:rPr>
      </w:pPr>
      <w:r w:rsidRPr="00F040C3">
        <w:rPr>
          <w:rFonts w:ascii="Times New Roman" w:eastAsiaTheme="majorEastAsia" w:hAnsi="Times New Roman" w:cs="Times New Roman"/>
          <w:bCs/>
          <w:color w:val="156082" w:themeColor="accent1"/>
        </w:rPr>
        <w:lastRenderedPageBreak/>
        <w:t xml:space="preserve">E.2 52.212-2 EVALUATION – COMMERCIAL ITEMS (OCT 2014) </w:t>
      </w:r>
    </w:p>
    <w:p w14:paraId="7732E15C" w14:textId="77777777" w:rsidR="00E84AB1" w:rsidRPr="00F040C3" w:rsidRDefault="00E84AB1" w:rsidP="00E84AB1">
      <w:pPr>
        <w:spacing w:after="0" w:line="240" w:lineRule="auto"/>
        <w:rPr>
          <w:rFonts w:ascii="Times New Roman" w:hAnsi="Times New Roman" w:cs="Times New Roman"/>
        </w:rPr>
      </w:pPr>
      <w:r w:rsidRPr="00F040C3">
        <w:rPr>
          <w:rFonts w:ascii="Times New Roman" w:hAnsi="Times New Roman" w:cs="Times New Roman"/>
        </w:rPr>
        <w:t xml:space="preserve">  </w:t>
      </w:r>
    </w:p>
    <w:p w14:paraId="75FC84D3" w14:textId="77777777" w:rsidR="00E84AB1" w:rsidRPr="00F040C3" w:rsidRDefault="00E84AB1" w:rsidP="00E84AB1">
      <w:pPr>
        <w:pStyle w:val="ListParagraph"/>
        <w:numPr>
          <w:ilvl w:val="0"/>
          <w:numId w:val="1"/>
        </w:numPr>
        <w:spacing w:after="0" w:line="240" w:lineRule="auto"/>
        <w:rPr>
          <w:rFonts w:ascii="Times New Roman" w:hAnsi="Times New Roman" w:cs="Times New Roman"/>
          <w:bCs/>
        </w:rPr>
      </w:pPr>
      <w:bookmarkStart w:id="11" w:name="_Hlk4661755"/>
      <w:r w:rsidRPr="00F040C3">
        <w:rPr>
          <w:rFonts w:ascii="Times New Roman" w:hAnsi="Times New Roman" w:cs="Times New Roman"/>
          <w:b/>
          <w:bCs/>
        </w:rPr>
        <w:t>Basis for Award.</w:t>
      </w:r>
      <w:r w:rsidRPr="00F040C3">
        <w:rPr>
          <w:rFonts w:ascii="Times New Roman" w:hAnsi="Times New Roman" w:cs="Times New Roman"/>
          <w:bCs/>
        </w:rPr>
        <w:br/>
        <w:t>This procurement is being conducted pursuant to FAR Part 15 procedures. The Government intends to award a contract resulting from this solicitation to the responsible offeror whose offer, conforming to the solicitation, will be most advantageous to the Government, price and other factors considered. A trade</w:t>
      </w:r>
      <w:r w:rsidRPr="00F040C3">
        <w:rPr>
          <w:rFonts w:ascii="Times New Roman" w:hAnsi="Times New Roman" w:cs="Times New Roman"/>
          <w:bCs/>
        </w:rPr>
        <w:noBreakHyphen/>
        <w:t>off process will be used, and the Government may award to other than the lowest</w:t>
      </w:r>
      <w:r w:rsidRPr="00F040C3">
        <w:rPr>
          <w:rFonts w:ascii="Times New Roman" w:hAnsi="Times New Roman" w:cs="Times New Roman"/>
          <w:bCs/>
        </w:rPr>
        <w:noBreakHyphen/>
        <w:t>priced offeror if doing so is determined to provide the best value to the Government.</w:t>
      </w:r>
    </w:p>
    <w:p w14:paraId="73807CF9" w14:textId="77777777" w:rsidR="00E84AB1" w:rsidRPr="00F040C3" w:rsidRDefault="00E84AB1" w:rsidP="00E84AB1">
      <w:pPr>
        <w:pStyle w:val="ListParagraph"/>
        <w:spacing w:after="0" w:line="240" w:lineRule="auto"/>
        <w:rPr>
          <w:rFonts w:ascii="Times New Roman" w:hAnsi="Times New Roman" w:cs="Times New Roman"/>
          <w:bCs/>
        </w:rPr>
      </w:pPr>
    </w:p>
    <w:p w14:paraId="23475312" w14:textId="77777777" w:rsidR="00E84AB1" w:rsidRPr="00F040C3" w:rsidRDefault="00E84AB1" w:rsidP="00E84AB1">
      <w:pPr>
        <w:pStyle w:val="ListParagraph"/>
        <w:numPr>
          <w:ilvl w:val="0"/>
          <w:numId w:val="1"/>
        </w:numPr>
        <w:spacing w:after="0" w:line="240" w:lineRule="auto"/>
        <w:rPr>
          <w:rFonts w:ascii="Times New Roman" w:hAnsi="Times New Roman" w:cs="Times New Roman"/>
          <w:bCs/>
        </w:rPr>
      </w:pPr>
      <w:r w:rsidRPr="00F040C3">
        <w:rPr>
          <w:rFonts w:ascii="Times New Roman" w:hAnsi="Times New Roman" w:cs="Times New Roman"/>
          <w:b/>
          <w:bCs/>
        </w:rPr>
        <w:t>Evaluation Factors</w:t>
      </w:r>
      <w:r w:rsidRPr="00F040C3">
        <w:rPr>
          <w:rFonts w:ascii="Times New Roman" w:hAnsi="Times New Roman" w:cs="Times New Roman"/>
          <w:bCs/>
        </w:rPr>
        <w:br/>
        <w:t>The following factors will be evaluated as part of the trade</w:t>
      </w:r>
      <w:r w:rsidRPr="00F040C3">
        <w:rPr>
          <w:rFonts w:ascii="Times New Roman" w:hAnsi="Times New Roman" w:cs="Times New Roman"/>
          <w:bCs/>
        </w:rPr>
        <w:noBreakHyphen/>
        <w:t>off analysis:</w:t>
      </w:r>
    </w:p>
    <w:p w14:paraId="024AA1B3" w14:textId="77777777" w:rsidR="00E84AB1" w:rsidRPr="00F040C3" w:rsidRDefault="00E84AB1" w:rsidP="00E84AB1">
      <w:pPr>
        <w:pStyle w:val="ListParagraph"/>
        <w:spacing w:after="0" w:line="240" w:lineRule="auto"/>
        <w:rPr>
          <w:rFonts w:ascii="Times New Roman" w:hAnsi="Times New Roman" w:cs="Times New Roman"/>
          <w:b/>
          <w:bCs/>
        </w:rPr>
      </w:pPr>
    </w:p>
    <w:p w14:paraId="042A006F" w14:textId="77777777" w:rsidR="00E84AB1" w:rsidRPr="00F040C3" w:rsidRDefault="00E84AB1" w:rsidP="00E84AB1">
      <w:pPr>
        <w:pStyle w:val="ListParagraph"/>
        <w:spacing w:after="0" w:line="240" w:lineRule="auto"/>
        <w:rPr>
          <w:rFonts w:ascii="Times New Roman" w:hAnsi="Times New Roman" w:cs="Times New Roman"/>
          <w:b/>
          <w:bCs/>
        </w:rPr>
      </w:pPr>
      <w:r w:rsidRPr="00F040C3">
        <w:rPr>
          <w:rFonts w:ascii="Times New Roman" w:hAnsi="Times New Roman" w:cs="Times New Roman"/>
          <w:b/>
          <w:bCs/>
        </w:rPr>
        <w:t>(1) Factor 1 – Technical Capability and Key Personnel</w:t>
      </w:r>
    </w:p>
    <w:p w14:paraId="5A5F62D7" w14:textId="77777777" w:rsidR="00E84AB1" w:rsidRPr="00F040C3" w:rsidRDefault="00E84AB1" w:rsidP="00E84AB1">
      <w:pPr>
        <w:pStyle w:val="ListParagraph"/>
        <w:spacing w:after="0" w:line="240" w:lineRule="auto"/>
        <w:rPr>
          <w:rFonts w:ascii="Times New Roman" w:hAnsi="Times New Roman" w:cs="Times New Roman"/>
          <w:bCs/>
        </w:rPr>
      </w:pPr>
      <w:r w:rsidRPr="00F040C3">
        <w:rPr>
          <w:rFonts w:ascii="Times New Roman" w:hAnsi="Times New Roman" w:cs="Times New Roman"/>
          <w:bCs/>
        </w:rPr>
        <w:t>The Government will evaluate the offeror’s ability to meet the requirements of the PWS based on the submitted Grounds Maintenance Plan, staffing approach, Key Personnel, required licenses, and qualifications as specified in the Instructions to Offerors. The evaluation will assess the extent to which the offeror demonstrates an understanding of the PWS requirements and a feasible approach to successful performance.</w:t>
      </w:r>
    </w:p>
    <w:p w14:paraId="185FABA3" w14:textId="77777777" w:rsidR="00E84AB1" w:rsidRPr="00F040C3" w:rsidRDefault="00E84AB1" w:rsidP="00E84AB1">
      <w:pPr>
        <w:pStyle w:val="ListParagraph"/>
        <w:spacing w:after="0" w:line="240" w:lineRule="auto"/>
        <w:rPr>
          <w:rFonts w:ascii="Times New Roman" w:hAnsi="Times New Roman" w:cs="Times New Roman"/>
          <w:b/>
          <w:bCs/>
        </w:rPr>
      </w:pPr>
    </w:p>
    <w:p w14:paraId="29485918" w14:textId="77777777" w:rsidR="00E84AB1" w:rsidRPr="00F040C3" w:rsidRDefault="00E84AB1" w:rsidP="00E84AB1">
      <w:pPr>
        <w:pStyle w:val="ListParagraph"/>
        <w:spacing w:after="0" w:line="240" w:lineRule="auto"/>
        <w:rPr>
          <w:rFonts w:ascii="Times New Roman" w:hAnsi="Times New Roman" w:cs="Times New Roman"/>
          <w:b/>
          <w:bCs/>
        </w:rPr>
      </w:pPr>
      <w:r w:rsidRPr="00F040C3">
        <w:rPr>
          <w:rFonts w:ascii="Times New Roman" w:hAnsi="Times New Roman" w:cs="Times New Roman"/>
          <w:b/>
          <w:bCs/>
        </w:rPr>
        <w:t>(2) Factor 2 – Past Performance</w:t>
      </w:r>
    </w:p>
    <w:p w14:paraId="578EAF21" w14:textId="77777777" w:rsidR="00E84AB1" w:rsidRPr="00F040C3" w:rsidRDefault="00E84AB1" w:rsidP="00E84AB1">
      <w:pPr>
        <w:pStyle w:val="ListParagraph"/>
        <w:spacing w:after="0" w:line="240" w:lineRule="auto"/>
        <w:rPr>
          <w:rFonts w:ascii="Times New Roman" w:hAnsi="Times New Roman" w:cs="Times New Roman"/>
          <w:bCs/>
        </w:rPr>
      </w:pPr>
      <w:r w:rsidRPr="00F040C3">
        <w:rPr>
          <w:rFonts w:ascii="Times New Roman" w:hAnsi="Times New Roman" w:cs="Times New Roman"/>
          <w:bCs/>
        </w:rPr>
        <w:t>The Government will evaluate the Prime Contractor’s past performance on contracts comparable in size, scope, and complexity to assess the expected level of confidence in the offeror’s ability to successfully perform the requirements of this solicitation. Past performance information may include, but is not limited to, Past Performance Questionnaires (PPQs), CPARS records, and information obtained from other Government or commercial sources.</w:t>
      </w:r>
    </w:p>
    <w:p w14:paraId="17E174C9" w14:textId="77777777" w:rsidR="00E84AB1" w:rsidRPr="00F040C3" w:rsidRDefault="00E84AB1" w:rsidP="00E84AB1">
      <w:pPr>
        <w:pStyle w:val="ListParagraph"/>
        <w:spacing w:after="0" w:line="240" w:lineRule="auto"/>
        <w:rPr>
          <w:rFonts w:ascii="Times New Roman" w:hAnsi="Times New Roman" w:cs="Times New Roman"/>
          <w:bCs/>
        </w:rPr>
      </w:pPr>
    </w:p>
    <w:p w14:paraId="3F49F6CC" w14:textId="77777777" w:rsidR="00E84AB1" w:rsidRPr="00F040C3" w:rsidRDefault="00E84AB1" w:rsidP="00E84AB1">
      <w:pPr>
        <w:pStyle w:val="ListParagraph"/>
        <w:spacing w:after="0" w:line="240" w:lineRule="auto"/>
        <w:rPr>
          <w:rFonts w:ascii="Times New Roman" w:hAnsi="Times New Roman" w:cs="Times New Roman"/>
          <w:bCs/>
        </w:rPr>
      </w:pPr>
      <w:r w:rsidRPr="00F040C3">
        <w:rPr>
          <w:rFonts w:ascii="Times New Roman" w:hAnsi="Times New Roman" w:cs="Times New Roman"/>
          <w:bCs/>
        </w:rPr>
        <w:t>The evaluation will consider the relevance, quality, and recentness of past performance, including the offeror’s record of meeting contract requirements, providing timely and quality services, effective management of personnel and equipment, and maintaining compliance and professionalism on similar grounds maintenance or service contracts.</w:t>
      </w:r>
    </w:p>
    <w:p w14:paraId="138DB74B" w14:textId="77777777" w:rsidR="00E84AB1" w:rsidRPr="00F040C3" w:rsidRDefault="00E84AB1" w:rsidP="00E84AB1">
      <w:pPr>
        <w:pStyle w:val="ListParagraph"/>
        <w:spacing w:after="0" w:line="240" w:lineRule="auto"/>
        <w:rPr>
          <w:rFonts w:ascii="Times New Roman" w:hAnsi="Times New Roman" w:cs="Times New Roman"/>
          <w:bCs/>
        </w:rPr>
      </w:pPr>
    </w:p>
    <w:p w14:paraId="3EBD8127" w14:textId="77777777" w:rsidR="00E84AB1" w:rsidRPr="00F040C3" w:rsidRDefault="00E84AB1" w:rsidP="00E84AB1">
      <w:pPr>
        <w:pStyle w:val="ListParagraph"/>
        <w:spacing w:after="0" w:line="240" w:lineRule="auto"/>
        <w:rPr>
          <w:rFonts w:ascii="Times New Roman" w:hAnsi="Times New Roman" w:cs="Times New Roman"/>
          <w:bCs/>
        </w:rPr>
      </w:pPr>
      <w:r w:rsidRPr="00F040C3">
        <w:rPr>
          <w:rFonts w:ascii="Times New Roman" w:hAnsi="Times New Roman" w:cs="Times New Roman"/>
          <w:bCs/>
        </w:rPr>
        <w:t>The Government may consider information from any available source and is not required to contact all or any references submitted by the offeror. The Government may also consider information obtained from entities or individuals not identified by the offeror.</w:t>
      </w:r>
    </w:p>
    <w:p w14:paraId="071084E5" w14:textId="77777777" w:rsidR="00E84AB1" w:rsidRPr="00F040C3" w:rsidRDefault="00E84AB1" w:rsidP="00E84AB1">
      <w:pPr>
        <w:pStyle w:val="ListParagraph"/>
        <w:spacing w:after="0" w:line="240" w:lineRule="auto"/>
        <w:rPr>
          <w:rFonts w:ascii="Times New Roman" w:hAnsi="Times New Roman" w:cs="Times New Roman"/>
          <w:bCs/>
        </w:rPr>
      </w:pPr>
    </w:p>
    <w:p w14:paraId="1FC702DC" w14:textId="77777777" w:rsidR="00E84AB1" w:rsidRPr="00F040C3" w:rsidRDefault="00E84AB1" w:rsidP="00E84AB1">
      <w:pPr>
        <w:pStyle w:val="ListParagraph"/>
        <w:spacing w:after="0" w:line="240" w:lineRule="auto"/>
        <w:rPr>
          <w:rFonts w:ascii="Times New Roman" w:hAnsi="Times New Roman" w:cs="Times New Roman"/>
          <w:bCs/>
        </w:rPr>
      </w:pPr>
      <w:r w:rsidRPr="00F040C3">
        <w:rPr>
          <w:rFonts w:ascii="Times New Roman" w:hAnsi="Times New Roman" w:cs="Times New Roman"/>
          <w:bCs/>
        </w:rPr>
        <w:t xml:space="preserve">Offerors that </w:t>
      </w:r>
      <w:r w:rsidRPr="00F040C3">
        <w:rPr>
          <w:rFonts w:ascii="Times New Roman" w:hAnsi="Times New Roman" w:cs="Times New Roman"/>
        </w:rPr>
        <w:t>lack relevant past performance, or for whom past performance information is not available, will receive a Neutral Confidence rating. A</w:t>
      </w:r>
      <w:r w:rsidRPr="00F040C3">
        <w:rPr>
          <w:rFonts w:ascii="Times New Roman" w:hAnsi="Times New Roman" w:cs="Times New Roman"/>
          <w:bCs/>
        </w:rPr>
        <w:t xml:space="preserve"> Neutral rating will not be assessed favorably or unfavorably.</w:t>
      </w:r>
    </w:p>
    <w:p w14:paraId="30C57835" w14:textId="77777777" w:rsidR="00E84AB1" w:rsidRPr="00F040C3" w:rsidRDefault="00E84AB1" w:rsidP="00E84AB1">
      <w:pPr>
        <w:pStyle w:val="ListParagraph"/>
        <w:spacing w:after="0" w:line="240" w:lineRule="auto"/>
        <w:rPr>
          <w:rFonts w:ascii="Times New Roman" w:hAnsi="Times New Roman" w:cs="Times New Roman"/>
          <w:b/>
          <w:bCs/>
        </w:rPr>
      </w:pPr>
    </w:p>
    <w:p w14:paraId="22A14B45" w14:textId="77777777" w:rsidR="00E84AB1" w:rsidRPr="00F040C3" w:rsidRDefault="00E84AB1" w:rsidP="00E84AB1">
      <w:pPr>
        <w:pStyle w:val="ListParagraph"/>
        <w:spacing w:after="0" w:line="240" w:lineRule="auto"/>
        <w:rPr>
          <w:rFonts w:ascii="Times New Roman" w:hAnsi="Times New Roman" w:cs="Times New Roman"/>
          <w:b/>
          <w:bCs/>
        </w:rPr>
      </w:pPr>
      <w:r w:rsidRPr="00F040C3">
        <w:rPr>
          <w:rFonts w:ascii="Times New Roman" w:hAnsi="Times New Roman" w:cs="Times New Roman"/>
          <w:b/>
          <w:bCs/>
        </w:rPr>
        <w:t>(3) Factor 3 – Price</w:t>
      </w:r>
    </w:p>
    <w:p w14:paraId="20D14A85" w14:textId="77777777" w:rsidR="00E84AB1" w:rsidRPr="00F040C3" w:rsidRDefault="00E84AB1" w:rsidP="00E84AB1">
      <w:pPr>
        <w:pStyle w:val="ListParagraph"/>
        <w:spacing w:after="0" w:line="240" w:lineRule="auto"/>
        <w:rPr>
          <w:rFonts w:ascii="Times New Roman" w:hAnsi="Times New Roman" w:cs="Times New Roman"/>
          <w:bCs/>
        </w:rPr>
      </w:pPr>
      <w:r w:rsidRPr="00F040C3">
        <w:rPr>
          <w:rFonts w:ascii="Times New Roman" w:hAnsi="Times New Roman" w:cs="Times New Roman"/>
          <w:bCs/>
        </w:rPr>
        <w:t>The Government will evaluate the reasonableness of the offeror’s proposed price. Offerors shall submit the completed Price Schedule included in the solicitation. The Government may reject offers that exceed available funding or that are determined to be unbalanced.</w:t>
      </w:r>
    </w:p>
    <w:p w14:paraId="1824897D" w14:textId="77777777" w:rsidR="00E84AB1" w:rsidRPr="00F040C3" w:rsidRDefault="00E84AB1" w:rsidP="00E84AB1">
      <w:pPr>
        <w:pStyle w:val="ListParagraph"/>
        <w:spacing w:after="0" w:line="240" w:lineRule="auto"/>
        <w:rPr>
          <w:rFonts w:ascii="Times New Roman" w:hAnsi="Times New Roman" w:cs="Times New Roman"/>
          <w:bCs/>
        </w:rPr>
      </w:pPr>
    </w:p>
    <w:p w14:paraId="4CBB4A97" w14:textId="77777777" w:rsidR="00E84AB1" w:rsidRPr="00F040C3" w:rsidRDefault="00E84AB1" w:rsidP="00E84AB1">
      <w:pPr>
        <w:pStyle w:val="ListParagraph"/>
        <w:numPr>
          <w:ilvl w:val="0"/>
          <w:numId w:val="1"/>
        </w:numPr>
        <w:spacing w:after="0" w:line="240" w:lineRule="auto"/>
        <w:rPr>
          <w:rFonts w:ascii="Times New Roman" w:hAnsi="Times New Roman" w:cs="Times New Roman"/>
          <w:bCs/>
        </w:rPr>
      </w:pPr>
      <w:r w:rsidRPr="00F040C3">
        <w:rPr>
          <w:rFonts w:ascii="Times New Roman" w:hAnsi="Times New Roman" w:cs="Times New Roman"/>
          <w:b/>
          <w:bCs/>
        </w:rPr>
        <w:t>Relative Importance of Factors</w:t>
      </w:r>
      <w:r w:rsidRPr="00F040C3">
        <w:rPr>
          <w:rFonts w:ascii="Times New Roman" w:hAnsi="Times New Roman" w:cs="Times New Roman"/>
          <w:bCs/>
        </w:rPr>
        <w:br/>
        <w:t>For the purposes of this evaluation, factors are listed in descending order of importance.</w:t>
      </w:r>
      <w:r w:rsidRPr="00F040C3">
        <w:rPr>
          <w:rFonts w:ascii="Times New Roman" w:hAnsi="Times New Roman" w:cs="Times New Roman"/>
          <w:bCs/>
        </w:rPr>
        <w:br/>
      </w:r>
      <w:r w:rsidRPr="007B22B9">
        <w:rPr>
          <w:rFonts w:ascii="Times New Roman" w:hAnsi="Times New Roman" w:cs="Times New Roman"/>
        </w:rPr>
        <w:t>Non</w:t>
      </w:r>
      <w:r w:rsidRPr="007B22B9">
        <w:rPr>
          <w:rFonts w:ascii="Times New Roman" w:hAnsi="Times New Roman" w:cs="Times New Roman"/>
        </w:rPr>
        <w:noBreakHyphen/>
        <w:t>price factors, when combined, are significantly more important than price.</w:t>
      </w:r>
      <w:r>
        <w:rPr>
          <w:rFonts w:ascii="Times New Roman" w:hAnsi="Times New Roman" w:cs="Times New Roman"/>
        </w:rPr>
        <w:t xml:space="preserve"> </w:t>
      </w:r>
      <w:r w:rsidRPr="007B22B9">
        <w:rPr>
          <w:rFonts w:ascii="Times New Roman" w:hAnsi="Times New Roman" w:cs="Times New Roman"/>
        </w:rPr>
        <w:t>The Government may award to other than the lowest</w:t>
      </w:r>
      <w:r w:rsidRPr="007B22B9">
        <w:rPr>
          <w:rFonts w:ascii="Times New Roman" w:hAnsi="Times New Roman" w:cs="Times New Roman"/>
        </w:rPr>
        <w:noBreakHyphen/>
        <w:t>priced offeror if it is determined to be in the Government’s best interest</w:t>
      </w:r>
      <w:r w:rsidRPr="00F040C3">
        <w:rPr>
          <w:rFonts w:ascii="Times New Roman" w:hAnsi="Times New Roman" w:cs="Times New Roman"/>
          <w:bCs/>
        </w:rPr>
        <w:t>.</w:t>
      </w:r>
    </w:p>
    <w:p w14:paraId="482955F3" w14:textId="77777777" w:rsidR="00E84AB1" w:rsidRPr="00E84AB1" w:rsidRDefault="00E84AB1" w:rsidP="00E84AB1">
      <w:pPr>
        <w:pStyle w:val="ListParagraph"/>
        <w:spacing w:after="0" w:line="240" w:lineRule="auto"/>
        <w:rPr>
          <w:rFonts w:ascii="Times New Roman" w:hAnsi="Times New Roman" w:cs="Times New Roman"/>
          <w:bCs/>
        </w:rPr>
      </w:pPr>
    </w:p>
    <w:p w14:paraId="74D335F9" w14:textId="77777777" w:rsidR="00E84AB1" w:rsidRPr="00F040C3" w:rsidRDefault="00E84AB1" w:rsidP="00E84AB1">
      <w:pPr>
        <w:pStyle w:val="ListParagraph"/>
        <w:numPr>
          <w:ilvl w:val="0"/>
          <w:numId w:val="1"/>
        </w:numPr>
        <w:spacing w:after="0" w:line="240" w:lineRule="auto"/>
        <w:rPr>
          <w:rFonts w:ascii="Times New Roman" w:hAnsi="Times New Roman" w:cs="Times New Roman"/>
          <w:bCs/>
        </w:rPr>
      </w:pPr>
      <w:r w:rsidRPr="00F040C3">
        <w:rPr>
          <w:rFonts w:ascii="Times New Roman" w:hAnsi="Times New Roman" w:cs="Times New Roman"/>
          <w:b/>
          <w:bCs/>
        </w:rPr>
        <w:lastRenderedPageBreak/>
        <w:t>Options</w:t>
      </w:r>
      <w:r w:rsidRPr="00F040C3">
        <w:rPr>
          <w:rFonts w:ascii="Times New Roman" w:hAnsi="Times New Roman" w:cs="Times New Roman"/>
          <w:bCs/>
        </w:rPr>
        <w:br/>
        <w:t>The Government will evaluate offers for award purposes by adding the total price for all options to the total price for the basic requirement. The Government may determine that an offer is unacceptable if option prices are significantly unbalanced. Evaluation of options does not obligate the Government to exercise the option(s).</w:t>
      </w:r>
    </w:p>
    <w:p w14:paraId="65CA8478" w14:textId="77777777" w:rsidR="00E84AB1" w:rsidRPr="00E84AB1" w:rsidRDefault="00E84AB1" w:rsidP="00E84AB1">
      <w:pPr>
        <w:pStyle w:val="ListParagraph"/>
        <w:spacing w:after="0" w:line="240" w:lineRule="auto"/>
        <w:rPr>
          <w:rFonts w:ascii="Times New Roman" w:hAnsi="Times New Roman" w:cs="Times New Roman"/>
          <w:bCs/>
        </w:rPr>
      </w:pPr>
      <w:r w:rsidRPr="00F040C3">
        <w:rPr>
          <w:rFonts w:ascii="Times New Roman" w:hAnsi="Times New Roman" w:cs="Times New Roman"/>
          <w:b/>
          <w:bCs/>
        </w:rPr>
        <w:t xml:space="preserve"> </w:t>
      </w:r>
    </w:p>
    <w:p w14:paraId="2548E8E8" w14:textId="77777777" w:rsidR="00E84AB1" w:rsidRPr="00F040C3" w:rsidRDefault="00E84AB1" w:rsidP="00E84AB1">
      <w:pPr>
        <w:pStyle w:val="ListParagraph"/>
        <w:numPr>
          <w:ilvl w:val="0"/>
          <w:numId w:val="1"/>
        </w:numPr>
        <w:spacing w:after="0" w:line="240" w:lineRule="auto"/>
        <w:rPr>
          <w:rFonts w:ascii="Times New Roman" w:hAnsi="Times New Roman" w:cs="Times New Roman"/>
          <w:bCs/>
        </w:rPr>
      </w:pPr>
      <w:r w:rsidRPr="00F040C3">
        <w:rPr>
          <w:rFonts w:ascii="Times New Roman" w:hAnsi="Times New Roman" w:cs="Times New Roman"/>
          <w:b/>
          <w:bCs/>
        </w:rPr>
        <w:t>Notice of Award</w:t>
      </w:r>
      <w:r w:rsidRPr="00F040C3">
        <w:rPr>
          <w:rFonts w:ascii="Times New Roman" w:hAnsi="Times New Roman" w:cs="Times New Roman"/>
          <w:bCs/>
        </w:rPr>
        <w:b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bookmarkEnd w:id="11"/>
    <w:p w14:paraId="365E7178" w14:textId="77777777" w:rsidR="00E84AB1" w:rsidRPr="00F040C3" w:rsidRDefault="00E84AB1" w:rsidP="00E84AB1">
      <w:pPr>
        <w:autoSpaceDE w:val="0"/>
        <w:autoSpaceDN w:val="0"/>
        <w:adjustRightInd w:val="0"/>
        <w:spacing w:after="0" w:line="240" w:lineRule="auto"/>
        <w:jc w:val="both"/>
        <w:rPr>
          <w:rFonts w:ascii="Times New Roman" w:hAnsi="Times New Roman" w:cs="Times New Roman"/>
          <w:bCs/>
        </w:rPr>
      </w:pPr>
    </w:p>
    <w:p w14:paraId="6033D3E5" w14:textId="77777777" w:rsidR="00E84AB1" w:rsidRPr="00F040C3" w:rsidRDefault="00E84AB1" w:rsidP="00E84AB1">
      <w:pPr>
        <w:autoSpaceDE w:val="0"/>
        <w:autoSpaceDN w:val="0"/>
        <w:adjustRightInd w:val="0"/>
        <w:spacing w:after="0" w:line="240" w:lineRule="auto"/>
        <w:jc w:val="center"/>
        <w:rPr>
          <w:rFonts w:ascii="Times New Roman" w:hAnsi="Times New Roman" w:cs="Times New Roman"/>
          <w:bCs/>
        </w:rPr>
      </w:pPr>
      <w:r w:rsidRPr="00F040C3">
        <w:rPr>
          <w:rFonts w:ascii="Times New Roman" w:hAnsi="Times New Roman" w:cs="Times New Roman"/>
          <w:bCs/>
        </w:rPr>
        <w:t>(End of provision)</w:t>
      </w:r>
    </w:p>
    <w:p w14:paraId="42CE78DB" w14:textId="77777777" w:rsidR="009C4916" w:rsidRDefault="009C4916" w:rsidP="00E84AB1">
      <w:pPr>
        <w:keepNext/>
        <w:keepLines/>
        <w:spacing w:after="0" w:line="240" w:lineRule="auto"/>
        <w:outlineLvl w:val="1"/>
      </w:pPr>
    </w:p>
    <w:sectPr w:rsidR="009C4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panose1 w:val="02020803070505020304"/>
    <w:charset w:val="00"/>
    <w:family w:val="roman"/>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40A28"/>
    <w:multiLevelType w:val="multilevel"/>
    <w:tmpl w:val="165ACE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506D64"/>
    <w:multiLevelType w:val="hybridMultilevel"/>
    <w:tmpl w:val="F02C5EDA"/>
    <w:lvl w:ilvl="0" w:tplc="38F6A094">
      <w:start w:val="1"/>
      <w:numFmt w:val="upperLetter"/>
      <w:lvlText w:val="%1."/>
      <w:lvlJc w:val="left"/>
      <w:pPr>
        <w:ind w:left="720" w:hanging="360"/>
      </w:pPr>
      <w:rPr>
        <w:b/>
      </w:rPr>
    </w:lvl>
    <w:lvl w:ilvl="1" w:tplc="6C4AE928">
      <w:start w:val="1"/>
      <w:numFmt w:val="decimal"/>
      <w:lvlText w:val="%2."/>
      <w:lvlJc w:val="left"/>
      <w:pPr>
        <w:ind w:left="1440" w:hanging="360"/>
      </w:pPr>
      <w:rPr>
        <w:rFonts w:ascii="Times New Roman" w:eastAsiaTheme="minorEastAsia" w:hAnsi="Times New Roman" w:cs="Times New Roman"/>
      </w:rPr>
    </w:lvl>
    <w:lvl w:ilvl="2" w:tplc="04090001">
      <w:start w:val="1"/>
      <w:numFmt w:val="bullet"/>
      <w:lvlText w:val=""/>
      <w:lvlJc w:val="left"/>
      <w:pPr>
        <w:ind w:left="2160" w:hanging="180"/>
      </w:pPr>
      <w:rPr>
        <w:rFonts w:ascii="Symbol" w:hAnsi="Symbol" w:hint="default"/>
      </w:rPr>
    </w:lvl>
    <w:lvl w:ilvl="3" w:tplc="04090011">
      <w:start w:val="1"/>
      <w:numFmt w:val="decimal"/>
      <w:lvlText w:val="%4)"/>
      <w:lvlJc w:val="left"/>
      <w:pPr>
        <w:ind w:left="2880" w:hanging="360"/>
      </w:pPr>
    </w:lvl>
    <w:lvl w:ilvl="4" w:tplc="7F66E9D6">
      <w:start w:val="1"/>
      <w:numFmt w:val="lowerLetter"/>
      <w:lvlText w:val="%5."/>
      <w:lvlJc w:val="left"/>
      <w:pPr>
        <w:ind w:left="3600" w:hanging="360"/>
      </w:pPr>
      <w:rPr>
        <w:b w:val="0"/>
      </w:rPr>
    </w:lvl>
    <w:lvl w:ilvl="5" w:tplc="5358B742">
      <w:start w:val="1"/>
      <w:numFmt w:val="lowerRoman"/>
      <w:lvlText w:val="%6."/>
      <w:lvlJc w:val="right"/>
      <w:pPr>
        <w:ind w:left="4320" w:hanging="180"/>
      </w:pPr>
    </w:lvl>
    <w:lvl w:ilvl="6" w:tplc="06A2DF64">
      <w:start w:val="1"/>
      <w:numFmt w:val="decimal"/>
      <w:lvlText w:val="%7."/>
      <w:lvlJc w:val="left"/>
      <w:pPr>
        <w:ind w:left="5040" w:hanging="360"/>
      </w:pPr>
    </w:lvl>
    <w:lvl w:ilvl="7" w:tplc="B9162BBE">
      <w:start w:val="1"/>
      <w:numFmt w:val="lowerLetter"/>
      <w:lvlText w:val="%8."/>
      <w:lvlJc w:val="left"/>
      <w:pPr>
        <w:ind w:left="5760" w:hanging="360"/>
      </w:pPr>
    </w:lvl>
    <w:lvl w:ilvl="8" w:tplc="995E346C">
      <w:start w:val="1"/>
      <w:numFmt w:val="lowerRoman"/>
      <w:lvlText w:val="%9."/>
      <w:lvlJc w:val="right"/>
      <w:pPr>
        <w:ind w:left="6480" w:hanging="180"/>
      </w:pPr>
    </w:lvl>
  </w:abstractNum>
  <w:abstractNum w:abstractNumId="2" w15:restartNumberingAfterBreak="0">
    <w:nsid w:val="530E0673"/>
    <w:multiLevelType w:val="hybridMultilevel"/>
    <w:tmpl w:val="8D64D8B8"/>
    <w:lvl w:ilvl="0" w:tplc="A926B8C2">
      <w:start w:val="1"/>
      <w:numFmt w:val="upperLetter"/>
      <w:lvlText w:val="(%1)"/>
      <w:lvlJc w:val="left"/>
      <w:pPr>
        <w:ind w:left="720" w:hanging="360"/>
      </w:pPr>
      <w:rPr>
        <w:rFonts w:eastAsiaTheme="minorEastAsi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E2659E"/>
    <w:multiLevelType w:val="hybridMultilevel"/>
    <w:tmpl w:val="5D56142A"/>
    <w:lvl w:ilvl="0" w:tplc="C3089FEE">
      <w:start w:val="19"/>
      <w:numFmt w:val="bullet"/>
      <w:lvlText w:val="-"/>
      <w:lvlJc w:val="left"/>
      <w:pPr>
        <w:ind w:left="1080" w:hanging="360"/>
      </w:pPr>
      <w:rPr>
        <w:rFonts w:ascii="Arial" w:eastAsia="Calibri" w:hAnsi="Arial" w:cs="Arial" w:hint="default"/>
      </w:rPr>
    </w:lvl>
    <w:lvl w:ilvl="1" w:tplc="E3DC101C">
      <w:start w:val="1"/>
      <w:numFmt w:val="bullet"/>
      <w:lvlText w:val="o"/>
      <w:lvlJc w:val="left"/>
      <w:pPr>
        <w:ind w:left="1800" w:hanging="360"/>
      </w:pPr>
      <w:rPr>
        <w:rFonts w:ascii="Courier New" w:hAnsi="Courier New" w:cs="Courier New" w:hint="default"/>
      </w:rPr>
    </w:lvl>
    <w:lvl w:ilvl="2" w:tplc="7C5AEDE2">
      <w:start w:val="1"/>
      <w:numFmt w:val="bullet"/>
      <w:lvlText w:val=""/>
      <w:lvlJc w:val="left"/>
      <w:pPr>
        <w:ind w:left="2520" w:hanging="360"/>
      </w:pPr>
      <w:rPr>
        <w:rFonts w:ascii="Wingdings" w:hAnsi="Wingdings" w:hint="default"/>
      </w:rPr>
    </w:lvl>
    <w:lvl w:ilvl="3" w:tplc="9EC46396">
      <w:start w:val="1"/>
      <w:numFmt w:val="bullet"/>
      <w:lvlText w:val=""/>
      <w:lvlJc w:val="left"/>
      <w:pPr>
        <w:ind w:left="3240" w:hanging="360"/>
      </w:pPr>
      <w:rPr>
        <w:rFonts w:ascii="Symbol" w:hAnsi="Symbol" w:hint="default"/>
      </w:rPr>
    </w:lvl>
    <w:lvl w:ilvl="4" w:tplc="039A8426">
      <w:start w:val="1"/>
      <w:numFmt w:val="bullet"/>
      <w:lvlText w:val="o"/>
      <w:lvlJc w:val="left"/>
      <w:pPr>
        <w:ind w:left="3960" w:hanging="360"/>
      </w:pPr>
      <w:rPr>
        <w:rFonts w:ascii="Courier New" w:hAnsi="Courier New" w:cs="Courier New" w:hint="default"/>
      </w:rPr>
    </w:lvl>
    <w:lvl w:ilvl="5" w:tplc="210E6BAA">
      <w:start w:val="1"/>
      <w:numFmt w:val="bullet"/>
      <w:lvlText w:val=""/>
      <w:lvlJc w:val="left"/>
      <w:pPr>
        <w:ind w:left="4680" w:hanging="360"/>
      </w:pPr>
      <w:rPr>
        <w:rFonts w:ascii="Wingdings" w:hAnsi="Wingdings" w:hint="default"/>
      </w:rPr>
    </w:lvl>
    <w:lvl w:ilvl="6" w:tplc="E2184EE0">
      <w:start w:val="1"/>
      <w:numFmt w:val="bullet"/>
      <w:lvlText w:val=""/>
      <w:lvlJc w:val="left"/>
      <w:pPr>
        <w:ind w:left="5400" w:hanging="360"/>
      </w:pPr>
      <w:rPr>
        <w:rFonts w:ascii="Symbol" w:hAnsi="Symbol" w:hint="default"/>
      </w:rPr>
    </w:lvl>
    <w:lvl w:ilvl="7" w:tplc="357C474A">
      <w:start w:val="1"/>
      <w:numFmt w:val="bullet"/>
      <w:lvlText w:val="o"/>
      <w:lvlJc w:val="left"/>
      <w:pPr>
        <w:ind w:left="6120" w:hanging="360"/>
      </w:pPr>
      <w:rPr>
        <w:rFonts w:ascii="Courier New" w:hAnsi="Courier New" w:cs="Courier New" w:hint="default"/>
      </w:rPr>
    </w:lvl>
    <w:lvl w:ilvl="8" w:tplc="554473E4">
      <w:start w:val="1"/>
      <w:numFmt w:val="bullet"/>
      <w:lvlText w:val=""/>
      <w:lvlJc w:val="left"/>
      <w:pPr>
        <w:ind w:left="6840" w:hanging="360"/>
      </w:pPr>
      <w:rPr>
        <w:rFonts w:ascii="Wingdings" w:hAnsi="Wingdings" w:hint="default"/>
      </w:rPr>
    </w:lvl>
  </w:abstractNum>
  <w:abstractNum w:abstractNumId="4" w15:restartNumberingAfterBreak="0">
    <w:nsid w:val="670031C3"/>
    <w:multiLevelType w:val="multilevel"/>
    <w:tmpl w:val="81FA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315DFB"/>
    <w:multiLevelType w:val="hybridMultilevel"/>
    <w:tmpl w:val="4B60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F50F60"/>
    <w:multiLevelType w:val="hybridMultilevel"/>
    <w:tmpl w:val="4CA23F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250" w:hanging="180"/>
      </w:pPr>
    </w:lvl>
    <w:lvl w:ilvl="3" w:tplc="F89AD2F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193425">
    <w:abstractNumId w:val="2"/>
  </w:num>
  <w:num w:numId="2" w16cid:durableId="1571425728">
    <w:abstractNumId w:val="1"/>
  </w:num>
  <w:num w:numId="3" w16cid:durableId="856969146">
    <w:abstractNumId w:val="3"/>
  </w:num>
  <w:num w:numId="4" w16cid:durableId="825164345">
    <w:abstractNumId w:val="6"/>
  </w:num>
  <w:num w:numId="5" w16cid:durableId="1440947082">
    <w:abstractNumId w:val="4"/>
  </w:num>
  <w:num w:numId="6" w16cid:durableId="1159542648">
    <w:abstractNumId w:val="0"/>
  </w:num>
  <w:num w:numId="7" w16cid:durableId="368991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916"/>
    <w:rsid w:val="00020849"/>
    <w:rsid w:val="00022F31"/>
    <w:rsid w:val="00024431"/>
    <w:rsid w:val="00026E60"/>
    <w:rsid w:val="00064A0B"/>
    <w:rsid w:val="00076B81"/>
    <w:rsid w:val="001305B3"/>
    <w:rsid w:val="00147D20"/>
    <w:rsid w:val="001927EF"/>
    <w:rsid w:val="00195E1D"/>
    <w:rsid w:val="001E5031"/>
    <w:rsid w:val="002229BB"/>
    <w:rsid w:val="002229CE"/>
    <w:rsid w:val="00236FC4"/>
    <w:rsid w:val="00253C80"/>
    <w:rsid w:val="002725A0"/>
    <w:rsid w:val="00275978"/>
    <w:rsid w:val="0028217C"/>
    <w:rsid w:val="00294B25"/>
    <w:rsid w:val="002B4C16"/>
    <w:rsid w:val="00307BF2"/>
    <w:rsid w:val="003120A2"/>
    <w:rsid w:val="00342FF2"/>
    <w:rsid w:val="00360440"/>
    <w:rsid w:val="003715A3"/>
    <w:rsid w:val="00374D6F"/>
    <w:rsid w:val="003A1AAD"/>
    <w:rsid w:val="003B30A8"/>
    <w:rsid w:val="003C542F"/>
    <w:rsid w:val="003D4080"/>
    <w:rsid w:val="00421BD8"/>
    <w:rsid w:val="00423243"/>
    <w:rsid w:val="00456C4A"/>
    <w:rsid w:val="00470221"/>
    <w:rsid w:val="004A52A0"/>
    <w:rsid w:val="004A6F1C"/>
    <w:rsid w:val="004B39AF"/>
    <w:rsid w:val="004D12C2"/>
    <w:rsid w:val="00544882"/>
    <w:rsid w:val="0055150B"/>
    <w:rsid w:val="00555608"/>
    <w:rsid w:val="00597031"/>
    <w:rsid w:val="005C0A8D"/>
    <w:rsid w:val="005C2775"/>
    <w:rsid w:val="005D7324"/>
    <w:rsid w:val="005F0CAF"/>
    <w:rsid w:val="005F6D10"/>
    <w:rsid w:val="006773BE"/>
    <w:rsid w:val="0068585C"/>
    <w:rsid w:val="006B79FD"/>
    <w:rsid w:val="006C1619"/>
    <w:rsid w:val="006C2301"/>
    <w:rsid w:val="0072251D"/>
    <w:rsid w:val="00734DD4"/>
    <w:rsid w:val="00755C9A"/>
    <w:rsid w:val="00767CF8"/>
    <w:rsid w:val="007A1F1E"/>
    <w:rsid w:val="00813CB1"/>
    <w:rsid w:val="0083050D"/>
    <w:rsid w:val="00832FB1"/>
    <w:rsid w:val="00847D6E"/>
    <w:rsid w:val="00852115"/>
    <w:rsid w:val="008F2E8B"/>
    <w:rsid w:val="008F51B9"/>
    <w:rsid w:val="00944EC5"/>
    <w:rsid w:val="00980BFD"/>
    <w:rsid w:val="00993715"/>
    <w:rsid w:val="009C4916"/>
    <w:rsid w:val="009D3565"/>
    <w:rsid w:val="009E35EE"/>
    <w:rsid w:val="00A023AA"/>
    <w:rsid w:val="00A031DD"/>
    <w:rsid w:val="00A240E1"/>
    <w:rsid w:val="00A51CD8"/>
    <w:rsid w:val="00A71F1D"/>
    <w:rsid w:val="00AD11F9"/>
    <w:rsid w:val="00AD2E35"/>
    <w:rsid w:val="00B17190"/>
    <w:rsid w:val="00B42AD1"/>
    <w:rsid w:val="00B47727"/>
    <w:rsid w:val="00B71446"/>
    <w:rsid w:val="00B72DC9"/>
    <w:rsid w:val="00B80EA9"/>
    <w:rsid w:val="00B824B3"/>
    <w:rsid w:val="00B8563E"/>
    <w:rsid w:val="00BD721C"/>
    <w:rsid w:val="00BF45AE"/>
    <w:rsid w:val="00C67ECB"/>
    <w:rsid w:val="00C73BAC"/>
    <w:rsid w:val="00C816A0"/>
    <w:rsid w:val="00C81CE4"/>
    <w:rsid w:val="00C83F32"/>
    <w:rsid w:val="00CB20D6"/>
    <w:rsid w:val="00CC175D"/>
    <w:rsid w:val="00CE29F5"/>
    <w:rsid w:val="00CF2483"/>
    <w:rsid w:val="00D202ED"/>
    <w:rsid w:val="00D2338D"/>
    <w:rsid w:val="00D3305C"/>
    <w:rsid w:val="00D60EC2"/>
    <w:rsid w:val="00D74283"/>
    <w:rsid w:val="00DE0CB6"/>
    <w:rsid w:val="00DF7816"/>
    <w:rsid w:val="00E10A07"/>
    <w:rsid w:val="00E264D2"/>
    <w:rsid w:val="00E35F45"/>
    <w:rsid w:val="00E670CD"/>
    <w:rsid w:val="00E84AB1"/>
    <w:rsid w:val="00E85958"/>
    <w:rsid w:val="00F022C9"/>
    <w:rsid w:val="00F13F6B"/>
    <w:rsid w:val="00F209ED"/>
    <w:rsid w:val="00F2598F"/>
    <w:rsid w:val="00F37280"/>
    <w:rsid w:val="00F50C9E"/>
    <w:rsid w:val="00F50E11"/>
    <w:rsid w:val="00F6036D"/>
    <w:rsid w:val="00F63EAC"/>
    <w:rsid w:val="00F75826"/>
    <w:rsid w:val="00F82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669F1"/>
  <w15:chartTrackingRefBased/>
  <w15:docId w15:val="{8E3B93C4-1817-4F3F-BE2A-7A2F9C8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1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C4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916"/>
    <w:rPr>
      <w:rFonts w:eastAsiaTheme="majorEastAsia" w:cstheme="majorBidi"/>
      <w:color w:val="272727" w:themeColor="text1" w:themeTint="D8"/>
    </w:rPr>
  </w:style>
  <w:style w:type="paragraph" w:styleId="Title">
    <w:name w:val="Title"/>
    <w:basedOn w:val="Normal"/>
    <w:next w:val="Normal"/>
    <w:link w:val="TitleChar"/>
    <w:uiPriority w:val="10"/>
    <w:qFormat/>
    <w:rsid w:val="009C4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916"/>
    <w:pPr>
      <w:spacing w:before="160"/>
      <w:jc w:val="center"/>
    </w:pPr>
    <w:rPr>
      <w:i/>
      <w:iCs/>
      <w:color w:val="404040" w:themeColor="text1" w:themeTint="BF"/>
    </w:rPr>
  </w:style>
  <w:style w:type="character" w:customStyle="1" w:styleId="QuoteChar">
    <w:name w:val="Quote Char"/>
    <w:basedOn w:val="DefaultParagraphFont"/>
    <w:link w:val="Quote"/>
    <w:uiPriority w:val="29"/>
    <w:rsid w:val="009C4916"/>
    <w:rPr>
      <w:i/>
      <w:iCs/>
      <w:color w:val="404040" w:themeColor="text1" w:themeTint="BF"/>
    </w:rPr>
  </w:style>
  <w:style w:type="paragraph" w:styleId="ListParagraph">
    <w:name w:val="List Paragraph"/>
    <w:basedOn w:val="Normal"/>
    <w:link w:val="ListParagraphChar"/>
    <w:uiPriority w:val="34"/>
    <w:qFormat/>
    <w:rsid w:val="009C4916"/>
    <w:pPr>
      <w:ind w:left="720"/>
      <w:contextualSpacing/>
    </w:pPr>
  </w:style>
  <w:style w:type="character" w:styleId="IntenseEmphasis">
    <w:name w:val="Intense Emphasis"/>
    <w:basedOn w:val="DefaultParagraphFont"/>
    <w:uiPriority w:val="21"/>
    <w:qFormat/>
    <w:rsid w:val="009C4916"/>
    <w:rPr>
      <w:i/>
      <w:iCs/>
      <w:color w:val="0F4761" w:themeColor="accent1" w:themeShade="BF"/>
    </w:rPr>
  </w:style>
  <w:style w:type="paragraph" w:styleId="IntenseQuote">
    <w:name w:val="Intense Quote"/>
    <w:basedOn w:val="Normal"/>
    <w:next w:val="Normal"/>
    <w:link w:val="IntenseQuoteChar"/>
    <w:uiPriority w:val="30"/>
    <w:qFormat/>
    <w:rsid w:val="009C4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916"/>
    <w:rPr>
      <w:i/>
      <w:iCs/>
      <w:color w:val="0F4761" w:themeColor="accent1" w:themeShade="BF"/>
    </w:rPr>
  </w:style>
  <w:style w:type="character" w:styleId="IntenseReference">
    <w:name w:val="Intense Reference"/>
    <w:basedOn w:val="DefaultParagraphFont"/>
    <w:uiPriority w:val="32"/>
    <w:qFormat/>
    <w:rsid w:val="009C4916"/>
    <w:rPr>
      <w:b/>
      <w:bCs/>
      <w:smallCaps/>
      <w:color w:val="0F4761" w:themeColor="accent1" w:themeShade="BF"/>
      <w:spacing w:val="5"/>
    </w:rPr>
  </w:style>
  <w:style w:type="character" w:customStyle="1" w:styleId="ListParagraphChar">
    <w:name w:val="List Paragraph Char"/>
    <w:link w:val="ListParagraph"/>
    <w:uiPriority w:val="34"/>
    <w:locked/>
    <w:rsid w:val="009C4916"/>
  </w:style>
  <w:style w:type="paragraph" w:customStyle="1" w:styleId="Default">
    <w:name w:val="Default"/>
    <w:rsid w:val="009C4916"/>
    <w:pPr>
      <w:autoSpaceDE w:val="0"/>
      <w:autoSpaceDN w:val="0"/>
      <w:adjustRightInd w:val="0"/>
      <w:spacing w:after="0" w:line="240" w:lineRule="auto"/>
    </w:pPr>
    <w:rPr>
      <w:rFonts w:ascii="Times New Roman" w:eastAsiaTheme="minorEastAsia" w:hAnsi="Times New Roman" w:cs="Times New Roman"/>
      <w:color w:val="000000"/>
      <w:kern w:val="0"/>
      <w14:ligatures w14:val="none"/>
    </w:rPr>
  </w:style>
  <w:style w:type="character" w:styleId="Hyperlink">
    <w:name w:val="Hyperlink"/>
    <w:basedOn w:val="DefaultParagraphFont"/>
    <w:uiPriority w:val="99"/>
    <w:unhideWhenUsed/>
    <w:rsid w:val="009C4916"/>
    <w:rPr>
      <w:color w:val="467886" w:themeColor="hyperlink"/>
      <w:u w:val="single"/>
    </w:rPr>
  </w:style>
  <w:style w:type="paragraph" w:styleId="NormalWeb">
    <w:name w:val="Normal (Web)"/>
    <w:basedOn w:val="Normal"/>
    <w:uiPriority w:val="99"/>
    <w:unhideWhenUsed/>
    <w:rsid w:val="009C49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4916"/>
    <w:rPr>
      <w:b/>
      <w:bCs/>
    </w:rPr>
  </w:style>
  <w:style w:type="character" w:styleId="UnresolvedMention">
    <w:name w:val="Unresolved Mention"/>
    <w:basedOn w:val="DefaultParagraphFont"/>
    <w:uiPriority w:val="99"/>
    <w:semiHidden/>
    <w:unhideWhenUsed/>
    <w:rsid w:val="00064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lalekan.ismail@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lalekan.ismail@va.gov" TargetMode="External"/><Relationship Id="rId5" Type="http://schemas.openxmlformats.org/officeDocument/2006/relationships/hyperlink" Target="mailto:olalekan.ismail@va.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206</TotalTime>
  <Pages>6</Pages>
  <Words>2060</Words>
  <Characters>12036</Characters>
  <Application>Microsoft Office Word</Application>
  <DocSecurity>0</DocSecurity>
  <Lines>245</Lines>
  <Paragraphs>99</Paragraphs>
  <ScaleCrop>false</ScaleCrop>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Olalekan K</dc:creator>
  <cp:keywords/>
  <dc:description/>
  <cp:lastModifiedBy>Ismail, Olalekan K</cp:lastModifiedBy>
  <cp:revision>113</cp:revision>
  <dcterms:created xsi:type="dcterms:W3CDTF">2026-03-10T15:36:00Z</dcterms:created>
  <dcterms:modified xsi:type="dcterms:W3CDTF">2026-04-16T18:36:00Z</dcterms:modified>
</cp:coreProperties>
</file>