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C0E63" w14:textId="77777777" w:rsidR="00743059" w:rsidRPr="004C7C18" w:rsidRDefault="00743059"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900EC7" w14:paraId="430C0E66" w14:textId="77777777" w:rsidTr="00917C3B">
        <w:tc>
          <w:tcPr>
            <w:tcW w:w="1098" w:type="dxa"/>
          </w:tcPr>
          <w:p w14:paraId="430C0E64" w14:textId="77777777" w:rsidR="00743059" w:rsidRPr="000762B6" w:rsidRDefault="00743059">
            <w:pPr>
              <w:rPr>
                <w:rFonts w:cstheme="minorHAnsi"/>
                <w:b/>
                <w:szCs w:val="20"/>
              </w:rPr>
            </w:pPr>
            <w:r w:rsidRPr="000762B6">
              <w:rPr>
                <w:rFonts w:cstheme="minorHAnsi"/>
                <w:b/>
                <w:szCs w:val="20"/>
              </w:rPr>
              <w:t>SUBJECT*</w:t>
            </w:r>
          </w:p>
        </w:tc>
        <w:tc>
          <w:tcPr>
            <w:tcW w:w="8820" w:type="dxa"/>
          </w:tcPr>
          <w:p w14:paraId="430C0E65" w14:textId="77777777" w:rsidR="00743059" w:rsidRPr="000104D7" w:rsidRDefault="00743059">
            <w:pPr>
              <w:rPr>
                <w:rStyle w:val="AAMSKBFill-InHighlight"/>
                <w:color w:val="auto"/>
              </w:rPr>
            </w:pPr>
            <w:r>
              <w:rPr>
                <w:rStyle w:val="AAMSKBFill-InHighlight"/>
                <w:color w:val="auto"/>
              </w:rPr>
              <w:t>GROUNDS MAINTENANCE | STL | JB |</w:t>
            </w:r>
            <w:r w:rsidRPr="000104D7">
              <w:rPr>
                <w:rStyle w:val="AAMSKBFill-InHighlight"/>
                <w:color w:val="auto"/>
              </w:rPr>
              <w:t xml:space="preserve">   </w:t>
            </w:r>
          </w:p>
        </w:tc>
      </w:tr>
    </w:tbl>
    <w:p w14:paraId="430C0E68" w14:textId="77777777" w:rsidR="00743059" w:rsidRPr="004C7C18" w:rsidRDefault="00743059"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900EC7" w14:paraId="430C0E6B" w14:textId="77777777" w:rsidTr="006E6FE5">
        <w:tc>
          <w:tcPr>
            <w:tcW w:w="4698" w:type="dxa"/>
            <w:hideMark/>
          </w:tcPr>
          <w:p w14:paraId="430C0E69" w14:textId="77777777" w:rsidR="00743059" w:rsidRPr="000762B6" w:rsidRDefault="00743059">
            <w:pPr>
              <w:rPr>
                <w:rFonts w:cstheme="minorHAnsi"/>
                <w:b/>
                <w:szCs w:val="20"/>
              </w:rPr>
            </w:pPr>
            <w:r w:rsidRPr="000762B6">
              <w:rPr>
                <w:rFonts w:cstheme="minorHAnsi"/>
                <w:b/>
                <w:szCs w:val="20"/>
              </w:rPr>
              <w:t>CONTRACTING OFFICE’S ZIP CODE*</w:t>
            </w:r>
          </w:p>
        </w:tc>
        <w:tc>
          <w:tcPr>
            <w:tcW w:w="5220" w:type="dxa"/>
            <w:hideMark/>
          </w:tcPr>
          <w:p w14:paraId="430C0E6A" w14:textId="77777777" w:rsidR="00743059" w:rsidRPr="000762B6" w:rsidRDefault="00743059">
            <w:pPr>
              <w:rPr>
                <w:rFonts w:cstheme="minorHAnsi"/>
              </w:rPr>
            </w:pPr>
            <w:r>
              <w:rPr>
                <w:rFonts w:cstheme="minorHAnsi"/>
              </w:rPr>
              <w:t>66048</w:t>
            </w:r>
          </w:p>
        </w:tc>
      </w:tr>
      <w:tr w:rsidR="00900EC7" w14:paraId="430C0E6E" w14:textId="77777777" w:rsidTr="006E6FE5">
        <w:tc>
          <w:tcPr>
            <w:tcW w:w="4698" w:type="dxa"/>
            <w:hideMark/>
          </w:tcPr>
          <w:p w14:paraId="430C0E6C" w14:textId="77777777" w:rsidR="00743059" w:rsidRPr="000762B6" w:rsidRDefault="00743059">
            <w:pPr>
              <w:rPr>
                <w:rFonts w:cstheme="minorHAnsi"/>
                <w:b/>
                <w:szCs w:val="20"/>
              </w:rPr>
            </w:pPr>
            <w:r w:rsidRPr="000762B6">
              <w:rPr>
                <w:rFonts w:cstheme="minorHAnsi"/>
                <w:b/>
                <w:szCs w:val="20"/>
              </w:rPr>
              <w:t>SOLICITATION NUMBER*</w:t>
            </w:r>
          </w:p>
        </w:tc>
        <w:tc>
          <w:tcPr>
            <w:tcW w:w="5220" w:type="dxa"/>
            <w:hideMark/>
          </w:tcPr>
          <w:p w14:paraId="430C0E6D" w14:textId="77777777" w:rsidR="00743059" w:rsidRPr="000762B6" w:rsidRDefault="00743059">
            <w:pPr>
              <w:rPr>
                <w:rFonts w:cstheme="minorHAnsi"/>
              </w:rPr>
            </w:pPr>
            <w:r>
              <w:rPr>
                <w:rFonts w:cstheme="minorHAnsi"/>
              </w:rPr>
              <w:t>36C25526Q0380</w:t>
            </w:r>
          </w:p>
        </w:tc>
      </w:tr>
      <w:tr w:rsidR="00900EC7" w14:paraId="430C0E71" w14:textId="77777777" w:rsidTr="006E6FE5">
        <w:tc>
          <w:tcPr>
            <w:tcW w:w="4698" w:type="dxa"/>
            <w:hideMark/>
          </w:tcPr>
          <w:p w14:paraId="430C0E6F" w14:textId="77777777" w:rsidR="00743059" w:rsidRPr="000762B6" w:rsidRDefault="00743059">
            <w:pPr>
              <w:rPr>
                <w:rFonts w:cstheme="minorHAnsi"/>
                <w:b/>
                <w:szCs w:val="20"/>
              </w:rPr>
            </w:pPr>
            <w:r w:rsidRPr="000762B6">
              <w:rPr>
                <w:rFonts w:cstheme="minorHAnsi"/>
                <w:b/>
                <w:szCs w:val="20"/>
              </w:rPr>
              <w:t>RESPONSE DATE/TIME/ZONE</w:t>
            </w:r>
          </w:p>
        </w:tc>
        <w:tc>
          <w:tcPr>
            <w:tcW w:w="5220" w:type="dxa"/>
            <w:hideMark/>
          </w:tcPr>
          <w:p w14:paraId="430C0E70" w14:textId="77777777" w:rsidR="00743059" w:rsidRPr="004C7C18" w:rsidRDefault="00743059">
            <w:pPr>
              <w:rPr>
                <w:rFonts w:cstheme="minorHAnsi"/>
                <w:szCs w:val="20"/>
              </w:rPr>
            </w:pPr>
            <w:r>
              <w:rPr>
                <w:rFonts w:cstheme="minorHAnsi"/>
                <w:szCs w:val="20"/>
              </w:rPr>
              <w:t>05-11-2026</w:t>
            </w:r>
            <w:r w:rsidRPr="004C7C18">
              <w:rPr>
                <w:rStyle w:val="AAMSKBFill-InHighlight"/>
                <w:rFonts w:cstheme="minorHAnsi"/>
              </w:rPr>
              <w:t xml:space="preserve"> </w:t>
            </w:r>
            <w:r>
              <w:rPr>
                <w:rFonts w:cstheme="minorHAnsi"/>
                <w:szCs w:val="20"/>
              </w:rPr>
              <w:t>09:00</w:t>
            </w:r>
            <w:r w:rsidRPr="004C7C18">
              <w:rPr>
                <w:rStyle w:val="AAMSKBFill-InHighlight"/>
                <w:rFonts w:cstheme="minorHAnsi"/>
              </w:rPr>
              <w:t xml:space="preserve"> </w:t>
            </w:r>
            <w:r>
              <w:rPr>
                <w:rFonts w:cstheme="minorHAnsi"/>
                <w:szCs w:val="20"/>
              </w:rPr>
              <w:t>CENTRAL TIME, CHICAGO, USA</w:t>
            </w:r>
          </w:p>
        </w:tc>
      </w:tr>
      <w:tr w:rsidR="00900EC7" w14:paraId="430C0E74" w14:textId="77777777" w:rsidTr="006E6FE5">
        <w:tc>
          <w:tcPr>
            <w:tcW w:w="4698" w:type="dxa"/>
          </w:tcPr>
          <w:p w14:paraId="430C0E72" w14:textId="77777777" w:rsidR="00743059" w:rsidRPr="000762B6" w:rsidRDefault="00743059">
            <w:pPr>
              <w:rPr>
                <w:rFonts w:cstheme="minorHAnsi"/>
                <w:b/>
                <w:szCs w:val="20"/>
              </w:rPr>
            </w:pPr>
            <w:r w:rsidRPr="000762B6">
              <w:rPr>
                <w:rFonts w:cstheme="minorHAnsi"/>
                <w:b/>
                <w:szCs w:val="20"/>
              </w:rPr>
              <w:t>ARCHIVE</w:t>
            </w:r>
          </w:p>
        </w:tc>
        <w:tc>
          <w:tcPr>
            <w:tcW w:w="5220" w:type="dxa"/>
            <w:hideMark/>
          </w:tcPr>
          <w:p w14:paraId="430C0E73" w14:textId="77777777" w:rsidR="00743059" w:rsidRPr="004C7C18" w:rsidRDefault="00743059">
            <w:pPr>
              <w:rPr>
                <w:rFonts w:cstheme="minorHAnsi"/>
                <w:szCs w:val="20"/>
              </w:rPr>
            </w:pPr>
            <w:r>
              <w:rPr>
                <w:rFonts w:cstheme="minorHAnsi"/>
                <w:szCs w:val="20"/>
              </w:rPr>
              <w:t>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900EC7" w14:paraId="430C0E77" w14:textId="77777777" w:rsidTr="006E6FE5">
        <w:tc>
          <w:tcPr>
            <w:tcW w:w="4698" w:type="dxa"/>
          </w:tcPr>
          <w:p w14:paraId="430C0E75" w14:textId="77777777" w:rsidR="00743059" w:rsidRPr="000762B6" w:rsidRDefault="00743059">
            <w:pPr>
              <w:rPr>
                <w:rFonts w:cstheme="minorHAnsi"/>
                <w:b/>
                <w:szCs w:val="20"/>
              </w:rPr>
            </w:pPr>
            <w:r w:rsidRPr="000762B6">
              <w:rPr>
                <w:rFonts w:cstheme="minorHAnsi"/>
                <w:b/>
                <w:szCs w:val="20"/>
              </w:rPr>
              <w:t>RECOVERY ACT FUNDS</w:t>
            </w:r>
          </w:p>
        </w:tc>
        <w:tc>
          <w:tcPr>
            <w:tcW w:w="5220" w:type="dxa"/>
            <w:hideMark/>
          </w:tcPr>
          <w:p w14:paraId="430C0E76" w14:textId="77777777" w:rsidR="00743059" w:rsidRPr="004C7C18" w:rsidRDefault="00743059">
            <w:pPr>
              <w:rPr>
                <w:rFonts w:cstheme="minorHAnsi"/>
                <w:szCs w:val="20"/>
              </w:rPr>
            </w:pPr>
            <w:r>
              <w:rPr>
                <w:rFonts w:cstheme="minorHAnsi"/>
                <w:szCs w:val="20"/>
              </w:rPr>
              <w:t>N</w:t>
            </w:r>
          </w:p>
        </w:tc>
      </w:tr>
      <w:tr w:rsidR="00900EC7" w14:paraId="430C0E7A" w14:textId="77777777" w:rsidTr="006E6FE5">
        <w:tc>
          <w:tcPr>
            <w:tcW w:w="4698" w:type="dxa"/>
          </w:tcPr>
          <w:p w14:paraId="430C0E78" w14:textId="77777777" w:rsidR="00743059" w:rsidRPr="000762B6" w:rsidRDefault="00743059">
            <w:pPr>
              <w:rPr>
                <w:rFonts w:cstheme="minorHAnsi"/>
                <w:b/>
                <w:szCs w:val="20"/>
              </w:rPr>
            </w:pPr>
            <w:r w:rsidRPr="000762B6">
              <w:rPr>
                <w:rFonts w:cstheme="minorHAnsi"/>
                <w:b/>
                <w:szCs w:val="20"/>
              </w:rPr>
              <w:t>SET-ASIDE</w:t>
            </w:r>
          </w:p>
        </w:tc>
        <w:tc>
          <w:tcPr>
            <w:tcW w:w="5220" w:type="dxa"/>
            <w:hideMark/>
          </w:tcPr>
          <w:p w14:paraId="430C0E79" w14:textId="77777777" w:rsidR="00743059" w:rsidRPr="00C838FE" w:rsidRDefault="00743059">
            <w:pPr>
              <w:rPr>
                <w:rFonts w:cstheme="minorHAnsi"/>
                <w:szCs w:val="20"/>
              </w:rPr>
            </w:pPr>
          </w:p>
        </w:tc>
      </w:tr>
      <w:tr w:rsidR="00900EC7" w14:paraId="430C0E7D" w14:textId="77777777" w:rsidTr="006E6FE5">
        <w:tc>
          <w:tcPr>
            <w:tcW w:w="4698" w:type="dxa"/>
          </w:tcPr>
          <w:p w14:paraId="430C0E7B" w14:textId="77777777" w:rsidR="00743059" w:rsidRPr="000762B6" w:rsidRDefault="00743059">
            <w:pPr>
              <w:rPr>
                <w:rFonts w:cstheme="minorHAnsi"/>
                <w:b/>
                <w:szCs w:val="20"/>
              </w:rPr>
            </w:pPr>
            <w:r w:rsidRPr="000762B6">
              <w:rPr>
                <w:rFonts w:cstheme="minorHAnsi"/>
                <w:b/>
                <w:szCs w:val="20"/>
              </w:rPr>
              <w:t>PRODUCT SERVICE CODE*</w:t>
            </w:r>
          </w:p>
        </w:tc>
        <w:tc>
          <w:tcPr>
            <w:tcW w:w="5220" w:type="dxa"/>
          </w:tcPr>
          <w:p w14:paraId="430C0E7C" w14:textId="77777777" w:rsidR="00743059" w:rsidRPr="00C71F9E" w:rsidRDefault="00743059">
            <w:pPr>
              <w:rPr>
                <w:rStyle w:val="AAMSKBFill-InHighlight"/>
                <w:color w:val="auto"/>
              </w:rPr>
            </w:pPr>
            <w:r>
              <w:rPr>
                <w:rStyle w:val="AAMSKBFill-InHighlight"/>
                <w:color w:val="auto"/>
              </w:rPr>
              <w:t>S208</w:t>
            </w:r>
          </w:p>
        </w:tc>
      </w:tr>
      <w:tr w:rsidR="00900EC7" w14:paraId="430C0E80" w14:textId="77777777" w:rsidTr="006E6FE5">
        <w:tc>
          <w:tcPr>
            <w:tcW w:w="4698" w:type="dxa"/>
          </w:tcPr>
          <w:p w14:paraId="430C0E7E" w14:textId="77777777" w:rsidR="00743059" w:rsidRPr="000762B6" w:rsidRDefault="00743059">
            <w:pPr>
              <w:rPr>
                <w:rFonts w:cstheme="minorHAnsi"/>
                <w:b/>
                <w:szCs w:val="20"/>
              </w:rPr>
            </w:pPr>
            <w:r w:rsidRPr="000762B6">
              <w:rPr>
                <w:rFonts w:cstheme="minorHAnsi"/>
                <w:b/>
                <w:szCs w:val="20"/>
              </w:rPr>
              <w:t>NAICS CODE*</w:t>
            </w:r>
          </w:p>
        </w:tc>
        <w:tc>
          <w:tcPr>
            <w:tcW w:w="5220" w:type="dxa"/>
            <w:hideMark/>
          </w:tcPr>
          <w:p w14:paraId="430C0E7F" w14:textId="77777777" w:rsidR="00743059" w:rsidRPr="004C7C18" w:rsidRDefault="00743059">
            <w:pPr>
              <w:rPr>
                <w:rFonts w:cstheme="minorHAnsi"/>
                <w:szCs w:val="20"/>
              </w:rPr>
            </w:pPr>
            <w:r>
              <w:rPr>
                <w:rFonts w:cstheme="minorHAnsi"/>
                <w:szCs w:val="20"/>
              </w:rPr>
              <w:t>561730</w:t>
            </w:r>
          </w:p>
        </w:tc>
      </w:tr>
      <w:tr w:rsidR="00900EC7" w14:paraId="430C0E88" w14:textId="77777777" w:rsidTr="006E6FE5">
        <w:tc>
          <w:tcPr>
            <w:tcW w:w="4698" w:type="dxa"/>
            <w:hideMark/>
          </w:tcPr>
          <w:p w14:paraId="430C0E81" w14:textId="77777777" w:rsidR="00743059" w:rsidRPr="000762B6" w:rsidRDefault="00743059">
            <w:pPr>
              <w:rPr>
                <w:rFonts w:cstheme="minorHAnsi"/>
                <w:b/>
                <w:szCs w:val="20"/>
              </w:rPr>
            </w:pPr>
            <w:r w:rsidRPr="000762B6">
              <w:rPr>
                <w:rFonts w:cstheme="minorHAnsi"/>
                <w:b/>
                <w:szCs w:val="20"/>
              </w:rPr>
              <w:t>CONTRACTING OFFICE ADDRESS</w:t>
            </w:r>
          </w:p>
        </w:tc>
        <w:tc>
          <w:tcPr>
            <w:tcW w:w="5220" w:type="dxa"/>
          </w:tcPr>
          <w:p w14:paraId="430C0E82" w14:textId="77777777" w:rsidR="00743059" w:rsidRPr="004C7C18" w:rsidRDefault="00743059">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430C0E83" w14:textId="77777777" w:rsidR="00743059" w:rsidRPr="004C7C18" w:rsidRDefault="00743059">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15</w:t>
            </w:r>
            <w:r w:rsidRPr="004C7C18">
              <w:rPr>
                <w:rStyle w:val="AAMSKBFill-InHighlight"/>
                <w:rFonts w:cstheme="minorHAnsi"/>
              </w:rPr>
              <w:t xml:space="preserve"> </w:t>
            </w:r>
          </w:p>
          <w:p w14:paraId="430C0E84" w14:textId="77777777" w:rsidR="00743059" w:rsidRPr="004C7C18" w:rsidRDefault="00743059">
            <w:pPr>
              <w:rPr>
                <w:rFonts w:eastAsiaTheme="minorHAnsi" w:cstheme="minorHAnsi"/>
                <w:szCs w:val="20"/>
                <w:bdr w:val="none" w:sz="0" w:space="0" w:color="auto" w:frame="1"/>
              </w:rPr>
            </w:pPr>
            <w:r>
              <w:rPr>
                <w:rFonts w:eastAsiaTheme="minorHAnsi" w:cstheme="minorHAnsi"/>
                <w:szCs w:val="20"/>
                <w:bdr w:val="none" w:sz="0" w:space="0" w:color="auto" w:frame="1"/>
              </w:rPr>
              <w:t>3450 S 4th Street Trafficway</w:t>
            </w:r>
            <w:r w:rsidRPr="004C7C18">
              <w:rPr>
                <w:rStyle w:val="AAMSKBFill-InHighlight"/>
                <w:rFonts w:cstheme="minorHAnsi"/>
              </w:rPr>
              <w:t xml:space="preserve"> </w:t>
            </w:r>
          </w:p>
          <w:p w14:paraId="430C0E87" w14:textId="2FFB071C" w:rsidR="00743059" w:rsidRPr="004C7C18" w:rsidRDefault="00743059" w:rsidP="00743059">
            <w:pPr>
              <w:rPr>
                <w:rFonts w:cstheme="minorHAnsi"/>
                <w:szCs w:val="20"/>
              </w:rPr>
            </w:pPr>
            <w:r>
              <w:rPr>
                <w:rFonts w:eastAsiaTheme="minorHAnsi" w:cstheme="minorHAnsi"/>
                <w:szCs w:val="20"/>
                <w:bdr w:val="none" w:sz="0" w:space="0" w:color="auto" w:frame="1"/>
              </w:rPr>
              <w:t>Leavenworth KS  66048</w:t>
            </w:r>
            <w:r w:rsidRPr="004C7C18">
              <w:rPr>
                <w:rStyle w:val="AAMSKBFill-InHighlight"/>
                <w:rFonts w:cstheme="minorHAnsi"/>
              </w:rPr>
              <w:t xml:space="preserve"> </w:t>
            </w:r>
          </w:p>
        </w:tc>
      </w:tr>
    </w:tbl>
    <w:p w14:paraId="430C0E94" w14:textId="77777777" w:rsidR="00743059" w:rsidRPr="004C7C18" w:rsidRDefault="0074305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00EC7" w14:paraId="430C0E97" w14:textId="77777777" w:rsidTr="000E2EDD">
        <w:tc>
          <w:tcPr>
            <w:tcW w:w="4675" w:type="dxa"/>
          </w:tcPr>
          <w:p w14:paraId="430C0E95" w14:textId="77777777" w:rsidR="00743059" w:rsidRPr="000762B6" w:rsidRDefault="00743059">
            <w:pPr>
              <w:rPr>
                <w:rFonts w:cstheme="minorHAnsi"/>
                <w:b/>
                <w:szCs w:val="20"/>
              </w:rPr>
            </w:pPr>
            <w:r w:rsidRPr="000762B6">
              <w:rPr>
                <w:rFonts w:cstheme="minorHAnsi"/>
                <w:b/>
                <w:szCs w:val="20"/>
              </w:rPr>
              <w:t>ADDRESS</w:t>
            </w:r>
          </w:p>
        </w:tc>
        <w:tc>
          <w:tcPr>
            <w:tcW w:w="5243" w:type="dxa"/>
          </w:tcPr>
          <w:p w14:paraId="430C0E96" w14:textId="77777777" w:rsidR="00743059" w:rsidRPr="00CB2EE9" w:rsidRDefault="00743059">
            <w:pPr>
              <w:rPr>
                <w:rStyle w:val="AAMSKBFill-InHighlight"/>
                <w:rFonts w:cstheme="minorHAnsi"/>
                <w:color w:val="auto"/>
              </w:rPr>
            </w:pPr>
            <w:r>
              <w:rPr>
                <w:rStyle w:val="AAMSKBFill-InHighlight"/>
                <w:rFonts w:cstheme="minorHAnsi"/>
                <w:color w:val="auto"/>
              </w:rPr>
              <w:t>St. Louis VA Medical Center Jefferson Barracks</w:t>
            </w:r>
          </w:p>
        </w:tc>
      </w:tr>
      <w:tr w:rsidR="00900EC7" w14:paraId="430C0E9D" w14:textId="77777777" w:rsidTr="000E2EDD">
        <w:tc>
          <w:tcPr>
            <w:tcW w:w="4675" w:type="dxa"/>
          </w:tcPr>
          <w:p w14:paraId="430C0E9B" w14:textId="77777777" w:rsidR="00743059" w:rsidRPr="000762B6" w:rsidRDefault="00743059">
            <w:pPr>
              <w:rPr>
                <w:rFonts w:cstheme="minorHAnsi"/>
                <w:b/>
                <w:szCs w:val="20"/>
              </w:rPr>
            </w:pPr>
          </w:p>
        </w:tc>
        <w:tc>
          <w:tcPr>
            <w:tcW w:w="5243" w:type="dxa"/>
          </w:tcPr>
          <w:p w14:paraId="430C0E9C" w14:textId="77777777" w:rsidR="00743059" w:rsidRPr="00CB2EE9" w:rsidRDefault="00743059">
            <w:pPr>
              <w:rPr>
                <w:rStyle w:val="AAMSKBFill-InHighlight"/>
                <w:rFonts w:cstheme="minorHAnsi"/>
                <w:color w:val="auto"/>
              </w:rPr>
            </w:pPr>
            <w:r>
              <w:rPr>
                <w:rStyle w:val="AAMSKBFill-InHighlight"/>
                <w:rFonts w:cstheme="minorHAnsi"/>
                <w:color w:val="auto"/>
              </w:rPr>
              <w:t>1 Jefferson Barracks Dr.</w:t>
            </w:r>
          </w:p>
        </w:tc>
      </w:tr>
      <w:tr w:rsidR="00900EC7" w14:paraId="430C0EA3" w14:textId="77777777" w:rsidTr="000E2EDD">
        <w:tc>
          <w:tcPr>
            <w:tcW w:w="4675" w:type="dxa"/>
          </w:tcPr>
          <w:p w14:paraId="430C0EA1" w14:textId="77777777" w:rsidR="00743059" w:rsidRPr="000762B6" w:rsidRDefault="00743059">
            <w:pPr>
              <w:rPr>
                <w:rFonts w:cstheme="minorHAnsi"/>
                <w:b/>
                <w:szCs w:val="20"/>
              </w:rPr>
            </w:pPr>
          </w:p>
        </w:tc>
        <w:tc>
          <w:tcPr>
            <w:tcW w:w="5243" w:type="dxa"/>
          </w:tcPr>
          <w:p w14:paraId="430C0EA2" w14:textId="77777777" w:rsidR="00743059" w:rsidRPr="00CB2EE9" w:rsidRDefault="00743059">
            <w:pPr>
              <w:rPr>
                <w:rStyle w:val="AAMSKBFill-InHighlight"/>
                <w:rFonts w:cstheme="minorHAnsi"/>
                <w:color w:val="auto"/>
              </w:rPr>
            </w:pPr>
            <w:r>
              <w:rPr>
                <w:rStyle w:val="AAMSKBFill-InHighlight"/>
                <w:rFonts w:cstheme="minorHAnsi"/>
                <w:color w:val="auto"/>
              </w:rPr>
              <w:t>St. Louis</w:t>
            </w:r>
            <w:r w:rsidRPr="004C7C18">
              <w:rPr>
                <w:rFonts w:cstheme="minorHAnsi"/>
                <w:szCs w:val="20"/>
              </w:rPr>
              <w:t xml:space="preserve"> </w:t>
            </w:r>
            <w:r>
              <w:rPr>
                <w:rStyle w:val="AAMSKBFill-InHighlight"/>
                <w:rFonts w:cstheme="minorHAnsi"/>
                <w:color w:val="auto"/>
              </w:rPr>
              <w:t>MO</w:t>
            </w:r>
          </w:p>
        </w:tc>
      </w:tr>
      <w:tr w:rsidR="00900EC7" w14:paraId="430C0EA6" w14:textId="77777777" w:rsidTr="000E2EDD">
        <w:tc>
          <w:tcPr>
            <w:tcW w:w="4675" w:type="dxa"/>
            <w:hideMark/>
          </w:tcPr>
          <w:p w14:paraId="430C0EA4" w14:textId="77777777" w:rsidR="00743059" w:rsidRPr="000762B6" w:rsidRDefault="00743059">
            <w:pPr>
              <w:rPr>
                <w:rFonts w:cstheme="minorHAnsi"/>
                <w:b/>
                <w:szCs w:val="20"/>
              </w:rPr>
            </w:pPr>
            <w:r w:rsidRPr="000762B6">
              <w:rPr>
                <w:rFonts w:cstheme="minorHAnsi"/>
                <w:b/>
                <w:szCs w:val="20"/>
              </w:rPr>
              <w:t>POSTAL CODE</w:t>
            </w:r>
          </w:p>
        </w:tc>
        <w:tc>
          <w:tcPr>
            <w:tcW w:w="5243" w:type="dxa"/>
            <w:hideMark/>
          </w:tcPr>
          <w:p w14:paraId="430C0EA5" w14:textId="77777777" w:rsidR="00743059" w:rsidRPr="00CB2EE9" w:rsidRDefault="00743059">
            <w:pPr>
              <w:rPr>
                <w:rFonts w:cstheme="minorHAnsi"/>
                <w:szCs w:val="20"/>
              </w:rPr>
            </w:pPr>
            <w:r>
              <w:rPr>
                <w:rFonts w:cstheme="minorHAnsi"/>
                <w:szCs w:val="20"/>
              </w:rPr>
              <w:t>63125</w:t>
            </w:r>
          </w:p>
        </w:tc>
      </w:tr>
      <w:tr w:rsidR="00900EC7" w14:paraId="430C0EA9" w14:textId="77777777" w:rsidTr="000E2EDD">
        <w:tc>
          <w:tcPr>
            <w:tcW w:w="4675" w:type="dxa"/>
            <w:hideMark/>
          </w:tcPr>
          <w:p w14:paraId="430C0EA7" w14:textId="77777777" w:rsidR="00743059" w:rsidRPr="000762B6" w:rsidRDefault="00743059">
            <w:pPr>
              <w:rPr>
                <w:rFonts w:cstheme="minorHAnsi"/>
                <w:b/>
                <w:szCs w:val="20"/>
              </w:rPr>
            </w:pPr>
            <w:r w:rsidRPr="000762B6">
              <w:rPr>
                <w:rFonts w:cstheme="minorHAnsi"/>
                <w:b/>
                <w:szCs w:val="20"/>
              </w:rPr>
              <w:t>COUNTRY</w:t>
            </w:r>
          </w:p>
        </w:tc>
        <w:tc>
          <w:tcPr>
            <w:tcW w:w="5243" w:type="dxa"/>
            <w:hideMark/>
          </w:tcPr>
          <w:p w14:paraId="430C0EA8" w14:textId="2781D8C5" w:rsidR="00743059" w:rsidRPr="00CB2EE9" w:rsidRDefault="00743059">
            <w:pPr>
              <w:rPr>
                <w:rFonts w:cstheme="minorHAnsi"/>
                <w:szCs w:val="20"/>
              </w:rPr>
            </w:pPr>
            <w:r>
              <w:rPr>
                <w:rFonts w:cstheme="minorHAnsi"/>
                <w:szCs w:val="20"/>
              </w:rPr>
              <w:t>USA</w:t>
            </w:r>
          </w:p>
        </w:tc>
      </w:tr>
    </w:tbl>
    <w:p w14:paraId="430C0EAB" w14:textId="77777777" w:rsidR="00743059" w:rsidRPr="004C7C18" w:rsidRDefault="0074305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00EC7" w14:paraId="430C0EAE" w14:textId="77777777" w:rsidTr="009C37D0">
        <w:tc>
          <w:tcPr>
            <w:tcW w:w="4675" w:type="dxa"/>
            <w:hideMark/>
          </w:tcPr>
          <w:p w14:paraId="430C0EAC" w14:textId="77777777" w:rsidR="00743059" w:rsidRPr="000762B6" w:rsidRDefault="00743059">
            <w:pPr>
              <w:rPr>
                <w:rFonts w:cstheme="minorHAnsi"/>
                <w:b/>
              </w:rPr>
            </w:pPr>
            <w:r w:rsidRPr="000762B6">
              <w:rPr>
                <w:rFonts w:cstheme="minorHAnsi"/>
                <w:b/>
              </w:rPr>
              <w:t>AGENCY’S URL</w:t>
            </w:r>
          </w:p>
        </w:tc>
        <w:tc>
          <w:tcPr>
            <w:tcW w:w="5243" w:type="dxa"/>
            <w:hideMark/>
          </w:tcPr>
          <w:p w14:paraId="430C0EAD" w14:textId="77777777" w:rsidR="00743059" w:rsidRPr="004C7C18" w:rsidRDefault="00743059">
            <w:pPr>
              <w:rPr>
                <w:rFonts w:cstheme="minorHAnsi"/>
              </w:rPr>
            </w:pPr>
          </w:p>
        </w:tc>
      </w:tr>
      <w:tr w:rsidR="00900EC7" w14:paraId="430C0EB1" w14:textId="77777777" w:rsidTr="009C37D0">
        <w:tc>
          <w:tcPr>
            <w:tcW w:w="4675" w:type="dxa"/>
            <w:hideMark/>
          </w:tcPr>
          <w:p w14:paraId="430C0EAF" w14:textId="77777777" w:rsidR="00743059" w:rsidRPr="000762B6" w:rsidRDefault="00743059">
            <w:pPr>
              <w:rPr>
                <w:rFonts w:cstheme="minorHAnsi"/>
                <w:b/>
              </w:rPr>
            </w:pPr>
            <w:r w:rsidRPr="000762B6">
              <w:rPr>
                <w:rFonts w:cstheme="minorHAnsi"/>
                <w:b/>
              </w:rPr>
              <w:t>URL DESCRIPTION</w:t>
            </w:r>
          </w:p>
        </w:tc>
        <w:tc>
          <w:tcPr>
            <w:tcW w:w="5243" w:type="dxa"/>
            <w:hideMark/>
          </w:tcPr>
          <w:p w14:paraId="430C0EB0" w14:textId="77777777" w:rsidR="00743059" w:rsidRPr="004C7C18" w:rsidRDefault="00743059">
            <w:pPr>
              <w:rPr>
                <w:rFonts w:cstheme="minorHAnsi"/>
                <w:szCs w:val="20"/>
              </w:rPr>
            </w:pPr>
          </w:p>
        </w:tc>
      </w:tr>
      <w:tr w:rsidR="00900EC7" w14:paraId="430C0EB4" w14:textId="77777777" w:rsidTr="009C37D0">
        <w:tc>
          <w:tcPr>
            <w:tcW w:w="4675" w:type="dxa"/>
            <w:hideMark/>
          </w:tcPr>
          <w:p w14:paraId="430C0EB2" w14:textId="77777777" w:rsidR="00743059" w:rsidRPr="000762B6" w:rsidRDefault="00743059">
            <w:pPr>
              <w:rPr>
                <w:rFonts w:cstheme="minorHAnsi"/>
                <w:b/>
              </w:rPr>
            </w:pPr>
            <w:r w:rsidRPr="000762B6">
              <w:rPr>
                <w:rFonts w:cstheme="minorHAnsi"/>
                <w:b/>
              </w:rPr>
              <w:t>AGENCY CONTACT’S EMAIL ADDRESS</w:t>
            </w:r>
          </w:p>
        </w:tc>
        <w:tc>
          <w:tcPr>
            <w:tcW w:w="5243" w:type="dxa"/>
            <w:hideMark/>
          </w:tcPr>
          <w:p w14:paraId="430C0EB3" w14:textId="77777777" w:rsidR="00743059" w:rsidRPr="004C7C18" w:rsidRDefault="00743059">
            <w:pPr>
              <w:rPr>
                <w:rFonts w:cstheme="minorHAnsi"/>
                <w:szCs w:val="20"/>
              </w:rPr>
            </w:pPr>
          </w:p>
        </w:tc>
      </w:tr>
      <w:tr w:rsidR="00900EC7" w14:paraId="430C0EB7" w14:textId="77777777" w:rsidTr="009C37D0">
        <w:trPr>
          <w:trHeight w:val="233"/>
        </w:trPr>
        <w:tc>
          <w:tcPr>
            <w:tcW w:w="4675" w:type="dxa"/>
            <w:hideMark/>
          </w:tcPr>
          <w:p w14:paraId="430C0EB5" w14:textId="77777777" w:rsidR="00743059" w:rsidRPr="000762B6" w:rsidRDefault="00743059">
            <w:pPr>
              <w:rPr>
                <w:rFonts w:cstheme="minorHAnsi"/>
                <w:b/>
              </w:rPr>
            </w:pPr>
            <w:r w:rsidRPr="000762B6">
              <w:rPr>
                <w:rFonts w:cstheme="minorHAnsi"/>
                <w:b/>
              </w:rPr>
              <w:t>EMAIL DESCRIPTION</w:t>
            </w:r>
          </w:p>
        </w:tc>
        <w:tc>
          <w:tcPr>
            <w:tcW w:w="5243" w:type="dxa"/>
            <w:hideMark/>
          </w:tcPr>
          <w:p w14:paraId="430C0EB6" w14:textId="77777777" w:rsidR="00743059" w:rsidRPr="004C7C18" w:rsidRDefault="00743059">
            <w:pPr>
              <w:rPr>
                <w:rFonts w:cstheme="minorHAnsi"/>
                <w:szCs w:val="20"/>
              </w:rPr>
            </w:pPr>
          </w:p>
        </w:tc>
      </w:tr>
    </w:tbl>
    <w:p w14:paraId="430C0EB8" w14:textId="77777777" w:rsidR="00743059" w:rsidRDefault="00743059">
      <w:r>
        <w:br w:type="page"/>
      </w:r>
    </w:p>
    <w:p w14:paraId="430C0EB9" w14:textId="77777777" w:rsidR="00743059" w:rsidRPr="00917C3B" w:rsidRDefault="00743059"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430C0EBA" w14:textId="77777777" w:rsidR="00743059" w:rsidRPr="007B1892" w:rsidRDefault="00743059" w:rsidP="00103977">
      <w:pPr>
        <w:rPr>
          <w:rFonts w:cstheme="minorHAnsi"/>
        </w:rPr>
      </w:pPr>
      <w:bookmarkStart w:id="0" w:name="_Hlk110513599"/>
      <w:r w:rsidRPr="007B1892">
        <w:rPr>
          <w:rFonts w:cstheme="minorHAnsi"/>
        </w:rPr>
        <w:t>THIS REQUEST FOR INFORMATION (RFI)/SOURCES SOUGHT</w:t>
      </w:r>
      <w:r w:rsidRPr="007B1892">
        <w:rPr>
          <w:rFonts w:cstheme="minorHAnsi"/>
        </w:rPr>
        <w:br/>
      </w:r>
      <w:r w:rsidRPr="007B1892">
        <w:rPr>
          <w:rFonts w:cstheme="minorHAnsi"/>
        </w:rPr>
        <w:br/>
        <w:t>DISCLAIMER</w:t>
      </w:r>
      <w:r w:rsidRPr="007B1892">
        <w:rPr>
          <w:rFonts w:cstheme="minorHAnsi"/>
        </w:rPr>
        <w:br/>
      </w:r>
      <w:r w:rsidRPr="007B1892">
        <w:rPr>
          <w:rFonts w:cstheme="minorHAnsi"/>
        </w:rPr>
        <w:br/>
        <w:t>1. This RFI is issued solely for information and planning purposes only</w:t>
      </w:r>
      <w:r>
        <w:rPr>
          <w:rFonts w:cstheme="minorHAnsi"/>
        </w:rPr>
        <w:t>. The information received in response to this RFI will be safeguarded adequately from any unauthorized disclosure.</w:t>
      </w:r>
      <w:r w:rsidRPr="007B1892">
        <w:rPr>
          <w:rFonts w:cstheme="minorHAnsi"/>
        </w:rPr>
        <w:t xml:space="preserve"> </w:t>
      </w:r>
      <w:r w:rsidRPr="005A36FC">
        <w:rPr>
          <w:rFonts w:cstheme="minorHAnsi"/>
        </w:rPr>
        <w:t>The Government does not intend to award a contract on the basis of the RFI or otherwise pay for the information requested</w:t>
      </w:r>
      <w:r>
        <w:rPr>
          <w:rFonts w:cstheme="minorHAnsi"/>
        </w:rPr>
        <w:t xml:space="preserve">.  </w:t>
      </w:r>
      <w:r w:rsidRPr="007B1892">
        <w:rPr>
          <w:rFonts w:cstheme="minorHAnsi"/>
        </w:rPr>
        <w:t>All information received in response to this RFI</w:t>
      </w:r>
      <w:r>
        <w:rPr>
          <w:rFonts w:cstheme="minorHAnsi"/>
        </w:rPr>
        <w:t xml:space="preserve"> will be treated as information only and not as a proposal</w:t>
      </w:r>
      <w:r w:rsidRPr="007B1892">
        <w:rPr>
          <w:rFonts w:cstheme="minorHAnsi"/>
        </w:rPr>
        <w:t>.</w:t>
      </w:r>
      <w:r w:rsidRPr="007B1892">
        <w:rPr>
          <w:rFonts w:cstheme="minorHAnsi"/>
        </w:rPr>
        <w:br/>
      </w:r>
      <w:r w:rsidRPr="007B1892">
        <w:rPr>
          <w:rFonts w:cstheme="minorHAnsi"/>
        </w:rPr>
        <w:br/>
        <w:t>2. The submission of pricing, capabilities for planning purposes, and other ma</w:t>
      </w:r>
      <w:r w:rsidRPr="007B1892">
        <w:rPr>
          <w:rFonts w:cstheme="minorHAnsi"/>
        </w:rPr>
        <w:t xml:space="preserve">rket information is highly encouraged and allowed under this RFI In Accordance With (IAW) </w:t>
      </w:r>
      <w:r>
        <w:rPr>
          <w:rFonts w:cstheme="minorHAnsi"/>
        </w:rPr>
        <w:t xml:space="preserve">RFO </w:t>
      </w:r>
      <w:r w:rsidRPr="007B1892">
        <w:rPr>
          <w:rFonts w:cstheme="minorHAnsi"/>
        </w:rPr>
        <w:t>FAR Part 15.</w:t>
      </w:r>
      <w:r>
        <w:rPr>
          <w:rFonts w:cstheme="minorHAnsi"/>
        </w:rPr>
        <w:t>1</w:t>
      </w:r>
      <w:r w:rsidRPr="007B1892">
        <w:rPr>
          <w:rFonts w:cstheme="minorHAnsi"/>
        </w:rPr>
        <w:t>01(</w:t>
      </w:r>
      <w:r>
        <w:rPr>
          <w:rFonts w:cstheme="minorHAnsi"/>
        </w:rPr>
        <w:t>c</w:t>
      </w:r>
      <w:r w:rsidRPr="007B1892">
        <w:rPr>
          <w:rFonts w:cstheme="minorHAnsi"/>
        </w:rPr>
        <w:t>).</w:t>
      </w:r>
      <w:r w:rsidRPr="007B1892">
        <w:rPr>
          <w:rFonts w:cstheme="minorHAnsi"/>
        </w:rPr>
        <w:br/>
      </w:r>
      <w:r w:rsidRPr="007B1892">
        <w:rPr>
          <w:rFonts w:cstheme="minorHAnsi"/>
        </w:rPr>
        <w:br/>
        <w:t xml:space="preserve">SOURCES SOUGHT DESCRIPTION </w:t>
      </w:r>
      <w:r w:rsidRPr="007B1892">
        <w:rPr>
          <w:rFonts w:cstheme="minorHAnsi"/>
        </w:rPr>
        <w:br/>
        <w:t xml:space="preserve">3. This is NOT a solicitation announcement. This is a RFI/sources sought only. The purpose of this sources sought/RFI is to gain knowledge of potential qualified sources and their size classification relative to NAICS </w:t>
      </w:r>
      <w:r>
        <w:rPr>
          <w:rFonts w:cstheme="minorHAnsi"/>
        </w:rPr>
        <w:t>561730</w:t>
      </w:r>
      <w:r w:rsidRPr="007B1892">
        <w:rPr>
          <w:rFonts w:cstheme="minorHAnsi"/>
        </w:rPr>
        <w:t>. Responses to this sources sought will be used by the Government to make appropriate acquisition decisions. After review of the responses to thi</w:t>
      </w:r>
      <w:r w:rsidRPr="007B1892">
        <w:rPr>
          <w:rFonts w:cstheme="minorHAnsi"/>
        </w:rPr>
        <w:t xml:space="preserve">s sources sought, a solicitation announcement may be published. Responses to this sources sought synopsis are not considered adequate responses for a solicitation announcement. </w:t>
      </w:r>
    </w:p>
    <w:p w14:paraId="430C0EBB" w14:textId="77777777" w:rsidR="00743059" w:rsidRDefault="00743059" w:rsidP="00103977">
      <w:pPr>
        <w:rPr>
          <w:rFonts w:cstheme="minorHAnsi"/>
        </w:rPr>
      </w:pPr>
      <w:r w:rsidRPr="007B1892">
        <w:rPr>
          <w:rFonts w:cstheme="minorHAnsi"/>
        </w:rPr>
        <w:br/>
        <w:t xml:space="preserve">4. The Department of Veterans Affairs (VA), VISN 15 Network Contracting Office, is seeking sources that can provide the following: </w:t>
      </w:r>
    </w:p>
    <w:p w14:paraId="430C0EBC" w14:textId="77777777" w:rsidR="00743059" w:rsidRPr="00967F76" w:rsidRDefault="00743059" w:rsidP="00103977">
      <w:pPr>
        <w:rPr>
          <w:rFonts w:cstheme="minorHAnsi"/>
        </w:rPr>
      </w:pPr>
      <w:r w:rsidRPr="00967F76">
        <w:rPr>
          <w:rFonts w:cstheme="minorHAnsi"/>
        </w:rPr>
        <w:t>GROUND MAINTENANCE SERVICES AT JEFFERSON BARRACKS VAMC</w:t>
      </w:r>
    </w:p>
    <w:p w14:paraId="430C0EBD" w14:textId="77777777" w:rsidR="00743059" w:rsidRPr="00967F76" w:rsidRDefault="00743059" w:rsidP="00103977">
      <w:pPr>
        <w:rPr>
          <w:rFonts w:cstheme="minorHAnsi"/>
        </w:rPr>
      </w:pPr>
      <w:r w:rsidRPr="00967F76">
        <w:rPr>
          <w:rFonts w:cstheme="minorHAnsi"/>
        </w:rPr>
        <w:t>Description of Services: The contractor shall provide all personnel and equipment, supplies, facilities, transportation, tools, materials, supervision, and other items necessary for ground maintenance in a manner that will maintain healthy grass and present a clean, neat, professional appearance.</w:t>
      </w:r>
    </w:p>
    <w:p w14:paraId="430C0EBE" w14:textId="77777777" w:rsidR="00743059" w:rsidRPr="00967F76" w:rsidRDefault="00743059" w:rsidP="00103977">
      <w:pPr>
        <w:rPr>
          <w:rFonts w:cstheme="minorHAnsi"/>
        </w:rPr>
      </w:pPr>
      <w:r w:rsidRPr="00967F76">
        <w:rPr>
          <w:rFonts w:cstheme="minorHAnsi"/>
        </w:rPr>
        <w:t>Background: The Jefferson Barracks campus is a 126.65-acre facility located at 1 Jefferson Barracks Dr., St. Louis Mo, 63125. The facility has a requirement for a grounds contractor to cut, trim, and maintain all grass, and remove weeds, as scheduled per the Quality Control plan and performance standards. The contractor shall remove dead trees/shrubs/limbs/debris, clear freshly cut grass from all roads and sidewalks, fertilize the grass twice per year, pick up and dispose of fallen leaves.</w:t>
      </w:r>
    </w:p>
    <w:p w14:paraId="430C0EBF" w14:textId="77777777" w:rsidR="00743059" w:rsidRPr="00967F76" w:rsidRDefault="00743059" w:rsidP="00103977">
      <w:pPr>
        <w:rPr>
          <w:rFonts w:cstheme="minorHAnsi"/>
        </w:rPr>
      </w:pPr>
      <w:r w:rsidRPr="00967F76">
        <w:rPr>
          <w:rFonts w:cstheme="minorHAnsi"/>
        </w:rPr>
        <w:t xml:space="preserve">Objective: The daily (work week) services are intended to improve and maintain the overall visual impression of the Jefferson Barracks VAMC. These professional services will maintain the grass and trees by cutting, trimming and fertilizing the grass the contractor will also be responsible for the cleaning of exterior concrete surfaces to remove dirt, debris, (cigarette butts, cups, trash), nests, and other foreign matters that detract from the visual appeal of the facilities entrances. </w:t>
      </w:r>
    </w:p>
    <w:p w14:paraId="430C0EC0" w14:textId="77777777" w:rsidR="00743059" w:rsidRPr="00967F76" w:rsidRDefault="00743059" w:rsidP="00103977">
      <w:pPr>
        <w:rPr>
          <w:rFonts w:cstheme="minorHAnsi"/>
        </w:rPr>
      </w:pPr>
      <w:r w:rsidRPr="00967F76">
        <w:rPr>
          <w:rFonts w:cstheme="minorHAnsi"/>
        </w:rPr>
        <w:lastRenderedPageBreak/>
        <w:t>Scope:</w:t>
      </w:r>
      <w:r>
        <w:rPr>
          <w:rFonts w:cstheme="minorHAnsi"/>
        </w:rPr>
        <w:t xml:space="preserve"> </w:t>
      </w:r>
      <w:r w:rsidRPr="00967F76">
        <w:rPr>
          <w:rFonts w:cstheme="minorHAnsi"/>
        </w:rPr>
        <w:t xml:space="preserve">The contractor shall provide all labor and supervision required to maintain grass, remove weeds, seeding, and cutting of the lawn, edging and blowing the grass from the sidewalks/road, fertilization of the lawn twice per year, removal of fallen leaves, removal of dead trees/shrubs/limbs/debris from the grounds. Lawn cutting and edging will occur weekly, on a schedule agreed by both parties. Hedge/ tree trimming will occur based on their natural growth habits. </w:t>
      </w:r>
    </w:p>
    <w:p w14:paraId="430C0EC1" w14:textId="77777777" w:rsidR="00743059" w:rsidRPr="007B1892" w:rsidRDefault="00743059" w:rsidP="00103977">
      <w:pPr>
        <w:rPr>
          <w:rFonts w:cstheme="minorHAnsi"/>
        </w:rPr>
      </w:pPr>
      <w:r w:rsidRPr="007B1892">
        <w:rPr>
          <w:rFonts w:cstheme="minorHAnsi"/>
        </w:rPr>
        <w:t xml:space="preserve">5. It is the responsibility of the interested source to demonstrate to the government that the interested parties can provide the </w:t>
      </w:r>
      <w:r>
        <w:rPr>
          <w:rFonts w:cstheme="minorHAnsi"/>
        </w:rPr>
        <w:t>services required</w:t>
      </w:r>
      <w:r w:rsidRPr="007B1892">
        <w:rPr>
          <w:rFonts w:cstheme="minorHAnsi"/>
        </w:rPr>
        <w:t xml:space="preserve">. If you are interested, and are capable of providing the sought out </w:t>
      </w:r>
      <w:r>
        <w:rPr>
          <w:rFonts w:cstheme="minorHAnsi"/>
        </w:rPr>
        <w:t>services</w:t>
      </w:r>
      <w:r w:rsidRPr="007B1892">
        <w:rPr>
          <w:rFonts w:cstheme="minorHAnsi"/>
        </w:rPr>
        <w:t xml:space="preserve">, please provide the requested information as well as the information indicated below.  </w:t>
      </w:r>
      <w:r w:rsidRPr="00634861">
        <w:rPr>
          <w:rFonts w:cstheme="minorHAnsi"/>
          <w:highlight w:val="yellow"/>
        </w:rPr>
        <w:t>Failure to respond to all questions in this sources sought will determine the interested party as non-responsive which may affect a set-aside decision for a resulting solicitation</w:t>
      </w:r>
      <w:r w:rsidRPr="007B1892">
        <w:rPr>
          <w:rFonts w:cstheme="minorHAnsi"/>
        </w:rPr>
        <w:t xml:space="preserve">.  Response to this notice should include company name, address, point of contact, size of business pursuant to the following questions: </w:t>
      </w:r>
    </w:p>
    <w:p w14:paraId="430C0EC2" w14:textId="77777777" w:rsidR="00743059" w:rsidRPr="007B1892" w:rsidRDefault="00743059" w:rsidP="00103977">
      <w:pPr>
        <w:ind w:left="720"/>
        <w:rPr>
          <w:rFonts w:cstheme="minorHAnsi"/>
        </w:rPr>
      </w:pPr>
      <w:r w:rsidRPr="007B1892">
        <w:rPr>
          <w:rFonts w:cstheme="minorHAnsi"/>
        </w:rPr>
        <w:br/>
        <w:t>a. Please provide your UEI number.</w:t>
      </w:r>
    </w:p>
    <w:p w14:paraId="430C0EC3" w14:textId="77777777" w:rsidR="00743059" w:rsidRPr="007B1892" w:rsidRDefault="00743059" w:rsidP="00103977">
      <w:pPr>
        <w:ind w:left="720"/>
        <w:rPr>
          <w:rFonts w:cstheme="minorHAnsi"/>
        </w:rPr>
      </w:pPr>
      <w:r w:rsidRPr="007B1892">
        <w:rPr>
          <w:rFonts w:cstheme="minorHAnsi"/>
        </w:rPr>
        <w:br/>
        <w:t>b. Please indicate the size status and representations of your business, such as but not limited to: Service Disabled Veteran Owned Small Business (SDVOSB), Veteran Owned Small Business (VOSB), Hubzone, Woman Owned Small Business (WOSB), Large Business, etc.)?</w:t>
      </w:r>
    </w:p>
    <w:p w14:paraId="430C0EC4" w14:textId="77777777" w:rsidR="00743059" w:rsidRDefault="00743059" w:rsidP="00103977">
      <w:pPr>
        <w:ind w:left="720"/>
        <w:rPr>
          <w:rFonts w:cstheme="minorHAnsi"/>
        </w:rPr>
      </w:pPr>
      <w:r w:rsidRPr="007B1892">
        <w:rPr>
          <w:rFonts w:cstheme="minorHAnsi"/>
        </w:rPr>
        <w:br/>
      </w:r>
      <w:r w:rsidRPr="007B1892">
        <w:rPr>
          <w:rFonts w:cstheme="minorHAnsi"/>
        </w:rPr>
        <w:br/>
        <w:t>c. Is your company considered small under the NAICS code identified under this RFI?</w:t>
      </w:r>
    </w:p>
    <w:p w14:paraId="430C0EC5" w14:textId="77777777" w:rsidR="00743059" w:rsidRDefault="00743059" w:rsidP="00103977">
      <w:pPr>
        <w:ind w:left="720"/>
        <w:rPr>
          <w:rFonts w:cstheme="minorHAnsi"/>
        </w:rPr>
      </w:pPr>
    </w:p>
    <w:p w14:paraId="430C0EC6" w14:textId="77777777" w:rsidR="00743059" w:rsidRPr="008824DB" w:rsidRDefault="00743059" w:rsidP="00103977">
      <w:pPr>
        <w:ind w:left="720"/>
        <w:rPr>
          <w:rFonts w:cstheme="minorHAnsi"/>
        </w:rPr>
      </w:pPr>
      <w:r>
        <w:rPr>
          <w:rFonts w:cstheme="minorHAnsi"/>
        </w:rPr>
        <w:t xml:space="preserve">d. </w:t>
      </w:r>
      <w:r w:rsidRPr="00D9607A">
        <w:rPr>
          <w:rFonts w:cstheme="minorHAnsi"/>
        </w:rPr>
        <w:t xml:space="preserve">Are you, as the prime contractor (and regardless of subcontractor’s licensure), licensed and permitted in the State of Missouri to apply pesticides?  </w:t>
      </w:r>
    </w:p>
    <w:p w14:paraId="430C0EC7" w14:textId="77777777" w:rsidR="00743059" w:rsidRPr="007B1892" w:rsidRDefault="00743059" w:rsidP="00103977">
      <w:pPr>
        <w:ind w:left="720"/>
        <w:rPr>
          <w:rFonts w:cstheme="minorHAnsi"/>
        </w:rPr>
      </w:pPr>
      <w:r w:rsidRPr="007B1892">
        <w:rPr>
          <w:rFonts w:cstheme="minorHAnsi"/>
        </w:rPr>
        <w:br/>
      </w:r>
      <w:r w:rsidRPr="007B1892">
        <w:rPr>
          <w:rFonts w:cstheme="minorHAnsi"/>
        </w:rPr>
        <w:br/>
      </w:r>
      <w:r>
        <w:rPr>
          <w:rFonts w:cstheme="minorHAnsi"/>
        </w:rPr>
        <w:t>e</w:t>
      </w:r>
      <w:r w:rsidRPr="007B1892">
        <w:rPr>
          <w:rFonts w:cstheme="minorHAnsi"/>
        </w:rPr>
        <w:t xml:space="preserve">. If you are identified as a SDVOSB/VOSB or SB, identify how you intend to meet the requirements found in the limitations on subcontracting FAR or VAAR clauses. (providing 51% of the work outlined in section 4 above) </w:t>
      </w:r>
    </w:p>
    <w:p w14:paraId="430C0EC8" w14:textId="77777777" w:rsidR="00743059" w:rsidRDefault="00743059" w:rsidP="00103977">
      <w:pPr>
        <w:ind w:left="720"/>
        <w:rPr>
          <w:rFonts w:cstheme="minorHAnsi"/>
        </w:rPr>
      </w:pPr>
      <w:r w:rsidRPr="007B1892">
        <w:rPr>
          <w:rFonts w:cstheme="minorHAnsi"/>
        </w:rPr>
        <w:br/>
      </w:r>
      <w:r w:rsidRPr="007B1892">
        <w:rPr>
          <w:rFonts w:cstheme="minorHAnsi"/>
        </w:rPr>
        <w:br/>
      </w:r>
      <w:r>
        <w:rPr>
          <w:rFonts w:cstheme="minorHAnsi"/>
        </w:rPr>
        <w:t>f</w:t>
      </w:r>
      <w:r w:rsidRPr="007B1892">
        <w:rPr>
          <w:rFonts w:cstheme="minorHAnsi"/>
        </w:rPr>
        <w:t>. Does your company have an FSS contract with GSA, VA NAC, NASA SEWP, or any other federal contract, that can be utilized to procure the requirement listed above? If so, please provide the contract number(s).</w:t>
      </w:r>
      <w:r w:rsidRPr="007B1892">
        <w:rPr>
          <w:rFonts w:cstheme="minorHAnsi"/>
        </w:rPr>
        <w:br/>
      </w:r>
      <w:r w:rsidRPr="007B1892">
        <w:rPr>
          <w:rFonts w:cstheme="minorHAnsi"/>
        </w:rPr>
        <w:br/>
      </w:r>
    </w:p>
    <w:p w14:paraId="430C0EC9" w14:textId="77777777" w:rsidR="00743059" w:rsidRPr="007B1892" w:rsidRDefault="00743059" w:rsidP="00103977">
      <w:pPr>
        <w:ind w:left="720"/>
        <w:rPr>
          <w:rFonts w:cstheme="minorHAnsi"/>
        </w:rPr>
      </w:pPr>
      <w:r w:rsidRPr="007B1892">
        <w:rPr>
          <w:rFonts w:cstheme="minorHAnsi"/>
        </w:rPr>
        <w:lastRenderedPageBreak/>
        <w:br/>
      </w:r>
      <w:r>
        <w:rPr>
          <w:rFonts w:cstheme="minorHAnsi"/>
        </w:rPr>
        <w:t>g</w:t>
      </w:r>
      <w:r w:rsidRPr="007B1892">
        <w:rPr>
          <w:rFonts w:cstheme="minorHAnsi"/>
        </w:rPr>
        <w:t xml:space="preserve">. Please submit your capabilities that show clear, compelling, and convincing evidence that you can meet the requirement described above. </w:t>
      </w:r>
    </w:p>
    <w:p w14:paraId="430C0ECA" w14:textId="77777777" w:rsidR="00743059" w:rsidRPr="007B1892" w:rsidRDefault="00743059" w:rsidP="00103977">
      <w:pPr>
        <w:ind w:left="720"/>
        <w:rPr>
          <w:rFonts w:cstheme="minorHAnsi"/>
        </w:rPr>
      </w:pPr>
    </w:p>
    <w:p w14:paraId="430C0ECB" w14:textId="77777777" w:rsidR="00743059" w:rsidRPr="007B1892" w:rsidRDefault="00743059" w:rsidP="00103977">
      <w:pPr>
        <w:rPr>
          <w:rFonts w:cstheme="minorHAnsi"/>
        </w:rPr>
      </w:pPr>
      <w:r w:rsidRPr="007B1892">
        <w:rPr>
          <w:rFonts w:cstheme="minorHAnsi"/>
        </w:rPr>
        <w:t xml:space="preserve">6. Responses to this notice shall be submitted via email to </w:t>
      </w:r>
      <w:r>
        <w:rPr>
          <w:rFonts w:cstheme="minorHAnsi"/>
        </w:rPr>
        <w:t>Leslie Ross at Leslie.ross2@va.gov</w:t>
      </w:r>
      <w:r w:rsidRPr="007B1892">
        <w:rPr>
          <w:rFonts w:cstheme="minorHAnsi"/>
        </w:rPr>
        <w:t>. Telephone responses shall not be accepted. Responses must be received no later than</w:t>
      </w:r>
      <w:r>
        <w:rPr>
          <w:rFonts w:cstheme="minorHAnsi"/>
        </w:rPr>
        <w:t xml:space="preserve"> Monday, May 11</w:t>
      </w:r>
      <w:r w:rsidRPr="007B1892">
        <w:rPr>
          <w:rFonts w:cstheme="minorHAnsi"/>
        </w:rPr>
        <w:t xml:space="preserve">, at </w:t>
      </w:r>
      <w:r>
        <w:rPr>
          <w:rFonts w:cstheme="minorHAnsi"/>
        </w:rPr>
        <w:t>9</w:t>
      </w:r>
      <w:r w:rsidRPr="007B1892">
        <w:rPr>
          <w:rFonts w:cstheme="minorHAnsi"/>
        </w:rPr>
        <w:t>:00 AM CT. If a solicitation is issued it shall be announced at a later date, and all interested parties must respond to that solicitation announcement separately from the responses to this sources sought. Responses to this sources sought notice are not a request to be added to a prospective bidders list or to receive a copy of the solicitation.</w:t>
      </w:r>
    </w:p>
    <w:bookmarkEnd w:id="0"/>
    <w:p w14:paraId="430C0ECC" w14:textId="77777777" w:rsidR="00743059" w:rsidRDefault="00743059"/>
    <w:sectPr w:rsidR="00E64B40">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C0EDD" w14:textId="77777777" w:rsidR="00743059" w:rsidRDefault="00743059">
      <w:pPr>
        <w:spacing w:after="0" w:line="240" w:lineRule="auto"/>
      </w:pPr>
      <w:r>
        <w:separator/>
      </w:r>
    </w:p>
  </w:endnote>
  <w:endnote w:type="continuationSeparator" w:id="0">
    <w:p w14:paraId="430C0EDF" w14:textId="77777777" w:rsidR="00743059" w:rsidRDefault="00743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00EC7" w14:paraId="430C0ED0" w14:textId="77777777" w:rsidTr="009C37D0">
      <w:tc>
        <w:tcPr>
          <w:tcW w:w="4788" w:type="dxa"/>
        </w:tcPr>
        <w:p w14:paraId="430C0ECE" w14:textId="77777777" w:rsidR="00743059" w:rsidRDefault="00743059" w:rsidP="009C37D0">
          <w:pPr>
            <w:pStyle w:val="Footer"/>
          </w:pPr>
        </w:p>
      </w:tc>
      <w:tc>
        <w:tcPr>
          <w:tcW w:w="4788" w:type="dxa"/>
        </w:tcPr>
        <w:p w14:paraId="430C0ECF" w14:textId="77777777" w:rsidR="00743059" w:rsidRDefault="00743059" w:rsidP="009C37D0">
          <w:pPr>
            <w:pStyle w:val="Footer"/>
            <w:jc w:val="right"/>
          </w:pPr>
          <w:r>
            <w:t>Sources Sought Notice</w:t>
          </w:r>
        </w:p>
      </w:tc>
    </w:tr>
  </w:tbl>
  <w:p w14:paraId="430C0ED1" w14:textId="77777777" w:rsidR="00743059" w:rsidRDefault="00743059" w:rsidP="00C838FE">
    <w:pPr>
      <w:pStyle w:val="Footer"/>
    </w:pPr>
  </w:p>
  <w:p w14:paraId="430C0ED2" w14:textId="77777777" w:rsidR="00900EC7" w:rsidRDefault="00743059">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00EC7" w14:paraId="430C0ED6" w14:textId="77777777" w:rsidTr="009C37D0">
      <w:tc>
        <w:tcPr>
          <w:tcW w:w="4788" w:type="dxa"/>
        </w:tcPr>
        <w:p w14:paraId="430C0ED4" w14:textId="77777777" w:rsidR="00743059" w:rsidRDefault="00743059">
          <w:pPr>
            <w:pStyle w:val="Footer"/>
          </w:pPr>
          <w:r w:rsidRPr="009C37D0">
            <w:t>*= Required Field</w:t>
          </w:r>
        </w:p>
      </w:tc>
      <w:tc>
        <w:tcPr>
          <w:tcW w:w="4788" w:type="dxa"/>
        </w:tcPr>
        <w:p w14:paraId="430C0ED5" w14:textId="77777777" w:rsidR="00743059" w:rsidRDefault="00743059" w:rsidP="009C37D0">
          <w:pPr>
            <w:pStyle w:val="Footer"/>
            <w:jc w:val="right"/>
          </w:pPr>
          <w:r>
            <w:t>Sources Sought Notice</w:t>
          </w:r>
        </w:p>
      </w:tc>
    </w:tr>
  </w:tbl>
  <w:p w14:paraId="430C0ED7" w14:textId="77777777" w:rsidR="00743059" w:rsidRDefault="00743059">
    <w:pPr>
      <w:pStyle w:val="Footer"/>
    </w:pPr>
  </w:p>
  <w:p w14:paraId="430C0ED8" w14:textId="77777777" w:rsidR="00900EC7" w:rsidRDefault="007430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C0ED9" w14:textId="77777777" w:rsidR="00743059" w:rsidRDefault="00743059">
      <w:pPr>
        <w:spacing w:after="0" w:line="240" w:lineRule="auto"/>
      </w:pPr>
      <w:r>
        <w:separator/>
      </w:r>
    </w:p>
  </w:footnote>
  <w:footnote w:type="continuationSeparator" w:id="0">
    <w:p w14:paraId="430C0EDB" w14:textId="77777777" w:rsidR="00743059" w:rsidRDefault="007430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C0ECD" w14:textId="77777777" w:rsidR="00743059" w:rsidRPr="00B830CF" w:rsidRDefault="00743059"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C0ED3" w14:textId="77777777" w:rsidR="00743059" w:rsidRPr="003D4081" w:rsidRDefault="00743059"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EC7"/>
    <w:rsid w:val="00077034"/>
    <w:rsid w:val="00743059"/>
    <w:rsid w:val="00900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C0E63"/>
  <w15:docId w15:val="{5E748597-046C-42FF-AA78-6922DA81213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372DD"/>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372DD"/>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372DD"/>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372DD"/>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37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2DD"/>
    <w:rPr>
      <w:rFonts w:eastAsiaTheme="majorEastAsia" w:cstheme="majorBidi"/>
      <w:color w:val="272727" w:themeColor="text1" w:themeTint="D8"/>
    </w:rPr>
  </w:style>
  <w:style w:type="paragraph" w:styleId="Quote">
    <w:name w:val="Quote"/>
    <w:basedOn w:val="Normal"/>
    <w:next w:val="Normal"/>
    <w:link w:val="QuoteChar"/>
    <w:uiPriority w:val="29"/>
    <w:qFormat/>
    <w:rsid w:val="00C372DD"/>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372DD"/>
    <w:rPr>
      <w:i/>
      <w:iCs/>
      <w:color w:val="404040" w:themeColor="text1" w:themeTint="BF"/>
    </w:rPr>
  </w:style>
  <w:style w:type="paragraph" w:styleId="IntenseQuote">
    <w:name w:val="Intense Quote"/>
    <w:basedOn w:val="Normal"/>
    <w:next w:val="Normal"/>
    <w:link w:val="IntenseQuoteChar"/>
    <w:uiPriority w:val="30"/>
    <w:qFormat/>
    <w:rsid w:val="00C372DD"/>
    <w:pPr>
      <w:pBdr>
        <w:top w:val="single" w:sz="4" w:space="10" w:color="365F91" w:themeColor="accent1" w:themeShade="BF"/>
        <w:bottom w:val="single" w:sz="4" w:space="10" w:color="365F91" w:themeColor="accent1" w:themeShade="BF"/>
      </w:pBdr>
      <w:spacing w:before="360" w:after="360" w:line="278" w:lineRule="auto"/>
      <w:ind w:left="864" w:right="864"/>
      <w:jc w:val="center"/>
    </w:pPr>
    <w:rPr>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372DD"/>
    <w:rPr>
      <w:i/>
      <w:iCs/>
      <w:color w:val="365F91" w:themeColor="accent1" w:themeShade="BF"/>
    </w:rPr>
  </w:style>
  <w:style w:type="character" w:styleId="IntenseReference">
    <w:name w:val="Intense Reference"/>
    <w:basedOn w:val="DefaultParagraphFont"/>
    <w:uiPriority w:val="32"/>
    <w:qFormat/>
    <w:rsid w:val="00C372D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932</Words>
  <Characters>5314</Characters>
  <Application>Microsoft Office Word</Application>
  <DocSecurity>0</DocSecurity>
  <Lines>44</Lines>
  <Paragraphs>12</Paragraphs>
  <ScaleCrop>false</ScaleCrop>
  <Company/>
  <LinksUpToDate>false</LinksUpToDate>
  <CharactersWithSpaces>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Ross, Leslie R.</cp:lastModifiedBy>
  <cp:revision>2</cp:revision>
  <dcterms:created xsi:type="dcterms:W3CDTF">2026-05-05T13:07:00Z</dcterms:created>
  <dcterms:modified xsi:type="dcterms:W3CDTF">2026-05-05T13:09:00Z</dcterms:modified>
</cp:coreProperties>
</file>