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6F7E" w14:textId="406D8B81" w:rsidR="00722C0C" w:rsidRDefault="00722C0C" w:rsidP="00722C0C">
      <w:pPr>
        <w:spacing w:after="0" w:line="240" w:lineRule="auto"/>
        <w:jc w:val="center"/>
        <w:rPr>
          <w:rFonts w:eastAsia="Calibri" w:cs="Times New Roman"/>
          <w:b/>
          <w:bCs/>
          <w:szCs w:val="24"/>
        </w:rPr>
      </w:pPr>
      <w:r>
        <w:rPr>
          <w:rFonts w:eastAsia="Calibri" w:cs="Times New Roman"/>
          <w:b/>
          <w:bCs/>
          <w:szCs w:val="24"/>
        </w:rPr>
        <w:t>D</w:t>
      </w:r>
      <w:r w:rsidR="00F7253C">
        <w:rPr>
          <w:rFonts w:eastAsia="Calibri" w:cs="Times New Roman"/>
          <w:b/>
          <w:bCs/>
          <w:szCs w:val="24"/>
        </w:rPr>
        <w:t>EFENSE LOGISTICS AGENCY</w:t>
      </w:r>
      <w:r>
        <w:rPr>
          <w:rFonts w:eastAsia="Calibri" w:cs="Times New Roman"/>
          <w:b/>
          <w:bCs/>
          <w:szCs w:val="24"/>
        </w:rPr>
        <w:t xml:space="preserve"> (D</w:t>
      </w:r>
      <w:r w:rsidR="00F7253C">
        <w:rPr>
          <w:rFonts w:eastAsia="Calibri" w:cs="Times New Roman"/>
          <w:b/>
          <w:bCs/>
          <w:szCs w:val="24"/>
        </w:rPr>
        <w:t>L</w:t>
      </w:r>
      <w:r>
        <w:rPr>
          <w:rFonts w:eastAsia="Calibri" w:cs="Times New Roman"/>
          <w:b/>
          <w:bCs/>
          <w:szCs w:val="24"/>
        </w:rPr>
        <w:t xml:space="preserve">A) </w:t>
      </w:r>
      <w:r w:rsidR="009552F8">
        <w:rPr>
          <w:rFonts w:eastAsia="Calibri" w:cs="Times New Roman"/>
          <w:b/>
          <w:bCs/>
          <w:szCs w:val="24"/>
        </w:rPr>
        <w:t>TRANSPORTATION PROCESS SUPPORT</w:t>
      </w:r>
    </w:p>
    <w:p w14:paraId="3771E8A0" w14:textId="77777777" w:rsidR="00722C0C" w:rsidRPr="00872BCC" w:rsidRDefault="00722C0C" w:rsidP="00722C0C">
      <w:pPr>
        <w:spacing w:after="0" w:line="240" w:lineRule="auto"/>
        <w:jc w:val="center"/>
        <w:rPr>
          <w:rFonts w:eastAsia="Calibri" w:cs="Times New Roman"/>
          <w:b/>
          <w:bCs/>
          <w:szCs w:val="24"/>
        </w:rPr>
      </w:pPr>
      <w:r>
        <w:rPr>
          <w:rFonts w:eastAsia="Calibri" w:cs="Times New Roman"/>
          <w:b/>
          <w:bCs/>
          <w:szCs w:val="24"/>
        </w:rPr>
        <w:t>ADDENDUM TO FAR 52.212-1 INSTRUCTIONS TO QUOTERS- COMMERCIAL ITEMS ATTACHMENT 1</w:t>
      </w:r>
    </w:p>
    <w:p w14:paraId="27F61047" w14:textId="77777777" w:rsidR="00722C0C" w:rsidRPr="00872BCC" w:rsidRDefault="00722C0C" w:rsidP="00722C0C">
      <w:pPr>
        <w:spacing w:after="0" w:line="240" w:lineRule="auto"/>
        <w:jc w:val="center"/>
        <w:rPr>
          <w:rFonts w:eastAsia="Calibri" w:cs="Times New Roman"/>
          <w:b/>
          <w:bCs/>
          <w:szCs w:val="24"/>
        </w:rPr>
      </w:pPr>
    </w:p>
    <w:p w14:paraId="25DB3894" w14:textId="0BC2BB89" w:rsidR="00722C0C" w:rsidRPr="00872BCC" w:rsidRDefault="00722C0C" w:rsidP="00722C0C">
      <w:pPr>
        <w:spacing w:after="0" w:line="240" w:lineRule="auto"/>
        <w:rPr>
          <w:rFonts w:eastAsia="Calibri" w:cs="Times New Roman"/>
          <w:szCs w:val="24"/>
        </w:rPr>
      </w:pPr>
      <w:r w:rsidRPr="00872BCC">
        <w:rPr>
          <w:rFonts w:eastAsia="Calibri" w:cs="Times New Roman"/>
          <w:szCs w:val="24"/>
        </w:rPr>
        <w:t>Quotes must be submitted via email to the contracting officer</w:t>
      </w:r>
      <w:r w:rsidR="00625628">
        <w:rPr>
          <w:rFonts w:eastAsia="Calibri" w:cs="Times New Roman"/>
          <w:szCs w:val="24"/>
        </w:rPr>
        <w:t>, Thomas J. Walsh III (</w:t>
      </w:r>
      <w:hyperlink r:id="rId8" w:history="1">
        <w:r w:rsidR="007300A5" w:rsidRPr="00F52FCF">
          <w:rPr>
            <w:rStyle w:val="Hyperlink"/>
            <w:rFonts w:eastAsia="Calibri" w:cs="Times New Roman"/>
            <w:szCs w:val="24"/>
          </w:rPr>
          <w:t>thomas.j.walsh@dla.mil</w:t>
        </w:r>
      </w:hyperlink>
      <w:r w:rsidR="00625628">
        <w:rPr>
          <w:rFonts w:eastAsia="Calibri" w:cs="Times New Roman"/>
          <w:szCs w:val="24"/>
        </w:rPr>
        <w:t>)</w:t>
      </w:r>
      <w:r w:rsidRPr="00872BCC">
        <w:rPr>
          <w:rFonts w:eastAsia="Calibri" w:cs="Times New Roman"/>
          <w:szCs w:val="24"/>
        </w:rPr>
        <w:t xml:space="preserve"> no later than </w:t>
      </w:r>
      <w:r w:rsidR="00A760FF" w:rsidRPr="00C71FB9">
        <w:rPr>
          <w:rFonts w:eastAsia="Calibri" w:cs="Times New Roman"/>
          <w:b/>
          <w:bCs/>
          <w:szCs w:val="24"/>
        </w:rPr>
        <w:t>1</w:t>
      </w:r>
      <w:r w:rsidR="009552F8" w:rsidRPr="00C71FB9">
        <w:rPr>
          <w:rFonts w:eastAsia="Calibri" w:cs="Times New Roman"/>
          <w:b/>
          <w:bCs/>
          <w:szCs w:val="24"/>
        </w:rPr>
        <w:t>2</w:t>
      </w:r>
      <w:r w:rsidRPr="00C71FB9">
        <w:rPr>
          <w:rFonts w:eastAsia="Calibri" w:cs="Times New Roman"/>
          <w:b/>
          <w:bCs/>
          <w:szCs w:val="24"/>
        </w:rPr>
        <w:t>:</w:t>
      </w:r>
      <w:r w:rsidR="008E249C" w:rsidRPr="00C71FB9">
        <w:rPr>
          <w:rFonts w:eastAsia="Calibri" w:cs="Times New Roman"/>
          <w:b/>
          <w:bCs/>
          <w:szCs w:val="24"/>
        </w:rPr>
        <w:t>0</w:t>
      </w:r>
      <w:r w:rsidRPr="00C71FB9">
        <w:rPr>
          <w:rFonts w:eastAsia="Calibri" w:cs="Times New Roman"/>
          <w:b/>
          <w:bCs/>
          <w:szCs w:val="24"/>
        </w:rPr>
        <w:t>0</w:t>
      </w:r>
      <w:r w:rsidR="009552F8" w:rsidRPr="00C71FB9">
        <w:rPr>
          <w:rFonts w:eastAsia="Calibri" w:cs="Times New Roman"/>
          <w:b/>
          <w:bCs/>
          <w:szCs w:val="24"/>
        </w:rPr>
        <w:t>p</w:t>
      </w:r>
      <w:r w:rsidRPr="00C71FB9">
        <w:rPr>
          <w:rFonts w:eastAsia="Calibri" w:cs="Times New Roman"/>
          <w:b/>
          <w:bCs/>
          <w:szCs w:val="24"/>
        </w:rPr>
        <w:t>m EDT,</w:t>
      </w:r>
      <w:r w:rsidR="009436EA" w:rsidRPr="00C71FB9">
        <w:rPr>
          <w:rFonts w:eastAsia="Calibri" w:cs="Times New Roman"/>
          <w:b/>
          <w:bCs/>
          <w:szCs w:val="24"/>
        </w:rPr>
        <w:t xml:space="preserve"> </w:t>
      </w:r>
      <w:r w:rsidR="007A529D" w:rsidRPr="007A529D">
        <w:rPr>
          <w:rFonts w:eastAsia="Calibri" w:cs="Times New Roman"/>
          <w:b/>
          <w:bCs/>
          <w:szCs w:val="24"/>
          <w:highlight w:val="yellow"/>
        </w:rPr>
        <w:t>May 4</w:t>
      </w:r>
      <w:r w:rsidRPr="007A529D">
        <w:rPr>
          <w:rFonts w:eastAsia="Calibri" w:cs="Times New Roman"/>
          <w:b/>
          <w:bCs/>
          <w:szCs w:val="24"/>
          <w:highlight w:val="yellow"/>
        </w:rPr>
        <w:t>, 202</w:t>
      </w:r>
      <w:r w:rsidR="009552F8" w:rsidRPr="007A529D">
        <w:rPr>
          <w:rFonts w:eastAsia="Calibri" w:cs="Times New Roman"/>
          <w:b/>
          <w:bCs/>
          <w:szCs w:val="24"/>
          <w:highlight w:val="yellow"/>
        </w:rPr>
        <w:t>6</w:t>
      </w:r>
      <w:r w:rsidRPr="00C71FB9">
        <w:rPr>
          <w:rFonts w:eastAsia="Calibri" w:cs="Times New Roman"/>
          <w:b/>
          <w:bCs/>
          <w:szCs w:val="24"/>
        </w:rPr>
        <w:t>.</w:t>
      </w:r>
      <w:r w:rsidRPr="00E358DD">
        <w:rPr>
          <w:rFonts w:eastAsia="Calibri" w:cs="Times New Roman"/>
          <w:szCs w:val="24"/>
        </w:rPr>
        <w:t xml:space="preserve">  The vendor is responsible for confirming quote receipt.  Please note that external</w:t>
      </w:r>
      <w:r w:rsidRPr="00872BCC">
        <w:rPr>
          <w:rFonts w:eastAsia="Calibri" w:cs="Times New Roman"/>
          <w:szCs w:val="24"/>
        </w:rPr>
        <w:t xml:space="preserve"> emails are often delayed so quotes should not be submitted at the last minute.  Late quotes </w:t>
      </w:r>
      <w:r w:rsidR="00053115">
        <w:rPr>
          <w:rFonts w:eastAsia="Calibri" w:cs="Times New Roman"/>
          <w:szCs w:val="24"/>
        </w:rPr>
        <w:t>will</w:t>
      </w:r>
      <w:r w:rsidRPr="00872BCC">
        <w:rPr>
          <w:rFonts w:eastAsia="Calibri" w:cs="Times New Roman"/>
          <w:szCs w:val="24"/>
        </w:rPr>
        <w:t xml:space="preserve"> not be considered</w:t>
      </w:r>
      <w:r w:rsidR="00053115">
        <w:rPr>
          <w:rFonts w:eastAsia="Calibri" w:cs="Times New Roman"/>
          <w:szCs w:val="24"/>
        </w:rPr>
        <w:t xml:space="preserve">. </w:t>
      </w:r>
      <w:r w:rsidR="00071B66">
        <w:rPr>
          <w:rFonts w:eastAsia="Calibri" w:cs="Times New Roman"/>
          <w:szCs w:val="24"/>
        </w:rPr>
        <w:t>It is the responsibility of the quoter to make sure that quotes are received on time.</w:t>
      </w:r>
    </w:p>
    <w:p w14:paraId="661655DD" w14:textId="77777777" w:rsidR="00722C0C" w:rsidRPr="00872BCC" w:rsidRDefault="00722C0C" w:rsidP="00722C0C">
      <w:pPr>
        <w:spacing w:after="0" w:line="240" w:lineRule="auto"/>
        <w:rPr>
          <w:rFonts w:eastAsia="Calibri" w:cs="Times New Roman"/>
          <w:szCs w:val="24"/>
        </w:rPr>
      </w:pPr>
    </w:p>
    <w:p w14:paraId="01E8DFCC" w14:textId="77777777" w:rsidR="00722C0C" w:rsidRPr="00872BCC" w:rsidRDefault="00722C0C" w:rsidP="00722C0C">
      <w:pPr>
        <w:spacing w:after="0" w:line="240" w:lineRule="auto"/>
        <w:rPr>
          <w:rFonts w:eastAsia="Calibri" w:cs="Times New Roman"/>
          <w:szCs w:val="24"/>
        </w:rPr>
      </w:pPr>
      <w:r w:rsidRPr="00872BCC">
        <w:rPr>
          <w:rFonts w:eastAsia="Calibri" w:cs="Times New Roman"/>
          <w:szCs w:val="24"/>
        </w:rPr>
        <w:t>The submission email must include the following:</w:t>
      </w:r>
    </w:p>
    <w:p w14:paraId="5DDE46C9" w14:textId="77777777" w:rsidR="00722C0C" w:rsidRPr="00872BCC" w:rsidRDefault="00722C0C" w:rsidP="00722C0C">
      <w:pPr>
        <w:spacing w:after="0" w:line="240" w:lineRule="auto"/>
        <w:rPr>
          <w:rFonts w:eastAsia="Calibri" w:cs="Times New Roman"/>
          <w:szCs w:val="24"/>
        </w:rPr>
      </w:pPr>
    </w:p>
    <w:p w14:paraId="334E7745" w14:textId="77777777" w:rsidR="00722C0C" w:rsidRPr="00E358DD" w:rsidRDefault="00722C0C" w:rsidP="00722C0C">
      <w:pPr>
        <w:numPr>
          <w:ilvl w:val="0"/>
          <w:numId w:val="1"/>
        </w:numPr>
        <w:spacing w:after="0" w:line="240" w:lineRule="auto"/>
        <w:contextualSpacing/>
        <w:rPr>
          <w:rFonts w:eastAsia="Calibri" w:cs="Times New Roman"/>
          <w:color w:val="000000"/>
          <w:szCs w:val="24"/>
        </w:rPr>
      </w:pPr>
      <w:r w:rsidRPr="00E358DD">
        <w:rPr>
          <w:rFonts w:eastAsia="Calibri" w:cs="Times New Roman"/>
          <w:color w:val="000000"/>
          <w:szCs w:val="24"/>
        </w:rPr>
        <w:t>Company name, address, UIE, and CAGE (included in body of email);</w:t>
      </w:r>
    </w:p>
    <w:p w14:paraId="64427246" w14:textId="77777777" w:rsidR="00722C0C" w:rsidRPr="00E358DD" w:rsidRDefault="00722C0C" w:rsidP="00722C0C">
      <w:pPr>
        <w:numPr>
          <w:ilvl w:val="0"/>
          <w:numId w:val="1"/>
        </w:numPr>
        <w:spacing w:after="0" w:line="240" w:lineRule="auto"/>
        <w:contextualSpacing/>
        <w:rPr>
          <w:rFonts w:eastAsia="Calibri" w:cs="Times New Roman"/>
          <w:color w:val="000000"/>
          <w:szCs w:val="24"/>
        </w:rPr>
      </w:pPr>
      <w:r w:rsidRPr="00E358DD">
        <w:rPr>
          <w:rFonts w:eastAsia="Calibri" w:cs="Times New Roman"/>
          <w:color w:val="000000"/>
          <w:szCs w:val="24"/>
        </w:rPr>
        <w:t>Point of contact for questions (included in body of email);</w:t>
      </w:r>
    </w:p>
    <w:p w14:paraId="6426C9F5" w14:textId="77777777" w:rsidR="00722C0C" w:rsidRPr="00E358DD" w:rsidRDefault="00722C0C" w:rsidP="00722C0C">
      <w:pPr>
        <w:numPr>
          <w:ilvl w:val="0"/>
          <w:numId w:val="1"/>
        </w:numPr>
        <w:spacing w:after="0" w:line="240" w:lineRule="auto"/>
        <w:contextualSpacing/>
        <w:rPr>
          <w:rFonts w:eastAsia="Calibri" w:cs="Times New Roman"/>
          <w:color w:val="000000"/>
          <w:szCs w:val="24"/>
        </w:rPr>
      </w:pPr>
      <w:r w:rsidRPr="00E358DD">
        <w:rPr>
          <w:rFonts w:eastAsia="Calibri" w:cs="Times New Roman"/>
          <w:color w:val="000000"/>
          <w:szCs w:val="24"/>
        </w:rPr>
        <w:t>Required submission documents (specific attachments as identified below)</w:t>
      </w:r>
    </w:p>
    <w:p w14:paraId="3F1EB6BD" w14:textId="77777777" w:rsidR="00722C0C" w:rsidRPr="00872BCC" w:rsidRDefault="00722C0C" w:rsidP="00722C0C">
      <w:pPr>
        <w:spacing w:after="0" w:line="240" w:lineRule="auto"/>
        <w:rPr>
          <w:rFonts w:eastAsia="Calibri" w:cs="Times New Roman"/>
          <w:szCs w:val="24"/>
        </w:rPr>
      </w:pPr>
    </w:p>
    <w:p w14:paraId="1855385F" w14:textId="77777777" w:rsidR="00722C0C" w:rsidRDefault="00722C0C" w:rsidP="00722C0C">
      <w:pPr>
        <w:spacing w:after="0" w:line="240" w:lineRule="auto"/>
        <w:rPr>
          <w:rFonts w:eastAsia="Calibri" w:cs="Times New Roman"/>
          <w:szCs w:val="24"/>
        </w:rPr>
      </w:pPr>
      <w:r w:rsidRPr="00A028F5">
        <w:rPr>
          <w:rFonts w:eastAsia="Calibri" w:cs="Times New Roman"/>
          <w:szCs w:val="24"/>
        </w:rPr>
        <w:t>All submissions must be</w:t>
      </w:r>
      <w:r>
        <w:rPr>
          <w:rFonts w:eastAsia="Calibri" w:cs="Times New Roman"/>
          <w:szCs w:val="24"/>
        </w:rPr>
        <w:t xml:space="preserve"> in the following format:</w:t>
      </w:r>
    </w:p>
    <w:p w14:paraId="3FBC71D5" w14:textId="010D4CAF" w:rsidR="00722C0C" w:rsidRPr="00B441C6" w:rsidRDefault="00722C0C" w:rsidP="00124CEA">
      <w:pPr>
        <w:pStyle w:val="ListParagraph"/>
        <w:numPr>
          <w:ilvl w:val="0"/>
          <w:numId w:val="1"/>
        </w:numPr>
        <w:spacing w:after="0" w:line="240" w:lineRule="auto"/>
        <w:rPr>
          <w:rFonts w:eastAsia="Calibri" w:cs="Times New Roman"/>
          <w:szCs w:val="24"/>
        </w:rPr>
      </w:pPr>
      <w:r>
        <w:rPr>
          <w:rFonts w:eastAsia="Calibri" w:cs="Times New Roman"/>
          <w:szCs w:val="24"/>
        </w:rPr>
        <w:t>Do not include marketing materials.</w:t>
      </w:r>
    </w:p>
    <w:p w14:paraId="6D3ECC14" w14:textId="742AF8A9" w:rsidR="00124CEA" w:rsidRDefault="00FB38E7" w:rsidP="00722C0C">
      <w:pPr>
        <w:pStyle w:val="ListParagraph"/>
        <w:numPr>
          <w:ilvl w:val="0"/>
          <w:numId w:val="1"/>
        </w:numPr>
        <w:spacing w:after="0" w:line="240" w:lineRule="auto"/>
        <w:rPr>
          <w:rFonts w:eastAsia="Calibri" w:cs="Times New Roman"/>
          <w:szCs w:val="24"/>
        </w:rPr>
      </w:pPr>
      <w:r>
        <w:rPr>
          <w:rFonts w:eastAsia="Calibri" w:cs="Times New Roman"/>
          <w:szCs w:val="24"/>
        </w:rPr>
        <w:t>Volumes I (Factors 1, 2, and 3) and II (Factor 4)</w:t>
      </w:r>
      <w:r w:rsidR="00722C0C">
        <w:rPr>
          <w:rFonts w:eastAsia="Calibri" w:cs="Times New Roman"/>
          <w:szCs w:val="24"/>
        </w:rPr>
        <w:t xml:space="preserve"> should be in electronic format (</w:t>
      </w:r>
      <w:r>
        <w:rPr>
          <w:rFonts w:eastAsia="Calibri" w:cs="Times New Roman"/>
          <w:szCs w:val="24"/>
        </w:rPr>
        <w:t xml:space="preserve">word or </w:t>
      </w:r>
      <w:r w:rsidR="00722C0C">
        <w:rPr>
          <w:rFonts w:eastAsia="Calibri" w:cs="Times New Roman"/>
          <w:szCs w:val="24"/>
        </w:rPr>
        <w:t xml:space="preserve">pdf) and submitted via e-mail. </w:t>
      </w:r>
      <w:r w:rsidR="00722C0C" w:rsidRPr="00B06E91">
        <w:rPr>
          <w:rFonts w:eastAsia="Calibri" w:cs="Times New Roman"/>
          <w:szCs w:val="24"/>
        </w:rPr>
        <w:t>Word and PDF documents must adhere to the following:  8.5” x 11”; Times New Roman; 11pt font.  Table</w:t>
      </w:r>
      <w:r>
        <w:rPr>
          <w:rFonts w:eastAsia="Calibri" w:cs="Times New Roman"/>
          <w:szCs w:val="24"/>
        </w:rPr>
        <w:t>s</w:t>
      </w:r>
      <w:r w:rsidR="00722C0C" w:rsidRPr="00B06E91">
        <w:rPr>
          <w:rFonts w:eastAsia="Calibri" w:cs="Times New Roman"/>
          <w:szCs w:val="24"/>
        </w:rPr>
        <w:t xml:space="preserve"> must be Times New Roman</w:t>
      </w:r>
      <w:r>
        <w:rPr>
          <w:rFonts w:eastAsia="Calibri" w:cs="Times New Roman"/>
          <w:szCs w:val="24"/>
        </w:rPr>
        <w:t>;</w:t>
      </w:r>
      <w:r w:rsidR="00722C0C" w:rsidRPr="00B06E91">
        <w:rPr>
          <w:rFonts w:eastAsia="Calibri" w:cs="Times New Roman"/>
          <w:szCs w:val="24"/>
        </w:rPr>
        <w:t xml:space="preserve"> </w:t>
      </w:r>
      <w:r>
        <w:rPr>
          <w:rFonts w:eastAsia="Calibri" w:cs="Times New Roman"/>
          <w:szCs w:val="24"/>
        </w:rPr>
        <w:t>and</w:t>
      </w:r>
      <w:r w:rsidR="00124CEA">
        <w:rPr>
          <w:rFonts w:eastAsia="Calibri" w:cs="Times New Roman"/>
          <w:szCs w:val="24"/>
        </w:rPr>
        <w:t xml:space="preserve"> </w:t>
      </w:r>
      <w:r w:rsidR="00722C0C" w:rsidRPr="00B06E91">
        <w:rPr>
          <w:rFonts w:eastAsia="Calibri" w:cs="Times New Roman"/>
          <w:szCs w:val="24"/>
        </w:rPr>
        <w:t>no smaller than 9pt</w:t>
      </w:r>
      <w:r>
        <w:rPr>
          <w:rFonts w:eastAsia="Calibri" w:cs="Times New Roman"/>
          <w:szCs w:val="24"/>
        </w:rPr>
        <w:t xml:space="preserve"> font</w:t>
      </w:r>
      <w:r w:rsidR="00722C0C" w:rsidRPr="00B06E91">
        <w:rPr>
          <w:rFonts w:eastAsia="Calibri" w:cs="Times New Roman"/>
          <w:szCs w:val="24"/>
        </w:rPr>
        <w:t>.</w:t>
      </w:r>
    </w:p>
    <w:p w14:paraId="1AE409E7" w14:textId="1F71F6C1" w:rsidR="00722C0C" w:rsidRDefault="00124CEA" w:rsidP="00722C0C">
      <w:pPr>
        <w:pStyle w:val="ListParagraph"/>
        <w:numPr>
          <w:ilvl w:val="0"/>
          <w:numId w:val="1"/>
        </w:numPr>
        <w:spacing w:after="0" w:line="240" w:lineRule="auto"/>
        <w:rPr>
          <w:rFonts w:eastAsia="Calibri" w:cs="Times New Roman"/>
          <w:szCs w:val="24"/>
        </w:rPr>
      </w:pPr>
      <w:r w:rsidRPr="00B441C6">
        <w:rPr>
          <w:rFonts w:eastAsia="Calibri" w:cs="Times New Roman"/>
          <w:szCs w:val="24"/>
        </w:rPr>
        <w:t>Volume III (Total Price) should be provided in excel spreadsheet that is provided.</w:t>
      </w:r>
    </w:p>
    <w:p w14:paraId="351CD8C2" w14:textId="77777777" w:rsidR="00124CEA" w:rsidRPr="00B441C6" w:rsidRDefault="00124CEA" w:rsidP="00B441C6">
      <w:pPr>
        <w:pStyle w:val="ListParagraph"/>
        <w:spacing w:after="0" w:line="240" w:lineRule="auto"/>
        <w:rPr>
          <w:rFonts w:eastAsia="Calibri" w:cs="Times New Roman"/>
          <w:szCs w:val="24"/>
        </w:rPr>
      </w:pPr>
    </w:p>
    <w:p w14:paraId="395CAE26" w14:textId="77777777" w:rsidR="00722C0C" w:rsidRDefault="00722C0C" w:rsidP="00722C0C">
      <w:pPr>
        <w:spacing w:after="0" w:line="240" w:lineRule="auto"/>
        <w:rPr>
          <w:rFonts w:eastAsia="Calibri" w:cs="Times New Roman"/>
          <w:szCs w:val="24"/>
        </w:rPr>
      </w:pPr>
      <w:r w:rsidRPr="00461AC6">
        <w:rPr>
          <w:rFonts w:eastAsia="Calibri" w:cs="Times New Roman"/>
          <w:szCs w:val="24"/>
        </w:rPr>
        <w:t>Vendors are required to submit the following:</w:t>
      </w:r>
    </w:p>
    <w:p w14:paraId="3391A95E" w14:textId="77777777" w:rsidR="00722C0C" w:rsidRDefault="00722C0C" w:rsidP="00722C0C">
      <w:pPr>
        <w:spacing w:after="0" w:line="240" w:lineRule="auto"/>
        <w:rPr>
          <w:rFonts w:eastAsia="Calibri" w:cs="Times New Roman"/>
          <w:szCs w:val="24"/>
        </w:rPr>
      </w:pPr>
    </w:p>
    <w:p w14:paraId="761B5283" w14:textId="02A1AD95" w:rsidR="00722C0C" w:rsidRPr="00CF189E" w:rsidRDefault="00722C0C" w:rsidP="00722C0C">
      <w:pPr>
        <w:pStyle w:val="ListParagraph"/>
        <w:numPr>
          <w:ilvl w:val="0"/>
          <w:numId w:val="1"/>
        </w:numPr>
        <w:spacing w:after="0" w:line="240" w:lineRule="auto"/>
        <w:rPr>
          <w:rFonts w:eastAsia="Calibri" w:cs="Times New Roman"/>
          <w:b/>
          <w:bCs/>
          <w:szCs w:val="24"/>
        </w:rPr>
      </w:pPr>
      <w:r w:rsidRPr="00CF189E">
        <w:rPr>
          <w:rFonts w:eastAsia="Calibri" w:cs="Times New Roman"/>
          <w:b/>
          <w:bCs/>
          <w:szCs w:val="24"/>
        </w:rPr>
        <w:t>Volume I- Factor 1 Technical Approach</w:t>
      </w:r>
      <w:r w:rsidR="00F7253C">
        <w:rPr>
          <w:rFonts w:eastAsia="Calibri" w:cs="Times New Roman"/>
          <w:b/>
          <w:bCs/>
          <w:szCs w:val="24"/>
        </w:rPr>
        <w:t>, Factor 2 Key Personnel, and</w:t>
      </w:r>
      <w:r w:rsidRPr="00CF189E">
        <w:rPr>
          <w:rFonts w:eastAsia="Calibri" w:cs="Times New Roman"/>
          <w:b/>
          <w:bCs/>
          <w:szCs w:val="24"/>
        </w:rPr>
        <w:t xml:space="preserve"> Factor </w:t>
      </w:r>
      <w:r w:rsidR="00F7253C">
        <w:rPr>
          <w:rFonts w:eastAsia="Calibri" w:cs="Times New Roman"/>
          <w:b/>
          <w:bCs/>
          <w:szCs w:val="24"/>
        </w:rPr>
        <w:t>3</w:t>
      </w:r>
      <w:r w:rsidRPr="00CF189E">
        <w:rPr>
          <w:rFonts w:eastAsia="Calibri" w:cs="Times New Roman"/>
          <w:b/>
          <w:bCs/>
          <w:szCs w:val="24"/>
        </w:rPr>
        <w:t xml:space="preserve"> Management and Staffing Plan</w:t>
      </w:r>
    </w:p>
    <w:p w14:paraId="113963DA" w14:textId="77777777" w:rsidR="00722C0C" w:rsidRDefault="00722C0C" w:rsidP="00722C0C">
      <w:pPr>
        <w:pStyle w:val="ListParagraph"/>
        <w:numPr>
          <w:ilvl w:val="1"/>
          <w:numId w:val="1"/>
        </w:numPr>
        <w:spacing w:after="0" w:line="240" w:lineRule="auto"/>
        <w:rPr>
          <w:rFonts w:eastAsia="Calibri" w:cs="Times New Roman"/>
          <w:szCs w:val="24"/>
        </w:rPr>
      </w:pPr>
      <w:r>
        <w:rPr>
          <w:rFonts w:eastAsia="Calibri" w:cs="Times New Roman"/>
          <w:szCs w:val="24"/>
        </w:rPr>
        <w:t>One electronic PDF copy via email</w:t>
      </w:r>
    </w:p>
    <w:p w14:paraId="370539AA" w14:textId="1A335530" w:rsidR="00351F2D" w:rsidRDefault="00B441C6" w:rsidP="00722C0C">
      <w:pPr>
        <w:pStyle w:val="ListParagraph"/>
        <w:numPr>
          <w:ilvl w:val="1"/>
          <w:numId w:val="1"/>
        </w:numPr>
        <w:spacing w:after="0" w:line="240" w:lineRule="auto"/>
        <w:rPr>
          <w:rFonts w:eastAsia="Calibri" w:cs="Times New Roman"/>
          <w:szCs w:val="24"/>
        </w:rPr>
      </w:pPr>
      <w:r>
        <w:rPr>
          <w:rFonts w:eastAsia="Calibri" w:cs="Times New Roman"/>
          <w:szCs w:val="24"/>
        </w:rPr>
        <w:t xml:space="preserve">Factor 1, </w:t>
      </w:r>
      <w:r w:rsidR="00CF2B98">
        <w:rPr>
          <w:rFonts w:eastAsia="Calibri" w:cs="Times New Roman"/>
          <w:szCs w:val="24"/>
        </w:rPr>
        <w:t xml:space="preserve">Technical Approach </w:t>
      </w:r>
    </w:p>
    <w:p w14:paraId="4C12E1F7" w14:textId="7599E49F" w:rsidR="00F7253C" w:rsidRDefault="00CA35DC" w:rsidP="00102A3A">
      <w:pPr>
        <w:pStyle w:val="ListParagraph"/>
        <w:numPr>
          <w:ilvl w:val="2"/>
          <w:numId w:val="1"/>
        </w:numPr>
        <w:spacing w:after="0" w:line="240" w:lineRule="auto"/>
        <w:rPr>
          <w:rFonts w:eastAsia="Calibri" w:cs="Times New Roman"/>
          <w:szCs w:val="24"/>
        </w:rPr>
      </w:pPr>
      <w:r w:rsidRPr="00CA35DC">
        <w:rPr>
          <w:rFonts w:eastAsia="Calibri" w:cs="Times New Roman"/>
          <w:szCs w:val="24"/>
        </w:rPr>
        <w:t xml:space="preserve">Quoters must provide a capability statement detailing their technical </w:t>
      </w:r>
      <w:proofErr w:type="gramStart"/>
      <w:r w:rsidRPr="00CA35DC">
        <w:rPr>
          <w:rFonts w:eastAsia="Calibri" w:cs="Times New Roman"/>
          <w:szCs w:val="24"/>
        </w:rPr>
        <w:t>abilities</w:t>
      </w:r>
      <w:proofErr w:type="gramEnd"/>
      <w:r>
        <w:rPr>
          <w:rFonts w:eastAsia="Calibri" w:cs="Times New Roman"/>
          <w:szCs w:val="24"/>
        </w:rPr>
        <w:t xml:space="preserve"> demonstrating </w:t>
      </w:r>
      <w:proofErr w:type="gramStart"/>
      <w:r>
        <w:rPr>
          <w:rFonts w:eastAsia="Calibri" w:cs="Times New Roman"/>
          <w:szCs w:val="24"/>
        </w:rPr>
        <w:t>its</w:t>
      </w:r>
      <w:proofErr w:type="gramEnd"/>
      <w:r>
        <w:rPr>
          <w:rFonts w:eastAsia="Calibri" w:cs="Times New Roman"/>
          <w:szCs w:val="24"/>
        </w:rPr>
        <w:t xml:space="preserve"> understanding and how it will successfully approach and </w:t>
      </w:r>
      <w:r w:rsidRPr="00CA35DC">
        <w:rPr>
          <w:rFonts w:eastAsia="Calibri" w:cs="Times New Roman"/>
          <w:szCs w:val="24"/>
        </w:rPr>
        <w:t xml:space="preserve">perform the work outlined in the </w:t>
      </w:r>
      <w:r>
        <w:rPr>
          <w:rFonts w:eastAsia="Calibri" w:cs="Times New Roman"/>
          <w:szCs w:val="24"/>
        </w:rPr>
        <w:t>PWS</w:t>
      </w:r>
      <w:r w:rsidRPr="00CA35DC">
        <w:rPr>
          <w:rFonts w:eastAsia="Calibri" w:cs="Times New Roman"/>
          <w:szCs w:val="24"/>
        </w:rPr>
        <w:t xml:space="preserve">. </w:t>
      </w:r>
      <w:r w:rsidR="00351F2D">
        <w:rPr>
          <w:rFonts w:eastAsia="Calibri" w:cs="Times New Roman"/>
          <w:szCs w:val="24"/>
        </w:rPr>
        <w:t>M</w:t>
      </w:r>
      <w:r w:rsidR="00CF2B98">
        <w:rPr>
          <w:rFonts w:eastAsia="Calibri" w:cs="Times New Roman"/>
          <w:szCs w:val="24"/>
        </w:rPr>
        <w:t xml:space="preserve">ust be no more than </w:t>
      </w:r>
      <w:r w:rsidR="00AD1302">
        <w:rPr>
          <w:rFonts w:eastAsia="Calibri" w:cs="Times New Roman"/>
          <w:szCs w:val="24"/>
        </w:rPr>
        <w:t>seven</w:t>
      </w:r>
      <w:r w:rsidR="008567E8">
        <w:rPr>
          <w:rFonts w:eastAsia="Calibri" w:cs="Times New Roman"/>
          <w:szCs w:val="24"/>
        </w:rPr>
        <w:t xml:space="preserve"> pages</w:t>
      </w:r>
      <w:r w:rsidR="009A6C91">
        <w:rPr>
          <w:rFonts w:eastAsia="Calibri" w:cs="Times New Roman"/>
          <w:szCs w:val="24"/>
        </w:rPr>
        <w:t>*</w:t>
      </w:r>
    </w:p>
    <w:p w14:paraId="10986BD0" w14:textId="2BE4AA23" w:rsidR="00351F2D" w:rsidRDefault="00B441C6" w:rsidP="00722C0C">
      <w:pPr>
        <w:pStyle w:val="ListParagraph"/>
        <w:numPr>
          <w:ilvl w:val="1"/>
          <w:numId w:val="1"/>
        </w:numPr>
        <w:spacing w:after="0" w:line="240" w:lineRule="auto"/>
        <w:rPr>
          <w:rFonts w:eastAsia="Calibri" w:cs="Times New Roman"/>
          <w:szCs w:val="24"/>
        </w:rPr>
      </w:pPr>
      <w:r>
        <w:rPr>
          <w:rFonts w:eastAsia="Calibri" w:cs="Times New Roman"/>
          <w:szCs w:val="24"/>
        </w:rPr>
        <w:t xml:space="preserve">Factor 2, </w:t>
      </w:r>
      <w:r w:rsidR="00F7253C">
        <w:rPr>
          <w:rFonts w:eastAsia="Calibri" w:cs="Times New Roman"/>
          <w:szCs w:val="24"/>
        </w:rPr>
        <w:t>Key Personnel</w:t>
      </w:r>
    </w:p>
    <w:p w14:paraId="02282F7B" w14:textId="4E2EC68C" w:rsidR="003D0475" w:rsidRDefault="00102A3A" w:rsidP="00102A3A">
      <w:pPr>
        <w:pStyle w:val="ListParagraph"/>
        <w:numPr>
          <w:ilvl w:val="2"/>
          <w:numId w:val="1"/>
        </w:numPr>
        <w:spacing w:after="0" w:line="240" w:lineRule="auto"/>
        <w:rPr>
          <w:rFonts w:eastAsia="Calibri" w:cs="Times New Roman"/>
          <w:szCs w:val="24"/>
        </w:rPr>
      </w:pPr>
      <w:r w:rsidRPr="00102A3A">
        <w:rPr>
          <w:rFonts w:eastAsia="Calibri" w:cs="Times New Roman"/>
          <w:szCs w:val="24"/>
        </w:rPr>
        <w:t>Quoters</w:t>
      </w:r>
      <w:r w:rsidR="00CA35DC">
        <w:rPr>
          <w:rFonts w:eastAsia="Calibri" w:cs="Times New Roman"/>
          <w:szCs w:val="24"/>
        </w:rPr>
        <w:t xml:space="preserve"> shall provide</w:t>
      </w:r>
      <w:r w:rsidRPr="00102A3A">
        <w:rPr>
          <w:rFonts w:eastAsia="Calibri" w:cs="Times New Roman"/>
          <w:szCs w:val="24"/>
        </w:rPr>
        <w:t xml:space="preserve"> resumes and letters of intent (LOI)</w:t>
      </w:r>
      <w:r>
        <w:rPr>
          <w:rFonts w:eastAsia="Calibri" w:cs="Times New Roman"/>
          <w:szCs w:val="24"/>
        </w:rPr>
        <w:t>,</w:t>
      </w:r>
      <w:r w:rsidRPr="00102A3A">
        <w:rPr>
          <w:rFonts w:eastAsia="Calibri" w:cs="Times New Roman"/>
          <w:szCs w:val="24"/>
        </w:rPr>
        <w:t xml:space="preserve"> for all key personnel provided within </w:t>
      </w:r>
      <w:proofErr w:type="gramStart"/>
      <w:r w:rsidRPr="00102A3A">
        <w:rPr>
          <w:rFonts w:eastAsia="Calibri" w:cs="Times New Roman"/>
          <w:szCs w:val="24"/>
        </w:rPr>
        <w:t>its</w:t>
      </w:r>
      <w:proofErr w:type="gramEnd"/>
      <w:r w:rsidRPr="00102A3A">
        <w:rPr>
          <w:rFonts w:eastAsia="Calibri" w:cs="Times New Roman"/>
          <w:szCs w:val="24"/>
        </w:rPr>
        <w:t xml:space="preserve"> quote</w:t>
      </w:r>
      <w:r w:rsidR="00CA35DC">
        <w:rPr>
          <w:rFonts w:eastAsia="Calibri" w:cs="Times New Roman"/>
          <w:szCs w:val="24"/>
        </w:rPr>
        <w:t xml:space="preserve"> that demonstrate the proposed Key Personnel meet the minimum requirements of the Key Personnel Labor Category that personnel </w:t>
      </w:r>
      <w:proofErr w:type="gramStart"/>
      <w:r w:rsidR="00CA35DC">
        <w:rPr>
          <w:rFonts w:eastAsia="Calibri" w:cs="Times New Roman"/>
          <w:szCs w:val="24"/>
        </w:rPr>
        <w:t>is</w:t>
      </w:r>
      <w:proofErr w:type="gramEnd"/>
      <w:r w:rsidR="00CA35DC">
        <w:rPr>
          <w:rFonts w:eastAsia="Calibri" w:cs="Times New Roman"/>
          <w:szCs w:val="24"/>
        </w:rPr>
        <w:t xml:space="preserve"> proposed for.</w:t>
      </w:r>
      <w:r w:rsidR="006A0400">
        <w:rPr>
          <w:rFonts w:eastAsia="Calibri" w:cs="Times New Roman"/>
          <w:szCs w:val="24"/>
        </w:rPr>
        <w:t xml:space="preserve"> </w:t>
      </w:r>
      <w:r w:rsidR="00AD1302">
        <w:rPr>
          <w:rFonts w:eastAsia="Calibri" w:cs="Times New Roman"/>
          <w:szCs w:val="24"/>
        </w:rPr>
        <w:t>M</w:t>
      </w:r>
      <w:r w:rsidR="00F7253C">
        <w:rPr>
          <w:rFonts w:eastAsia="Calibri" w:cs="Times New Roman"/>
          <w:szCs w:val="24"/>
        </w:rPr>
        <w:t xml:space="preserve">ust be no more than </w:t>
      </w:r>
      <w:r w:rsidR="00AD1302">
        <w:rPr>
          <w:rFonts w:eastAsia="Calibri" w:cs="Times New Roman"/>
          <w:szCs w:val="24"/>
        </w:rPr>
        <w:t>three</w:t>
      </w:r>
      <w:r w:rsidR="00826177">
        <w:rPr>
          <w:rFonts w:eastAsia="Calibri" w:cs="Times New Roman"/>
          <w:szCs w:val="24"/>
        </w:rPr>
        <w:t xml:space="preserve"> pages </w:t>
      </w:r>
      <w:r w:rsidR="00AD5099">
        <w:rPr>
          <w:rFonts w:eastAsia="Calibri" w:cs="Times New Roman"/>
          <w:szCs w:val="24"/>
        </w:rPr>
        <w:t>(</w:t>
      </w:r>
      <w:proofErr w:type="gramStart"/>
      <w:r w:rsidR="00AD5099">
        <w:rPr>
          <w:rFonts w:eastAsia="Calibri" w:cs="Times New Roman"/>
          <w:szCs w:val="24"/>
        </w:rPr>
        <w:t>includes</w:t>
      </w:r>
      <w:proofErr w:type="gramEnd"/>
      <w:r w:rsidR="00AD5099">
        <w:rPr>
          <w:rFonts w:eastAsia="Calibri" w:cs="Times New Roman"/>
          <w:szCs w:val="24"/>
        </w:rPr>
        <w:t xml:space="preserve"> </w:t>
      </w:r>
      <w:r w:rsidR="00ED775D">
        <w:rPr>
          <w:rFonts w:eastAsia="Calibri" w:cs="Times New Roman"/>
          <w:szCs w:val="24"/>
        </w:rPr>
        <w:t>one page let</w:t>
      </w:r>
      <w:r w:rsidR="00AD5099">
        <w:rPr>
          <w:rFonts w:eastAsia="Calibri" w:cs="Times New Roman"/>
          <w:szCs w:val="24"/>
        </w:rPr>
        <w:t>ter of intent (LOI)</w:t>
      </w:r>
      <w:r w:rsidR="00ED775D">
        <w:rPr>
          <w:rFonts w:eastAsia="Calibri" w:cs="Times New Roman"/>
          <w:szCs w:val="24"/>
        </w:rPr>
        <w:t xml:space="preserve"> and </w:t>
      </w:r>
      <w:r w:rsidR="00AD1302">
        <w:rPr>
          <w:rFonts w:eastAsia="Calibri" w:cs="Times New Roman"/>
          <w:szCs w:val="24"/>
        </w:rPr>
        <w:t>two</w:t>
      </w:r>
      <w:r w:rsidR="00F7253C">
        <w:rPr>
          <w:rFonts w:eastAsia="Calibri" w:cs="Times New Roman"/>
          <w:szCs w:val="24"/>
        </w:rPr>
        <w:t xml:space="preserve"> page</w:t>
      </w:r>
      <w:r w:rsidR="00ED775D">
        <w:rPr>
          <w:rFonts w:eastAsia="Calibri" w:cs="Times New Roman"/>
          <w:szCs w:val="24"/>
        </w:rPr>
        <w:t>s</w:t>
      </w:r>
      <w:r w:rsidR="00F7253C">
        <w:rPr>
          <w:rFonts w:eastAsia="Calibri" w:cs="Times New Roman"/>
          <w:szCs w:val="24"/>
        </w:rPr>
        <w:t xml:space="preserve"> per </w:t>
      </w:r>
      <w:proofErr w:type="gramStart"/>
      <w:r w:rsidR="00F7253C">
        <w:rPr>
          <w:rFonts w:eastAsia="Calibri" w:cs="Times New Roman"/>
          <w:szCs w:val="24"/>
        </w:rPr>
        <w:t>resume</w:t>
      </w:r>
      <w:r w:rsidR="00826177">
        <w:rPr>
          <w:rFonts w:eastAsia="Calibri" w:cs="Times New Roman"/>
          <w:szCs w:val="24"/>
        </w:rPr>
        <w:t>)</w:t>
      </w:r>
      <w:r w:rsidR="00BA24B6">
        <w:rPr>
          <w:rFonts w:eastAsia="Calibri" w:cs="Times New Roman"/>
          <w:szCs w:val="24"/>
        </w:rPr>
        <w:t>*</w:t>
      </w:r>
      <w:proofErr w:type="gramEnd"/>
      <w:r w:rsidR="008567E8">
        <w:rPr>
          <w:rFonts w:eastAsia="Calibri" w:cs="Times New Roman"/>
          <w:szCs w:val="24"/>
        </w:rPr>
        <w:t xml:space="preserve"> </w:t>
      </w:r>
    </w:p>
    <w:p w14:paraId="061A3F96" w14:textId="77777777" w:rsidR="00351F2D" w:rsidRDefault="00B441C6" w:rsidP="00722C0C">
      <w:pPr>
        <w:pStyle w:val="ListParagraph"/>
        <w:numPr>
          <w:ilvl w:val="1"/>
          <w:numId w:val="1"/>
        </w:numPr>
        <w:spacing w:after="0" w:line="240" w:lineRule="auto"/>
        <w:rPr>
          <w:rFonts w:eastAsia="Calibri" w:cs="Times New Roman"/>
          <w:szCs w:val="24"/>
        </w:rPr>
      </w:pPr>
      <w:r>
        <w:rPr>
          <w:rFonts w:eastAsia="Calibri" w:cs="Times New Roman"/>
          <w:szCs w:val="24"/>
        </w:rPr>
        <w:t xml:space="preserve">Factor 3, </w:t>
      </w:r>
      <w:r w:rsidR="008567E8">
        <w:rPr>
          <w:rFonts w:eastAsia="Calibri" w:cs="Times New Roman"/>
          <w:szCs w:val="24"/>
        </w:rPr>
        <w:t>Management and Staffing Plan</w:t>
      </w:r>
    </w:p>
    <w:p w14:paraId="36643C0A" w14:textId="13D7CDE1" w:rsidR="003B6B7C" w:rsidRDefault="003B6B7C" w:rsidP="00351F2D">
      <w:pPr>
        <w:pStyle w:val="ListParagraph"/>
        <w:numPr>
          <w:ilvl w:val="2"/>
          <w:numId w:val="1"/>
        </w:numPr>
        <w:spacing w:after="0" w:line="240" w:lineRule="auto"/>
        <w:rPr>
          <w:rFonts w:eastAsia="Calibri" w:cs="Times New Roman"/>
          <w:szCs w:val="24"/>
        </w:rPr>
      </w:pPr>
      <w:r>
        <w:rPr>
          <w:rFonts w:eastAsia="Calibri" w:cs="Times New Roman"/>
          <w:szCs w:val="24"/>
        </w:rPr>
        <w:t xml:space="preserve">Quoters are required to submit a management and staffing plan that explains how it will successfully perform the following </w:t>
      </w:r>
      <w:proofErr w:type="gramStart"/>
      <w:r>
        <w:rPr>
          <w:rFonts w:eastAsia="Calibri" w:cs="Times New Roman"/>
          <w:szCs w:val="24"/>
        </w:rPr>
        <w:t xml:space="preserve">minimum  </w:t>
      </w:r>
      <w:r w:rsidR="006A0400">
        <w:rPr>
          <w:rFonts w:eastAsia="Calibri" w:cs="Times New Roman"/>
          <w:szCs w:val="24"/>
        </w:rPr>
        <w:t>requirements</w:t>
      </w:r>
      <w:proofErr w:type="gramEnd"/>
      <w:r>
        <w:rPr>
          <w:rFonts w:eastAsia="Calibri" w:cs="Times New Roman"/>
          <w:szCs w:val="24"/>
        </w:rPr>
        <w:t>:</w:t>
      </w:r>
    </w:p>
    <w:p w14:paraId="47E1831F" w14:textId="1D5EDB4C" w:rsidR="005A73C7" w:rsidRDefault="005A73C7" w:rsidP="005A73C7">
      <w:pPr>
        <w:pStyle w:val="ListParagraph"/>
        <w:numPr>
          <w:ilvl w:val="0"/>
          <w:numId w:val="5"/>
        </w:numPr>
        <w:spacing w:after="0" w:line="240" w:lineRule="auto"/>
        <w:rPr>
          <w:rFonts w:eastAsia="Calibri" w:cs="Times New Roman"/>
          <w:szCs w:val="24"/>
        </w:rPr>
      </w:pPr>
      <w:r>
        <w:rPr>
          <w:rFonts w:eastAsia="Calibri" w:cs="Times New Roman"/>
          <w:szCs w:val="24"/>
        </w:rPr>
        <w:t>The task order management and issue resolution</w:t>
      </w:r>
    </w:p>
    <w:p w14:paraId="21AA6ABF" w14:textId="77777777" w:rsidR="005A73C7" w:rsidRDefault="005A73C7" w:rsidP="005A73C7">
      <w:pPr>
        <w:pStyle w:val="ListParagraph"/>
        <w:numPr>
          <w:ilvl w:val="0"/>
          <w:numId w:val="5"/>
        </w:numPr>
        <w:spacing w:line="240" w:lineRule="auto"/>
        <w:ind w:right="288"/>
        <w:rPr>
          <w:rFonts w:cs="Times New Roman"/>
        </w:rPr>
      </w:pPr>
      <w:r>
        <w:rPr>
          <w:rFonts w:cs="Times New Roman"/>
        </w:rPr>
        <w:lastRenderedPageBreak/>
        <w:t xml:space="preserve">The ability to recruit qualified personnel that will be able to fulfill the solicitation and PWS requirement. This includes the ability to address turn-over </w:t>
      </w:r>
      <w:proofErr w:type="gramStart"/>
      <w:r>
        <w:rPr>
          <w:rFonts w:cs="Times New Roman"/>
        </w:rPr>
        <w:t>rate</w:t>
      </w:r>
      <w:proofErr w:type="gramEnd"/>
      <w:r>
        <w:rPr>
          <w:rFonts w:cs="Times New Roman"/>
        </w:rPr>
        <w:t xml:space="preserve"> and rapidly hire and train personnel in a dynamic environment with changing workloads. </w:t>
      </w:r>
    </w:p>
    <w:p w14:paraId="4751340A" w14:textId="77777777" w:rsidR="005A73C7" w:rsidRDefault="005A73C7" w:rsidP="005A73C7">
      <w:pPr>
        <w:pStyle w:val="ListParagraph"/>
        <w:numPr>
          <w:ilvl w:val="0"/>
          <w:numId w:val="5"/>
        </w:numPr>
        <w:spacing w:line="240" w:lineRule="auto"/>
        <w:ind w:right="288"/>
        <w:rPr>
          <w:rFonts w:cs="Times New Roman"/>
        </w:rPr>
      </w:pPr>
      <w:r>
        <w:rPr>
          <w:rFonts w:cs="Times New Roman"/>
        </w:rPr>
        <w:t>The ability to retain qualified personnel</w:t>
      </w:r>
      <w:r w:rsidRPr="00896866">
        <w:rPr>
          <w:rFonts w:cs="Times New Roman"/>
        </w:rPr>
        <w:t>.</w:t>
      </w:r>
      <w:r>
        <w:rPr>
          <w:rFonts w:cs="Times New Roman"/>
        </w:rPr>
        <w:t xml:space="preserve"> </w:t>
      </w:r>
    </w:p>
    <w:p w14:paraId="33C006B1" w14:textId="77777777" w:rsidR="005A73C7" w:rsidRPr="001732F0" w:rsidRDefault="005A73C7" w:rsidP="005A73C7">
      <w:pPr>
        <w:pStyle w:val="ListParagraph"/>
        <w:numPr>
          <w:ilvl w:val="0"/>
          <w:numId w:val="5"/>
        </w:numPr>
        <w:spacing w:line="240" w:lineRule="auto"/>
        <w:ind w:right="288"/>
        <w:rPr>
          <w:rFonts w:cs="Times New Roman"/>
        </w:rPr>
      </w:pPr>
      <w:r w:rsidRPr="001732F0">
        <w:rPr>
          <w:rFonts w:cs="Times New Roman"/>
        </w:rPr>
        <w:t xml:space="preserve">Please provide a personnel replacement plan that aligns with section V Personnel Issues of </w:t>
      </w:r>
      <w:proofErr w:type="gramStart"/>
      <w:r w:rsidRPr="001732F0">
        <w:rPr>
          <w:rFonts w:cs="Times New Roman"/>
        </w:rPr>
        <w:t>the PWS</w:t>
      </w:r>
      <w:proofErr w:type="gramEnd"/>
      <w:r w:rsidRPr="001732F0">
        <w:rPr>
          <w:rFonts w:cs="Times New Roman"/>
        </w:rPr>
        <w:t>.</w:t>
      </w:r>
    </w:p>
    <w:p w14:paraId="069556BA" w14:textId="77777777" w:rsidR="005A73C7" w:rsidRDefault="005A73C7" w:rsidP="005A73C7">
      <w:pPr>
        <w:pStyle w:val="ListParagraph"/>
        <w:numPr>
          <w:ilvl w:val="0"/>
          <w:numId w:val="5"/>
        </w:numPr>
        <w:spacing w:line="240" w:lineRule="auto"/>
        <w:ind w:right="288"/>
        <w:rPr>
          <w:rFonts w:cs="Times New Roman"/>
        </w:rPr>
      </w:pPr>
      <w:r>
        <w:rPr>
          <w:rFonts w:cs="Times New Roman"/>
        </w:rPr>
        <w:t>The contractor understands the work as evidenced by the proposed plan for overall implementation and execution.</w:t>
      </w:r>
    </w:p>
    <w:p w14:paraId="2FD753D1" w14:textId="77777777" w:rsidR="005A73C7" w:rsidRDefault="005A73C7" w:rsidP="005A73C7">
      <w:pPr>
        <w:pStyle w:val="ListParagraph"/>
        <w:numPr>
          <w:ilvl w:val="0"/>
          <w:numId w:val="5"/>
        </w:numPr>
        <w:spacing w:line="240" w:lineRule="auto"/>
        <w:ind w:right="288"/>
        <w:rPr>
          <w:rFonts w:cs="Times New Roman"/>
        </w:rPr>
      </w:pPr>
      <w:r>
        <w:rPr>
          <w:rFonts w:cs="Times New Roman"/>
        </w:rPr>
        <w:t>Evidence of a process for ensuring quality and timeliness of deliverables.</w:t>
      </w:r>
    </w:p>
    <w:p w14:paraId="64A3BF6E" w14:textId="59D5309C" w:rsidR="005A73C7" w:rsidRPr="005A73C7" w:rsidRDefault="005A73C7" w:rsidP="005A73C7">
      <w:pPr>
        <w:pStyle w:val="ListParagraph"/>
        <w:numPr>
          <w:ilvl w:val="0"/>
          <w:numId w:val="5"/>
        </w:numPr>
        <w:spacing w:line="240" w:lineRule="auto"/>
        <w:ind w:right="288"/>
        <w:rPr>
          <w:rFonts w:cs="Times New Roman"/>
        </w:rPr>
      </w:pPr>
      <w:r w:rsidRPr="009652FB">
        <w:rPr>
          <w:rFonts w:cs="Times New Roman"/>
        </w:rPr>
        <w:t>A draft Quality Control Plan (QCP) must be submitted as well. This draft qualify control plan must outline the processes that the contractor will implement to ensure that the staffing and procedures for self-inspecting the quality, timeliness, responsiveness, and other performance requirements in the PWS are met.</w:t>
      </w:r>
    </w:p>
    <w:p w14:paraId="2140DBD5" w14:textId="17C25CB8" w:rsidR="00AC00C8" w:rsidRDefault="00AC00C8" w:rsidP="005A73C7">
      <w:pPr>
        <w:pStyle w:val="ListParagraph"/>
        <w:spacing w:after="0" w:line="240" w:lineRule="auto"/>
        <w:ind w:left="2160"/>
        <w:rPr>
          <w:rFonts w:eastAsia="Calibri" w:cs="Times New Roman"/>
          <w:szCs w:val="24"/>
        </w:rPr>
      </w:pPr>
    </w:p>
    <w:p w14:paraId="3FF431C8" w14:textId="3B74132C" w:rsidR="008567E8" w:rsidRDefault="00351F2D" w:rsidP="00102A3A">
      <w:pPr>
        <w:pStyle w:val="ListParagraph"/>
        <w:numPr>
          <w:ilvl w:val="2"/>
          <w:numId w:val="1"/>
        </w:numPr>
        <w:spacing w:after="0" w:line="240" w:lineRule="auto"/>
        <w:rPr>
          <w:rFonts w:eastAsia="Calibri" w:cs="Times New Roman"/>
          <w:szCs w:val="24"/>
        </w:rPr>
      </w:pPr>
      <w:r>
        <w:rPr>
          <w:rFonts w:eastAsia="Calibri" w:cs="Times New Roman"/>
          <w:szCs w:val="24"/>
        </w:rPr>
        <w:t>M</w:t>
      </w:r>
      <w:r w:rsidR="008567E8">
        <w:rPr>
          <w:rFonts w:eastAsia="Calibri" w:cs="Times New Roman"/>
          <w:szCs w:val="24"/>
        </w:rPr>
        <w:t xml:space="preserve">ust be no more than </w:t>
      </w:r>
      <w:r w:rsidR="00EA7588" w:rsidRPr="002A1D2E">
        <w:rPr>
          <w:rFonts w:eastAsia="Calibri" w:cs="Times New Roman"/>
          <w:szCs w:val="24"/>
        </w:rPr>
        <w:t>6</w:t>
      </w:r>
      <w:r w:rsidR="008567E8">
        <w:rPr>
          <w:rFonts w:eastAsia="Calibri" w:cs="Times New Roman"/>
          <w:szCs w:val="24"/>
        </w:rPr>
        <w:t xml:space="preserve"> pages</w:t>
      </w:r>
      <w:r w:rsidR="009A6C91">
        <w:rPr>
          <w:rFonts w:eastAsia="Calibri" w:cs="Times New Roman"/>
          <w:szCs w:val="24"/>
        </w:rPr>
        <w:t>*</w:t>
      </w:r>
    </w:p>
    <w:p w14:paraId="2C68EB79" w14:textId="6F1040D8" w:rsidR="00636CCE" w:rsidRDefault="00B441C6" w:rsidP="005A73C7">
      <w:pPr>
        <w:pStyle w:val="ListParagraph"/>
        <w:spacing w:after="0" w:line="240" w:lineRule="auto"/>
        <w:ind w:left="1440"/>
        <w:rPr>
          <w:rFonts w:eastAsia="Calibri" w:cs="Times New Roman"/>
          <w:szCs w:val="24"/>
        </w:rPr>
      </w:pPr>
      <w:r>
        <w:rPr>
          <w:rFonts w:eastAsia="Calibri" w:cs="Times New Roman"/>
          <w:szCs w:val="24"/>
        </w:rPr>
        <w:t xml:space="preserve">Factors 1, 2, and 3 will be evaluated in accordance with </w:t>
      </w:r>
      <w:r w:rsidR="00265D35">
        <w:rPr>
          <w:rFonts w:eastAsia="Calibri" w:cs="Times New Roman"/>
          <w:szCs w:val="24"/>
        </w:rPr>
        <w:t>DLA Transportation Process Support FAR 52.212-2 Evaluation, Commercial Items Attach 2</w:t>
      </w:r>
    </w:p>
    <w:p w14:paraId="7CD50E8C" w14:textId="77777777" w:rsidR="005A73C7" w:rsidRDefault="005A73C7" w:rsidP="005A73C7">
      <w:pPr>
        <w:pStyle w:val="ListParagraph"/>
        <w:spacing w:after="0" w:line="240" w:lineRule="auto"/>
        <w:ind w:left="1440"/>
        <w:rPr>
          <w:rFonts w:eastAsia="Calibri" w:cs="Times New Roman"/>
          <w:szCs w:val="24"/>
        </w:rPr>
      </w:pPr>
    </w:p>
    <w:p w14:paraId="68CCCF54" w14:textId="61E6F1F7" w:rsidR="00F7253C" w:rsidRDefault="00F7253C" w:rsidP="00722C0C">
      <w:pPr>
        <w:pStyle w:val="ListParagraph"/>
        <w:numPr>
          <w:ilvl w:val="0"/>
          <w:numId w:val="1"/>
        </w:numPr>
        <w:spacing w:after="0" w:line="240" w:lineRule="auto"/>
        <w:rPr>
          <w:rFonts w:eastAsia="Calibri" w:cs="Times New Roman"/>
          <w:b/>
          <w:bCs/>
          <w:szCs w:val="24"/>
        </w:rPr>
      </w:pPr>
      <w:r>
        <w:rPr>
          <w:rFonts w:eastAsia="Calibri" w:cs="Times New Roman"/>
          <w:b/>
          <w:bCs/>
          <w:szCs w:val="24"/>
        </w:rPr>
        <w:t>Volume II- Factor 4 Past Performance</w:t>
      </w:r>
    </w:p>
    <w:p w14:paraId="248EE801" w14:textId="6225D508" w:rsidR="005A73C7" w:rsidRDefault="00F7253C" w:rsidP="005A73C7">
      <w:pPr>
        <w:pStyle w:val="ListParagraph"/>
        <w:numPr>
          <w:ilvl w:val="1"/>
          <w:numId w:val="1"/>
        </w:numPr>
        <w:spacing w:after="0" w:line="240" w:lineRule="auto"/>
        <w:rPr>
          <w:rFonts w:eastAsia="Calibri" w:cs="Times New Roman"/>
          <w:szCs w:val="24"/>
        </w:rPr>
      </w:pPr>
      <w:r w:rsidRPr="00B441C6">
        <w:rPr>
          <w:rFonts w:eastAsia="Calibri" w:cs="Times New Roman"/>
          <w:szCs w:val="24"/>
        </w:rPr>
        <w:t>Will be reviewed by the Contracting Officer</w:t>
      </w:r>
      <w:r w:rsidR="00BF2438">
        <w:rPr>
          <w:rFonts w:eastAsia="Calibri" w:cs="Times New Roman"/>
          <w:szCs w:val="24"/>
        </w:rPr>
        <w:t>.</w:t>
      </w:r>
      <w:r w:rsidR="00BB46F4">
        <w:rPr>
          <w:rFonts w:eastAsia="Calibri" w:cs="Times New Roman"/>
          <w:szCs w:val="24"/>
        </w:rPr>
        <w:t xml:space="preserve"> </w:t>
      </w:r>
      <w:r w:rsidR="005D643E">
        <w:rPr>
          <w:rFonts w:eastAsia="Calibri" w:cs="Times New Roman"/>
          <w:szCs w:val="24"/>
        </w:rPr>
        <w:t xml:space="preserve">Must submit a minimum of 2 contracts, but no more than 3 contracts </w:t>
      </w:r>
      <w:r w:rsidR="00D46E58">
        <w:rPr>
          <w:rFonts w:eastAsia="Calibri" w:cs="Times New Roman"/>
          <w:szCs w:val="24"/>
        </w:rPr>
        <w:t xml:space="preserve">the quoter performed </w:t>
      </w:r>
      <w:r w:rsidR="005D643E">
        <w:rPr>
          <w:rFonts w:eastAsia="Calibri" w:cs="Times New Roman"/>
          <w:szCs w:val="24"/>
        </w:rPr>
        <w:t>within the past 3 years.</w:t>
      </w:r>
      <w:r w:rsidR="005A73C7" w:rsidRPr="005A73C7">
        <w:rPr>
          <w:rFonts w:eastAsia="Calibri" w:cs="Times New Roman"/>
          <w:szCs w:val="24"/>
        </w:rPr>
        <w:t xml:space="preserve"> </w:t>
      </w:r>
    </w:p>
    <w:p w14:paraId="2A6191E3" w14:textId="3F885124" w:rsidR="00BC1B8A" w:rsidRDefault="00BC1B8A" w:rsidP="005A73C7">
      <w:pPr>
        <w:pStyle w:val="ListParagraph"/>
        <w:numPr>
          <w:ilvl w:val="1"/>
          <w:numId w:val="1"/>
        </w:numPr>
        <w:spacing w:after="0" w:line="240" w:lineRule="auto"/>
        <w:rPr>
          <w:rFonts w:eastAsia="Calibri" w:cs="Times New Roman"/>
          <w:szCs w:val="24"/>
        </w:rPr>
      </w:pPr>
      <w:r>
        <w:rPr>
          <w:rFonts w:eastAsia="Calibri" w:cs="Times New Roman"/>
          <w:szCs w:val="24"/>
        </w:rPr>
        <w:t>Each contract submitted must include the following:</w:t>
      </w:r>
    </w:p>
    <w:p w14:paraId="476778E7" w14:textId="1998D63F" w:rsidR="00F05CC6" w:rsidRDefault="00BC1B8A" w:rsidP="00F05CC6">
      <w:pPr>
        <w:pStyle w:val="ListParagraph"/>
        <w:numPr>
          <w:ilvl w:val="2"/>
          <w:numId w:val="1"/>
        </w:numPr>
        <w:spacing w:after="0" w:line="240" w:lineRule="auto"/>
        <w:rPr>
          <w:rFonts w:eastAsia="Calibri" w:cs="Times New Roman"/>
          <w:szCs w:val="24"/>
        </w:rPr>
      </w:pPr>
      <w:r>
        <w:rPr>
          <w:rFonts w:eastAsia="Calibri" w:cs="Times New Roman"/>
          <w:szCs w:val="24"/>
        </w:rPr>
        <w:t>C</w:t>
      </w:r>
      <w:r w:rsidR="00F05CC6">
        <w:rPr>
          <w:rFonts w:eastAsia="Calibri" w:cs="Times New Roman"/>
          <w:szCs w:val="24"/>
        </w:rPr>
        <w:t xml:space="preserve">ontract number, dollar value, customer/agency, </w:t>
      </w:r>
      <w:r>
        <w:rPr>
          <w:rFonts w:eastAsia="Calibri" w:cs="Times New Roman"/>
          <w:szCs w:val="24"/>
        </w:rPr>
        <w:t>period of performance</w:t>
      </w:r>
      <w:r w:rsidR="00F05CC6">
        <w:rPr>
          <w:rFonts w:eastAsia="Calibri" w:cs="Times New Roman"/>
          <w:szCs w:val="24"/>
        </w:rPr>
        <w:t>, POC</w:t>
      </w:r>
      <w:r w:rsidR="002064CD">
        <w:rPr>
          <w:rFonts w:eastAsia="Calibri" w:cs="Times New Roman"/>
          <w:szCs w:val="24"/>
        </w:rPr>
        <w:t>, and a thorough description of the work performed on the contract</w:t>
      </w:r>
      <w:r w:rsidR="00F05CC6">
        <w:rPr>
          <w:rFonts w:eastAsia="Calibri" w:cs="Times New Roman"/>
          <w:szCs w:val="24"/>
        </w:rPr>
        <w:t xml:space="preserve">. </w:t>
      </w:r>
    </w:p>
    <w:p w14:paraId="52B0A2EE" w14:textId="1C9D3535" w:rsidR="00F05CC6" w:rsidRDefault="00BC1B8A" w:rsidP="006A0400">
      <w:pPr>
        <w:pStyle w:val="ListParagraph"/>
        <w:numPr>
          <w:ilvl w:val="2"/>
          <w:numId w:val="1"/>
        </w:numPr>
        <w:spacing w:after="0" w:line="240" w:lineRule="auto"/>
        <w:rPr>
          <w:rFonts w:eastAsia="Calibri" w:cs="Times New Roman"/>
          <w:szCs w:val="24"/>
        </w:rPr>
      </w:pPr>
      <w:r>
        <w:rPr>
          <w:rFonts w:eastAsia="Calibri" w:cs="Times New Roman"/>
          <w:szCs w:val="24"/>
        </w:rPr>
        <w:t>Must be a federal government contract</w:t>
      </w:r>
      <w:r w:rsidR="006873C1">
        <w:rPr>
          <w:rFonts w:eastAsia="Calibri" w:cs="Times New Roman"/>
          <w:szCs w:val="24"/>
        </w:rPr>
        <w:t xml:space="preserve"> </w:t>
      </w:r>
      <w:r w:rsidR="006873C1" w:rsidRPr="006873C1">
        <w:rPr>
          <w:rFonts w:eastAsia="Calibri" w:cs="Times New Roman"/>
          <w:szCs w:val="24"/>
          <w:highlight w:val="yellow"/>
        </w:rPr>
        <w:t>as a prime or subcontractor</w:t>
      </w:r>
      <w:r w:rsidRPr="006873C1">
        <w:rPr>
          <w:rFonts w:eastAsia="Calibri" w:cs="Times New Roman"/>
          <w:szCs w:val="24"/>
          <w:highlight w:val="yellow"/>
        </w:rPr>
        <w:t>.</w:t>
      </w:r>
      <w:r>
        <w:rPr>
          <w:rFonts w:eastAsia="Calibri" w:cs="Times New Roman"/>
          <w:szCs w:val="24"/>
        </w:rPr>
        <w:t xml:space="preserve"> </w:t>
      </w:r>
    </w:p>
    <w:p w14:paraId="5363C42F" w14:textId="4185F968" w:rsidR="00F05CC6" w:rsidRDefault="00F05CC6" w:rsidP="006A0400">
      <w:pPr>
        <w:pStyle w:val="ListParagraph"/>
        <w:numPr>
          <w:ilvl w:val="2"/>
          <w:numId w:val="1"/>
        </w:numPr>
        <w:spacing w:after="0" w:line="240" w:lineRule="auto"/>
        <w:rPr>
          <w:rFonts w:eastAsia="Calibri" w:cs="Times New Roman"/>
          <w:szCs w:val="24"/>
        </w:rPr>
      </w:pPr>
      <w:r>
        <w:rPr>
          <w:rFonts w:eastAsia="Calibri" w:cs="Times New Roman"/>
          <w:szCs w:val="24"/>
        </w:rPr>
        <w:t xml:space="preserve">Additionally, if there is </w:t>
      </w:r>
      <w:proofErr w:type="gramStart"/>
      <w:r>
        <w:rPr>
          <w:rFonts w:eastAsia="Calibri" w:cs="Times New Roman"/>
          <w:szCs w:val="24"/>
        </w:rPr>
        <w:t>a CPARS</w:t>
      </w:r>
      <w:proofErr w:type="gramEnd"/>
      <w:r>
        <w:rPr>
          <w:rFonts w:eastAsia="Calibri" w:cs="Times New Roman"/>
          <w:szCs w:val="24"/>
        </w:rPr>
        <w:t xml:space="preserve"> available with</w:t>
      </w:r>
      <w:r w:rsidR="00BC1B8A">
        <w:rPr>
          <w:rFonts w:eastAsia="Calibri" w:cs="Times New Roman"/>
          <w:szCs w:val="24"/>
        </w:rPr>
        <w:t xml:space="preserve"> the</w:t>
      </w:r>
      <w:r>
        <w:rPr>
          <w:rFonts w:eastAsia="Calibri" w:cs="Times New Roman"/>
          <w:szCs w:val="24"/>
        </w:rPr>
        <w:t xml:space="preserve"> contract, then please submit the information from CPARS</w:t>
      </w:r>
      <w:r w:rsidR="00F75E55">
        <w:rPr>
          <w:rFonts w:eastAsia="Calibri" w:cs="Times New Roman"/>
          <w:szCs w:val="24"/>
        </w:rPr>
        <w:t xml:space="preserve"> (not included in the page limitation)</w:t>
      </w:r>
      <w:r>
        <w:rPr>
          <w:rFonts w:eastAsia="Calibri" w:cs="Times New Roman"/>
          <w:szCs w:val="24"/>
        </w:rPr>
        <w:t>.</w:t>
      </w:r>
    </w:p>
    <w:p w14:paraId="482B99D4" w14:textId="32C75830" w:rsidR="005A73C7" w:rsidRDefault="005A73C7" w:rsidP="005A73C7">
      <w:pPr>
        <w:pStyle w:val="ListParagraph"/>
        <w:numPr>
          <w:ilvl w:val="1"/>
          <w:numId w:val="1"/>
        </w:numPr>
        <w:spacing w:after="0" w:line="240" w:lineRule="auto"/>
        <w:rPr>
          <w:rFonts w:eastAsia="Calibri" w:cs="Times New Roman"/>
          <w:szCs w:val="24"/>
        </w:rPr>
      </w:pPr>
      <w:r>
        <w:rPr>
          <w:rFonts w:eastAsia="Calibri" w:cs="Times New Roman"/>
          <w:szCs w:val="24"/>
        </w:rPr>
        <w:t>No more than 3 pages*</w:t>
      </w:r>
    </w:p>
    <w:p w14:paraId="21194B9F" w14:textId="4BB93DBF" w:rsidR="005D643E" w:rsidRDefault="005D643E" w:rsidP="005A73C7">
      <w:pPr>
        <w:pStyle w:val="ListParagraph"/>
        <w:spacing w:after="0" w:line="240" w:lineRule="auto"/>
        <w:ind w:left="1440"/>
        <w:rPr>
          <w:rFonts w:eastAsia="Calibri" w:cs="Times New Roman"/>
          <w:szCs w:val="24"/>
        </w:rPr>
      </w:pPr>
    </w:p>
    <w:p w14:paraId="7916AA87" w14:textId="773C8BD1" w:rsidR="00B065C2" w:rsidRDefault="00722C0C" w:rsidP="00722C0C">
      <w:pPr>
        <w:pStyle w:val="ListParagraph"/>
        <w:numPr>
          <w:ilvl w:val="0"/>
          <w:numId w:val="1"/>
        </w:numPr>
        <w:spacing w:after="0" w:line="240" w:lineRule="auto"/>
        <w:rPr>
          <w:rFonts w:eastAsia="Calibri" w:cs="Times New Roman"/>
          <w:b/>
          <w:bCs/>
          <w:szCs w:val="24"/>
        </w:rPr>
      </w:pPr>
      <w:r w:rsidRPr="00CF189E">
        <w:rPr>
          <w:rFonts w:eastAsia="Calibri" w:cs="Times New Roman"/>
          <w:b/>
          <w:bCs/>
          <w:szCs w:val="24"/>
        </w:rPr>
        <w:t>Volume II</w:t>
      </w:r>
      <w:r w:rsidR="00F7253C">
        <w:rPr>
          <w:rFonts w:eastAsia="Calibri" w:cs="Times New Roman"/>
          <w:b/>
          <w:bCs/>
          <w:szCs w:val="24"/>
        </w:rPr>
        <w:t>I</w:t>
      </w:r>
      <w:r w:rsidRPr="00CF189E">
        <w:rPr>
          <w:rFonts w:eastAsia="Calibri" w:cs="Times New Roman"/>
          <w:b/>
          <w:bCs/>
          <w:szCs w:val="24"/>
        </w:rPr>
        <w:t>-</w:t>
      </w:r>
      <w:r w:rsidR="00B065C2">
        <w:rPr>
          <w:rFonts w:eastAsia="Calibri" w:cs="Times New Roman"/>
          <w:b/>
          <w:bCs/>
          <w:szCs w:val="24"/>
        </w:rPr>
        <w:t xml:space="preserve"> Total Price</w:t>
      </w:r>
    </w:p>
    <w:p w14:paraId="05880D90" w14:textId="77777777" w:rsidR="00636DAE" w:rsidRDefault="00636DAE" w:rsidP="00636DAE">
      <w:pPr>
        <w:pStyle w:val="ListParagraph"/>
        <w:numPr>
          <w:ilvl w:val="1"/>
          <w:numId w:val="1"/>
        </w:numPr>
        <w:spacing w:after="0" w:line="240" w:lineRule="auto"/>
        <w:rPr>
          <w:rFonts w:eastAsia="Calibri" w:cs="Times New Roman"/>
          <w:szCs w:val="24"/>
        </w:rPr>
      </w:pPr>
      <w:r>
        <w:rPr>
          <w:rFonts w:eastAsia="Calibri" w:cs="Times New Roman"/>
          <w:szCs w:val="24"/>
        </w:rPr>
        <w:t>Price quotes shall be submitted by filling out Attachment 4, DLA Transportation Process Support Schedule B</w:t>
      </w:r>
    </w:p>
    <w:p w14:paraId="76271F97" w14:textId="77777777" w:rsidR="00722C0C" w:rsidRDefault="00722C0C" w:rsidP="00722C0C">
      <w:pPr>
        <w:pStyle w:val="ListParagraph"/>
        <w:numPr>
          <w:ilvl w:val="1"/>
          <w:numId w:val="1"/>
        </w:numPr>
        <w:spacing w:after="0" w:line="240" w:lineRule="auto"/>
        <w:rPr>
          <w:rFonts w:eastAsia="Calibri" w:cs="Times New Roman"/>
          <w:szCs w:val="24"/>
        </w:rPr>
      </w:pPr>
      <w:r>
        <w:rPr>
          <w:rFonts w:eastAsia="Calibri" w:cs="Times New Roman"/>
          <w:szCs w:val="24"/>
        </w:rPr>
        <w:t>Formulas must be in-</w:t>
      </w:r>
      <w:proofErr w:type="gramStart"/>
      <w:r>
        <w:rPr>
          <w:rFonts w:eastAsia="Calibri" w:cs="Times New Roman"/>
          <w:szCs w:val="24"/>
        </w:rPr>
        <w:t>tact</w:t>
      </w:r>
      <w:proofErr w:type="gramEnd"/>
      <w:r>
        <w:rPr>
          <w:rFonts w:eastAsia="Calibri" w:cs="Times New Roman"/>
          <w:szCs w:val="24"/>
        </w:rPr>
        <w:t xml:space="preserve"> and each cell must be </w:t>
      </w:r>
      <w:proofErr w:type="gramStart"/>
      <w:r>
        <w:rPr>
          <w:rFonts w:eastAsia="Calibri" w:cs="Times New Roman"/>
          <w:szCs w:val="24"/>
        </w:rPr>
        <w:t>to</w:t>
      </w:r>
      <w:proofErr w:type="gramEnd"/>
      <w:r>
        <w:rPr>
          <w:rFonts w:eastAsia="Calibri" w:cs="Times New Roman"/>
          <w:szCs w:val="24"/>
        </w:rPr>
        <w:t xml:space="preserve"> two decimal places.</w:t>
      </w:r>
    </w:p>
    <w:p w14:paraId="55F3D72B" w14:textId="5C3C637B" w:rsidR="00722C0C" w:rsidRDefault="00722C0C" w:rsidP="00722C0C">
      <w:pPr>
        <w:pStyle w:val="ListParagraph"/>
        <w:numPr>
          <w:ilvl w:val="0"/>
          <w:numId w:val="1"/>
        </w:numPr>
        <w:spacing w:after="0" w:line="240" w:lineRule="auto"/>
        <w:rPr>
          <w:rFonts w:eastAsia="Calibri" w:cs="Times New Roman"/>
          <w:b/>
          <w:bCs/>
          <w:szCs w:val="24"/>
        </w:rPr>
      </w:pPr>
      <w:r w:rsidRPr="00CF189E">
        <w:rPr>
          <w:rFonts w:eastAsia="Calibri" w:cs="Times New Roman"/>
          <w:b/>
          <w:bCs/>
          <w:szCs w:val="24"/>
        </w:rPr>
        <w:t>Completed FAR and DFAR</w:t>
      </w:r>
      <w:r w:rsidR="00441DD6">
        <w:rPr>
          <w:rFonts w:eastAsia="Calibri" w:cs="Times New Roman"/>
          <w:b/>
          <w:bCs/>
          <w:szCs w:val="24"/>
        </w:rPr>
        <w:t>S</w:t>
      </w:r>
      <w:r w:rsidRPr="00CF189E">
        <w:rPr>
          <w:rFonts w:eastAsia="Calibri" w:cs="Times New Roman"/>
          <w:b/>
          <w:bCs/>
          <w:szCs w:val="24"/>
        </w:rPr>
        <w:t xml:space="preserve"> certifications</w:t>
      </w:r>
    </w:p>
    <w:p w14:paraId="6D3D57F8" w14:textId="5B0F18E3" w:rsidR="00636CCE" w:rsidRPr="00636CCE" w:rsidRDefault="00E72BB9" w:rsidP="00636CCE">
      <w:pPr>
        <w:pStyle w:val="ListParagraph"/>
        <w:numPr>
          <w:ilvl w:val="1"/>
          <w:numId w:val="1"/>
        </w:numPr>
        <w:spacing w:after="0" w:line="240" w:lineRule="auto"/>
        <w:rPr>
          <w:rFonts w:eastAsia="Calibri" w:cs="Times New Roman"/>
          <w:b/>
          <w:bCs/>
          <w:szCs w:val="24"/>
        </w:rPr>
      </w:pPr>
      <w:r>
        <w:rPr>
          <w:rFonts w:eastAsia="Calibri" w:cs="Times New Roman"/>
          <w:szCs w:val="24"/>
        </w:rPr>
        <w:t>If the</w:t>
      </w:r>
      <w:r w:rsidR="00B00C91">
        <w:rPr>
          <w:rFonts w:eastAsia="Calibri" w:cs="Times New Roman"/>
          <w:szCs w:val="24"/>
        </w:rPr>
        <w:t>re are</w:t>
      </w:r>
      <w:r>
        <w:rPr>
          <w:rFonts w:eastAsia="Calibri" w:cs="Times New Roman"/>
          <w:szCs w:val="24"/>
        </w:rPr>
        <w:t xml:space="preserve"> certifications </w:t>
      </w:r>
      <w:r w:rsidR="00B00C91">
        <w:rPr>
          <w:rFonts w:eastAsia="Calibri" w:cs="Times New Roman"/>
          <w:szCs w:val="24"/>
        </w:rPr>
        <w:t xml:space="preserve">that </w:t>
      </w:r>
      <w:r w:rsidR="00441DD6">
        <w:rPr>
          <w:rFonts w:eastAsia="Calibri" w:cs="Times New Roman"/>
          <w:szCs w:val="24"/>
        </w:rPr>
        <w:t>are</w:t>
      </w:r>
      <w:r>
        <w:rPr>
          <w:rFonts w:eastAsia="Calibri" w:cs="Times New Roman"/>
          <w:szCs w:val="24"/>
        </w:rPr>
        <w:t xml:space="preserve"> in SAM, </w:t>
      </w:r>
      <w:r w:rsidR="00B00C91">
        <w:rPr>
          <w:rFonts w:eastAsia="Calibri" w:cs="Times New Roman"/>
          <w:szCs w:val="24"/>
        </w:rPr>
        <w:t xml:space="preserve">then </w:t>
      </w:r>
      <w:r>
        <w:rPr>
          <w:rFonts w:eastAsia="Calibri" w:cs="Times New Roman"/>
          <w:szCs w:val="24"/>
        </w:rPr>
        <w:t>please state t</w:t>
      </w:r>
      <w:r w:rsidR="00AF36B0">
        <w:rPr>
          <w:rFonts w:eastAsia="Calibri" w:cs="Times New Roman"/>
          <w:szCs w:val="24"/>
        </w:rPr>
        <w:t xml:space="preserve">hat they are included in SAM during the submission. </w:t>
      </w:r>
    </w:p>
    <w:p w14:paraId="71B66948" w14:textId="19CD1F7A" w:rsidR="00636CCE" w:rsidRPr="00636CCE" w:rsidRDefault="00636CCE" w:rsidP="00636CCE">
      <w:pPr>
        <w:pStyle w:val="ListParagraph"/>
        <w:numPr>
          <w:ilvl w:val="2"/>
          <w:numId w:val="1"/>
        </w:numPr>
        <w:spacing w:after="0" w:line="240" w:lineRule="auto"/>
        <w:rPr>
          <w:rFonts w:eastAsia="Calibri" w:cs="Times New Roman"/>
          <w:b/>
          <w:bCs/>
          <w:szCs w:val="24"/>
        </w:rPr>
      </w:pPr>
      <w:r w:rsidRPr="00636CCE">
        <w:rPr>
          <w:color w:val="000000"/>
        </w:rPr>
        <w:t xml:space="preserve">Quoter must include a completed copy of the provision at 52.212-3, Offeror Representations and Certifications-Commercial Products and Commercial Services, with their quote (or a statement certifying that SAM.gov is current and </w:t>
      </w:r>
      <w:proofErr w:type="gramStart"/>
      <w:r w:rsidRPr="00636CCE">
        <w:rPr>
          <w:color w:val="000000"/>
        </w:rPr>
        <w:t>up-to-date</w:t>
      </w:r>
      <w:proofErr w:type="gramEnd"/>
      <w:r w:rsidRPr="00636CCE">
        <w:rPr>
          <w:color w:val="000000"/>
        </w:rPr>
        <w:t>).</w:t>
      </w:r>
    </w:p>
    <w:p w14:paraId="31CF1DC9" w14:textId="77777777" w:rsidR="00636CCE" w:rsidRPr="00CF189E" w:rsidRDefault="00636CCE" w:rsidP="00636CCE">
      <w:pPr>
        <w:pStyle w:val="ListParagraph"/>
        <w:spacing w:after="0" w:line="240" w:lineRule="auto"/>
        <w:ind w:left="1440"/>
        <w:rPr>
          <w:rFonts w:eastAsia="Calibri" w:cs="Times New Roman"/>
          <w:b/>
          <w:bCs/>
          <w:szCs w:val="24"/>
        </w:rPr>
      </w:pPr>
    </w:p>
    <w:p w14:paraId="7179EEE8" w14:textId="77777777" w:rsidR="00722C0C" w:rsidRDefault="00722C0C" w:rsidP="00722C0C">
      <w:pPr>
        <w:spacing w:after="0" w:line="240" w:lineRule="auto"/>
        <w:rPr>
          <w:rFonts w:eastAsia="Calibri" w:cs="Times New Roman"/>
          <w:szCs w:val="24"/>
        </w:rPr>
      </w:pPr>
    </w:p>
    <w:p w14:paraId="4E642EE9" w14:textId="2D3552BF" w:rsidR="00206065" w:rsidRDefault="00206065" w:rsidP="00722C0C">
      <w:pPr>
        <w:spacing w:after="0" w:line="240" w:lineRule="auto"/>
        <w:rPr>
          <w:rFonts w:eastAsia="Calibri" w:cs="Times New Roman"/>
          <w:szCs w:val="24"/>
        </w:rPr>
      </w:pPr>
      <w:r>
        <w:rPr>
          <w:rFonts w:eastAsia="Calibri" w:cs="Times New Roman"/>
          <w:szCs w:val="24"/>
        </w:rPr>
        <w:lastRenderedPageBreak/>
        <w:t xml:space="preserve">*Page count </w:t>
      </w:r>
      <w:r w:rsidR="003273EA">
        <w:rPr>
          <w:rFonts w:eastAsia="Calibri" w:cs="Times New Roman"/>
          <w:szCs w:val="24"/>
        </w:rPr>
        <w:t>does not include</w:t>
      </w:r>
      <w:r w:rsidR="005102DB">
        <w:rPr>
          <w:rFonts w:eastAsia="Calibri" w:cs="Times New Roman"/>
          <w:szCs w:val="24"/>
        </w:rPr>
        <w:t xml:space="preserve"> cover page</w:t>
      </w:r>
      <w:r w:rsidR="009631DB">
        <w:rPr>
          <w:rFonts w:eastAsia="Calibri" w:cs="Times New Roman"/>
          <w:szCs w:val="24"/>
        </w:rPr>
        <w:t xml:space="preserve"> and table of contents</w:t>
      </w:r>
      <w:r w:rsidR="005102DB">
        <w:rPr>
          <w:rFonts w:eastAsia="Calibri" w:cs="Times New Roman"/>
          <w:szCs w:val="24"/>
        </w:rPr>
        <w:t>.</w:t>
      </w:r>
      <w:r w:rsidR="00724CD9">
        <w:rPr>
          <w:rFonts w:eastAsia="Calibri" w:cs="Times New Roman"/>
          <w:szCs w:val="24"/>
        </w:rPr>
        <w:t xml:space="preserve"> </w:t>
      </w:r>
    </w:p>
    <w:p w14:paraId="670A5A66" w14:textId="77777777" w:rsidR="00206065" w:rsidRPr="00872BCC" w:rsidRDefault="00206065" w:rsidP="00722C0C">
      <w:pPr>
        <w:spacing w:after="0" w:line="240" w:lineRule="auto"/>
        <w:rPr>
          <w:rFonts w:eastAsia="Calibri" w:cs="Times New Roman"/>
          <w:szCs w:val="24"/>
        </w:rPr>
      </w:pPr>
    </w:p>
    <w:p w14:paraId="11654003" w14:textId="71A8FE78" w:rsidR="00DA7D5C" w:rsidRDefault="00722C0C" w:rsidP="00722C0C">
      <w:pPr>
        <w:spacing w:after="0" w:line="240" w:lineRule="auto"/>
        <w:rPr>
          <w:rFonts w:eastAsia="Calibri" w:cs="Times New Roman"/>
          <w:szCs w:val="24"/>
        </w:rPr>
      </w:pPr>
      <w:r w:rsidRPr="00872BCC">
        <w:rPr>
          <w:rFonts w:eastAsia="Calibri" w:cs="Times New Roman"/>
          <w:szCs w:val="24"/>
        </w:rPr>
        <w:t>The required</w:t>
      </w:r>
      <w:r w:rsidR="00DA7D5C">
        <w:rPr>
          <w:rFonts w:eastAsia="Calibri" w:cs="Times New Roman"/>
          <w:szCs w:val="24"/>
        </w:rPr>
        <w:t xml:space="preserve"> </w:t>
      </w:r>
      <w:r w:rsidRPr="00872BCC">
        <w:rPr>
          <w:rFonts w:eastAsia="Calibri" w:cs="Times New Roman"/>
          <w:szCs w:val="24"/>
        </w:rPr>
        <w:t>documents</w:t>
      </w:r>
      <w:r w:rsidR="002C65D1">
        <w:rPr>
          <w:rFonts w:eastAsia="Calibri" w:cs="Times New Roman"/>
          <w:szCs w:val="24"/>
        </w:rPr>
        <w:t xml:space="preserve"> listed below</w:t>
      </w:r>
      <w:r w:rsidRPr="00872BCC">
        <w:rPr>
          <w:rFonts w:eastAsia="Calibri" w:cs="Times New Roman"/>
          <w:szCs w:val="24"/>
        </w:rPr>
        <w:t xml:space="preserve"> must be submitted as separate attachments.  </w:t>
      </w:r>
    </w:p>
    <w:p w14:paraId="226C235C" w14:textId="1137889E" w:rsidR="002C65D1" w:rsidRDefault="00D46E78" w:rsidP="00722C0C">
      <w:pPr>
        <w:spacing w:after="0" w:line="240" w:lineRule="auto"/>
        <w:rPr>
          <w:rFonts w:eastAsia="Calibri" w:cs="Times New Roman"/>
          <w:szCs w:val="24"/>
        </w:rPr>
      </w:pPr>
      <w:r>
        <w:rPr>
          <w:rFonts w:eastAsia="Calibri" w:cs="Times New Roman"/>
          <w:szCs w:val="24"/>
        </w:rPr>
        <w:t>It is the responsibility of the vendor t</w:t>
      </w:r>
      <w:r w:rsidR="00F75BCC">
        <w:rPr>
          <w:rFonts w:eastAsia="Calibri" w:cs="Times New Roman"/>
          <w:szCs w:val="24"/>
        </w:rPr>
        <w:t>o</w:t>
      </w:r>
      <w:r>
        <w:rPr>
          <w:rFonts w:eastAsia="Calibri" w:cs="Times New Roman"/>
          <w:szCs w:val="24"/>
        </w:rPr>
        <w:t xml:space="preserve"> have a full understanding of </w:t>
      </w:r>
      <w:proofErr w:type="gramStart"/>
      <w:r>
        <w:rPr>
          <w:rFonts w:eastAsia="Calibri" w:cs="Times New Roman"/>
          <w:szCs w:val="24"/>
        </w:rPr>
        <w:t>all of</w:t>
      </w:r>
      <w:proofErr w:type="gramEnd"/>
      <w:r>
        <w:rPr>
          <w:rFonts w:eastAsia="Calibri" w:cs="Times New Roman"/>
          <w:szCs w:val="24"/>
        </w:rPr>
        <w:t xml:space="preserve"> the requirements that are listed in </w:t>
      </w:r>
      <w:proofErr w:type="gramStart"/>
      <w:r>
        <w:rPr>
          <w:rFonts w:eastAsia="Calibri" w:cs="Times New Roman"/>
          <w:szCs w:val="24"/>
        </w:rPr>
        <w:t>all of</w:t>
      </w:r>
      <w:proofErr w:type="gramEnd"/>
      <w:r>
        <w:rPr>
          <w:rFonts w:eastAsia="Calibri" w:cs="Times New Roman"/>
          <w:szCs w:val="24"/>
        </w:rPr>
        <w:t xml:space="preserve"> the </w:t>
      </w:r>
      <w:r w:rsidR="00A273B8">
        <w:rPr>
          <w:rFonts w:eastAsia="Calibri" w:cs="Times New Roman"/>
          <w:szCs w:val="24"/>
        </w:rPr>
        <w:t>documents</w:t>
      </w:r>
      <w:r>
        <w:rPr>
          <w:rFonts w:eastAsia="Calibri" w:cs="Times New Roman"/>
          <w:szCs w:val="24"/>
        </w:rPr>
        <w:t xml:space="preserve">. </w:t>
      </w:r>
      <w:r w:rsidR="002C65D1">
        <w:rPr>
          <w:rFonts w:eastAsia="Calibri" w:cs="Times New Roman"/>
          <w:szCs w:val="24"/>
        </w:rPr>
        <w:t xml:space="preserve">Failure to submit all documents in accordance with these instructions may cause your quote to be removed from consideration for award without evaluation at the sole discretion of the Contracting Officer.  </w:t>
      </w:r>
    </w:p>
    <w:p w14:paraId="09C71BE0" w14:textId="42B6A111" w:rsidR="00DA7D5C" w:rsidRDefault="002C65D1" w:rsidP="00722C0C">
      <w:pPr>
        <w:spacing w:after="0" w:line="240" w:lineRule="auto"/>
        <w:rPr>
          <w:rFonts w:eastAsia="Calibri" w:cs="Times New Roman"/>
          <w:szCs w:val="24"/>
        </w:rPr>
      </w:pPr>
      <w:r>
        <w:rPr>
          <w:rFonts w:eastAsia="Calibri" w:cs="Times New Roman"/>
          <w:szCs w:val="24"/>
        </w:rPr>
        <w:t>Required</w:t>
      </w:r>
      <w:r w:rsidR="00A273B8">
        <w:rPr>
          <w:rFonts w:eastAsia="Calibri" w:cs="Times New Roman"/>
          <w:szCs w:val="24"/>
        </w:rPr>
        <w:t xml:space="preserve"> documents: </w:t>
      </w:r>
    </w:p>
    <w:p w14:paraId="7510F077" w14:textId="77777777" w:rsidR="006F224B" w:rsidRDefault="006F224B" w:rsidP="00722C0C">
      <w:pPr>
        <w:spacing w:after="0" w:line="240" w:lineRule="auto"/>
        <w:rPr>
          <w:rFonts w:eastAsia="Calibri" w:cs="Times New Roman"/>
          <w:szCs w:val="24"/>
        </w:rPr>
      </w:pPr>
    </w:p>
    <w:p w14:paraId="58D3ECCC" w14:textId="13707AA5" w:rsidR="007B7404" w:rsidRDefault="007B7404" w:rsidP="007B7404">
      <w:pPr>
        <w:pStyle w:val="BodyText"/>
        <w:numPr>
          <w:ilvl w:val="0"/>
          <w:numId w:val="4"/>
        </w:numPr>
        <w:rPr>
          <w:spacing w:val="-2"/>
        </w:rPr>
      </w:pPr>
      <w:r>
        <w:rPr>
          <w:spacing w:val="-2"/>
        </w:rPr>
        <w:t>Final SP4704</w:t>
      </w:r>
      <w:r w:rsidR="009552F8">
        <w:rPr>
          <w:spacing w:val="-2"/>
        </w:rPr>
        <w:t>-</w:t>
      </w:r>
      <w:r>
        <w:rPr>
          <w:spacing w:val="-2"/>
        </w:rPr>
        <w:t>2</w:t>
      </w:r>
      <w:r w:rsidR="009552F8">
        <w:rPr>
          <w:spacing w:val="-2"/>
        </w:rPr>
        <w:t>6-</w:t>
      </w:r>
      <w:r>
        <w:rPr>
          <w:spacing w:val="-2"/>
        </w:rPr>
        <w:t>Q</w:t>
      </w:r>
      <w:r w:rsidR="009552F8">
        <w:rPr>
          <w:spacing w:val="-2"/>
        </w:rPr>
        <w:t>-</w:t>
      </w:r>
      <w:r>
        <w:rPr>
          <w:spacing w:val="-2"/>
        </w:rPr>
        <w:t>00</w:t>
      </w:r>
      <w:r w:rsidR="009552F8">
        <w:rPr>
          <w:spacing w:val="-2"/>
        </w:rPr>
        <w:t>16</w:t>
      </w:r>
      <w:r>
        <w:rPr>
          <w:spacing w:val="-2"/>
        </w:rPr>
        <w:t xml:space="preserve"> DLA </w:t>
      </w:r>
      <w:r w:rsidR="009552F8">
        <w:rPr>
          <w:spacing w:val="-2"/>
        </w:rPr>
        <w:t>Transportation Process Support</w:t>
      </w:r>
      <w:r w:rsidR="002C65D1">
        <w:rPr>
          <w:spacing w:val="-2"/>
        </w:rPr>
        <w:t xml:space="preserve"> signed and dated (any amendments </w:t>
      </w:r>
      <w:r w:rsidR="00F75BCC">
        <w:rPr>
          <w:spacing w:val="-2"/>
        </w:rPr>
        <w:t xml:space="preserve">issue </w:t>
      </w:r>
      <w:proofErr w:type="gramStart"/>
      <w:r w:rsidR="00F75BCC">
        <w:rPr>
          <w:spacing w:val="-2"/>
        </w:rPr>
        <w:t>need</w:t>
      </w:r>
      <w:proofErr w:type="gramEnd"/>
      <w:r w:rsidR="00F75BCC">
        <w:rPr>
          <w:spacing w:val="-2"/>
        </w:rPr>
        <w:t xml:space="preserve"> to be signed, dated and submitted prior to the closing date of the Request for Quotations</w:t>
      </w:r>
      <w:r w:rsidR="002C65D1">
        <w:rPr>
          <w:spacing w:val="-2"/>
        </w:rPr>
        <w:t>)</w:t>
      </w:r>
    </w:p>
    <w:p w14:paraId="0A1673EE" w14:textId="39A88684" w:rsidR="00F75BCC" w:rsidRDefault="00F75BCC" w:rsidP="007B7404">
      <w:pPr>
        <w:pStyle w:val="BodyText"/>
        <w:numPr>
          <w:ilvl w:val="0"/>
          <w:numId w:val="4"/>
        </w:numPr>
        <w:rPr>
          <w:spacing w:val="-2"/>
        </w:rPr>
      </w:pPr>
      <w:r>
        <w:rPr>
          <w:color w:val="000000"/>
        </w:rPr>
        <w:t>A</w:t>
      </w:r>
      <w:r w:rsidRPr="00636CCE">
        <w:rPr>
          <w:color w:val="000000"/>
        </w:rPr>
        <w:t xml:space="preserve"> completed copy of the provision at 52.212-3, Offeror Representations and Certifications-Commercial Products and Commercial Services (or a statement certifying that SAM.gov is current and </w:t>
      </w:r>
      <w:proofErr w:type="gramStart"/>
      <w:r w:rsidRPr="00636CCE">
        <w:rPr>
          <w:color w:val="000000"/>
        </w:rPr>
        <w:t>up-to-date</w:t>
      </w:r>
      <w:proofErr w:type="gramEnd"/>
      <w:r w:rsidRPr="00636CCE">
        <w:rPr>
          <w:color w:val="000000"/>
        </w:rPr>
        <w:t>).</w:t>
      </w:r>
    </w:p>
    <w:p w14:paraId="3BF51D17" w14:textId="3B6CE527" w:rsidR="00FB38E7" w:rsidRDefault="00FB38E7" w:rsidP="007B7404">
      <w:pPr>
        <w:pStyle w:val="BodyText"/>
        <w:numPr>
          <w:ilvl w:val="0"/>
          <w:numId w:val="4"/>
        </w:numPr>
        <w:rPr>
          <w:spacing w:val="-2"/>
        </w:rPr>
      </w:pPr>
      <w:r>
        <w:rPr>
          <w:spacing w:val="-2"/>
        </w:rPr>
        <w:t xml:space="preserve">VOLUME I </w:t>
      </w:r>
      <w:r w:rsidR="0053339C">
        <w:rPr>
          <w:spacing w:val="-2"/>
        </w:rPr>
        <w:t>Quote</w:t>
      </w:r>
      <w:r>
        <w:rPr>
          <w:spacing w:val="-2"/>
        </w:rPr>
        <w:t xml:space="preserve"> including Factors 1, 2, and 3.</w:t>
      </w:r>
    </w:p>
    <w:p w14:paraId="0E8F8CC1" w14:textId="5B9FED7F" w:rsidR="00FB38E7" w:rsidRDefault="00FB38E7" w:rsidP="007B7404">
      <w:pPr>
        <w:pStyle w:val="BodyText"/>
        <w:numPr>
          <w:ilvl w:val="0"/>
          <w:numId w:val="4"/>
        </w:numPr>
        <w:rPr>
          <w:spacing w:val="-2"/>
        </w:rPr>
      </w:pPr>
      <w:r>
        <w:rPr>
          <w:spacing w:val="-2"/>
        </w:rPr>
        <w:t xml:space="preserve">VOLUME II </w:t>
      </w:r>
      <w:r w:rsidR="0053339C">
        <w:rPr>
          <w:spacing w:val="-2"/>
        </w:rPr>
        <w:t>Quote</w:t>
      </w:r>
      <w:r>
        <w:rPr>
          <w:spacing w:val="-2"/>
        </w:rPr>
        <w:t xml:space="preserve"> including Factor 4</w:t>
      </w:r>
    </w:p>
    <w:p w14:paraId="07DDA535" w14:textId="52D37AAC" w:rsidR="002C65D1" w:rsidRDefault="002C65D1" w:rsidP="002C65D1">
      <w:pPr>
        <w:pStyle w:val="BodyText"/>
        <w:numPr>
          <w:ilvl w:val="0"/>
          <w:numId w:val="4"/>
        </w:numPr>
        <w:rPr>
          <w:spacing w:val="-2"/>
        </w:rPr>
      </w:pPr>
      <w:r>
        <w:rPr>
          <w:spacing w:val="-2"/>
        </w:rPr>
        <w:t>VOLUME III (ATTACHMENT 4</w:t>
      </w:r>
      <w:r w:rsidR="00293923">
        <w:rPr>
          <w:spacing w:val="-2"/>
        </w:rPr>
        <w:t xml:space="preserve"> </w:t>
      </w:r>
      <w:r w:rsidR="007120ED">
        <w:rPr>
          <w:spacing w:val="-2"/>
        </w:rPr>
        <w:t>–</w:t>
      </w:r>
      <w:r>
        <w:rPr>
          <w:spacing w:val="-2"/>
        </w:rPr>
        <w:t xml:space="preserve"> </w:t>
      </w:r>
      <w:r w:rsidR="007120ED" w:rsidRPr="007120ED">
        <w:rPr>
          <w:spacing w:val="-2"/>
          <w:highlight w:val="yellow"/>
        </w:rPr>
        <w:t>Final</w:t>
      </w:r>
      <w:r w:rsidR="007120ED">
        <w:rPr>
          <w:spacing w:val="-2"/>
        </w:rPr>
        <w:t xml:space="preserve"> </w:t>
      </w:r>
      <w:r>
        <w:rPr>
          <w:spacing w:val="-2"/>
        </w:rPr>
        <w:t>DLA Transportation Process Support Schedule B)</w:t>
      </w:r>
    </w:p>
    <w:p w14:paraId="194EE4BC" w14:textId="77777777" w:rsidR="0032099B" w:rsidRDefault="0032099B"/>
    <w:sectPr w:rsidR="0032099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1DF03" w14:textId="77777777" w:rsidR="00607565" w:rsidRDefault="00607565" w:rsidP="00381882">
      <w:pPr>
        <w:spacing w:after="0" w:line="240" w:lineRule="auto"/>
      </w:pPr>
      <w:r>
        <w:separator/>
      </w:r>
    </w:p>
  </w:endnote>
  <w:endnote w:type="continuationSeparator" w:id="0">
    <w:p w14:paraId="072D2608" w14:textId="77777777" w:rsidR="00607565" w:rsidRDefault="00607565" w:rsidP="00381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443443"/>
      <w:docPartObj>
        <w:docPartGallery w:val="Page Numbers (Bottom of Page)"/>
        <w:docPartUnique/>
      </w:docPartObj>
    </w:sdtPr>
    <w:sdtEndPr>
      <w:rPr>
        <w:noProof/>
      </w:rPr>
    </w:sdtEndPr>
    <w:sdtContent>
      <w:p w14:paraId="7E27524A" w14:textId="7DFE671F" w:rsidR="00381882" w:rsidRDefault="00381882" w:rsidP="0038188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5C3D9DBE" w14:textId="77777777" w:rsidR="00381882" w:rsidRDefault="003818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7424C" w14:textId="77777777" w:rsidR="00607565" w:rsidRDefault="00607565" w:rsidP="00381882">
      <w:pPr>
        <w:spacing w:after="0" w:line="240" w:lineRule="auto"/>
      </w:pPr>
      <w:r>
        <w:separator/>
      </w:r>
    </w:p>
  </w:footnote>
  <w:footnote w:type="continuationSeparator" w:id="0">
    <w:p w14:paraId="4C360377" w14:textId="77777777" w:rsidR="00607565" w:rsidRDefault="00607565" w:rsidP="003818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26F"/>
    <w:multiLevelType w:val="hybridMultilevel"/>
    <w:tmpl w:val="318E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6C554A"/>
    <w:multiLevelType w:val="hybridMultilevel"/>
    <w:tmpl w:val="03FAEB18"/>
    <w:lvl w:ilvl="0" w:tplc="40D474E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42086D96"/>
    <w:multiLevelType w:val="hybridMultilevel"/>
    <w:tmpl w:val="425E6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DB6EEA"/>
    <w:multiLevelType w:val="hybridMultilevel"/>
    <w:tmpl w:val="B9B86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6595B7F"/>
    <w:multiLevelType w:val="hybridMultilevel"/>
    <w:tmpl w:val="36421016"/>
    <w:lvl w:ilvl="0" w:tplc="9A8423A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7D172BB1"/>
    <w:multiLevelType w:val="hybridMultilevel"/>
    <w:tmpl w:val="D340ED8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num w:numId="1" w16cid:durableId="1230650099">
    <w:abstractNumId w:val="2"/>
  </w:num>
  <w:num w:numId="2" w16cid:durableId="933318941">
    <w:abstractNumId w:val="0"/>
  </w:num>
  <w:num w:numId="3" w16cid:durableId="1861122965">
    <w:abstractNumId w:val="3"/>
  </w:num>
  <w:num w:numId="4" w16cid:durableId="477307975">
    <w:abstractNumId w:val="5"/>
  </w:num>
  <w:num w:numId="5" w16cid:durableId="1535192347">
    <w:abstractNumId w:val="1"/>
  </w:num>
  <w:num w:numId="6" w16cid:durableId="2088183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C0C"/>
    <w:rsid w:val="00005D7C"/>
    <w:rsid w:val="0003598F"/>
    <w:rsid w:val="00053115"/>
    <w:rsid w:val="00071B66"/>
    <w:rsid w:val="00082ED4"/>
    <w:rsid w:val="00087559"/>
    <w:rsid w:val="000B5053"/>
    <w:rsid w:val="00102A3A"/>
    <w:rsid w:val="00114688"/>
    <w:rsid w:val="00116F44"/>
    <w:rsid w:val="00124CEA"/>
    <w:rsid w:val="00133D4D"/>
    <w:rsid w:val="001445D3"/>
    <w:rsid w:val="00155846"/>
    <w:rsid w:val="00163941"/>
    <w:rsid w:val="001A03E9"/>
    <w:rsid w:val="001C790C"/>
    <w:rsid w:val="001E37EB"/>
    <w:rsid w:val="001E55D0"/>
    <w:rsid w:val="00206065"/>
    <w:rsid w:val="002061FD"/>
    <w:rsid w:val="002064CD"/>
    <w:rsid w:val="00220D31"/>
    <w:rsid w:val="00244935"/>
    <w:rsid w:val="00265D35"/>
    <w:rsid w:val="002802B6"/>
    <w:rsid w:val="00293923"/>
    <w:rsid w:val="002A06EA"/>
    <w:rsid w:val="002A1D2E"/>
    <w:rsid w:val="002C65D1"/>
    <w:rsid w:val="002D7179"/>
    <w:rsid w:val="00303A4C"/>
    <w:rsid w:val="0032099B"/>
    <w:rsid w:val="003226E3"/>
    <w:rsid w:val="003273EA"/>
    <w:rsid w:val="00351F2D"/>
    <w:rsid w:val="00360F98"/>
    <w:rsid w:val="00361798"/>
    <w:rsid w:val="00381882"/>
    <w:rsid w:val="0039028C"/>
    <w:rsid w:val="00393BE4"/>
    <w:rsid w:val="003B6B7C"/>
    <w:rsid w:val="003D0475"/>
    <w:rsid w:val="003E5749"/>
    <w:rsid w:val="00401848"/>
    <w:rsid w:val="00441DD6"/>
    <w:rsid w:val="00494C23"/>
    <w:rsid w:val="004A3FFA"/>
    <w:rsid w:val="005015A4"/>
    <w:rsid w:val="00501B21"/>
    <w:rsid w:val="005102DB"/>
    <w:rsid w:val="005151D8"/>
    <w:rsid w:val="00521971"/>
    <w:rsid w:val="00527E70"/>
    <w:rsid w:val="0053339C"/>
    <w:rsid w:val="0056135D"/>
    <w:rsid w:val="005A73C7"/>
    <w:rsid w:val="005D643E"/>
    <w:rsid w:val="005E1348"/>
    <w:rsid w:val="005F54DD"/>
    <w:rsid w:val="005F574F"/>
    <w:rsid w:val="00605768"/>
    <w:rsid w:val="00607565"/>
    <w:rsid w:val="00625628"/>
    <w:rsid w:val="006267A0"/>
    <w:rsid w:val="00636CCE"/>
    <w:rsid w:val="00636DAE"/>
    <w:rsid w:val="0065324E"/>
    <w:rsid w:val="0065680E"/>
    <w:rsid w:val="006675D0"/>
    <w:rsid w:val="006873C1"/>
    <w:rsid w:val="0069038E"/>
    <w:rsid w:val="006A0400"/>
    <w:rsid w:val="006A1D21"/>
    <w:rsid w:val="006C12E9"/>
    <w:rsid w:val="006D7F56"/>
    <w:rsid w:val="006E4459"/>
    <w:rsid w:val="006F224B"/>
    <w:rsid w:val="006F3D66"/>
    <w:rsid w:val="0071022A"/>
    <w:rsid w:val="007120ED"/>
    <w:rsid w:val="00722C0C"/>
    <w:rsid w:val="00724CD9"/>
    <w:rsid w:val="007300A5"/>
    <w:rsid w:val="0073363A"/>
    <w:rsid w:val="007476D6"/>
    <w:rsid w:val="0074786D"/>
    <w:rsid w:val="007527A6"/>
    <w:rsid w:val="00755D66"/>
    <w:rsid w:val="007A529D"/>
    <w:rsid w:val="007A5345"/>
    <w:rsid w:val="007B7404"/>
    <w:rsid w:val="007D69B5"/>
    <w:rsid w:val="007E0CCE"/>
    <w:rsid w:val="00824433"/>
    <w:rsid w:val="00826177"/>
    <w:rsid w:val="0083149D"/>
    <w:rsid w:val="008322F9"/>
    <w:rsid w:val="00834F5A"/>
    <w:rsid w:val="008567E8"/>
    <w:rsid w:val="00867191"/>
    <w:rsid w:val="008B2447"/>
    <w:rsid w:val="008E0BA6"/>
    <w:rsid w:val="008E249C"/>
    <w:rsid w:val="008F1D7F"/>
    <w:rsid w:val="00900864"/>
    <w:rsid w:val="00905D4E"/>
    <w:rsid w:val="0090638A"/>
    <w:rsid w:val="00913B88"/>
    <w:rsid w:val="00932212"/>
    <w:rsid w:val="009436EA"/>
    <w:rsid w:val="009552F8"/>
    <w:rsid w:val="009631DB"/>
    <w:rsid w:val="00990D23"/>
    <w:rsid w:val="009A6C91"/>
    <w:rsid w:val="009B1AD0"/>
    <w:rsid w:val="00A200C5"/>
    <w:rsid w:val="00A273B8"/>
    <w:rsid w:val="00A35A8C"/>
    <w:rsid w:val="00A43C4E"/>
    <w:rsid w:val="00A658BD"/>
    <w:rsid w:val="00A760FF"/>
    <w:rsid w:val="00AA1127"/>
    <w:rsid w:val="00AC00C8"/>
    <w:rsid w:val="00AD1302"/>
    <w:rsid w:val="00AD5099"/>
    <w:rsid w:val="00AF36B0"/>
    <w:rsid w:val="00AF4291"/>
    <w:rsid w:val="00B00C91"/>
    <w:rsid w:val="00B065C2"/>
    <w:rsid w:val="00B07485"/>
    <w:rsid w:val="00B109FA"/>
    <w:rsid w:val="00B16190"/>
    <w:rsid w:val="00B261D1"/>
    <w:rsid w:val="00B42078"/>
    <w:rsid w:val="00B441C6"/>
    <w:rsid w:val="00B44A29"/>
    <w:rsid w:val="00B5103A"/>
    <w:rsid w:val="00B76159"/>
    <w:rsid w:val="00B77777"/>
    <w:rsid w:val="00BA24B6"/>
    <w:rsid w:val="00BB46F4"/>
    <w:rsid w:val="00BC1B8A"/>
    <w:rsid w:val="00BD0246"/>
    <w:rsid w:val="00BD0FD5"/>
    <w:rsid w:val="00BD7AFA"/>
    <w:rsid w:val="00BE5277"/>
    <w:rsid w:val="00BF2438"/>
    <w:rsid w:val="00BF2932"/>
    <w:rsid w:val="00C3747B"/>
    <w:rsid w:val="00C50F33"/>
    <w:rsid w:val="00C535EA"/>
    <w:rsid w:val="00C56451"/>
    <w:rsid w:val="00C71FB9"/>
    <w:rsid w:val="00C95D89"/>
    <w:rsid w:val="00CA35DC"/>
    <w:rsid w:val="00CC1836"/>
    <w:rsid w:val="00CF2B98"/>
    <w:rsid w:val="00D03378"/>
    <w:rsid w:val="00D12D9C"/>
    <w:rsid w:val="00D46E58"/>
    <w:rsid w:val="00D46E78"/>
    <w:rsid w:val="00D550A0"/>
    <w:rsid w:val="00D97E12"/>
    <w:rsid w:val="00DA7D5C"/>
    <w:rsid w:val="00DC05F6"/>
    <w:rsid w:val="00DD5910"/>
    <w:rsid w:val="00DD6AAF"/>
    <w:rsid w:val="00E1074F"/>
    <w:rsid w:val="00E36222"/>
    <w:rsid w:val="00E53126"/>
    <w:rsid w:val="00E53F40"/>
    <w:rsid w:val="00E65D4D"/>
    <w:rsid w:val="00E72BB9"/>
    <w:rsid w:val="00EA1C0C"/>
    <w:rsid w:val="00EA7588"/>
    <w:rsid w:val="00ED1FC1"/>
    <w:rsid w:val="00ED775D"/>
    <w:rsid w:val="00ED7AB9"/>
    <w:rsid w:val="00EE39EA"/>
    <w:rsid w:val="00F05CC6"/>
    <w:rsid w:val="00F074D7"/>
    <w:rsid w:val="00F12A16"/>
    <w:rsid w:val="00F14113"/>
    <w:rsid w:val="00F45653"/>
    <w:rsid w:val="00F712A5"/>
    <w:rsid w:val="00F7253C"/>
    <w:rsid w:val="00F75BCC"/>
    <w:rsid w:val="00F75E55"/>
    <w:rsid w:val="00F858D8"/>
    <w:rsid w:val="00FB38E7"/>
    <w:rsid w:val="00FF6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06BCA"/>
  <w15:chartTrackingRefBased/>
  <w15:docId w15:val="{76D1E96E-2F23-491A-8051-406BCCD76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C0C"/>
    <w:pPr>
      <w:spacing w:line="259"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22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C0C"/>
    <w:rPr>
      <w:rFonts w:eastAsiaTheme="majorEastAsia" w:cstheme="majorBidi"/>
      <w:color w:val="272727" w:themeColor="text1" w:themeTint="D8"/>
    </w:rPr>
  </w:style>
  <w:style w:type="paragraph" w:styleId="Title">
    <w:name w:val="Title"/>
    <w:basedOn w:val="Normal"/>
    <w:next w:val="Normal"/>
    <w:link w:val="TitleChar"/>
    <w:uiPriority w:val="10"/>
    <w:qFormat/>
    <w:rsid w:val="00722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C0C"/>
    <w:pPr>
      <w:spacing w:before="160"/>
      <w:jc w:val="center"/>
    </w:pPr>
    <w:rPr>
      <w:i/>
      <w:iCs/>
      <w:color w:val="404040" w:themeColor="text1" w:themeTint="BF"/>
    </w:rPr>
  </w:style>
  <w:style w:type="character" w:customStyle="1" w:styleId="QuoteChar">
    <w:name w:val="Quote Char"/>
    <w:basedOn w:val="DefaultParagraphFont"/>
    <w:link w:val="Quote"/>
    <w:uiPriority w:val="29"/>
    <w:rsid w:val="00722C0C"/>
    <w:rPr>
      <w:i/>
      <w:iCs/>
      <w:color w:val="404040" w:themeColor="text1" w:themeTint="BF"/>
    </w:rPr>
  </w:style>
  <w:style w:type="paragraph" w:styleId="ListParagraph">
    <w:name w:val="List Paragraph"/>
    <w:basedOn w:val="Normal"/>
    <w:uiPriority w:val="1"/>
    <w:qFormat/>
    <w:rsid w:val="00722C0C"/>
    <w:pPr>
      <w:ind w:left="720"/>
      <w:contextualSpacing/>
    </w:pPr>
  </w:style>
  <w:style w:type="character" w:styleId="IntenseEmphasis">
    <w:name w:val="Intense Emphasis"/>
    <w:basedOn w:val="DefaultParagraphFont"/>
    <w:uiPriority w:val="21"/>
    <w:qFormat/>
    <w:rsid w:val="00722C0C"/>
    <w:rPr>
      <w:i/>
      <w:iCs/>
      <w:color w:val="0F4761" w:themeColor="accent1" w:themeShade="BF"/>
    </w:rPr>
  </w:style>
  <w:style w:type="paragraph" w:styleId="IntenseQuote">
    <w:name w:val="Intense Quote"/>
    <w:basedOn w:val="Normal"/>
    <w:next w:val="Normal"/>
    <w:link w:val="IntenseQuoteChar"/>
    <w:uiPriority w:val="30"/>
    <w:qFormat/>
    <w:rsid w:val="00722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C0C"/>
    <w:rPr>
      <w:i/>
      <w:iCs/>
      <w:color w:val="0F4761" w:themeColor="accent1" w:themeShade="BF"/>
    </w:rPr>
  </w:style>
  <w:style w:type="character" w:styleId="IntenseReference">
    <w:name w:val="Intense Reference"/>
    <w:basedOn w:val="DefaultParagraphFont"/>
    <w:uiPriority w:val="32"/>
    <w:qFormat/>
    <w:rsid w:val="00722C0C"/>
    <w:rPr>
      <w:b/>
      <w:bCs/>
      <w:smallCaps/>
      <w:color w:val="0F4761" w:themeColor="accent1" w:themeShade="BF"/>
      <w:spacing w:val="5"/>
    </w:rPr>
  </w:style>
  <w:style w:type="paragraph" w:styleId="Header">
    <w:name w:val="header"/>
    <w:basedOn w:val="Normal"/>
    <w:link w:val="HeaderChar"/>
    <w:uiPriority w:val="99"/>
    <w:unhideWhenUsed/>
    <w:rsid w:val="003818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1882"/>
    <w:rPr>
      <w:rFonts w:ascii="Times New Roman" w:hAnsi="Times New Roman"/>
      <w:kern w:val="0"/>
      <w:szCs w:val="22"/>
      <w14:ligatures w14:val="none"/>
    </w:rPr>
  </w:style>
  <w:style w:type="paragraph" w:styleId="Footer">
    <w:name w:val="footer"/>
    <w:basedOn w:val="Normal"/>
    <w:link w:val="FooterChar"/>
    <w:uiPriority w:val="99"/>
    <w:unhideWhenUsed/>
    <w:rsid w:val="003818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1882"/>
    <w:rPr>
      <w:rFonts w:ascii="Times New Roman" w:hAnsi="Times New Roman"/>
      <w:kern w:val="0"/>
      <w:szCs w:val="22"/>
      <w14:ligatures w14:val="none"/>
    </w:rPr>
  </w:style>
  <w:style w:type="character" w:styleId="Hyperlink">
    <w:name w:val="Hyperlink"/>
    <w:basedOn w:val="DefaultParagraphFont"/>
    <w:uiPriority w:val="99"/>
    <w:unhideWhenUsed/>
    <w:rsid w:val="006E4459"/>
    <w:rPr>
      <w:color w:val="467886" w:themeColor="hyperlink"/>
      <w:u w:val="single"/>
    </w:rPr>
  </w:style>
  <w:style w:type="character" w:styleId="UnresolvedMention">
    <w:name w:val="Unresolved Mention"/>
    <w:basedOn w:val="DefaultParagraphFont"/>
    <w:uiPriority w:val="99"/>
    <w:semiHidden/>
    <w:unhideWhenUsed/>
    <w:rsid w:val="006E4459"/>
    <w:rPr>
      <w:color w:val="605E5C"/>
      <w:shd w:val="clear" w:color="auto" w:fill="E1DFDD"/>
    </w:rPr>
  </w:style>
  <w:style w:type="character" w:styleId="FollowedHyperlink">
    <w:name w:val="FollowedHyperlink"/>
    <w:basedOn w:val="DefaultParagraphFont"/>
    <w:uiPriority w:val="99"/>
    <w:semiHidden/>
    <w:unhideWhenUsed/>
    <w:rsid w:val="007A5345"/>
    <w:rPr>
      <w:color w:val="96607D" w:themeColor="followedHyperlink"/>
      <w:u w:val="single"/>
    </w:rPr>
  </w:style>
  <w:style w:type="paragraph" w:styleId="BodyText">
    <w:name w:val="Body Text"/>
    <w:basedOn w:val="Normal"/>
    <w:link w:val="BodyTextChar"/>
    <w:uiPriority w:val="1"/>
    <w:unhideWhenUsed/>
    <w:qFormat/>
    <w:rsid w:val="007B7404"/>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7B7404"/>
    <w:rPr>
      <w:rFonts w:ascii="Times New Roman" w:eastAsia="Times New Roman" w:hAnsi="Times New Roman" w:cs="Times New Roman"/>
      <w:kern w:val="0"/>
      <w14:ligatures w14:val="none"/>
    </w:rPr>
  </w:style>
  <w:style w:type="paragraph" w:styleId="Revision">
    <w:name w:val="Revision"/>
    <w:hidden/>
    <w:uiPriority w:val="99"/>
    <w:semiHidden/>
    <w:rsid w:val="00EA7588"/>
    <w:pPr>
      <w:spacing w:after="0" w:line="240" w:lineRule="auto"/>
    </w:pPr>
    <w:rPr>
      <w:rFonts w:ascii="Times New Roman" w:hAnsi="Times New Roman"/>
      <w:kern w:val="0"/>
      <w:szCs w:val="22"/>
      <w14:ligatures w14:val="none"/>
    </w:rPr>
  </w:style>
  <w:style w:type="character" w:styleId="CommentReference">
    <w:name w:val="annotation reference"/>
    <w:basedOn w:val="DefaultParagraphFont"/>
    <w:uiPriority w:val="99"/>
    <w:semiHidden/>
    <w:unhideWhenUsed/>
    <w:rsid w:val="0073363A"/>
    <w:rPr>
      <w:sz w:val="16"/>
      <w:szCs w:val="16"/>
    </w:rPr>
  </w:style>
  <w:style w:type="paragraph" w:styleId="CommentText">
    <w:name w:val="annotation text"/>
    <w:basedOn w:val="Normal"/>
    <w:link w:val="CommentTextChar"/>
    <w:uiPriority w:val="99"/>
    <w:unhideWhenUsed/>
    <w:rsid w:val="0073363A"/>
    <w:pPr>
      <w:spacing w:line="240" w:lineRule="auto"/>
    </w:pPr>
    <w:rPr>
      <w:sz w:val="20"/>
      <w:szCs w:val="20"/>
    </w:rPr>
  </w:style>
  <w:style w:type="character" w:customStyle="1" w:styleId="CommentTextChar">
    <w:name w:val="Comment Text Char"/>
    <w:basedOn w:val="DefaultParagraphFont"/>
    <w:link w:val="CommentText"/>
    <w:uiPriority w:val="99"/>
    <w:rsid w:val="0073363A"/>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3363A"/>
    <w:rPr>
      <w:b/>
      <w:bCs/>
    </w:rPr>
  </w:style>
  <w:style w:type="character" w:customStyle="1" w:styleId="CommentSubjectChar">
    <w:name w:val="Comment Subject Char"/>
    <w:basedOn w:val="CommentTextChar"/>
    <w:link w:val="CommentSubject"/>
    <w:uiPriority w:val="99"/>
    <w:semiHidden/>
    <w:rsid w:val="0073363A"/>
    <w:rPr>
      <w:rFonts w:ascii="Times New Roman" w:hAnsi="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j.walsh@dla.m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8BA40-3EAC-44B0-8B26-D85718919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Walsh, Thomas J III CIV DLA ACQUISITION (USA)</dc:creator>
  <cp:keywords/>
  <dc:description/>
  <cp:lastModifiedBy>Walsh, Thomas J III CIV DLA ACQUISITION (USA)</cp:lastModifiedBy>
  <cp:revision>5</cp:revision>
  <dcterms:created xsi:type="dcterms:W3CDTF">2026-04-23T21:53:00Z</dcterms:created>
  <dcterms:modified xsi:type="dcterms:W3CDTF">2026-04-29T15:18:00Z</dcterms:modified>
</cp:coreProperties>
</file>