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9495" w14:textId="77777777" w:rsidR="0007096F" w:rsidRDefault="0007096F" w:rsidP="0007096F">
      <w:pPr>
        <w:spacing w:after="120" w:line="240" w:lineRule="auto"/>
        <w:jc w:val="center"/>
        <w:rPr>
          <w:rFonts w:ascii="Arial" w:hAnsi="Arial" w:cs="Arial"/>
        </w:rPr>
      </w:pPr>
      <w:r w:rsidRPr="00AD62AF">
        <w:rPr>
          <w:rFonts w:ascii="Arial" w:hAnsi="Arial" w:cs="Arial"/>
        </w:rPr>
        <w:t>DESCRIPTION/WORK STATEMENT/SPECIFICATION</w:t>
      </w:r>
    </w:p>
    <w:p w14:paraId="1488ECF3" w14:textId="77777777" w:rsidR="0007096F" w:rsidRDefault="0007096F" w:rsidP="0007096F">
      <w:pPr>
        <w:spacing w:after="12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for</w:t>
      </w:r>
    </w:p>
    <w:p w14:paraId="63F6F16E" w14:textId="089D3976" w:rsidR="0007096F" w:rsidRDefault="0007096F" w:rsidP="0007096F">
      <w:pPr>
        <w:spacing w:after="12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Altair </w:t>
      </w:r>
      <w:r w:rsidR="00A06C70" w:rsidRPr="000A2DD1">
        <w:rPr>
          <w:rFonts w:ascii="Arial" w:hAnsi="Arial" w:cs="Arial"/>
        </w:rPr>
        <w:t xml:space="preserve">Monarch </w:t>
      </w:r>
      <w:r w:rsidR="00A06C70">
        <w:rPr>
          <w:rFonts w:ascii="Arial" w:hAnsi="Arial" w:cs="Arial"/>
        </w:rPr>
        <w:t>2023 (v19)</w:t>
      </w:r>
      <w:r w:rsidR="00A06C70" w:rsidRPr="000A2DD1">
        <w:rPr>
          <w:rFonts w:ascii="Arial" w:hAnsi="Arial" w:cs="Arial"/>
        </w:rPr>
        <w:t xml:space="preserve"> </w:t>
      </w:r>
      <w:r w:rsidR="00BE34D2">
        <w:rPr>
          <w:rFonts w:ascii="Arial" w:hAnsi="Arial" w:cs="Arial"/>
        </w:rPr>
        <w:t>Software Licenses Renewal</w:t>
      </w:r>
    </w:p>
    <w:p w14:paraId="3C644472" w14:textId="612F3A5B" w:rsidR="0007096F" w:rsidRDefault="00014AE3" w:rsidP="0007096F">
      <w:pPr>
        <w:spacing w:after="12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DA294DD" w14:textId="77777777" w:rsidR="0007096F" w:rsidRDefault="0007096F" w:rsidP="0007096F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Arial" w:hAnsi="Arial" w:cs="Arial"/>
        </w:rPr>
      </w:pPr>
      <w:r w:rsidRPr="00AD62AF">
        <w:rPr>
          <w:rFonts w:ascii="Arial" w:hAnsi="Arial" w:cs="Arial"/>
        </w:rPr>
        <w:t>Scope</w:t>
      </w:r>
    </w:p>
    <w:p w14:paraId="1135DF1E" w14:textId="238414B4" w:rsidR="0007096F" w:rsidRDefault="0007096F" w:rsidP="0007096F">
      <w:pPr>
        <w:pStyle w:val="ListParagraph"/>
        <w:spacing w:after="120" w:line="240" w:lineRule="auto"/>
        <w:ind w:left="360"/>
        <w:contextualSpacing w:val="0"/>
        <w:rPr>
          <w:rFonts w:ascii="Arial" w:hAnsi="Arial" w:cs="Arial"/>
        </w:rPr>
      </w:pPr>
      <w:r w:rsidRPr="00F53D2C">
        <w:rPr>
          <w:rFonts w:ascii="Arial" w:hAnsi="Arial" w:cs="Arial"/>
        </w:rPr>
        <w:t xml:space="preserve">This specification establishes a requirement for the use and support of the Monarch software from </w:t>
      </w:r>
      <w:r>
        <w:rPr>
          <w:rFonts w:ascii="Arial" w:hAnsi="Arial" w:cs="Arial"/>
        </w:rPr>
        <w:t>Altair</w:t>
      </w:r>
      <w:r w:rsidRPr="00F53D2C">
        <w:rPr>
          <w:rFonts w:ascii="Arial" w:hAnsi="Arial" w:cs="Arial"/>
        </w:rPr>
        <w:t xml:space="preserve"> that is currently installed on the Anniston Army Depot (ANAD) Network.  Monarch </w:t>
      </w:r>
      <w:r>
        <w:rPr>
          <w:rFonts w:ascii="Arial" w:hAnsi="Arial" w:cs="Arial"/>
        </w:rPr>
        <w:t>202</w:t>
      </w:r>
      <w:r w:rsidR="00A06C70">
        <w:rPr>
          <w:rFonts w:ascii="Arial" w:hAnsi="Arial" w:cs="Arial"/>
        </w:rPr>
        <w:t>3 (version 19)</w:t>
      </w:r>
      <w:r w:rsidRPr="00F53D2C">
        <w:rPr>
          <w:rFonts w:ascii="Arial" w:hAnsi="Arial" w:cs="Arial"/>
        </w:rPr>
        <w:t xml:space="preserve"> is a Windows-based application that allows analysts to spend more time on analysis and less time preparing data. The user drops a file or web page onto the </w:t>
      </w:r>
      <w:r w:rsidR="00701D86" w:rsidRPr="00F53D2C">
        <w:rPr>
          <w:rFonts w:ascii="Arial" w:hAnsi="Arial" w:cs="Arial"/>
        </w:rPr>
        <w:t>canvas,</w:t>
      </w:r>
      <w:r w:rsidRPr="00F53D2C">
        <w:rPr>
          <w:rFonts w:ascii="Arial" w:hAnsi="Arial" w:cs="Arial"/>
        </w:rPr>
        <w:t xml:space="preserve"> and it automatically begins to extract data into a</w:t>
      </w:r>
      <w:r w:rsidRPr="00C95713">
        <w:rPr>
          <w:rFonts w:ascii="Arial" w:hAnsi="Arial" w:cs="Arial"/>
        </w:rPr>
        <w:t xml:space="preserve">nalytics-ready rows and columns, and it </w:t>
      </w:r>
      <w:r w:rsidR="00701D86" w:rsidRPr="00C95713">
        <w:rPr>
          <w:rFonts w:ascii="Arial" w:hAnsi="Arial" w:cs="Arial"/>
        </w:rPr>
        <w:t>can</w:t>
      </w:r>
      <w:r w:rsidRPr="00C95713">
        <w:rPr>
          <w:rFonts w:ascii="Arial" w:hAnsi="Arial" w:cs="Arial"/>
        </w:rPr>
        <w:t xml:space="preserve"> connect to all major relational, big data, and other sources.</w:t>
      </w:r>
    </w:p>
    <w:p w14:paraId="5ABD4D0D" w14:textId="77777777" w:rsidR="0007096F" w:rsidRPr="0007096F" w:rsidRDefault="0007096F" w:rsidP="0007096F">
      <w:pPr>
        <w:pStyle w:val="ListParagraph"/>
        <w:spacing w:after="120" w:line="240" w:lineRule="auto"/>
        <w:ind w:left="360"/>
        <w:contextualSpacing w:val="0"/>
        <w:rPr>
          <w:rFonts w:ascii="Arial" w:hAnsi="Arial" w:cs="Arial"/>
        </w:rPr>
      </w:pPr>
      <w:r w:rsidRPr="004D57C3">
        <w:rPr>
          <w:rFonts w:ascii="Arial" w:hAnsi="Arial" w:cs="Arial"/>
          <w:b/>
        </w:rPr>
        <w:t xml:space="preserve">Scope Changes.  </w:t>
      </w:r>
      <w:r w:rsidRPr="004D57C3">
        <w:rPr>
          <w:rFonts w:ascii="Arial" w:hAnsi="Arial" w:cs="Arial"/>
        </w:rPr>
        <w:t>The Contractor shall not proceed with any verbal or written change(s) to the scope of work from sources other than the Contracting Officer, who will provide changes in writing.</w:t>
      </w:r>
    </w:p>
    <w:p w14:paraId="2B41CCAE" w14:textId="77777777" w:rsidR="0007096F" w:rsidRPr="00AD62AF" w:rsidRDefault="0007096F" w:rsidP="0007096F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Arial" w:hAnsi="Arial" w:cs="Arial"/>
        </w:rPr>
      </w:pPr>
      <w:r w:rsidRPr="00AD62AF">
        <w:rPr>
          <w:rFonts w:ascii="Arial" w:hAnsi="Arial" w:cs="Arial"/>
        </w:rPr>
        <w:t>Background</w:t>
      </w:r>
    </w:p>
    <w:p w14:paraId="4C527ADA" w14:textId="5998BE86" w:rsidR="00C74A3C" w:rsidRPr="007170B2" w:rsidRDefault="005C1980" w:rsidP="00FE7688">
      <w:pPr>
        <w:spacing w:before="120" w:after="0"/>
        <w:ind w:left="360"/>
        <w:rPr>
          <w:rFonts w:ascii="Arial" w:hAnsi="Arial" w:cs="Arial"/>
        </w:rPr>
      </w:pPr>
      <w:r w:rsidRPr="007170B2">
        <w:rPr>
          <w:rFonts w:ascii="Arial" w:hAnsi="Arial" w:cs="Arial"/>
        </w:rPr>
        <w:t xml:space="preserve">Monarch 2023 software is currently installed on the Anniston Army Depot (ANAD) Network.  </w:t>
      </w:r>
      <w:r w:rsidR="00A06C70" w:rsidRPr="007170B2">
        <w:rPr>
          <w:rFonts w:ascii="Arial" w:hAnsi="Arial" w:cs="Arial"/>
        </w:rPr>
        <w:t xml:space="preserve">Monarch </w:t>
      </w:r>
      <w:r w:rsidR="0007096F" w:rsidRPr="007170B2">
        <w:rPr>
          <w:rFonts w:ascii="Arial" w:hAnsi="Arial" w:cs="Arial"/>
        </w:rPr>
        <w:t xml:space="preserve">is used to extract data from data sources that are hard to use. This product cleans, transforms and aggregates that data into a usable form. Monarch is used to make users more agile, productive and self-sufficient. This product enables analysts to build models of data sources that extract data, rather than replace existing systems, and does not require custom code, scripts, functions or formulas. </w:t>
      </w:r>
      <w:r w:rsidR="00A06C70" w:rsidRPr="007170B2">
        <w:rPr>
          <w:rFonts w:ascii="Arial" w:hAnsi="Arial" w:cs="Arial"/>
        </w:rPr>
        <w:t xml:space="preserve">Monarch </w:t>
      </w:r>
      <w:r w:rsidR="0007096F" w:rsidRPr="007170B2">
        <w:rPr>
          <w:rFonts w:ascii="Arial" w:hAnsi="Arial" w:cs="Arial"/>
        </w:rPr>
        <w:t xml:space="preserve">extracts data from various sources </w:t>
      </w:r>
      <w:r w:rsidR="00701D86" w:rsidRPr="007170B2">
        <w:rPr>
          <w:rFonts w:ascii="Arial" w:hAnsi="Arial" w:cs="Arial"/>
        </w:rPr>
        <w:t>including</w:t>
      </w:r>
      <w:r w:rsidR="0007096F" w:rsidRPr="007170B2">
        <w:rPr>
          <w:rFonts w:ascii="Arial" w:hAnsi="Arial" w:cs="Arial"/>
        </w:rPr>
        <w:t xml:space="preserve"> ERP, GL, BI, CRM and other LOB and legacy systems; spreadsheets and desktop databases (e.g., Excel and Access); and relational databases using OLEDB and ODBC. </w:t>
      </w:r>
      <w:r w:rsidR="00344991" w:rsidRPr="007170B2">
        <w:rPr>
          <w:rFonts w:ascii="Arial" w:hAnsi="Arial" w:cs="Arial"/>
        </w:rPr>
        <w:t xml:space="preserve">Monarch </w:t>
      </w:r>
      <w:r w:rsidR="0007096F" w:rsidRPr="007170B2">
        <w:rPr>
          <w:rFonts w:ascii="Arial" w:hAnsi="Arial" w:cs="Arial"/>
        </w:rPr>
        <w:t xml:space="preserve">can also export to a variety of popular formats including Excel, PDF, HTML, Access, XML and text. Monarch includes Monarch Data Prep Studio, Monarch Classic, and Monarch Swarm.  </w:t>
      </w:r>
      <w:bookmarkStart w:id="0" w:name="_Hlk126660809"/>
      <w:r w:rsidR="00C74A3C" w:rsidRPr="007170B2">
        <w:rPr>
          <w:rFonts w:ascii="Arial" w:hAnsi="Arial" w:cs="Arial"/>
        </w:rPr>
        <w:t xml:space="preserve">Monarch is licensed through the Altair Data Analytics Units licensing model. </w:t>
      </w:r>
      <w:bookmarkEnd w:id="0"/>
      <w:r w:rsidR="00C74A3C" w:rsidRPr="007170B2">
        <w:rPr>
          <w:rFonts w:ascii="Arial" w:hAnsi="Arial" w:cs="Arial"/>
        </w:rPr>
        <w:t>Th</w:t>
      </w:r>
      <w:r w:rsidRPr="007170B2">
        <w:rPr>
          <w:rFonts w:ascii="Arial" w:hAnsi="Arial" w:cs="Arial"/>
        </w:rPr>
        <w:t>e</w:t>
      </w:r>
      <w:r w:rsidR="00C74A3C" w:rsidRPr="007170B2">
        <w:rPr>
          <w:rFonts w:ascii="Arial" w:hAnsi="Arial" w:cs="Arial"/>
        </w:rPr>
        <w:t xml:space="preserve"> contract represents </w:t>
      </w:r>
      <w:r w:rsidR="007170B2">
        <w:rPr>
          <w:rFonts w:ascii="Arial" w:hAnsi="Arial" w:cs="Arial"/>
        </w:rPr>
        <w:t>5</w:t>
      </w:r>
      <w:r w:rsidR="00C74A3C" w:rsidRPr="007170B2">
        <w:rPr>
          <w:rFonts w:ascii="Arial" w:hAnsi="Arial" w:cs="Arial"/>
        </w:rPr>
        <w:t xml:space="preserve"> users of Monarch.</w:t>
      </w:r>
    </w:p>
    <w:p w14:paraId="16560AB4" w14:textId="2E0C4835" w:rsidR="0007096F" w:rsidRPr="007170B2" w:rsidRDefault="00C74A3C" w:rsidP="00FE7688">
      <w:pPr>
        <w:spacing w:before="120" w:after="0"/>
        <w:ind w:left="360"/>
        <w:rPr>
          <w:rFonts w:ascii="Arial" w:hAnsi="Arial" w:cs="Arial"/>
        </w:rPr>
      </w:pPr>
      <w:r w:rsidRPr="007170B2">
        <w:rPr>
          <w:rFonts w:ascii="Arial" w:hAnsi="Arial" w:cs="Arial"/>
        </w:rPr>
        <w:t xml:space="preserve">10units = 1 user of Monarch. </w:t>
      </w:r>
      <w:r w:rsidR="005C1980" w:rsidRPr="007170B2">
        <w:rPr>
          <w:rFonts w:ascii="Arial" w:hAnsi="Arial" w:cs="Arial"/>
        </w:rPr>
        <w:t xml:space="preserve">ANAD end users </w:t>
      </w:r>
      <w:r w:rsidRPr="007170B2">
        <w:rPr>
          <w:rFonts w:ascii="Arial" w:hAnsi="Arial" w:cs="Arial"/>
        </w:rPr>
        <w:t xml:space="preserve">will need </w:t>
      </w:r>
      <w:r w:rsidR="007170B2">
        <w:rPr>
          <w:rFonts w:ascii="Arial" w:hAnsi="Arial" w:cs="Arial"/>
        </w:rPr>
        <w:t>5</w:t>
      </w:r>
      <w:r w:rsidR="00701D86" w:rsidRPr="007170B2">
        <w:rPr>
          <w:rFonts w:ascii="Arial" w:hAnsi="Arial" w:cs="Arial"/>
        </w:rPr>
        <w:t>0</w:t>
      </w:r>
      <w:r w:rsidRPr="007170B2">
        <w:rPr>
          <w:rFonts w:ascii="Arial" w:hAnsi="Arial" w:cs="Arial"/>
        </w:rPr>
        <w:t xml:space="preserve">units </w:t>
      </w:r>
      <w:r w:rsidR="005C1980" w:rsidRPr="007170B2">
        <w:rPr>
          <w:rFonts w:ascii="Arial" w:hAnsi="Arial" w:cs="Arial"/>
        </w:rPr>
        <w:t xml:space="preserve">to cover </w:t>
      </w:r>
      <w:r w:rsidRPr="007170B2">
        <w:rPr>
          <w:rFonts w:ascii="Arial" w:hAnsi="Arial" w:cs="Arial"/>
        </w:rPr>
        <w:t xml:space="preserve">the </w:t>
      </w:r>
      <w:r w:rsidR="007170B2">
        <w:rPr>
          <w:rFonts w:ascii="Arial" w:hAnsi="Arial" w:cs="Arial"/>
        </w:rPr>
        <w:t>5</w:t>
      </w:r>
      <w:r w:rsidRPr="007170B2">
        <w:rPr>
          <w:rFonts w:ascii="Arial" w:hAnsi="Arial" w:cs="Arial"/>
        </w:rPr>
        <w:t xml:space="preserve"> users.</w:t>
      </w:r>
    </w:p>
    <w:p w14:paraId="3AB05F37" w14:textId="77777777" w:rsidR="005C1980" w:rsidRPr="007170B2" w:rsidRDefault="005C1980" w:rsidP="00FE7688">
      <w:pPr>
        <w:pStyle w:val="NoSpacing"/>
        <w:spacing w:before="120"/>
        <w:ind w:left="360"/>
        <w:rPr>
          <w:rFonts w:ascii="Arial" w:hAnsi="Arial" w:cs="Arial"/>
        </w:rPr>
      </w:pPr>
      <w:r w:rsidRPr="007170B2">
        <w:rPr>
          <w:rFonts w:ascii="Arial" w:hAnsi="Arial" w:cs="Arial"/>
        </w:rPr>
        <w:t>ANAD End User requests Basic Support Services as outlined in the End User License Agreement: https://www.altair.com/data-analytics-software-license-agreement/.</w:t>
      </w:r>
    </w:p>
    <w:p w14:paraId="75C00731" w14:textId="77777777" w:rsidR="005C1980" w:rsidRPr="007170B2" w:rsidRDefault="005C1980" w:rsidP="00701D86">
      <w:pPr>
        <w:rPr>
          <w:rFonts w:ascii="Arial" w:hAnsi="Arial" w:cs="Arial"/>
        </w:rPr>
      </w:pPr>
    </w:p>
    <w:p w14:paraId="7DE5468C" w14:textId="77777777" w:rsidR="0007096F" w:rsidRPr="007170B2" w:rsidRDefault="0007096F" w:rsidP="0007096F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Arial" w:hAnsi="Arial" w:cs="Arial"/>
        </w:rPr>
      </w:pPr>
      <w:r w:rsidRPr="007170B2">
        <w:rPr>
          <w:rFonts w:ascii="Arial" w:hAnsi="Arial" w:cs="Arial"/>
        </w:rPr>
        <w:t>Contractor Requirements</w:t>
      </w:r>
    </w:p>
    <w:p w14:paraId="5FD05AAD" w14:textId="77777777" w:rsidR="0007096F" w:rsidRPr="007170B2" w:rsidRDefault="0007096F" w:rsidP="0007096F">
      <w:pPr>
        <w:pStyle w:val="ListParagraph"/>
        <w:numPr>
          <w:ilvl w:val="1"/>
          <w:numId w:val="1"/>
        </w:numPr>
        <w:spacing w:after="120" w:line="240" w:lineRule="auto"/>
        <w:ind w:left="792"/>
        <w:contextualSpacing w:val="0"/>
        <w:rPr>
          <w:rFonts w:ascii="Arial" w:hAnsi="Arial" w:cs="Arial"/>
        </w:rPr>
      </w:pPr>
      <w:r w:rsidRPr="007170B2">
        <w:rPr>
          <w:rFonts w:ascii="Arial" w:hAnsi="Arial" w:cs="Arial"/>
        </w:rPr>
        <w:t>The contractor shall provide any software necessary to patch and run the existing Monarch software.  ANAD will install any necessary patches.</w:t>
      </w:r>
    </w:p>
    <w:p w14:paraId="57337564" w14:textId="77777777" w:rsidR="0007096F" w:rsidRPr="007170B2" w:rsidRDefault="0007096F" w:rsidP="0007096F">
      <w:pPr>
        <w:pStyle w:val="ListParagraph"/>
        <w:numPr>
          <w:ilvl w:val="1"/>
          <w:numId w:val="1"/>
        </w:numPr>
        <w:spacing w:after="120" w:line="240" w:lineRule="auto"/>
        <w:ind w:left="792"/>
        <w:contextualSpacing w:val="0"/>
        <w:rPr>
          <w:rFonts w:ascii="Arial" w:hAnsi="Arial" w:cs="Arial"/>
        </w:rPr>
      </w:pPr>
      <w:r w:rsidRPr="007170B2">
        <w:rPr>
          <w:rFonts w:ascii="Arial" w:hAnsi="Arial" w:cs="Arial"/>
        </w:rPr>
        <w:t xml:space="preserve">The contractor </w:t>
      </w:r>
      <w:proofErr w:type="gramStart"/>
      <w:r w:rsidRPr="007170B2">
        <w:rPr>
          <w:rFonts w:ascii="Arial" w:hAnsi="Arial" w:cs="Arial"/>
        </w:rPr>
        <w:t>shall</w:t>
      </w:r>
      <w:proofErr w:type="gramEnd"/>
      <w:r w:rsidRPr="007170B2">
        <w:rPr>
          <w:rFonts w:ascii="Arial" w:hAnsi="Arial" w:cs="Arial"/>
        </w:rPr>
        <w:t xml:space="preserve"> provide free onboarding training sessions, as needed, to end users on how to use the software.  This training shall be conducted virtually. </w:t>
      </w:r>
    </w:p>
    <w:p w14:paraId="6C2B4F4C" w14:textId="77777777" w:rsidR="0007096F" w:rsidRPr="007170B2" w:rsidRDefault="0007096F" w:rsidP="0007096F">
      <w:pPr>
        <w:pStyle w:val="ListParagraph"/>
        <w:numPr>
          <w:ilvl w:val="1"/>
          <w:numId w:val="1"/>
        </w:numPr>
        <w:spacing w:after="120" w:line="240" w:lineRule="auto"/>
        <w:ind w:left="792"/>
        <w:contextualSpacing w:val="0"/>
        <w:rPr>
          <w:rFonts w:ascii="Arial" w:hAnsi="Arial" w:cs="Arial"/>
        </w:rPr>
      </w:pPr>
      <w:r w:rsidRPr="007170B2">
        <w:rPr>
          <w:rFonts w:ascii="Arial" w:hAnsi="Arial" w:cs="Arial"/>
        </w:rPr>
        <w:t>The contractor shall provide all software updates/upgrades that occur during the subscription period. These updates/upgrades shall be installed by ANAD DOIM.</w:t>
      </w:r>
    </w:p>
    <w:p w14:paraId="548E0BDF" w14:textId="46E39C17" w:rsidR="0007096F" w:rsidRPr="007170B2" w:rsidRDefault="0007096F" w:rsidP="0007096F">
      <w:pPr>
        <w:pStyle w:val="ListParagraph"/>
        <w:numPr>
          <w:ilvl w:val="1"/>
          <w:numId w:val="1"/>
        </w:numPr>
        <w:spacing w:after="120" w:line="240" w:lineRule="auto"/>
        <w:ind w:left="792"/>
        <w:contextualSpacing w:val="0"/>
        <w:rPr>
          <w:rFonts w:ascii="Arial" w:hAnsi="Arial" w:cs="Arial"/>
        </w:rPr>
      </w:pPr>
      <w:r w:rsidRPr="007170B2">
        <w:rPr>
          <w:rFonts w:ascii="Arial" w:hAnsi="Arial" w:cs="Arial"/>
          <w:color w:val="272727"/>
        </w:rPr>
        <w:t xml:space="preserve">The contractor shall provide Licensee with </w:t>
      </w:r>
      <w:r w:rsidRPr="007170B2">
        <w:rPr>
          <w:rFonts w:ascii="Arial" w:hAnsi="Arial" w:cs="Arial"/>
        </w:rPr>
        <w:t>24/5 support</w:t>
      </w:r>
      <w:r w:rsidRPr="007170B2">
        <w:rPr>
          <w:rFonts w:ascii="Arial" w:hAnsi="Arial" w:cs="Arial"/>
          <w:color w:val="272727"/>
        </w:rPr>
        <w:t xml:space="preserve"> Monday through Friday for the following (“Maintenance”) services: telephone or email support </w:t>
      </w:r>
      <w:r w:rsidRPr="007170B2">
        <w:rPr>
          <w:rFonts w:ascii="Arial" w:hAnsi="Arial" w:cs="Arial"/>
        </w:rPr>
        <w:t xml:space="preserve">for any issues or questions they may have with regards to their </w:t>
      </w:r>
      <w:r w:rsidR="00A06C70" w:rsidRPr="007170B2">
        <w:rPr>
          <w:rFonts w:ascii="Arial" w:hAnsi="Arial" w:cs="Arial"/>
        </w:rPr>
        <w:t xml:space="preserve">Monarch 2023 (v19) </w:t>
      </w:r>
      <w:r w:rsidRPr="007170B2">
        <w:rPr>
          <w:rFonts w:ascii="Arial" w:hAnsi="Arial" w:cs="Arial"/>
        </w:rPr>
        <w:t>software installation or subscription.</w:t>
      </w:r>
    </w:p>
    <w:p w14:paraId="686A4E30" w14:textId="77777777" w:rsidR="0007096F" w:rsidRPr="007170B2" w:rsidRDefault="0007096F" w:rsidP="0007096F">
      <w:pPr>
        <w:pStyle w:val="NoSpacing"/>
        <w:numPr>
          <w:ilvl w:val="0"/>
          <w:numId w:val="1"/>
        </w:numPr>
        <w:spacing w:after="120"/>
        <w:rPr>
          <w:rFonts w:ascii="Arial" w:hAnsi="Arial" w:cs="Arial"/>
        </w:rPr>
      </w:pPr>
      <w:r w:rsidRPr="007170B2">
        <w:rPr>
          <w:rFonts w:ascii="Arial" w:hAnsi="Arial" w:cs="Arial"/>
        </w:rPr>
        <w:lastRenderedPageBreak/>
        <w:t>Project completion Requirements</w:t>
      </w:r>
    </w:p>
    <w:p w14:paraId="51468205" w14:textId="1F181019" w:rsidR="0007096F" w:rsidRPr="007170B2" w:rsidRDefault="0007096F" w:rsidP="0007096F">
      <w:pPr>
        <w:pStyle w:val="NoSpacing"/>
        <w:numPr>
          <w:ilvl w:val="1"/>
          <w:numId w:val="1"/>
        </w:numPr>
        <w:spacing w:after="120"/>
        <w:ind w:left="792"/>
        <w:rPr>
          <w:rFonts w:ascii="Arial" w:hAnsi="Arial" w:cs="Arial"/>
        </w:rPr>
      </w:pPr>
      <w:r w:rsidRPr="007170B2">
        <w:rPr>
          <w:rFonts w:ascii="Arial" w:hAnsi="Arial" w:cs="Arial"/>
        </w:rPr>
        <w:t xml:space="preserve">This contract shall have a performance period of 180 calendar days after contract </w:t>
      </w:r>
      <w:r w:rsidR="007170B2" w:rsidRPr="007170B2">
        <w:rPr>
          <w:rFonts w:ascii="Arial" w:hAnsi="Arial" w:cs="Arial"/>
        </w:rPr>
        <w:t>is awarded</w:t>
      </w:r>
      <w:r w:rsidRPr="007170B2">
        <w:rPr>
          <w:rFonts w:ascii="Arial" w:hAnsi="Arial" w:cs="Arial"/>
        </w:rPr>
        <w:t xml:space="preserve"> to complete all requirements of this specification.</w:t>
      </w:r>
    </w:p>
    <w:p w14:paraId="18F6D9F4" w14:textId="77777777" w:rsidR="0007096F" w:rsidRPr="007170B2" w:rsidRDefault="0007096F" w:rsidP="0007096F">
      <w:pPr>
        <w:pStyle w:val="NoSpacing"/>
        <w:numPr>
          <w:ilvl w:val="1"/>
          <w:numId w:val="1"/>
        </w:numPr>
        <w:spacing w:after="120"/>
        <w:ind w:left="792"/>
        <w:rPr>
          <w:rFonts w:ascii="Arial" w:hAnsi="Arial" w:cs="Arial"/>
        </w:rPr>
      </w:pPr>
      <w:r w:rsidRPr="007170B2">
        <w:rPr>
          <w:rFonts w:ascii="Arial" w:hAnsi="Arial" w:cs="Arial"/>
        </w:rPr>
        <w:t>Acceptance of work completed shall be done by the assigned Government Contracting Officer’s Representative (COR).</w:t>
      </w:r>
    </w:p>
    <w:p w14:paraId="51141AD7" w14:textId="77777777" w:rsidR="008671EA" w:rsidRPr="007170B2" w:rsidRDefault="008671EA" w:rsidP="0007096F">
      <w:pPr>
        <w:rPr>
          <w:rFonts w:ascii="Arial" w:hAnsi="Arial" w:cs="Arial"/>
        </w:rPr>
      </w:pPr>
    </w:p>
    <w:sectPr w:rsidR="008671EA" w:rsidRPr="00717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C3692"/>
    <w:multiLevelType w:val="multilevel"/>
    <w:tmpl w:val="95A677E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102894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96F"/>
    <w:rsid w:val="00014AE3"/>
    <w:rsid w:val="0007096F"/>
    <w:rsid w:val="002C3C89"/>
    <w:rsid w:val="00322271"/>
    <w:rsid w:val="00344991"/>
    <w:rsid w:val="004F18CA"/>
    <w:rsid w:val="005C1980"/>
    <w:rsid w:val="00701D86"/>
    <w:rsid w:val="007170B2"/>
    <w:rsid w:val="0074246C"/>
    <w:rsid w:val="00852102"/>
    <w:rsid w:val="008671EA"/>
    <w:rsid w:val="009168B1"/>
    <w:rsid w:val="00A06C70"/>
    <w:rsid w:val="00A453C4"/>
    <w:rsid w:val="00B31A91"/>
    <w:rsid w:val="00BE34D2"/>
    <w:rsid w:val="00C74A3C"/>
    <w:rsid w:val="00C75FB6"/>
    <w:rsid w:val="00CC47D8"/>
    <w:rsid w:val="00F57DB5"/>
    <w:rsid w:val="00FE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EEEB"/>
  <w15:chartTrackingRefBased/>
  <w15:docId w15:val="{D28B281C-576D-4711-B0D1-3A90709B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96F"/>
    <w:pPr>
      <w:ind w:left="720"/>
      <w:contextualSpacing/>
    </w:pPr>
  </w:style>
  <w:style w:type="paragraph" w:styleId="NoSpacing">
    <w:name w:val="No Spacing"/>
    <w:uiPriority w:val="1"/>
    <w:qFormat/>
    <w:rsid w:val="0007096F"/>
    <w:pPr>
      <w:spacing w:after="0" w:line="240" w:lineRule="auto"/>
    </w:pPr>
  </w:style>
  <w:style w:type="paragraph" w:styleId="PlainText">
    <w:name w:val="Plain Text"/>
    <w:basedOn w:val="Normal"/>
    <w:link w:val="PlainTextChar"/>
    <w:unhideWhenUsed/>
    <w:rsid w:val="0007096F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rsid w:val="0007096F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D532757EE9FF40810CEE0CA93CE82B" ma:contentTypeVersion="14" ma:contentTypeDescription="Create a new document." ma:contentTypeScope="" ma:versionID="8dc421b43446196c81eb59f81707da50">
  <xsd:schema xmlns:xsd="http://www.w3.org/2001/XMLSchema" xmlns:xs="http://www.w3.org/2001/XMLSchema" xmlns:p="http://schemas.microsoft.com/office/2006/metadata/properties" xmlns:ns1="http://schemas.microsoft.com/sharepoint/v3" xmlns:ns2="4dd30e5b-6172-4744-9b5d-122adae31611" xmlns:ns3="09af5b34-1f08-4b0d-ad58-d0cfa663de4e" targetNamespace="http://schemas.microsoft.com/office/2006/metadata/properties" ma:root="true" ma:fieldsID="46157258e56032a0d2d9b59415fff824" ns1:_="" ns2:_="" ns3:_="">
    <xsd:import namespace="http://schemas.microsoft.com/sharepoint/v3"/>
    <xsd:import namespace="4dd30e5b-6172-4744-9b5d-122adae31611"/>
    <xsd:import namespace="09af5b34-1f08-4b0d-ad58-d0cfa663de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30e5b-6172-4744-9b5d-122adae316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af5b34-1f08-4b0d-ad58-d0cfa663de4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88fb877-e396-4164-913a-68cd5f08d95f}" ma:internalName="TaxCatchAll" ma:showField="CatchAllData" ma:web="09af5b34-1f08-4b0d-ad58-d0cfa663de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09af5b34-1f08-4b0d-ad58-d0cfa663de4e" xsi:nil="true"/>
    <lcf76f155ced4ddcb4097134ff3c332f xmlns="4dd30e5b-6172-4744-9b5d-122adae31611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F405FA4-B2BF-48FD-869C-456C2C28B004}"/>
</file>

<file path=customXml/itemProps2.xml><?xml version="1.0" encoding="utf-8"?>
<ds:datastoreItem xmlns:ds="http://schemas.openxmlformats.org/officeDocument/2006/customXml" ds:itemID="{5704B3C7-863E-4CC7-BBE2-6572A9A11610}"/>
</file>

<file path=customXml/itemProps3.xml><?xml version="1.0" encoding="utf-8"?>
<ds:datastoreItem xmlns:ds="http://schemas.openxmlformats.org/officeDocument/2006/customXml" ds:itemID="{17BE5256-5FF7-4A88-8F2D-88C18D88E2F2}"/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Army</Company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Birdsong, Tamaria</dc:creator>
  <cp:keywords/>
  <dc:description/>
  <cp:lastModifiedBy>Garrett, Amber J CIV USARMY USAMC (USA)</cp:lastModifiedBy>
  <cp:revision>2</cp:revision>
  <dcterms:created xsi:type="dcterms:W3CDTF">2026-04-21T14:20:00Z</dcterms:created>
  <dcterms:modified xsi:type="dcterms:W3CDTF">2026-04-21T14:20:00Z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0x010100CAD532757EE9FF40810CEE0CA93CE82B</vt:lpwstr>
  </property>
</Properties>
</file>