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3955" w14:textId="77777777" w:rsidR="00D37B53" w:rsidRPr="00FE434E" w:rsidRDefault="00D37B53" w:rsidP="005C4BA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634F8" w14:paraId="277F3958" w14:textId="77777777" w:rsidTr="00EC0602">
        <w:tc>
          <w:tcPr>
            <w:tcW w:w="1188" w:type="dxa"/>
            <w:hideMark/>
          </w:tcPr>
          <w:p w14:paraId="277F3956" w14:textId="77777777" w:rsidR="00D37B53" w:rsidRPr="00EC0602" w:rsidRDefault="00D37B53">
            <w:pPr>
              <w:rPr>
                <w:rFonts w:cstheme="minorHAnsi"/>
                <w:b/>
                <w:szCs w:val="20"/>
              </w:rPr>
            </w:pPr>
            <w:r w:rsidRPr="00EC0602">
              <w:rPr>
                <w:rFonts w:cstheme="minorHAnsi"/>
                <w:b/>
                <w:szCs w:val="20"/>
              </w:rPr>
              <w:t>SUBJECT*</w:t>
            </w:r>
          </w:p>
        </w:tc>
        <w:tc>
          <w:tcPr>
            <w:tcW w:w="8730" w:type="dxa"/>
            <w:hideMark/>
          </w:tcPr>
          <w:p w14:paraId="277F3957" w14:textId="77777777" w:rsidR="00D37B53" w:rsidRPr="00EC0602" w:rsidRDefault="00D37B53">
            <w:pPr>
              <w:rPr>
                <w:rFonts w:cstheme="minorHAnsi"/>
              </w:rPr>
            </w:pPr>
            <w:r>
              <w:rPr>
                <w:rFonts w:cstheme="minorHAnsi"/>
              </w:rPr>
              <w:t>DI Water System Maintenance</w:t>
            </w:r>
            <w:r>
              <w:rPr>
                <w:rStyle w:val="AAMSKBFill-InHighlight"/>
              </w:rPr>
              <w:t xml:space="preserve">   </w:t>
            </w:r>
          </w:p>
        </w:tc>
      </w:tr>
    </w:tbl>
    <w:p w14:paraId="277F3959" w14:textId="77777777" w:rsidR="00D37B53" w:rsidRPr="00FE434E" w:rsidRDefault="00D37B53" w:rsidP="005C4BA8">
      <w:pPr>
        <w:spacing w:after="160" w:line="252" w:lineRule="auto"/>
        <w:rPr>
          <w:rFonts w:eastAsia="Calibri" w:cstheme="minorHAnsi"/>
          <w:szCs w:val="20"/>
        </w:rPr>
      </w:pPr>
    </w:p>
    <w:p w14:paraId="277F395A" w14:textId="77777777" w:rsidR="00D37B53" w:rsidRPr="00FE434E" w:rsidRDefault="00D37B53" w:rsidP="00EC0602">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634F8" w14:paraId="277F395D" w14:textId="77777777" w:rsidTr="00A91CFF">
        <w:tc>
          <w:tcPr>
            <w:tcW w:w="4698" w:type="dxa"/>
            <w:hideMark/>
          </w:tcPr>
          <w:p w14:paraId="277F395B" w14:textId="77777777" w:rsidR="00D37B53" w:rsidRPr="00EC0602" w:rsidRDefault="00D37B53">
            <w:pPr>
              <w:rPr>
                <w:rFonts w:cstheme="minorHAnsi"/>
                <w:b/>
                <w:szCs w:val="20"/>
              </w:rPr>
            </w:pPr>
            <w:r w:rsidRPr="00EC0602">
              <w:rPr>
                <w:rFonts w:cstheme="minorHAnsi"/>
                <w:b/>
                <w:szCs w:val="20"/>
              </w:rPr>
              <w:t>CONTRACTING OFFICE’S ZIP CODE*</w:t>
            </w:r>
          </w:p>
        </w:tc>
        <w:tc>
          <w:tcPr>
            <w:tcW w:w="5220" w:type="dxa"/>
            <w:hideMark/>
          </w:tcPr>
          <w:p w14:paraId="277F395C" w14:textId="77777777" w:rsidR="00D37B53" w:rsidRPr="00EC0602" w:rsidRDefault="00D37B53">
            <w:pPr>
              <w:rPr>
                <w:rStyle w:val="AAMSKBFill-InHighlight"/>
                <w:rFonts w:cstheme="minorHAnsi"/>
                <w:color w:val="auto"/>
              </w:rPr>
            </w:pPr>
            <w:r>
              <w:rPr>
                <w:rStyle w:val="AAMSKBFill-InHighlight"/>
                <w:rFonts w:cstheme="minorHAnsi"/>
                <w:color w:val="auto"/>
              </w:rPr>
              <w:t>32601-3460</w:t>
            </w:r>
          </w:p>
        </w:tc>
      </w:tr>
      <w:tr w:rsidR="00C634F8" w14:paraId="277F3960" w14:textId="77777777" w:rsidTr="00A91CFF">
        <w:tc>
          <w:tcPr>
            <w:tcW w:w="4698" w:type="dxa"/>
            <w:hideMark/>
          </w:tcPr>
          <w:p w14:paraId="277F395E" w14:textId="77777777" w:rsidR="00D37B53" w:rsidRPr="00EC0602" w:rsidRDefault="00D37B53">
            <w:pPr>
              <w:rPr>
                <w:rFonts w:cstheme="minorHAnsi"/>
                <w:b/>
                <w:szCs w:val="20"/>
              </w:rPr>
            </w:pPr>
            <w:r w:rsidRPr="00EC0602">
              <w:rPr>
                <w:rFonts w:cstheme="minorHAnsi"/>
                <w:b/>
                <w:szCs w:val="20"/>
              </w:rPr>
              <w:t>SOLICITATION NUMBER*</w:t>
            </w:r>
          </w:p>
        </w:tc>
        <w:tc>
          <w:tcPr>
            <w:tcW w:w="5220" w:type="dxa"/>
            <w:hideMark/>
          </w:tcPr>
          <w:p w14:paraId="277F395F" w14:textId="77777777" w:rsidR="00D37B53" w:rsidRPr="00FE434E" w:rsidRDefault="00D37B53">
            <w:pPr>
              <w:rPr>
                <w:rStyle w:val="AAMSKBFill-InHighlight"/>
                <w:rFonts w:cstheme="minorHAnsi"/>
                <w:color w:val="auto"/>
              </w:rPr>
            </w:pPr>
            <w:r>
              <w:rPr>
                <w:rStyle w:val="AAMSKBFill-InHighlight"/>
                <w:rFonts w:cstheme="minorHAnsi"/>
                <w:color w:val="auto"/>
              </w:rPr>
              <w:t>36C24826Q0562</w:t>
            </w:r>
          </w:p>
        </w:tc>
      </w:tr>
      <w:tr w:rsidR="00C634F8" w14:paraId="277F3963" w14:textId="77777777" w:rsidTr="00A91CFF">
        <w:tc>
          <w:tcPr>
            <w:tcW w:w="4698" w:type="dxa"/>
            <w:hideMark/>
          </w:tcPr>
          <w:p w14:paraId="277F3961" w14:textId="77777777" w:rsidR="00D37B53" w:rsidRPr="00EC0602" w:rsidRDefault="00D37B53">
            <w:pPr>
              <w:rPr>
                <w:rFonts w:cstheme="minorHAnsi"/>
                <w:b/>
                <w:szCs w:val="20"/>
              </w:rPr>
            </w:pPr>
            <w:r w:rsidRPr="00EC0602">
              <w:rPr>
                <w:rFonts w:cstheme="minorHAnsi"/>
                <w:b/>
                <w:szCs w:val="20"/>
              </w:rPr>
              <w:t>RESPONSE DATE/TIME/ZONE</w:t>
            </w:r>
          </w:p>
        </w:tc>
        <w:tc>
          <w:tcPr>
            <w:tcW w:w="5220" w:type="dxa"/>
            <w:hideMark/>
          </w:tcPr>
          <w:p w14:paraId="277F3962" w14:textId="77777777" w:rsidR="00D37B53" w:rsidRPr="00EC0602" w:rsidRDefault="00D37B53">
            <w:pPr>
              <w:rPr>
                <w:rFonts w:cstheme="minorHAnsi"/>
              </w:rPr>
            </w:pPr>
            <w:r>
              <w:rPr>
                <w:rFonts w:cstheme="minorHAnsi"/>
              </w:rPr>
              <w:t>04-24-2026</w:t>
            </w:r>
            <w:r w:rsidRPr="00FE434E">
              <w:rPr>
                <w:rStyle w:val="AAMSKBFill-InHighlight"/>
                <w:rFonts w:cstheme="minorHAnsi"/>
              </w:rPr>
              <w:t xml:space="preserve"> </w:t>
            </w:r>
            <w:r>
              <w:rPr>
                <w:rFonts w:cstheme="minorHAnsi"/>
              </w:rPr>
              <w:t>16:00</w:t>
            </w:r>
            <w:r w:rsidRPr="00FE434E">
              <w:rPr>
                <w:rStyle w:val="AAMSKBFill-InHighlight"/>
                <w:rFonts w:cstheme="minorHAnsi"/>
              </w:rPr>
              <w:t xml:space="preserve"> </w:t>
            </w:r>
            <w:r>
              <w:rPr>
                <w:rFonts w:cstheme="minorHAnsi"/>
              </w:rPr>
              <w:t>EASTERN TIME, NEW YORK, USA</w:t>
            </w:r>
          </w:p>
        </w:tc>
      </w:tr>
      <w:tr w:rsidR="00C634F8" w14:paraId="277F3966" w14:textId="77777777" w:rsidTr="00A91CFF">
        <w:tc>
          <w:tcPr>
            <w:tcW w:w="4698" w:type="dxa"/>
          </w:tcPr>
          <w:p w14:paraId="277F3964" w14:textId="77777777" w:rsidR="00D37B53" w:rsidRPr="00EC0602" w:rsidRDefault="00D37B53">
            <w:pPr>
              <w:rPr>
                <w:rFonts w:cstheme="minorHAnsi"/>
                <w:b/>
                <w:szCs w:val="20"/>
              </w:rPr>
            </w:pPr>
            <w:r w:rsidRPr="00EC0602">
              <w:rPr>
                <w:rFonts w:cstheme="minorHAnsi"/>
                <w:b/>
                <w:szCs w:val="20"/>
              </w:rPr>
              <w:t>ARCHIVE</w:t>
            </w:r>
          </w:p>
        </w:tc>
        <w:tc>
          <w:tcPr>
            <w:tcW w:w="5220" w:type="dxa"/>
            <w:hideMark/>
          </w:tcPr>
          <w:p w14:paraId="277F3965" w14:textId="77777777" w:rsidR="00D37B53" w:rsidRPr="00FE434E" w:rsidRDefault="00D37B53">
            <w:pPr>
              <w:rPr>
                <w:rFonts w:cstheme="minorHAnsi"/>
                <w:szCs w:val="20"/>
              </w:rPr>
            </w:pPr>
            <w:r>
              <w:rPr>
                <w:rFonts w:cstheme="minorHAnsi"/>
                <w:szCs w:val="20"/>
              </w:rPr>
              <w:t>30</w:t>
            </w:r>
            <w:r w:rsidRPr="00FE434E">
              <w:rPr>
                <w:rFonts w:cstheme="minorHAnsi"/>
                <w:color w:val="C00000"/>
                <w:szCs w:val="20"/>
                <w:bdr w:val="none" w:sz="0" w:space="0" w:color="auto" w:frame="1"/>
              </w:rPr>
              <w:t xml:space="preserve"> </w:t>
            </w:r>
            <w:r w:rsidRPr="00FE434E">
              <w:rPr>
                <w:rFonts w:cstheme="minorHAnsi"/>
                <w:szCs w:val="20"/>
                <w:bdr w:val="none" w:sz="0" w:space="0" w:color="auto" w:frame="1"/>
              </w:rPr>
              <w:t>DAYS AFTER THE RESPONSE DATE</w:t>
            </w:r>
          </w:p>
        </w:tc>
      </w:tr>
      <w:tr w:rsidR="00C634F8" w14:paraId="277F3969" w14:textId="77777777" w:rsidTr="00A91CFF">
        <w:tc>
          <w:tcPr>
            <w:tcW w:w="4698" w:type="dxa"/>
          </w:tcPr>
          <w:p w14:paraId="277F3967" w14:textId="77777777" w:rsidR="00D37B53" w:rsidRPr="00EC0602" w:rsidRDefault="00D37B53">
            <w:pPr>
              <w:rPr>
                <w:rFonts w:cstheme="minorHAnsi"/>
                <w:b/>
                <w:szCs w:val="20"/>
              </w:rPr>
            </w:pPr>
            <w:r w:rsidRPr="00EC0602">
              <w:rPr>
                <w:rFonts w:cstheme="minorHAnsi"/>
                <w:b/>
                <w:szCs w:val="20"/>
              </w:rPr>
              <w:t>RECOVERY ACT FUNDS</w:t>
            </w:r>
          </w:p>
        </w:tc>
        <w:tc>
          <w:tcPr>
            <w:tcW w:w="5220" w:type="dxa"/>
            <w:hideMark/>
          </w:tcPr>
          <w:p w14:paraId="277F3968" w14:textId="77777777" w:rsidR="00D37B53" w:rsidRPr="00FE434E" w:rsidRDefault="00D37B53">
            <w:pPr>
              <w:rPr>
                <w:rFonts w:cstheme="minorHAnsi"/>
                <w:szCs w:val="20"/>
              </w:rPr>
            </w:pPr>
            <w:r>
              <w:rPr>
                <w:rFonts w:cstheme="minorHAnsi"/>
                <w:szCs w:val="20"/>
              </w:rPr>
              <w:t>N</w:t>
            </w:r>
          </w:p>
        </w:tc>
      </w:tr>
      <w:tr w:rsidR="00C634F8" w14:paraId="277F396C" w14:textId="77777777" w:rsidTr="00A91CFF">
        <w:tc>
          <w:tcPr>
            <w:tcW w:w="4698" w:type="dxa"/>
          </w:tcPr>
          <w:p w14:paraId="277F396A" w14:textId="77777777" w:rsidR="00D37B53" w:rsidRPr="00EC0602" w:rsidRDefault="00D37B53">
            <w:pPr>
              <w:rPr>
                <w:rFonts w:cstheme="minorHAnsi"/>
                <w:b/>
                <w:szCs w:val="20"/>
              </w:rPr>
            </w:pPr>
            <w:r w:rsidRPr="00EC0602">
              <w:rPr>
                <w:rFonts w:cstheme="minorHAnsi"/>
                <w:b/>
                <w:szCs w:val="20"/>
              </w:rPr>
              <w:t>SET-ASIDE</w:t>
            </w:r>
          </w:p>
        </w:tc>
        <w:tc>
          <w:tcPr>
            <w:tcW w:w="5220" w:type="dxa"/>
            <w:hideMark/>
          </w:tcPr>
          <w:p w14:paraId="277F396B" w14:textId="77777777" w:rsidR="00D37B53" w:rsidRPr="00FE434E" w:rsidRDefault="00D37B53">
            <w:pPr>
              <w:rPr>
                <w:rFonts w:cstheme="minorHAnsi"/>
                <w:szCs w:val="20"/>
              </w:rPr>
            </w:pPr>
            <w:r>
              <w:rPr>
                <w:rFonts w:cstheme="minorHAnsi"/>
                <w:szCs w:val="20"/>
              </w:rPr>
              <w:t>SDVOSBC</w:t>
            </w:r>
          </w:p>
        </w:tc>
      </w:tr>
      <w:tr w:rsidR="00C634F8" w14:paraId="277F396F" w14:textId="77777777" w:rsidTr="00A91CFF">
        <w:tc>
          <w:tcPr>
            <w:tcW w:w="4698" w:type="dxa"/>
          </w:tcPr>
          <w:p w14:paraId="277F396D" w14:textId="77777777" w:rsidR="00D37B53" w:rsidRPr="00EC0602" w:rsidRDefault="00D37B53">
            <w:pPr>
              <w:rPr>
                <w:rFonts w:cstheme="minorHAnsi"/>
                <w:b/>
                <w:szCs w:val="20"/>
              </w:rPr>
            </w:pPr>
            <w:r w:rsidRPr="00EC0602">
              <w:rPr>
                <w:rFonts w:cstheme="minorHAnsi"/>
                <w:b/>
                <w:szCs w:val="20"/>
              </w:rPr>
              <w:t>PRODUCT SERVICE CODE*</w:t>
            </w:r>
          </w:p>
        </w:tc>
        <w:tc>
          <w:tcPr>
            <w:tcW w:w="5220" w:type="dxa"/>
          </w:tcPr>
          <w:p w14:paraId="277F396E" w14:textId="77777777" w:rsidR="00D37B53" w:rsidRPr="00993627" w:rsidRDefault="00D37B53">
            <w:pPr>
              <w:rPr>
                <w:rStyle w:val="AAMSKBFill-InHighlight"/>
                <w:color w:val="auto"/>
              </w:rPr>
            </w:pPr>
            <w:r>
              <w:rPr>
                <w:rStyle w:val="AAMSKBFill-InHighlight"/>
                <w:color w:val="auto"/>
              </w:rPr>
              <w:t>J046</w:t>
            </w:r>
          </w:p>
        </w:tc>
      </w:tr>
      <w:tr w:rsidR="00C634F8" w14:paraId="277F3972" w14:textId="77777777" w:rsidTr="00A91CFF">
        <w:tc>
          <w:tcPr>
            <w:tcW w:w="4698" w:type="dxa"/>
          </w:tcPr>
          <w:p w14:paraId="277F3970" w14:textId="77777777" w:rsidR="00D37B53" w:rsidRPr="00EC0602" w:rsidRDefault="00D37B53">
            <w:pPr>
              <w:rPr>
                <w:rFonts w:cstheme="minorHAnsi"/>
                <w:b/>
                <w:szCs w:val="20"/>
              </w:rPr>
            </w:pPr>
            <w:r w:rsidRPr="00EC0602">
              <w:rPr>
                <w:rFonts w:cstheme="minorHAnsi"/>
                <w:b/>
                <w:szCs w:val="20"/>
              </w:rPr>
              <w:t>NAICS CODE*</w:t>
            </w:r>
          </w:p>
        </w:tc>
        <w:tc>
          <w:tcPr>
            <w:tcW w:w="5220" w:type="dxa"/>
            <w:hideMark/>
          </w:tcPr>
          <w:p w14:paraId="277F3971" w14:textId="77777777" w:rsidR="00D37B53" w:rsidRPr="00FE434E" w:rsidRDefault="00D37B53">
            <w:pPr>
              <w:rPr>
                <w:rFonts w:cstheme="minorHAnsi"/>
                <w:szCs w:val="20"/>
              </w:rPr>
            </w:pPr>
            <w:r>
              <w:rPr>
                <w:rFonts w:cstheme="minorHAnsi"/>
                <w:szCs w:val="20"/>
              </w:rPr>
              <w:t>221310</w:t>
            </w:r>
          </w:p>
        </w:tc>
      </w:tr>
      <w:tr w:rsidR="00C634F8" w14:paraId="277F397A" w14:textId="77777777" w:rsidTr="00A91CFF">
        <w:tc>
          <w:tcPr>
            <w:tcW w:w="4698" w:type="dxa"/>
            <w:hideMark/>
          </w:tcPr>
          <w:p w14:paraId="277F3973" w14:textId="77777777" w:rsidR="00D37B53" w:rsidRPr="00EC0602" w:rsidRDefault="00D37B53">
            <w:pPr>
              <w:rPr>
                <w:rFonts w:cstheme="minorHAnsi"/>
                <w:b/>
                <w:szCs w:val="20"/>
              </w:rPr>
            </w:pPr>
            <w:r w:rsidRPr="00EC0602">
              <w:rPr>
                <w:rFonts w:cstheme="minorHAnsi"/>
                <w:b/>
                <w:szCs w:val="20"/>
              </w:rPr>
              <w:t>CONTRACTING OFFICE ADDRESS</w:t>
            </w:r>
          </w:p>
        </w:tc>
        <w:tc>
          <w:tcPr>
            <w:tcW w:w="5220" w:type="dxa"/>
          </w:tcPr>
          <w:p w14:paraId="277F3974"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FE434E">
              <w:rPr>
                <w:rStyle w:val="AAMSKBFill-InHighlight"/>
                <w:rFonts w:cstheme="minorHAnsi"/>
              </w:rPr>
              <w:t xml:space="preserve"> </w:t>
            </w:r>
          </w:p>
          <w:p w14:paraId="277F3975"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FE434E">
              <w:rPr>
                <w:rStyle w:val="AAMSKBFill-InHighlight"/>
                <w:rFonts w:cstheme="minorHAnsi"/>
              </w:rPr>
              <w:t xml:space="preserve"> </w:t>
            </w:r>
          </w:p>
          <w:p w14:paraId="277F3976" w14:textId="77777777" w:rsidR="00D37B53" w:rsidRPr="00FE434E" w:rsidRDefault="00D37B53">
            <w:pPr>
              <w:rPr>
                <w:rFonts w:eastAsiaTheme="minorHAnsi" w:cstheme="minorHAnsi"/>
                <w:szCs w:val="20"/>
                <w:bdr w:val="none" w:sz="0" w:space="0" w:color="auto" w:frame="1"/>
              </w:rPr>
            </w:pPr>
            <w:r w:rsidRPr="00FE434E">
              <w:rPr>
                <w:rStyle w:val="AAMSKBFill-InHighlight"/>
                <w:rFonts w:cstheme="minorHAnsi"/>
              </w:rPr>
              <w:t xml:space="preserve"> </w:t>
            </w:r>
          </w:p>
          <w:p w14:paraId="277F3977"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1601 SW Archer RD</w:t>
            </w:r>
          </w:p>
          <w:p w14:paraId="277F3978"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Gainesville FL  32608</w:t>
            </w:r>
            <w:r w:rsidRPr="00FE434E">
              <w:rPr>
                <w:rStyle w:val="AAMSKBFill-InHighlight"/>
                <w:rFonts w:cstheme="minorHAnsi"/>
              </w:rPr>
              <w:t xml:space="preserve"> </w:t>
            </w:r>
          </w:p>
          <w:p w14:paraId="277F3979" w14:textId="77777777" w:rsidR="00D37B53" w:rsidRPr="00FE434E" w:rsidRDefault="00D37B53">
            <w:pPr>
              <w:rPr>
                <w:rFonts w:cstheme="minorHAnsi"/>
                <w:szCs w:val="20"/>
              </w:rPr>
            </w:pPr>
          </w:p>
        </w:tc>
      </w:tr>
      <w:tr w:rsidR="00C634F8" w14:paraId="277F3984" w14:textId="77777777" w:rsidTr="00A91CFF">
        <w:tc>
          <w:tcPr>
            <w:tcW w:w="4698" w:type="dxa"/>
          </w:tcPr>
          <w:p w14:paraId="277F397B" w14:textId="77777777" w:rsidR="00D37B53" w:rsidRPr="00EC0602" w:rsidRDefault="00D37B53">
            <w:pPr>
              <w:rPr>
                <w:rFonts w:cstheme="minorHAnsi"/>
                <w:b/>
                <w:szCs w:val="20"/>
              </w:rPr>
            </w:pPr>
            <w:r w:rsidRPr="00EC0602">
              <w:rPr>
                <w:rFonts w:cstheme="minorHAnsi"/>
                <w:b/>
                <w:szCs w:val="20"/>
              </w:rPr>
              <w:t>POINT OF CONTACT*</w:t>
            </w:r>
          </w:p>
          <w:p w14:paraId="277F397C" w14:textId="77777777" w:rsidR="00D37B53" w:rsidRPr="00EC0602" w:rsidRDefault="00D37B53">
            <w:pPr>
              <w:rPr>
                <w:rFonts w:cstheme="minorHAnsi"/>
                <w:b/>
                <w:szCs w:val="20"/>
              </w:rPr>
            </w:pPr>
          </w:p>
          <w:p w14:paraId="277F397D" w14:textId="77777777" w:rsidR="00D37B53" w:rsidRPr="00EC0602" w:rsidRDefault="00D37B53">
            <w:pPr>
              <w:rPr>
                <w:rFonts w:cstheme="minorHAnsi"/>
                <w:b/>
                <w:szCs w:val="20"/>
              </w:rPr>
            </w:pPr>
          </w:p>
        </w:tc>
        <w:tc>
          <w:tcPr>
            <w:tcW w:w="5220" w:type="dxa"/>
            <w:hideMark/>
          </w:tcPr>
          <w:p w14:paraId="277F397E"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FE434E">
              <w:rPr>
                <w:rStyle w:val="AAMSKBFill-InHighlight"/>
                <w:rFonts w:cstheme="minorHAnsi"/>
              </w:rPr>
              <w:t xml:space="preserve"> </w:t>
            </w:r>
          </w:p>
          <w:p w14:paraId="277F397F"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John H. Shultzaberger</w:t>
            </w:r>
          </w:p>
          <w:p w14:paraId="277F3980"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John.Shultzaberger@va.gov</w:t>
            </w:r>
          </w:p>
          <w:p w14:paraId="277F3981" w14:textId="77777777" w:rsidR="00D37B53" w:rsidRPr="00FE434E" w:rsidRDefault="00D37B53">
            <w:pPr>
              <w:rPr>
                <w:rFonts w:eastAsiaTheme="minorHAnsi" w:cstheme="minorHAnsi"/>
                <w:szCs w:val="20"/>
                <w:bdr w:val="none" w:sz="0" w:space="0" w:color="auto" w:frame="1"/>
              </w:rPr>
            </w:pPr>
            <w:r>
              <w:rPr>
                <w:rFonts w:eastAsiaTheme="minorHAnsi" w:cstheme="minorHAnsi"/>
                <w:szCs w:val="20"/>
                <w:bdr w:val="none" w:sz="0" w:space="0" w:color="auto" w:frame="1"/>
              </w:rPr>
              <w:t>352-214-5135</w:t>
            </w:r>
          </w:p>
          <w:p w14:paraId="277F3982" w14:textId="77777777" w:rsidR="00D37B53" w:rsidRPr="00FE434E" w:rsidRDefault="00D37B53">
            <w:pPr>
              <w:rPr>
                <w:rFonts w:eastAsiaTheme="minorHAnsi" w:cstheme="minorHAnsi"/>
                <w:szCs w:val="20"/>
                <w:bdr w:val="none" w:sz="0" w:space="0" w:color="auto" w:frame="1"/>
              </w:rPr>
            </w:pPr>
          </w:p>
          <w:p w14:paraId="277F3983" w14:textId="77777777" w:rsidR="00D37B53" w:rsidRPr="00FE434E" w:rsidRDefault="00D37B53">
            <w:pPr>
              <w:rPr>
                <w:rFonts w:cstheme="minorHAnsi"/>
                <w:szCs w:val="20"/>
              </w:rPr>
            </w:pPr>
          </w:p>
        </w:tc>
      </w:tr>
      <w:tr w:rsidR="00C634F8" w14:paraId="277F3987" w14:textId="77777777" w:rsidTr="00A91CFF">
        <w:tc>
          <w:tcPr>
            <w:tcW w:w="4698" w:type="dxa"/>
          </w:tcPr>
          <w:p w14:paraId="277F3985" w14:textId="77777777" w:rsidR="00D37B53" w:rsidRPr="00EC0602" w:rsidRDefault="00D37B53">
            <w:pPr>
              <w:rPr>
                <w:rFonts w:cstheme="minorHAnsi"/>
                <w:b/>
                <w:szCs w:val="20"/>
              </w:rPr>
            </w:pPr>
          </w:p>
        </w:tc>
        <w:tc>
          <w:tcPr>
            <w:tcW w:w="5220" w:type="dxa"/>
          </w:tcPr>
          <w:p w14:paraId="277F3986" w14:textId="77777777" w:rsidR="00D37B53" w:rsidRDefault="00D37B53">
            <w:pPr>
              <w:rPr>
                <w:rStyle w:val="AAMSKBFill-InHighlight"/>
              </w:rPr>
            </w:pPr>
          </w:p>
        </w:tc>
      </w:tr>
    </w:tbl>
    <w:p w14:paraId="277F3988" w14:textId="77777777" w:rsidR="00D37B53" w:rsidRPr="00FE434E" w:rsidRDefault="00D37B53" w:rsidP="00EC0602">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634F8" w14:paraId="277F398B" w14:textId="77777777" w:rsidTr="004E25B6">
        <w:tc>
          <w:tcPr>
            <w:tcW w:w="4675" w:type="dxa"/>
          </w:tcPr>
          <w:p w14:paraId="277F3989" w14:textId="77777777" w:rsidR="00D37B53" w:rsidRPr="00A91CFF" w:rsidRDefault="00D37B53">
            <w:pPr>
              <w:rPr>
                <w:rFonts w:cstheme="minorHAnsi"/>
                <w:b/>
                <w:szCs w:val="20"/>
              </w:rPr>
            </w:pPr>
            <w:r w:rsidRPr="00A91CFF">
              <w:rPr>
                <w:rFonts w:cstheme="minorHAnsi"/>
                <w:b/>
                <w:szCs w:val="20"/>
              </w:rPr>
              <w:t>ADDRESS</w:t>
            </w:r>
          </w:p>
        </w:tc>
        <w:tc>
          <w:tcPr>
            <w:tcW w:w="5243" w:type="dxa"/>
          </w:tcPr>
          <w:p w14:paraId="277F398A" w14:textId="77777777" w:rsidR="00D37B53" w:rsidRPr="00FE434E" w:rsidRDefault="00D37B53">
            <w:pPr>
              <w:rPr>
                <w:rStyle w:val="AAMSKBFill-InHighlight"/>
                <w:rFonts w:cstheme="minorHAnsi"/>
                <w:color w:val="auto"/>
              </w:rPr>
            </w:pPr>
            <w:r>
              <w:rPr>
                <w:rStyle w:val="AAMSKBFill-InHighlight"/>
                <w:rFonts w:cstheme="minorHAnsi"/>
                <w:color w:val="auto"/>
              </w:rPr>
              <w:t>Department of Veterans Affairs</w:t>
            </w:r>
          </w:p>
        </w:tc>
      </w:tr>
      <w:tr w:rsidR="00C634F8" w14:paraId="277F398E" w14:textId="77777777" w:rsidTr="004E25B6">
        <w:tc>
          <w:tcPr>
            <w:tcW w:w="4675" w:type="dxa"/>
          </w:tcPr>
          <w:p w14:paraId="277F398C" w14:textId="77777777" w:rsidR="00D37B53" w:rsidRPr="00A91CFF" w:rsidRDefault="00D37B53">
            <w:pPr>
              <w:rPr>
                <w:rFonts w:cstheme="minorHAnsi"/>
                <w:b/>
                <w:szCs w:val="20"/>
              </w:rPr>
            </w:pPr>
          </w:p>
        </w:tc>
        <w:tc>
          <w:tcPr>
            <w:tcW w:w="5243" w:type="dxa"/>
          </w:tcPr>
          <w:p w14:paraId="277F398D" w14:textId="77777777" w:rsidR="00D37B53" w:rsidRPr="00FE434E" w:rsidRDefault="00D37B53">
            <w:pPr>
              <w:rPr>
                <w:rStyle w:val="AAMSKBFill-InHighlight"/>
                <w:rFonts w:cstheme="minorHAnsi"/>
                <w:color w:val="auto"/>
              </w:rPr>
            </w:pPr>
            <w:r>
              <w:rPr>
                <w:rStyle w:val="AAMSKBFill-InHighlight"/>
                <w:rFonts w:cstheme="minorHAnsi"/>
                <w:color w:val="auto"/>
              </w:rPr>
              <w:t>North Florida/South Georgia VHS</w:t>
            </w:r>
          </w:p>
        </w:tc>
      </w:tr>
      <w:tr w:rsidR="00C634F8" w14:paraId="277F3991" w14:textId="77777777" w:rsidTr="004E25B6">
        <w:tc>
          <w:tcPr>
            <w:tcW w:w="4675" w:type="dxa"/>
          </w:tcPr>
          <w:p w14:paraId="277F398F" w14:textId="77777777" w:rsidR="00D37B53" w:rsidRPr="00A91CFF" w:rsidRDefault="00D37B53">
            <w:pPr>
              <w:rPr>
                <w:rFonts w:cstheme="minorHAnsi"/>
                <w:b/>
                <w:szCs w:val="20"/>
              </w:rPr>
            </w:pPr>
          </w:p>
        </w:tc>
        <w:tc>
          <w:tcPr>
            <w:tcW w:w="5243" w:type="dxa"/>
          </w:tcPr>
          <w:p w14:paraId="277F3990" w14:textId="77777777" w:rsidR="00D37B53" w:rsidRPr="00FE434E" w:rsidRDefault="00D37B53">
            <w:pPr>
              <w:rPr>
                <w:rStyle w:val="AAMSKBFill-InHighlight"/>
                <w:rFonts w:cstheme="minorHAnsi"/>
                <w:color w:val="auto"/>
              </w:rPr>
            </w:pPr>
            <w:r>
              <w:rPr>
                <w:rStyle w:val="AAMSKBFill-InHighlight"/>
                <w:rFonts w:cstheme="minorHAnsi"/>
                <w:color w:val="auto"/>
              </w:rPr>
              <w:t>Malcom Randall VA Medical Center</w:t>
            </w:r>
          </w:p>
        </w:tc>
      </w:tr>
      <w:tr w:rsidR="00C634F8" w14:paraId="277F3994" w14:textId="77777777" w:rsidTr="004E25B6">
        <w:tc>
          <w:tcPr>
            <w:tcW w:w="4675" w:type="dxa"/>
          </w:tcPr>
          <w:p w14:paraId="277F3992" w14:textId="77777777" w:rsidR="00D37B53" w:rsidRPr="00A91CFF" w:rsidRDefault="00D37B53">
            <w:pPr>
              <w:rPr>
                <w:rFonts w:cstheme="minorHAnsi"/>
                <w:b/>
                <w:szCs w:val="20"/>
              </w:rPr>
            </w:pPr>
          </w:p>
        </w:tc>
        <w:tc>
          <w:tcPr>
            <w:tcW w:w="5243" w:type="dxa"/>
          </w:tcPr>
          <w:p w14:paraId="277F3993" w14:textId="77777777" w:rsidR="00D37B53" w:rsidRPr="00FE434E" w:rsidRDefault="00D37B53">
            <w:pPr>
              <w:rPr>
                <w:rStyle w:val="AAMSKBFill-InHighlight"/>
                <w:rFonts w:cstheme="minorHAnsi"/>
                <w:color w:val="auto"/>
              </w:rPr>
            </w:pPr>
            <w:r>
              <w:rPr>
                <w:rStyle w:val="AAMSKBFill-InHighlight"/>
                <w:rFonts w:cstheme="minorHAnsi"/>
                <w:color w:val="auto"/>
              </w:rPr>
              <w:t>1601 SW Archer RD</w:t>
            </w:r>
          </w:p>
        </w:tc>
      </w:tr>
      <w:tr w:rsidR="00C634F8" w14:paraId="277F3997" w14:textId="77777777" w:rsidTr="004E25B6">
        <w:tc>
          <w:tcPr>
            <w:tcW w:w="4675" w:type="dxa"/>
          </w:tcPr>
          <w:p w14:paraId="277F3995" w14:textId="77777777" w:rsidR="00D37B53" w:rsidRPr="00A91CFF" w:rsidRDefault="00D37B53">
            <w:pPr>
              <w:rPr>
                <w:rFonts w:cstheme="minorHAnsi"/>
                <w:b/>
                <w:szCs w:val="20"/>
              </w:rPr>
            </w:pPr>
          </w:p>
        </w:tc>
        <w:tc>
          <w:tcPr>
            <w:tcW w:w="5243" w:type="dxa"/>
          </w:tcPr>
          <w:p w14:paraId="277F3996" w14:textId="77777777" w:rsidR="00D37B53" w:rsidRPr="00FE434E" w:rsidRDefault="00D37B53">
            <w:pPr>
              <w:rPr>
                <w:rStyle w:val="AAMSKBFill-InHighlight"/>
                <w:rFonts w:cstheme="minorHAnsi"/>
                <w:color w:val="auto"/>
              </w:rPr>
            </w:pPr>
            <w:r>
              <w:rPr>
                <w:rStyle w:val="AAMSKBFill-InHighlight"/>
                <w:rFonts w:cstheme="minorHAnsi"/>
                <w:color w:val="auto"/>
              </w:rPr>
              <w:t>Gainesville</w:t>
            </w:r>
            <w:r w:rsidRPr="00FE434E">
              <w:rPr>
                <w:rStyle w:val="AAMSKBFill-InHighlight"/>
                <w:rFonts w:cstheme="minorHAnsi"/>
              </w:rPr>
              <w:t xml:space="preserve"> </w:t>
            </w:r>
            <w:r>
              <w:rPr>
                <w:rStyle w:val="AAMSKBFill-InHighlight"/>
                <w:rFonts w:cstheme="minorHAnsi"/>
                <w:color w:val="auto"/>
              </w:rPr>
              <w:t>FL</w:t>
            </w:r>
          </w:p>
        </w:tc>
      </w:tr>
      <w:tr w:rsidR="00C634F8" w14:paraId="277F399A" w14:textId="77777777" w:rsidTr="004E25B6">
        <w:tc>
          <w:tcPr>
            <w:tcW w:w="4675" w:type="dxa"/>
            <w:hideMark/>
          </w:tcPr>
          <w:p w14:paraId="277F3998" w14:textId="77777777" w:rsidR="00D37B53" w:rsidRPr="00A91CFF" w:rsidRDefault="00D37B53">
            <w:pPr>
              <w:rPr>
                <w:rFonts w:cstheme="minorHAnsi"/>
                <w:b/>
                <w:szCs w:val="20"/>
              </w:rPr>
            </w:pPr>
            <w:r w:rsidRPr="00A91CFF">
              <w:rPr>
                <w:rFonts w:cstheme="minorHAnsi"/>
                <w:b/>
                <w:szCs w:val="20"/>
              </w:rPr>
              <w:t>POSTAL CODE</w:t>
            </w:r>
          </w:p>
        </w:tc>
        <w:tc>
          <w:tcPr>
            <w:tcW w:w="5243" w:type="dxa"/>
            <w:hideMark/>
          </w:tcPr>
          <w:p w14:paraId="277F3999" w14:textId="77777777" w:rsidR="00D37B53" w:rsidRPr="00FE434E" w:rsidRDefault="00D37B53">
            <w:pPr>
              <w:rPr>
                <w:rFonts w:cstheme="minorHAnsi"/>
                <w:szCs w:val="20"/>
              </w:rPr>
            </w:pPr>
            <w:r>
              <w:rPr>
                <w:rFonts w:cstheme="minorHAnsi"/>
                <w:szCs w:val="20"/>
              </w:rPr>
              <w:t>32608</w:t>
            </w:r>
          </w:p>
        </w:tc>
      </w:tr>
      <w:tr w:rsidR="00C634F8" w14:paraId="277F399D" w14:textId="77777777" w:rsidTr="004E25B6">
        <w:tc>
          <w:tcPr>
            <w:tcW w:w="4675" w:type="dxa"/>
            <w:hideMark/>
          </w:tcPr>
          <w:p w14:paraId="277F399B" w14:textId="77777777" w:rsidR="00D37B53" w:rsidRPr="00A91CFF" w:rsidRDefault="00D37B53">
            <w:pPr>
              <w:rPr>
                <w:rFonts w:cstheme="minorHAnsi"/>
                <w:b/>
                <w:szCs w:val="20"/>
              </w:rPr>
            </w:pPr>
            <w:r w:rsidRPr="00A91CFF">
              <w:rPr>
                <w:rFonts w:cstheme="minorHAnsi"/>
                <w:b/>
                <w:szCs w:val="20"/>
              </w:rPr>
              <w:t>COUNTRY</w:t>
            </w:r>
          </w:p>
        </w:tc>
        <w:tc>
          <w:tcPr>
            <w:tcW w:w="5243" w:type="dxa"/>
            <w:hideMark/>
          </w:tcPr>
          <w:p w14:paraId="277F399C" w14:textId="77777777" w:rsidR="00D37B53" w:rsidRPr="00FE434E" w:rsidRDefault="00D37B53">
            <w:pPr>
              <w:rPr>
                <w:rFonts w:cstheme="minorHAnsi"/>
                <w:szCs w:val="20"/>
              </w:rPr>
            </w:pPr>
            <w:r>
              <w:rPr>
                <w:rFonts w:cstheme="minorHAnsi"/>
                <w:szCs w:val="20"/>
              </w:rPr>
              <w:t>USA</w:t>
            </w:r>
          </w:p>
        </w:tc>
      </w:tr>
    </w:tbl>
    <w:p w14:paraId="277F399E" w14:textId="77777777" w:rsidR="00D37B53" w:rsidRPr="00FE434E" w:rsidRDefault="00D37B53" w:rsidP="005C4BA8">
      <w:pPr>
        <w:spacing w:after="160" w:line="252" w:lineRule="auto"/>
        <w:jc w:val="center"/>
        <w:rPr>
          <w:rFonts w:eastAsia="Calibri" w:cstheme="minorHAnsi"/>
          <w:b/>
        </w:rPr>
      </w:pPr>
    </w:p>
    <w:p w14:paraId="277F399F" w14:textId="77777777" w:rsidR="00D37B53" w:rsidRPr="00FE434E" w:rsidRDefault="00D37B53" w:rsidP="00A91CFF">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634F8" w14:paraId="277F39A2" w14:textId="77777777" w:rsidTr="002D5AED">
        <w:tc>
          <w:tcPr>
            <w:tcW w:w="4675" w:type="dxa"/>
            <w:hideMark/>
          </w:tcPr>
          <w:p w14:paraId="277F39A0" w14:textId="77777777" w:rsidR="00D37B53" w:rsidRPr="00A91CFF" w:rsidRDefault="00D37B53">
            <w:pPr>
              <w:rPr>
                <w:rFonts w:cstheme="minorHAnsi"/>
                <w:b/>
              </w:rPr>
            </w:pPr>
            <w:r w:rsidRPr="00A91CFF">
              <w:rPr>
                <w:rFonts w:cstheme="minorHAnsi"/>
                <w:b/>
              </w:rPr>
              <w:t>AGENCY’S URL</w:t>
            </w:r>
          </w:p>
        </w:tc>
        <w:tc>
          <w:tcPr>
            <w:tcW w:w="5243" w:type="dxa"/>
            <w:hideMark/>
          </w:tcPr>
          <w:p w14:paraId="277F39A1" w14:textId="77777777" w:rsidR="00D37B53" w:rsidRPr="00FE434E" w:rsidRDefault="00D37B53">
            <w:pPr>
              <w:rPr>
                <w:rFonts w:cstheme="minorHAnsi"/>
              </w:rPr>
            </w:pPr>
          </w:p>
        </w:tc>
      </w:tr>
      <w:tr w:rsidR="00C634F8" w14:paraId="277F39A5" w14:textId="77777777" w:rsidTr="002D5AED">
        <w:tc>
          <w:tcPr>
            <w:tcW w:w="4675" w:type="dxa"/>
            <w:hideMark/>
          </w:tcPr>
          <w:p w14:paraId="277F39A3" w14:textId="77777777" w:rsidR="00D37B53" w:rsidRPr="00A91CFF" w:rsidRDefault="00D37B53">
            <w:pPr>
              <w:rPr>
                <w:rFonts w:cstheme="minorHAnsi"/>
                <w:b/>
              </w:rPr>
            </w:pPr>
            <w:r w:rsidRPr="00A91CFF">
              <w:rPr>
                <w:rFonts w:cstheme="minorHAnsi"/>
                <w:b/>
              </w:rPr>
              <w:t>URL DESCRIPTION</w:t>
            </w:r>
          </w:p>
        </w:tc>
        <w:tc>
          <w:tcPr>
            <w:tcW w:w="5243" w:type="dxa"/>
            <w:hideMark/>
          </w:tcPr>
          <w:p w14:paraId="277F39A4" w14:textId="77777777" w:rsidR="00D37B53" w:rsidRPr="00FE434E" w:rsidRDefault="00D37B53">
            <w:pPr>
              <w:rPr>
                <w:rFonts w:cstheme="minorHAnsi"/>
                <w:szCs w:val="20"/>
              </w:rPr>
            </w:pPr>
          </w:p>
        </w:tc>
      </w:tr>
      <w:tr w:rsidR="00C634F8" w14:paraId="277F39A8" w14:textId="77777777" w:rsidTr="002D5AED">
        <w:tc>
          <w:tcPr>
            <w:tcW w:w="4675" w:type="dxa"/>
            <w:hideMark/>
          </w:tcPr>
          <w:p w14:paraId="277F39A6" w14:textId="77777777" w:rsidR="00D37B53" w:rsidRPr="00A91CFF" w:rsidRDefault="00D37B53">
            <w:pPr>
              <w:rPr>
                <w:rFonts w:cstheme="minorHAnsi"/>
                <w:b/>
              </w:rPr>
            </w:pPr>
            <w:r w:rsidRPr="00A91CFF">
              <w:rPr>
                <w:rFonts w:cstheme="minorHAnsi"/>
                <w:b/>
              </w:rPr>
              <w:t>AGENCY CONTACT’S EMAIL ADDRESS</w:t>
            </w:r>
          </w:p>
        </w:tc>
        <w:tc>
          <w:tcPr>
            <w:tcW w:w="5243" w:type="dxa"/>
            <w:hideMark/>
          </w:tcPr>
          <w:p w14:paraId="277F39A7" w14:textId="77777777" w:rsidR="00D37B53" w:rsidRPr="00FE434E" w:rsidRDefault="00D37B53">
            <w:pPr>
              <w:rPr>
                <w:rFonts w:cstheme="minorHAnsi"/>
                <w:szCs w:val="20"/>
              </w:rPr>
            </w:pPr>
          </w:p>
        </w:tc>
      </w:tr>
      <w:tr w:rsidR="00C634F8" w14:paraId="277F39AB" w14:textId="77777777" w:rsidTr="002D5AED">
        <w:tc>
          <w:tcPr>
            <w:tcW w:w="4675" w:type="dxa"/>
            <w:hideMark/>
          </w:tcPr>
          <w:p w14:paraId="277F39A9" w14:textId="77777777" w:rsidR="00D37B53" w:rsidRPr="00A91CFF" w:rsidRDefault="00D37B53">
            <w:pPr>
              <w:rPr>
                <w:rFonts w:cstheme="minorHAnsi"/>
                <w:b/>
              </w:rPr>
            </w:pPr>
            <w:r w:rsidRPr="00A91CFF">
              <w:rPr>
                <w:rFonts w:cstheme="minorHAnsi"/>
                <w:b/>
              </w:rPr>
              <w:t>EMAIL DESCRIPTION</w:t>
            </w:r>
          </w:p>
        </w:tc>
        <w:tc>
          <w:tcPr>
            <w:tcW w:w="5243" w:type="dxa"/>
            <w:hideMark/>
          </w:tcPr>
          <w:p w14:paraId="277F39AA" w14:textId="77777777" w:rsidR="00D37B53" w:rsidRPr="00FE434E" w:rsidRDefault="00D37B53">
            <w:pPr>
              <w:rPr>
                <w:rFonts w:cstheme="minorHAnsi"/>
                <w:szCs w:val="20"/>
              </w:rPr>
            </w:pPr>
          </w:p>
        </w:tc>
      </w:tr>
    </w:tbl>
    <w:p w14:paraId="277F39AC" w14:textId="77777777" w:rsidR="00D37B53" w:rsidRDefault="00D37B53">
      <w:r>
        <w:br w:type="page"/>
      </w:r>
    </w:p>
    <w:p w14:paraId="277F39AD" w14:textId="77777777" w:rsidR="00D37B53" w:rsidRPr="00FE434E" w:rsidRDefault="00D37B53" w:rsidP="00A91CFF">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277F39AE" w14:textId="77777777" w:rsidR="00D37B53" w:rsidRDefault="00D37B53" w:rsidP="00B879C3">
      <w:pPr>
        <w:spacing w:after="0"/>
      </w:pPr>
      <w:r>
        <w:t>The purpose of this amendment is to cancel Solicitation 36C24826Q0562 in its entirety.</w:t>
      </w:r>
    </w:p>
    <w:p w14:paraId="277F39AF" w14:textId="77777777" w:rsidR="00D37B53" w:rsidRDefault="00D37B53" w:rsidP="00B879C3">
      <w:pPr>
        <w:spacing w:after="0"/>
      </w:pPr>
    </w:p>
    <w:p w14:paraId="277F39B0" w14:textId="77777777" w:rsidR="00D37B53" w:rsidRDefault="00D37B53" w:rsidP="00B879C3">
      <w:pPr>
        <w:spacing w:after="0"/>
      </w:pPr>
      <w:r>
        <w:t xml:space="preserve">After </w:t>
      </w:r>
      <w:proofErr w:type="gramStart"/>
      <w:r>
        <w:t>review of</w:t>
      </w:r>
      <w:proofErr w:type="gramEnd"/>
      <w:r>
        <w:t xml:space="preserve"> the solicitation and quotes received, the Government has determined that the requirement, as currently defined, does not provide sufficient detail for vendors to accurately and consistently price the work. The ambiguity within the Performance Work Statement has resulted in materially different interpretations of the scope of work and associated risk by the vendor community.</w:t>
      </w:r>
    </w:p>
    <w:p w14:paraId="277F39B1" w14:textId="77777777" w:rsidR="00D37B53" w:rsidRDefault="00D37B53" w:rsidP="00B879C3">
      <w:pPr>
        <w:spacing w:after="0"/>
      </w:pPr>
    </w:p>
    <w:p w14:paraId="277F39B2" w14:textId="77777777" w:rsidR="00D37B53" w:rsidRDefault="00D37B53" w:rsidP="00B879C3">
      <w:pPr>
        <w:spacing w:after="0"/>
      </w:pPr>
      <w:r>
        <w:t>As a result, the Government is unable to determine fair and reasonable pricing or conduct a meaningful comparative evaluation of quotes received.</w:t>
      </w:r>
    </w:p>
    <w:p w14:paraId="277F39B3" w14:textId="77777777" w:rsidR="00D37B53" w:rsidRDefault="00D37B53" w:rsidP="00B879C3">
      <w:pPr>
        <w:spacing w:after="0"/>
      </w:pPr>
    </w:p>
    <w:p w14:paraId="277F39B4" w14:textId="77777777" w:rsidR="00D37B53" w:rsidRDefault="00D37B53" w:rsidP="00B879C3">
      <w:pPr>
        <w:spacing w:after="0"/>
      </w:pPr>
      <w:r>
        <w:t>Accordingly, the solicitation is hereby canceled with no award.</w:t>
      </w:r>
    </w:p>
    <w:p w14:paraId="277F39B5" w14:textId="77777777" w:rsidR="00D37B53" w:rsidRDefault="00D37B53" w:rsidP="00B879C3">
      <w:pPr>
        <w:spacing w:after="0"/>
      </w:pPr>
    </w:p>
    <w:p w14:paraId="277F39B6" w14:textId="77777777" w:rsidR="00D37B53" w:rsidRDefault="00D37B53" w:rsidP="00B879C3">
      <w:r>
        <w:t xml:space="preserve">This requirement will be re-evaluated, further defined, and re-solicited </w:t>
      </w:r>
      <w:proofErr w:type="gramStart"/>
      <w:r>
        <w:t>at a later date</w:t>
      </w:r>
      <w:proofErr w:type="gramEnd"/>
      <w:r>
        <w:t xml:space="preserve"> once sufficient detail has been developed to support accurate and competitive pricing.</w:t>
      </w:r>
    </w:p>
    <w:p w14:paraId="277F39B7" w14:textId="77777777" w:rsidR="00D37B53" w:rsidRDefault="00D37B53" w:rsidP="00B879C3">
      <w:pPr>
        <w:spacing w:after="0"/>
      </w:pPr>
    </w:p>
    <w:p w14:paraId="277F39B8" w14:textId="77777777" w:rsidR="00D37B53" w:rsidRDefault="00D37B53" w:rsidP="00B879C3">
      <w:pPr>
        <w:spacing w:after="0"/>
      </w:pPr>
    </w:p>
    <w:sectPr w:rsidR="00B879C3">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39CC" w14:textId="77777777" w:rsidR="00D37B53" w:rsidRDefault="00D37B53">
      <w:pPr>
        <w:spacing w:after="0" w:line="240" w:lineRule="auto"/>
      </w:pPr>
      <w:r>
        <w:separator/>
      </w:r>
    </w:p>
  </w:endnote>
  <w:endnote w:type="continuationSeparator" w:id="0">
    <w:p w14:paraId="277F39CE" w14:textId="77777777" w:rsidR="00D37B53" w:rsidRDefault="00D3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39BB" w14:textId="77777777" w:rsidR="00D37B53" w:rsidRDefault="00D37B53">
    <w:pPr>
      <w:pStyle w:val="Footer"/>
    </w:pPr>
  </w:p>
  <w:p w14:paraId="277F39BC" w14:textId="1E8B1B06" w:rsidR="00C634F8" w:rsidRDefault="00D37B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7578"/>
    </w:tblGrid>
    <w:tr w:rsidR="00C634F8" w14:paraId="277F39BF" w14:textId="77777777" w:rsidTr="00100B3D">
      <w:tc>
        <w:tcPr>
          <w:tcW w:w="1998" w:type="dxa"/>
        </w:tcPr>
        <w:p w14:paraId="277F39BD" w14:textId="77777777" w:rsidR="00D37B53" w:rsidRDefault="00D37B53" w:rsidP="001610E4">
          <w:pPr>
            <w:pStyle w:val="Footer"/>
          </w:pPr>
        </w:p>
      </w:tc>
      <w:tc>
        <w:tcPr>
          <w:tcW w:w="7578" w:type="dxa"/>
        </w:tcPr>
        <w:p w14:paraId="277F39BE" w14:textId="77777777" w:rsidR="00D37B53" w:rsidRDefault="00D37B53" w:rsidP="001610E4">
          <w:pPr>
            <w:pStyle w:val="Footer"/>
            <w:jc w:val="right"/>
          </w:pPr>
          <w:r>
            <w:t>Amendment to a Previous Combined Solicitation</w:t>
          </w:r>
        </w:p>
      </w:tc>
    </w:tr>
  </w:tbl>
  <w:p w14:paraId="277F39C0" w14:textId="77777777" w:rsidR="00D37B53" w:rsidRDefault="00D37B53" w:rsidP="00285E02">
    <w:pPr>
      <w:pStyle w:val="Footer"/>
    </w:pPr>
  </w:p>
  <w:p w14:paraId="277F39C1" w14:textId="77777777" w:rsidR="00C634F8" w:rsidRDefault="00D37B5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6408"/>
    </w:tblGrid>
    <w:tr w:rsidR="00C634F8" w14:paraId="277F39C5" w14:textId="77777777" w:rsidTr="00100B3D">
      <w:tc>
        <w:tcPr>
          <w:tcW w:w="3168" w:type="dxa"/>
          <w:hideMark/>
        </w:tcPr>
        <w:p w14:paraId="277F39C3" w14:textId="77777777" w:rsidR="00D37B53" w:rsidRDefault="00D37B53" w:rsidP="00100B3D">
          <w:pPr>
            <w:pStyle w:val="Footer"/>
          </w:pPr>
          <w:r>
            <w:t>*= Required Field</w:t>
          </w:r>
        </w:p>
      </w:tc>
      <w:tc>
        <w:tcPr>
          <w:tcW w:w="6408" w:type="dxa"/>
          <w:hideMark/>
        </w:tcPr>
        <w:p w14:paraId="277F39C4" w14:textId="77777777" w:rsidR="00D37B53" w:rsidRDefault="00D37B53" w:rsidP="00100B3D">
          <w:pPr>
            <w:pStyle w:val="Footer"/>
            <w:jc w:val="right"/>
          </w:pPr>
          <w:r>
            <w:t>Amendment to a Previous Combined Solicitation</w:t>
          </w:r>
        </w:p>
      </w:tc>
    </w:tr>
  </w:tbl>
  <w:p w14:paraId="277F39C6" w14:textId="77777777" w:rsidR="00D37B53" w:rsidRDefault="00D37B53">
    <w:pPr>
      <w:pStyle w:val="Footer"/>
    </w:pPr>
  </w:p>
  <w:p w14:paraId="277F39C7" w14:textId="77777777" w:rsidR="00C634F8" w:rsidRDefault="00D37B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F39C8" w14:textId="77777777" w:rsidR="00D37B53" w:rsidRDefault="00D37B53">
      <w:pPr>
        <w:spacing w:after="0" w:line="240" w:lineRule="auto"/>
      </w:pPr>
      <w:r>
        <w:separator/>
      </w:r>
    </w:p>
  </w:footnote>
  <w:footnote w:type="continuationSeparator" w:id="0">
    <w:p w14:paraId="277F39CA" w14:textId="77777777" w:rsidR="00D37B53" w:rsidRDefault="00D37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39B9" w14:textId="77777777" w:rsidR="00D37B53" w:rsidRDefault="00D37B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39BA" w14:textId="77777777" w:rsidR="00D37B53" w:rsidRPr="00C666F0" w:rsidRDefault="00D37B53"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39C2" w14:textId="77777777" w:rsidR="00D37B53" w:rsidRPr="003C694B" w:rsidRDefault="00D37B53" w:rsidP="003C694B">
    <w:pPr>
      <w:pStyle w:val="Heading1"/>
      <w:jc w:val="center"/>
      <w:rPr>
        <w:rFonts w:eastAsia="Times New Roman"/>
        <w:sz w:val="36"/>
      </w:rPr>
    </w:pPr>
    <w:r w:rsidRPr="00EC0602">
      <w:rPr>
        <w:rFonts w:eastAsia="Times New Roman"/>
        <w:sz w:val="36"/>
      </w:rPr>
      <w:t>Amendment to a Previous Combined Solicitation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34F8"/>
    <w:rsid w:val="00C634F8"/>
    <w:rsid w:val="00D37B53"/>
    <w:rsid w:val="00F6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3955"/>
  <w15:docId w15:val="{0FB071AB-97DD-4BB1-A67C-6CEECB96E40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43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43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191"/>
    <w:rPr>
      <w:rFonts w:eastAsiaTheme="majorEastAsia" w:cstheme="majorBidi"/>
      <w:color w:val="272727" w:themeColor="text1" w:themeTint="D8"/>
    </w:rPr>
  </w:style>
  <w:style w:type="paragraph" w:styleId="Quote">
    <w:name w:val="Quote"/>
    <w:basedOn w:val="Normal"/>
    <w:next w:val="Normal"/>
    <w:link w:val="QuoteChar"/>
    <w:uiPriority w:val="29"/>
    <w:qFormat/>
    <w:rsid w:val="00143191"/>
    <w:pPr>
      <w:spacing w:before="160"/>
      <w:jc w:val="center"/>
    </w:pPr>
    <w:rPr>
      <w:i/>
      <w:iCs/>
      <w:color w:val="404040" w:themeColor="text1" w:themeTint="BF"/>
    </w:rPr>
  </w:style>
  <w:style w:type="character" w:customStyle="1" w:styleId="QuoteChar">
    <w:name w:val="Quote Char"/>
    <w:basedOn w:val="DefaultParagraphFont"/>
    <w:link w:val="Quote"/>
    <w:uiPriority w:val="29"/>
    <w:rsid w:val="00143191"/>
    <w:rPr>
      <w:i/>
      <w:iCs/>
      <w:color w:val="404040" w:themeColor="text1" w:themeTint="BF"/>
    </w:rPr>
  </w:style>
  <w:style w:type="paragraph" w:styleId="IntenseQuote">
    <w:name w:val="Intense Quote"/>
    <w:basedOn w:val="Normal"/>
    <w:next w:val="Normal"/>
    <w:link w:val="IntenseQuoteChar"/>
    <w:uiPriority w:val="30"/>
    <w:qFormat/>
    <w:rsid w:val="001431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3191"/>
    <w:rPr>
      <w:i/>
      <w:iCs/>
      <w:color w:val="365F91" w:themeColor="accent1" w:themeShade="BF"/>
    </w:rPr>
  </w:style>
  <w:style w:type="character" w:styleId="IntenseReference">
    <w:name w:val="Intense Reference"/>
    <w:basedOn w:val="DefaultParagraphFont"/>
    <w:uiPriority w:val="32"/>
    <w:qFormat/>
    <w:rsid w:val="0014319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Shultzaberger, John H.</dc:creator>
  <cp:lastModifiedBy>Shultzaberger, John H.</cp:lastModifiedBy>
  <cp:revision>2</cp:revision>
  <cp:lastPrinted>2026-05-05T18:29:00Z</cp:lastPrinted>
  <dcterms:created xsi:type="dcterms:W3CDTF">2026-05-05T18:28:00Z</dcterms:created>
  <dcterms:modified xsi:type="dcterms:W3CDTF">2026-05-05T18:30:00Z</dcterms:modified>
</cp:coreProperties>
</file>