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AAB7" w14:textId="54B08D14" w:rsidR="00722198" w:rsidRPr="00722198" w:rsidRDefault="00812F87" w:rsidP="006735CE">
      <w:pPr>
        <w:pStyle w:val="Title"/>
        <w:spacing w:before="0" w:after="0" w:line="240" w:lineRule="auto"/>
        <w:rPr>
          <w:rFonts w:asciiTheme="minorHAnsi" w:eastAsia="MS Mincho" w:hAnsiTheme="minorHAnsi" w:cstheme="minorHAnsi"/>
        </w:rPr>
      </w:pPr>
      <w:bookmarkStart w:id="0" w:name="_Toc218853278"/>
      <w:bookmarkStart w:id="1" w:name="_Toc228518973"/>
      <w:r w:rsidRPr="00812F87">
        <w:rPr>
          <w:rFonts w:asciiTheme="minorHAnsi" w:hAnsiTheme="minorHAnsi" w:cstheme="minorHAnsi"/>
          <w:noProof/>
        </w:rPr>
        <w:t>DARPA-PS-</w:t>
      </w:r>
      <w:r w:rsidR="00930C99">
        <w:rPr>
          <w:rFonts w:asciiTheme="minorHAnsi" w:hAnsiTheme="minorHAnsi" w:cstheme="minorHAnsi"/>
          <w:noProof/>
        </w:rPr>
        <w:t>26-119</w:t>
      </w:r>
      <w:r w:rsidR="00722198">
        <w:rPr>
          <w:rFonts w:asciiTheme="minorHAnsi" w:hAnsiTheme="minorHAnsi" w:cstheme="minorHAnsi"/>
          <w:noProof/>
        </w:rPr>
        <w:t>:</w:t>
      </w:r>
      <w:r w:rsidR="00722198" w:rsidRPr="00722198">
        <w:rPr>
          <w:rFonts w:asciiTheme="minorHAnsi" w:eastAsia="MS Mincho" w:hAnsiTheme="minorHAnsi" w:cstheme="minorHAnsi"/>
        </w:rPr>
        <w:t xml:space="preserve"> </w:t>
      </w:r>
      <w:r w:rsidR="00930C99">
        <w:rPr>
          <w:rFonts w:asciiTheme="minorHAnsi" w:eastAsia="MS Mincho" w:hAnsiTheme="minorHAnsi" w:cstheme="minorHAnsi"/>
        </w:rPr>
        <w:t>AMPED</w:t>
      </w:r>
      <w:bookmarkEnd w:id="0"/>
      <w:bookmarkEnd w:id="1"/>
    </w:p>
    <w:p w14:paraId="2BAFA36E" w14:textId="455EF1BE" w:rsidR="006D5A59" w:rsidRPr="00C836B2" w:rsidRDefault="0010030E" w:rsidP="00226419">
      <w:pPr>
        <w:spacing w:after="240" w:line="240" w:lineRule="auto"/>
        <w:jc w:val="center"/>
        <w:rPr>
          <w:rFonts w:cs="Calibri"/>
          <w:b/>
          <w:noProof/>
          <w:sz w:val="28"/>
          <w:szCs w:val="28"/>
        </w:rPr>
      </w:pPr>
      <w:r w:rsidRPr="00C836B2">
        <w:rPr>
          <w:rFonts w:cs="Calibri"/>
          <w:b/>
          <w:noProof/>
          <w:sz w:val="28"/>
          <w:szCs w:val="28"/>
        </w:rPr>
        <w:t xml:space="preserve">Abstract </w:t>
      </w:r>
      <w:r w:rsidR="00615F10">
        <w:rPr>
          <w:rFonts w:cs="Calibri"/>
          <w:b/>
          <w:noProof/>
          <w:sz w:val="28"/>
          <w:szCs w:val="28"/>
        </w:rPr>
        <w:t xml:space="preserve">Instructions and </w:t>
      </w:r>
      <w:r w:rsidR="006D5A59" w:rsidRPr="00C836B2">
        <w:rPr>
          <w:rFonts w:cs="Calibri"/>
          <w:b/>
          <w:noProof/>
          <w:sz w:val="28"/>
          <w:szCs w:val="28"/>
        </w:rPr>
        <w:t>Template</w:t>
      </w:r>
    </w:p>
    <w:p w14:paraId="3F9D5A72" w14:textId="2CCC2276" w:rsidR="00303F95" w:rsidRPr="005F12F2" w:rsidRDefault="0010030E" w:rsidP="00861CBE">
      <w:pPr>
        <w:spacing w:after="240" w:line="240" w:lineRule="auto"/>
        <w:jc w:val="both"/>
        <w:rPr>
          <w:rFonts w:asciiTheme="minorHAnsi" w:hAnsiTheme="minorHAnsi" w:cstheme="minorHAnsi"/>
          <w:bCs/>
          <w:iCs/>
          <w:noProof/>
          <w:sz w:val="22"/>
        </w:rPr>
      </w:pPr>
      <w:r w:rsidRPr="005F12F2">
        <w:rPr>
          <w:rFonts w:asciiTheme="minorHAnsi" w:hAnsiTheme="minorHAnsi" w:cstheme="minorHAnsi"/>
          <w:bCs/>
          <w:iCs/>
          <w:noProof/>
          <w:sz w:val="22"/>
        </w:rPr>
        <w:t xml:space="preserve">Use of this template is </w:t>
      </w:r>
      <w:r w:rsidRPr="005F12F2">
        <w:rPr>
          <w:rFonts w:asciiTheme="minorHAnsi" w:hAnsiTheme="minorHAnsi" w:cstheme="minorHAnsi"/>
          <w:bCs/>
          <w:iCs/>
          <w:noProof/>
          <w:sz w:val="22"/>
          <w:u w:val="single"/>
        </w:rPr>
        <w:t>mandatory</w:t>
      </w:r>
      <w:r w:rsidRPr="005F12F2">
        <w:rPr>
          <w:rFonts w:asciiTheme="minorHAnsi" w:hAnsiTheme="minorHAnsi" w:cstheme="minorHAnsi"/>
          <w:bCs/>
          <w:iCs/>
          <w:noProof/>
          <w:sz w:val="22"/>
        </w:rPr>
        <w:t xml:space="preserve"> for all abstract submissions to this </w:t>
      </w:r>
      <w:r w:rsidR="00B515F5" w:rsidRPr="005F12F2">
        <w:rPr>
          <w:rFonts w:asciiTheme="minorHAnsi" w:hAnsiTheme="minorHAnsi" w:cstheme="minorHAnsi"/>
          <w:bCs/>
          <w:iCs/>
          <w:noProof/>
          <w:sz w:val="22"/>
        </w:rPr>
        <w:t>solicitation</w:t>
      </w:r>
      <w:r w:rsidRPr="005F12F2">
        <w:rPr>
          <w:rFonts w:asciiTheme="minorHAnsi" w:hAnsiTheme="minorHAnsi" w:cstheme="minorHAnsi"/>
          <w:bCs/>
          <w:iCs/>
          <w:noProof/>
          <w:sz w:val="22"/>
        </w:rPr>
        <w:t xml:space="preserve">. </w:t>
      </w:r>
      <w:r w:rsidR="0007552A" w:rsidRPr="005F12F2">
        <w:rPr>
          <w:rFonts w:asciiTheme="minorHAnsi" w:hAnsiTheme="minorHAnsi" w:cstheme="minorHAnsi"/>
          <w:bCs/>
          <w:iCs/>
          <w:noProof/>
          <w:sz w:val="22"/>
        </w:rPr>
        <w:t xml:space="preserve">Proposers </w:t>
      </w:r>
      <w:r w:rsidR="0007552A" w:rsidRPr="005F12F2">
        <w:rPr>
          <w:rFonts w:asciiTheme="minorHAnsi" w:hAnsiTheme="minorHAnsi" w:cstheme="minorHAnsi"/>
          <w:bCs/>
          <w:iCs/>
          <w:noProof/>
          <w:sz w:val="22"/>
          <w:u w:val="single"/>
        </w:rPr>
        <w:t xml:space="preserve">must include </w:t>
      </w:r>
      <w:r w:rsidR="0007552A" w:rsidRPr="005F12F2">
        <w:rPr>
          <w:rFonts w:asciiTheme="minorHAnsi" w:hAnsiTheme="minorHAnsi" w:cstheme="minorHAnsi"/>
          <w:b/>
          <w:iCs/>
          <w:noProof/>
          <w:sz w:val="22"/>
          <w:u w:val="single"/>
        </w:rPr>
        <w:t xml:space="preserve">Attachment </w:t>
      </w:r>
      <w:r w:rsidR="0007552A" w:rsidRPr="00812F87">
        <w:rPr>
          <w:rFonts w:asciiTheme="minorHAnsi" w:hAnsiTheme="minorHAnsi" w:cstheme="minorHAnsi"/>
          <w:b/>
          <w:iCs/>
          <w:noProof/>
          <w:sz w:val="22"/>
          <w:u w:val="single"/>
        </w:rPr>
        <w:t>A</w:t>
      </w:r>
      <w:r w:rsidR="0007552A" w:rsidRPr="005F12F2" w:rsidDel="002A6C7D">
        <w:rPr>
          <w:rFonts w:asciiTheme="minorHAnsi" w:hAnsiTheme="minorHAnsi" w:cstheme="minorHAnsi"/>
          <w:sz w:val="22"/>
          <w:u w:val="single"/>
        </w:rPr>
        <w:t xml:space="preserve"> </w:t>
      </w:r>
      <w:r w:rsidR="00C251B0" w:rsidRPr="005F12F2">
        <w:rPr>
          <w:rFonts w:asciiTheme="minorHAnsi" w:hAnsiTheme="minorHAnsi" w:cstheme="minorHAnsi"/>
          <w:bCs/>
          <w:iCs/>
          <w:noProof/>
          <w:sz w:val="22"/>
          <w:u w:val="single"/>
        </w:rPr>
        <w:t>to constitute a full abstract submission</w:t>
      </w:r>
      <w:r w:rsidR="0007552A" w:rsidRPr="005F12F2">
        <w:rPr>
          <w:rFonts w:asciiTheme="minorHAnsi" w:hAnsiTheme="minorHAnsi" w:cstheme="minorHAnsi"/>
          <w:bCs/>
          <w:iCs/>
          <w:noProof/>
          <w:sz w:val="22"/>
        </w:rPr>
        <w:t xml:space="preserve">. </w:t>
      </w:r>
      <w:r w:rsidRPr="005F12F2">
        <w:rPr>
          <w:rFonts w:asciiTheme="minorHAnsi" w:hAnsiTheme="minorHAnsi" w:cstheme="minorHAnsi"/>
          <w:bCs/>
          <w:iCs/>
          <w:noProof/>
          <w:sz w:val="22"/>
        </w:rPr>
        <w:t xml:space="preserve">This document </w:t>
      </w:r>
      <w:r w:rsidR="00E46288" w:rsidRPr="005F12F2">
        <w:rPr>
          <w:rFonts w:asciiTheme="minorHAnsi" w:hAnsiTheme="minorHAnsi" w:cstheme="minorHAnsi"/>
          <w:bCs/>
          <w:iCs/>
          <w:noProof/>
          <w:sz w:val="22"/>
        </w:rPr>
        <w:t>must</w:t>
      </w:r>
      <w:r w:rsidR="00E46288" w:rsidRPr="005F12F2">
        <w:rPr>
          <w:rFonts w:asciiTheme="minorHAnsi" w:eastAsia="Times New Roman" w:hAnsiTheme="minorHAnsi" w:cstheme="minorHAnsi"/>
          <w:bCs/>
          <w:iCs/>
          <w:sz w:val="22"/>
        </w:rPr>
        <w:t xml:space="preserve"> include all components described herein</w:t>
      </w:r>
      <w:r w:rsidR="00E46288" w:rsidRPr="005F12F2">
        <w:rPr>
          <w:rFonts w:asciiTheme="minorHAnsi" w:hAnsiTheme="minorHAnsi" w:cstheme="minorHAnsi"/>
          <w:bCs/>
          <w:iCs/>
          <w:noProof/>
          <w:sz w:val="22"/>
        </w:rPr>
        <w:t xml:space="preserve"> and </w:t>
      </w:r>
      <w:r w:rsidRPr="005F12F2">
        <w:rPr>
          <w:rFonts w:asciiTheme="minorHAnsi" w:hAnsiTheme="minorHAnsi" w:cstheme="minorHAnsi"/>
          <w:bCs/>
          <w:iCs/>
          <w:noProof/>
          <w:sz w:val="22"/>
        </w:rPr>
        <w:t xml:space="preserve">must be submitted in </w:t>
      </w:r>
      <w:r w:rsidR="007E41E1" w:rsidRPr="005F12F2">
        <w:rPr>
          <w:rFonts w:asciiTheme="minorHAnsi" w:hAnsiTheme="minorHAnsi" w:cstheme="minorHAnsi"/>
          <w:bCs/>
          <w:iCs/>
          <w:noProof/>
          <w:sz w:val="22"/>
        </w:rPr>
        <w:t>PDF or Microsoft Word</w:t>
      </w:r>
      <w:r w:rsidRPr="005F12F2">
        <w:rPr>
          <w:rFonts w:asciiTheme="minorHAnsi" w:hAnsiTheme="minorHAnsi" w:cstheme="minorHAnsi"/>
          <w:bCs/>
          <w:iCs/>
          <w:noProof/>
          <w:sz w:val="22"/>
        </w:rPr>
        <w:t xml:space="preserve"> formats. All submissions must be written in English</w:t>
      </w:r>
      <w:r w:rsidR="008029FA" w:rsidRPr="005F12F2">
        <w:rPr>
          <w:rFonts w:asciiTheme="minorHAnsi" w:hAnsiTheme="minorHAnsi" w:cstheme="minorHAnsi"/>
          <w:bCs/>
          <w:iCs/>
          <w:noProof/>
          <w:sz w:val="22"/>
        </w:rPr>
        <w:t>,</w:t>
      </w:r>
      <w:r w:rsidRPr="005F12F2">
        <w:rPr>
          <w:rFonts w:asciiTheme="minorHAnsi" w:hAnsiTheme="minorHAnsi" w:cstheme="minorHAnsi"/>
          <w:bCs/>
          <w:iCs/>
          <w:noProof/>
          <w:sz w:val="22"/>
        </w:rPr>
        <w:t xml:space="preserve"> and all pages shall be formatted for printi</w:t>
      </w:r>
      <w:r w:rsidR="00F07BDF" w:rsidRPr="005F12F2">
        <w:rPr>
          <w:rFonts w:asciiTheme="minorHAnsi" w:hAnsiTheme="minorHAnsi" w:cstheme="minorHAnsi"/>
          <w:bCs/>
          <w:iCs/>
          <w:noProof/>
          <w:sz w:val="22"/>
        </w:rPr>
        <w:t>ng on 8-1/2 by 11-</w:t>
      </w:r>
      <w:r w:rsidRPr="005F12F2">
        <w:rPr>
          <w:rFonts w:asciiTheme="minorHAnsi" w:hAnsiTheme="minorHAnsi" w:cstheme="minorHAnsi"/>
          <w:bCs/>
          <w:iCs/>
          <w:noProof/>
          <w:sz w:val="22"/>
        </w:rPr>
        <w:t>inch paper with 1-inch margins and font size no smaller than 12</w:t>
      </w:r>
      <w:r w:rsidR="001C056F" w:rsidRPr="005F12F2">
        <w:rPr>
          <w:rFonts w:asciiTheme="minorHAnsi" w:hAnsiTheme="minorHAnsi" w:cstheme="minorHAnsi"/>
          <w:bCs/>
          <w:iCs/>
          <w:noProof/>
          <w:sz w:val="22"/>
        </w:rPr>
        <w:t xml:space="preserve"> </w:t>
      </w:r>
      <w:r w:rsidRPr="005F12F2">
        <w:rPr>
          <w:rFonts w:asciiTheme="minorHAnsi" w:hAnsiTheme="minorHAnsi" w:cstheme="minorHAnsi"/>
          <w:bCs/>
          <w:iCs/>
          <w:noProof/>
          <w:sz w:val="22"/>
        </w:rPr>
        <w:t>point</w:t>
      </w:r>
      <w:r w:rsidR="001C056F" w:rsidRPr="005F12F2">
        <w:rPr>
          <w:rFonts w:asciiTheme="minorHAnsi" w:hAnsiTheme="minorHAnsi" w:cstheme="minorHAnsi"/>
          <w:bCs/>
          <w:iCs/>
          <w:noProof/>
          <w:sz w:val="22"/>
        </w:rPr>
        <w:t>s</w:t>
      </w:r>
      <w:r w:rsidRPr="005F12F2">
        <w:rPr>
          <w:rFonts w:asciiTheme="minorHAnsi" w:hAnsiTheme="minorHAnsi" w:cstheme="minorHAnsi"/>
          <w:bCs/>
          <w:iCs/>
          <w:noProof/>
          <w:sz w:val="22"/>
        </w:rPr>
        <w:t>. Font sizes of 8 or 10</w:t>
      </w:r>
      <w:r w:rsidR="008C1049" w:rsidRPr="005F12F2">
        <w:rPr>
          <w:rFonts w:asciiTheme="minorHAnsi" w:hAnsiTheme="minorHAnsi" w:cstheme="minorHAnsi"/>
          <w:bCs/>
          <w:iCs/>
          <w:noProof/>
          <w:sz w:val="22"/>
        </w:rPr>
        <w:t xml:space="preserve"> </w:t>
      </w:r>
      <w:r w:rsidRPr="005F12F2">
        <w:rPr>
          <w:rFonts w:asciiTheme="minorHAnsi" w:hAnsiTheme="minorHAnsi" w:cstheme="minorHAnsi"/>
          <w:bCs/>
          <w:iCs/>
          <w:noProof/>
          <w:sz w:val="22"/>
        </w:rPr>
        <w:t>point</w:t>
      </w:r>
      <w:r w:rsidR="008C1049" w:rsidRPr="005F12F2">
        <w:rPr>
          <w:rFonts w:asciiTheme="minorHAnsi" w:hAnsiTheme="minorHAnsi" w:cstheme="minorHAnsi"/>
          <w:bCs/>
          <w:iCs/>
          <w:noProof/>
          <w:sz w:val="22"/>
        </w:rPr>
        <w:t>s</w:t>
      </w:r>
      <w:r w:rsidRPr="005F12F2">
        <w:rPr>
          <w:rFonts w:asciiTheme="minorHAnsi" w:hAnsiTheme="minorHAnsi" w:cstheme="minorHAnsi"/>
          <w:bCs/>
          <w:iCs/>
          <w:noProof/>
          <w:sz w:val="22"/>
        </w:rPr>
        <w:t xml:space="preserve"> may be used for figures, tables, and charts.</w:t>
      </w:r>
    </w:p>
    <w:p w14:paraId="79E44E2A" w14:textId="1FBF47E3" w:rsidR="007817AC" w:rsidRPr="005F12F2" w:rsidRDefault="00351E56" w:rsidP="00861CBE">
      <w:pPr>
        <w:spacing w:after="240" w:line="240" w:lineRule="auto"/>
        <w:jc w:val="both"/>
        <w:rPr>
          <w:rFonts w:asciiTheme="minorHAnsi" w:hAnsiTheme="minorHAnsi" w:cstheme="minorHAnsi"/>
          <w:noProof/>
          <w:sz w:val="22"/>
        </w:rPr>
      </w:pPr>
      <w:r w:rsidRPr="005F12F2">
        <w:rPr>
          <w:rFonts w:asciiTheme="minorHAnsi" w:hAnsiTheme="minorHAnsi" w:cstheme="minorHAnsi"/>
          <w:noProof/>
          <w:sz w:val="22"/>
        </w:rPr>
        <w:t>Abstract</w:t>
      </w:r>
      <w:r w:rsidR="003554D6" w:rsidRPr="005F12F2">
        <w:rPr>
          <w:rFonts w:asciiTheme="minorHAnsi" w:hAnsiTheme="minorHAnsi" w:cstheme="minorHAnsi"/>
          <w:noProof/>
          <w:sz w:val="22"/>
        </w:rPr>
        <w:t xml:space="preserve">s </w:t>
      </w:r>
      <w:r w:rsidR="00F07BDF" w:rsidRPr="005F12F2">
        <w:rPr>
          <w:rFonts w:asciiTheme="minorHAnsi" w:hAnsiTheme="minorHAnsi" w:cstheme="minorHAnsi"/>
          <w:sz w:val="22"/>
        </w:rPr>
        <w:t xml:space="preserve">shall not exceed a maximum of </w:t>
      </w:r>
      <w:r w:rsidR="00930C99">
        <w:rPr>
          <w:rFonts w:asciiTheme="minorHAnsi" w:hAnsiTheme="minorHAnsi" w:cstheme="minorHAnsi"/>
          <w:b/>
          <w:bCs/>
          <w:sz w:val="22"/>
          <w:u w:val="single"/>
        </w:rPr>
        <w:t>7</w:t>
      </w:r>
      <w:r w:rsidR="00D20E82" w:rsidRPr="005F12F2">
        <w:rPr>
          <w:rFonts w:asciiTheme="minorHAnsi" w:hAnsiTheme="minorHAnsi" w:cstheme="minorHAnsi"/>
          <w:sz w:val="22"/>
        </w:rPr>
        <w:t xml:space="preserve"> </w:t>
      </w:r>
      <w:r w:rsidR="00F07BDF" w:rsidRPr="005F12F2">
        <w:rPr>
          <w:rFonts w:asciiTheme="minorHAnsi" w:hAnsiTheme="minorHAnsi" w:cstheme="minorHAnsi"/>
          <w:sz w:val="22"/>
        </w:rPr>
        <w:t>pages.</w:t>
      </w:r>
      <w:r w:rsidR="00113FE7" w:rsidRPr="005F12F2">
        <w:rPr>
          <w:rFonts w:asciiTheme="minorHAnsi" w:hAnsiTheme="minorHAnsi" w:cstheme="minorHAnsi"/>
          <w:sz w:val="22"/>
        </w:rPr>
        <w:t xml:space="preserve"> </w:t>
      </w:r>
      <w:r w:rsidR="001145E1" w:rsidRPr="005F12F2">
        <w:rPr>
          <w:rFonts w:asciiTheme="minorHAnsi" w:hAnsiTheme="minorHAnsi" w:cstheme="minorHAnsi"/>
          <w:sz w:val="22"/>
        </w:rPr>
        <w:t xml:space="preserve">Any content over </w:t>
      </w:r>
      <w:r w:rsidR="00930C99">
        <w:rPr>
          <w:rFonts w:asciiTheme="minorHAnsi" w:hAnsiTheme="minorHAnsi" w:cstheme="minorHAnsi"/>
          <w:sz w:val="22"/>
        </w:rPr>
        <w:t>7</w:t>
      </w:r>
      <w:r w:rsidR="001145E1" w:rsidRPr="005F12F2">
        <w:rPr>
          <w:rFonts w:asciiTheme="minorHAnsi" w:hAnsiTheme="minorHAnsi" w:cstheme="minorHAnsi"/>
          <w:sz w:val="22"/>
        </w:rPr>
        <w:t xml:space="preserve"> pages will not be considered in the evaluation.</w:t>
      </w:r>
    </w:p>
    <w:tbl>
      <w:tblPr>
        <w:tblStyle w:val="TableGrid11"/>
        <w:tblW w:w="9360" w:type="dxa"/>
        <w:jc w:val="center"/>
        <w:tblLook w:val="04A0" w:firstRow="1" w:lastRow="0" w:firstColumn="1" w:lastColumn="0" w:noHBand="0" w:noVBand="1"/>
      </w:tblPr>
      <w:tblGrid>
        <w:gridCol w:w="4356"/>
        <w:gridCol w:w="5004"/>
      </w:tblGrid>
      <w:tr w:rsidR="0060035F" w:rsidRPr="005F12F2" w14:paraId="0811FE40" w14:textId="77777777" w:rsidTr="000972F5">
        <w:trPr>
          <w:jc w:val="center"/>
        </w:trPr>
        <w:tc>
          <w:tcPr>
            <w:tcW w:w="4356" w:type="dxa"/>
          </w:tcPr>
          <w:p w14:paraId="46979BFE" w14:textId="77777777" w:rsidR="007817AC" w:rsidRPr="005F12F2" w:rsidRDefault="007817AC" w:rsidP="007817AC">
            <w:pPr>
              <w:widowControl w:val="0"/>
              <w:spacing w:after="0" w:line="240" w:lineRule="auto"/>
              <w:jc w:val="center"/>
              <w:rPr>
                <w:rFonts w:asciiTheme="minorHAnsi" w:hAnsiTheme="minorHAnsi" w:cstheme="minorHAnsi"/>
                <w:b/>
                <w:sz w:val="22"/>
              </w:rPr>
            </w:pPr>
            <w:r w:rsidRPr="005F12F2">
              <w:rPr>
                <w:rFonts w:asciiTheme="minorHAnsi" w:hAnsiTheme="minorHAnsi" w:cstheme="minorHAnsi"/>
                <w:b/>
                <w:sz w:val="22"/>
              </w:rPr>
              <w:t>Page limit includes:</w:t>
            </w:r>
          </w:p>
        </w:tc>
        <w:tc>
          <w:tcPr>
            <w:tcW w:w="5004" w:type="dxa"/>
          </w:tcPr>
          <w:p w14:paraId="41482721" w14:textId="77777777" w:rsidR="007817AC" w:rsidRPr="005F12F2" w:rsidRDefault="007817AC" w:rsidP="007817AC">
            <w:pPr>
              <w:widowControl w:val="0"/>
              <w:spacing w:after="0" w:line="240" w:lineRule="auto"/>
              <w:jc w:val="center"/>
              <w:rPr>
                <w:rFonts w:asciiTheme="minorHAnsi" w:hAnsiTheme="minorHAnsi" w:cstheme="minorHAnsi"/>
                <w:b/>
                <w:sz w:val="22"/>
              </w:rPr>
            </w:pPr>
            <w:r w:rsidRPr="005F12F2">
              <w:rPr>
                <w:rFonts w:asciiTheme="minorHAnsi" w:hAnsiTheme="minorHAnsi" w:cstheme="minorHAnsi"/>
                <w:b/>
                <w:sz w:val="22"/>
              </w:rPr>
              <w:t>Page limit does NOT include:</w:t>
            </w:r>
          </w:p>
        </w:tc>
      </w:tr>
      <w:tr w:rsidR="0060035F" w:rsidRPr="005F12F2" w14:paraId="2E9BB1D1" w14:textId="77777777" w:rsidTr="000972F5">
        <w:trPr>
          <w:trHeight w:val="77"/>
          <w:jc w:val="center"/>
        </w:trPr>
        <w:tc>
          <w:tcPr>
            <w:tcW w:w="4356" w:type="dxa"/>
          </w:tcPr>
          <w:p w14:paraId="355387E3" w14:textId="3D4D552B" w:rsidR="007817AC" w:rsidRPr="005F12F2" w:rsidRDefault="007817AC" w:rsidP="007817AC">
            <w:pPr>
              <w:widowControl w:val="0"/>
              <w:spacing w:after="0" w:line="240" w:lineRule="auto"/>
              <w:rPr>
                <w:rFonts w:asciiTheme="minorHAnsi" w:hAnsiTheme="minorHAnsi" w:cstheme="minorHAnsi"/>
                <w:sz w:val="22"/>
              </w:rPr>
            </w:pPr>
            <w:r w:rsidRPr="005F12F2">
              <w:rPr>
                <w:rFonts w:asciiTheme="minorHAnsi" w:hAnsiTheme="minorHAnsi" w:cstheme="minorHAnsi"/>
                <w:sz w:val="22"/>
              </w:rPr>
              <w:t xml:space="preserve">All </w:t>
            </w:r>
            <w:r w:rsidR="002F33EC">
              <w:rPr>
                <w:rFonts w:asciiTheme="minorHAnsi" w:hAnsiTheme="minorHAnsi" w:cstheme="minorHAnsi"/>
                <w:sz w:val="22"/>
              </w:rPr>
              <w:t xml:space="preserve">text, </w:t>
            </w:r>
            <w:r w:rsidRPr="005F12F2">
              <w:rPr>
                <w:rFonts w:asciiTheme="minorHAnsi" w:hAnsiTheme="minorHAnsi" w:cstheme="minorHAnsi"/>
                <w:sz w:val="22"/>
              </w:rPr>
              <w:t xml:space="preserve">figures, tables, </w:t>
            </w:r>
            <w:r w:rsidR="00224433">
              <w:rPr>
                <w:rFonts w:asciiTheme="minorHAnsi" w:hAnsiTheme="minorHAnsi" w:cstheme="minorHAnsi"/>
                <w:sz w:val="22"/>
              </w:rPr>
              <w:t xml:space="preserve">and </w:t>
            </w:r>
            <w:r w:rsidRPr="005F12F2">
              <w:rPr>
                <w:rFonts w:asciiTheme="minorHAnsi" w:hAnsiTheme="minorHAnsi" w:cstheme="minorHAnsi"/>
                <w:sz w:val="22"/>
              </w:rPr>
              <w:t>charts</w:t>
            </w:r>
            <w:r w:rsidR="002F33EC">
              <w:rPr>
                <w:rFonts w:asciiTheme="minorHAnsi" w:hAnsiTheme="minorHAnsi" w:cstheme="minorHAnsi"/>
                <w:sz w:val="22"/>
              </w:rPr>
              <w:t xml:space="preserve"> in:</w:t>
            </w:r>
          </w:p>
        </w:tc>
        <w:tc>
          <w:tcPr>
            <w:tcW w:w="5004" w:type="dxa"/>
          </w:tcPr>
          <w:p w14:paraId="6090D080" w14:textId="3F5FBC84" w:rsidR="007817AC" w:rsidRPr="005F12F2" w:rsidRDefault="00DE22B5" w:rsidP="00224433">
            <w:pPr>
              <w:widowControl w:val="0"/>
              <w:spacing w:after="0" w:line="240" w:lineRule="auto"/>
              <w:rPr>
                <w:rFonts w:asciiTheme="minorHAnsi" w:hAnsiTheme="minorHAnsi" w:cstheme="minorHAnsi"/>
                <w:sz w:val="22"/>
              </w:rPr>
            </w:pPr>
            <w:r w:rsidRPr="005F12F2">
              <w:rPr>
                <w:rFonts w:asciiTheme="minorHAnsi" w:hAnsiTheme="minorHAnsi" w:cstheme="minorHAnsi"/>
                <w:sz w:val="22"/>
              </w:rPr>
              <w:t>Cover Sheet</w:t>
            </w:r>
          </w:p>
        </w:tc>
      </w:tr>
      <w:tr w:rsidR="00503422" w:rsidRPr="005F12F2" w14:paraId="6714ADBD" w14:textId="77777777" w:rsidTr="000972F5">
        <w:trPr>
          <w:jc w:val="center"/>
        </w:trPr>
        <w:tc>
          <w:tcPr>
            <w:tcW w:w="4356" w:type="dxa"/>
          </w:tcPr>
          <w:p w14:paraId="01C547B6" w14:textId="7B267749" w:rsidR="00503422" w:rsidRPr="005F12F2" w:rsidRDefault="00503422" w:rsidP="00503422">
            <w:pPr>
              <w:widowControl w:val="0"/>
              <w:spacing w:after="0" w:line="240" w:lineRule="auto"/>
              <w:ind w:left="173"/>
              <w:rPr>
                <w:rFonts w:asciiTheme="minorHAnsi" w:hAnsiTheme="minorHAnsi" w:cstheme="minorHAnsi"/>
                <w:sz w:val="22"/>
              </w:rPr>
            </w:pPr>
            <w:r>
              <w:rPr>
                <w:rFonts w:asciiTheme="minorHAnsi" w:hAnsiTheme="minorHAnsi" w:cstheme="minorHAnsi"/>
                <w:sz w:val="22"/>
              </w:rPr>
              <w:t>Innovative Claims (limit to one page)</w:t>
            </w:r>
          </w:p>
        </w:tc>
        <w:tc>
          <w:tcPr>
            <w:tcW w:w="5004" w:type="dxa"/>
          </w:tcPr>
          <w:p w14:paraId="085CB191" w14:textId="7EE5033B" w:rsidR="00503422" w:rsidRPr="005F12F2" w:rsidRDefault="00503422" w:rsidP="00224433">
            <w:pPr>
              <w:widowControl w:val="0"/>
              <w:spacing w:after="0" w:line="240" w:lineRule="auto"/>
              <w:rPr>
                <w:rFonts w:asciiTheme="minorHAnsi" w:hAnsiTheme="minorHAnsi" w:cstheme="minorHAnsi"/>
                <w:sz w:val="22"/>
              </w:rPr>
            </w:pPr>
            <w:r>
              <w:rPr>
                <w:rFonts w:asciiTheme="minorHAnsi" w:hAnsiTheme="minorHAnsi" w:cstheme="minorHAnsi"/>
                <w:sz w:val="22"/>
              </w:rPr>
              <w:t>Title Page</w:t>
            </w:r>
          </w:p>
        </w:tc>
      </w:tr>
      <w:tr w:rsidR="00503422" w:rsidRPr="005F12F2" w14:paraId="534AB23D" w14:textId="77777777" w:rsidTr="000972F5">
        <w:trPr>
          <w:jc w:val="center"/>
        </w:trPr>
        <w:tc>
          <w:tcPr>
            <w:tcW w:w="4356" w:type="dxa"/>
          </w:tcPr>
          <w:p w14:paraId="2601674F" w14:textId="0DBB170C" w:rsidR="00503422" w:rsidRPr="005F12F2" w:rsidRDefault="00503422" w:rsidP="00503422">
            <w:pPr>
              <w:widowControl w:val="0"/>
              <w:spacing w:after="0" w:line="240" w:lineRule="auto"/>
              <w:ind w:left="173"/>
              <w:rPr>
                <w:rFonts w:asciiTheme="minorHAnsi" w:hAnsiTheme="minorHAnsi" w:cstheme="minorHAnsi"/>
                <w:sz w:val="22"/>
              </w:rPr>
            </w:pPr>
            <w:r>
              <w:rPr>
                <w:rFonts w:asciiTheme="minorHAnsi" w:hAnsiTheme="minorHAnsi" w:cstheme="minorHAnsi"/>
                <w:sz w:val="22"/>
              </w:rPr>
              <w:t>Technical Approach</w:t>
            </w:r>
          </w:p>
        </w:tc>
        <w:tc>
          <w:tcPr>
            <w:tcW w:w="5004" w:type="dxa"/>
          </w:tcPr>
          <w:p w14:paraId="1EE50703" w14:textId="62753DB6" w:rsidR="00503422" w:rsidRPr="005F12F2" w:rsidRDefault="00503422" w:rsidP="00224433">
            <w:pPr>
              <w:widowControl w:val="0"/>
              <w:spacing w:after="0" w:line="240" w:lineRule="auto"/>
              <w:rPr>
                <w:rFonts w:asciiTheme="minorHAnsi" w:hAnsiTheme="minorHAnsi" w:cstheme="minorHAnsi"/>
                <w:sz w:val="22"/>
              </w:rPr>
            </w:pPr>
            <w:r w:rsidRPr="005F12F2">
              <w:rPr>
                <w:rFonts w:asciiTheme="minorHAnsi" w:hAnsiTheme="minorHAnsi" w:cstheme="minorHAnsi"/>
                <w:sz w:val="22"/>
              </w:rPr>
              <w:t>Table of Contents</w:t>
            </w:r>
          </w:p>
        </w:tc>
      </w:tr>
      <w:tr w:rsidR="00503422" w:rsidRPr="005F12F2" w14:paraId="36FE181C" w14:textId="77777777" w:rsidTr="000972F5">
        <w:trPr>
          <w:jc w:val="center"/>
        </w:trPr>
        <w:tc>
          <w:tcPr>
            <w:tcW w:w="4356" w:type="dxa"/>
          </w:tcPr>
          <w:p w14:paraId="17CFA1D5" w14:textId="5D6FCDA5" w:rsidR="00503422" w:rsidRPr="005F12F2" w:rsidRDefault="00503422" w:rsidP="00503422">
            <w:pPr>
              <w:widowControl w:val="0"/>
              <w:spacing w:after="0" w:line="240" w:lineRule="auto"/>
              <w:ind w:left="173"/>
              <w:rPr>
                <w:rFonts w:asciiTheme="minorHAnsi" w:hAnsiTheme="minorHAnsi" w:cstheme="minorHAnsi"/>
                <w:sz w:val="22"/>
              </w:rPr>
            </w:pPr>
            <w:r>
              <w:rPr>
                <w:rFonts w:asciiTheme="minorHAnsi" w:hAnsiTheme="minorHAnsi" w:cstheme="minorHAnsi"/>
                <w:sz w:val="22"/>
              </w:rPr>
              <w:t>Capabilities/Management Plan (limit to half page)</w:t>
            </w:r>
          </w:p>
        </w:tc>
        <w:tc>
          <w:tcPr>
            <w:tcW w:w="5004" w:type="dxa"/>
          </w:tcPr>
          <w:p w14:paraId="13802AFE" w14:textId="4455ACF1" w:rsidR="00503422" w:rsidRPr="005F12F2" w:rsidRDefault="00503422" w:rsidP="00224433">
            <w:pPr>
              <w:widowControl w:val="0"/>
              <w:spacing w:after="0" w:line="240" w:lineRule="auto"/>
              <w:rPr>
                <w:rFonts w:asciiTheme="minorHAnsi" w:hAnsiTheme="minorHAnsi" w:cstheme="minorHAnsi"/>
                <w:sz w:val="22"/>
              </w:rPr>
            </w:pPr>
            <w:r w:rsidRPr="005F12F2">
              <w:rPr>
                <w:rFonts w:asciiTheme="minorHAnsi" w:hAnsiTheme="minorHAnsi" w:cstheme="minorHAnsi"/>
                <w:sz w:val="22"/>
              </w:rPr>
              <w:t xml:space="preserve">Bibliography </w:t>
            </w:r>
            <w:r>
              <w:rPr>
                <w:rFonts w:asciiTheme="minorHAnsi" w:hAnsiTheme="minorHAnsi" w:cstheme="minorHAnsi"/>
                <w:sz w:val="22"/>
              </w:rPr>
              <w:t>(Optional</w:t>
            </w:r>
            <w:r w:rsidR="002A6C7D">
              <w:rPr>
                <w:rFonts w:asciiTheme="minorHAnsi" w:hAnsiTheme="minorHAnsi" w:cstheme="minorHAnsi"/>
                <w:sz w:val="22"/>
              </w:rPr>
              <w:t>, limit to one page</w:t>
            </w:r>
            <w:r>
              <w:rPr>
                <w:rFonts w:asciiTheme="minorHAnsi" w:hAnsiTheme="minorHAnsi" w:cstheme="minorHAnsi"/>
                <w:sz w:val="22"/>
              </w:rPr>
              <w:t>)</w:t>
            </w:r>
          </w:p>
        </w:tc>
      </w:tr>
      <w:tr w:rsidR="00503422" w:rsidRPr="005F12F2" w14:paraId="2165B3C3" w14:textId="77777777" w:rsidTr="000972F5">
        <w:trPr>
          <w:jc w:val="center"/>
        </w:trPr>
        <w:tc>
          <w:tcPr>
            <w:tcW w:w="4356" w:type="dxa"/>
          </w:tcPr>
          <w:p w14:paraId="5674AD08" w14:textId="25312C2D" w:rsidR="00503422" w:rsidRPr="005F12F2" w:rsidRDefault="00503422" w:rsidP="00503422">
            <w:pPr>
              <w:widowControl w:val="0"/>
              <w:spacing w:after="0" w:line="240" w:lineRule="auto"/>
              <w:ind w:left="173"/>
              <w:rPr>
                <w:rFonts w:asciiTheme="minorHAnsi" w:hAnsiTheme="minorHAnsi" w:cstheme="minorHAnsi"/>
                <w:sz w:val="22"/>
              </w:rPr>
            </w:pPr>
            <w:r>
              <w:rPr>
                <w:rFonts w:asciiTheme="minorHAnsi" w:hAnsiTheme="minorHAnsi" w:cstheme="minorHAnsi"/>
                <w:sz w:val="22"/>
              </w:rPr>
              <w:t>Budget, Price, and Schedule (limit to half page)</w:t>
            </w:r>
          </w:p>
        </w:tc>
        <w:tc>
          <w:tcPr>
            <w:tcW w:w="5004" w:type="dxa"/>
          </w:tcPr>
          <w:p w14:paraId="551F0092" w14:textId="765A6C20" w:rsidR="00503422" w:rsidRPr="005F12F2" w:rsidRDefault="00503422" w:rsidP="00224433">
            <w:pPr>
              <w:widowControl w:val="0"/>
              <w:spacing w:after="0" w:line="240" w:lineRule="auto"/>
              <w:rPr>
                <w:rFonts w:asciiTheme="minorHAnsi" w:hAnsiTheme="minorHAnsi" w:cstheme="minorHAnsi"/>
                <w:sz w:val="22"/>
              </w:rPr>
            </w:pPr>
            <w:r w:rsidRPr="005F12F2">
              <w:rPr>
                <w:rFonts w:asciiTheme="minorHAnsi" w:hAnsiTheme="minorHAnsi" w:cstheme="minorHAnsi"/>
                <w:sz w:val="22"/>
              </w:rPr>
              <w:t xml:space="preserve">Technical Papers (Optional, no more than </w:t>
            </w:r>
            <w:r w:rsidRPr="00B1758D">
              <w:rPr>
                <w:rFonts w:asciiTheme="minorHAnsi" w:hAnsiTheme="minorHAnsi" w:cstheme="minorHAnsi"/>
                <w:sz w:val="22"/>
              </w:rPr>
              <w:t>2</w:t>
            </w:r>
            <w:r w:rsidR="002A6C7D">
              <w:rPr>
                <w:rFonts w:asciiTheme="minorHAnsi" w:hAnsiTheme="minorHAnsi" w:cstheme="minorHAnsi"/>
                <w:sz w:val="22"/>
              </w:rPr>
              <w:t xml:space="preserve"> papers</w:t>
            </w:r>
            <w:r w:rsidRPr="005F12F2">
              <w:rPr>
                <w:rFonts w:asciiTheme="minorHAnsi" w:hAnsiTheme="minorHAnsi" w:cstheme="minorHAnsi"/>
                <w:sz w:val="22"/>
              </w:rPr>
              <w:t>)</w:t>
            </w:r>
          </w:p>
        </w:tc>
      </w:tr>
      <w:tr w:rsidR="00503422" w:rsidRPr="005F12F2" w14:paraId="6CAA1C7C" w14:textId="77777777" w:rsidTr="000972F5">
        <w:trPr>
          <w:jc w:val="center"/>
        </w:trPr>
        <w:tc>
          <w:tcPr>
            <w:tcW w:w="4356" w:type="dxa"/>
          </w:tcPr>
          <w:p w14:paraId="1A0111FE" w14:textId="4435A4E5" w:rsidR="00503422" w:rsidRPr="005F12F2" w:rsidRDefault="005C5644" w:rsidP="00503422">
            <w:pPr>
              <w:widowControl w:val="0"/>
              <w:spacing w:after="0" w:line="240" w:lineRule="auto"/>
              <w:ind w:left="173"/>
              <w:rPr>
                <w:rFonts w:asciiTheme="minorHAnsi" w:hAnsiTheme="minorHAnsi" w:cstheme="minorHAnsi"/>
                <w:sz w:val="22"/>
              </w:rPr>
            </w:pPr>
            <w:r>
              <w:rPr>
                <w:rFonts w:asciiTheme="minorHAnsi" w:hAnsiTheme="minorHAnsi" w:cstheme="minorHAnsi"/>
                <w:sz w:val="22"/>
              </w:rPr>
              <w:t xml:space="preserve">Ability to Protect </w:t>
            </w:r>
            <w:r w:rsidR="003D116C">
              <w:rPr>
                <w:rFonts w:asciiTheme="minorHAnsi" w:hAnsiTheme="minorHAnsi" w:cstheme="minorHAnsi"/>
                <w:sz w:val="22"/>
              </w:rPr>
              <w:t xml:space="preserve">Program </w:t>
            </w:r>
            <w:r>
              <w:rPr>
                <w:rFonts w:asciiTheme="minorHAnsi" w:hAnsiTheme="minorHAnsi" w:cstheme="minorHAnsi"/>
                <w:sz w:val="22"/>
              </w:rPr>
              <w:t>CUI Information</w:t>
            </w:r>
            <w:r w:rsidR="003D116C">
              <w:rPr>
                <w:rFonts w:asciiTheme="minorHAnsi" w:hAnsiTheme="minorHAnsi" w:cstheme="minorHAnsi"/>
                <w:sz w:val="22"/>
              </w:rPr>
              <w:t xml:space="preserve"> (limit to half page)</w:t>
            </w:r>
          </w:p>
        </w:tc>
        <w:tc>
          <w:tcPr>
            <w:tcW w:w="5004" w:type="dxa"/>
          </w:tcPr>
          <w:p w14:paraId="361C09A0" w14:textId="2A7DA62B" w:rsidR="00503422" w:rsidRPr="005F12F2" w:rsidRDefault="00503422" w:rsidP="00224433">
            <w:pPr>
              <w:widowControl w:val="0"/>
              <w:spacing w:after="0" w:line="240" w:lineRule="auto"/>
              <w:rPr>
                <w:rFonts w:asciiTheme="minorHAnsi" w:hAnsiTheme="minorHAnsi" w:cstheme="minorHAnsi"/>
                <w:sz w:val="22"/>
              </w:rPr>
            </w:pPr>
          </w:p>
        </w:tc>
      </w:tr>
    </w:tbl>
    <w:p w14:paraId="6048D38B" w14:textId="5B98BFE6" w:rsidR="007E41E1" w:rsidRPr="005F12F2" w:rsidRDefault="00615F10" w:rsidP="00861CBE">
      <w:pPr>
        <w:autoSpaceDE w:val="0"/>
        <w:autoSpaceDN w:val="0"/>
        <w:adjustRightInd w:val="0"/>
        <w:spacing w:before="240" w:after="60" w:line="240" w:lineRule="auto"/>
        <w:jc w:val="both"/>
        <w:rPr>
          <w:rFonts w:asciiTheme="minorHAnsi" w:hAnsiTheme="minorHAnsi" w:cstheme="minorHAnsi"/>
          <w:sz w:val="22"/>
        </w:rPr>
      </w:pPr>
      <w:r w:rsidRPr="005F12F2">
        <w:rPr>
          <w:rFonts w:asciiTheme="minorHAnsi" w:hAnsiTheme="minorHAnsi" w:cstheme="minorHAnsi"/>
          <w:sz w:val="22"/>
        </w:rPr>
        <w:t xml:space="preserve">Proposers are </w:t>
      </w:r>
      <w:r w:rsidRPr="00B25CD4">
        <w:rPr>
          <w:rFonts w:asciiTheme="minorHAnsi" w:hAnsiTheme="minorHAnsi" w:cstheme="minorHAnsi"/>
          <w:b/>
          <w:bCs/>
          <w:sz w:val="22"/>
          <w:u w:val="single"/>
        </w:rPr>
        <w:t>required</w:t>
      </w:r>
      <w:r w:rsidRPr="00B25CD4">
        <w:rPr>
          <w:rFonts w:asciiTheme="minorHAnsi" w:hAnsiTheme="minorHAnsi" w:cstheme="minorHAnsi"/>
          <w:sz w:val="22"/>
        </w:rPr>
        <w:t xml:space="preserve"> </w:t>
      </w:r>
      <w:r w:rsidRPr="005F12F2">
        <w:rPr>
          <w:rFonts w:asciiTheme="minorHAnsi" w:hAnsiTheme="minorHAnsi" w:cstheme="minorHAnsi"/>
          <w:sz w:val="22"/>
        </w:rPr>
        <w:t xml:space="preserve">to submit an abstract </w:t>
      </w:r>
      <w:r w:rsidR="008029FA" w:rsidRPr="005F12F2">
        <w:rPr>
          <w:rFonts w:asciiTheme="minorHAnsi" w:hAnsiTheme="minorHAnsi" w:cstheme="minorHAnsi"/>
          <w:sz w:val="22"/>
        </w:rPr>
        <w:t>before</w:t>
      </w:r>
      <w:r w:rsidRPr="005F12F2">
        <w:rPr>
          <w:rFonts w:asciiTheme="minorHAnsi" w:hAnsiTheme="minorHAnsi" w:cstheme="minorHAnsi"/>
          <w:sz w:val="22"/>
        </w:rPr>
        <w:t xml:space="preserve"> </w:t>
      </w:r>
      <w:r w:rsidR="008029FA" w:rsidRPr="005F12F2">
        <w:rPr>
          <w:rFonts w:asciiTheme="minorHAnsi" w:hAnsiTheme="minorHAnsi" w:cstheme="minorHAnsi"/>
          <w:sz w:val="22"/>
        </w:rPr>
        <w:t>submitting a full proposal</w:t>
      </w:r>
      <w:r w:rsidRPr="005F12F2">
        <w:rPr>
          <w:rFonts w:asciiTheme="minorHAnsi" w:hAnsiTheme="minorHAnsi" w:cstheme="minorHAnsi"/>
          <w:sz w:val="22"/>
        </w:rPr>
        <w:t>. DARPA will respond to abstracts with a statement as to whether DARPA</w:t>
      </w:r>
      <w:r w:rsidR="007E41E1" w:rsidRPr="005F12F2">
        <w:rPr>
          <w:rFonts w:asciiTheme="minorHAnsi" w:hAnsiTheme="minorHAnsi" w:cstheme="minorHAnsi"/>
          <w:sz w:val="22"/>
        </w:rPr>
        <w:t xml:space="preserve">: </w:t>
      </w:r>
    </w:p>
    <w:p w14:paraId="242FA5A9" w14:textId="0E06D30B" w:rsidR="007E41E1" w:rsidRPr="005F12F2" w:rsidRDefault="00767E8B" w:rsidP="00861CBE">
      <w:pPr>
        <w:pStyle w:val="ListParagraph"/>
        <w:numPr>
          <w:ilvl w:val="0"/>
          <w:numId w:val="37"/>
        </w:numPr>
        <w:autoSpaceDE w:val="0"/>
        <w:autoSpaceDN w:val="0"/>
        <w:adjustRightInd w:val="0"/>
        <w:spacing w:after="60"/>
        <w:jc w:val="both"/>
        <w:rPr>
          <w:rFonts w:asciiTheme="minorHAnsi" w:hAnsiTheme="minorHAnsi" w:cstheme="minorHAnsi"/>
          <w:sz w:val="22"/>
        </w:rPr>
      </w:pPr>
      <w:r w:rsidRPr="005F12F2">
        <w:rPr>
          <w:rFonts w:asciiTheme="minorHAnsi" w:hAnsiTheme="minorHAnsi" w:cstheme="minorHAnsi"/>
          <w:sz w:val="22"/>
        </w:rPr>
        <w:t>r</w:t>
      </w:r>
      <w:r w:rsidR="007E41E1" w:rsidRPr="005F12F2">
        <w:rPr>
          <w:rFonts w:asciiTheme="minorHAnsi" w:hAnsiTheme="minorHAnsi" w:cstheme="minorHAnsi"/>
          <w:sz w:val="22"/>
        </w:rPr>
        <w:t>ecommends the proposer submit a full proposal</w:t>
      </w:r>
      <w:r w:rsidRPr="005F12F2">
        <w:rPr>
          <w:rFonts w:asciiTheme="minorHAnsi" w:hAnsiTheme="minorHAnsi" w:cstheme="minorHAnsi"/>
          <w:sz w:val="22"/>
        </w:rPr>
        <w:t xml:space="preserve"> </w:t>
      </w:r>
      <w:r w:rsidR="007E41E1" w:rsidRPr="005F12F2">
        <w:rPr>
          <w:rFonts w:asciiTheme="minorHAnsi" w:hAnsiTheme="minorHAnsi" w:cstheme="minorHAnsi"/>
          <w:sz w:val="22"/>
        </w:rPr>
        <w:t>or,</w:t>
      </w:r>
    </w:p>
    <w:p w14:paraId="7C0403C8" w14:textId="0D3A9FD8" w:rsidR="00DC0EF7" w:rsidRPr="005F12F2" w:rsidRDefault="00767E8B" w:rsidP="00861CBE">
      <w:pPr>
        <w:pStyle w:val="ListParagraph"/>
        <w:numPr>
          <w:ilvl w:val="0"/>
          <w:numId w:val="37"/>
        </w:numPr>
        <w:autoSpaceDE w:val="0"/>
        <w:autoSpaceDN w:val="0"/>
        <w:adjustRightInd w:val="0"/>
        <w:spacing w:after="240"/>
        <w:jc w:val="both"/>
        <w:rPr>
          <w:rFonts w:asciiTheme="minorHAnsi" w:hAnsiTheme="minorHAnsi" w:cstheme="minorHAnsi"/>
          <w:sz w:val="22"/>
        </w:rPr>
      </w:pPr>
      <w:r w:rsidRPr="005F12F2">
        <w:rPr>
          <w:rFonts w:asciiTheme="minorHAnsi" w:hAnsiTheme="minorHAnsi" w:cstheme="minorHAnsi"/>
          <w:sz w:val="22"/>
        </w:rPr>
        <w:t>d</w:t>
      </w:r>
      <w:r w:rsidR="007E41E1" w:rsidRPr="005F12F2">
        <w:rPr>
          <w:rFonts w:asciiTheme="minorHAnsi" w:hAnsiTheme="minorHAnsi" w:cstheme="minorHAnsi"/>
          <w:sz w:val="22"/>
        </w:rPr>
        <w:t xml:space="preserve">oes not </w:t>
      </w:r>
      <w:r w:rsidR="00615F10" w:rsidRPr="005F12F2">
        <w:rPr>
          <w:rFonts w:asciiTheme="minorHAnsi" w:hAnsiTheme="minorHAnsi" w:cstheme="minorHAnsi"/>
          <w:sz w:val="22"/>
        </w:rPr>
        <w:t>recommend the proposer submit a full proposal</w:t>
      </w:r>
      <w:r w:rsidR="007E41E1" w:rsidRPr="005F12F2">
        <w:rPr>
          <w:rFonts w:asciiTheme="minorHAnsi" w:hAnsiTheme="minorHAnsi" w:cstheme="minorHAnsi"/>
          <w:sz w:val="22"/>
        </w:rPr>
        <w:t xml:space="preserve"> with</w:t>
      </w:r>
      <w:r w:rsidR="00615F10" w:rsidRPr="005F12F2">
        <w:rPr>
          <w:rFonts w:asciiTheme="minorHAnsi" w:hAnsiTheme="minorHAnsi" w:cstheme="minorHAnsi"/>
          <w:sz w:val="22"/>
        </w:rPr>
        <w:t xml:space="preserve"> </w:t>
      </w:r>
      <w:r w:rsidR="008029FA" w:rsidRPr="005F12F2">
        <w:rPr>
          <w:rFonts w:asciiTheme="minorHAnsi" w:hAnsiTheme="minorHAnsi" w:cstheme="minorHAnsi"/>
          <w:sz w:val="22"/>
        </w:rPr>
        <w:t xml:space="preserve">a </w:t>
      </w:r>
      <w:r w:rsidR="00615F10" w:rsidRPr="005F12F2">
        <w:rPr>
          <w:rFonts w:asciiTheme="minorHAnsi" w:hAnsiTheme="minorHAnsi" w:cstheme="minorHAnsi"/>
          <w:sz w:val="22"/>
        </w:rPr>
        <w:t xml:space="preserve">rationale for this decision. </w:t>
      </w:r>
    </w:p>
    <w:p w14:paraId="5723A4F2" w14:textId="2749E86D" w:rsidR="00615F10" w:rsidRPr="005F12F2" w:rsidRDefault="00615F10" w:rsidP="00861CBE">
      <w:pPr>
        <w:autoSpaceDE w:val="0"/>
        <w:autoSpaceDN w:val="0"/>
        <w:adjustRightInd w:val="0"/>
        <w:spacing w:after="240" w:line="240" w:lineRule="auto"/>
        <w:jc w:val="both"/>
        <w:rPr>
          <w:rFonts w:asciiTheme="minorHAnsi" w:hAnsiTheme="minorHAnsi" w:cstheme="minorHAnsi"/>
          <w:sz w:val="22"/>
        </w:rPr>
      </w:pPr>
      <w:r w:rsidRPr="005F12F2">
        <w:rPr>
          <w:rFonts w:asciiTheme="minorHAnsi" w:hAnsiTheme="minorHAnsi" w:cstheme="minorHAnsi"/>
          <w:sz w:val="22"/>
        </w:rPr>
        <w:t xml:space="preserve">Regardless of DARPA’s response to an abstract, proposers may submit a full proposal. DARPA will review all </w:t>
      </w:r>
      <w:proofErr w:type="gramStart"/>
      <w:r w:rsidRPr="005F12F2">
        <w:rPr>
          <w:rFonts w:asciiTheme="minorHAnsi" w:hAnsiTheme="minorHAnsi" w:cstheme="minorHAnsi"/>
          <w:sz w:val="22"/>
        </w:rPr>
        <w:t>conforming</w:t>
      </w:r>
      <w:proofErr w:type="gramEnd"/>
      <w:r w:rsidRPr="005F12F2">
        <w:rPr>
          <w:rFonts w:asciiTheme="minorHAnsi" w:hAnsiTheme="minorHAnsi" w:cstheme="minorHAnsi"/>
          <w:sz w:val="22"/>
        </w:rPr>
        <w:t xml:space="preserve"> full proposals using the published evaluation criteria. Proposers should note that a favorable response to an abstract is not a guarantee that a proposal based on the abstract will ultimately be selected for award negotiation.</w:t>
      </w:r>
      <w:r w:rsidR="007E41E1" w:rsidRPr="005F12F2">
        <w:rPr>
          <w:rFonts w:asciiTheme="minorHAnsi" w:hAnsiTheme="minorHAnsi" w:cstheme="minorHAnsi"/>
          <w:sz w:val="22"/>
        </w:rPr>
        <w:t xml:space="preserve"> I</w:t>
      </w:r>
      <w:r w:rsidRPr="005F12F2">
        <w:rPr>
          <w:rFonts w:asciiTheme="minorHAnsi" w:hAnsiTheme="minorHAnsi" w:cstheme="minorHAnsi"/>
          <w:sz w:val="22"/>
        </w:rPr>
        <w:t>t is DARPA policy to attempt to reply to abstracts within thirty calendar days</w:t>
      </w:r>
      <w:r w:rsidR="007E41E1" w:rsidRPr="005F12F2">
        <w:rPr>
          <w:rFonts w:asciiTheme="minorHAnsi" w:hAnsiTheme="minorHAnsi" w:cstheme="minorHAnsi"/>
          <w:sz w:val="22"/>
        </w:rPr>
        <w:t xml:space="preserve">. </w:t>
      </w:r>
      <w:r w:rsidRPr="005F12F2">
        <w:rPr>
          <w:rFonts w:asciiTheme="minorHAnsi" w:hAnsiTheme="minorHAnsi" w:cstheme="minorHAnsi"/>
          <w:sz w:val="22"/>
        </w:rPr>
        <w:t>These official</w:t>
      </w:r>
      <w:r w:rsidR="009E117F" w:rsidRPr="005F12F2">
        <w:rPr>
          <w:rFonts w:asciiTheme="minorHAnsi" w:hAnsiTheme="minorHAnsi" w:cstheme="minorHAnsi"/>
          <w:sz w:val="22"/>
        </w:rPr>
        <w:t xml:space="preserve"> </w:t>
      </w:r>
      <w:r w:rsidRPr="005F12F2">
        <w:rPr>
          <w:rFonts w:asciiTheme="minorHAnsi" w:hAnsiTheme="minorHAnsi" w:cstheme="minorHAnsi"/>
          <w:sz w:val="22"/>
        </w:rPr>
        <w:t>notifications will be sent via email to the Technical POC and/or Administrative POC identified</w:t>
      </w:r>
      <w:r w:rsidR="009E117F" w:rsidRPr="005F12F2">
        <w:rPr>
          <w:rFonts w:asciiTheme="minorHAnsi" w:hAnsiTheme="minorHAnsi" w:cstheme="minorHAnsi"/>
          <w:sz w:val="22"/>
        </w:rPr>
        <w:t xml:space="preserve"> </w:t>
      </w:r>
      <w:r w:rsidRPr="005F12F2">
        <w:rPr>
          <w:rFonts w:asciiTheme="minorHAnsi" w:hAnsiTheme="minorHAnsi" w:cstheme="minorHAnsi"/>
          <w:sz w:val="22"/>
        </w:rPr>
        <w:t>on the abstract cover</w:t>
      </w:r>
      <w:r w:rsidR="008029FA" w:rsidRPr="005F12F2">
        <w:rPr>
          <w:rFonts w:asciiTheme="minorHAnsi" w:hAnsiTheme="minorHAnsi" w:cstheme="minorHAnsi"/>
          <w:sz w:val="22"/>
        </w:rPr>
        <w:t xml:space="preserve"> </w:t>
      </w:r>
      <w:r w:rsidRPr="005F12F2">
        <w:rPr>
          <w:rFonts w:asciiTheme="minorHAnsi" w:hAnsiTheme="minorHAnsi" w:cstheme="minorHAnsi"/>
          <w:sz w:val="22"/>
        </w:rPr>
        <w:t xml:space="preserve">sheet. </w:t>
      </w:r>
    </w:p>
    <w:p w14:paraId="0B2A70C0" w14:textId="40F5982A" w:rsidR="00710E47" w:rsidRPr="005F12F2" w:rsidRDefault="00615F10" w:rsidP="00D87F3C">
      <w:pPr>
        <w:autoSpaceDE w:val="0"/>
        <w:autoSpaceDN w:val="0"/>
        <w:adjustRightInd w:val="0"/>
        <w:spacing w:after="0" w:line="240" w:lineRule="auto"/>
        <w:jc w:val="both"/>
        <w:rPr>
          <w:rFonts w:asciiTheme="minorHAnsi" w:eastAsia="Times New Roman" w:hAnsiTheme="minorHAnsi" w:cstheme="minorHAnsi"/>
          <w:sz w:val="22"/>
        </w:rPr>
      </w:pPr>
      <w:r w:rsidRPr="005F12F2">
        <w:rPr>
          <w:rFonts w:asciiTheme="minorHAnsi" w:hAnsiTheme="minorHAnsi" w:cstheme="minorHAnsi"/>
          <w:sz w:val="22"/>
        </w:rPr>
        <w:t xml:space="preserve">Abstracts must be submitted </w:t>
      </w:r>
      <w:proofErr w:type="gramStart"/>
      <w:r w:rsidRPr="005F12F2">
        <w:rPr>
          <w:rFonts w:asciiTheme="minorHAnsi" w:hAnsiTheme="minorHAnsi" w:cstheme="minorHAnsi"/>
          <w:sz w:val="22"/>
        </w:rPr>
        <w:t>per</w:t>
      </w:r>
      <w:proofErr w:type="gramEnd"/>
      <w:r w:rsidRPr="005F12F2">
        <w:rPr>
          <w:rFonts w:asciiTheme="minorHAnsi" w:hAnsiTheme="minorHAnsi" w:cstheme="minorHAnsi"/>
          <w:sz w:val="22"/>
        </w:rPr>
        <w:t xml:space="preserve"> the instructions outlined herein </w:t>
      </w:r>
      <w:r w:rsidRPr="005F12F2">
        <w:rPr>
          <w:rFonts w:asciiTheme="minorHAnsi" w:hAnsiTheme="minorHAnsi" w:cstheme="minorHAnsi"/>
          <w:i/>
          <w:iCs/>
          <w:sz w:val="22"/>
        </w:rPr>
        <w:t xml:space="preserve">and received by DARPA </w:t>
      </w:r>
      <w:r w:rsidRPr="005F12F2">
        <w:rPr>
          <w:rFonts w:asciiTheme="minorHAnsi" w:hAnsiTheme="minorHAnsi" w:cstheme="minorHAnsi"/>
          <w:sz w:val="22"/>
        </w:rPr>
        <w:t xml:space="preserve">no later than the due date and time listed in </w:t>
      </w:r>
      <w:r w:rsidR="00EC30C4" w:rsidRPr="005F12F2">
        <w:rPr>
          <w:rFonts w:asciiTheme="minorHAnsi" w:hAnsiTheme="minorHAnsi" w:cstheme="minorHAnsi"/>
          <w:sz w:val="22"/>
        </w:rPr>
        <w:t>the</w:t>
      </w:r>
      <w:r w:rsidRPr="005F12F2">
        <w:rPr>
          <w:rFonts w:asciiTheme="minorHAnsi" w:hAnsiTheme="minorHAnsi" w:cstheme="minorHAnsi"/>
          <w:sz w:val="22"/>
        </w:rPr>
        <w:t xml:space="preserve"> Overview Information. Abstracts received after this time and date may not be reviewed</w:t>
      </w:r>
      <w:r w:rsidRPr="005F12F2">
        <w:rPr>
          <w:rFonts w:asciiTheme="minorHAnsi" w:eastAsia="Times New Roman" w:hAnsiTheme="minorHAnsi" w:cstheme="minorHAnsi"/>
          <w:sz w:val="22"/>
        </w:rPr>
        <w:t>.</w:t>
      </w:r>
      <w:r w:rsidR="009E117F" w:rsidRPr="005F12F2">
        <w:rPr>
          <w:rFonts w:asciiTheme="minorHAnsi" w:eastAsia="Times New Roman" w:hAnsiTheme="minorHAnsi" w:cstheme="minorHAnsi"/>
          <w:sz w:val="22"/>
        </w:rPr>
        <w:t xml:space="preserve"> </w:t>
      </w:r>
      <w:r w:rsidR="00A72D34">
        <w:rPr>
          <w:rStyle w:val="Hyperlink"/>
          <w:rFonts w:asciiTheme="minorHAnsi" w:hAnsiTheme="minorHAnsi" w:cstheme="minorHAnsi"/>
          <w:color w:val="auto"/>
          <w:sz w:val="22"/>
          <w:u w:val="none"/>
        </w:rPr>
        <w:t xml:space="preserve">Please see Attachment L for instructions on how to submit your abstract through the Broad Agency Announcement Tool (BAAT) at </w:t>
      </w:r>
      <w:hyperlink r:id="rId11" w:history="1">
        <w:r w:rsidR="00F20A96" w:rsidRPr="00081B72">
          <w:rPr>
            <w:rStyle w:val="Hyperlink"/>
            <w:sz w:val="22"/>
            <w:szCs w:val="20"/>
          </w:rPr>
          <w:t>https://baa.darpa.mil</w:t>
        </w:r>
      </w:hyperlink>
      <w:r w:rsidR="00F20A96">
        <w:rPr>
          <w:sz w:val="22"/>
          <w:szCs w:val="20"/>
        </w:rPr>
        <w:t>.</w:t>
      </w:r>
      <w:r w:rsidR="00710E47" w:rsidRPr="005F12F2">
        <w:rPr>
          <w:rFonts w:asciiTheme="minorHAnsi" w:eastAsia="Times New Roman" w:hAnsiTheme="minorHAnsi" w:cstheme="minorHAnsi"/>
          <w:sz w:val="22"/>
        </w:rPr>
        <w:br w:type="page"/>
      </w:r>
    </w:p>
    <w:p w14:paraId="40F8FB4E" w14:textId="77777777" w:rsidR="00EC30C4" w:rsidRPr="005F12F2" w:rsidRDefault="00EC30C4" w:rsidP="00D462ED">
      <w:pPr>
        <w:pStyle w:val="BodyText"/>
        <w:widowControl w:val="0"/>
        <w:spacing w:after="0"/>
        <w:jc w:val="center"/>
        <w:rPr>
          <w:rFonts w:asciiTheme="minorHAnsi" w:hAnsiTheme="minorHAnsi" w:cstheme="minorHAnsi"/>
          <w:b/>
          <w:noProof/>
          <w:sz w:val="22"/>
        </w:rPr>
      </w:pPr>
      <w:r w:rsidRPr="005F12F2">
        <w:rPr>
          <w:rFonts w:asciiTheme="minorHAnsi" w:hAnsiTheme="minorHAnsi" w:cstheme="minorHAnsi"/>
          <w:b/>
          <w:noProof/>
          <w:sz w:val="22"/>
        </w:rPr>
        <w:lastRenderedPageBreak/>
        <w:t>COVER SHEET</w:t>
      </w:r>
    </w:p>
    <w:p w14:paraId="0EC8BD95" w14:textId="01FD57EC" w:rsidR="00BD5C00" w:rsidRPr="005F12F2" w:rsidRDefault="003E4BA3" w:rsidP="00BD5C00">
      <w:pPr>
        <w:pStyle w:val="BodyText"/>
        <w:widowControl w:val="0"/>
        <w:spacing w:after="240"/>
        <w:jc w:val="center"/>
        <w:rPr>
          <w:rFonts w:asciiTheme="minorHAnsi" w:hAnsiTheme="minorHAnsi" w:cstheme="minorHAnsi"/>
          <w:b/>
          <w:noProof/>
          <w:sz w:val="22"/>
        </w:rPr>
      </w:pPr>
      <w:r w:rsidRPr="005F12F2">
        <w:rPr>
          <w:rFonts w:asciiTheme="minorHAnsi" w:hAnsiTheme="minorHAnsi" w:cstheme="minorHAnsi"/>
          <w:b/>
          <w:noProof/>
          <w:sz w:val="22"/>
        </w:rPr>
        <w:t>[</w:t>
      </w:r>
      <w:r w:rsidR="0096524D" w:rsidRPr="005F12F2">
        <w:rPr>
          <w:rFonts w:asciiTheme="minorHAnsi" w:hAnsiTheme="minorHAnsi" w:cstheme="minorHAnsi"/>
          <w:b/>
          <w:noProof/>
          <w:sz w:val="22"/>
        </w:rPr>
        <w:t>PRIME ORGANIZATION</w:t>
      </w:r>
      <w:r w:rsidRPr="005F12F2">
        <w:rPr>
          <w:rFonts w:asciiTheme="minorHAnsi" w:hAnsiTheme="minorHAnsi" w:cstheme="minorHAnsi"/>
          <w:b/>
          <w:noProof/>
          <w:sz w:val="22"/>
        </w:rPr>
        <w:t xml:space="preserve"> LOGO]</w:t>
      </w:r>
    </w:p>
    <w:tbl>
      <w:tblPr>
        <w:tblpPr w:leftFromText="180" w:rightFromText="180" w:vertAnchor="text" w:horzAnchor="margin" w:tblpXSpec="center" w:tblpY="-4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752"/>
      </w:tblGrid>
      <w:tr w:rsidR="00934E5E" w:rsidRPr="005F12F2" w14:paraId="44CC7A18" w14:textId="77777777" w:rsidTr="00BD5C00">
        <w:trPr>
          <w:trHeight w:val="288"/>
        </w:trPr>
        <w:tc>
          <w:tcPr>
            <w:tcW w:w="4608" w:type="dxa"/>
            <w:vAlign w:val="center"/>
          </w:tcPr>
          <w:p w14:paraId="74702DB7" w14:textId="77777777" w:rsidR="00934E5E" w:rsidRPr="005F12F2" w:rsidRDefault="00934E5E">
            <w:pPr>
              <w:pStyle w:val="BodyText"/>
              <w:widowControl w:val="0"/>
              <w:spacing w:after="0"/>
              <w:rPr>
                <w:rStyle w:val="StyleBold"/>
                <w:rFonts w:asciiTheme="minorHAnsi" w:hAnsiTheme="minorHAnsi" w:cstheme="minorHAnsi"/>
                <w:sz w:val="22"/>
              </w:rPr>
            </w:pPr>
            <w:r w:rsidRPr="005F12F2">
              <w:rPr>
                <w:rStyle w:val="StyleBold"/>
                <w:rFonts w:asciiTheme="minorHAnsi" w:hAnsiTheme="minorHAnsi" w:cstheme="minorHAnsi"/>
                <w:sz w:val="22"/>
              </w:rPr>
              <w:t>Abstract T</w:t>
            </w:r>
            <w:r w:rsidRPr="005F12F2">
              <w:rPr>
                <w:rFonts w:asciiTheme="minorHAnsi" w:hAnsiTheme="minorHAnsi" w:cstheme="minorHAnsi"/>
                <w:b/>
                <w:sz w:val="22"/>
              </w:rPr>
              <w:t>itle</w:t>
            </w:r>
          </w:p>
        </w:tc>
        <w:tc>
          <w:tcPr>
            <w:tcW w:w="4752" w:type="dxa"/>
          </w:tcPr>
          <w:p w14:paraId="0E96A88A" w14:textId="77777777" w:rsidR="00934E5E" w:rsidRPr="005F12F2" w:rsidRDefault="00934E5E">
            <w:pPr>
              <w:pStyle w:val="NoSpacing"/>
              <w:widowControl w:val="0"/>
              <w:rPr>
                <w:rFonts w:asciiTheme="minorHAnsi" w:hAnsiTheme="minorHAnsi" w:cstheme="minorHAnsi"/>
                <w:sz w:val="22"/>
              </w:rPr>
            </w:pPr>
          </w:p>
        </w:tc>
      </w:tr>
      <w:tr w:rsidR="00934E5E" w:rsidRPr="005F12F2" w14:paraId="11D61855" w14:textId="77777777" w:rsidTr="00BD5C00">
        <w:trPr>
          <w:trHeight w:val="288"/>
        </w:trPr>
        <w:tc>
          <w:tcPr>
            <w:tcW w:w="4608" w:type="dxa"/>
            <w:vAlign w:val="center"/>
          </w:tcPr>
          <w:p w14:paraId="7374BAE4" w14:textId="77777777" w:rsidR="00934E5E" w:rsidRPr="005F12F2" w:rsidRDefault="00934E5E">
            <w:pPr>
              <w:pStyle w:val="BodyText"/>
              <w:widowControl w:val="0"/>
              <w:spacing w:after="0"/>
              <w:rPr>
                <w:rStyle w:val="StyleBold"/>
                <w:rFonts w:asciiTheme="minorHAnsi" w:hAnsiTheme="minorHAnsi" w:cstheme="minorHAnsi"/>
                <w:sz w:val="22"/>
              </w:rPr>
            </w:pPr>
            <w:r w:rsidRPr="005F12F2">
              <w:rPr>
                <w:rStyle w:val="StyleBold"/>
                <w:rFonts w:asciiTheme="minorHAnsi" w:hAnsiTheme="minorHAnsi" w:cstheme="minorHAnsi"/>
                <w:sz w:val="22"/>
              </w:rPr>
              <w:t>Proposer Organization</w:t>
            </w:r>
          </w:p>
        </w:tc>
        <w:tc>
          <w:tcPr>
            <w:tcW w:w="4752" w:type="dxa"/>
          </w:tcPr>
          <w:p w14:paraId="6032A44D" w14:textId="77777777" w:rsidR="00934E5E" w:rsidRPr="005F12F2" w:rsidRDefault="00934E5E">
            <w:pPr>
              <w:pStyle w:val="NoSpacing"/>
              <w:widowControl w:val="0"/>
              <w:rPr>
                <w:rFonts w:asciiTheme="minorHAnsi" w:hAnsiTheme="minorHAnsi" w:cstheme="minorHAnsi"/>
                <w:sz w:val="22"/>
              </w:rPr>
            </w:pPr>
          </w:p>
        </w:tc>
      </w:tr>
      <w:tr w:rsidR="00934E5E" w:rsidRPr="005F12F2" w14:paraId="6B51DE76" w14:textId="77777777" w:rsidTr="00BD5C00">
        <w:tc>
          <w:tcPr>
            <w:tcW w:w="4608" w:type="dxa"/>
            <w:vAlign w:val="center"/>
          </w:tcPr>
          <w:p w14:paraId="5D70401B" w14:textId="77777777" w:rsidR="00934E5E" w:rsidRPr="005F12F2" w:rsidRDefault="00934E5E">
            <w:pPr>
              <w:pStyle w:val="BodyText"/>
              <w:widowControl w:val="0"/>
              <w:spacing w:after="0"/>
              <w:rPr>
                <w:rStyle w:val="StyleBold"/>
                <w:rFonts w:asciiTheme="minorHAnsi" w:hAnsiTheme="minorHAnsi" w:cstheme="minorHAnsi"/>
                <w:sz w:val="22"/>
              </w:rPr>
            </w:pPr>
            <w:r w:rsidRPr="005F12F2">
              <w:rPr>
                <w:rStyle w:val="StyleBold"/>
                <w:rFonts w:asciiTheme="minorHAnsi" w:hAnsiTheme="minorHAnsi" w:cstheme="minorHAnsi"/>
                <w:sz w:val="22"/>
              </w:rPr>
              <w:t>Technical Point of Contact (POC)</w:t>
            </w:r>
          </w:p>
        </w:tc>
        <w:tc>
          <w:tcPr>
            <w:tcW w:w="4752" w:type="dxa"/>
          </w:tcPr>
          <w:p w14:paraId="365833BC"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Name:</w:t>
            </w:r>
          </w:p>
          <w:p w14:paraId="70C58AA9"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Mailing Address:</w:t>
            </w:r>
          </w:p>
          <w:p w14:paraId="65656DA7"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Telephone:</w:t>
            </w:r>
          </w:p>
          <w:p w14:paraId="7F2C8E09"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Email:</w:t>
            </w:r>
          </w:p>
        </w:tc>
      </w:tr>
      <w:tr w:rsidR="00934E5E" w:rsidRPr="005F12F2" w14:paraId="727D2F5E" w14:textId="77777777" w:rsidTr="00BD5C00">
        <w:tc>
          <w:tcPr>
            <w:tcW w:w="4608" w:type="dxa"/>
            <w:vAlign w:val="center"/>
          </w:tcPr>
          <w:p w14:paraId="3ED043FC" w14:textId="77777777" w:rsidR="00934E5E" w:rsidRPr="005F12F2" w:rsidRDefault="00934E5E">
            <w:pPr>
              <w:pStyle w:val="BodyText"/>
              <w:widowControl w:val="0"/>
              <w:spacing w:after="0"/>
              <w:rPr>
                <w:rStyle w:val="StyleBold"/>
                <w:rFonts w:asciiTheme="minorHAnsi" w:hAnsiTheme="minorHAnsi" w:cstheme="minorHAnsi"/>
                <w:sz w:val="22"/>
              </w:rPr>
            </w:pPr>
            <w:r w:rsidRPr="005F12F2">
              <w:rPr>
                <w:rStyle w:val="StyleBold"/>
                <w:rFonts w:asciiTheme="minorHAnsi" w:hAnsiTheme="minorHAnsi" w:cstheme="minorHAnsi"/>
                <w:sz w:val="22"/>
              </w:rPr>
              <w:t>Administrative POC</w:t>
            </w:r>
          </w:p>
        </w:tc>
        <w:tc>
          <w:tcPr>
            <w:tcW w:w="4752" w:type="dxa"/>
          </w:tcPr>
          <w:p w14:paraId="56CD02C5"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Name:</w:t>
            </w:r>
          </w:p>
          <w:p w14:paraId="11F032CF"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Mailing Address:</w:t>
            </w:r>
          </w:p>
          <w:p w14:paraId="46D9F09D"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Telephone:</w:t>
            </w:r>
          </w:p>
          <w:p w14:paraId="31F08077"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Email:</w:t>
            </w:r>
          </w:p>
        </w:tc>
      </w:tr>
      <w:tr w:rsidR="00934E5E" w:rsidRPr="005F12F2" w14:paraId="07C6D165" w14:textId="77777777" w:rsidTr="00BD5C00">
        <w:tc>
          <w:tcPr>
            <w:tcW w:w="4608" w:type="dxa"/>
            <w:vAlign w:val="center"/>
          </w:tcPr>
          <w:p w14:paraId="478F16B2" w14:textId="77777777" w:rsidR="00934E5E" w:rsidRPr="005F12F2" w:rsidRDefault="00934E5E">
            <w:pPr>
              <w:pStyle w:val="BodyText"/>
              <w:widowControl w:val="0"/>
              <w:spacing w:after="0"/>
              <w:rPr>
                <w:rStyle w:val="StyleBold"/>
                <w:rFonts w:asciiTheme="minorHAnsi" w:hAnsiTheme="minorHAnsi" w:cstheme="minorHAnsi"/>
                <w:sz w:val="22"/>
              </w:rPr>
            </w:pPr>
            <w:r w:rsidRPr="005F12F2">
              <w:rPr>
                <w:rStyle w:val="StyleBold"/>
                <w:rFonts w:asciiTheme="minorHAnsi" w:hAnsiTheme="minorHAnsi" w:cstheme="minorHAnsi"/>
                <w:sz w:val="22"/>
              </w:rPr>
              <w:t xml:space="preserve">Other Team Members </w:t>
            </w:r>
            <w:r w:rsidRPr="005F12F2">
              <w:rPr>
                <w:rFonts w:asciiTheme="minorHAnsi" w:hAnsiTheme="minorHAnsi" w:cstheme="minorHAnsi"/>
                <w:b/>
                <w:sz w:val="22"/>
              </w:rPr>
              <w:t>(subcontractors and consultants), if known/applicable</w:t>
            </w:r>
          </w:p>
        </w:tc>
        <w:tc>
          <w:tcPr>
            <w:tcW w:w="4752" w:type="dxa"/>
          </w:tcPr>
          <w:p w14:paraId="576673B8"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Technical POC Name:</w:t>
            </w:r>
          </w:p>
          <w:p w14:paraId="10723782"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Organization:</w:t>
            </w:r>
          </w:p>
          <w:p w14:paraId="08C82BA7" w14:textId="77777777" w:rsidR="00934E5E" w:rsidRPr="005F12F2" w:rsidRDefault="00934E5E">
            <w:pPr>
              <w:pStyle w:val="NoSpacing"/>
              <w:widowControl w:val="0"/>
              <w:rPr>
                <w:rFonts w:asciiTheme="minorHAnsi" w:hAnsiTheme="minorHAnsi" w:cstheme="minorHAnsi"/>
                <w:sz w:val="22"/>
              </w:rPr>
            </w:pPr>
          </w:p>
          <w:p w14:paraId="023F6CB4"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Technical POC Name:</w:t>
            </w:r>
          </w:p>
          <w:p w14:paraId="5639F05C"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Organization:</w:t>
            </w:r>
          </w:p>
        </w:tc>
      </w:tr>
      <w:tr w:rsidR="00934E5E" w:rsidRPr="005F12F2" w14:paraId="0251DB5A" w14:textId="77777777" w:rsidTr="00BD5C00">
        <w:trPr>
          <w:trHeight w:val="288"/>
        </w:trPr>
        <w:tc>
          <w:tcPr>
            <w:tcW w:w="4608" w:type="dxa"/>
            <w:vAlign w:val="center"/>
          </w:tcPr>
          <w:p w14:paraId="715BBD3F" w14:textId="46EF534C" w:rsidR="00934E5E" w:rsidRPr="005F12F2" w:rsidRDefault="00934E5E">
            <w:pPr>
              <w:pStyle w:val="BodyText"/>
              <w:widowControl w:val="0"/>
              <w:spacing w:after="0"/>
              <w:rPr>
                <w:rStyle w:val="StyleBold"/>
                <w:rFonts w:asciiTheme="minorHAnsi" w:hAnsiTheme="minorHAnsi" w:cstheme="minorHAnsi"/>
                <w:sz w:val="22"/>
              </w:rPr>
            </w:pPr>
            <w:r w:rsidRPr="005F12F2">
              <w:rPr>
                <w:rFonts w:asciiTheme="minorHAnsi" w:hAnsiTheme="minorHAnsi" w:cstheme="minorHAnsi"/>
                <w:b/>
                <w:bCs/>
                <w:sz w:val="22"/>
              </w:rPr>
              <w:t>Estimated Total Cost</w:t>
            </w:r>
          </w:p>
        </w:tc>
        <w:tc>
          <w:tcPr>
            <w:tcW w:w="4752" w:type="dxa"/>
          </w:tcPr>
          <w:p w14:paraId="67780482" w14:textId="77777777" w:rsidR="00934E5E" w:rsidRPr="005F12F2" w:rsidRDefault="00934E5E">
            <w:pPr>
              <w:pStyle w:val="NoSpacing"/>
              <w:widowControl w:val="0"/>
              <w:rPr>
                <w:rFonts w:asciiTheme="minorHAnsi" w:hAnsiTheme="minorHAnsi" w:cstheme="minorHAnsi"/>
                <w:sz w:val="22"/>
              </w:rPr>
            </w:pPr>
            <w:r w:rsidRPr="005F12F2">
              <w:rPr>
                <w:rFonts w:asciiTheme="minorHAnsi" w:hAnsiTheme="minorHAnsi" w:cstheme="minorHAnsi"/>
                <w:sz w:val="22"/>
              </w:rPr>
              <w:t>$</w:t>
            </w:r>
          </w:p>
        </w:tc>
      </w:tr>
      <w:tr w:rsidR="00934E5E" w:rsidRPr="005F12F2" w14:paraId="709AF968" w14:textId="77777777" w:rsidTr="00BD5C00">
        <w:trPr>
          <w:trHeight w:val="288"/>
        </w:trPr>
        <w:tc>
          <w:tcPr>
            <w:tcW w:w="4608" w:type="dxa"/>
            <w:vAlign w:val="center"/>
          </w:tcPr>
          <w:p w14:paraId="1958C34B" w14:textId="77777777" w:rsidR="00934E5E" w:rsidRPr="005F12F2" w:rsidRDefault="00934E5E">
            <w:pPr>
              <w:pStyle w:val="BodyText"/>
              <w:widowControl w:val="0"/>
              <w:spacing w:after="0"/>
              <w:rPr>
                <w:rFonts w:asciiTheme="minorHAnsi" w:hAnsiTheme="minorHAnsi" w:cstheme="minorHAnsi"/>
                <w:b/>
                <w:bCs/>
                <w:sz w:val="22"/>
              </w:rPr>
            </w:pPr>
            <w:r w:rsidRPr="005F12F2">
              <w:rPr>
                <w:rStyle w:val="StyleBold"/>
                <w:rFonts w:asciiTheme="minorHAnsi" w:hAnsiTheme="minorHAnsi" w:cstheme="minorHAnsi"/>
                <w:sz w:val="22"/>
              </w:rPr>
              <w:t>Estimated Period of Performance</w:t>
            </w:r>
          </w:p>
        </w:tc>
        <w:tc>
          <w:tcPr>
            <w:tcW w:w="4752" w:type="dxa"/>
          </w:tcPr>
          <w:p w14:paraId="7D48E58B" w14:textId="77777777" w:rsidR="00934E5E" w:rsidRPr="005F12F2" w:rsidRDefault="00934E5E">
            <w:pPr>
              <w:pStyle w:val="NoSpacing"/>
              <w:widowControl w:val="0"/>
              <w:rPr>
                <w:rFonts w:asciiTheme="minorHAnsi" w:hAnsiTheme="minorHAnsi" w:cstheme="minorHAnsi"/>
                <w:sz w:val="22"/>
              </w:rPr>
            </w:pPr>
          </w:p>
        </w:tc>
      </w:tr>
      <w:tr w:rsidR="00934E5E" w:rsidRPr="005F12F2" w14:paraId="0D97189B" w14:textId="77777777" w:rsidTr="00BD5C00">
        <w:tc>
          <w:tcPr>
            <w:tcW w:w="4608" w:type="dxa"/>
            <w:vAlign w:val="center"/>
          </w:tcPr>
          <w:p w14:paraId="045F0AFD" w14:textId="77777777" w:rsidR="00934E5E" w:rsidRPr="005F12F2" w:rsidRDefault="00934E5E">
            <w:pPr>
              <w:pStyle w:val="BodyText"/>
              <w:widowControl w:val="0"/>
              <w:spacing w:after="0"/>
              <w:rPr>
                <w:rStyle w:val="StyleBold"/>
                <w:rFonts w:asciiTheme="minorHAnsi" w:hAnsiTheme="minorHAnsi" w:cstheme="minorHAnsi"/>
                <w:sz w:val="22"/>
              </w:rPr>
            </w:pPr>
            <w:r w:rsidRPr="005F12F2">
              <w:rPr>
                <w:rStyle w:val="StyleBold"/>
                <w:rFonts w:asciiTheme="minorHAnsi" w:hAnsiTheme="minorHAnsi" w:cstheme="minorHAnsi"/>
                <w:sz w:val="22"/>
              </w:rPr>
              <w:t>Identify any other solicitation(s) to which this concept has been proposed.</w:t>
            </w:r>
          </w:p>
        </w:tc>
        <w:tc>
          <w:tcPr>
            <w:tcW w:w="4752" w:type="dxa"/>
          </w:tcPr>
          <w:p w14:paraId="4D35374B" w14:textId="77777777" w:rsidR="00934E5E" w:rsidRPr="005F12F2" w:rsidRDefault="00934E5E">
            <w:pPr>
              <w:widowControl w:val="0"/>
              <w:spacing w:after="0"/>
              <w:rPr>
                <w:rFonts w:asciiTheme="minorHAnsi" w:hAnsiTheme="minorHAnsi" w:cstheme="minorHAnsi"/>
                <w:sz w:val="22"/>
              </w:rPr>
            </w:pPr>
          </w:p>
        </w:tc>
      </w:tr>
      <w:tr w:rsidR="000B52FD" w:rsidRPr="005F12F2" w14:paraId="21829A34" w14:textId="77777777" w:rsidTr="00BD5C00">
        <w:tc>
          <w:tcPr>
            <w:tcW w:w="4608" w:type="dxa"/>
            <w:vAlign w:val="center"/>
          </w:tcPr>
          <w:p w14:paraId="6B87CB49" w14:textId="0B560ED6" w:rsidR="000B52FD" w:rsidRPr="003D570C" w:rsidRDefault="00D77D14">
            <w:pPr>
              <w:pStyle w:val="BodyText"/>
              <w:widowControl w:val="0"/>
              <w:spacing w:after="0"/>
              <w:rPr>
                <w:rStyle w:val="StyleBold"/>
                <w:rFonts w:asciiTheme="minorHAnsi" w:hAnsiTheme="minorHAnsi" w:cstheme="minorHAnsi"/>
                <w:sz w:val="22"/>
              </w:rPr>
            </w:pPr>
            <w:r w:rsidRPr="003D570C">
              <w:rPr>
                <w:rStyle w:val="StyleBold"/>
                <w:sz w:val="22"/>
              </w:rPr>
              <w:t>Does t</w:t>
            </w:r>
            <w:r w:rsidR="00691755" w:rsidRPr="003D570C">
              <w:rPr>
                <w:rStyle w:val="StyleBold"/>
                <w:sz w:val="22"/>
              </w:rPr>
              <w:t xml:space="preserve">he </w:t>
            </w:r>
            <w:r w:rsidR="00C02D1F" w:rsidRPr="00C02D1F">
              <w:rPr>
                <w:rStyle w:val="StyleBold"/>
                <w:sz w:val="22"/>
              </w:rPr>
              <w:t>Primary</w:t>
            </w:r>
            <w:r w:rsidR="00C02D1F" w:rsidRPr="00C02D1F">
              <w:rPr>
                <w:rStyle w:val="StyleBold"/>
                <w:sz w:val="22"/>
                <w:szCs w:val="20"/>
              </w:rPr>
              <w:t xml:space="preserve"> </w:t>
            </w:r>
            <w:r w:rsidR="00691755" w:rsidRPr="003D570C">
              <w:rPr>
                <w:rStyle w:val="StyleBold"/>
                <w:sz w:val="22"/>
              </w:rPr>
              <w:t xml:space="preserve">proposer organization </w:t>
            </w:r>
            <w:r w:rsidRPr="003D570C">
              <w:rPr>
                <w:rStyle w:val="StyleBold"/>
                <w:sz w:val="22"/>
              </w:rPr>
              <w:t>have</w:t>
            </w:r>
            <w:r w:rsidR="00691755" w:rsidRPr="003D570C">
              <w:rPr>
                <w:rStyle w:val="StyleBold"/>
                <w:sz w:val="22"/>
              </w:rPr>
              <w:t xml:space="preserve"> an information system authorized to process CUI information in accordance with NIST SP 800-171 and DoDI 8582.01</w:t>
            </w:r>
            <w:r w:rsidRPr="003D570C">
              <w:rPr>
                <w:rStyle w:val="StyleBold"/>
                <w:sz w:val="22"/>
              </w:rPr>
              <w:t>? (Yes/No)</w:t>
            </w:r>
          </w:p>
        </w:tc>
        <w:tc>
          <w:tcPr>
            <w:tcW w:w="4752" w:type="dxa"/>
          </w:tcPr>
          <w:p w14:paraId="538E9F50" w14:textId="77777777" w:rsidR="000B52FD" w:rsidRPr="003D570C" w:rsidRDefault="000B52FD">
            <w:pPr>
              <w:widowControl w:val="0"/>
              <w:spacing w:after="0"/>
              <w:rPr>
                <w:rFonts w:asciiTheme="minorHAnsi" w:hAnsiTheme="minorHAnsi" w:cstheme="minorHAnsi"/>
                <w:sz w:val="22"/>
              </w:rPr>
            </w:pPr>
          </w:p>
        </w:tc>
      </w:tr>
      <w:tr w:rsidR="005C7415" w:rsidRPr="005F12F2" w14:paraId="17EA59B3" w14:textId="77777777" w:rsidTr="00BD5C00">
        <w:tc>
          <w:tcPr>
            <w:tcW w:w="4608" w:type="dxa"/>
            <w:vAlign w:val="center"/>
          </w:tcPr>
          <w:p w14:paraId="7BD7159E" w14:textId="0BF023EE" w:rsidR="005C7415" w:rsidRPr="002C6579" w:rsidRDefault="00FB71B0">
            <w:pPr>
              <w:pStyle w:val="BodyText"/>
              <w:widowControl w:val="0"/>
              <w:spacing w:after="0"/>
              <w:rPr>
                <w:rStyle w:val="StyleBold"/>
                <w:sz w:val="22"/>
              </w:rPr>
            </w:pPr>
            <w:r w:rsidRPr="002C6579">
              <w:rPr>
                <w:rStyle w:val="StyleBold"/>
                <w:sz w:val="22"/>
              </w:rPr>
              <w:t xml:space="preserve">Does the Primary proposer organization </w:t>
            </w:r>
            <w:r w:rsidR="00A1750F" w:rsidRPr="002C6579">
              <w:rPr>
                <w:rStyle w:val="StyleBold"/>
                <w:sz w:val="22"/>
              </w:rPr>
              <w:t>acknowledge</w:t>
            </w:r>
            <w:r w:rsidR="00436E25" w:rsidRPr="002C6579">
              <w:rPr>
                <w:rStyle w:val="StyleBold"/>
                <w:sz w:val="22"/>
              </w:rPr>
              <w:t xml:space="preserve"> that the program is</w:t>
            </w:r>
            <w:r w:rsidR="00D90DA7" w:rsidRPr="002C6579">
              <w:rPr>
                <w:rStyle w:val="StyleBold"/>
                <w:sz w:val="22"/>
              </w:rPr>
              <w:t xml:space="preserve"> non-fundamental research</w:t>
            </w:r>
            <w:r w:rsidR="00511F0A" w:rsidRPr="002C6579">
              <w:rPr>
                <w:rStyle w:val="StyleBold"/>
                <w:sz w:val="22"/>
              </w:rPr>
              <w:t xml:space="preserve"> and </w:t>
            </w:r>
            <w:r w:rsidR="002C6579" w:rsidRPr="002C6579">
              <w:rPr>
                <w:rStyle w:val="StyleBold"/>
                <w:sz w:val="22"/>
              </w:rPr>
              <w:t>is subject to publication restrictions</w:t>
            </w:r>
            <w:r w:rsidRPr="002C6579">
              <w:rPr>
                <w:rStyle w:val="StyleBold"/>
                <w:sz w:val="22"/>
              </w:rPr>
              <w:t>? (Yes/No)</w:t>
            </w:r>
          </w:p>
        </w:tc>
        <w:tc>
          <w:tcPr>
            <w:tcW w:w="4752" w:type="dxa"/>
          </w:tcPr>
          <w:p w14:paraId="05653D39" w14:textId="77777777" w:rsidR="005C7415" w:rsidRPr="003D570C" w:rsidRDefault="005C7415">
            <w:pPr>
              <w:widowControl w:val="0"/>
              <w:spacing w:after="0"/>
              <w:rPr>
                <w:rFonts w:asciiTheme="minorHAnsi" w:hAnsiTheme="minorHAnsi" w:cstheme="minorHAnsi"/>
                <w:sz w:val="22"/>
              </w:rPr>
            </w:pPr>
          </w:p>
        </w:tc>
      </w:tr>
    </w:tbl>
    <w:p w14:paraId="67663262" w14:textId="77777777" w:rsidR="00025090" w:rsidRPr="005F12F2" w:rsidRDefault="00025090">
      <w:pPr>
        <w:spacing w:after="0" w:line="240" w:lineRule="auto"/>
        <w:rPr>
          <w:rFonts w:asciiTheme="minorHAnsi" w:eastAsia="Times New Roman" w:hAnsiTheme="minorHAnsi" w:cstheme="minorHAnsi"/>
          <w:b/>
          <w:bCs/>
          <w:sz w:val="22"/>
        </w:rPr>
      </w:pPr>
      <w:r w:rsidRPr="005F12F2">
        <w:rPr>
          <w:rFonts w:asciiTheme="minorHAnsi" w:hAnsiTheme="minorHAnsi" w:cstheme="minorHAnsi"/>
          <w:sz w:val="22"/>
        </w:rPr>
        <w:br w:type="page"/>
      </w:r>
    </w:p>
    <w:p w14:paraId="4949A6E0" w14:textId="77777777" w:rsidR="00613C0D" w:rsidRDefault="00F130DA" w:rsidP="00DB372B">
      <w:pPr>
        <w:pStyle w:val="TOCHeading"/>
        <w:keepNext w:val="0"/>
        <w:keepLines w:val="0"/>
        <w:widowControl w:val="0"/>
        <w:numPr>
          <w:ilvl w:val="0"/>
          <w:numId w:val="0"/>
        </w:numPr>
        <w:spacing w:before="0"/>
        <w:jc w:val="both"/>
        <w:rPr>
          <w:noProof/>
        </w:rPr>
      </w:pPr>
      <w:r w:rsidRPr="005F12F2">
        <w:rPr>
          <w:rFonts w:asciiTheme="minorHAnsi" w:hAnsiTheme="minorHAnsi" w:cstheme="minorHAnsi"/>
          <w:color w:val="auto"/>
          <w:sz w:val="22"/>
          <w:szCs w:val="22"/>
        </w:rPr>
        <w:lastRenderedPageBreak/>
        <w:t>Table of Contents</w:t>
      </w:r>
      <w:r w:rsidR="00F072E2" w:rsidRPr="00911087">
        <w:rPr>
          <w:rFonts w:asciiTheme="minorHAnsi" w:hAnsiTheme="minorHAnsi" w:cstheme="minorHAnsi"/>
          <w:sz w:val="22"/>
        </w:rPr>
        <w:fldChar w:fldCharType="begin"/>
      </w:r>
      <w:r w:rsidRPr="00911087">
        <w:rPr>
          <w:rFonts w:asciiTheme="minorHAnsi" w:hAnsiTheme="minorHAnsi" w:cstheme="minorHAnsi"/>
          <w:sz w:val="22"/>
        </w:rPr>
        <w:instrText xml:space="preserve"> TOC \o "1-3" \h \z \u </w:instrText>
      </w:r>
      <w:r w:rsidR="00F072E2" w:rsidRPr="00911087">
        <w:rPr>
          <w:rFonts w:asciiTheme="minorHAnsi" w:hAnsiTheme="minorHAnsi" w:cstheme="minorHAnsi"/>
          <w:sz w:val="22"/>
        </w:rPr>
        <w:fldChar w:fldCharType="separate"/>
      </w:r>
    </w:p>
    <w:p w14:paraId="2993B4CC" w14:textId="3CB0C38A" w:rsidR="00613C0D" w:rsidRDefault="00613C0D">
      <w:pPr>
        <w:pStyle w:val="TOC1"/>
        <w:rPr>
          <w:rFonts w:asciiTheme="minorHAnsi" w:eastAsiaTheme="minorEastAsia" w:hAnsiTheme="minorHAnsi" w:cstheme="minorBidi"/>
          <w:noProof/>
          <w:kern w:val="2"/>
          <w:szCs w:val="24"/>
          <w14:ligatures w14:val="standardContextual"/>
        </w:rPr>
      </w:pPr>
      <w:hyperlink w:anchor="_Toc228518973" w:history="1">
        <w:r w:rsidRPr="000B2BA2">
          <w:rPr>
            <w:rStyle w:val="Hyperlink"/>
            <w:rFonts w:cstheme="minorHAnsi"/>
            <w:noProof/>
          </w:rPr>
          <w:t>DARPA-PS-26-119:</w:t>
        </w:r>
        <w:r w:rsidRPr="000B2BA2">
          <w:rPr>
            <w:rStyle w:val="Hyperlink"/>
            <w:rFonts w:eastAsia="MS Mincho" w:cstheme="minorHAnsi"/>
            <w:noProof/>
          </w:rPr>
          <w:t xml:space="preserve"> AMPED</w:t>
        </w:r>
        <w:r>
          <w:rPr>
            <w:noProof/>
            <w:webHidden/>
          </w:rPr>
          <w:tab/>
        </w:r>
        <w:r>
          <w:rPr>
            <w:noProof/>
            <w:webHidden/>
          </w:rPr>
          <w:fldChar w:fldCharType="begin"/>
        </w:r>
        <w:r>
          <w:rPr>
            <w:noProof/>
            <w:webHidden/>
          </w:rPr>
          <w:instrText xml:space="preserve"> PAGEREF _Toc228518973 \h </w:instrText>
        </w:r>
        <w:r>
          <w:rPr>
            <w:noProof/>
            <w:webHidden/>
          </w:rPr>
        </w:r>
        <w:r>
          <w:rPr>
            <w:noProof/>
            <w:webHidden/>
          </w:rPr>
          <w:fldChar w:fldCharType="separate"/>
        </w:r>
        <w:r>
          <w:rPr>
            <w:noProof/>
            <w:webHidden/>
          </w:rPr>
          <w:t>1</w:t>
        </w:r>
        <w:r>
          <w:rPr>
            <w:noProof/>
            <w:webHidden/>
          </w:rPr>
          <w:fldChar w:fldCharType="end"/>
        </w:r>
      </w:hyperlink>
    </w:p>
    <w:p w14:paraId="228BAC49" w14:textId="159757B5" w:rsidR="00613C0D" w:rsidRDefault="00613C0D">
      <w:pPr>
        <w:pStyle w:val="TOC1"/>
        <w:rPr>
          <w:rFonts w:asciiTheme="minorHAnsi" w:eastAsiaTheme="minorEastAsia" w:hAnsiTheme="minorHAnsi" w:cstheme="minorBidi"/>
          <w:noProof/>
          <w:kern w:val="2"/>
          <w:szCs w:val="24"/>
          <w14:ligatures w14:val="standardContextual"/>
        </w:rPr>
      </w:pPr>
      <w:hyperlink w:anchor="_Toc228518974" w:history="1">
        <w:r w:rsidRPr="000B2BA2">
          <w:rPr>
            <w:rStyle w:val="Hyperlink"/>
            <w:rFonts w:cstheme="minorHAnsi"/>
            <w:iCs/>
            <w:noProof/>
          </w:rPr>
          <w:t>1.</w:t>
        </w:r>
        <w:r>
          <w:rPr>
            <w:rFonts w:asciiTheme="minorHAnsi" w:eastAsiaTheme="minorEastAsia" w:hAnsiTheme="minorHAnsi" w:cstheme="minorBidi"/>
            <w:noProof/>
            <w:kern w:val="2"/>
            <w:szCs w:val="24"/>
            <w14:ligatures w14:val="standardContextual"/>
          </w:rPr>
          <w:tab/>
        </w:r>
        <w:r w:rsidRPr="000B2BA2">
          <w:rPr>
            <w:rStyle w:val="Hyperlink"/>
            <w:rFonts w:cstheme="minorHAnsi"/>
            <w:iCs/>
            <w:noProof/>
          </w:rPr>
          <w:t>Innovative Claims (1 page maximum)</w:t>
        </w:r>
        <w:r>
          <w:rPr>
            <w:noProof/>
            <w:webHidden/>
          </w:rPr>
          <w:tab/>
        </w:r>
        <w:r>
          <w:rPr>
            <w:noProof/>
            <w:webHidden/>
          </w:rPr>
          <w:fldChar w:fldCharType="begin"/>
        </w:r>
        <w:r>
          <w:rPr>
            <w:noProof/>
            <w:webHidden/>
          </w:rPr>
          <w:instrText xml:space="preserve"> PAGEREF _Toc228518974 \h </w:instrText>
        </w:r>
        <w:r>
          <w:rPr>
            <w:noProof/>
            <w:webHidden/>
          </w:rPr>
        </w:r>
        <w:r>
          <w:rPr>
            <w:noProof/>
            <w:webHidden/>
          </w:rPr>
          <w:fldChar w:fldCharType="separate"/>
        </w:r>
        <w:r>
          <w:rPr>
            <w:noProof/>
            <w:webHidden/>
          </w:rPr>
          <w:t>4</w:t>
        </w:r>
        <w:r>
          <w:rPr>
            <w:noProof/>
            <w:webHidden/>
          </w:rPr>
          <w:fldChar w:fldCharType="end"/>
        </w:r>
      </w:hyperlink>
    </w:p>
    <w:p w14:paraId="635D2C82" w14:textId="7BEA6836" w:rsidR="00613C0D" w:rsidRDefault="00613C0D">
      <w:pPr>
        <w:pStyle w:val="TOC1"/>
        <w:rPr>
          <w:rFonts w:asciiTheme="minorHAnsi" w:eastAsiaTheme="minorEastAsia" w:hAnsiTheme="minorHAnsi" w:cstheme="minorBidi"/>
          <w:noProof/>
          <w:kern w:val="2"/>
          <w:szCs w:val="24"/>
          <w14:ligatures w14:val="standardContextual"/>
        </w:rPr>
      </w:pPr>
      <w:hyperlink w:anchor="_Toc228518975" w:history="1">
        <w:r w:rsidRPr="000B2BA2">
          <w:rPr>
            <w:rStyle w:val="Hyperlink"/>
            <w:rFonts w:cstheme="minorHAnsi"/>
            <w:iCs/>
            <w:noProof/>
          </w:rPr>
          <w:t>2.</w:t>
        </w:r>
        <w:r>
          <w:rPr>
            <w:rFonts w:asciiTheme="minorHAnsi" w:eastAsiaTheme="minorEastAsia" w:hAnsiTheme="minorHAnsi" w:cstheme="minorBidi"/>
            <w:noProof/>
            <w:kern w:val="2"/>
            <w:szCs w:val="24"/>
            <w14:ligatures w14:val="standardContextual"/>
          </w:rPr>
          <w:tab/>
        </w:r>
        <w:r w:rsidRPr="000B2BA2">
          <w:rPr>
            <w:rStyle w:val="Hyperlink"/>
            <w:rFonts w:cstheme="minorHAnsi"/>
            <w:iCs/>
            <w:noProof/>
          </w:rPr>
          <w:t>Technical Approach</w:t>
        </w:r>
        <w:r>
          <w:rPr>
            <w:noProof/>
            <w:webHidden/>
          </w:rPr>
          <w:tab/>
        </w:r>
        <w:r>
          <w:rPr>
            <w:noProof/>
            <w:webHidden/>
          </w:rPr>
          <w:fldChar w:fldCharType="begin"/>
        </w:r>
        <w:r>
          <w:rPr>
            <w:noProof/>
            <w:webHidden/>
          </w:rPr>
          <w:instrText xml:space="preserve"> PAGEREF _Toc228518975 \h </w:instrText>
        </w:r>
        <w:r>
          <w:rPr>
            <w:noProof/>
            <w:webHidden/>
          </w:rPr>
        </w:r>
        <w:r>
          <w:rPr>
            <w:noProof/>
            <w:webHidden/>
          </w:rPr>
          <w:fldChar w:fldCharType="separate"/>
        </w:r>
        <w:r>
          <w:rPr>
            <w:noProof/>
            <w:webHidden/>
          </w:rPr>
          <w:t>4</w:t>
        </w:r>
        <w:r>
          <w:rPr>
            <w:noProof/>
            <w:webHidden/>
          </w:rPr>
          <w:fldChar w:fldCharType="end"/>
        </w:r>
      </w:hyperlink>
    </w:p>
    <w:p w14:paraId="088155B7" w14:textId="04EDEECC" w:rsidR="00613C0D" w:rsidRDefault="00613C0D">
      <w:pPr>
        <w:pStyle w:val="TOC1"/>
        <w:rPr>
          <w:rFonts w:asciiTheme="minorHAnsi" w:eastAsiaTheme="minorEastAsia" w:hAnsiTheme="minorHAnsi" w:cstheme="minorBidi"/>
          <w:noProof/>
          <w:kern w:val="2"/>
          <w:szCs w:val="24"/>
          <w14:ligatures w14:val="standardContextual"/>
        </w:rPr>
      </w:pPr>
      <w:hyperlink w:anchor="_Toc228518976" w:history="1">
        <w:r w:rsidRPr="000B2BA2">
          <w:rPr>
            <w:rStyle w:val="Hyperlink"/>
            <w:rFonts w:cstheme="minorHAnsi"/>
            <w:iCs/>
            <w:noProof/>
          </w:rPr>
          <w:t>3.</w:t>
        </w:r>
        <w:r>
          <w:rPr>
            <w:rFonts w:asciiTheme="minorHAnsi" w:eastAsiaTheme="minorEastAsia" w:hAnsiTheme="minorHAnsi" w:cstheme="minorBidi"/>
            <w:noProof/>
            <w:kern w:val="2"/>
            <w:szCs w:val="24"/>
            <w14:ligatures w14:val="standardContextual"/>
          </w:rPr>
          <w:tab/>
        </w:r>
        <w:r w:rsidRPr="000B2BA2">
          <w:rPr>
            <w:rStyle w:val="Hyperlink"/>
            <w:rFonts w:cstheme="minorHAnsi"/>
            <w:iCs/>
            <w:noProof/>
          </w:rPr>
          <w:t>Capabilities/Management Plan (approximately 0.5 page)</w:t>
        </w:r>
        <w:r>
          <w:rPr>
            <w:noProof/>
            <w:webHidden/>
          </w:rPr>
          <w:tab/>
        </w:r>
        <w:r>
          <w:rPr>
            <w:noProof/>
            <w:webHidden/>
          </w:rPr>
          <w:fldChar w:fldCharType="begin"/>
        </w:r>
        <w:r>
          <w:rPr>
            <w:noProof/>
            <w:webHidden/>
          </w:rPr>
          <w:instrText xml:space="preserve"> PAGEREF _Toc228518976 \h </w:instrText>
        </w:r>
        <w:r>
          <w:rPr>
            <w:noProof/>
            <w:webHidden/>
          </w:rPr>
        </w:r>
        <w:r>
          <w:rPr>
            <w:noProof/>
            <w:webHidden/>
          </w:rPr>
          <w:fldChar w:fldCharType="separate"/>
        </w:r>
        <w:r>
          <w:rPr>
            <w:noProof/>
            <w:webHidden/>
          </w:rPr>
          <w:t>4</w:t>
        </w:r>
        <w:r>
          <w:rPr>
            <w:noProof/>
            <w:webHidden/>
          </w:rPr>
          <w:fldChar w:fldCharType="end"/>
        </w:r>
      </w:hyperlink>
    </w:p>
    <w:p w14:paraId="64C202D4" w14:textId="7E2C6BD8" w:rsidR="00613C0D" w:rsidRDefault="00613C0D">
      <w:pPr>
        <w:pStyle w:val="TOC1"/>
        <w:rPr>
          <w:rFonts w:asciiTheme="minorHAnsi" w:eastAsiaTheme="minorEastAsia" w:hAnsiTheme="minorHAnsi" w:cstheme="minorBidi"/>
          <w:noProof/>
          <w:kern w:val="2"/>
          <w:szCs w:val="24"/>
          <w14:ligatures w14:val="standardContextual"/>
        </w:rPr>
      </w:pPr>
      <w:hyperlink w:anchor="_Toc228518977" w:history="1">
        <w:r w:rsidRPr="000B2BA2">
          <w:rPr>
            <w:rStyle w:val="Hyperlink"/>
            <w:rFonts w:cstheme="minorHAnsi"/>
            <w:iCs/>
            <w:noProof/>
          </w:rPr>
          <w:t>4.</w:t>
        </w:r>
        <w:r>
          <w:rPr>
            <w:rFonts w:asciiTheme="minorHAnsi" w:eastAsiaTheme="minorEastAsia" w:hAnsiTheme="minorHAnsi" w:cstheme="minorBidi"/>
            <w:noProof/>
            <w:kern w:val="2"/>
            <w:szCs w:val="24"/>
            <w14:ligatures w14:val="standardContextual"/>
          </w:rPr>
          <w:tab/>
        </w:r>
        <w:r w:rsidRPr="000B2BA2">
          <w:rPr>
            <w:rStyle w:val="Hyperlink"/>
            <w:rFonts w:cstheme="minorHAnsi"/>
            <w:iCs/>
            <w:noProof/>
          </w:rPr>
          <w:t>Budget, Price, and Schedule (approximately 0.5 page)</w:t>
        </w:r>
        <w:r>
          <w:rPr>
            <w:noProof/>
            <w:webHidden/>
          </w:rPr>
          <w:tab/>
        </w:r>
        <w:r>
          <w:rPr>
            <w:noProof/>
            <w:webHidden/>
          </w:rPr>
          <w:fldChar w:fldCharType="begin"/>
        </w:r>
        <w:r>
          <w:rPr>
            <w:noProof/>
            <w:webHidden/>
          </w:rPr>
          <w:instrText xml:space="preserve"> PAGEREF _Toc228518977 \h </w:instrText>
        </w:r>
        <w:r>
          <w:rPr>
            <w:noProof/>
            <w:webHidden/>
          </w:rPr>
        </w:r>
        <w:r>
          <w:rPr>
            <w:noProof/>
            <w:webHidden/>
          </w:rPr>
          <w:fldChar w:fldCharType="separate"/>
        </w:r>
        <w:r>
          <w:rPr>
            <w:noProof/>
            <w:webHidden/>
          </w:rPr>
          <w:t>4</w:t>
        </w:r>
        <w:r>
          <w:rPr>
            <w:noProof/>
            <w:webHidden/>
          </w:rPr>
          <w:fldChar w:fldCharType="end"/>
        </w:r>
      </w:hyperlink>
    </w:p>
    <w:p w14:paraId="01F36572" w14:textId="6691AB5F" w:rsidR="00613C0D" w:rsidRDefault="00613C0D">
      <w:pPr>
        <w:pStyle w:val="TOC1"/>
        <w:rPr>
          <w:rFonts w:asciiTheme="minorHAnsi" w:eastAsiaTheme="minorEastAsia" w:hAnsiTheme="minorHAnsi" w:cstheme="minorBidi"/>
          <w:noProof/>
          <w:kern w:val="2"/>
          <w:szCs w:val="24"/>
          <w14:ligatures w14:val="standardContextual"/>
        </w:rPr>
      </w:pPr>
      <w:hyperlink w:anchor="_Toc228518978" w:history="1">
        <w:r w:rsidRPr="000B2BA2">
          <w:rPr>
            <w:rStyle w:val="Hyperlink"/>
            <w:rFonts w:cstheme="minorHAnsi"/>
            <w:iCs/>
            <w:noProof/>
          </w:rPr>
          <w:t>5.</w:t>
        </w:r>
        <w:r>
          <w:rPr>
            <w:rFonts w:asciiTheme="minorHAnsi" w:eastAsiaTheme="minorEastAsia" w:hAnsiTheme="minorHAnsi" w:cstheme="minorBidi"/>
            <w:noProof/>
            <w:kern w:val="2"/>
            <w:szCs w:val="24"/>
            <w14:ligatures w14:val="standardContextual"/>
          </w:rPr>
          <w:tab/>
        </w:r>
        <w:r w:rsidRPr="000B2BA2">
          <w:rPr>
            <w:rStyle w:val="Hyperlink"/>
            <w:rFonts w:cstheme="minorHAnsi"/>
            <w:iCs/>
            <w:noProof/>
          </w:rPr>
          <w:t>Ability to Protect Program CUI Information (approximately 0.5 page)</w:t>
        </w:r>
        <w:r>
          <w:rPr>
            <w:noProof/>
            <w:webHidden/>
          </w:rPr>
          <w:tab/>
        </w:r>
        <w:r>
          <w:rPr>
            <w:noProof/>
            <w:webHidden/>
          </w:rPr>
          <w:fldChar w:fldCharType="begin"/>
        </w:r>
        <w:r>
          <w:rPr>
            <w:noProof/>
            <w:webHidden/>
          </w:rPr>
          <w:instrText xml:space="preserve"> PAGEREF _Toc228518978 \h </w:instrText>
        </w:r>
        <w:r>
          <w:rPr>
            <w:noProof/>
            <w:webHidden/>
          </w:rPr>
        </w:r>
        <w:r>
          <w:rPr>
            <w:noProof/>
            <w:webHidden/>
          </w:rPr>
          <w:fldChar w:fldCharType="separate"/>
        </w:r>
        <w:r>
          <w:rPr>
            <w:noProof/>
            <w:webHidden/>
          </w:rPr>
          <w:t>4</w:t>
        </w:r>
        <w:r>
          <w:rPr>
            <w:noProof/>
            <w:webHidden/>
          </w:rPr>
          <w:fldChar w:fldCharType="end"/>
        </w:r>
      </w:hyperlink>
    </w:p>
    <w:p w14:paraId="71878580" w14:textId="248E0FF1" w:rsidR="00613C0D" w:rsidRDefault="00613C0D">
      <w:pPr>
        <w:pStyle w:val="TOC1"/>
        <w:rPr>
          <w:rFonts w:asciiTheme="minorHAnsi" w:eastAsiaTheme="minorEastAsia" w:hAnsiTheme="minorHAnsi" w:cstheme="minorBidi"/>
          <w:noProof/>
          <w:kern w:val="2"/>
          <w:szCs w:val="24"/>
          <w14:ligatures w14:val="standardContextual"/>
        </w:rPr>
      </w:pPr>
      <w:hyperlink w:anchor="_Toc228518979" w:history="1">
        <w:r w:rsidRPr="000B2BA2">
          <w:rPr>
            <w:rStyle w:val="Hyperlink"/>
            <w:rFonts w:cstheme="minorHAnsi"/>
            <w:iCs/>
            <w:noProof/>
          </w:rPr>
          <w:t>6.</w:t>
        </w:r>
        <w:r>
          <w:rPr>
            <w:rFonts w:asciiTheme="minorHAnsi" w:eastAsiaTheme="minorEastAsia" w:hAnsiTheme="minorHAnsi" w:cstheme="minorBidi"/>
            <w:noProof/>
            <w:kern w:val="2"/>
            <w:szCs w:val="24"/>
            <w14:ligatures w14:val="standardContextual"/>
          </w:rPr>
          <w:tab/>
        </w:r>
        <w:r w:rsidRPr="000B2BA2">
          <w:rPr>
            <w:rStyle w:val="Hyperlink"/>
            <w:rFonts w:cstheme="minorHAnsi"/>
            <w:iCs/>
            <w:noProof/>
          </w:rPr>
          <w:t>(Optional) Bibliography (1 page maximum)</w:t>
        </w:r>
        <w:r>
          <w:rPr>
            <w:noProof/>
            <w:webHidden/>
          </w:rPr>
          <w:tab/>
        </w:r>
        <w:r>
          <w:rPr>
            <w:noProof/>
            <w:webHidden/>
          </w:rPr>
          <w:fldChar w:fldCharType="begin"/>
        </w:r>
        <w:r>
          <w:rPr>
            <w:noProof/>
            <w:webHidden/>
          </w:rPr>
          <w:instrText xml:space="preserve"> PAGEREF _Toc228518979 \h </w:instrText>
        </w:r>
        <w:r>
          <w:rPr>
            <w:noProof/>
            <w:webHidden/>
          </w:rPr>
        </w:r>
        <w:r>
          <w:rPr>
            <w:noProof/>
            <w:webHidden/>
          </w:rPr>
          <w:fldChar w:fldCharType="separate"/>
        </w:r>
        <w:r>
          <w:rPr>
            <w:noProof/>
            <w:webHidden/>
          </w:rPr>
          <w:t>4</w:t>
        </w:r>
        <w:r>
          <w:rPr>
            <w:noProof/>
            <w:webHidden/>
          </w:rPr>
          <w:fldChar w:fldCharType="end"/>
        </w:r>
      </w:hyperlink>
    </w:p>
    <w:p w14:paraId="3FA994D8" w14:textId="735AB231" w:rsidR="00F73CBC" w:rsidRPr="00911087" w:rsidRDefault="00F072E2" w:rsidP="001A2958">
      <w:pPr>
        <w:pStyle w:val="BodyText"/>
        <w:widowControl w:val="0"/>
        <w:spacing w:after="0"/>
        <w:jc w:val="both"/>
        <w:rPr>
          <w:rFonts w:asciiTheme="minorHAnsi" w:hAnsiTheme="minorHAnsi" w:cstheme="minorHAnsi"/>
          <w:sz w:val="22"/>
        </w:rPr>
      </w:pPr>
      <w:r w:rsidRPr="00911087">
        <w:rPr>
          <w:rFonts w:asciiTheme="minorHAnsi" w:hAnsiTheme="minorHAnsi" w:cstheme="minorHAnsi"/>
          <w:sz w:val="22"/>
        </w:rPr>
        <w:fldChar w:fldCharType="end"/>
      </w:r>
    </w:p>
    <w:p w14:paraId="48FD6E5E" w14:textId="28FEA90B" w:rsidR="00561F0E" w:rsidRPr="00911087" w:rsidRDefault="00561F0E">
      <w:pPr>
        <w:spacing w:after="0" w:line="240" w:lineRule="auto"/>
        <w:rPr>
          <w:rFonts w:asciiTheme="minorHAnsi" w:hAnsiTheme="minorHAnsi" w:cstheme="minorHAnsi"/>
          <w:sz w:val="22"/>
        </w:rPr>
      </w:pPr>
      <w:r w:rsidRPr="00911087">
        <w:rPr>
          <w:rFonts w:asciiTheme="minorHAnsi" w:hAnsiTheme="minorHAnsi" w:cstheme="minorHAnsi"/>
          <w:sz w:val="22"/>
        </w:rPr>
        <w:br w:type="page"/>
      </w:r>
    </w:p>
    <w:p w14:paraId="0E000431" w14:textId="59790CED" w:rsidR="0077148C" w:rsidRPr="001D67EC" w:rsidRDefault="009B50D5" w:rsidP="00D87F3C">
      <w:pPr>
        <w:pStyle w:val="Heading1"/>
        <w:keepNext w:val="0"/>
        <w:widowControl w:val="0"/>
        <w:spacing w:before="0" w:after="120"/>
        <w:ind w:left="360"/>
        <w:jc w:val="both"/>
        <w:rPr>
          <w:rFonts w:asciiTheme="minorHAnsi" w:hAnsiTheme="minorHAnsi" w:cstheme="minorHAnsi"/>
          <w:iCs/>
          <w:sz w:val="24"/>
          <w:szCs w:val="24"/>
        </w:rPr>
      </w:pPr>
      <w:bookmarkStart w:id="2" w:name="_Toc228518974"/>
      <w:r w:rsidRPr="001D67EC">
        <w:rPr>
          <w:rFonts w:asciiTheme="minorHAnsi" w:hAnsiTheme="minorHAnsi" w:cstheme="minorHAnsi"/>
          <w:iCs/>
          <w:sz w:val="24"/>
          <w:szCs w:val="24"/>
        </w:rPr>
        <w:lastRenderedPageBreak/>
        <w:t>Innovative Claims (1 page maximum)</w:t>
      </w:r>
      <w:bookmarkEnd w:id="2"/>
    </w:p>
    <w:p w14:paraId="2BE9555D" w14:textId="441F02DF" w:rsidR="003E4BA3" w:rsidRPr="001D67EC" w:rsidRDefault="00A64C71" w:rsidP="00561F0E">
      <w:pPr>
        <w:widowControl w:val="0"/>
        <w:spacing w:after="240" w:line="240" w:lineRule="auto"/>
        <w:jc w:val="both"/>
        <w:rPr>
          <w:rFonts w:asciiTheme="minorHAnsi" w:hAnsiTheme="minorHAnsi" w:cstheme="minorHAnsi"/>
          <w:bCs/>
          <w:szCs w:val="24"/>
        </w:rPr>
      </w:pPr>
      <w:r w:rsidRPr="001D67EC">
        <w:rPr>
          <w:rFonts w:asciiTheme="minorHAnsi" w:hAnsiTheme="minorHAnsi" w:cstheme="minorHAnsi"/>
          <w:bCs/>
          <w:szCs w:val="24"/>
        </w:rPr>
        <w:t>Summarize the innovative claims for the proposed research. This section is the centerpiece of the abstract and should succinctly describe the uniqueness and benefits of the proposed approach.</w:t>
      </w:r>
    </w:p>
    <w:p w14:paraId="359BA6D0" w14:textId="3DF796E8" w:rsidR="003E4BA3" w:rsidRPr="001D67EC" w:rsidRDefault="003E4BA3" w:rsidP="00561F0E">
      <w:pPr>
        <w:pStyle w:val="Heading1"/>
        <w:keepNext w:val="0"/>
        <w:widowControl w:val="0"/>
        <w:spacing w:before="0" w:after="120"/>
        <w:ind w:left="360"/>
        <w:jc w:val="both"/>
        <w:rPr>
          <w:rFonts w:asciiTheme="minorHAnsi" w:hAnsiTheme="minorHAnsi" w:cstheme="minorHAnsi"/>
          <w:iCs/>
          <w:sz w:val="24"/>
          <w:szCs w:val="24"/>
        </w:rPr>
      </w:pPr>
      <w:bookmarkStart w:id="3" w:name="_Toc228518975"/>
      <w:r w:rsidRPr="001D67EC">
        <w:rPr>
          <w:rFonts w:asciiTheme="minorHAnsi" w:hAnsiTheme="minorHAnsi" w:cstheme="minorHAnsi"/>
          <w:iCs/>
          <w:sz w:val="24"/>
          <w:szCs w:val="24"/>
        </w:rPr>
        <w:t xml:space="preserve">Technical </w:t>
      </w:r>
      <w:r w:rsidR="00AC4E42" w:rsidRPr="001D67EC">
        <w:rPr>
          <w:rFonts w:asciiTheme="minorHAnsi" w:hAnsiTheme="minorHAnsi" w:cstheme="minorHAnsi"/>
          <w:iCs/>
          <w:sz w:val="24"/>
          <w:szCs w:val="24"/>
        </w:rPr>
        <w:t>Approach</w:t>
      </w:r>
      <w:bookmarkEnd w:id="3"/>
    </w:p>
    <w:p w14:paraId="39EF998A" w14:textId="77777777" w:rsidR="006D7AC8" w:rsidRPr="001D67EC" w:rsidRDefault="006D7AC8" w:rsidP="006D7AC8">
      <w:pPr>
        <w:widowControl w:val="0"/>
        <w:spacing w:after="0" w:line="240" w:lineRule="auto"/>
        <w:rPr>
          <w:rFonts w:asciiTheme="minorHAnsi" w:eastAsia="Times New Roman" w:hAnsiTheme="minorHAnsi" w:cstheme="minorHAnsi"/>
          <w:bCs/>
          <w:szCs w:val="24"/>
        </w:rPr>
      </w:pPr>
      <w:r w:rsidRPr="001D67EC">
        <w:rPr>
          <w:rFonts w:asciiTheme="minorHAnsi" w:eastAsia="Times New Roman" w:hAnsiTheme="minorHAnsi" w:cstheme="minorHAnsi"/>
          <w:bCs/>
          <w:szCs w:val="24"/>
        </w:rPr>
        <w:t>Key elements in this section include:</w:t>
      </w:r>
    </w:p>
    <w:p w14:paraId="4C76E56D" w14:textId="77777777" w:rsidR="00621CC9" w:rsidRPr="00EE641B" w:rsidRDefault="00621CC9" w:rsidP="00621CC9">
      <w:pPr>
        <w:pStyle w:val="ListParagraph"/>
        <w:widowControl w:val="0"/>
        <w:numPr>
          <w:ilvl w:val="0"/>
          <w:numId w:val="34"/>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ind w:right="180"/>
        <w:jc w:val="both"/>
        <w:rPr>
          <w:rFonts w:asciiTheme="minorHAnsi" w:eastAsia="Times New Roman" w:hAnsiTheme="minorHAnsi" w:cstheme="minorHAnsi"/>
          <w:szCs w:val="24"/>
        </w:rPr>
      </w:pPr>
      <w:r w:rsidRPr="00EE641B">
        <w:rPr>
          <w:rFonts w:asciiTheme="minorHAnsi" w:eastAsia="Times New Roman" w:hAnsiTheme="minorHAnsi" w:cstheme="minorHAnsi"/>
          <w:szCs w:val="24"/>
        </w:rPr>
        <w:t>Provide a detailed description of the proposed technical solution. Discuss how the proposed concept addresses the key technical challenges outlined in the PS. Provide supporting evidence for all assertions, based on analytical and/or experimental work.</w:t>
      </w:r>
    </w:p>
    <w:p w14:paraId="084C6C6E" w14:textId="77777777" w:rsidR="00621CC9" w:rsidRPr="00EE641B" w:rsidRDefault="00621CC9" w:rsidP="00621CC9">
      <w:pPr>
        <w:pStyle w:val="ListParagraph"/>
        <w:widowControl w:val="0"/>
        <w:numPr>
          <w:ilvl w:val="0"/>
          <w:numId w:val="34"/>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ind w:right="180"/>
        <w:jc w:val="both"/>
        <w:rPr>
          <w:rFonts w:asciiTheme="minorHAnsi" w:eastAsia="Times New Roman" w:hAnsiTheme="minorHAnsi" w:cstheme="minorHAnsi"/>
          <w:szCs w:val="24"/>
        </w:rPr>
      </w:pPr>
      <w:r w:rsidRPr="00EE641B">
        <w:rPr>
          <w:rFonts w:asciiTheme="minorHAnsi" w:eastAsia="Times New Roman" w:hAnsiTheme="minorHAnsi" w:cstheme="minorHAnsi"/>
          <w:szCs w:val="24"/>
        </w:rPr>
        <w:t xml:space="preserve">Discuss how the proposed solution will achieve the program metrics. Provide </w:t>
      </w:r>
      <w:bookmarkStart w:id="4" w:name="_Hlk218611624"/>
      <w:r w:rsidRPr="00EE641B">
        <w:rPr>
          <w:rFonts w:asciiTheme="minorHAnsi" w:eastAsia="Times New Roman" w:hAnsiTheme="minorHAnsi" w:cstheme="minorHAnsi"/>
          <w:szCs w:val="24"/>
        </w:rPr>
        <w:t>quantitative analysis and supporting evidence derived from modeling, simulation, and/or prior experimental work.</w:t>
      </w:r>
      <w:bookmarkEnd w:id="4"/>
    </w:p>
    <w:p w14:paraId="4A2649F2" w14:textId="40381141" w:rsidR="006D7AC8" w:rsidRPr="001D67EC" w:rsidRDefault="006D7AC8" w:rsidP="001417B8">
      <w:pPr>
        <w:pStyle w:val="ListParagraph"/>
        <w:widowControl w:val="0"/>
        <w:numPr>
          <w:ilvl w:val="0"/>
          <w:numId w:val="34"/>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ind w:right="180"/>
        <w:jc w:val="both"/>
        <w:rPr>
          <w:rFonts w:asciiTheme="minorHAnsi" w:eastAsia="Times New Roman" w:hAnsiTheme="minorHAnsi" w:cstheme="minorHAnsi"/>
          <w:bCs/>
          <w:szCs w:val="24"/>
        </w:rPr>
      </w:pPr>
      <w:r w:rsidRPr="001D67EC">
        <w:rPr>
          <w:rFonts w:asciiTheme="minorHAnsi" w:eastAsia="Times New Roman" w:hAnsiTheme="minorHAnsi" w:cstheme="minorHAnsi"/>
          <w:szCs w:val="24"/>
        </w:rPr>
        <w:t xml:space="preserve">Identify the technical risks of the approach. The </w:t>
      </w:r>
      <w:r w:rsidR="00930C99" w:rsidRPr="001D67EC">
        <w:rPr>
          <w:rFonts w:asciiTheme="minorHAnsi" w:eastAsia="Times New Roman" w:hAnsiTheme="minorHAnsi" w:cstheme="minorHAnsi"/>
          <w:szCs w:val="24"/>
        </w:rPr>
        <w:t>AMPED</w:t>
      </w:r>
      <w:r w:rsidRPr="001D67EC">
        <w:rPr>
          <w:rFonts w:asciiTheme="minorHAnsi" w:eastAsia="Times New Roman" w:hAnsiTheme="minorHAnsi" w:cstheme="minorHAnsi"/>
          <w:szCs w:val="24"/>
        </w:rPr>
        <w:t xml:space="preserve"> program schedule allows for multiple design-fabrication-characterization cycles in both phases of the program. Outline a strategy and a technical plan to systematically mitigate these risks</w:t>
      </w:r>
      <w:r w:rsidR="00A2223A" w:rsidRPr="001D67EC">
        <w:rPr>
          <w:rFonts w:asciiTheme="minorHAnsi" w:eastAsia="Times New Roman" w:hAnsiTheme="minorHAnsi" w:cstheme="minorHAnsi"/>
          <w:szCs w:val="24"/>
        </w:rPr>
        <w:t>.</w:t>
      </w:r>
    </w:p>
    <w:p w14:paraId="24EA000B" w14:textId="179AD268" w:rsidR="0077148C" w:rsidRPr="001D67EC" w:rsidRDefault="0077148C" w:rsidP="00561F0E">
      <w:pPr>
        <w:pStyle w:val="Heading1"/>
        <w:keepNext w:val="0"/>
        <w:widowControl w:val="0"/>
        <w:spacing w:before="0" w:after="120"/>
        <w:ind w:left="360"/>
        <w:jc w:val="both"/>
        <w:rPr>
          <w:rFonts w:asciiTheme="minorHAnsi" w:hAnsiTheme="minorHAnsi" w:cstheme="minorHAnsi"/>
          <w:iCs/>
          <w:sz w:val="24"/>
          <w:szCs w:val="24"/>
        </w:rPr>
      </w:pPr>
      <w:bookmarkStart w:id="5" w:name="_Toc228518976"/>
      <w:r w:rsidRPr="001D67EC">
        <w:rPr>
          <w:rFonts w:asciiTheme="minorHAnsi" w:hAnsiTheme="minorHAnsi" w:cstheme="minorHAnsi"/>
          <w:iCs/>
          <w:sz w:val="24"/>
          <w:szCs w:val="24"/>
        </w:rPr>
        <w:t>Capabilities/Management Plan</w:t>
      </w:r>
      <w:r w:rsidR="00C11405" w:rsidRPr="001D67EC">
        <w:rPr>
          <w:rFonts w:asciiTheme="minorHAnsi" w:hAnsiTheme="minorHAnsi" w:cstheme="minorHAnsi"/>
          <w:iCs/>
          <w:sz w:val="24"/>
          <w:szCs w:val="24"/>
        </w:rPr>
        <w:t xml:space="preserve"> (approximately 0.5 page)</w:t>
      </w:r>
      <w:bookmarkEnd w:id="5"/>
    </w:p>
    <w:p w14:paraId="284DCE64" w14:textId="7C85B22C" w:rsidR="0077148C" w:rsidRPr="001D67EC" w:rsidRDefault="0077148C" w:rsidP="00561F0E">
      <w:pPr>
        <w:widowControl w:val="0"/>
        <w:spacing w:after="240" w:line="240" w:lineRule="auto"/>
        <w:jc w:val="both"/>
        <w:rPr>
          <w:rFonts w:asciiTheme="minorHAnsi" w:eastAsia="Times New Roman" w:hAnsiTheme="minorHAnsi" w:cstheme="minorHAnsi"/>
          <w:b/>
          <w:bCs/>
          <w:szCs w:val="24"/>
        </w:rPr>
      </w:pPr>
      <w:r w:rsidRPr="001D67EC">
        <w:rPr>
          <w:rFonts w:asciiTheme="minorHAnsi" w:eastAsia="Times New Roman" w:hAnsiTheme="minorHAnsi" w:cstheme="minorHAnsi"/>
          <w:bCs/>
          <w:iCs/>
          <w:szCs w:val="24"/>
        </w:rPr>
        <w:t xml:space="preserve">Provide a summary of </w:t>
      </w:r>
      <w:r w:rsidR="008029FA" w:rsidRPr="001D67EC">
        <w:rPr>
          <w:rFonts w:asciiTheme="minorHAnsi" w:eastAsia="Times New Roman" w:hAnsiTheme="minorHAnsi" w:cstheme="minorHAnsi"/>
          <w:bCs/>
          <w:iCs/>
          <w:szCs w:val="24"/>
        </w:rPr>
        <w:t xml:space="preserve">the </w:t>
      </w:r>
      <w:r w:rsidRPr="001D67EC">
        <w:rPr>
          <w:rFonts w:asciiTheme="minorHAnsi" w:eastAsia="Times New Roman" w:hAnsiTheme="minorHAnsi" w:cstheme="minorHAnsi"/>
          <w:bCs/>
          <w:iCs/>
          <w:szCs w:val="24"/>
        </w:rPr>
        <w:t xml:space="preserve">expertise of the team, including </w:t>
      </w:r>
      <w:proofErr w:type="spellStart"/>
      <w:r w:rsidRPr="001D67EC">
        <w:rPr>
          <w:rFonts w:asciiTheme="minorHAnsi" w:eastAsia="Times New Roman" w:hAnsiTheme="minorHAnsi" w:cstheme="minorHAnsi"/>
          <w:bCs/>
          <w:iCs/>
          <w:szCs w:val="24"/>
        </w:rPr>
        <w:t>subawardees</w:t>
      </w:r>
      <w:proofErr w:type="spellEnd"/>
      <w:r w:rsidRPr="001D67EC">
        <w:rPr>
          <w:rFonts w:asciiTheme="minorHAnsi" w:eastAsia="Times New Roman" w:hAnsiTheme="minorHAnsi" w:cstheme="minorHAnsi"/>
          <w:bCs/>
          <w:iCs/>
          <w:szCs w:val="24"/>
        </w:rPr>
        <w:t xml:space="preserve"> and key personnel. </w:t>
      </w:r>
      <w:r w:rsidR="00B737DE" w:rsidRPr="001D67EC">
        <w:rPr>
          <w:rFonts w:asciiTheme="minorHAnsi" w:eastAsia="Times New Roman" w:hAnsiTheme="minorHAnsi" w:cstheme="minorHAnsi"/>
          <w:bCs/>
          <w:iCs/>
          <w:szCs w:val="24"/>
        </w:rPr>
        <w:t>While t</w:t>
      </w:r>
      <w:r w:rsidRPr="001D67EC">
        <w:rPr>
          <w:rFonts w:asciiTheme="minorHAnsi" w:eastAsia="Times New Roman" w:hAnsiTheme="minorHAnsi" w:cstheme="minorHAnsi"/>
          <w:bCs/>
          <w:iCs/>
          <w:szCs w:val="24"/>
        </w:rPr>
        <w:t xml:space="preserve">eaming arrangements do not need to be finalized at the time of abstract submission, mention of potential teaming/collaboration arrangements is </w:t>
      </w:r>
      <w:r w:rsidR="00B737DE" w:rsidRPr="001D67EC">
        <w:rPr>
          <w:rFonts w:asciiTheme="minorHAnsi" w:eastAsia="Times New Roman" w:hAnsiTheme="minorHAnsi" w:cstheme="minorHAnsi"/>
          <w:bCs/>
          <w:iCs/>
          <w:szCs w:val="24"/>
        </w:rPr>
        <w:t xml:space="preserve">highly </w:t>
      </w:r>
      <w:r w:rsidRPr="001D67EC">
        <w:rPr>
          <w:rFonts w:asciiTheme="minorHAnsi" w:eastAsia="Times New Roman" w:hAnsiTheme="minorHAnsi" w:cstheme="minorHAnsi"/>
          <w:bCs/>
          <w:iCs/>
          <w:szCs w:val="24"/>
        </w:rPr>
        <w:t>encouraged. Identify a principal investigator for the project and include a description of the team’s organization</w:t>
      </w:r>
      <w:r w:rsidR="008029FA" w:rsidRPr="001D67EC">
        <w:rPr>
          <w:rFonts w:asciiTheme="minorHAnsi" w:eastAsia="Times New Roman" w:hAnsiTheme="minorHAnsi" w:cstheme="minorHAnsi"/>
          <w:bCs/>
          <w:iCs/>
          <w:szCs w:val="24"/>
        </w:rPr>
        <w:t>,</w:t>
      </w:r>
      <w:r w:rsidRPr="001D67EC">
        <w:rPr>
          <w:rFonts w:asciiTheme="minorHAnsi" w:eastAsia="Times New Roman" w:hAnsiTheme="minorHAnsi" w:cstheme="minorHAnsi"/>
          <w:bCs/>
          <w:iCs/>
          <w:szCs w:val="24"/>
        </w:rPr>
        <w:t xml:space="preserve"> including roles and responsibilities.</w:t>
      </w:r>
      <w:r w:rsidR="00D145F2" w:rsidRPr="001D67EC">
        <w:rPr>
          <w:sz w:val="28"/>
          <w:szCs w:val="24"/>
        </w:rPr>
        <w:t xml:space="preserve"> </w:t>
      </w:r>
      <w:r w:rsidR="00D145F2" w:rsidRPr="001D67EC">
        <w:rPr>
          <w:rFonts w:asciiTheme="minorHAnsi" w:eastAsia="Times New Roman" w:hAnsiTheme="minorHAnsi" w:cstheme="minorHAnsi"/>
          <w:bCs/>
          <w:iCs/>
          <w:szCs w:val="24"/>
        </w:rPr>
        <w:t>Describe relevant design, fabrication, assembly, and characterization capabilities.</w:t>
      </w:r>
    </w:p>
    <w:p w14:paraId="2A5801C6" w14:textId="62FB7AC1" w:rsidR="00FA27D3" w:rsidRPr="001D67EC" w:rsidRDefault="002C0EC7" w:rsidP="00FA27D3">
      <w:pPr>
        <w:pStyle w:val="Heading1"/>
        <w:keepNext w:val="0"/>
        <w:widowControl w:val="0"/>
        <w:spacing w:before="0" w:after="120"/>
        <w:ind w:left="360"/>
        <w:jc w:val="both"/>
        <w:rPr>
          <w:rFonts w:asciiTheme="minorHAnsi" w:hAnsiTheme="minorHAnsi" w:cstheme="minorHAnsi"/>
          <w:iCs/>
          <w:sz w:val="24"/>
          <w:szCs w:val="24"/>
        </w:rPr>
      </w:pPr>
      <w:bookmarkStart w:id="6" w:name="_Toc174354370"/>
      <w:bookmarkStart w:id="7" w:name="_Toc228518977"/>
      <w:r w:rsidRPr="001D67EC">
        <w:rPr>
          <w:rFonts w:asciiTheme="minorHAnsi" w:hAnsiTheme="minorHAnsi" w:cstheme="minorHAnsi"/>
          <w:iCs/>
          <w:sz w:val="24"/>
          <w:szCs w:val="24"/>
        </w:rPr>
        <w:t>Budget, Price,</w:t>
      </w:r>
      <w:r w:rsidR="00FA27D3" w:rsidRPr="001D67EC">
        <w:rPr>
          <w:rFonts w:asciiTheme="minorHAnsi" w:hAnsiTheme="minorHAnsi" w:cstheme="minorHAnsi"/>
          <w:iCs/>
          <w:sz w:val="24"/>
          <w:szCs w:val="24"/>
        </w:rPr>
        <w:t xml:space="preserve"> and Schedule (approximately 0.5 page)</w:t>
      </w:r>
      <w:bookmarkEnd w:id="6"/>
      <w:bookmarkEnd w:id="7"/>
    </w:p>
    <w:p w14:paraId="0D48C89F" w14:textId="59803C16" w:rsidR="00FA27D3" w:rsidRPr="001D67EC" w:rsidRDefault="00FA27D3" w:rsidP="00FA27D3">
      <w:pPr>
        <w:pStyle w:val="BodyText"/>
        <w:jc w:val="both"/>
        <w:rPr>
          <w:rFonts w:asciiTheme="minorHAnsi" w:hAnsiTheme="minorHAnsi" w:cstheme="minorHAnsi"/>
          <w:szCs w:val="24"/>
        </w:rPr>
      </w:pPr>
      <w:bookmarkStart w:id="8" w:name="_Hlk157518297"/>
      <w:r w:rsidRPr="001D67EC">
        <w:rPr>
          <w:rFonts w:asciiTheme="minorHAnsi" w:hAnsiTheme="minorHAnsi" w:cstheme="minorHAnsi"/>
          <w:szCs w:val="24"/>
        </w:rPr>
        <w:t xml:space="preserve">Provide a preliminary </w:t>
      </w:r>
      <w:r w:rsidR="00F37CB5" w:rsidRPr="001D67EC">
        <w:rPr>
          <w:rFonts w:asciiTheme="minorHAnsi" w:hAnsiTheme="minorHAnsi" w:cstheme="minorHAnsi"/>
          <w:szCs w:val="24"/>
        </w:rPr>
        <w:t xml:space="preserve">high-level </w:t>
      </w:r>
      <w:r w:rsidRPr="001D67EC">
        <w:rPr>
          <w:rFonts w:asciiTheme="minorHAnsi" w:hAnsiTheme="minorHAnsi" w:cstheme="minorHAnsi"/>
          <w:szCs w:val="24"/>
        </w:rPr>
        <w:t>cost estimate for resources</w:t>
      </w:r>
      <w:r w:rsidR="002A6D20" w:rsidRPr="001D67EC">
        <w:rPr>
          <w:rFonts w:asciiTheme="minorHAnsi" w:hAnsiTheme="minorHAnsi" w:cstheme="minorHAnsi"/>
          <w:szCs w:val="24"/>
        </w:rPr>
        <w:t xml:space="preserve"> by program </w:t>
      </w:r>
      <w:r w:rsidR="00BE32EB" w:rsidRPr="001D67EC">
        <w:rPr>
          <w:rFonts w:asciiTheme="minorHAnsi" w:hAnsiTheme="minorHAnsi" w:cstheme="minorHAnsi"/>
          <w:szCs w:val="24"/>
        </w:rPr>
        <w:t>phase</w:t>
      </w:r>
      <w:r w:rsidRPr="001D67EC">
        <w:rPr>
          <w:rFonts w:asciiTheme="minorHAnsi" w:hAnsiTheme="minorHAnsi" w:cstheme="minorHAnsi"/>
          <w:szCs w:val="24"/>
        </w:rPr>
        <w:t>. T</w:t>
      </w:r>
      <w:r w:rsidR="00D838FB" w:rsidRPr="001D67EC">
        <w:rPr>
          <w:rFonts w:asciiTheme="minorHAnsi" w:hAnsiTheme="minorHAnsi" w:cstheme="minorHAnsi"/>
          <w:szCs w:val="24"/>
        </w:rPr>
        <w:t>he t</w:t>
      </w:r>
      <w:r w:rsidRPr="001D67EC">
        <w:rPr>
          <w:rFonts w:asciiTheme="minorHAnsi" w:hAnsiTheme="minorHAnsi" w:cstheme="minorHAnsi"/>
          <w:szCs w:val="24"/>
        </w:rPr>
        <w:t>imeline shall note relevant tasks and milestones required to achieve the technical approach.</w:t>
      </w:r>
      <w:bookmarkEnd w:id="8"/>
      <w:r w:rsidRPr="001D67EC">
        <w:rPr>
          <w:rFonts w:asciiTheme="minorHAnsi" w:hAnsiTheme="minorHAnsi" w:cstheme="minorHAnsi"/>
          <w:szCs w:val="24"/>
        </w:rPr>
        <w:t xml:space="preserve"> Specifically, the timeline should detail a schedule for all anticipated </w:t>
      </w:r>
      <w:proofErr w:type="spellStart"/>
      <w:proofErr w:type="gramStart"/>
      <w:r w:rsidRPr="001D67EC">
        <w:rPr>
          <w:rFonts w:asciiTheme="minorHAnsi" w:hAnsiTheme="minorHAnsi" w:cstheme="minorHAnsi"/>
          <w:szCs w:val="24"/>
        </w:rPr>
        <w:t>tapeouts</w:t>
      </w:r>
      <w:proofErr w:type="spellEnd"/>
      <w:proofErr w:type="gramEnd"/>
      <w:r w:rsidRPr="001D67EC">
        <w:rPr>
          <w:rFonts w:asciiTheme="minorHAnsi" w:hAnsiTheme="minorHAnsi" w:cstheme="minorHAnsi"/>
          <w:szCs w:val="24"/>
        </w:rPr>
        <w:t>.</w:t>
      </w:r>
    </w:p>
    <w:p w14:paraId="332CA551" w14:textId="0988221B" w:rsidR="00931D2B" w:rsidRPr="001D67EC" w:rsidRDefault="005D3309" w:rsidP="00931D2B">
      <w:pPr>
        <w:pStyle w:val="Heading1"/>
        <w:keepNext w:val="0"/>
        <w:widowControl w:val="0"/>
        <w:spacing w:before="0" w:after="120"/>
        <w:ind w:left="360"/>
        <w:jc w:val="both"/>
        <w:rPr>
          <w:rFonts w:asciiTheme="minorHAnsi" w:hAnsiTheme="minorHAnsi" w:cstheme="minorHAnsi"/>
          <w:iCs/>
          <w:sz w:val="24"/>
          <w:szCs w:val="24"/>
        </w:rPr>
      </w:pPr>
      <w:bookmarkStart w:id="9" w:name="_Toc228518978"/>
      <w:bookmarkStart w:id="10" w:name="_Toc115093553"/>
      <w:bookmarkStart w:id="11" w:name="_Toc174354371"/>
      <w:r w:rsidRPr="001D67EC">
        <w:rPr>
          <w:rFonts w:asciiTheme="minorHAnsi" w:hAnsiTheme="minorHAnsi" w:cstheme="minorHAnsi"/>
          <w:iCs/>
          <w:sz w:val="24"/>
          <w:szCs w:val="24"/>
        </w:rPr>
        <w:t xml:space="preserve">Ability to </w:t>
      </w:r>
      <w:r w:rsidR="003D116C" w:rsidRPr="001D67EC">
        <w:rPr>
          <w:rFonts w:asciiTheme="minorHAnsi" w:hAnsiTheme="minorHAnsi" w:cstheme="minorHAnsi"/>
          <w:iCs/>
          <w:sz w:val="24"/>
          <w:szCs w:val="24"/>
        </w:rPr>
        <w:t>P</w:t>
      </w:r>
      <w:r w:rsidRPr="001D67EC">
        <w:rPr>
          <w:rFonts w:asciiTheme="minorHAnsi" w:hAnsiTheme="minorHAnsi" w:cstheme="minorHAnsi"/>
          <w:iCs/>
          <w:sz w:val="24"/>
          <w:szCs w:val="24"/>
        </w:rPr>
        <w:t xml:space="preserve">rotect </w:t>
      </w:r>
      <w:r w:rsidR="003D116C" w:rsidRPr="001D67EC">
        <w:rPr>
          <w:rFonts w:asciiTheme="minorHAnsi" w:hAnsiTheme="minorHAnsi" w:cstheme="minorHAnsi"/>
          <w:iCs/>
          <w:sz w:val="24"/>
          <w:szCs w:val="24"/>
        </w:rPr>
        <w:t xml:space="preserve">Program </w:t>
      </w:r>
      <w:r w:rsidRPr="001D67EC">
        <w:rPr>
          <w:rFonts w:asciiTheme="minorHAnsi" w:hAnsiTheme="minorHAnsi" w:cstheme="minorHAnsi"/>
          <w:iCs/>
          <w:sz w:val="24"/>
          <w:szCs w:val="24"/>
        </w:rPr>
        <w:t xml:space="preserve">CUI </w:t>
      </w:r>
      <w:r w:rsidR="003D116C" w:rsidRPr="001D67EC">
        <w:rPr>
          <w:rFonts w:asciiTheme="minorHAnsi" w:hAnsiTheme="minorHAnsi" w:cstheme="minorHAnsi"/>
          <w:iCs/>
          <w:sz w:val="24"/>
          <w:szCs w:val="24"/>
        </w:rPr>
        <w:t xml:space="preserve">Information </w:t>
      </w:r>
      <w:r w:rsidR="00931D2B" w:rsidRPr="001D67EC">
        <w:rPr>
          <w:rFonts w:asciiTheme="minorHAnsi" w:hAnsiTheme="minorHAnsi" w:cstheme="minorHAnsi"/>
          <w:iCs/>
          <w:sz w:val="24"/>
          <w:szCs w:val="24"/>
        </w:rPr>
        <w:t>(approximately 0.5 page)</w:t>
      </w:r>
      <w:bookmarkEnd w:id="9"/>
    </w:p>
    <w:p w14:paraId="52CEDB88" w14:textId="5D9201AE" w:rsidR="00931D2B" w:rsidRPr="001D67EC" w:rsidRDefault="0064373B" w:rsidP="00931D2B">
      <w:pPr>
        <w:widowControl w:val="0"/>
        <w:spacing w:after="240" w:line="240" w:lineRule="auto"/>
        <w:jc w:val="both"/>
        <w:rPr>
          <w:rFonts w:asciiTheme="minorHAnsi" w:eastAsia="Times New Roman" w:hAnsiTheme="minorHAnsi" w:cstheme="minorHAnsi"/>
          <w:b/>
          <w:bCs/>
          <w:szCs w:val="24"/>
        </w:rPr>
      </w:pPr>
      <w:r w:rsidRPr="001D67EC">
        <w:rPr>
          <w:rFonts w:asciiTheme="minorHAnsi" w:eastAsia="Times New Roman" w:hAnsiTheme="minorHAnsi" w:cstheme="minorHAnsi"/>
          <w:bCs/>
          <w:iCs/>
          <w:szCs w:val="24"/>
        </w:rPr>
        <w:t xml:space="preserve">Describe security management architecture and/or approach for the proposed effort. Proposers are required to follow the CUI guidelines regarding program execution (Attachment </w:t>
      </w:r>
      <w:r w:rsidR="005F624F" w:rsidRPr="001D67EC">
        <w:rPr>
          <w:rFonts w:asciiTheme="minorHAnsi" w:eastAsia="Times New Roman" w:hAnsiTheme="minorHAnsi" w:cstheme="minorHAnsi"/>
          <w:bCs/>
          <w:iCs/>
          <w:szCs w:val="24"/>
        </w:rPr>
        <w:t>K</w:t>
      </w:r>
      <w:r w:rsidRPr="001D67EC">
        <w:rPr>
          <w:rFonts w:asciiTheme="minorHAnsi" w:eastAsia="Times New Roman" w:hAnsiTheme="minorHAnsi" w:cstheme="minorHAnsi"/>
          <w:bCs/>
          <w:iCs/>
          <w:szCs w:val="24"/>
        </w:rPr>
        <w:t xml:space="preserve"> – </w:t>
      </w:r>
      <w:r w:rsidR="00930C99" w:rsidRPr="001D67EC">
        <w:rPr>
          <w:rFonts w:asciiTheme="minorHAnsi" w:eastAsia="Times New Roman" w:hAnsiTheme="minorHAnsi" w:cstheme="minorHAnsi"/>
          <w:bCs/>
          <w:iCs/>
          <w:szCs w:val="24"/>
        </w:rPr>
        <w:t>AMPED</w:t>
      </w:r>
      <w:r w:rsidRPr="001D67EC">
        <w:rPr>
          <w:rFonts w:asciiTheme="minorHAnsi" w:eastAsia="Times New Roman" w:hAnsiTheme="minorHAnsi" w:cstheme="minorHAnsi"/>
          <w:bCs/>
          <w:iCs/>
          <w:szCs w:val="24"/>
        </w:rPr>
        <w:t xml:space="preserve"> CUI Guide).</w:t>
      </w:r>
      <w:r w:rsidR="000878E1" w:rsidRPr="001D67EC">
        <w:rPr>
          <w:rFonts w:asciiTheme="minorHAnsi" w:eastAsia="Times New Roman" w:hAnsiTheme="minorHAnsi" w:cstheme="minorHAnsi"/>
          <w:bCs/>
          <w:iCs/>
          <w:szCs w:val="24"/>
        </w:rPr>
        <w:t xml:space="preserve"> </w:t>
      </w:r>
      <w:r w:rsidR="001A1AB5" w:rsidRPr="001D67EC">
        <w:rPr>
          <w:rFonts w:asciiTheme="minorHAnsi" w:eastAsia="Times New Roman" w:hAnsiTheme="minorHAnsi" w:cstheme="minorHAnsi"/>
          <w:bCs/>
          <w:iCs/>
          <w:szCs w:val="24"/>
        </w:rPr>
        <w:t>Proposers are required to</w:t>
      </w:r>
      <w:r w:rsidR="00542FD6" w:rsidRPr="001D67EC">
        <w:rPr>
          <w:rFonts w:asciiTheme="minorHAnsi" w:eastAsia="Times New Roman" w:hAnsiTheme="minorHAnsi" w:cstheme="minorHAnsi"/>
          <w:bCs/>
          <w:iCs/>
          <w:szCs w:val="24"/>
        </w:rPr>
        <w:t xml:space="preserve"> either</w:t>
      </w:r>
      <w:r w:rsidR="001A1AB5" w:rsidRPr="001D67EC">
        <w:rPr>
          <w:rFonts w:asciiTheme="minorHAnsi" w:eastAsia="Times New Roman" w:hAnsiTheme="minorHAnsi" w:cstheme="minorHAnsi"/>
          <w:bCs/>
          <w:iCs/>
          <w:szCs w:val="24"/>
        </w:rPr>
        <w:t xml:space="preserve"> (1) certify that their </w:t>
      </w:r>
      <w:r w:rsidR="00F0677D" w:rsidRPr="001D67EC">
        <w:rPr>
          <w:rFonts w:asciiTheme="minorHAnsi" w:eastAsia="Times New Roman" w:hAnsiTheme="minorHAnsi" w:cstheme="minorHAnsi"/>
          <w:bCs/>
          <w:iCs/>
          <w:szCs w:val="24"/>
        </w:rPr>
        <w:t xml:space="preserve">information </w:t>
      </w:r>
      <w:r w:rsidR="001A1AB5" w:rsidRPr="001D67EC">
        <w:rPr>
          <w:rFonts w:asciiTheme="minorHAnsi" w:eastAsia="Times New Roman" w:hAnsiTheme="minorHAnsi" w:cstheme="minorHAnsi"/>
          <w:bCs/>
          <w:iCs/>
          <w:szCs w:val="24"/>
        </w:rPr>
        <w:t xml:space="preserve">systems comply </w:t>
      </w:r>
      <w:r w:rsidR="005D3309" w:rsidRPr="001D67EC">
        <w:rPr>
          <w:rFonts w:asciiTheme="minorHAnsi" w:eastAsia="Times New Roman" w:hAnsiTheme="minorHAnsi" w:cstheme="minorHAnsi"/>
          <w:bCs/>
          <w:iCs/>
          <w:szCs w:val="24"/>
        </w:rPr>
        <w:t xml:space="preserve">with NIST SP 800-171 and DoDI 8582.01, OR </w:t>
      </w:r>
      <w:r w:rsidR="00E01B63" w:rsidRPr="001D67EC">
        <w:rPr>
          <w:rFonts w:asciiTheme="minorHAnsi" w:eastAsia="Times New Roman" w:hAnsiTheme="minorHAnsi" w:cstheme="minorHAnsi"/>
          <w:bCs/>
          <w:iCs/>
          <w:szCs w:val="24"/>
        </w:rPr>
        <w:t xml:space="preserve">(2) </w:t>
      </w:r>
      <w:r w:rsidR="005D3309" w:rsidRPr="001D67EC">
        <w:rPr>
          <w:rFonts w:asciiTheme="minorHAnsi" w:eastAsia="Times New Roman" w:hAnsiTheme="minorHAnsi" w:cstheme="minorHAnsi"/>
          <w:bCs/>
          <w:iCs/>
          <w:szCs w:val="24"/>
        </w:rPr>
        <w:t>propose a realistic plan to achieve compliance within 4 months of program kickoff to include identified specific steps, timeline, responsible point of contact(s), and budget allocation.</w:t>
      </w:r>
    </w:p>
    <w:p w14:paraId="3C453E60" w14:textId="101EEB6F" w:rsidR="00FA27D3" w:rsidRPr="001D67EC" w:rsidRDefault="00FA27D3" w:rsidP="00FA27D3">
      <w:pPr>
        <w:pStyle w:val="Heading1"/>
        <w:keepNext w:val="0"/>
        <w:widowControl w:val="0"/>
        <w:spacing w:before="0" w:after="120"/>
        <w:ind w:left="360"/>
        <w:jc w:val="both"/>
        <w:rPr>
          <w:rFonts w:asciiTheme="minorHAnsi" w:hAnsiTheme="minorHAnsi" w:cstheme="minorHAnsi"/>
          <w:iCs/>
          <w:sz w:val="24"/>
          <w:szCs w:val="24"/>
        </w:rPr>
      </w:pPr>
      <w:bookmarkStart w:id="12" w:name="_Toc228518979"/>
      <w:r w:rsidRPr="001D67EC">
        <w:rPr>
          <w:rFonts w:asciiTheme="minorHAnsi" w:hAnsiTheme="minorHAnsi" w:cstheme="minorHAnsi"/>
          <w:iCs/>
          <w:sz w:val="24"/>
          <w:szCs w:val="24"/>
        </w:rPr>
        <w:t>(Optional) Bibliography</w:t>
      </w:r>
      <w:bookmarkEnd w:id="10"/>
      <w:r w:rsidRPr="001D67EC">
        <w:rPr>
          <w:rFonts w:asciiTheme="minorHAnsi" w:hAnsiTheme="minorHAnsi" w:cstheme="minorHAnsi"/>
          <w:iCs/>
          <w:sz w:val="24"/>
          <w:szCs w:val="24"/>
        </w:rPr>
        <w:t xml:space="preserve"> (1 page</w:t>
      </w:r>
      <w:r w:rsidR="008C1D8E" w:rsidRPr="001D67EC">
        <w:rPr>
          <w:rFonts w:asciiTheme="minorHAnsi" w:hAnsiTheme="minorHAnsi" w:cstheme="minorHAnsi"/>
          <w:iCs/>
          <w:sz w:val="24"/>
          <w:szCs w:val="24"/>
        </w:rPr>
        <w:t xml:space="preserve"> maximum</w:t>
      </w:r>
      <w:r w:rsidRPr="001D67EC">
        <w:rPr>
          <w:rFonts w:asciiTheme="minorHAnsi" w:hAnsiTheme="minorHAnsi" w:cstheme="minorHAnsi"/>
          <w:iCs/>
          <w:sz w:val="24"/>
          <w:szCs w:val="24"/>
        </w:rPr>
        <w:t>)</w:t>
      </w:r>
      <w:bookmarkEnd w:id="11"/>
      <w:bookmarkEnd w:id="12"/>
    </w:p>
    <w:p w14:paraId="43A77E8E" w14:textId="64C94CD0" w:rsidR="00A6076D" w:rsidRPr="001D67EC" w:rsidRDefault="00FA27D3" w:rsidP="00541402">
      <w:pPr>
        <w:pStyle w:val="BodyText"/>
        <w:jc w:val="both"/>
        <w:rPr>
          <w:rFonts w:asciiTheme="minorHAnsi" w:hAnsiTheme="minorHAnsi" w:cstheme="minorHAnsi"/>
          <w:szCs w:val="24"/>
        </w:rPr>
      </w:pPr>
      <w:r w:rsidRPr="001D67EC">
        <w:rPr>
          <w:rFonts w:asciiTheme="minorHAnsi" w:hAnsiTheme="minorHAnsi" w:cstheme="minorHAnsi"/>
          <w:szCs w:val="24"/>
        </w:rPr>
        <w:t>Provide bibliography to relevant papers, references, reports, etc. All relevant source information should be included. Do not provide links to external sources as such will not be reviewed</w:t>
      </w:r>
      <w:proofErr w:type="gramStart"/>
      <w:r w:rsidRPr="001D67EC">
        <w:rPr>
          <w:rFonts w:asciiTheme="minorHAnsi" w:hAnsiTheme="minorHAnsi" w:cstheme="minorHAnsi"/>
          <w:szCs w:val="24"/>
        </w:rPr>
        <w:t xml:space="preserve">.  </w:t>
      </w:r>
      <w:proofErr w:type="gramEnd"/>
    </w:p>
    <w:sectPr w:rsidR="00A6076D" w:rsidRPr="001D67EC" w:rsidSect="00660E05">
      <w:headerReference w:type="default" r:id="rId12"/>
      <w:footerReference w:type="defaul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ED27" w14:textId="77777777" w:rsidR="00C316F2" w:rsidRDefault="00C316F2" w:rsidP="00F96729">
      <w:pPr>
        <w:spacing w:after="0" w:line="240" w:lineRule="auto"/>
      </w:pPr>
      <w:r>
        <w:separator/>
      </w:r>
    </w:p>
  </w:endnote>
  <w:endnote w:type="continuationSeparator" w:id="0">
    <w:p w14:paraId="3EEF165C" w14:textId="77777777" w:rsidR="00C316F2" w:rsidRDefault="00C316F2" w:rsidP="00F96729">
      <w:pPr>
        <w:spacing w:after="0" w:line="240" w:lineRule="auto"/>
      </w:pPr>
      <w:r>
        <w:continuationSeparator/>
      </w:r>
    </w:p>
  </w:endnote>
  <w:endnote w:type="continuationNotice" w:id="1">
    <w:p w14:paraId="3D514B81" w14:textId="77777777" w:rsidR="00C316F2" w:rsidRDefault="00C316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390163"/>
      <w:docPartObj>
        <w:docPartGallery w:val="Page Numbers (Bottom of Page)"/>
        <w:docPartUnique/>
      </w:docPartObj>
    </w:sdtPr>
    <w:sdtEndPr>
      <w:rPr>
        <w:noProof/>
      </w:rPr>
    </w:sdtEndPr>
    <w:sdtContent>
      <w:p w14:paraId="56D66B42" w14:textId="443DD450" w:rsidR="00807C2E" w:rsidRDefault="00807C2E" w:rsidP="00783E98">
        <w:pPr>
          <w:pStyle w:val="Footer"/>
          <w:spacing w:after="0"/>
          <w:jc w:val="right"/>
        </w:pPr>
        <w:r>
          <w:fldChar w:fldCharType="begin"/>
        </w:r>
        <w:r>
          <w:instrText xml:space="preserve"> PAGE   \* MERGEFORMAT </w:instrText>
        </w:r>
        <w:r>
          <w:fldChar w:fldCharType="separate"/>
        </w:r>
        <w:r>
          <w:rPr>
            <w:noProof/>
          </w:rPr>
          <w:t>2</w:t>
        </w:r>
        <w:r>
          <w:rPr>
            <w:noProof/>
          </w:rPr>
          <w:fldChar w:fldCharType="end"/>
        </w:r>
      </w:p>
    </w:sdtContent>
  </w:sdt>
  <w:p w14:paraId="7088D0ED" w14:textId="78DD55AE" w:rsidR="00C13EAB" w:rsidRPr="00722198" w:rsidRDefault="00C13EAB" w:rsidP="00722198">
    <w:pPr>
      <w:pStyle w:val="Footer"/>
      <w:spacing w:after="0" w:line="240"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093C2" w14:textId="77777777" w:rsidR="00C316F2" w:rsidRDefault="00C316F2" w:rsidP="00F96729">
      <w:pPr>
        <w:spacing w:after="0" w:line="240" w:lineRule="auto"/>
      </w:pPr>
      <w:r>
        <w:separator/>
      </w:r>
    </w:p>
  </w:footnote>
  <w:footnote w:type="continuationSeparator" w:id="0">
    <w:p w14:paraId="221FFAF0" w14:textId="77777777" w:rsidR="00C316F2" w:rsidRDefault="00C316F2" w:rsidP="00F96729">
      <w:pPr>
        <w:spacing w:after="0" w:line="240" w:lineRule="auto"/>
      </w:pPr>
      <w:r>
        <w:continuationSeparator/>
      </w:r>
    </w:p>
  </w:footnote>
  <w:footnote w:type="continuationNotice" w:id="1">
    <w:p w14:paraId="21DCF602" w14:textId="77777777" w:rsidR="00C316F2" w:rsidRDefault="00C316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A28D" w14:textId="0A80D3BC" w:rsidR="004C61D1" w:rsidRDefault="00062069" w:rsidP="00410330">
    <w:pPr>
      <w:pStyle w:val="Header"/>
      <w:spacing w:after="0" w:line="240" w:lineRule="auto"/>
      <w:jc w:val="center"/>
      <w:rPr>
        <w:sz w:val="20"/>
        <w:szCs w:val="20"/>
      </w:rPr>
    </w:pPr>
    <w:r>
      <w:rPr>
        <w:sz w:val="20"/>
        <w:szCs w:val="20"/>
      </w:rPr>
      <w:t xml:space="preserve">Attachment </w:t>
    </w:r>
    <w:r w:rsidR="001603D5">
      <w:rPr>
        <w:sz w:val="20"/>
        <w:szCs w:val="20"/>
      </w:rPr>
      <w:t>A</w:t>
    </w:r>
    <w:r>
      <w:rPr>
        <w:sz w:val="20"/>
        <w:szCs w:val="20"/>
      </w:rPr>
      <w:t xml:space="preserve">: </w:t>
    </w:r>
    <w:r w:rsidR="00812F87" w:rsidRPr="00812F87">
      <w:rPr>
        <w:sz w:val="20"/>
        <w:szCs w:val="20"/>
      </w:rPr>
      <w:t>DARPA-PS-</w:t>
    </w:r>
    <w:r w:rsidR="00930C99">
      <w:rPr>
        <w:sz w:val="20"/>
        <w:szCs w:val="20"/>
      </w:rPr>
      <w:t>26-119</w:t>
    </w:r>
    <w:r w:rsidR="00722198" w:rsidRPr="00722198">
      <w:rPr>
        <w:sz w:val="20"/>
        <w:szCs w:val="20"/>
      </w:rPr>
      <w:t xml:space="preserve"> Abstract</w:t>
    </w:r>
    <w:r w:rsidR="00EB0990">
      <w:rPr>
        <w:sz w:val="20"/>
        <w:szCs w:val="20"/>
      </w:rPr>
      <w:t xml:space="preserve"> Instructions and Template</w:t>
    </w:r>
  </w:p>
  <w:p w14:paraId="700011FA" w14:textId="70C712DC" w:rsidR="00722198" w:rsidRPr="00EB0990" w:rsidRDefault="00EB0990" w:rsidP="00EB0990">
    <w:pPr>
      <w:pStyle w:val="Header"/>
      <w:spacing w:after="0"/>
      <w:jc w:val="center"/>
    </w:pPr>
    <w:r w:rsidRPr="1F1EFC28">
      <w:rPr>
        <w:rFonts w:cs="Calibri"/>
        <w:color w:val="000000" w:themeColor="text1"/>
        <w:sz w:val="20"/>
        <w:szCs w:val="20"/>
      </w:rPr>
      <w:t>Competition Sensitive Information – Distribution with Agreements Officer’s authorization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304"/>
    <w:multiLevelType w:val="hybridMultilevel"/>
    <w:tmpl w:val="2FA05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241CB"/>
    <w:multiLevelType w:val="hybridMultilevel"/>
    <w:tmpl w:val="D988D8B4"/>
    <w:lvl w:ilvl="0" w:tplc="0B96F82E">
      <w:start w:val="1"/>
      <w:numFmt w:val="lowerLetter"/>
      <w:lvlText w:val="%1."/>
      <w:lvlJc w:val="left"/>
      <w:pPr>
        <w:ind w:left="720" w:hanging="360"/>
      </w:pPr>
      <w:rPr>
        <w:rFonts w:hint="default"/>
        <w:b/>
      </w:r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B6743"/>
    <w:multiLevelType w:val="hybridMultilevel"/>
    <w:tmpl w:val="8BFEF4BA"/>
    <w:lvl w:ilvl="0" w:tplc="7310B2AA">
      <w:start w:val="1"/>
      <w:numFmt w:val="decimal"/>
      <w:lvlText w:val="%1."/>
      <w:lvlJc w:val="left"/>
      <w:pPr>
        <w:ind w:left="720" w:hanging="360"/>
      </w:pPr>
      <w:rPr>
        <w:rFonts w:cs="Times New Roman" w:hint="default"/>
        <w:b/>
        <w:i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87D3C"/>
    <w:multiLevelType w:val="hybridMultilevel"/>
    <w:tmpl w:val="EE8E6650"/>
    <w:lvl w:ilvl="0" w:tplc="E1C6F59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C056B"/>
    <w:multiLevelType w:val="hybridMultilevel"/>
    <w:tmpl w:val="319A6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9039C"/>
    <w:multiLevelType w:val="hybridMultilevel"/>
    <w:tmpl w:val="5DEA5044"/>
    <w:lvl w:ilvl="0" w:tplc="EC94A23A">
      <w:start w:val="1"/>
      <w:numFmt w:val="decimal"/>
      <w:pStyle w:val="Heading1"/>
      <w:lvlText w:val="%1."/>
      <w:lvlJc w:val="left"/>
      <w:pPr>
        <w:ind w:left="720" w:hanging="360"/>
      </w:p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C5914"/>
    <w:multiLevelType w:val="hybridMultilevel"/>
    <w:tmpl w:val="34E8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62353"/>
    <w:multiLevelType w:val="hybridMultilevel"/>
    <w:tmpl w:val="B41640B8"/>
    <w:lvl w:ilvl="0" w:tplc="47CE3674">
      <w:start w:val="1"/>
      <w:numFmt w:val="bullet"/>
      <w:lvlText w:val=""/>
      <w:lvlJc w:val="left"/>
      <w:pPr>
        <w:ind w:left="1080" w:hanging="360"/>
      </w:pPr>
      <w:rPr>
        <w:rFonts w:ascii="Symbol" w:hAnsi="Symbol" w:hint="default"/>
      </w:rPr>
    </w:lvl>
    <w:lvl w:ilvl="1" w:tplc="5434BFCE">
      <w:start w:val="1"/>
      <w:numFmt w:val="bullet"/>
      <w:lvlText w:val="o"/>
      <w:lvlJc w:val="left"/>
      <w:pPr>
        <w:ind w:left="1800" w:hanging="360"/>
      </w:pPr>
      <w:rPr>
        <w:rFonts w:ascii="Courier New" w:hAnsi="Courier New" w:cs="Courier New" w:hint="default"/>
      </w:rPr>
    </w:lvl>
    <w:lvl w:ilvl="2" w:tplc="D5BC3368" w:tentative="1">
      <w:start w:val="1"/>
      <w:numFmt w:val="bullet"/>
      <w:lvlText w:val=""/>
      <w:lvlJc w:val="left"/>
      <w:pPr>
        <w:ind w:left="2520" w:hanging="360"/>
      </w:pPr>
      <w:rPr>
        <w:rFonts w:ascii="Wingdings" w:hAnsi="Wingdings" w:hint="default"/>
      </w:rPr>
    </w:lvl>
    <w:lvl w:ilvl="3" w:tplc="862824FA" w:tentative="1">
      <w:start w:val="1"/>
      <w:numFmt w:val="bullet"/>
      <w:lvlText w:val=""/>
      <w:lvlJc w:val="left"/>
      <w:pPr>
        <w:ind w:left="3240" w:hanging="360"/>
      </w:pPr>
      <w:rPr>
        <w:rFonts w:ascii="Symbol" w:hAnsi="Symbol" w:hint="default"/>
      </w:rPr>
    </w:lvl>
    <w:lvl w:ilvl="4" w:tplc="06F8DBA8" w:tentative="1">
      <w:start w:val="1"/>
      <w:numFmt w:val="bullet"/>
      <w:lvlText w:val="o"/>
      <w:lvlJc w:val="left"/>
      <w:pPr>
        <w:ind w:left="3960" w:hanging="360"/>
      </w:pPr>
      <w:rPr>
        <w:rFonts w:ascii="Courier New" w:hAnsi="Courier New" w:cs="Courier New" w:hint="default"/>
      </w:rPr>
    </w:lvl>
    <w:lvl w:ilvl="5" w:tplc="7FC4097C" w:tentative="1">
      <w:start w:val="1"/>
      <w:numFmt w:val="bullet"/>
      <w:lvlText w:val=""/>
      <w:lvlJc w:val="left"/>
      <w:pPr>
        <w:ind w:left="4680" w:hanging="360"/>
      </w:pPr>
      <w:rPr>
        <w:rFonts w:ascii="Wingdings" w:hAnsi="Wingdings" w:hint="default"/>
      </w:rPr>
    </w:lvl>
    <w:lvl w:ilvl="6" w:tplc="20DC1492" w:tentative="1">
      <w:start w:val="1"/>
      <w:numFmt w:val="bullet"/>
      <w:lvlText w:val=""/>
      <w:lvlJc w:val="left"/>
      <w:pPr>
        <w:ind w:left="5400" w:hanging="360"/>
      </w:pPr>
      <w:rPr>
        <w:rFonts w:ascii="Symbol" w:hAnsi="Symbol" w:hint="default"/>
      </w:rPr>
    </w:lvl>
    <w:lvl w:ilvl="7" w:tplc="6E146100" w:tentative="1">
      <w:start w:val="1"/>
      <w:numFmt w:val="bullet"/>
      <w:lvlText w:val="o"/>
      <w:lvlJc w:val="left"/>
      <w:pPr>
        <w:ind w:left="6120" w:hanging="360"/>
      </w:pPr>
      <w:rPr>
        <w:rFonts w:ascii="Courier New" w:hAnsi="Courier New" w:cs="Courier New" w:hint="default"/>
      </w:rPr>
    </w:lvl>
    <w:lvl w:ilvl="8" w:tplc="970E6B1A" w:tentative="1">
      <w:start w:val="1"/>
      <w:numFmt w:val="bullet"/>
      <w:lvlText w:val=""/>
      <w:lvlJc w:val="left"/>
      <w:pPr>
        <w:ind w:left="6840" w:hanging="360"/>
      </w:pPr>
      <w:rPr>
        <w:rFonts w:ascii="Wingdings" w:hAnsi="Wingdings" w:hint="default"/>
      </w:rPr>
    </w:lvl>
  </w:abstractNum>
  <w:abstractNum w:abstractNumId="8" w15:restartNumberingAfterBreak="0">
    <w:nsid w:val="1B3E4195"/>
    <w:multiLevelType w:val="hybridMultilevel"/>
    <w:tmpl w:val="ABF8E852"/>
    <w:lvl w:ilvl="0" w:tplc="4C5607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5358EC"/>
    <w:multiLevelType w:val="hybridMultilevel"/>
    <w:tmpl w:val="FC222FA2"/>
    <w:lvl w:ilvl="0" w:tplc="BC8CE39E">
      <w:start w:val="3"/>
      <w:numFmt w:val="bullet"/>
      <w:lvlText w:val=""/>
      <w:lvlJc w:val="left"/>
      <w:pPr>
        <w:ind w:left="720" w:hanging="360"/>
      </w:pPr>
      <w:rPr>
        <w:rFonts w:ascii="Symbol" w:hAnsi="Symbol" w:hint="default"/>
        <w:b w:val="0"/>
        <w:i w:val="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41466"/>
    <w:multiLevelType w:val="hybridMultilevel"/>
    <w:tmpl w:val="63AAE1BA"/>
    <w:lvl w:ilvl="0" w:tplc="599870DC">
      <w:start w:val="1"/>
      <w:numFmt w:val="decimal"/>
      <w:lvlText w:val="(%1)"/>
      <w:lvlJc w:val="left"/>
      <w:pPr>
        <w:ind w:left="1200" w:hanging="360"/>
      </w:pPr>
      <w:rPr>
        <w:rFonts w:hint="default"/>
        <w:b w:val="0"/>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 w15:restartNumberingAfterBreak="0">
    <w:nsid w:val="2E8C7146"/>
    <w:multiLevelType w:val="hybridMultilevel"/>
    <w:tmpl w:val="7390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D50AD"/>
    <w:multiLevelType w:val="hybridMultilevel"/>
    <w:tmpl w:val="73EE0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4524E3"/>
    <w:multiLevelType w:val="hybridMultilevel"/>
    <w:tmpl w:val="95742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3607F5"/>
    <w:multiLevelType w:val="hybridMultilevel"/>
    <w:tmpl w:val="8B969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8826AD"/>
    <w:multiLevelType w:val="hybridMultilevel"/>
    <w:tmpl w:val="D988D8B4"/>
    <w:lvl w:ilvl="0" w:tplc="0B96F82E">
      <w:start w:val="1"/>
      <w:numFmt w:val="lowerLetter"/>
      <w:lvlText w:val="%1."/>
      <w:lvlJc w:val="left"/>
      <w:pPr>
        <w:ind w:left="720" w:hanging="360"/>
      </w:pPr>
      <w:rPr>
        <w:rFonts w:hint="default"/>
        <w:b/>
      </w:r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392306"/>
    <w:multiLevelType w:val="hybridMultilevel"/>
    <w:tmpl w:val="03682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DD16CBE"/>
    <w:multiLevelType w:val="hybridMultilevel"/>
    <w:tmpl w:val="FC0C121E"/>
    <w:lvl w:ilvl="0" w:tplc="CE005E50">
      <w:start w:val="1"/>
      <w:numFmt w:val="bullet"/>
      <w:lvlText w:val=""/>
      <w:lvlJc w:val="left"/>
      <w:pPr>
        <w:ind w:left="720" w:hanging="360"/>
      </w:pPr>
      <w:rPr>
        <w:rFonts w:ascii="Symbol" w:hAnsi="Symbol" w:hint="default"/>
      </w:rPr>
    </w:lvl>
    <w:lvl w:ilvl="1" w:tplc="AF2CA674" w:tentative="1">
      <w:start w:val="1"/>
      <w:numFmt w:val="bullet"/>
      <w:lvlText w:val="o"/>
      <w:lvlJc w:val="left"/>
      <w:pPr>
        <w:ind w:left="1440" w:hanging="360"/>
      </w:pPr>
      <w:rPr>
        <w:rFonts w:ascii="Courier New" w:hAnsi="Courier New" w:cs="Courier New" w:hint="default"/>
      </w:rPr>
    </w:lvl>
    <w:lvl w:ilvl="2" w:tplc="5EAE8F3C" w:tentative="1">
      <w:start w:val="1"/>
      <w:numFmt w:val="bullet"/>
      <w:lvlText w:val=""/>
      <w:lvlJc w:val="left"/>
      <w:pPr>
        <w:ind w:left="2160" w:hanging="360"/>
      </w:pPr>
      <w:rPr>
        <w:rFonts w:ascii="Wingdings" w:hAnsi="Wingdings" w:hint="default"/>
      </w:rPr>
    </w:lvl>
    <w:lvl w:ilvl="3" w:tplc="5CAA844C" w:tentative="1">
      <w:start w:val="1"/>
      <w:numFmt w:val="bullet"/>
      <w:lvlText w:val=""/>
      <w:lvlJc w:val="left"/>
      <w:pPr>
        <w:ind w:left="2880" w:hanging="360"/>
      </w:pPr>
      <w:rPr>
        <w:rFonts w:ascii="Symbol" w:hAnsi="Symbol" w:hint="default"/>
      </w:rPr>
    </w:lvl>
    <w:lvl w:ilvl="4" w:tplc="FDFE8444" w:tentative="1">
      <w:start w:val="1"/>
      <w:numFmt w:val="bullet"/>
      <w:lvlText w:val="o"/>
      <w:lvlJc w:val="left"/>
      <w:pPr>
        <w:ind w:left="3600" w:hanging="360"/>
      </w:pPr>
      <w:rPr>
        <w:rFonts w:ascii="Courier New" w:hAnsi="Courier New" w:cs="Courier New" w:hint="default"/>
      </w:rPr>
    </w:lvl>
    <w:lvl w:ilvl="5" w:tplc="A3905C66" w:tentative="1">
      <w:start w:val="1"/>
      <w:numFmt w:val="bullet"/>
      <w:lvlText w:val=""/>
      <w:lvlJc w:val="left"/>
      <w:pPr>
        <w:ind w:left="4320" w:hanging="360"/>
      </w:pPr>
      <w:rPr>
        <w:rFonts w:ascii="Wingdings" w:hAnsi="Wingdings" w:hint="default"/>
      </w:rPr>
    </w:lvl>
    <w:lvl w:ilvl="6" w:tplc="07ACB9D2" w:tentative="1">
      <w:start w:val="1"/>
      <w:numFmt w:val="bullet"/>
      <w:lvlText w:val=""/>
      <w:lvlJc w:val="left"/>
      <w:pPr>
        <w:ind w:left="5040" w:hanging="360"/>
      </w:pPr>
      <w:rPr>
        <w:rFonts w:ascii="Symbol" w:hAnsi="Symbol" w:hint="default"/>
      </w:rPr>
    </w:lvl>
    <w:lvl w:ilvl="7" w:tplc="4AF28304" w:tentative="1">
      <w:start w:val="1"/>
      <w:numFmt w:val="bullet"/>
      <w:lvlText w:val="o"/>
      <w:lvlJc w:val="left"/>
      <w:pPr>
        <w:ind w:left="5760" w:hanging="360"/>
      </w:pPr>
      <w:rPr>
        <w:rFonts w:ascii="Courier New" w:hAnsi="Courier New" w:cs="Courier New" w:hint="default"/>
      </w:rPr>
    </w:lvl>
    <w:lvl w:ilvl="8" w:tplc="C01EEC3E" w:tentative="1">
      <w:start w:val="1"/>
      <w:numFmt w:val="bullet"/>
      <w:lvlText w:val=""/>
      <w:lvlJc w:val="left"/>
      <w:pPr>
        <w:ind w:left="6480" w:hanging="360"/>
      </w:pPr>
      <w:rPr>
        <w:rFonts w:ascii="Wingdings" w:hAnsi="Wingdings" w:hint="default"/>
      </w:rPr>
    </w:lvl>
  </w:abstractNum>
  <w:abstractNum w:abstractNumId="19" w15:restartNumberingAfterBreak="0">
    <w:nsid w:val="63F9074E"/>
    <w:multiLevelType w:val="hybridMultilevel"/>
    <w:tmpl w:val="9E00FDC0"/>
    <w:lvl w:ilvl="0" w:tplc="7310B2AA">
      <w:start w:val="1"/>
      <w:numFmt w:val="decimal"/>
      <w:lvlText w:val="%1."/>
      <w:lvlJc w:val="left"/>
      <w:pPr>
        <w:ind w:left="720" w:hanging="360"/>
      </w:pPr>
      <w:rPr>
        <w:rFonts w:cs="Times New Roman"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F91832"/>
    <w:multiLevelType w:val="hybridMultilevel"/>
    <w:tmpl w:val="73EE0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88724CB"/>
    <w:multiLevelType w:val="hybridMultilevel"/>
    <w:tmpl w:val="B57E19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7162190">
    <w:abstractNumId w:val="5"/>
  </w:num>
  <w:num w:numId="2" w16cid:durableId="351496470">
    <w:abstractNumId w:val="17"/>
  </w:num>
  <w:num w:numId="3" w16cid:durableId="920720303">
    <w:abstractNumId w:val="21"/>
  </w:num>
  <w:num w:numId="4" w16cid:durableId="543365987">
    <w:abstractNumId w:val="11"/>
  </w:num>
  <w:num w:numId="5" w16cid:durableId="1243880224">
    <w:abstractNumId w:val="0"/>
  </w:num>
  <w:num w:numId="6" w16cid:durableId="1399011203">
    <w:abstractNumId w:val="15"/>
  </w:num>
  <w:num w:numId="7" w16cid:durableId="991297740">
    <w:abstractNumId w:val="5"/>
  </w:num>
  <w:num w:numId="8" w16cid:durableId="335227873">
    <w:abstractNumId w:val="7"/>
  </w:num>
  <w:num w:numId="9" w16cid:durableId="1786535781">
    <w:abstractNumId w:val="5"/>
  </w:num>
  <w:num w:numId="10" w16cid:durableId="348265368">
    <w:abstractNumId w:val="13"/>
  </w:num>
  <w:num w:numId="11" w16cid:durableId="1875187502">
    <w:abstractNumId w:val="5"/>
  </w:num>
  <w:num w:numId="12" w16cid:durableId="809635773">
    <w:abstractNumId w:val="5"/>
  </w:num>
  <w:num w:numId="13" w16cid:durableId="1086655492">
    <w:abstractNumId w:val="5"/>
  </w:num>
  <w:num w:numId="14" w16cid:durableId="1676300924">
    <w:abstractNumId w:val="5"/>
  </w:num>
  <w:num w:numId="15" w16cid:durableId="180632551">
    <w:abstractNumId w:val="1"/>
  </w:num>
  <w:num w:numId="16" w16cid:durableId="1957255175">
    <w:abstractNumId w:val="5"/>
  </w:num>
  <w:num w:numId="17" w16cid:durableId="2068871928">
    <w:abstractNumId w:val="5"/>
  </w:num>
  <w:num w:numId="18" w16cid:durableId="1612586105">
    <w:abstractNumId w:val="12"/>
  </w:num>
  <w:num w:numId="19" w16cid:durableId="1686637415">
    <w:abstractNumId w:val="20"/>
  </w:num>
  <w:num w:numId="20" w16cid:durableId="618298888">
    <w:abstractNumId w:val="10"/>
  </w:num>
  <w:num w:numId="21" w16cid:durableId="766385122">
    <w:abstractNumId w:val="9"/>
  </w:num>
  <w:num w:numId="22" w16cid:durableId="179003786">
    <w:abstractNumId w:val="3"/>
  </w:num>
  <w:num w:numId="23" w16cid:durableId="1801802920">
    <w:abstractNumId w:val="18"/>
  </w:num>
  <w:num w:numId="24" w16cid:durableId="1953517498">
    <w:abstractNumId w:val="6"/>
  </w:num>
  <w:num w:numId="25" w16cid:durableId="1750157146">
    <w:abstractNumId w:val="5"/>
  </w:num>
  <w:num w:numId="26" w16cid:durableId="41289679">
    <w:abstractNumId w:val="5"/>
  </w:num>
  <w:num w:numId="27" w16cid:durableId="111675487">
    <w:abstractNumId w:val="5"/>
  </w:num>
  <w:num w:numId="28" w16cid:durableId="723413090">
    <w:abstractNumId w:val="5"/>
  </w:num>
  <w:num w:numId="29" w16cid:durableId="1284968838">
    <w:abstractNumId w:val="5"/>
  </w:num>
  <w:num w:numId="30" w16cid:durableId="76873786">
    <w:abstractNumId w:val="5"/>
  </w:num>
  <w:num w:numId="31" w16cid:durableId="1652902008">
    <w:abstractNumId w:val="19"/>
  </w:num>
  <w:num w:numId="32" w16cid:durableId="559441356">
    <w:abstractNumId w:val="16"/>
  </w:num>
  <w:num w:numId="33" w16cid:durableId="91048598">
    <w:abstractNumId w:val="2"/>
  </w:num>
  <w:num w:numId="34" w16cid:durableId="563175476">
    <w:abstractNumId w:val="14"/>
  </w:num>
  <w:num w:numId="35" w16cid:durableId="514152761">
    <w:abstractNumId w:val="4"/>
  </w:num>
  <w:num w:numId="36" w16cid:durableId="251596069">
    <w:abstractNumId w:val="8"/>
  </w:num>
  <w:num w:numId="37" w16cid:durableId="1026905900">
    <w:abstractNumId w:val="22"/>
  </w:num>
  <w:num w:numId="38" w16cid:durableId="1280910862">
    <w:abstractNumId w:val="5"/>
  </w:num>
  <w:num w:numId="39" w16cid:durableId="782113146">
    <w:abstractNumId w:val="5"/>
  </w:num>
  <w:num w:numId="40" w16cid:durableId="62990785">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trackRevisions/>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SxMDE2MDAytzQyMbNQ0lEKTi0uzszPAykwrAUAKYFqNSwAAAA="/>
  </w:docVars>
  <w:rsids>
    <w:rsidRoot w:val="00C432DF"/>
    <w:rsid w:val="00004838"/>
    <w:rsid w:val="0001004A"/>
    <w:rsid w:val="0001126B"/>
    <w:rsid w:val="00025090"/>
    <w:rsid w:val="00033C74"/>
    <w:rsid w:val="00034CEC"/>
    <w:rsid w:val="000404E7"/>
    <w:rsid w:val="00045546"/>
    <w:rsid w:val="0004570E"/>
    <w:rsid w:val="0004632E"/>
    <w:rsid w:val="0005109C"/>
    <w:rsid w:val="000542CF"/>
    <w:rsid w:val="00057660"/>
    <w:rsid w:val="00060362"/>
    <w:rsid w:val="00062069"/>
    <w:rsid w:val="00062BF6"/>
    <w:rsid w:val="00070D18"/>
    <w:rsid w:val="0007552A"/>
    <w:rsid w:val="00081B72"/>
    <w:rsid w:val="000821AD"/>
    <w:rsid w:val="000878E1"/>
    <w:rsid w:val="000900CB"/>
    <w:rsid w:val="00091D10"/>
    <w:rsid w:val="000972F5"/>
    <w:rsid w:val="000A312B"/>
    <w:rsid w:val="000B1A25"/>
    <w:rsid w:val="000B1E23"/>
    <w:rsid w:val="000B52FD"/>
    <w:rsid w:val="000C3AAF"/>
    <w:rsid w:val="000C4CE3"/>
    <w:rsid w:val="000C5AA7"/>
    <w:rsid w:val="000C5BAA"/>
    <w:rsid w:val="000C7202"/>
    <w:rsid w:val="000C7FB1"/>
    <w:rsid w:val="000D0CF6"/>
    <w:rsid w:val="000D7598"/>
    <w:rsid w:val="000D7E18"/>
    <w:rsid w:val="000E14CB"/>
    <w:rsid w:val="000E2308"/>
    <w:rsid w:val="000E712D"/>
    <w:rsid w:val="000F03A5"/>
    <w:rsid w:val="000F449B"/>
    <w:rsid w:val="000F5FD6"/>
    <w:rsid w:val="000F7DF1"/>
    <w:rsid w:val="0010030E"/>
    <w:rsid w:val="001005BB"/>
    <w:rsid w:val="00107FA7"/>
    <w:rsid w:val="00110C8A"/>
    <w:rsid w:val="00113FE7"/>
    <w:rsid w:val="001145E1"/>
    <w:rsid w:val="00114F36"/>
    <w:rsid w:val="00115C8F"/>
    <w:rsid w:val="00116C5D"/>
    <w:rsid w:val="00117A92"/>
    <w:rsid w:val="00122E1D"/>
    <w:rsid w:val="001277D7"/>
    <w:rsid w:val="00134B4C"/>
    <w:rsid w:val="001366C7"/>
    <w:rsid w:val="00136875"/>
    <w:rsid w:val="00136DC9"/>
    <w:rsid w:val="00137A5D"/>
    <w:rsid w:val="001417B8"/>
    <w:rsid w:val="00143D5B"/>
    <w:rsid w:val="00146BAC"/>
    <w:rsid w:val="00155002"/>
    <w:rsid w:val="00155991"/>
    <w:rsid w:val="001603D5"/>
    <w:rsid w:val="00160431"/>
    <w:rsid w:val="00163406"/>
    <w:rsid w:val="001635D8"/>
    <w:rsid w:val="00164DFA"/>
    <w:rsid w:val="001650FB"/>
    <w:rsid w:val="00175415"/>
    <w:rsid w:val="00177438"/>
    <w:rsid w:val="001826D9"/>
    <w:rsid w:val="00182DA7"/>
    <w:rsid w:val="00183A31"/>
    <w:rsid w:val="00184136"/>
    <w:rsid w:val="0018583C"/>
    <w:rsid w:val="001A13EC"/>
    <w:rsid w:val="001A1AB5"/>
    <w:rsid w:val="001A26A2"/>
    <w:rsid w:val="001A2958"/>
    <w:rsid w:val="001A72DC"/>
    <w:rsid w:val="001B742C"/>
    <w:rsid w:val="001C056F"/>
    <w:rsid w:val="001C70D8"/>
    <w:rsid w:val="001D0B0D"/>
    <w:rsid w:val="001D1864"/>
    <w:rsid w:val="001D23D9"/>
    <w:rsid w:val="001D55AC"/>
    <w:rsid w:val="001D67EC"/>
    <w:rsid w:val="001E0066"/>
    <w:rsid w:val="001E20EF"/>
    <w:rsid w:val="001E294F"/>
    <w:rsid w:val="001E2BCB"/>
    <w:rsid w:val="001E3418"/>
    <w:rsid w:val="001E3B04"/>
    <w:rsid w:val="001E6D12"/>
    <w:rsid w:val="001F20BD"/>
    <w:rsid w:val="0020025B"/>
    <w:rsid w:val="002003B6"/>
    <w:rsid w:val="002009C3"/>
    <w:rsid w:val="0020491A"/>
    <w:rsid w:val="00210928"/>
    <w:rsid w:val="00220120"/>
    <w:rsid w:val="00223AAA"/>
    <w:rsid w:val="00224433"/>
    <w:rsid w:val="0022608A"/>
    <w:rsid w:val="00226419"/>
    <w:rsid w:val="002268D4"/>
    <w:rsid w:val="002305EF"/>
    <w:rsid w:val="00235D69"/>
    <w:rsid w:val="00254AC0"/>
    <w:rsid w:val="002562B1"/>
    <w:rsid w:val="00265A13"/>
    <w:rsid w:val="00272561"/>
    <w:rsid w:val="002748C2"/>
    <w:rsid w:val="00276363"/>
    <w:rsid w:val="00276608"/>
    <w:rsid w:val="0028302A"/>
    <w:rsid w:val="00284B35"/>
    <w:rsid w:val="00291878"/>
    <w:rsid w:val="002933AB"/>
    <w:rsid w:val="002941F0"/>
    <w:rsid w:val="00295891"/>
    <w:rsid w:val="00297940"/>
    <w:rsid w:val="002A1331"/>
    <w:rsid w:val="002A4EDB"/>
    <w:rsid w:val="002A6C7D"/>
    <w:rsid w:val="002A6D20"/>
    <w:rsid w:val="002A7D3B"/>
    <w:rsid w:val="002B073E"/>
    <w:rsid w:val="002B120A"/>
    <w:rsid w:val="002B379E"/>
    <w:rsid w:val="002B71E8"/>
    <w:rsid w:val="002B7AE5"/>
    <w:rsid w:val="002C0EC7"/>
    <w:rsid w:val="002C2FC1"/>
    <w:rsid w:val="002C3BF7"/>
    <w:rsid w:val="002C51B5"/>
    <w:rsid w:val="002C6579"/>
    <w:rsid w:val="002C6583"/>
    <w:rsid w:val="002D2FB1"/>
    <w:rsid w:val="002D512C"/>
    <w:rsid w:val="002E3059"/>
    <w:rsid w:val="002E3E1D"/>
    <w:rsid w:val="002E4731"/>
    <w:rsid w:val="002E494F"/>
    <w:rsid w:val="002E72A3"/>
    <w:rsid w:val="002F3021"/>
    <w:rsid w:val="002F33EC"/>
    <w:rsid w:val="002F470D"/>
    <w:rsid w:val="002F5CCA"/>
    <w:rsid w:val="002F69DF"/>
    <w:rsid w:val="00300C08"/>
    <w:rsid w:val="00303F95"/>
    <w:rsid w:val="00303FF4"/>
    <w:rsid w:val="003236AE"/>
    <w:rsid w:val="003320FD"/>
    <w:rsid w:val="003323F8"/>
    <w:rsid w:val="00333282"/>
    <w:rsid w:val="003333DE"/>
    <w:rsid w:val="00333C40"/>
    <w:rsid w:val="0033661F"/>
    <w:rsid w:val="003467F4"/>
    <w:rsid w:val="003501A7"/>
    <w:rsid w:val="00351E56"/>
    <w:rsid w:val="00352F25"/>
    <w:rsid w:val="003554D6"/>
    <w:rsid w:val="00357AEE"/>
    <w:rsid w:val="0036240F"/>
    <w:rsid w:val="00365360"/>
    <w:rsid w:val="00367412"/>
    <w:rsid w:val="00371705"/>
    <w:rsid w:val="0037509A"/>
    <w:rsid w:val="00381796"/>
    <w:rsid w:val="00383E15"/>
    <w:rsid w:val="0038665C"/>
    <w:rsid w:val="00390204"/>
    <w:rsid w:val="00396988"/>
    <w:rsid w:val="00396B87"/>
    <w:rsid w:val="003A2AF0"/>
    <w:rsid w:val="003A425C"/>
    <w:rsid w:val="003A674D"/>
    <w:rsid w:val="003B0242"/>
    <w:rsid w:val="003B1D07"/>
    <w:rsid w:val="003B20D8"/>
    <w:rsid w:val="003B4E17"/>
    <w:rsid w:val="003C2EB6"/>
    <w:rsid w:val="003D116C"/>
    <w:rsid w:val="003D54AC"/>
    <w:rsid w:val="003D570C"/>
    <w:rsid w:val="003D7275"/>
    <w:rsid w:val="003D76D2"/>
    <w:rsid w:val="003E274C"/>
    <w:rsid w:val="003E4BA3"/>
    <w:rsid w:val="00410330"/>
    <w:rsid w:val="00411150"/>
    <w:rsid w:val="004130D9"/>
    <w:rsid w:val="00414C98"/>
    <w:rsid w:val="004253EE"/>
    <w:rsid w:val="004254E8"/>
    <w:rsid w:val="004264CB"/>
    <w:rsid w:val="00427CB3"/>
    <w:rsid w:val="0043281E"/>
    <w:rsid w:val="00432D1C"/>
    <w:rsid w:val="004347F0"/>
    <w:rsid w:val="00436E25"/>
    <w:rsid w:val="00440C78"/>
    <w:rsid w:val="004416C5"/>
    <w:rsid w:val="004461C0"/>
    <w:rsid w:val="00450FB0"/>
    <w:rsid w:val="00460331"/>
    <w:rsid w:val="004616C8"/>
    <w:rsid w:val="00473259"/>
    <w:rsid w:val="00483B8F"/>
    <w:rsid w:val="00485E85"/>
    <w:rsid w:val="00487700"/>
    <w:rsid w:val="00487A83"/>
    <w:rsid w:val="00490C34"/>
    <w:rsid w:val="00495A04"/>
    <w:rsid w:val="0049710D"/>
    <w:rsid w:val="00497D3D"/>
    <w:rsid w:val="004A7FF9"/>
    <w:rsid w:val="004B01B0"/>
    <w:rsid w:val="004B0D77"/>
    <w:rsid w:val="004B20AD"/>
    <w:rsid w:val="004B26DE"/>
    <w:rsid w:val="004B3C14"/>
    <w:rsid w:val="004B3F78"/>
    <w:rsid w:val="004B5144"/>
    <w:rsid w:val="004B6270"/>
    <w:rsid w:val="004B7F04"/>
    <w:rsid w:val="004C3F6B"/>
    <w:rsid w:val="004C443B"/>
    <w:rsid w:val="004C61D1"/>
    <w:rsid w:val="004C688F"/>
    <w:rsid w:val="004C6C80"/>
    <w:rsid w:val="004D46CC"/>
    <w:rsid w:val="004D5D3A"/>
    <w:rsid w:val="004F1CD6"/>
    <w:rsid w:val="004F2CA7"/>
    <w:rsid w:val="004F563D"/>
    <w:rsid w:val="00503422"/>
    <w:rsid w:val="0050505C"/>
    <w:rsid w:val="00510D0C"/>
    <w:rsid w:val="00511F0A"/>
    <w:rsid w:val="00515559"/>
    <w:rsid w:val="005200EC"/>
    <w:rsid w:val="00526D62"/>
    <w:rsid w:val="0053254A"/>
    <w:rsid w:val="00532A25"/>
    <w:rsid w:val="00540BE0"/>
    <w:rsid w:val="00540BF6"/>
    <w:rsid w:val="00541402"/>
    <w:rsid w:val="00541E8D"/>
    <w:rsid w:val="00542FD6"/>
    <w:rsid w:val="00543CED"/>
    <w:rsid w:val="00544CBD"/>
    <w:rsid w:val="00546D44"/>
    <w:rsid w:val="00557929"/>
    <w:rsid w:val="00561F0E"/>
    <w:rsid w:val="005660B8"/>
    <w:rsid w:val="00576356"/>
    <w:rsid w:val="00586B9F"/>
    <w:rsid w:val="00590839"/>
    <w:rsid w:val="0059131B"/>
    <w:rsid w:val="0059164E"/>
    <w:rsid w:val="00593086"/>
    <w:rsid w:val="005940D1"/>
    <w:rsid w:val="00595FD0"/>
    <w:rsid w:val="00596432"/>
    <w:rsid w:val="00596877"/>
    <w:rsid w:val="005A0351"/>
    <w:rsid w:val="005A174B"/>
    <w:rsid w:val="005A4B52"/>
    <w:rsid w:val="005A51CD"/>
    <w:rsid w:val="005A5326"/>
    <w:rsid w:val="005A6A6A"/>
    <w:rsid w:val="005B2EF3"/>
    <w:rsid w:val="005C3E6A"/>
    <w:rsid w:val="005C5644"/>
    <w:rsid w:val="005C7415"/>
    <w:rsid w:val="005C76E0"/>
    <w:rsid w:val="005D3309"/>
    <w:rsid w:val="005E3A99"/>
    <w:rsid w:val="005E5312"/>
    <w:rsid w:val="005F079B"/>
    <w:rsid w:val="005F12F2"/>
    <w:rsid w:val="005F624F"/>
    <w:rsid w:val="0060035F"/>
    <w:rsid w:val="00600545"/>
    <w:rsid w:val="006021B4"/>
    <w:rsid w:val="006052AE"/>
    <w:rsid w:val="00611936"/>
    <w:rsid w:val="00613C0D"/>
    <w:rsid w:val="00615B0B"/>
    <w:rsid w:val="00615F10"/>
    <w:rsid w:val="006203D2"/>
    <w:rsid w:val="00621CC9"/>
    <w:rsid w:val="00622226"/>
    <w:rsid w:val="00622AA4"/>
    <w:rsid w:val="006244A5"/>
    <w:rsid w:val="00624F1D"/>
    <w:rsid w:val="0063364B"/>
    <w:rsid w:val="00635E06"/>
    <w:rsid w:val="00635F4E"/>
    <w:rsid w:val="006419A8"/>
    <w:rsid w:val="0064373B"/>
    <w:rsid w:val="00647F22"/>
    <w:rsid w:val="006512E7"/>
    <w:rsid w:val="0065481B"/>
    <w:rsid w:val="006608BD"/>
    <w:rsid w:val="00660E05"/>
    <w:rsid w:val="006614C8"/>
    <w:rsid w:val="006631BF"/>
    <w:rsid w:val="006638C9"/>
    <w:rsid w:val="00667370"/>
    <w:rsid w:val="00673090"/>
    <w:rsid w:val="006735CE"/>
    <w:rsid w:val="006752C8"/>
    <w:rsid w:val="00677259"/>
    <w:rsid w:val="00677E51"/>
    <w:rsid w:val="00680444"/>
    <w:rsid w:val="00690F1D"/>
    <w:rsid w:val="00691755"/>
    <w:rsid w:val="006A0900"/>
    <w:rsid w:val="006A16C7"/>
    <w:rsid w:val="006A283F"/>
    <w:rsid w:val="006A7A55"/>
    <w:rsid w:val="006A7EC5"/>
    <w:rsid w:val="006B3FC8"/>
    <w:rsid w:val="006B485A"/>
    <w:rsid w:val="006B5A89"/>
    <w:rsid w:val="006B7B3E"/>
    <w:rsid w:val="006C0DA3"/>
    <w:rsid w:val="006C13E6"/>
    <w:rsid w:val="006C53E7"/>
    <w:rsid w:val="006D11B7"/>
    <w:rsid w:val="006D41D4"/>
    <w:rsid w:val="006D4846"/>
    <w:rsid w:val="006D538E"/>
    <w:rsid w:val="006D561A"/>
    <w:rsid w:val="006D58F6"/>
    <w:rsid w:val="006D5A59"/>
    <w:rsid w:val="006D7AC8"/>
    <w:rsid w:val="006E019B"/>
    <w:rsid w:val="006E2199"/>
    <w:rsid w:val="006E4BF9"/>
    <w:rsid w:val="006E5E16"/>
    <w:rsid w:val="006E7EE0"/>
    <w:rsid w:val="006F0033"/>
    <w:rsid w:val="006F6D91"/>
    <w:rsid w:val="006F7A94"/>
    <w:rsid w:val="00706E71"/>
    <w:rsid w:val="00710E47"/>
    <w:rsid w:val="00713DE6"/>
    <w:rsid w:val="0071460A"/>
    <w:rsid w:val="00722198"/>
    <w:rsid w:val="00722442"/>
    <w:rsid w:val="0072265D"/>
    <w:rsid w:val="00722C54"/>
    <w:rsid w:val="007305A9"/>
    <w:rsid w:val="00733E90"/>
    <w:rsid w:val="00734F06"/>
    <w:rsid w:val="00740535"/>
    <w:rsid w:val="00743C15"/>
    <w:rsid w:val="00744456"/>
    <w:rsid w:val="0075574A"/>
    <w:rsid w:val="00756FEE"/>
    <w:rsid w:val="00760FBB"/>
    <w:rsid w:val="00761F54"/>
    <w:rsid w:val="00767E8B"/>
    <w:rsid w:val="0077148C"/>
    <w:rsid w:val="007729B5"/>
    <w:rsid w:val="00776032"/>
    <w:rsid w:val="007817AC"/>
    <w:rsid w:val="00782A93"/>
    <w:rsid w:val="00783E98"/>
    <w:rsid w:val="00784C79"/>
    <w:rsid w:val="007948C4"/>
    <w:rsid w:val="00796C4A"/>
    <w:rsid w:val="007976CA"/>
    <w:rsid w:val="007A0784"/>
    <w:rsid w:val="007A5DB6"/>
    <w:rsid w:val="007A5F25"/>
    <w:rsid w:val="007B5D7E"/>
    <w:rsid w:val="007C26BC"/>
    <w:rsid w:val="007D4DB6"/>
    <w:rsid w:val="007D6567"/>
    <w:rsid w:val="007D7251"/>
    <w:rsid w:val="007D73CB"/>
    <w:rsid w:val="007E102B"/>
    <w:rsid w:val="007E2B6A"/>
    <w:rsid w:val="007E41E1"/>
    <w:rsid w:val="007F0F46"/>
    <w:rsid w:val="007F73B1"/>
    <w:rsid w:val="008029FA"/>
    <w:rsid w:val="008043B7"/>
    <w:rsid w:val="008074AC"/>
    <w:rsid w:val="00807C2E"/>
    <w:rsid w:val="00811BA5"/>
    <w:rsid w:val="00812F87"/>
    <w:rsid w:val="00814E0B"/>
    <w:rsid w:val="008218E2"/>
    <w:rsid w:val="008346E6"/>
    <w:rsid w:val="0084167C"/>
    <w:rsid w:val="008428F2"/>
    <w:rsid w:val="0084485F"/>
    <w:rsid w:val="00861CBE"/>
    <w:rsid w:val="00865EA1"/>
    <w:rsid w:val="00870D8F"/>
    <w:rsid w:val="00873FF8"/>
    <w:rsid w:val="00875CCC"/>
    <w:rsid w:val="00882397"/>
    <w:rsid w:val="00890BB5"/>
    <w:rsid w:val="0089176C"/>
    <w:rsid w:val="00891DA9"/>
    <w:rsid w:val="0089697C"/>
    <w:rsid w:val="00897BAC"/>
    <w:rsid w:val="008A0751"/>
    <w:rsid w:val="008A2ED8"/>
    <w:rsid w:val="008A6E34"/>
    <w:rsid w:val="008A7765"/>
    <w:rsid w:val="008B5D00"/>
    <w:rsid w:val="008C1049"/>
    <w:rsid w:val="008C1D8E"/>
    <w:rsid w:val="008C3160"/>
    <w:rsid w:val="008C4840"/>
    <w:rsid w:val="008C61CA"/>
    <w:rsid w:val="008C744F"/>
    <w:rsid w:val="008C7510"/>
    <w:rsid w:val="008D0986"/>
    <w:rsid w:val="008D2EDC"/>
    <w:rsid w:val="008E0C53"/>
    <w:rsid w:val="008E56B5"/>
    <w:rsid w:val="008E7123"/>
    <w:rsid w:val="008F6712"/>
    <w:rsid w:val="00901D08"/>
    <w:rsid w:val="0091084E"/>
    <w:rsid w:val="00911087"/>
    <w:rsid w:val="00911F7D"/>
    <w:rsid w:val="00915EC7"/>
    <w:rsid w:val="00922545"/>
    <w:rsid w:val="009226FA"/>
    <w:rsid w:val="00922F32"/>
    <w:rsid w:val="0092668B"/>
    <w:rsid w:val="00930516"/>
    <w:rsid w:val="00930C99"/>
    <w:rsid w:val="0093152F"/>
    <w:rsid w:val="00931D2B"/>
    <w:rsid w:val="00933748"/>
    <w:rsid w:val="00934373"/>
    <w:rsid w:val="00934E5E"/>
    <w:rsid w:val="00940A15"/>
    <w:rsid w:val="00940F5E"/>
    <w:rsid w:val="00943777"/>
    <w:rsid w:val="009466B0"/>
    <w:rsid w:val="00947217"/>
    <w:rsid w:val="00956013"/>
    <w:rsid w:val="00956876"/>
    <w:rsid w:val="00960036"/>
    <w:rsid w:val="00963FAF"/>
    <w:rsid w:val="0096503B"/>
    <w:rsid w:val="0096524D"/>
    <w:rsid w:val="009669A8"/>
    <w:rsid w:val="00973B5F"/>
    <w:rsid w:val="009819D1"/>
    <w:rsid w:val="00982C6F"/>
    <w:rsid w:val="00982CB9"/>
    <w:rsid w:val="009853FA"/>
    <w:rsid w:val="0098577C"/>
    <w:rsid w:val="00985FBB"/>
    <w:rsid w:val="009914F8"/>
    <w:rsid w:val="0099319D"/>
    <w:rsid w:val="009A3BA2"/>
    <w:rsid w:val="009A461E"/>
    <w:rsid w:val="009B4488"/>
    <w:rsid w:val="009B50D5"/>
    <w:rsid w:val="009C2088"/>
    <w:rsid w:val="009C4153"/>
    <w:rsid w:val="009C6232"/>
    <w:rsid w:val="009C6745"/>
    <w:rsid w:val="009C73F3"/>
    <w:rsid w:val="009D39A1"/>
    <w:rsid w:val="009D62EB"/>
    <w:rsid w:val="009E117F"/>
    <w:rsid w:val="009E5E39"/>
    <w:rsid w:val="009E63F4"/>
    <w:rsid w:val="009F17FC"/>
    <w:rsid w:val="009F33D4"/>
    <w:rsid w:val="009F61A1"/>
    <w:rsid w:val="009F783B"/>
    <w:rsid w:val="00A02782"/>
    <w:rsid w:val="00A04C87"/>
    <w:rsid w:val="00A100C1"/>
    <w:rsid w:val="00A14000"/>
    <w:rsid w:val="00A16CA1"/>
    <w:rsid w:val="00A1750F"/>
    <w:rsid w:val="00A2223A"/>
    <w:rsid w:val="00A25212"/>
    <w:rsid w:val="00A35E86"/>
    <w:rsid w:val="00A37227"/>
    <w:rsid w:val="00A41399"/>
    <w:rsid w:val="00A457D7"/>
    <w:rsid w:val="00A5223E"/>
    <w:rsid w:val="00A575E3"/>
    <w:rsid w:val="00A6076D"/>
    <w:rsid w:val="00A64C71"/>
    <w:rsid w:val="00A66807"/>
    <w:rsid w:val="00A7144E"/>
    <w:rsid w:val="00A72C69"/>
    <w:rsid w:val="00A72D34"/>
    <w:rsid w:val="00A76EC4"/>
    <w:rsid w:val="00A90761"/>
    <w:rsid w:val="00A9286E"/>
    <w:rsid w:val="00A9599D"/>
    <w:rsid w:val="00AB062A"/>
    <w:rsid w:val="00AB11A9"/>
    <w:rsid w:val="00AB775C"/>
    <w:rsid w:val="00AC4E42"/>
    <w:rsid w:val="00AC509A"/>
    <w:rsid w:val="00AC55A3"/>
    <w:rsid w:val="00AC6216"/>
    <w:rsid w:val="00AD1D62"/>
    <w:rsid w:val="00AD450D"/>
    <w:rsid w:val="00AD47F1"/>
    <w:rsid w:val="00AD539E"/>
    <w:rsid w:val="00AD74B0"/>
    <w:rsid w:val="00AE04D5"/>
    <w:rsid w:val="00AE0B87"/>
    <w:rsid w:val="00AE0CA0"/>
    <w:rsid w:val="00AE28F6"/>
    <w:rsid w:val="00AF32B6"/>
    <w:rsid w:val="00AF3F1D"/>
    <w:rsid w:val="00B0391C"/>
    <w:rsid w:val="00B0433A"/>
    <w:rsid w:val="00B068F6"/>
    <w:rsid w:val="00B077FE"/>
    <w:rsid w:val="00B11B43"/>
    <w:rsid w:val="00B129D8"/>
    <w:rsid w:val="00B135B7"/>
    <w:rsid w:val="00B1758D"/>
    <w:rsid w:val="00B22924"/>
    <w:rsid w:val="00B2565D"/>
    <w:rsid w:val="00B25CD4"/>
    <w:rsid w:val="00B328C3"/>
    <w:rsid w:val="00B35AFB"/>
    <w:rsid w:val="00B4395D"/>
    <w:rsid w:val="00B515F5"/>
    <w:rsid w:val="00B5194E"/>
    <w:rsid w:val="00B53968"/>
    <w:rsid w:val="00B62271"/>
    <w:rsid w:val="00B64A88"/>
    <w:rsid w:val="00B71D61"/>
    <w:rsid w:val="00B737DE"/>
    <w:rsid w:val="00B763CE"/>
    <w:rsid w:val="00B814EE"/>
    <w:rsid w:val="00B85A67"/>
    <w:rsid w:val="00B942AB"/>
    <w:rsid w:val="00B95B43"/>
    <w:rsid w:val="00BA0122"/>
    <w:rsid w:val="00BA162D"/>
    <w:rsid w:val="00BA7588"/>
    <w:rsid w:val="00BB4985"/>
    <w:rsid w:val="00BB516F"/>
    <w:rsid w:val="00BB6D66"/>
    <w:rsid w:val="00BC5A09"/>
    <w:rsid w:val="00BC7AF0"/>
    <w:rsid w:val="00BC7DEB"/>
    <w:rsid w:val="00BD449B"/>
    <w:rsid w:val="00BD491D"/>
    <w:rsid w:val="00BD4EB3"/>
    <w:rsid w:val="00BD5C00"/>
    <w:rsid w:val="00BE32EB"/>
    <w:rsid w:val="00BE5F0C"/>
    <w:rsid w:val="00BF4067"/>
    <w:rsid w:val="00BF78B6"/>
    <w:rsid w:val="00BF7E9A"/>
    <w:rsid w:val="00C02D1F"/>
    <w:rsid w:val="00C0562D"/>
    <w:rsid w:val="00C1108E"/>
    <w:rsid w:val="00C11405"/>
    <w:rsid w:val="00C13EAB"/>
    <w:rsid w:val="00C20493"/>
    <w:rsid w:val="00C247EB"/>
    <w:rsid w:val="00C251B0"/>
    <w:rsid w:val="00C252EE"/>
    <w:rsid w:val="00C26371"/>
    <w:rsid w:val="00C316F2"/>
    <w:rsid w:val="00C34E8B"/>
    <w:rsid w:val="00C3613F"/>
    <w:rsid w:val="00C432DF"/>
    <w:rsid w:val="00C46302"/>
    <w:rsid w:val="00C46687"/>
    <w:rsid w:val="00C46846"/>
    <w:rsid w:val="00C5029A"/>
    <w:rsid w:val="00C50450"/>
    <w:rsid w:val="00C54173"/>
    <w:rsid w:val="00C618EA"/>
    <w:rsid w:val="00C74968"/>
    <w:rsid w:val="00C74B9E"/>
    <w:rsid w:val="00C77E64"/>
    <w:rsid w:val="00C829E5"/>
    <w:rsid w:val="00C836B2"/>
    <w:rsid w:val="00C83C40"/>
    <w:rsid w:val="00C861CF"/>
    <w:rsid w:val="00C86954"/>
    <w:rsid w:val="00C92937"/>
    <w:rsid w:val="00C97F92"/>
    <w:rsid w:val="00CA7B6E"/>
    <w:rsid w:val="00CB454F"/>
    <w:rsid w:val="00CC4D4A"/>
    <w:rsid w:val="00CD1552"/>
    <w:rsid w:val="00CE2200"/>
    <w:rsid w:val="00CE2D8D"/>
    <w:rsid w:val="00CE52F5"/>
    <w:rsid w:val="00CE6448"/>
    <w:rsid w:val="00CE7033"/>
    <w:rsid w:val="00CF20C8"/>
    <w:rsid w:val="00CF3A2F"/>
    <w:rsid w:val="00CF4012"/>
    <w:rsid w:val="00CF64AB"/>
    <w:rsid w:val="00D01775"/>
    <w:rsid w:val="00D032BC"/>
    <w:rsid w:val="00D03641"/>
    <w:rsid w:val="00D043F7"/>
    <w:rsid w:val="00D110DE"/>
    <w:rsid w:val="00D145F2"/>
    <w:rsid w:val="00D20E82"/>
    <w:rsid w:val="00D2341E"/>
    <w:rsid w:val="00D239EE"/>
    <w:rsid w:val="00D36CBE"/>
    <w:rsid w:val="00D462ED"/>
    <w:rsid w:val="00D50014"/>
    <w:rsid w:val="00D5050D"/>
    <w:rsid w:val="00D63776"/>
    <w:rsid w:val="00D70643"/>
    <w:rsid w:val="00D71FC3"/>
    <w:rsid w:val="00D74DDE"/>
    <w:rsid w:val="00D77274"/>
    <w:rsid w:val="00D77A8A"/>
    <w:rsid w:val="00D77D14"/>
    <w:rsid w:val="00D838FB"/>
    <w:rsid w:val="00D859B7"/>
    <w:rsid w:val="00D868B9"/>
    <w:rsid w:val="00D87D87"/>
    <w:rsid w:val="00D87F3C"/>
    <w:rsid w:val="00D90DA7"/>
    <w:rsid w:val="00D94D44"/>
    <w:rsid w:val="00D969F1"/>
    <w:rsid w:val="00DA0837"/>
    <w:rsid w:val="00DA2312"/>
    <w:rsid w:val="00DB137D"/>
    <w:rsid w:val="00DB150D"/>
    <w:rsid w:val="00DB372B"/>
    <w:rsid w:val="00DB633F"/>
    <w:rsid w:val="00DB6C6C"/>
    <w:rsid w:val="00DC0EF7"/>
    <w:rsid w:val="00DC17C7"/>
    <w:rsid w:val="00DC1ACD"/>
    <w:rsid w:val="00DD0E8D"/>
    <w:rsid w:val="00DD1075"/>
    <w:rsid w:val="00DD221C"/>
    <w:rsid w:val="00DD38CF"/>
    <w:rsid w:val="00DD595B"/>
    <w:rsid w:val="00DE079B"/>
    <w:rsid w:val="00DE10C1"/>
    <w:rsid w:val="00DE22B5"/>
    <w:rsid w:val="00DE5DBE"/>
    <w:rsid w:val="00DF4E03"/>
    <w:rsid w:val="00DF62A4"/>
    <w:rsid w:val="00DF76AA"/>
    <w:rsid w:val="00E01B63"/>
    <w:rsid w:val="00E1062B"/>
    <w:rsid w:val="00E136C9"/>
    <w:rsid w:val="00E158E2"/>
    <w:rsid w:val="00E16170"/>
    <w:rsid w:val="00E1769B"/>
    <w:rsid w:val="00E2716D"/>
    <w:rsid w:val="00E31171"/>
    <w:rsid w:val="00E32445"/>
    <w:rsid w:val="00E36506"/>
    <w:rsid w:val="00E45DD7"/>
    <w:rsid w:val="00E46243"/>
    <w:rsid w:val="00E46288"/>
    <w:rsid w:val="00E623BD"/>
    <w:rsid w:val="00E65749"/>
    <w:rsid w:val="00E6750F"/>
    <w:rsid w:val="00E736F2"/>
    <w:rsid w:val="00E77E1E"/>
    <w:rsid w:val="00E82B88"/>
    <w:rsid w:val="00E840FA"/>
    <w:rsid w:val="00E84222"/>
    <w:rsid w:val="00E90EF4"/>
    <w:rsid w:val="00EA21E2"/>
    <w:rsid w:val="00EB0990"/>
    <w:rsid w:val="00EB0E45"/>
    <w:rsid w:val="00EB3E12"/>
    <w:rsid w:val="00EB59C5"/>
    <w:rsid w:val="00EB60B0"/>
    <w:rsid w:val="00EC0133"/>
    <w:rsid w:val="00EC30C4"/>
    <w:rsid w:val="00EC38CE"/>
    <w:rsid w:val="00EC4404"/>
    <w:rsid w:val="00ED227C"/>
    <w:rsid w:val="00ED3D9E"/>
    <w:rsid w:val="00EE12A8"/>
    <w:rsid w:val="00EE4315"/>
    <w:rsid w:val="00EE498F"/>
    <w:rsid w:val="00EF4566"/>
    <w:rsid w:val="00EF62F3"/>
    <w:rsid w:val="00F0275C"/>
    <w:rsid w:val="00F0677D"/>
    <w:rsid w:val="00F072E2"/>
    <w:rsid w:val="00F07BDF"/>
    <w:rsid w:val="00F103CA"/>
    <w:rsid w:val="00F130DA"/>
    <w:rsid w:val="00F20A96"/>
    <w:rsid w:val="00F270AB"/>
    <w:rsid w:val="00F30D71"/>
    <w:rsid w:val="00F317F4"/>
    <w:rsid w:val="00F37CB5"/>
    <w:rsid w:val="00F41268"/>
    <w:rsid w:val="00F41551"/>
    <w:rsid w:val="00F4287E"/>
    <w:rsid w:val="00F440DB"/>
    <w:rsid w:val="00F478A5"/>
    <w:rsid w:val="00F600AB"/>
    <w:rsid w:val="00F65141"/>
    <w:rsid w:val="00F6641A"/>
    <w:rsid w:val="00F67A1A"/>
    <w:rsid w:val="00F71A73"/>
    <w:rsid w:val="00F73CBC"/>
    <w:rsid w:val="00F76D10"/>
    <w:rsid w:val="00F949AA"/>
    <w:rsid w:val="00F958F2"/>
    <w:rsid w:val="00F96729"/>
    <w:rsid w:val="00FA27D3"/>
    <w:rsid w:val="00FA66CB"/>
    <w:rsid w:val="00FB1952"/>
    <w:rsid w:val="00FB3CB8"/>
    <w:rsid w:val="00FB71B0"/>
    <w:rsid w:val="00FC125D"/>
    <w:rsid w:val="00FD7147"/>
    <w:rsid w:val="00FE022F"/>
    <w:rsid w:val="00FE1330"/>
    <w:rsid w:val="00FE2870"/>
    <w:rsid w:val="00FE4560"/>
    <w:rsid w:val="00FE7AB8"/>
    <w:rsid w:val="00FF1FDE"/>
    <w:rsid w:val="00FF2B28"/>
    <w:rsid w:val="00FF3751"/>
    <w:rsid w:val="00FF7B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0B979D"/>
  <w15:docId w15:val="{821235E9-31CA-4CC9-9731-22D348E34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4F"/>
    <w:pPr>
      <w:spacing w:after="200" w:line="276" w:lineRule="auto"/>
    </w:pPr>
    <w:rPr>
      <w:sz w:val="24"/>
      <w:szCs w:val="22"/>
    </w:rPr>
  </w:style>
  <w:style w:type="paragraph" w:styleId="Heading1">
    <w:name w:val="heading 1"/>
    <w:basedOn w:val="Normal"/>
    <w:next w:val="Normal"/>
    <w:link w:val="Heading1Char"/>
    <w:uiPriority w:val="9"/>
    <w:qFormat/>
    <w:rsid w:val="00367412"/>
    <w:pPr>
      <w:keepNext/>
      <w:numPr>
        <w:numId w:val="1"/>
      </w:numPr>
      <w:spacing w:before="240" w:after="60"/>
      <w:outlineLvl w:val="0"/>
    </w:pPr>
    <w:rPr>
      <w:rFonts w:eastAsia="Times New Roman"/>
      <w:b/>
      <w:bCs/>
      <w:kern w:val="32"/>
      <w:sz w:val="32"/>
      <w:szCs w:val="3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67412"/>
    <w:rPr>
      <w:rFonts w:eastAsia="Times New Roman"/>
      <w:b/>
      <w:bCs/>
      <w:kern w:val="32"/>
      <w:sz w:val="32"/>
      <w:szCs w:val="3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1E2BCB"/>
    <w:pPr>
      <w:tabs>
        <w:tab w:val="left" w:pos="480"/>
        <w:tab w:val="right" w:leader="dot" w:pos="9350"/>
      </w:tabs>
    </w:pPr>
  </w:style>
  <w:style w:type="character" w:styleId="Hyperlink">
    <w:name w:val="Hyperlink"/>
    <w:uiPriority w:val="99"/>
    <w:unhideWhenUsed/>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2"/>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1"/>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eastAsia="Times New Roman" w:hAnsi="Times New Roman"/>
      <w:szCs w:val="24"/>
    </w:rPr>
  </w:style>
  <w:style w:type="table" w:customStyle="1" w:styleId="TableGrid1">
    <w:name w:val="Table Grid1"/>
    <w:basedOn w:val="TableNormal"/>
    <w:next w:val="TableGrid"/>
    <w:uiPriority w:val="39"/>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3"/>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8D098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D0986"/>
    <w:rPr>
      <w:rFonts w:ascii="Consolas" w:hAnsi="Consolas"/>
      <w:sz w:val="21"/>
      <w:szCs w:val="21"/>
    </w:rPr>
  </w:style>
  <w:style w:type="paragraph" w:styleId="Revision">
    <w:name w:val="Revision"/>
    <w:hidden/>
    <w:uiPriority w:val="99"/>
    <w:semiHidden/>
    <w:rsid w:val="00AF32B6"/>
    <w:rPr>
      <w:sz w:val="24"/>
      <w:szCs w:val="22"/>
    </w:rPr>
  </w:style>
  <w:style w:type="paragraph" w:customStyle="1" w:styleId="comments">
    <w:name w:val="comments"/>
    <w:basedOn w:val="CommentText"/>
    <w:link w:val="commentsChar"/>
    <w:qFormat/>
    <w:rsid w:val="00F07BDF"/>
    <w:pPr>
      <w:spacing w:after="0" w:line="240" w:lineRule="auto"/>
    </w:pPr>
    <w:rPr>
      <w:rFonts w:ascii="Arial" w:eastAsia="Times New Roman" w:hAnsi="Arial" w:cs="Arial"/>
    </w:rPr>
  </w:style>
  <w:style w:type="character" w:customStyle="1" w:styleId="commentsChar">
    <w:name w:val="comments Char"/>
    <w:basedOn w:val="DefaultParagraphFont"/>
    <w:link w:val="comments"/>
    <w:rsid w:val="00F07BDF"/>
    <w:rPr>
      <w:rFonts w:ascii="Arial" w:eastAsia="Times New Roman" w:hAnsi="Arial" w:cs="Arial"/>
    </w:rPr>
  </w:style>
  <w:style w:type="table" w:customStyle="1" w:styleId="TableGrid11">
    <w:name w:val="Table Grid11"/>
    <w:basedOn w:val="TableNormal"/>
    <w:next w:val="TableGrid"/>
    <w:rsid w:val="007817AC"/>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sid w:val="009C2088"/>
    <w:rPr>
      <w:color w:val="2B579A"/>
      <w:shd w:val="clear" w:color="auto" w:fill="E1DFDD"/>
    </w:rPr>
  </w:style>
  <w:style w:type="character" w:styleId="UnresolvedMention">
    <w:name w:val="Unresolved Mention"/>
    <w:basedOn w:val="DefaultParagraphFont"/>
    <w:uiPriority w:val="99"/>
    <w:semiHidden/>
    <w:unhideWhenUsed/>
    <w:rsid w:val="00107FA7"/>
    <w:rPr>
      <w:color w:val="605E5C"/>
      <w:shd w:val="clear" w:color="auto" w:fill="E1DFDD"/>
    </w:rPr>
  </w:style>
  <w:style w:type="character" w:customStyle="1" w:styleId="ListParagraphChar">
    <w:name w:val="List Paragraph Char"/>
    <w:basedOn w:val="DefaultParagraphFont"/>
    <w:link w:val="ListParagraph"/>
    <w:uiPriority w:val="1"/>
    <w:rsid w:val="003B4E17"/>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231903">
      <w:bodyDiv w:val="1"/>
      <w:marLeft w:val="0"/>
      <w:marRight w:val="0"/>
      <w:marTop w:val="0"/>
      <w:marBottom w:val="0"/>
      <w:divBdr>
        <w:top w:val="none" w:sz="0" w:space="0" w:color="auto"/>
        <w:left w:val="none" w:sz="0" w:space="0" w:color="auto"/>
        <w:bottom w:val="none" w:sz="0" w:space="0" w:color="auto"/>
        <w:right w:val="none" w:sz="0" w:space="0" w:color="auto"/>
      </w:divBdr>
    </w:div>
    <w:div w:id="1817986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a.darpa.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D1AC3C4955DA4FBDC80299E7FDA80B" ma:contentTypeVersion="10" ma:contentTypeDescription="Create a new document." ma:contentTypeScope="" ma:versionID="8e9fb931fbee7b043f1a75ff0a52c6df">
  <xsd:schema xmlns:xsd="http://www.w3.org/2001/XMLSchema" xmlns:xs="http://www.w3.org/2001/XMLSchema" xmlns:p="http://schemas.microsoft.com/office/2006/metadata/properties" xmlns:ns2="275b7a5f-1319-490a-af4a-c040bb875a55" xmlns:ns3="7fdfa2a2-e7f7-4cba-967f-7fbe38b94291" targetNamespace="http://schemas.microsoft.com/office/2006/metadata/properties" ma:root="true" ma:fieldsID="a49dc8a6836ad324e33148ed72e2d590" ns2:_="" ns3:_="">
    <xsd:import namespace="275b7a5f-1319-490a-af4a-c040bb875a55"/>
    <xsd:import namespace="7fdfa2a2-e7f7-4cba-967f-7fbe38b942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5b7a5f-1319-490a-af4a-c040bb875a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fa2a2-e7f7-4cba-967f-7fbe38b9429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5618a1-5783-44d3-ad6f-ac37f446cf24}" ma:internalName="TaxCatchAll" ma:showField="CatchAllData" ma:web="7fdfa2a2-e7f7-4cba-967f-7fbe38b942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5b7a5f-1319-490a-af4a-c040bb875a55">
      <Terms xmlns="http://schemas.microsoft.com/office/infopath/2007/PartnerControls"/>
    </lcf76f155ced4ddcb4097134ff3c332f>
    <TaxCatchAll xmlns="7fdfa2a2-e7f7-4cba-967f-7fbe38b9429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9EA834-B345-494B-9A4B-1D86433D99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5b7a5f-1319-490a-af4a-c040bb875a55"/>
    <ds:schemaRef ds:uri="7fdfa2a2-e7f7-4cba-967f-7fbe38b94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FE53FA-E805-4289-BB3C-66EA63FB99E4}">
  <ds:schemaRefs>
    <ds:schemaRef ds:uri="http://schemas.microsoft.com/office/2006/metadata/properties"/>
    <ds:schemaRef ds:uri="275b7a5f-1319-490a-af4a-c040bb875a55"/>
    <ds:schemaRef ds:uri="http://purl.org/dc/terms/"/>
    <ds:schemaRef ds:uri="7fdfa2a2-e7f7-4cba-967f-7fbe38b94291"/>
    <ds:schemaRef ds:uri="http://schemas.microsoft.com/office/2006/documentManagement/types"/>
    <ds:schemaRef ds:uri="http://schemas.microsoft.com/office/infopath/2007/PartnerControls"/>
    <ds:schemaRef ds:uri="http://purl.org/dc/elements/1.1/"/>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D3FF3DCC-A825-45C4-BF70-5325015A98F1}">
  <ds:schemaRefs>
    <ds:schemaRef ds:uri="http://schemas.openxmlformats.org/officeDocument/2006/bibliography"/>
  </ds:schemaRefs>
</ds:datastoreItem>
</file>

<file path=customXml/itemProps4.xml><?xml version="1.0" encoding="utf-8"?>
<ds:datastoreItem xmlns:ds="http://schemas.openxmlformats.org/officeDocument/2006/customXml" ds:itemID="{FAEA97C2-6638-4DF8-B4BC-A22A45DD7A64}">
  <ds:schemaRefs>
    <ds:schemaRef ds:uri="http://schemas.microsoft.com/sharepoint/v3/contenttype/forms"/>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Properties xmlns="http://schemas.openxmlformats.org/officeDocument/2006/extended-properties" xmlns:vt="http://schemas.openxmlformats.org/officeDocument/2006/docPropsVTypes">
  <Template>Normal</Template>
  <TotalTime>132</TotalTime>
  <Pages>4</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6672</CharactersWithSpaces>
  <SharedDoc>false</SharedDoc>
  <HLinks>
    <vt:vector size="42" baseType="variant">
      <vt:variant>
        <vt:i4>1376317</vt:i4>
      </vt:variant>
      <vt:variant>
        <vt:i4>35</vt:i4>
      </vt:variant>
      <vt:variant>
        <vt:i4>0</vt:i4>
      </vt:variant>
      <vt:variant>
        <vt:i4>5</vt:i4>
      </vt:variant>
      <vt:variant>
        <vt:lpwstr/>
      </vt:variant>
      <vt:variant>
        <vt:lpwstr>_Toc218853284</vt:lpwstr>
      </vt:variant>
      <vt:variant>
        <vt:i4>1376317</vt:i4>
      </vt:variant>
      <vt:variant>
        <vt:i4>29</vt:i4>
      </vt:variant>
      <vt:variant>
        <vt:i4>0</vt:i4>
      </vt:variant>
      <vt:variant>
        <vt:i4>5</vt:i4>
      </vt:variant>
      <vt:variant>
        <vt:lpwstr/>
      </vt:variant>
      <vt:variant>
        <vt:lpwstr>_Toc218853283</vt:lpwstr>
      </vt:variant>
      <vt:variant>
        <vt:i4>1376317</vt:i4>
      </vt:variant>
      <vt:variant>
        <vt:i4>23</vt:i4>
      </vt:variant>
      <vt:variant>
        <vt:i4>0</vt:i4>
      </vt:variant>
      <vt:variant>
        <vt:i4>5</vt:i4>
      </vt:variant>
      <vt:variant>
        <vt:lpwstr/>
      </vt:variant>
      <vt:variant>
        <vt:lpwstr>_Toc218853282</vt:lpwstr>
      </vt:variant>
      <vt:variant>
        <vt:i4>1376317</vt:i4>
      </vt:variant>
      <vt:variant>
        <vt:i4>17</vt:i4>
      </vt:variant>
      <vt:variant>
        <vt:i4>0</vt:i4>
      </vt:variant>
      <vt:variant>
        <vt:i4>5</vt:i4>
      </vt:variant>
      <vt:variant>
        <vt:lpwstr/>
      </vt:variant>
      <vt:variant>
        <vt:lpwstr>_Toc218853281</vt:lpwstr>
      </vt:variant>
      <vt:variant>
        <vt:i4>1376317</vt:i4>
      </vt:variant>
      <vt:variant>
        <vt:i4>11</vt:i4>
      </vt:variant>
      <vt:variant>
        <vt:i4>0</vt:i4>
      </vt:variant>
      <vt:variant>
        <vt:i4>5</vt:i4>
      </vt:variant>
      <vt:variant>
        <vt:lpwstr/>
      </vt:variant>
      <vt:variant>
        <vt:lpwstr>_Toc218853280</vt:lpwstr>
      </vt:variant>
      <vt:variant>
        <vt:i4>1703997</vt:i4>
      </vt:variant>
      <vt:variant>
        <vt:i4>5</vt:i4>
      </vt:variant>
      <vt:variant>
        <vt:i4>0</vt:i4>
      </vt:variant>
      <vt:variant>
        <vt:i4>5</vt:i4>
      </vt:variant>
      <vt:variant>
        <vt:lpwstr/>
      </vt:variant>
      <vt:variant>
        <vt:lpwstr>_Toc218853279</vt:lpwstr>
      </vt:variant>
      <vt:variant>
        <vt:i4>5701706</vt:i4>
      </vt:variant>
      <vt:variant>
        <vt:i4>0</vt:i4>
      </vt:variant>
      <vt:variant>
        <vt:i4>0</vt:i4>
      </vt:variant>
      <vt:variant>
        <vt:i4>5</vt:i4>
      </vt:variant>
      <vt:variant>
        <vt:lpwstr>https://www.darpa.mil/work-with-us/proposer-instructions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mheneberry</dc:creator>
  <cp:keywords/>
  <cp:lastModifiedBy>Thurn, Leina (contr-mto)</cp:lastModifiedBy>
  <cp:revision>155</cp:revision>
  <cp:lastPrinted>2024-01-12T04:41:00Z</cp:lastPrinted>
  <dcterms:created xsi:type="dcterms:W3CDTF">2026-01-06T23:49:00Z</dcterms:created>
  <dcterms:modified xsi:type="dcterms:W3CDTF">2026-05-04T12:56:00Z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0x01010079D1AC3C4955DA4FBDC80299E7FDA80B</vt:lpwstr>
  </property>
  <property fmtid="{D5CDD505-2E9C-101B-9397-08002B2CF9AE}" pid="3" name="MediaServiceImageTags">
    <vt:lpwstr/>
  </property>
</Properties>
</file>