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1024" w14:textId="61C6460D" w:rsidR="007D6CFB" w:rsidRPr="003D13F8" w:rsidRDefault="007D6CFB" w:rsidP="007D6CFB">
      <w:pPr>
        <w:jc w:val="both"/>
        <w:rPr>
          <w:rFonts w:ascii="Arial" w:hAnsi="Arial" w:cs="Arial"/>
        </w:rPr>
      </w:pPr>
      <w:r w:rsidRPr="003D13F8">
        <w:rPr>
          <w:rFonts w:ascii="Arial" w:hAnsi="Arial" w:cs="Arial"/>
        </w:rPr>
        <w:t>This is a combined synopsis/solicitation</w:t>
      </w:r>
      <w:r w:rsidR="001A64A6" w:rsidRPr="003D13F8">
        <w:rPr>
          <w:rFonts w:ascii="Arial" w:hAnsi="Arial" w:cs="Arial"/>
        </w:rPr>
        <w:t xml:space="preserve"> for </w:t>
      </w:r>
      <w:r w:rsidRPr="003D13F8">
        <w:rPr>
          <w:rFonts w:ascii="Arial" w:hAnsi="Arial" w:cs="Arial"/>
        </w:rPr>
        <w:t>commercial products</w:t>
      </w:r>
      <w:r w:rsidR="001A64A6" w:rsidRPr="003D13F8">
        <w:rPr>
          <w:rFonts w:ascii="Arial" w:hAnsi="Arial" w:cs="Arial"/>
        </w:rPr>
        <w:t xml:space="preserve"> or </w:t>
      </w:r>
      <w:r w:rsidRPr="003D13F8">
        <w:rPr>
          <w:rFonts w:ascii="Arial" w:hAnsi="Arial" w:cs="Arial"/>
        </w:rPr>
        <w:t>commercial services prepared</w:t>
      </w:r>
      <w:r w:rsidR="001A64A6" w:rsidRPr="003D13F8">
        <w:rPr>
          <w:rFonts w:ascii="Arial" w:hAnsi="Arial" w:cs="Arial"/>
        </w:rPr>
        <w:t xml:space="preserve"> in </w:t>
      </w:r>
      <w:r w:rsidRPr="003D13F8">
        <w:rPr>
          <w:rFonts w:ascii="Arial" w:hAnsi="Arial" w:cs="Arial"/>
        </w:rPr>
        <w:t xml:space="preserve">accordance with part 12. This announcement constitutes </w:t>
      </w:r>
      <w:proofErr w:type="gramStart"/>
      <w:r w:rsidRPr="003D13F8">
        <w:rPr>
          <w:rFonts w:ascii="Arial" w:hAnsi="Arial" w:cs="Arial"/>
        </w:rPr>
        <w:t>the only</w:t>
      </w:r>
      <w:proofErr w:type="gramEnd"/>
      <w:r w:rsidRPr="003D13F8">
        <w:rPr>
          <w:rFonts w:ascii="Arial" w:hAnsi="Arial" w:cs="Arial"/>
        </w:rPr>
        <w:t xml:space="preserve"> solicitation. Offers are being requested</w:t>
      </w:r>
      <w:r w:rsidR="001A64A6" w:rsidRPr="003D13F8">
        <w:rPr>
          <w:rFonts w:ascii="Arial" w:hAnsi="Arial" w:cs="Arial"/>
        </w:rPr>
        <w:t xml:space="preserve"> and </w:t>
      </w:r>
      <w:r w:rsidRPr="003D13F8">
        <w:rPr>
          <w:rFonts w:ascii="Arial" w:hAnsi="Arial" w:cs="Arial"/>
        </w:rPr>
        <w:t>a separate written solicitation will not be issued.</w:t>
      </w:r>
    </w:p>
    <w:p w14:paraId="46F1EA94" w14:textId="77777777" w:rsidR="007D6CFB" w:rsidRPr="003D13F8" w:rsidRDefault="007D6CFB" w:rsidP="007D6CFB">
      <w:pPr>
        <w:jc w:val="both"/>
        <w:rPr>
          <w:rFonts w:ascii="Arial" w:hAnsi="Arial" w:cs="Arial"/>
        </w:rPr>
      </w:pPr>
    </w:p>
    <w:p w14:paraId="49C0FDC4" w14:textId="0E62BF5B" w:rsidR="007D6CFB" w:rsidRPr="003D13F8" w:rsidRDefault="007D6CFB" w:rsidP="007D6CFB">
      <w:pPr>
        <w:jc w:val="both"/>
        <w:rPr>
          <w:rFonts w:ascii="Arial" w:hAnsi="Arial" w:cs="Arial"/>
        </w:rPr>
      </w:pPr>
      <w:r w:rsidRPr="003D13F8">
        <w:rPr>
          <w:rFonts w:ascii="Arial" w:hAnsi="Arial" w:cs="Arial"/>
        </w:rPr>
        <w:t xml:space="preserve">Solicitation number </w:t>
      </w:r>
      <w:r w:rsidR="003D13F8" w:rsidRPr="003D13F8">
        <w:rPr>
          <w:rFonts w:ascii="Arial" w:hAnsi="Arial" w:cs="Arial"/>
        </w:rPr>
        <w:t>246-26-Q-0016</w:t>
      </w:r>
      <w:r w:rsidRPr="003D13F8">
        <w:rPr>
          <w:rFonts w:ascii="Arial" w:hAnsi="Arial" w:cs="Arial"/>
        </w:rPr>
        <w:t xml:space="preserve"> is issued as a request</w:t>
      </w:r>
      <w:r w:rsidR="001A64A6" w:rsidRPr="003D13F8">
        <w:rPr>
          <w:rFonts w:ascii="Arial" w:hAnsi="Arial" w:cs="Arial"/>
        </w:rPr>
        <w:t xml:space="preserve"> for </w:t>
      </w:r>
      <w:r w:rsidRPr="003D13F8">
        <w:rPr>
          <w:rFonts w:ascii="Arial" w:hAnsi="Arial" w:cs="Arial"/>
        </w:rPr>
        <w:t>quotation (RFQ),</w:t>
      </w:r>
      <w:r w:rsidR="001A64A6" w:rsidRPr="003D13F8">
        <w:rPr>
          <w:rFonts w:ascii="Arial" w:hAnsi="Arial" w:cs="Arial"/>
        </w:rPr>
        <w:t xml:space="preserve"> for </w:t>
      </w:r>
      <w:r w:rsidR="003D13F8" w:rsidRPr="003D13F8">
        <w:rPr>
          <w:rFonts w:ascii="Arial" w:hAnsi="Arial" w:cs="Arial"/>
        </w:rPr>
        <w:t>PowerEdge Servers for Pawnee Indian Health Center</w:t>
      </w:r>
      <w:r w:rsidRPr="003D13F8">
        <w:rPr>
          <w:rFonts w:ascii="Arial" w:hAnsi="Arial" w:cs="Arial"/>
        </w:rPr>
        <w:t>.</w:t>
      </w:r>
    </w:p>
    <w:p w14:paraId="0BD4256B" w14:textId="77777777" w:rsidR="007D6CFB" w:rsidRPr="003D13F8" w:rsidRDefault="007D6CFB" w:rsidP="007D6CFB">
      <w:pPr>
        <w:jc w:val="both"/>
        <w:rPr>
          <w:rFonts w:ascii="Arial" w:hAnsi="Arial" w:cs="Arial"/>
        </w:rPr>
      </w:pPr>
    </w:p>
    <w:p w14:paraId="05F4D647" w14:textId="1B4942AF" w:rsidR="00982D5D" w:rsidRPr="003D13F8" w:rsidRDefault="007D6CFB" w:rsidP="007D6CFB">
      <w:pPr>
        <w:jc w:val="both"/>
        <w:rPr>
          <w:rFonts w:ascii="Arial" w:hAnsi="Arial" w:cs="Arial"/>
        </w:rPr>
      </w:pPr>
      <w:r w:rsidRPr="003D13F8">
        <w:rPr>
          <w:rFonts w:ascii="Arial" w:hAnsi="Arial" w:cs="Arial"/>
        </w:rPr>
        <w:t xml:space="preserve">This acquisition </w:t>
      </w:r>
      <w:r w:rsidR="003D13F8" w:rsidRPr="003D13F8">
        <w:rPr>
          <w:rFonts w:ascii="Arial" w:hAnsi="Arial" w:cs="Arial"/>
        </w:rPr>
        <w:t>100% BUY INDIAN SET-ASIDE</w:t>
      </w:r>
      <w:r w:rsidRPr="003D13F8">
        <w:rPr>
          <w:rFonts w:ascii="Arial" w:hAnsi="Arial" w:cs="Arial"/>
        </w:rPr>
        <w:t>. This solicitation incorporates provisions</w:t>
      </w:r>
      <w:r w:rsidR="001A64A6" w:rsidRPr="003D13F8">
        <w:rPr>
          <w:rFonts w:ascii="Arial" w:hAnsi="Arial" w:cs="Arial"/>
        </w:rPr>
        <w:t xml:space="preserve"> and </w:t>
      </w:r>
      <w:r w:rsidRPr="003D13F8">
        <w:rPr>
          <w:rFonts w:ascii="Arial" w:hAnsi="Arial" w:cs="Arial"/>
        </w:rPr>
        <w:t>clauses by reference. The full text</w:t>
      </w:r>
      <w:r w:rsidR="001A64A6" w:rsidRPr="003D13F8">
        <w:rPr>
          <w:rFonts w:ascii="Arial" w:hAnsi="Arial" w:cs="Arial"/>
        </w:rPr>
        <w:t xml:space="preserve"> of </w:t>
      </w:r>
      <w:r w:rsidRPr="003D13F8">
        <w:rPr>
          <w:rFonts w:ascii="Arial" w:hAnsi="Arial" w:cs="Arial"/>
        </w:rPr>
        <w:t>provisions</w:t>
      </w:r>
      <w:r w:rsidR="001A64A6" w:rsidRPr="003D13F8">
        <w:rPr>
          <w:rFonts w:ascii="Arial" w:hAnsi="Arial" w:cs="Arial"/>
        </w:rPr>
        <w:t xml:space="preserve"> and </w:t>
      </w:r>
      <w:r w:rsidRPr="003D13F8">
        <w:rPr>
          <w:rFonts w:ascii="Arial" w:hAnsi="Arial" w:cs="Arial"/>
        </w:rPr>
        <w:t xml:space="preserve">clauses may be accessed electronically at </w:t>
      </w:r>
      <w:hyperlink r:id="rId7" w:history="1">
        <w:r w:rsidRPr="003D13F8">
          <w:rPr>
            <w:rStyle w:val="Hyperlink"/>
            <w:rFonts w:ascii="Arial" w:hAnsi="Arial" w:cs="Arial"/>
          </w:rPr>
          <w:t>www.acquisition.gov</w:t>
        </w:r>
      </w:hyperlink>
      <w:r w:rsidRPr="003D13F8">
        <w:rPr>
          <w:rFonts w:ascii="Arial" w:hAnsi="Arial" w:cs="Arial"/>
        </w:rPr>
        <w:t>.</w:t>
      </w:r>
    </w:p>
    <w:p w14:paraId="4168C780" w14:textId="77777777" w:rsidR="004C794F" w:rsidRPr="003D13F8" w:rsidRDefault="004C794F" w:rsidP="007D6CFB">
      <w:pPr>
        <w:jc w:val="both"/>
        <w:rPr>
          <w:rFonts w:ascii="Arial" w:hAnsi="Arial" w:cs="Arial"/>
        </w:rPr>
      </w:pPr>
    </w:p>
    <w:p w14:paraId="66ABBBCF" w14:textId="0FF351E8" w:rsidR="004C794F" w:rsidRPr="003D13F8" w:rsidRDefault="004C794F" w:rsidP="007D6CFB">
      <w:pPr>
        <w:jc w:val="both"/>
        <w:rPr>
          <w:rFonts w:ascii="Arial" w:hAnsi="Arial" w:cs="Arial"/>
        </w:rPr>
      </w:pPr>
      <w:r w:rsidRPr="003D13F8">
        <w:rPr>
          <w:rFonts w:ascii="Arial" w:hAnsi="Arial" w:cs="Arial"/>
        </w:rPr>
        <w:t>The product service code (PSC)</w:t>
      </w:r>
      <w:r w:rsidR="001A64A6" w:rsidRPr="003D13F8">
        <w:rPr>
          <w:rFonts w:ascii="Arial" w:hAnsi="Arial" w:cs="Arial"/>
        </w:rPr>
        <w:t xml:space="preserve"> for </w:t>
      </w:r>
      <w:r w:rsidRPr="003D13F8">
        <w:rPr>
          <w:rFonts w:ascii="Arial" w:hAnsi="Arial" w:cs="Arial"/>
        </w:rPr>
        <w:t xml:space="preserve">this acquisition is </w:t>
      </w:r>
      <w:r w:rsidR="003D13F8" w:rsidRPr="003D13F8">
        <w:rPr>
          <w:rFonts w:ascii="Arial" w:hAnsi="Arial" w:cs="Arial"/>
        </w:rPr>
        <w:t>7B20</w:t>
      </w:r>
      <w:r w:rsidR="001A64A6" w:rsidRPr="003D13F8">
        <w:rPr>
          <w:rFonts w:ascii="Arial" w:hAnsi="Arial" w:cs="Arial"/>
        </w:rPr>
        <w:t xml:space="preserve"> and </w:t>
      </w:r>
      <w:r w:rsidRPr="003D13F8">
        <w:rPr>
          <w:rFonts w:ascii="Arial" w:hAnsi="Arial" w:cs="Arial"/>
        </w:rPr>
        <w:t xml:space="preserve">the North American Industry Classification System (NAICS) code is </w:t>
      </w:r>
      <w:r w:rsidR="003D13F8" w:rsidRPr="003D13F8">
        <w:rPr>
          <w:rFonts w:ascii="Arial" w:hAnsi="Arial" w:cs="Arial"/>
        </w:rPr>
        <w:t>423430</w:t>
      </w:r>
      <w:r w:rsidR="007B5256" w:rsidRPr="003D13F8">
        <w:rPr>
          <w:rFonts w:ascii="Arial" w:hAnsi="Arial" w:cs="Arial"/>
        </w:rPr>
        <w:t>, with a size st</w:t>
      </w:r>
      <w:r w:rsidR="001A64A6" w:rsidRPr="003D13F8">
        <w:rPr>
          <w:rFonts w:ascii="Arial" w:hAnsi="Arial" w:cs="Arial"/>
        </w:rPr>
        <w:t>and</w:t>
      </w:r>
      <w:r w:rsidR="007B5256" w:rsidRPr="003D13F8">
        <w:rPr>
          <w:rFonts w:ascii="Arial" w:hAnsi="Arial" w:cs="Arial"/>
        </w:rPr>
        <w:t>ard</w:t>
      </w:r>
      <w:r w:rsidR="001A64A6" w:rsidRPr="003D13F8">
        <w:rPr>
          <w:rFonts w:ascii="Arial" w:hAnsi="Arial" w:cs="Arial"/>
        </w:rPr>
        <w:t xml:space="preserve"> of </w:t>
      </w:r>
      <w:r w:rsidR="003D13F8" w:rsidRPr="003D13F8">
        <w:rPr>
          <w:rFonts w:ascii="Arial" w:hAnsi="Arial" w:cs="Arial"/>
        </w:rPr>
        <w:t>250 employees</w:t>
      </w:r>
      <w:r w:rsidRPr="003D13F8">
        <w:rPr>
          <w:rFonts w:ascii="Arial" w:hAnsi="Arial" w:cs="Arial"/>
        </w:rPr>
        <w:t>.</w:t>
      </w:r>
    </w:p>
    <w:p w14:paraId="736596F0" w14:textId="77777777" w:rsidR="007D6CFB" w:rsidRPr="003D13F8" w:rsidRDefault="007D6CFB" w:rsidP="007D6CFB">
      <w:pPr>
        <w:jc w:val="both"/>
        <w:rPr>
          <w:rFonts w:ascii="Arial" w:hAnsi="Arial" w:cs="Arial"/>
        </w:rPr>
      </w:pPr>
    </w:p>
    <w:p w14:paraId="1CCD1D97" w14:textId="5FA6C724" w:rsidR="007C6F1D" w:rsidRPr="00A91CFC" w:rsidRDefault="007C6F1D" w:rsidP="007C6F1D">
      <w:pPr>
        <w:rPr>
          <w:rFonts w:ascii="Arial" w:hAnsi="Arial" w:cs="Arial"/>
        </w:rPr>
      </w:pPr>
      <w:r w:rsidRPr="003D13F8">
        <w:rPr>
          <w:rFonts w:ascii="Arial" w:hAnsi="Arial" w:cs="Arial"/>
          <w:sz w:val="22"/>
          <w:szCs w:val="22"/>
        </w:rPr>
        <w:t>This RFQ contains</w:t>
      </w:r>
      <w:r w:rsidR="002C05DC" w:rsidRPr="003D13F8">
        <w:rPr>
          <w:rFonts w:ascii="Arial" w:hAnsi="Arial" w:cs="Arial"/>
          <w:sz w:val="22"/>
          <w:szCs w:val="22"/>
        </w:rPr>
        <w:t xml:space="preserve"> </w:t>
      </w:r>
      <w:r w:rsidR="003D13F8" w:rsidRPr="003D13F8">
        <w:rPr>
          <w:rFonts w:ascii="Arial" w:hAnsi="Arial" w:cs="Arial"/>
          <w:sz w:val="22"/>
          <w:szCs w:val="22"/>
        </w:rPr>
        <w:t>ONE</w:t>
      </w:r>
      <w:r w:rsidR="00FB1743" w:rsidRPr="003D13F8">
        <w:rPr>
          <w:rFonts w:ascii="Arial" w:hAnsi="Arial" w:cs="Arial"/>
          <w:sz w:val="22"/>
          <w:szCs w:val="22"/>
        </w:rPr>
        <w:t xml:space="preserve"> </w:t>
      </w:r>
      <w:r w:rsidR="0000127C" w:rsidRPr="003D13F8">
        <w:rPr>
          <w:rFonts w:ascii="Arial" w:hAnsi="Arial" w:cs="Arial"/>
          <w:sz w:val="22"/>
          <w:szCs w:val="22"/>
        </w:rPr>
        <w:t>(</w:t>
      </w:r>
      <w:r w:rsidR="003D13F8" w:rsidRPr="003D13F8">
        <w:rPr>
          <w:rFonts w:ascii="Arial" w:hAnsi="Arial" w:cs="Arial"/>
          <w:sz w:val="22"/>
          <w:szCs w:val="22"/>
        </w:rPr>
        <w:t>1</w:t>
      </w:r>
      <w:r w:rsidR="002C05DC" w:rsidRPr="003D13F8">
        <w:rPr>
          <w:rFonts w:ascii="Arial" w:hAnsi="Arial" w:cs="Arial"/>
          <w:sz w:val="22"/>
          <w:szCs w:val="22"/>
        </w:rPr>
        <w:t>) Line Item</w:t>
      </w:r>
      <w:r w:rsidR="009056E3" w:rsidRPr="003D13F8">
        <w:rPr>
          <w:rFonts w:ascii="Arial" w:hAnsi="Arial" w:cs="Arial"/>
          <w:sz w:val="22"/>
          <w:szCs w:val="22"/>
        </w:rPr>
        <w:t>s</w:t>
      </w:r>
      <w:r w:rsidR="003D74FE">
        <w:rPr>
          <w:rFonts w:ascii="Arial" w:hAnsi="Arial" w:cs="Arial"/>
          <w:sz w:val="22"/>
          <w:szCs w:val="22"/>
        </w:rPr>
        <w:t>:</w:t>
      </w:r>
    </w:p>
    <w:p w14:paraId="03F4DB63" w14:textId="77777777" w:rsidR="007C0549" w:rsidRPr="00A91CFC" w:rsidRDefault="007C0549" w:rsidP="005C1094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1"/>
        <w:tblW w:w="10435" w:type="dxa"/>
        <w:tblInd w:w="0" w:type="dxa"/>
        <w:tblLook w:val="04A0" w:firstRow="1" w:lastRow="0" w:firstColumn="1" w:lastColumn="0" w:noHBand="0" w:noVBand="1"/>
      </w:tblPr>
      <w:tblGrid>
        <w:gridCol w:w="892"/>
        <w:gridCol w:w="3602"/>
        <w:gridCol w:w="1443"/>
        <w:gridCol w:w="898"/>
        <w:gridCol w:w="1710"/>
        <w:gridCol w:w="1890"/>
      </w:tblGrid>
      <w:tr w:rsidR="00EA6C25" w:rsidRPr="007C3232" w14:paraId="01145481" w14:textId="6851AE79" w:rsidTr="00EA6C25">
        <w:trPr>
          <w:trHeight w:val="384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11AE9" w14:textId="77777777" w:rsidR="00EA6C25" w:rsidRPr="007C3232" w:rsidRDefault="00EA6C25" w:rsidP="00127DA0">
            <w:pPr>
              <w:jc w:val="center"/>
              <w:rPr>
                <w:rFonts w:ascii="Arial" w:hAnsi="Arial" w:cs="Arial"/>
                <w:b/>
              </w:rPr>
            </w:pPr>
            <w:r w:rsidRPr="007C3232">
              <w:rPr>
                <w:rFonts w:ascii="Arial" w:hAnsi="Arial" w:cs="Arial"/>
                <w:b/>
              </w:rPr>
              <w:t>CLIN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25474" w14:textId="7825E4FA" w:rsidR="00EA6C25" w:rsidRPr="007C3232" w:rsidRDefault="00EA6C25" w:rsidP="00127D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ITEM</w:t>
            </w:r>
          </w:p>
        </w:tc>
        <w:tc>
          <w:tcPr>
            <w:tcW w:w="1443" w:type="dxa"/>
          </w:tcPr>
          <w:p w14:paraId="2E8D39CD" w14:textId="44B16EA1" w:rsidR="00EA6C25" w:rsidRDefault="00EA6C25" w:rsidP="00127D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QUANTITY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D0FD" w14:textId="2D936C32" w:rsidR="00EA6C25" w:rsidRPr="007C3232" w:rsidRDefault="00EA6C25" w:rsidP="00127D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UOM</w:t>
            </w:r>
          </w:p>
        </w:tc>
        <w:tc>
          <w:tcPr>
            <w:tcW w:w="1710" w:type="dxa"/>
          </w:tcPr>
          <w:p w14:paraId="31404218" w14:textId="200E63AA" w:rsidR="00EA6C25" w:rsidRDefault="00EA6C25" w:rsidP="00127D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1890" w:type="dxa"/>
          </w:tcPr>
          <w:p w14:paraId="209F5790" w14:textId="1F43CEA4" w:rsidR="00EA6C25" w:rsidRDefault="00EA6C25" w:rsidP="00127D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PRICE</w:t>
            </w:r>
          </w:p>
        </w:tc>
      </w:tr>
      <w:tr w:rsidR="00EA6C25" w:rsidRPr="007C3232" w14:paraId="4BA06651" w14:textId="1BEEEF9A" w:rsidTr="00EA6C25"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7D22" w14:textId="77777777" w:rsidR="00EA6C25" w:rsidRPr="00127DA0" w:rsidRDefault="00EA6C25" w:rsidP="00127DA0">
            <w:pPr>
              <w:jc w:val="center"/>
              <w:rPr>
                <w:rFonts w:ascii="Arial" w:hAnsi="Arial" w:cs="Arial"/>
                <w:b/>
              </w:rPr>
            </w:pPr>
            <w:bookmarkStart w:id="0" w:name="_Hlk163129260"/>
            <w:r w:rsidRPr="00127DA0">
              <w:rPr>
                <w:rFonts w:ascii="Arial" w:hAnsi="Arial" w:cs="Arial"/>
                <w:b/>
              </w:rPr>
              <w:t>01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F3188" w14:textId="37136285" w:rsidR="00EA6C25" w:rsidRPr="003D13F8" w:rsidRDefault="003D13F8" w:rsidP="00F93F3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</w:rPr>
            </w:pPr>
            <w:r w:rsidRPr="003D13F8">
              <w:rPr>
                <w:rFonts w:asciiTheme="minorHAnsi" w:hAnsiTheme="minorHAnsi" w:cstheme="minorHAnsi"/>
                <w:b/>
                <w:bCs/>
              </w:rPr>
              <w:t xml:space="preserve">PowerEdge R770 Server </w:t>
            </w:r>
            <w:r w:rsidR="00F436D3">
              <w:rPr>
                <w:rFonts w:asciiTheme="minorHAnsi" w:hAnsiTheme="minorHAnsi" w:cstheme="minorHAnsi"/>
                <w:b/>
                <w:bCs/>
              </w:rPr>
              <w:t>(see full specifications sheet)</w:t>
            </w:r>
          </w:p>
        </w:tc>
        <w:tc>
          <w:tcPr>
            <w:tcW w:w="1443" w:type="dxa"/>
          </w:tcPr>
          <w:p w14:paraId="4625958A" w14:textId="51B4C29B" w:rsidR="00EA6C25" w:rsidRPr="003D13F8" w:rsidRDefault="003D13F8" w:rsidP="003D13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13F8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0BDF" w14:textId="43FC5E75" w:rsidR="00EA6C25" w:rsidRPr="003D13F8" w:rsidRDefault="003D13F8" w:rsidP="003D13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13F8">
              <w:rPr>
                <w:rFonts w:ascii="Arial" w:hAnsi="Arial" w:cs="Arial"/>
                <w:b/>
                <w:bCs/>
                <w:sz w:val="20"/>
                <w:szCs w:val="20"/>
              </w:rPr>
              <w:t>EA</w:t>
            </w:r>
          </w:p>
        </w:tc>
        <w:tc>
          <w:tcPr>
            <w:tcW w:w="1710" w:type="dxa"/>
          </w:tcPr>
          <w:p w14:paraId="3AB9E12F" w14:textId="77777777" w:rsidR="00EA6C25" w:rsidRDefault="00EA6C25" w:rsidP="00C42B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</w:tcPr>
          <w:p w14:paraId="386ABAF1" w14:textId="77777777" w:rsidR="00EA6C25" w:rsidRDefault="00EA6C25" w:rsidP="00C42B8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EA6C25" w14:paraId="4660F378" w14:textId="77777777" w:rsidTr="004F0141">
        <w:tc>
          <w:tcPr>
            <w:tcW w:w="8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34C85B" w14:textId="6D812878" w:rsidR="00EA6C25" w:rsidRPr="00EA6C25" w:rsidRDefault="00EA6C25" w:rsidP="009A792F">
            <w:pPr>
              <w:rPr>
                <w:rFonts w:ascii="Arial" w:hAnsi="Arial" w:cs="Arial"/>
                <w:b/>
                <w:bCs/>
              </w:rPr>
            </w:pPr>
            <w:r w:rsidRPr="00EA6C25">
              <w:rPr>
                <w:rFonts w:ascii="Arial" w:hAnsi="Arial" w:cs="Arial"/>
                <w:b/>
                <w:bCs/>
              </w:rPr>
              <w:t>TOTAL ALL LINE ITEMS</w:t>
            </w:r>
          </w:p>
        </w:tc>
        <w:tc>
          <w:tcPr>
            <w:tcW w:w="1890" w:type="dxa"/>
          </w:tcPr>
          <w:p w14:paraId="74F71802" w14:textId="0F8635A9" w:rsidR="00EA6C25" w:rsidRDefault="00EA6C25" w:rsidP="009A79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0D72B95" w14:textId="77777777" w:rsidR="00862739" w:rsidRDefault="00862739" w:rsidP="007A38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30"/>
        </w:tabs>
        <w:jc w:val="both"/>
        <w:rPr>
          <w:rFonts w:ascii="Arial" w:hAnsi="Arial" w:cs="Arial"/>
          <w:b/>
          <w:sz w:val="22"/>
          <w:szCs w:val="22"/>
        </w:rPr>
      </w:pPr>
    </w:p>
    <w:p w14:paraId="29BE679A" w14:textId="69CE3524" w:rsidR="00CD0A6A" w:rsidRDefault="007A3881" w:rsidP="004C794F">
      <w:pPr>
        <w:jc w:val="both"/>
        <w:rPr>
          <w:rFonts w:ascii="Arial" w:hAnsi="Arial" w:cs="Arial"/>
          <w:sz w:val="22"/>
          <w:szCs w:val="22"/>
        </w:rPr>
      </w:pPr>
      <w:r w:rsidRPr="00EE4689">
        <w:rPr>
          <w:rFonts w:ascii="Arial" w:hAnsi="Arial" w:cs="Arial"/>
          <w:b/>
          <w:sz w:val="22"/>
          <w:szCs w:val="22"/>
        </w:rPr>
        <w:t>PERIOD</w:t>
      </w:r>
      <w:r w:rsidR="001A64A6">
        <w:rPr>
          <w:rFonts w:ascii="Arial" w:hAnsi="Arial" w:cs="Arial"/>
          <w:b/>
          <w:sz w:val="22"/>
          <w:szCs w:val="22"/>
        </w:rPr>
        <w:t xml:space="preserve"> OF </w:t>
      </w:r>
      <w:r w:rsidRPr="00EE4689">
        <w:rPr>
          <w:rFonts w:ascii="Arial" w:hAnsi="Arial" w:cs="Arial"/>
          <w:b/>
          <w:sz w:val="22"/>
          <w:szCs w:val="22"/>
        </w:rPr>
        <w:t>PERFORMANCE</w:t>
      </w:r>
      <w:proofErr w:type="gramStart"/>
      <w:r w:rsidR="00CA5B93" w:rsidRPr="00EE4689">
        <w:rPr>
          <w:rFonts w:ascii="Arial" w:hAnsi="Arial" w:cs="Arial"/>
          <w:b/>
          <w:sz w:val="22"/>
          <w:szCs w:val="22"/>
        </w:rPr>
        <w:t>:</w:t>
      </w:r>
      <w:r w:rsidR="00607CEA">
        <w:rPr>
          <w:rFonts w:ascii="Arial" w:hAnsi="Arial" w:cs="Arial"/>
          <w:sz w:val="22"/>
          <w:szCs w:val="22"/>
        </w:rPr>
        <w:t xml:space="preserve"> </w:t>
      </w:r>
      <w:r w:rsidR="00991FB9">
        <w:rPr>
          <w:rFonts w:ascii="Arial" w:hAnsi="Arial" w:cs="Arial"/>
          <w:sz w:val="22"/>
          <w:szCs w:val="22"/>
        </w:rPr>
        <w:t xml:space="preserve"> 30</w:t>
      </w:r>
      <w:proofErr w:type="gramEnd"/>
      <w:r w:rsidR="00991FB9">
        <w:rPr>
          <w:rFonts w:ascii="Arial" w:hAnsi="Arial" w:cs="Arial"/>
          <w:sz w:val="22"/>
          <w:szCs w:val="22"/>
        </w:rPr>
        <w:t xml:space="preserve"> DAYS ARO </w:t>
      </w:r>
    </w:p>
    <w:p w14:paraId="5B137D4E" w14:textId="77777777" w:rsidR="004C794F" w:rsidRDefault="004C794F" w:rsidP="004C794F">
      <w:pPr>
        <w:jc w:val="both"/>
        <w:rPr>
          <w:rFonts w:ascii="Arial" w:hAnsi="Arial" w:cs="Arial"/>
          <w:sz w:val="22"/>
          <w:szCs w:val="22"/>
        </w:rPr>
      </w:pPr>
    </w:p>
    <w:p w14:paraId="134431CB" w14:textId="32E5629F" w:rsidR="004C794F" w:rsidRPr="004C794F" w:rsidRDefault="00991FB9" w:rsidP="004C794F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DELIVER TO</w:t>
      </w:r>
      <w:r w:rsidR="004C794F" w:rsidRPr="004C794F">
        <w:rPr>
          <w:rFonts w:ascii="Arial" w:hAnsi="Arial" w:cs="Arial"/>
          <w:b/>
          <w:bCs/>
          <w:sz w:val="22"/>
          <w:szCs w:val="22"/>
        </w:rPr>
        <w:t>:</w:t>
      </w:r>
      <w:r w:rsidR="003D13F8">
        <w:rPr>
          <w:rFonts w:ascii="Arial" w:hAnsi="Arial" w:cs="Arial"/>
          <w:b/>
          <w:bCs/>
          <w:sz w:val="22"/>
          <w:szCs w:val="22"/>
        </w:rPr>
        <w:t xml:space="preserve"> PAWNEE INDIAN HEALTH CENTER</w:t>
      </w:r>
      <w:r>
        <w:rPr>
          <w:rFonts w:ascii="Arial" w:hAnsi="Arial" w:cs="Arial"/>
          <w:b/>
          <w:bCs/>
          <w:sz w:val="22"/>
          <w:szCs w:val="22"/>
        </w:rPr>
        <w:t>, 1215 HERITAGE CIRCLE, PAWNEE, OK 74058</w:t>
      </w:r>
    </w:p>
    <w:p w14:paraId="089947EE" w14:textId="77777777" w:rsidR="009B035D" w:rsidRDefault="009B035D" w:rsidP="00862739">
      <w:pPr>
        <w:jc w:val="both"/>
        <w:rPr>
          <w:rFonts w:ascii="Arial" w:hAnsi="Arial" w:cs="Arial"/>
          <w:sz w:val="22"/>
          <w:szCs w:val="22"/>
        </w:rPr>
      </w:pPr>
    </w:p>
    <w:p w14:paraId="022181E8" w14:textId="37A576AB" w:rsidR="007A3881" w:rsidRDefault="007A3881" w:rsidP="007A3881">
      <w:pPr>
        <w:jc w:val="both"/>
        <w:rPr>
          <w:rFonts w:ascii="Arial" w:hAnsi="Arial" w:cs="Arial"/>
          <w:sz w:val="22"/>
          <w:szCs w:val="22"/>
        </w:rPr>
      </w:pPr>
      <w:r w:rsidRPr="00A91CFC">
        <w:rPr>
          <w:rFonts w:ascii="Arial" w:hAnsi="Arial" w:cs="Arial"/>
          <w:b/>
          <w:sz w:val="22"/>
          <w:szCs w:val="22"/>
        </w:rPr>
        <w:t>Vendor Requirements:</w:t>
      </w:r>
      <w:r w:rsidRPr="00A91CFC">
        <w:rPr>
          <w:rFonts w:ascii="Arial" w:hAnsi="Arial" w:cs="Arial"/>
          <w:sz w:val="22"/>
          <w:szCs w:val="22"/>
        </w:rPr>
        <w:t xml:space="preserve"> </w:t>
      </w:r>
      <w:r w:rsidR="006A70A1">
        <w:rPr>
          <w:rFonts w:ascii="Arial" w:hAnsi="Arial" w:cs="Arial"/>
          <w:sz w:val="22"/>
          <w:szCs w:val="22"/>
        </w:rPr>
        <w:t xml:space="preserve">  SEE ATTACHED </w:t>
      </w:r>
      <w:r w:rsidR="00127DA0">
        <w:rPr>
          <w:rFonts w:ascii="Arial" w:hAnsi="Arial" w:cs="Arial"/>
          <w:sz w:val="22"/>
          <w:szCs w:val="22"/>
        </w:rPr>
        <w:t>STATEMENT</w:t>
      </w:r>
      <w:r w:rsidR="001A64A6">
        <w:rPr>
          <w:rFonts w:ascii="Arial" w:hAnsi="Arial" w:cs="Arial"/>
          <w:sz w:val="22"/>
          <w:szCs w:val="22"/>
        </w:rPr>
        <w:t xml:space="preserve"> OF </w:t>
      </w:r>
      <w:r w:rsidR="00127DA0">
        <w:rPr>
          <w:rFonts w:ascii="Arial" w:hAnsi="Arial" w:cs="Arial"/>
          <w:sz w:val="22"/>
          <w:szCs w:val="22"/>
        </w:rPr>
        <w:t>WORK</w:t>
      </w:r>
    </w:p>
    <w:p w14:paraId="5A815FC5" w14:textId="77777777" w:rsidR="002125F7" w:rsidRDefault="002125F7" w:rsidP="007A3881">
      <w:pPr>
        <w:jc w:val="both"/>
        <w:rPr>
          <w:rFonts w:ascii="Arial" w:hAnsi="Arial" w:cs="Arial"/>
          <w:sz w:val="22"/>
          <w:szCs w:val="22"/>
        </w:rPr>
      </w:pPr>
    </w:p>
    <w:p w14:paraId="3043F524" w14:textId="0CEF5BB9" w:rsidR="00995F33" w:rsidRDefault="007A3881" w:rsidP="007A3881">
      <w:pPr>
        <w:jc w:val="both"/>
        <w:rPr>
          <w:rFonts w:ascii="Arial" w:hAnsi="Arial" w:cs="Arial"/>
          <w:b/>
          <w:sz w:val="22"/>
          <w:szCs w:val="22"/>
        </w:rPr>
      </w:pPr>
      <w:r w:rsidRPr="00A91CFC">
        <w:rPr>
          <w:rFonts w:ascii="Arial" w:hAnsi="Arial" w:cs="Arial"/>
          <w:b/>
          <w:sz w:val="22"/>
          <w:szCs w:val="22"/>
        </w:rPr>
        <w:t>Submit Quotes no later than:</w:t>
      </w:r>
      <w:r w:rsidRPr="00A91CFC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264217019"/>
          <w:placeholder>
            <w:docPart w:val="5CFF1D4861064CDFB0A69645DB9BA0C3"/>
          </w:placeholder>
        </w:sdtPr>
        <w:sdtEndPr/>
        <w:sdtContent>
          <w:r w:rsidR="009B0BFB">
            <w:rPr>
              <w:rFonts w:ascii="Arial" w:hAnsi="Arial" w:cs="Arial"/>
              <w:sz w:val="22"/>
              <w:szCs w:val="22"/>
            </w:rPr>
            <w:t>0</w:t>
          </w:r>
          <w:r w:rsidR="003D13F8">
            <w:rPr>
              <w:rFonts w:ascii="Arial" w:hAnsi="Arial" w:cs="Arial"/>
              <w:sz w:val="22"/>
              <w:szCs w:val="22"/>
            </w:rPr>
            <w:t>5/21</w:t>
          </w:r>
          <w:r w:rsidR="002C5EF5">
            <w:rPr>
              <w:rFonts w:ascii="Arial" w:hAnsi="Arial" w:cs="Arial"/>
              <w:sz w:val="22"/>
              <w:szCs w:val="22"/>
            </w:rPr>
            <w:t>/202</w:t>
          </w:r>
          <w:r w:rsidR="00AD7AD6">
            <w:rPr>
              <w:rFonts w:ascii="Arial" w:hAnsi="Arial" w:cs="Arial"/>
              <w:sz w:val="22"/>
              <w:szCs w:val="22"/>
            </w:rPr>
            <w:t>6</w:t>
          </w:r>
          <w:r w:rsidR="002C5EF5">
            <w:rPr>
              <w:rFonts w:ascii="Arial" w:hAnsi="Arial" w:cs="Arial"/>
              <w:sz w:val="22"/>
              <w:szCs w:val="22"/>
            </w:rPr>
            <w:t xml:space="preserve"> 02:</w:t>
          </w:r>
          <w:r w:rsidR="009102DD">
            <w:rPr>
              <w:rFonts w:ascii="Arial" w:hAnsi="Arial" w:cs="Arial"/>
              <w:sz w:val="22"/>
              <w:szCs w:val="22"/>
            </w:rPr>
            <w:t>3</w:t>
          </w:r>
          <w:r w:rsidR="002C5EF5">
            <w:rPr>
              <w:rFonts w:ascii="Arial" w:hAnsi="Arial" w:cs="Arial"/>
              <w:sz w:val="22"/>
              <w:szCs w:val="22"/>
            </w:rPr>
            <w:t>0p</w:t>
          </w:r>
          <w:r w:rsidR="00A0499D">
            <w:rPr>
              <w:rFonts w:ascii="Arial" w:hAnsi="Arial" w:cs="Arial"/>
              <w:sz w:val="22"/>
              <w:szCs w:val="22"/>
            </w:rPr>
            <w:t>.m. CDT</w:t>
          </w:r>
        </w:sdtContent>
      </w:sdt>
      <w:r>
        <w:rPr>
          <w:rFonts w:ascii="Arial" w:hAnsi="Arial" w:cs="Arial"/>
          <w:sz w:val="22"/>
          <w:szCs w:val="22"/>
        </w:rPr>
        <w:t xml:space="preserve"> </w:t>
      </w:r>
      <w:r w:rsidR="001A64A6">
        <w:rPr>
          <w:rFonts w:ascii="Arial" w:hAnsi="Arial" w:cs="Arial"/>
          <w:sz w:val="22"/>
          <w:szCs w:val="22"/>
        </w:rPr>
        <w:t xml:space="preserve"> to </w:t>
      </w:r>
      <w:r w:rsidRPr="00A91CFC">
        <w:rPr>
          <w:rFonts w:ascii="Arial" w:hAnsi="Arial" w:cs="Arial"/>
          <w:b/>
          <w:sz w:val="22"/>
          <w:szCs w:val="22"/>
        </w:rPr>
        <w:t>the Following Point</w:t>
      </w:r>
      <w:r w:rsidR="001A64A6">
        <w:rPr>
          <w:rFonts w:ascii="Arial" w:hAnsi="Arial" w:cs="Arial"/>
          <w:b/>
          <w:sz w:val="22"/>
          <w:szCs w:val="22"/>
        </w:rPr>
        <w:t xml:space="preserve"> of </w:t>
      </w:r>
      <w:r w:rsidRPr="00A91CFC">
        <w:rPr>
          <w:rFonts w:ascii="Arial" w:hAnsi="Arial" w:cs="Arial"/>
          <w:b/>
          <w:sz w:val="22"/>
          <w:szCs w:val="22"/>
        </w:rPr>
        <w:t>Contact:</w:t>
      </w:r>
      <w:r w:rsidR="007B1649">
        <w:rPr>
          <w:rFonts w:ascii="Arial" w:hAnsi="Arial" w:cs="Arial"/>
          <w:b/>
          <w:sz w:val="22"/>
          <w:szCs w:val="22"/>
        </w:rPr>
        <w:t xml:space="preserve"> </w:t>
      </w:r>
      <w:r w:rsidR="003D13F8">
        <w:rPr>
          <w:rFonts w:ascii="Arial" w:hAnsi="Arial" w:cs="Arial"/>
          <w:b/>
          <w:sz w:val="22"/>
          <w:szCs w:val="22"/>
        </w:rPr>
        <w:t>Edson Yellowfish</w:t>
      </w:r>
      <w:r w:rsidR="006F616E">
        <w:rPr>
          <w:rFonts w:ascii="Arial" w:hAnsi="Arial" w:cs="Arial"/>
          <w:b/>
          <w:sz w:val="22"/>
          <w:szCs w:val="22"/>
        </w:rPr>
        <w:t xml:space="preserve">, </w:t>
      </w:r>
      <w:r w:rsidR="002C5EF5">
        <w:rPr>
          <w:rFonts w:ascii="Arial" w:hAnsi="Arial" w:cs="Arial"/>
          <w:b/>
          <w:sz w:val="22"/>
          <w:szCs w:val="22"/>
        </w:rPr>
        <w:t>Contract Specialist</w:t>
      </w:r>
      <w:r w:rsidR="006F616E">
        <w:rPr>
          <w:rFonts w:ascii="Arial" w:hAnsi="Arial" w:cs="Arial"/>
          <w:b/>
          <w:sz w:val="22"/>
          <w:szCs w:val="22"/>
        </w:rPr>
        <w:t>,</w:t>
      </w:r>
      <w:r w:rsidR="006A70A1">
        <w:rPr>
          <w:rFonts w:ascii="Arial" w:hAnsi="Arial" w:cs="Arial"/>
          <w:b/>
          <w:sz w:val="22"/>
          <w:szCs w:val="22"/>
        </w:rPr>
        <w:t xml:space="preserve"> via</w:t>
      </w:r>
      <w:r w:rsidR="002125F7">
        <w:rPr>
          <w:rFonts w:ascii="Arial" w:hAnsi="Arial" w:cs="Arial"/>
          <w:b/>
          <w:sz w:val="22"/>
          <w:szCs w:val="22"/>
        </w:rPr>
        <w:t xml:space="preserve"> Email: </w:t>
      </w:r>
      <w:r w:rsidR="003D13F8">
        <w:rPr>
          <w:rFonts w:ascii="Arial" w:hAnsi="Arial" w:cs="Arial"/>
          <w:b/>
          <w:sz w:val="22"/>
          <w:szCs w:val="22"/>
        </w:rPr>
        <w:t>Edson.Yellowfish</w:t>
      </w:r>
      <w:r w:rsidR="00995F33">
        <w:rPr>
          <w:rFonts w:ascii="Arial" w:hAnsi="Arial" w:cs="Arial"/>
          <w:b/>
          <w:sz w:val="22"/>
          <w:szCs w:val="22"/>
        </w:rPr>
        <w:t>@ihs.gov</w:t>
      </w:r>
      <w:r w:rsidR="006F616E">
        <w:rPr>
          <w:rFonts w:ascii="Arial" w:hAnsi="Arial" w:cs="Arial"/>
          <w:b/>
          <w:sz w:val="22"/>
          <w:szCs w:val="22"/>
        </w:rPr>
        <w:t>.</w:t>
      </w:r>
    </w:p>
    <w:p w14:paraId="3A203820" w14:textId="77777777" w:rsidR="007A3881" w:rsidRPr="00A91CFC" w:rsidRDefault="007A3881" w:rsidP="007A3881">
      <w:pPr>
        <w:jc w:val="both"/>
        <w:rPr>
          <w:rFonts w:ascii="Arial" w:hAnsi="Arial" w:cs="Arial"/>
          <w:sz w:val="22"/>
          <w:szCs w:val="22"/>
        </w:rPr>
      </w:pPr>
    </w:p>
    <w:p w14:paraId="0115F97F" w14:textId="11604DAD" w:rsidR="007A3881" w:rsidRPr="00A91CFC" w:rsidRDefault="007A3881" w:rsidP="007A3881">
      <w:pPr>
        <w:jc w:val="both"/>
        <w:rPr>
          <w:rFonts w:ascii="Arial" w:hAnsi="Arial" w:cs="Arial"/>
          <w:sz w:val="22"/>
          <w:szCs w:val="22"/>
        </w:rPr>
      </w:pPr>
      <w:r w:rsidRPr="00A91CFC">
        <w:rPr>
          <w:rFonts w:ascii="Arial" w:hAnsi="Arial" w:cs="Arial"/>
          <w:b/>
          <w:sz w:val="22"/>
          <w:szCs w:val="22"/>
        </w:rPr>
        <w:t>Evaluation</w:t>
      </w:r>
      <w:r w:rsidR="00771BA6" w:rsidRPr="00A91CFC">
        <w:rPr>
          <w:rFonts w:ascii="Arial" w:hAnsi="Arial" w:cs="Arial"/>
          <w:b/>
          <w:sz w:val="22"/>
          <w:szCs w:val="22"/>
        </w:rPr>
        <w:t>:</w:t>
      </w:r>
      <w:r w:rsidR="00771BA6" w:rsidRPr="00A91CFC">
        <w:rPr>
          <w:rFonts w:ascii="Arial" w:hAnsi="Arial" w:cs="Arial"/>
          <w:sz w:val="22"/>
          <w:szCs w:val="22"/>
        </w:rPr>
        <w:t xml:space="preserve"> </w:t>
      </w:r>
      <w:r w:rsidR="00FA2B49">
        <w:rPr>
          <w:rFonts w:ascii="Arial" w:hAnsi="Arial" w:cs="Arial"/>
          <w:sz w:val="22"/>
          <w:szCs w:val="22"/>
        </w:rPr>
        <w:t>FAR 52.</w:t>
      </w:r>
      <w:r w:rsidRPr="00A91CFC">
        <w:rPr>
          <w:rFonts w:ascii="Arial" w:hAnsi="Arial" w:cs="Arial"/>
          <w:sz w:val="22"/>
          <w:szCs w:val="22"/>
        </w:rPr>
        <w:t xml:space="preserve">212-2 </w:t>
      </w:r>
      <w:r w:rsidRPr="00A91CFC">
        <w:rPr>
          <w:rFonts w:ascii="Arial" w:hAnsi="Arial" w:cs="Arial"/>
          <w:bCs/>
          <w:sz w:val="22"/>
          <w:szCs w:val="22"/>
        </w:rPr>
        <w:t xml:space="preserve">Evaluation -- Commercial </w:t>
      </w:r>
      <w:r w:rsidR="004C794F">
        <w:rPr>
          <w:rFonts w:ascii="Arial" w:hAnsi="Arial" w:cs="Arial"/>
          <w:bCs/>
          <w:sz w:val="22"/>
          <w:szCs w:val="22"/>
        </w:rPr>
        <w:t>Products</w:t>
      </w:r>
      <w:r w:rsidR="001A64A6">
        <w:rPr>
          <w:rFonts w:ascii="Arial" w:hAnsi="Arial" w:cs="Arial"/>
          <w:bCs/>
          <w:sz w:val="22"/>
          <w:szCs w:val="22"/>
        </w:rPr>
        <w:t xml:space="preserve"> and </w:t>
      </w:r>
      <w:r w:rsidR="004C794F">
        <w:rPr>
          <w:rFonts w:ascii="Arial" w:hAnsi="Arial" w:cs="Arial"/>
          <w:bCs/>
          <w:sz w:val="22"/>
          <w:szCs w:val="22"/>
        </w:rPr>
        <w:t xml:space="preserve">Commercial Services. (Deviation Date) </w:t>
      </w:r>
    </w:p>
    <w:p w14:paraId="2BAA2E8A" w14:textId="493D3AE8" w:rsidR="005A627A" w:rsidRPr="005A627A" w:rsidRDefault="005A627A" w:rsidP="005A627A">
      <w:pPr>
        <w:jc w:val="both"/>
        <w:rPr>
          <w:rFonts w:ascii="Arial" w:hAnsi="Arial" w:cs="Arial"/>
          <w:sz w:val="22"/>
          <w:szCs w:val="22"/>
        </w:rPr>
      </w:pPr>
      <w:r w:rsidRPr="005A627A">
        <w:rPr>
          <w:rFonts w:ascii="Arial" w:hAnsi="Arial" w:cs="Arial"/>
          <w:sz w:val="22"/>
          <w:szCs w:val="22"/>
        </w:rPr>
        <w:t>(a) Evaluation factors. The Government will award a contract resulting from this solicitation</w:t>
      </w:r>
      <w:r w:rsidR="001A64A6">
        <w:rPr>
          <w:rFonts w:ascii="Arial" w:hAnsi="Arial" w:cs="Arial"/>
          <w:sz w:val="22"/>
          <w:szCs w:val="22"/>
        </w:rPr>
        <w:t xml:space="preserve"> to </w:t>
      </w:r>
      <w:r w:rsidRPr="005A627A">
        <w:rPr>
          <w:rFonts w:ascii="Arial" w:hAnsi="Arial" w:cs="Arial"/>
          <w:sz w:val="22"/>
          <w:szCs w:val="22"/>
        </w:rPr>
        <w:t xml:space="preserve">the </w:t>
      </w:r>
      <w:proofErr w:type="gramStart"/>
      <w:r w:rsidRPr="005A627A">
        <w:rPr>
          <w:rFonts w:ascii="Arial" w:hAnsi="Arial" w:cs="Arial"/>
          <w:sz w:val="22"/>
          <w:szCs w:val="22"/>
        </w:rPr>
        <w:t>responsible Offeror</w:t>
      </w:r>
      <w:proofErr w:type="gramEnd"/>
      <w:r w:rsidRPr="005A627A">
        <w:rPr>
          <w:rFonts w:ascii="Arial" w:hAnsi="Arial" w:cs="Arial"/>
          <w:sz w:val="22"/>
          <w:szCs w:val="22"/>
        </w:rPr>
        <w:t xml:space="preserve"> whose offer conforming</w:t>
      </w:r>
      <w:r w:rsidR="001A64A6">
        <w:rPr>
          <w:rFonts w:ascii="Arial" w:hAnsi="Arial" w:cs="Arial"/>
          <w:sz w:val="22"/>
          <w:szCs w:val="22"/>
        </w:rPr>
        <w:t xml:space="preserve"> to </w:t>
      </w:r>
      <w:r w:rsidRPr="005A627A">
        <w:rPr>
          <w:rFonts w:ascii="Arial" w:hAnsi="Arial" w:cs="Arial"/>
          <w:sz w:val="22"/>
          <w:szCs w:val="22"/>
        </w:rPr>
        <w:t>the solicitation will be most advantageous</w:t>
      </w:r>
      <w:r w:rsidR="001A64A6">
        <w:rPr>
          <w:rFonts w:ascii="Arial" w:hAnsi="Arial" w:cs="Arial"/>
          <w:sz w:val="22"/>
          <w:szCs w:val="22"/>
        </w:rPr>
        <w:t xml:space="preserve"> to </w:t>
      </w:r>
      <w:r w:rsidRPr="005A627A">
        <w:rPr>
          <w:rFonts w:ascii="Arial" w:hAnsi="Arial" w:cs="Arial"/>
          <w:sz w:val="22"/>
          <w:szCs w:val="22"/>
        </w:rPr>
        <w:t>the Government, price</w:t>
      </w:r>
      <w:r w:rsidR="001A64A6">
        <w:rPr>
          <w:rFonts w:ascii="Arial" w:hAnsi="Arial" w:cs="Arial"/>
          <w:sz w:val="22"/>
          <w:szCs w:val="22"/>
        </w:rPr>
        <w:t xml:space="preserve"> and </w:t>
      </w:r>
      <w:r w:rsidRPr="005A627A">
        <w:rPr>
          <w:rFonts w:ascii="Arial" w:hAnsi="Arial" w:cs="Arial"/>
          <w:sz w:val="22"/>
          <w:szCs w:val="22"/>
        </w:rPr>
        <w:t>other factors considered. The following factors will be used</w:t>
      </w:r>
      <w:r w:rsidR="001A64A6">
        <w:rPr>
          <w:rFonts w:ascii="Arial" w:hAnsi="Arial" w:cs="Arial"/>
          <w:sz w:val="22"/>
          <w:szCs w:val="22"/>
        </w:rPr>
        <w:t xml:space="preserve"> to </w:t>
      </w:r>
      <w:r w:rsidRPr="005A627A">
        <w:rPr>
          <w:rFonts w:ascii="Arial" w:hAnsi="Arial" w:cs="Arial"/>
          <w:sz w:val="22"/>
          <w:szCs w:val="22"/>
        </w:rPr>
        <w:t>evaluate offers:</w:t>
      </w:r>
    </w:p>
    <w:p w14:paraId="3AC81FA0" w14:textId="77777777" w:rsidR="005A627A" w:rsidRPr="005A627A" w:rsidRDefault="005A627A" w:rsidP="005A627A">
      <w:pPr>
        <w:jc w:val="both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id w:val="264217023"/>
        <w:placeholder>
          <w:docPart w:val="0917800E4C0E46789873C3B5BB211E61"/>
        </w:placeholder>
      </w:sdtPr>
      <w:sdtEndPr/>
      <w:sdtContent>
        <w:sdt>
          <w:sdtPr>
            <w:rPr>
              <w:rFonts w:ascii="Arial" w:hAnsi="Arial" w:cs="Arial"/>
              <w:color w:val="FF0000"/>
              <w:sz w:val="22"/>
              <w:szCs w:val="22"/>
            </w:rPr>
            <w:id w:val="264217025"/>
            <w:placeholder>
              <w:docPart w:val="57D1A643BA5B4B57B3BDC681CFC15D13"/>
            </w:placeholder>
            <w:dropDownList>
              <w:listItem w:value="Choose an item."/>
              <w:listItem w:displayText="Low Quote" w:value="Low Quote"/>
              <w:listItem w:displayText="Lowest Price Technically Acceptable" w:value="Lowest Price Technically Acceptable"/>
              <w:listItem w:displayText="Best Value (see criteria below)" w:value="Best Value (see criteria below)"/>
            </w:dropDownList>
          </w:sdtPr>
          <w:sdtEndPr/>
          <w:sdtContent>
            <w:p w14:paraId="771A83D1" w14:textId="77777777" w:rsidR="00991FB9" w:rsidRPr="00A91CFC" w:rsidRDefault="00991FB9" w:rsidP="00991FB9">
              <w:pPr>
                <w:jc w:val="both"/>
                <w:rPr>
                  <w:rFonts w:ascii="Arial" w:hAnsi="Arial" w:cs="Arial"/>
                  <w:sz w:val="22"/>
                  <w:szCs w:val="22"/>
                </w:rPr>
              </w:pPr>
              <w:r>
                <w:rPr>
                  <w:rFonts w:ascii="Arial" w:hAnsi="Arial" w:cs="Arial"/>
                  <w:color w:val="FF0000"/>
                  <w:sz w:val="22"/>
                  <w:szCs w:val="22"/>
                </w:rPr>
                <w:t>Lowest Price Technically Acceptable</w:t>
              </w:r>
            </w:p>
          </w:sdtContent>
        </w:sdt>
      </w:sdtContent>
    </w:sdt>
    <w:p w14:paraId="4F3FD32C" w14:textId="77777777" w:rsidR="00991FB9" w:rsidRDefault="00991FB9" w:rsidP="00991FB9">
      <w:pPr>
        <w:jc w:val="both"/>
        <w:rPr>
          <w:rFonts w:ascii="Arial" w:hAnsi="Arial" w:cs="Arial"/>
          <w:sz w:val="22"/>
          <w:szCs w:val="22"/>
        </w:rPr>
      </w:pPr>
    </w:p>
    <w:p w14:paraId="5E952EB3" w14:textId="77777777" w:rsidR="00991FB9" w:rsidRPr="004109E5" w:rsidRDefault="00991FB9" w:rsidP="00991FB9">
      <w:pPr>
        <w:jc w:val="both"/>
        <w:rPr>
          <w:rFonts w:ascii="Arial" w:hAnsi="Arial" w:cs="Arial"/>
          <w:sz w:val="22"/>
          <w:szCs w:val="22"/>
        </w:rPr>
      </w:pPr>
      <w:r w:rsidRPr="004109E5">
        <w:rPr>
          <w:rFonts w:ascii="Arial" w:hAnsi="Arial" w:cs="Arial"/>
          <w:sz w:val="22"/>
          <w:szCs w:val="22"/>
        </w:rPr>
        <w:t>To be considered technically acceptable, items must meet the following:</w:t>
      </w:r>
    </w:p>
    <w:p w14:paraId="1C2D8290" w14:textId="77777777" w:rsidR="00991FB9" w:rsidRDefault="00991FB9" w:rsidP="00991FB9">
      <w:pPr>
        <w:pStyle w:val="ListParagraph"/>
        <w:numPr>
          <w:ilvl w:val="0"/>
          <w:numId w:val="35"/>
        </w:numPr>
        <w:jc w:val="both"/>
        <w:rPr>
          <w:rFonts w:ascii="Arial" w:eastAsia="Arial" w:hAnsi="Arial" w:cs="Arial"/>
          <w:lang w:bidi="en-US"/>
        </w:rPr>
      </w:pPr>
      <w:r>
        <w:rPr>
          <w:rFonts w:ascii="Arial" w:eastAsia="Arial" w:hAnsi="Arial" w:cs="Arial"/>
          <w:lang w:bidi="en-US"/>
        </w:rPr>
        <w:t>Quotes shall be ranked by price, from low to high.</w:t>
      </w:r>
    </w:p>
    <w:p w14:paraId="18F6999E" w14:textId="6B65AEE3" w:rsidR="00991FB9" w:rsidRDefault="00991FB9" w:rsidP="00991FB9">
      <w:pPr>
        <w:pStyle w:val="ListParagraph"/>
        <w:numPr>
          <w:ilvl w:val="0"/>
          <w:numId w:val="35"/>
        </w:numPr>
        <w:jc w:val="both"/>
        <w:rPr>
          <w:rFonts w:ascii="Arial" w:eastAsia="Arial" w:hAnsi="Arial" w:cs="Arial"/>
          <w:lang w:bidi="en-US"/>
        </w:rPr>
      </w:pPr>
      <w:r>
        <w:rPr>
          <w:rFonts w:ascii="Arial" w:eastAsia="Arial" w:hAnsi="Arial" w:cs="Arial"/>
          <w:lang w:bidi="en-US"/>
        </w:rPr>
        <w:t xml:space="preserve">Quotes shall be evaluated for technical acceptability, beginning with the lowest priced quote, according to the statement of work and specifications sheet. </w:t>
      </w:r>
    </w:p>
    <w:p w14:paraId="47700AEE" w14:textId="77777777" w:rsidR="00991FB9" w:rsidRPr="004109E5" w:rsidRDefault="00991FB9" w:rsidP="00991FB9">
      <w:pPr>
        <w:pStyle w:val="ListParagraph"/>
        <w:numPr>
          <w:ilvl w:val="0"/>
          <w:numId w:val="35"/>
        </w:numPr>
        <w:jc w:val="both"/>
        <w:rPr>
          <w:rFonts w:ascii="Arial" w:eastAsia="Arial" w:hAnsi="Arial" w:cs="Arial"/>
          <w:lang w:bidi="en-US"/>
        </w:rPr>
      </w:pPr>
      <w:r>
        <w:rPr>
          <w:rFonts w:ascii="Arial" w:eastAsia="Arial" w:hAnsi="Arial" w:cs="Arial"/>
          <w:lang w:bidi="en-US"/>
        </w:rPr>
        <w:t>This process shall proceed until a technical acceptable quote is identified.</w:t>
      </w:r>
    </w:p>
    <w:p w14:paraId="30601FB5" w14:textId="77777777" w:rsidR="00991FB9" w:rsidRDefault="00991FB9" w:rsidP="00991FB9">
      <w:pPr>
        <w:jc w:val="both"/>
        <w:rPr>
          <w:rFonts w:ascii="Arial" w:hAnsi="Arial" w:cs="Arial"/>
          <w:sz w:val="22"/>
          <w:szCs w:val="22"/>
        </w:rPr>
      </w:pPr>
    </w:p>
    <w:p w14:paraId="72AD3506" w14:textId="77777777" w:rsidR="00991FB9" w:rsidRPr="00A91CFC" w:rsidRDefault="00991FB9" w:rsidP="00991FB9">
      <w:pPr>
        <w:jc w:val="both"/>
        <w:rPr>
          <w:rFonts w:ascii="Arial" w:hAnsi="Arial" w:cs="Arial"/>
          <w:sz w:val="22"/>
          <w:szCs w:val="22"/>
        </w:rPr>
      </w:pPr>
      <w:r w:rsidRPr="00A91CFC">
        <w:rPr>
          <w:rFonts w:ascii="Arial" w:hAnsi="Arial" w:cs="Arial"/>
          <w:sz w:val="22"/>
          <w:szCs w:val="22"/>
        </w:rPr>
        <w:lastRenderedPageBreak/>
        <w:t xml:space="preserve">This solicitation will result in a firm fixed price purchase order pursuant to the terms and conditions below.  Terms and conditions other than those stated will not be accepted.  The above pricing is all inclusive.  </w:t>
      </w:r>
    </w:p>
    <w:p w14:paraId="060157FD" w14:textId="77777777" w:rsidR="007A3881" w:rsidRDefault="007A3881" w:rsidP="007A3881">
      <w:pPr>
        <w:jc w:val="both"/>
        <w:rPr>
          <w:rFonts w:ascii="Arial" w:hAnsi="Arial" w:cs="Arial"/>
          <w:sz w:val="22"/>
          <w:szCs w:val="22"/>
        </w:rPr>
      </w:pPr>
    </w:p>
    <w:p w14:paraId="1CD7A884" w14:textId="77777777" w:rsidR="00A63F2F" w:rsidRDefault="00A63F2F" w:rsidP="00A63F2F">
      <w:pPr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VENDORS SHALL SUBMIT THE FOLLOWING:</w:t>
      </w:r>
    </w:p>
    <w:p w14:paraId="18689CFB" w14:textId="77777777" w:rsidR="00A63F2F" w:rsidRDefault="00A63F2F" w:rsidP="00A63F2F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005B1889" w14:textId="5C66DAAD" w:rsidR="00A63F2F" w:rsidRDefault="00A63F2F" w:rsidP="00A63F2F">
      <w:pPr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COMPLETED PRICE SCHEDULE </w:t>
      </w:r>
    </w:p>
    <w:p w14:paraId="41C900F5" w14:textId="77777777" w:rsidR="00A63F2F" w:rsidRDefault="00A63F2F" w:rsidP="00A63F2F">
      <w:pPr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COMPLETED IEE FORM</w:t>
      </w:r>
    </w:p>
    <w:p w14:paraId="6387CCB7" w14:textId="2D0E1485" w:rsidR="00A63F2F" w:rsidRDefault="00A63F2F" w:rsidP="00A63F2F">
      <w:pPr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ADDITIONAL DOCUMENTS NEEDED</w:t>
      </w:r>
      <w:r w:rsidR="001A64A6">
        <w:rPr>
          <w:rFonts w:ascii="Arial" w:hAnsi="Arial" w:cs="Arial"/>
          <w:color w:val="FF0000"/>
          <w:sz w:val="22"/>
          <w:szCs w:val="22"/>
        </w:rPr>
        <w:t xml:space="preserve"> </w:t>
      </w:r>
      <w:r w:rsidR="001106C4">
        <w:rPr>
          <w:rFonts w:ascii="Arial" w:hAnsi="Arial" w:cs="Arial"/>
          <w:color w:val="FF0000"/>
          <w:sz w:val="22"/>
          <w:szCs w:val="22"/>
        </w:rPr>
        <w:t xml:space="preserve">IN </w:t>
      </w:r>
      <w:r>
        <w:rPr>
          <w:rFonts w:ascii="Arial" w:hAnsi="Arial" w:cs="Arial"/>
          <w:color w:val="FF0000"/>
          <w:sz w:val="22"/>
          <w:szCs w:val="22"/>
        </w:rPr>
        <w:t>ORDER</w:t>
      </w:r>
      <w:r w:rsidR="001A64A6">
        <w:rPr>
          <w:rFonts w:ascii="Arial" w:hAnsi="Arial" w:cs="Arial"/>
          <w:color w:val="FF0000"/>
          <w:sz w:val="22"/>
          <w:szCs w:val="22"/>
        </w:rPr>
        <w:t xml:space="preserve"> </w:t>
      </w:r>
      <w:r w:rsidR="001106C4">
        <w:rPr>
          <w:rFonts w:ascii="Arial" w:hAnsi="Arial" w:cs="Arial"/>
          <w:color w:val="FF0000"/>
          <w:sz w:val="22"/>
          <w:szCs w:val="22"/>
        </w:rPr>
        <w:t>TO</w:t>
      </w:r>
      <w:r w:rsidR="001A64A6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DETERMINE ABILITY</w:t>
      </w:r>
      <w:r w:rsidR="001A64A6">
        <w:rPr>
          <w:rFonts w:ascii="Arial" w:hAnsi="Arial" w:cs="Arial"/>
          <w:color w:val="FF0000"/>
          <w:sz w:val="22"/>
          <w:szCs w:val="22"/>
        </w:rPr>
        <w:t xml:space="preserve"> </w:t>
      </w:r>
      <w:r w:rsidR="001106C4">
        <w:rPr>
          <w:rFonts w:ascii="Arial" w:hAnsi="Arial" w:cs="Arial"/>
          <w:color w:val="FF0000"/>
          <w:sz w:val="22"/>
          <w:szCs w:val="22"/>
        </w:rPr>
        <w:t>TO</w:t>
      </w:r>
      <w:r w:rsidR="001A64A6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MEET THE TECHNICAL REQUIREMENTS</w:t>
      </w:r>
    </w:p>
    <w:p w14:paraId="008D5C08" w14:textId="77777777" w:rsidR="00A63F2F" w:rsidRPr="00A91CFC" w:rsidRDefault="00A63F2F" w:rsidP="007A3881">
      <w:pPr>
        <w:jc w:val="both"/>
        <w:rPr>
          <w:rFonts w:ascii="Arial" w:hAnsi="Arial" w:cs="Arial"/>
          <w:sz w:val="22"/>
          <w:szCs w:val="22"/>
        </w:rPr>
      </w:pPr>
    </w:p>
    <w:p w14:paraId="7F7F05CE" w14:textId="77777777" w:rsidR="00E55D32" w:rsidRDefault="00E55D32" w:rsidP="00E55D32">
      <w:pPr>
        <w:pStyle w:val="ListParagraph"/>
        <w:numPr>
          <w:ilvl w:val="0"/>
          <w:numId w:val="34"/>
        </w:numPr>
        <w:ind w:left="540" w:hanging="540"/>
        <w:jc w:val="both"/>
      </w:pPr>
      <w:r>
        <w:t>FAR</w:t>
      </w:r>
      <w:r w:rsidRPr="006F0F46">
        <w:t xml:space="preserve"> 52.252-2 - Clauses Incorporated</w:t>
      </w:r>
      <w:r>
        <w:t xml:space="preserve"> by Reference</w:t>
      </w:r>
      <w:r w:rsidRPr="006F0F46">
        <w:t xml:space="preserve"> (Feb 1998)</w:t>
      </w:r>
    </w:p>
    <w:p w14:paraId="470EB4AF" w14:textId="77777777" w:rsidR="00E55D32" w:rsidRPr="006F0F46" w:rsidRDefault="00E55D32" w:rsidP="00E55D32">
      <w:pPr>
        <w:pStyle w:val="ListParagraph"/>
        <w:ind w:left="540"/>
        <w:jc w:val="both"/>
      </w:pPr>
      <w:r w:rsidRPr="006F0F46">
        <w:t>This contract incorporates one or more clauses</w:t>
      </w:r>
      <w:r>
        <w:t xml:space="preserve"> by reference</w:t>
      </w:r>
      <w:r w:rsidRPr="006F0F46">
        <w:t>,</w:t>
      </w:r>
      <w:r>
        <w:t xml:space="preserve"> with the </w:t>
      </w:r>
      <w:r w:rsidRPr="006F0F46">
        <w:t>same force</w:t>
      </w:r>
      <w:r>
        <w:t xml:space="preserve"> and </w:t>
      </w:r>
      <w:r w:rsidRPr="006F0F46">
        <w:t xml:space="preserve">effect </w:t>
      </w:r>
      <w:r>
        <w:t>a</w:t>
      </w:r>
      <w:r w:rsidRPr="006F0F46">
        <w:t xml:space="preserve">s </w:t>
      </w:r>
      <w:r>
        <w:t>i</w:t>
      </w:r>
      <w:r w:rsidRPr="006F0F46">
        <w:t>f they were given</w:t>
      </w:r>
      <w:r>
        <w:t xml:space="preserve"> in </w:t>
      </w:r>
      <w:r w:rsidRPr="006F0F46">
        <w:t>full text. Upon request,</w:t>
      </w:r>
      <w:r>
        <w:t xml:space="preserve"> the </w:t>
      </w:r>
      <w:r w:rsidRPr="006F0F46">
        <w:t>contracting officer will</w:t>
      </w:r>
      <w:r>
        <w:t xml:space="preserve"> </w:t>
      </w:r>
      <w:r w:rsidRPr="006F0F46">
        <w:t>make their full text available. Also,</w:t>
      </w:r>
      <w:r>
        <w:t xml:space="preserve"> the </w:t>
      </w:r>
      <w:r w:rsidRPr="006F0F46">
        <w:t>full text</w:t>
      </w:r>
      <w:r>
        <w:t xml:space="preserve"> of a</w:t>
      </w:r>
      <w:r w:rsidRPr="006F0F46">
        <w:t xml:space="preserve"> clause may be accessed electronically </w:t>
      </w:r>
      <w:r>
        <w:t>a</w:t>
      </w:r>
      <w:r w:rsidRPr="006F0F46">
        <w:t>t this/these address (</w:t>
      </w:r>
      <w:r>
        <w:t>es</w:t>
      </w:r>
      <w:r w:rsidRPr="006F0F46">
        <w:t>):</w:t>
      </w:r>
      <w:r>
        <w:t xml:space="preserve"> </w:t>
      </w:r>
      <w:hyperlink r:id="rId8" w:history="1">
        <w:r w:rsidRPr="00DC7F0D">
          <w:rPr>
            <w:rStyle w:val="Hyperlink"/>
          </w:rPr>
          <w:t>https://www.acquisition.gov/</w:t>
        </w:r>
        <w:r>
          <w:rPr>
            <w:rStyle w:val="Hyperlink"/>
          </w:rPr>
          <w:t>far</w:t>
        </w:r>
        <w:r w:rsidRPr="00DC7F0D">
          <w:rPr>
            <w:rStyle w:val="Hyperlink"/>
          </w:rPr>
          <w:t>overhaul</w:t>
        </w:r>
      </w:hyperlink>
      <w:r>
        <w:t xml:space="preserve"> </w:t>
      </w:r>
      <w:r w:rsidRPr="006F0F46">
        <w:t>or https://w</w:t>
      </w:r>
      <w:r>
        <w:t>ww</w:t>
      </w:r>
      <w:r w:rsidRPr="006F0F46">
        <w:t>.acquisition.gov/</w:t>
      </w:r>
      <w:r>
        <w:t>hhsar</w:t>
      </w:r>
    </w:p>
    <w:p w14:paraId="1A36795D" w14:textId="77777777" w:rsidR="00E55D32" w:rsidRDefault="00E55D32" w:rsidP="00E55D32">
      <w:pPr>
        <w:pStyle w:val="ListParagraph"/>
        <w:jc w:val="center"/>
      </w:pPr>
      <w:r w:rsidRPr="006F0F46">
        <w:t>(End</w:t>
      </w:r>
      <w:r>
        <w:t xml:space="preserve"> of </w:t>
      </w:r>
      <w:r w:rsidRPr="006F0F46">
        <w:t>Clause)</w:t>
      </w:r>
    </w:p>
    <w:p w14:paraId="36DAABD1" w14:textId="77777777" w:rsidR="00E55D32" w:rsidRDefault="00E55D32" w:rsidP="00E55D32">
      <w:pPr>
        <w:pStyle w:val="ListParagraph"/>
        <w:numPr>
          <w:ilvl w:val="0"/>
          <w:numId w:val="34"/>
        </w:numPr>
        <w:ind w:left="540" w:hanging="540"/>
        <w:jc w:val="both"/>
      </w:pPr>
      <w:r>
        <w:t>FAR</w:t>
      </w:r>
      <w:r w:rsidRPr="00050105">
        <w:t xml:space="preserve"> 52.212-4, Contract Terms</w:t>
      </w:r>
      <w:r>
        <w:t xml:space="preserve"> and </w:t>
      </w:r>
      <w:r w:rsidRPr="00050105">
        <w:t>Conditions—Commercial Products</w:t>
      </w:r>
      <w:r>
        <w:t xml:space="preserve"> and </w:t>
      </w:r>
      <w:r w:rsidRPr="00050105">
        <w:t xml:space="preserve">Commercial Services (Deviation </w:t>
      </w:r>
      <w:r>
        <w:t>Date</w:t>
      </w:r>
      <w:r w:rsidRPr="00050105">
        <w:t>)</w:t>
      </w:r>
    </w:p>
    <w:p w14:paraId="7DFE5241" w14:textId="77777777" w:rsidR="00E55D32" w:rsidRDefault="00E55D32" w:rsidP="00E55D32">
      <w:pPr>
        <w:pStyle w:val="ListParagraph"/>
        <w:numPr>
          <w:ilvl w:val="0"/>
          <w:numId w:val="34"/>
        </w:numPr>
        <w:ind w:left="540" w:hanging="540"/>
        <w:jc w:val="both"/>
      </w:pPr>
      <w:r>
        <w:t>FAR</w:t>
      </w:r>
      <w:r w:rsidRPr="00050105">
        <w:t xml:space="preserve"> 52.203-17</w:t>
      </w:r>
      <w:r>
        <w:t>,</w:t>
      </w:r>
      <w:r w:rsidRPr="00050105">
        <w:t xml:space="preserve"> Contractor Employee Whistleblower Rights (Nov 2023)</w:t>
      </w:r>
    </w:p>
    <w:p w14:paraId="20A685F2" w14:textId="77777777" w:rsidR="00E55D32" w:rsidRDefault="00E55D32" w:rsidP="00E55D32">
      <w:pPr>
        <w:pStyle w:val="ListParagraph"/>
        <w:numPr>
          <w:ilvl w:val="0"/>
          <w:numId w:val="34"/>
        </w:numPr>
        <w:ind w:left="540" w:hanging="540"/>
        <w:jc w:val="both"/>
      </w:pPr>
      <w:r>
        <w:t>FAR</w:t>
      </w:r>
      <w:r w:rsidRPr="00050105">
        <w:t xml:space="preserve"> 52.204-13, System</w:t>
      </w:r>
      <w:r>
        <w:t xml:space="preserve"> for </w:t>
      </w:r>
      <w:r w:rsidRPr="00050105">
        <w:t>Award Management Maintenance (</w:t>
      </w:r>
      <w:r>
        <w:t>Deviation Date</w:t>
      </w:r>
      <w:r w:rsidRPr="00050105">
        <w:t>)</w:t>
      </w:r>
    </w:p>
    <w:p w14:paraId="2F6D51FB" w14:textId="77777777" w:rsidR="00E55D32" w:rsidRDefault="00E55D32" w:rsidP="00E55D32">
      <w:pPr>
        <w:pStyle w:val="ListParagraph"/>
        <w:numPr>
          <w:ilvl w:val="0"/>
          <w:numId w:val="34"/>
        </w:numPr>
        <w:ind w:left="540" w:hanging="540"/>
        <w:jc w:val="both"/>
      </w:pPr>
      <w:r>
        <w:t>FAR</w:t>
      </w:r>
      <w:r w:rsidRPr="00E42A57">
        <w:t xml:space="preserve"> 52.209-6</w:t>
      </w:r>
      <w:r>
        <w:t>,</w:t>
      </w:r>
      <w:r w:rsidRPr="00E42A57">
        <w:t xml:space="preserve"> Protecting</w:t>
      </w:r>
      <w:r>
        <w:t xml:space="preserve"> the </w:t>
      </w:r>
      <w:r w:rsidRPr="00E42A57">
        <w:t>Government's Interest When Subcontracting</w:t>
      </w:r>
      <w:r>
        <w:t xml:space="preserve"> with </w:t>
      </w:r>
      <w:r w:rsidRPr="00E42A57">
        <w:t>Contractors Debarred, Suspended, Proposed</w:t>
      </w:r>
      <w:r>
        <w:t xml:space="preserve"> for </w:t>
      </w:r>
      <w:r w:rsidRPr="00E42A57">
        <w:t>Debarment, Or Voluntarily Excluded (</w:t>
      </w:r>
      <w:r>
        <w:t>Deviation Date</w:t>
      </w:r>
      <w:r w:rsidRPr="00E42A57">
        <w:t>)</w:t>
      </w:r>
    </w:p>
    <w:p w14:paraId="0FEEE573" w14:textId="77777777" w:rsidR="00E55D32" w:rsidRDefault="00E55D32" w:rsidP="00E55D32">
      <w:pPr>
        <w:pStyle w:val="ListParagraph"/>
        <w:numPr>
          <w:ilvl w:val="0"/>
          <w:numId w:val="34"/>
        </w:numPr>
        <w:ind w:left="540" w:hanging="540"/>
        <w:jc w:val="both"/>
      </w:pPr>
      <w:r>
        <w:t>FAR</w:t>
      </w:r>
      <w:r w:rsidRPr="00E42A57">
        <w:t xml:space="preserve"> 52.209-10</w:t>
      </w:r>
      <w:r>
        <w:t>,</w:t>
      </w:r>
      <w:r w:rsidRPr="00E42A57">
        <w:t xml:space="preserve"> Prohibition</w:t>
      </w:r>
      <w:r>
        <w:t xml:space="preserve"> on </w:t>
      </w:r>
      <w:r w:rsidRPr="00E42A57">
        <w:t>Contracting</w:t>
      </w:r>
      <w:r>
        <w:t xml:space="preserve"> with </w:t>
      </w:r>
      <w:r w:rsidRPr="00E42A57">
        <w:t>Inverted Domestic Corporations (</w:t>
      </w:r>
      <w:r>
        <w:t>Deviation Date</w:t>
      </w:r>
      <w:r w:rsidRPr="00E42A57">
        <w:t>)</w:t>
      </w:r>
    </w:p>
    <w:p w14:paraId="5AE52965" w14:textId="77777777" w:rsidR="00E55D32" w:rsidRPr="00862357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 w:rsidRPr="00862357">
        <w:t xml:space="preserve">FAR 52.219-28 </w:t>
      </w:r>
      <w:proofErr w:type="spellStart"/>
      <w:r w:rsidRPr="00862357">
        <w:t>Postaward</w:t>
      </w:r>
      <w:proofErr w:type="spellEnd"/>
      <w:r w:rsidRPr="00862357">
        <w:t xml:space="preserve"> Small Business Program </w:t>
      </w:r>
      <w:proofErr w:type="spellStart"/>
      <w:r w:rsidRPr="00862357">
        <w:t>Rerepresentation</w:t>
      </w:r>
      <w:proofErr w:type="spellEnd"/>
      <w:r w:rsidRPr="00862357">
        <w:t xml:space="preserve"> (Deviation Date)</w:t>
      </w:r>
    </w:p>
    <w:p w14:paraId="2471DF82" w14:textId="77777777" w:rsidR="00E55D32" w:rsidRPr="00671FC0" w:rsidRDefault="00E55D32" w:rsidP="00E55D32">
      <w:pPr>
        <w:pStyle w:val="ListParagraph"/>
        <w:shd w:val="clear" w:color="auto" w:fill="FFFFFF"/>
        <w:jc w:val="both"/>
        <w:textAlignment w:val="baseline"/>
      </w:pPr>
      <w:r w:rsidRPr="00671FC0">
        <w:t xml:space="preserve">(g) If the Contractor does not have representations and certifications in SAM, or does not have a representation in SAM for the NAICS code applicable to this contract, the Contractor is required to complete the following </w:t>
      </w:r>
      <w:proofErr w:type="spellStart"/>
      <w:r w:rsidRPr="00671FC0">
        <w:t>rerepresentation</w:t>
      </w:r>
      <w:proofErr w:type="spellEnd"/>
      <w:r w:rsidRPr="00671FC0">
        <w:t xml:space="preserve"> and submit it to the contracting office, along</w:t>
      </w:r>
      <w:r>
        <w:t xml:space="preserve"> with </w:t>
      </w:r>
      <w:r w:rsidRPr="00671FC0">
        <w:t xml:space="preserve">the contract number and the date on which the </w:t>
      </w:r>
      <w:proofErr w:type="spellStart"/>
      <w:r w:rsidRPr="00671FC0">
        <w:t>rerepresentation</w:t>
      </w:r>
      <w:proofErr w:type="spellEnd"/>
      <w:r w:rsidRPr="00671FC0">
        <w:t xml:space="preserve"> was completed:</w:t>
      </w:r>
    </w:p>
    <w:p w14:paraId="3F985392" w14:textId="77777777" w:rsidR="00E55D32" w:rsidRPr="00671FC0" w:rsidRDefault="00E55D32" w:rsidP="00E55D32">
      <w:pPr>
        <w:pStyle w:val="ListParagraph"/>
        <w:shd w:val="clear" w:color="auto" w:fill="FFFFFF"/>
        <w:jc w:val="both"/>
        <w:textAlignment w:val="baseline"/>
      </w:pPr>
    </w:p>
    <w:p w14:paraId="51CADD9B" w14:textId="77777777" w:rsidR="00E55D32" w:rsidRPr="00671FC0" w:rsidRDefault="00E55D32" w:rsidP="00E55D32">
      <w:pPr>
        <w:pStyle w:val="ListParagraph"/>
        <w:shd w:val="clear" w:color="auto" w:fill="FFFFFF"/>
        <w:ind w:left="900"/>
        <w:jc w:val="both"/>
        <w:textAlignment w:val="baseline"/>
      </w:pPr>
      <w:r w:rsidRPr="00671FC0">
        <w:t xml:space="preserve">(1) The Contractor represents that it </w:t>
      </w:r>
      <w:r w:rsidRPr="007009EA">
        <w:rPr>
          <w:highlight w:val="yellow"/>
        </w:rPr>
        <w:t>□ is, □ is not</w:t>
      </w:r>
      <w:r w:rsidRPr="00671FC0">
        <w:t xml:space="preserve"> a small business concern under NAICS Code </w:t>
      </w:r>
      <w:r w:rsidRPr="007009EA">
        <w:rPr>
          <w:highlight w:val="yellow"/>
        </w:rPr>
        <w:t>_____</w:t>
      </w:r>
      <w:r w:rsidRPr="00671FC0">
        <w:t xml:space="preserve"> assigned to contract number </w:t>
      </w:r>
      <w:r w:rsidRPr="007009EA">
        <w:rPr>
          <w:highlight w:val="yellow"/>
        </w:rPr>
        <w:t>_____.</w:t>
      </w:r>
    </w:p>
    <w:p w14:paraId="6EA46DC7" w14:textId="77777777" w:rsidR="00E55D32" w:rsidRPr="00671FC0" w:rsidRDefault="00E55D32" w:rsidP="00E55D32">
      <w:pPr>
        <w:pStyle w:val="ListParagraph"/>
        <w:shd w:val="clear" w:color="auto" w:fill="FFFFFF"/>
        <w:ind w:left="900"/>
        <w:jc w:val="both"/>
        <w:textAlignment w:val="baseline"/>
      </w:pPr>
    </w:p>
    <w:p w14:paraId="35146FC4" w14:textId="77777777" w:rsidR="00E55D32" w:rsidRPr="00671FC0" w:rsidRDefault="00E55D32" w:rsidP="00E55D32">
      <w:pPr>
        <w:pStyle w:val="ListParagraph"/>
        <w:shd w:val="clear" w:color="auto" w:fill="FFFFFF"/>
        <w:ind w:left="900"/>
        <w:jc w:val="both"/>
        <w:textAlignment w:val="baseline"/>
      </w:pPr>
      <w:r w:rsidRPr="00671FC0">
        <w:t xml:space="preserve">(2) </w:t>
      </w:r>
      <w:r w:rsidRPr="007009EA">
        <w:rPr>
          <w:highlight w:val="yellow"/>
        </w:rPr>
        <w:t>[Complete only if the Contractor represented itself as a small business concern in paragraph (g)(1) of this clause.] The Contractor represents that it □ is, □ is not</w:t>
      </w:r>
      <w:r w:rsidRPr="00671FC0">
        <w:t>, a small, disadvantaged business concern as defined in 13 CFR 124.1001.</w:t>
      </w:r>
    </w:p>
    <w:p w14:paraId="6C10916F" w14:textId="77777777" w:rsidR="00E55D32" w:rsidRPr="00671FC0" w:rsidRDefault="00E55D32" w:rsidP="00E55D32">
      <w:pPr>
        <w:pStyle w:val="ListParagraph"/>
        <w:shd w:val="clear" w:color="auto" w:fill="FFFFFF"/>
        <w:ind w:left="900"/>
        <w:jc w:val="both"/>
        <w:textAlignment w:val="baseline"/>
      </w:pPr>
    </w:p>
    <w:p w14:paraId="52A84A5B" w14:textId="77777777" w:rsidR="00E55D32" w:rsidRPr="00671FC0" w:rsidRDefault="00E55D32" w:rsidP="00E55D32">
      <w:pPr>
        <w:pStyle w:val="ListParagraph"/>
        <w:shd w:val="clear" w:color="auto" w:fill="FFFFFF"/>
        <w:ind w:left="900"/>
        <w:jc w:val="both"/>
        <w:textAlignment w:val="baseline"/>
      </w:pPr>
      <w:r w:rsidRPr="00671FC0">
        <w:t xml:space="preserve">(3) Women-owned small business (WOSB) joint venture eligible under the WOSB Program. The Contractor represents that </w:t>
      </w:r>
      <w:r w:rsidRPr="007009EA">
        <w:rPr>
          <w:highlight w:val="yellow"/>
        </w:rPr>
        <w:t>it □ is, □ is not</w:t>
      </w:r>
      <w:r w:rsidRPr="00671FC0">
        <w:t xml:space="preserve"> a joint venture that complies</w:t>
      </w:r>
      <w:r>
        <w:t xml:space="preserve"> with </w:t>
      </w:r>
      <w:r w:rsidRPr="00671FC0">
        <w:t xml:space="preserve">the requirements of 13 CFR 127.506(a) through (c). </w:t>
      </w:r>
      <w:r w:rsidRPr="007009EA">
        <w:rPr>
          <w:highlight w:val="yellow"/>
        </w:rPr>
        <w:t>[The Contractor shall enter the name and unique entity identifier of each party to the joint venture: __.]</w:t>
      </w:r>
    </w:p>
    <w:p w14:paraId="1D3968CA" w14:textId="77777777" w:rsidR="00E55D32" w:rsidRPr="00671FC0" w:rsidRDefault="00E55D32" w:rsidP="00E55D32">
      <w:pPr>
        <w:pStyle w:val="ListParagraph"/>
        <w:shd w:val="clear" w:color="auto" w:fill="FFFFFF"/>
        <w:ind w:left="900"/>
        <w:jc w:val="both"/>
        <w:textAlignment w:val="baseline"/>
      </w:pPr>
    </w:p>
    <w:p w14:paraId="3E75DE28" w14:textId="77777777" w:rsidR="00E55D32" w:rsidRPr="00671FC0" w:rsidRDefault="00E55D32" w:rsidP="00E55D32">
      <w:pPr>
        <w:pStyle w:val="ListParagraph"/>
        <w:shd w:val="clear" w:color="auto" w:fill="FFFFFF"/>
        <w:ind w:left="900"/>
        <w:jc w:val="both"/>
        <w:textAlignment w:val="baseline"/>
      </w:pPr>
      <w:r w:rsidRPr="00671FC0">
        <w:t>(4) Economically disadvantaged women-owned small business (EDWOSB) joint venture. The Contractor represents that it □ is, □ is not a joint venture that complies</w:t>
      </w:r>
      <w:r>
        <w:t xml:space="preserve"> with </w:t>
      </w:r>
      <w:r w:rsidRPr="00671FC0">
        <w:t xml:space="preserve">the requirements of 13 CFR 127.506(a) through (c). </w:t>
      </w:r>
      <w:r w:rsidRPr="007009EA">
        <w:rPr>
          <w:highlight w:val="yellow"/>
        </w:rPr>
        <w:t>[The Contractor shall enter the name and unique entity identifier of each party to the joint venture: __.]</w:t>
      </w:r>
    </w:p>
    <w:p w14:paraId="4AD87707" w14:textId="77777777" w:rsidR="00E55D32" w:rsidRPr="00671FC0" w:rsidRDefault="00E55D32" w:rsidP="00E55D32">
      <w:pPr>
        <w:pStyle w:val="ListParagraph"/>
        <w:shd w:val="clear" w:color="auto" w:fill="FFFFFF"/>
        <w:ind w:left="900"/>
        <w:jc w:val="both"/>
        <w:textAlignment w:val="baseline"/>
      </w:pPr>
    </w:p>
    <w:p w14:paraId="6D5B20DB" w14:textId="77777777" w:rsidR="00E55D32" w:rsidRPr="00671FC0" w:rsidRDefault="00E55D32" w:rsidP="00E55D32">
      <w:pPr>
        <w:pStyle w:val="ListParagraph"/>
        <w:shd w:val="clear" w:color="auto" w:fill="FFFFFF"/>
        <w:ind w:left="900"/>
        <w:jc w:val="both"/>
        <w:textAlignment w:val="baseline"/>
      </w:pPr>
      <w:r w:rsidRPr="00671FC0">
        <w:lastRenderedPageBreak/>
        <w:t>(5) Service-disabled veteran-owned small business (SDVOSB) joint venture eligible under the SDVOSB Program. The Contractor represents that it □ is, □ is not an SDVOSB joint venture eligible under the SDVOSB Program that complies</w:t>
      </w:r>
      <w:r>
        <w:t xml:space="preserve"> with </w:t>
      </w:r>
      <w:r w:rsidRPr="00671FC0">
        <w:t xml:space="preserve">the requirements of 13 CFR 128.402. </w:t>
      </w:r>
      <w:r w:rsidRPr="007009EA">
        <w:rPr>
          <w:highlight w:val="yellow"/>
        </w:rPr>
        <w:t>[The Contractor shall enter the name and unique entity identifier of each party to the joint venture: __.]</w:t>
      </w:r>
    </w:p>
    <w:p w14:paraId="5C085F2D" w14:textId="77777777" w:rsidR="00E55D32" w:rsidRPr="00671FC0" w:rsidRDefault="00E55D32" w:rsidP="00E55D32">
      <w:pPr>
        <w:pStyle w:val="ListParagraph"/>
        <w:shd w:val="clear" w:color="auto" w:fill="FFFFFF"/>
        <w:ind w:left="900"/>
        <w:jc w:val="both"/>
        <w:textAlignment w:val="baseline"/>
      </w:pPr>
    </w:p>
    <w:p w14:paraId="483837A9" w14:textId="77777777" w:rsidR="00E55D32" w:rsidRPr="00671FC0" w:rsidRDefault="00E55D32" w:rsidP="00E55D32">
      <w:pPr>
        <w:pStyle w:val="ListParagraph"/>
        <w:shd w:val="clear" w:color="auto" w:fill="FFFFFF"/>
        <w:ind w:left="900"/>
        <w:jc w:val="both"/>
        <w:textAlignment w:val="baseline"/>
      </w:pPr>
      <w:r w:rsidRPr="00671FC0">
        <w:t xml:space="preserve">(6) HUBZone joint venture eligible under the HUBZone Program. </w:t>
      </w:r>
      <w:r w:rsidRPr="007009EA">
        <w:rPr>
          <w:highlight w:val="yellow"/>
        </w:rPr>
        <w:t>[Complete only if the offeror is a HUBZone small business concern.]</w:t>
      </w:r>
      <w:r w:rsidRPr="00671FC0">
        <w:t xml:space="preserve"> The offeror represents, as part of its offer, that </w:t>
      </w:r>
      <w:proofErr w:type="gramStart"/>
      <w:r w:rsidRPr="007009EA">
        <w:rPr>
          <w:highlight w:val="yellow"/>
        </w:rPr>
        <w:t>It</w:t>
      </w:r>
      <w:proofErr w:type="gramEnd"/>
      <w:r w:rsidRPr="007009EA">
        <w:rPr>
          <w:highlight w:val="yellow"/>
        </w:rPr>
        <w:t xml:space="preserve"> □ is, □ is not</w:t>
      </w:r>
      <w:r w:rsidRPr="00671FC0">
        <w:t xml:space="preserve"> a HUBZone joint venture that complies</w:t>
      </w:r>
      <w:r>
        <w:t xml:space="preserve"> with </w:t>
      </w:r>
      <w:r w:rsidRPr="00671FC0">
        <w:t xml:space="preserve">the requirements of 13 CFR 126.616(a) through (c). </w:t>
      </w:r>
      <w:r w:rsidRPr="007009EA">
        <w:rPr>
          <w:highlight w:val="yellow"/>
        </w:rPr>
        <w:t>[The Contractor shall enter the name and unique entity identifier of each party to the joint venture: _____.]</w:t>
      </w:r>
      <w:r w:rsidRPr="00671FC0">
        <w:t xml:space="preserve"> Each HUBZone small business concern participating in the HUBZone joint venture must be certified as a HUBZone concern. </w:t>
      </w:r>
      <w:r w:rsidRPr="007009EA">
        <w:rPr>
          <w:highlight w:val="yellow"/>
        </w:rPr>
        <w:t>[Contractor to sign and date and insert authorized signer's name and title. ____________________]</w:t>
      </w:r>
      <w:r w:rsidRPr="00671FC0">
        <w:t xml:space="preserve"> </w:t>
      </w:r>
    </w:p>
    <w:p w14:paraId="2FBC20F8" w14:textId="77777777" w:rsidR="00E55D32" w:rsidRDefault="00E55D32" w:rsidP="00E55D32">
      <w:pPr>
        <w:pStyle w:val="ListParagraph"/>
        <w:shd w:val="clear" w:color="auto" w:fill="FFFFFF"/>
        <w:ind w:left="540"/>
        <w:jc w:val="center"/>
        <w:textAlignment w:val="baseline"/>
      </w:pPr>
      <w:r w:rsidRPr="00671FC0">
        <w:t>(End of clause)</w:t>
      </w:r>
    </w:p>
    <w:p w14:paraId="5F498403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52.222-3</w:t>
      </w:r>
      <w:r>
        <w:t>,</w:t>
      </w:r>
      <w:r w:rsidRPr="00E42A57">
        <w:t xml:space="preserve"> Convict Labor (</w:t>
      </w:r>
      <w:r>
        <w:t>Deviation Date</w:t>
      </w:r>
      <w:r w:rsidRPr="00E42A57">
        <w:t>)</w:t>
      </w:r>
    </w:p>
    <w:p w14:paraId="225A5097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52.222-19, Child Labor-Cooperation</w:t>
      </w:r>
      <w:r>
        <w:t xml:space="preserve"> with </w:t>
      </w:r>
      <w:r w:rsidRPr="00E42A57">
        <w:t>Authorities</w:t>
      </w:r>
      <w:r>
        <w:t xml:space="preserve"> and </w:t>
      </w:r>
      <w:r w:rsidRPr="00E42A57">
        <w:t>Remedies (Deviation Date)</w:t>
      </w:r>
    </w:p>
    <w:p w14:paraId="7DD2811A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 xml:space="preserve">FAR </w:t>
      </w:r>
      <w:r w:rsidRPr="00552DC5">
        <w:t>52.222-20, Contracts</w:t>
      </w:r>
      <w:r>
        <w:t xml:space="preserve"> for </w:t>
      </w:r>
      <w:r w:rsidRPr="00552DC5">
        <w:t>Materials, Supplies, Articles,</w:t>
      </w:r>
      <w:r>
        <w:t xml:space="preserve"> and </w:t>
      </w:r>
      <w:r w:rsidRPr="00552DC5">
        <w:t>Equipment (Deviation Date)</w:t>
      </w:r>
    </w:p>
    <w:p w14:paraId="0FAFB0E5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52.222-36</w:t>
      </w:r>
      <w:r>
        <w:t>,</w:t>
      </w:r>
      <w:r w:rsidRPr="00E42A57">
        <w:t xml:space="preserve"> Affirmative Action</w:t>
      </w:r>
      <w:r>
        <w:t xml:space="preserve"> for </w:t>
      </w:r>
      <w:r w:rsidRPr="00E42A57">
        <w:t>Workers</w:t>
      </w:r>
      <w:r>
        <w:t xml:space="preserve"> with </w:t>
      </w:r>
      <w:r w:rsidRPr="00E42A57">
        <w:t>Disabilities (</w:t>
      </w:r>
      <w:r>
        <w:t>Deviation Date</w:t>
      </w:r>
      <w:r w:rsidRPr="00E42A57">
        <w:t>)</w:t>
      </w:r>
    </w:p>
    <w:p w14:paraId="6221EAC6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52.222-40, Notification</w:t>
      </w:r>
      <w:r>
        <w:t xml:space="preserve"> of </w:t>
      </w:r>
      <w:r w:rsidRPr="00E42A57">
        <w:t>Employee Rights Under</w:t>
      </w:r>
      <w:r>
        <w:t xml:space="preserve"> the </w:t>
      </w:r>
      <w:r w:rsidRPr="00E42A57">
        <w:t>National Labor Relations Act (Dec 2010)</w:t>
      </w:r>
    </w:p>
    <w:p w14:paraId="4A38A6DD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52.222-50</w:t>
      </w:r>
      <w:r>
        <w:t>,</w:t>
      </w:r>
      <w:r w:rsidRPr="00E42A57">
        <w:t xml:space="preserve"> Combating Trafficking</w:t>
      </w:r>
      <w:r>
        <w:t xml:space="preserve"> in </w:t>
      </w:r>
      <w:r w:rsidRPr="00E42A57">
        <w:t>Persons (</w:t>
      </w:r>
      <w:r>
        <w:t>Deviation Date</w:t>
      </w:r>
      <w:r w:rsidRPr="00E42A57">
        <w:t>)</w:t>
      </w:r>
    </w:p>
    <w:p w14:paraId="7A664C91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52.223-11, Ozone-Depleting Substances</w:t>
      </w:r>
      <w:r>
        <w:t xml:space="preserve"> and </w:t>
      </w:r>
      <w:r w:rsidRPr="00E42A57">
        <w:t>High Global Warming Potential Hydrofluorocarbons (Deviation Date)</w:t>
      </w:r>
    </w:p>
    <w:p w14:paraId="4194402D" w14:textId="77777777" w:rsidR="00E55D32" w:rsidRPr="00671FC0" w:rsidRDefault="00E55D32" w:rsidP="00E55D32">
      <w:pPr>
        <w:pStyle w:val="ListParagraph"/>
        <w:shd w:val="clear" w:color="auto" w:fill="FFFFFF"/>
        <w:ind w:left="540"/>
        <w:jc w:val="both"/>
        <w:textAlignment w:val="baseline"/>
      </w:pPr>
      <w:r w:rsidRPr="00671FC0">
        <w:t xml:space="preserve">Warning: Contains (or manufactured with, if applicable) </w:t>
      </w:r>
      <w:r w:rsidRPr="0054182E">
        <w:rPr>
          <w:highlight w:val="yellow"/>
        </w:rPr>
        <w:t>*_______,</w:t>
      </w:r>
      <w:r w:rsidRPr="00671FC0">
        <w:t xml:space="preserve"> a substance(s) which harm(s) public health and environment by destroying ozone in the upper atmosphere.</w:t>
      </w:r>
    </w:p>
    <w:p w14:paraId="6F6ECE98" w14:textId="77777777" w:rsidR="00E55D32" w:rsidRPr="00671FC0" w:rsidRDefault="00E55D32" w:rsidP="00E55D32">
      <w:pPr>
        <w:pStyle w:val="ListParagraph"/>
        <w:shd w:val="clear" w:color="auto" w:fill="FFFFFF"/>
        <w:ind w:left="540"/>
        <w:jc w:val="both"/>
        <w:textAlignment w:val="baseline"/>
      </w:pPr>
    </w:p>
    <w:p w14:paraId="08F88BAB" w14:textId="77777777" w:rsidR="00E55D32" w:rsidRDefault="00E55D32" w:rsidP="00E55D32">
      <w:pPr>
        <w:pStyle w:val="ListParagraph"/>
        <w:shd w:val="clear" w:color="auto" w:fill="FFFFFF"/>
        <w:ind w:left="540"/>
        <w:jc w:val="both"/>
        <w:textAlignment w:val="baseline"/>
      </w:pPr>
      <w:r w:rsidRPr="0054182E">
        <w:rPr>
          <w:highlight w:val="yellow"/>
        </w:rPr>
        <w:t>* The Contractor shall insert the name of the substance(s).</w:t>
      </w:r>
    </w:p>
    <w:p w14:paraId="4212C8B5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52.223-23, Sustainable Products</w:t>
      </w:r>
      <w:r>
        <w:t xml:space="preserve"> and </w:t>
      </w:r>
      <w:r w:rsidRPr="00E42A57">
        <w:t>Services (Deviation Date)</w:t>
      </w:r>
    </w:p>
    <w:p w14:paraId="65AA9A53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52.226-8, Encouraging Contractor Policies</w:t>
      </w:r>
      <w:r>
        <w:t xml:space="preserve"> to </w:t>
      </w:r>
      <w:r w:rsidRPr="00E42A57">
        <w:t>Ban Text Messaging While Driving (May 2024)</w:t>
      </w:r>
    </w:p>
    <w:p w14:paraId="5CEF426F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52.232-33 Payment</w:t>
      </w:r>
      <w:r>
        <w:t xml:space="preserve"> by Electronic</w:t>
      </w:r>
      <w:r w:rsidRPr="00E42A57">
        <w:t xml:space="preserve"> Funds Transfer— System</w:t>
      </w:r>
      <w:r>
        <w:t xml:space="preserve"> for </w:t>
      </w:r>
      <w:r w:rsidRPr="00E42A57">
        <w:t>Award Management (Oct 2018)</w:t>
      </w:r>
    </w:p>
    <w:p w14:paraId="61D485D2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52.232-40, Providing Accelerated Payments</w:t>
      </w:r>
      <w:r>
        <w:t xml:space="preserve"> to </w:t>
      </w:r>
      <w:r w:rsidRPr="00E42A57">
        <w:t>Small Business Subcontractors (Mar 2023)</w:t>
      </w:r>
    </w:p>
    <w:p w14:paraId="311EBFE7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52.233-3 Protest After Award (</w:t>
      </w:r>
      <w:r>
        <w:t>Deviation Date</w:t>
      </w:r>
      <w:r w:rsidRPr="00E42A57">
        <w:t>)</w:t>
      </w:r>
    </w:p>
    <w:p w14:paraId="03B4C901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52.233-4 - Applicable Law</w:t>
      </w:r>
      <w:r>
        <w:t xml:space="preserve"> for </w:t>
      </w:r>
      <w:r w:rsidRPr="00E42A57">
        <w:t>Breach</w:t>
      </w:r>
      <w:r>
        <w:t xml:space="preserve"> of </w:t>
      </w:r>
      <w:r w:rsidRPr="00E42A57">
        <w:t>Contract Claim (</w:t>
      </w:r>
      <w:r>
        <w:t>Deviation Date</w:t>
      </w:r>
      <w:r w:rsidRPr="00E42A57">
        <w:t>)</w:t>
      </w:r>
    </w:p>
    <w:p w14:paraId="498FD4CC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52.240-91, Security Prohibitions</w:t>
      </w:r>
      <w:r>
        <w:t xml:space="preserve"> and </w:t>
      </w:r>
      <w:r w:rsidRPr="00E42A57">
        <w:t>Exclusions (</w:t>
      </w:r>
      <w:r>
        <w:t>Deviation Date)</w:t>
      </w:r>
    </w:p>
    <w:p w14:paraId="2DE3811C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</w:pPr>
      <w:r>
        <w:t>FAR</w:t>
      </w:r>
      <w:r w:rsidRPr="00E42A57">
        <w:t xml:space="preserve"> 52.244-6, Subcontracts</w:t>
      </w:r>
      <w:r>
        <w:t xml:space="preserve"> for </w:t>
      </w:r>
      <w:r w:rsidRPr="00E42A57">
        <w:t>Commercial Products</w:t>
      </w:r>
      <w:r>
        <w:t xml:space="preserve"> and </w:t>
      </w:r>
      <w:r w:rsidRPr="00E42A57">
        <w:t>Commercial Services (</w:t>
      </w:r>
      <w:r>
        <w:t>Deviation Date)</w:t>
      </w:r>
    </w:p>
    <w:p w14:paraId="0BDCD156" w14:textId="77777777" w:rsidR="00E55D32" w:rsidRDefault="00E55D32" w:rsidP="00E55D32">
      <w:pPr>
        <w:pStyle w:val="ListParagraph"/>
        <w:shd w:val="clear" w:color="auto" w:fill="FFFFFF"/>
        <w:tabs>
          <w:tab w:val="left" w:pos="0"/>
        </w:tabs>
        <w:ind w:left="0"/>
        <w:jc w:val="both"/>
        <w:textAlignment w:val="baseline"/>
        <w:rPr>
          <w:b/>
          <w:bCs/>
        </w:rPr>
      </w:pPr>
      <w:bookmarkStart w:id="1" w:name="_Hlk194997948"/>
    </w:p>
    <w:p w14:paraId="315792A1" w14:textId="77777777" w:rsidR="00E55D32" w:rsidRPr="0054182E" w:rsidRDefault="00E55D32" w:rsidP="00E55D32">
      <w:pPr>
        <w:pStyle w:val="ListParagraph"/>
        <w:shd w:val="clear" w:color="auto" w:fill="FFFFFF"/>
        <w:tabs>
          <w:tab w:val="left" w:pos="0"/>
        </w:tabs>
        <w:ind w:left="0"/>
        <w:jc w:val="both"/>
        <w:textAlignment w:val="baseline"/>
        <w:rPr>
          <w:b/>
          <w:bCs/>
        </w:rPr>
      </w:pPr>
      <w:r w:rsidRPr="0054182E">
        <w:rPr>
          <w:b/>
          <w:bCs/>
        </w:rPr>
        <w:t>“System Updates May Lag Policy Updates. the System for Award Management (Sam) May</w:t>
      </w:r>
      <w:r>
        <w:rPr>
          <w:b/>
          <w:bCs/>
        </w:rPr>
        <w:t xml:space="preserve"> </w:t>
      </w:r>
      <w:r w:rsidRPr="0054182E">
        <w:rPr>
          <w:b/>
          <w:bCs/>
        </w:rPr>
        <w:t>Continue to Require Entities to Complete Representations Based on Provisions That Are Not</w:t>
      </w:r>
    </w:p>
    <w:p w14:paraId="07A101C9" w14:textId="77777777" w:rsidR="00E55D32" w:rsidRPr="0054182E" w:rsidRDefault="00E55D32" w:rsidP="00E55D32">
      <w:pPr>
        <w:pStyle w:val="ListParagraph"/>
        <w:shd w:val="clear" w:color="auto" w:fill="FFFFFF"/>
        <w:tabs>
          <w:tab w:val="left" w:pos="0"/>
        </w:tabs>
        <w:ind w:left="540" w:hanging="540"/>
        <w:jc w:val="both"/>
        <w:textAlignment w:val="baseline"/>
        <w:rPr>
          <w:b/>
          <w:bCs/>
        </w:rPr>
      </w:pPr>
      <w:r w:rsidRPr="0054182E">
        <w:rPr>
          <w:b/>
          <w:bCs/>
        </w:rPr>
        <w:t>Included in This Solicitation. Contracting Officers Will Rely on Representations from Offers</w:t>
      </w:r>
    </w:p>
    <w:p w14:paraId="46CE2096" w14:textId="77777777" w:rsidR="00E55D32" w:rsidRPr="0054182E" w:rsidRDefault="00E55D32" w:rsidP="00E55D32">
      <w:pPr>
        <w:pStyle w:val="ListParagraph"/>
        <w:shd w:val="clear" w:color="auto" w:fill="FFFFFF"/>
        <w:tabs>
          <w:tab w:val="left" w:pos="0"/>
        </w:tabs>
        <w:ind w:left="0"/>
        <w:jc w:val="both"/>
        <w:textAlignment w:val="baseline"/>
        <w:rPr>
          <w:b/>
          <w:bCs/>
        </w:rPr>
      </w:pPr>
      <w:r w:rsidRPr="0054182E">
        <w:rPr>
          <w:b/>
          <w:bCs/>
        </w:rPr>
        <w:t>Based on Provisions in the Solicitation. Entities Are Not Required To, Nor Are They Able</w:t>
      </w:r>
      <w:r>
        <w:rPr>
          <w:b/>
          <w:bCs/>
        </w:rPr>
        <w:t xml:space="preserve"> </w:t>
      </w:r>
      <w:r w:rsidRPr="0054182E">
        <w:rPr>
          <w:b/>
          <w:bCs/>
        </w:rPr>
        <w:t>To,</w:t>
      </w:r>
      <w:r>
        <w:rPr>
          <w:b/>
          <w:bCs/>
        </w:rPr>
        <w:t xml:space="preserve"> </w:t>
      </w:r>
      <w:r w:rsidRPr="0054182E">
        <w:rPr>
          <w:b/>
          <w:bCs/>
        </w:rPr>
        <w:t>Update Their Entity Registration to Remove These Representations in Sam.”</w:t>
      </w:r>
    </w:p>
    <w:p w14:paraId="6CC4E68B" w14:textId="77777777" w:rsidR="00E55D32" w:rsidRPr="002C533A" w:rsidRDefault="00E55D32" w:rsidP="00E55D32">
      <w:pPr>
        <w:pStyle w:val="ListParagraph"/>
        <w:shd w:val="clear" w:color="auto" w:fill="FFFFFF"/>
        <w:ind w:left="540" w:hanging="540"/>
        <w:jc w:val="center"/>
        <w:textAlignment w:val="baseline"/>
      </w:pPr>
    </w:p>
    <w:p w14:paraId="58CD4A58" w14:textId="77777777" w:rsidR="00E55D32" w:rsidRPr="002C533A" w:rsidRDefault="00E55D32" w:rsidP="00E55D32">
      <w:pPr>
        <w:pStyle w:val="ListParagraph"/>
        <w:shd w:val="clear" w:color="auto" w:fill="FFFFFF"/>
        <w:ind w:left="540" w:hanging="540"/>
        <w:jc w:val="both"/>
        <w:textAlignment w:val="baseline"/>
        <w:rPr>
          <w:b/>
          <w:bCs/>
        </w:rPr>
      </w:pPr>
      <w:r w:rsidRPr="002C533A">
        <w:rPr>
          <w:b/>
          <w:bCs/>
        </w:rPr>
        <w:lastRenderedPageBreak/>
        <w:t>Department</w:t>
      </w:r>
      <w:r>
        <w:rPr>
          <w:b/>
          <w:bCs/>
        </w:rPr>
        <w:t xml:space="preserve"> of </w:t>
      </w:r>
      <w:r w:rsidRPr="002C533A">
        <w:rPr>
          <w:b/>
          <w:bCs/>
        </w:rPr>
        <w:t>Health</w:t>
      </w:r>
      <w:r>
        <w:rPr>
          <w:b/>
          <w:bCs/>
        </w:rPr>
        <w:t xml:space="preserve"> and </w:t>
      </w:r>
      <w:r w:rsidRPr="002C533A">
        <w:rPr>
          <w:b/>
          <w:bCs/>
        </w:rPr>
        <w:t>Human Services Acquisition Regulations (</w:t>
      </w:r>
      <w:r>
        <w:rPr>
          <w:b/>
          <w:bCs/>
        </w:rPr>
        <w:t>HHSAR</w:t>
      </w:r>
      <w:r w:rsidRPr="002C533A">
        <w:rPr>
          <w:b/>
          <w:bCs/>
        </w:rPr>
        <w:t>) Clauses</w:t>
      </w:r>
    </w:p>
    <w:p w14:paraId="56AA08E1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  <w:outlineLvl w:val="2"/>
        <w:rPr>
          <w:bCs/>
        </w:rPr>
      </w:pPr>
      <w:r>
        <w:rPr>
          <w:bCs/>
          <w:bdr w:val="none" w:sz="0" w:space="0" w:color="auto" w:frame="1"/>
        </w:rPr>
        <w:t xml:space="preserve">HHSAR </w:t>
      </w:r>
      <w:r w:rsidRPr="002C533A">
        <w:rPr>
          <w:bCs/>
          <w:bdr w:val="none" w:sz="0" w:space="0" w:color="auto" w:frame="1"/>
        </w:rPr>
        <w:t>352.226-1,</w:t>
      </w:r>
      <w:r w:rsidRPr="002C533A">
        <w:rPr>
          <w:bCs/>
        </w:rPr>
        <w:t> Indian Preference. (Deviation)</w:t>
      </w:r>
    </w:p>
    <w:p w14:paraId="542383B1" w14:textId="77777777" w:rsidR="00E55D32" w:rsidRDefault="00E55D32" w:rsidP="00E55D32">
      <w:pPr>
        <w:pStyle w:val="ListParagraph"/>
        <w:numPr>
          <w:ilvl w:val="0"/>
          <w:numId w:val="34"/>
        </w:numPr>
        <w:shd w:val="clear" w:color="auto" w:fill="FFFFFF"/>
        <w:ind w:left="540" w:hanging="540"/>
        <w:jc w:val="both"/>
        <w:textAlignment w:val="baseline"/>
        <w:outlineLvl w:val="2"/>
        <w:rPr>
          <w:bCs/>
        </w:rPr>
      </w:pPr>
      <w:r>
        <w:rPr>
          <w:bCs/>
          <w:bdr w:val="none" w:sz="0" w:space="0" w:color="auto" w:frame="1"/>
        </w:rPr>
        <w:t xml:space="preserve">HHSAR </w:t>
      </w:r>
      <w:r w:rsidRPr="002C533A">
        <w:rPr>
          <w:bCs/>
          <w:bdr w:val="none" w:sz="0" w:space="0" w:color="auto" w:frame="1"/>
        </w:rPr>
        <w:t>352.226-6,</w:t>
      </w:r>
      <w:r w:rsidRPr="002C533A">
        <w:rPr>
          <w:bCs/>
        </w:rPr>
        <w:t xml:space="preserve"> Indian Economic Enterprise Subcontracting Limitations   </w:t>
      </w:r>
    </w:p>
    <w:bookmarkEnd w:id="1"/>
    <w:p w14:paraId="4318A1B3" w14:textId="77777777" w:rsidR="002222BD" w:rsidRDefault="002222BD" w:rsidP="007A3881">
      <w:pPr>
        <w:jc w:val="both"/>
        <w:rPr>
          <w:rFonts w:ascii="Arial" w:hAnsi="Arial" w:cs="Arial"/>
          <w:sz w:val="22"/>
          <w:szCs w:val="22"/>
        </w:rPr>
      </w:pPr>
    </w:p>
    <w:p w14:paraId="1F7213B8" w14:textId="77777777" w:rsidR="001E3BCF" w:rsidRPr="00C20F49" w:rsidRDefault="001E3BCF" w:rsidP="007A3881">
      <w:pPr>
        <w:jc w:val="both"/>
        <w:rPr>
          <w:rFonts w:ascii="Arial" w:hAnsi="Arial" w:cs="Arial"/>
          <w:sz w:val="22"/>
          <w:szCs w:val="22"/>
        </w:rPr>
      </w:pPr>
    </w:p>
    <w:p w14:paraId="5A87C192" w14:textId="1D29FA27" w:rsidR="00C648AF" w:rsidRPr="00C20F49" w:rsidRDefault="00C648AF" w:rsidP="00C648AF">
      <w:pPr>
        <w:jc w:val="both"/>
        <w:rPr>
          <w:rFonts w:ascii="Arial" w:hAnsi="Arial" w:cs="Arial"/>
          <w:sz w:val="22"/>
          <w:szCs w:val="22"/>
        </w:rPr>
      </w:pPr>
      <w:r w:rsidRPr="00C20F49">
        <w:rPr>
          <w:rFonts w:ascii="Arial" w:hAnsi="Arial" w:cs="Arial"/>
          <w:sz w:val="22"/>
          <w:szCs w:val="22"/>
        </w:rPr>
        <w:t>“System updates may lag policy updates. The System</w:t>
      </w:r>
      <w:r w:rsidR="001A64A6" w:rsidRPr="00C20F49">
        <w:rPr>
          <w:rFonts w:ascii="Arial" w:hAnsi="Arial" w:cs="Arial"/>
          <w:sz w:val="22"/>
          <w:szCs w:val="22"/>
        </w:rPr>
        <w:t xml:space="preserve"> for </w:t>
      </w:r>
      <w:r w:rsidRPr="00C20F49">
        <w:rPr>
          <w:rFonts w:ascii="Arial" w:hAnsi="Arial" w:cs="Arial"/>
          <w:sz w:val="22"/>
          <w:szCs w:val="22"/>
        </w:rPr>
        <w:t>Award Management (SAM) may continue</w:t>
      </w:r>
      <w:r w:rsidR="001A64A6" w:rsidRPr="00C20F49">
        <w:rPr>
          <w:rFonts w:ascii="Arial" w:hAnsi="Arial" w:cs="Arial"/>
          <w:sz w:val="22"/>
          <w:szCs w:val="22"/>
        </w:rPr>
        <w:t xml:space="preserve"> to </w:t>
      </w:r>
      <w:r w:rsidRPr="00C20F49">
        <w:rPr>
          <w:rFonts w:ascii="Arial" w:hAnsi="Arial" w:cs="Arial"/>
          <w:sz w:val="22"/>
          <w:szCs w:val="22"/>
        </w:rPr>
        <w:t>require entities</w:t>
      </w:r>
      <w:r w:rsidR="001A64A6" w:rsidRPr="00C20F49">
        <w:rPr>
          <w:rFonts w:ascii="Arial" w:hAnsi="Arial" w:cs="Arial"/>
          <w:sz w:val="22"/>
          <w:szCs w:val="22"/>
        </w:rPr>
        <w:t xml:space="preserve"> to </w:t>
      </w:r>
      <w:r w:rsidRPr="00C20F49">
        <w:rPr>
          <w:rFonts w:ascii="Arial" w:hAnsi="Arial" w:cs="Arial"/>
          <w:sz w:val="22"/>
          <w:szCs w:val="22"/>
        </w:rPr>
        <w:t>complete representations based on provisions that are not included</w:t>
      </w:r>
      <w:r w:rsidR="001A64A6" w:rsidRPr="00C20F49">
        <w:rPr>
          <w:rFonts w:ascii="Arial" w:hAnsi="Arial" w:cs="Arial"/>
          <w:sz w:val="22"/>
          <w:szCs w:val="22"/>
        </w:rPr>
        <w:t xml:space="preserve"> in </w:t>
      </w:r>
      <w:r w:rsidRPr="00C20F49">
        <w:rPr>
          <w:rFonts w:ascii="Arial" w:hAnsi="Arial" w:cs="Arial"/>
          <w:sz w:val="22"/>
          <w:szCs w:val="22"/>
        </w:rPr>
        <w:t>this solicitation. Contracting officers will rely on representations from offers based on provisions</w:t>
      </w:r>
      <w:r w:rsidR="001A64A6" w:rsidRPr="00C20F49">
        <w:rPr>
          <w:rFonts w:ascii="Arial" w:hAnsi="Arial" w:cs="Arial"/>
          <w:sz w:val="22"/>
          <w:szCs w:val="22"/>
        </w:rPr>
        <w:t xml:space="preserve"> in </w:t>
      </w:r>
      <w:r w:rsidRPr="00C20F49">
        <w:rPr>
          <w:rFonts w:ascii="Arial" w:hAnsi="Arial" w:cs="Arial"/>
          <w:sz w:val="22"/>
          <w:szCs w:val="22"/>
        </w:rPr>
        <w:t>the solicitation. Entities are not required</w:t>
      </w:r>
      <w:r w:rsidR="001A64A6" w:rsidRPr="00C20F49">
        <w:rPr>
          <w:rFonts w:ascii="Arial" w:hAnsi="Arial" w:cs="Arial"/>
          <w:sz w:val="22"/>
          <w:szCs w:val="22"/>
        </w:rPr>
        <w:t xml:space="preserve"> to, </w:t>
      </w:r>
      <w:r w:rsidRPr="00C20F49">
        <w:rPr>
          <w:rFonts w:ascii="Arial" w:hAnsi="Arial" w:cs="Arial"/>
          <w:sz w:val="22"/>
          <w:szCs w:val="22"/>
        </w:rPr>
        <w:t>nor are they able</w:t>
      </w:r>
      <w:r w:rsidR="001A64A6" w:rsidRPr="00C20F49">
        <w:rPr>
          <w:rFonts w:ascii="Arial" w:hAnsi="Arial" w:cs="Arial"/>
          <w:sz w:val="22"/>
          <w:szCs w:val="22"/>
        </w:rPr>
        <w:t xml:space="preserve"> to, </w:t>
      </w:r>
      <w:r w:rsidRPr="00C20F49">
        <w:rPr>
          <w:rFonts w:ascii="Arial" w:hAnsi="Arial" w:cs="Arial"/>
          <w:sz w:val="22"/>
          <w:szCs w:val="22"/>
        </w:rPr>
        <w:t>update their entity registration</w:t>
      </w:r>
      <w:r w:rsidR="001A64A6" w:rsidRPr="00C20F49">
        <w:rPr>
          <w:rFonts w:ascii="Arial" w:hAnsi="Arial" w:cs="Arial"/>
          <w:sz w:val="22"/>
          <w:szCs w:val="22"/>
        </w:rPr>
        <w:t xml:space="preserve"> to </w:t>
      </w:r>
      <w:r w:rsidRPr="00C20F49">
        <w:rPr>
          <w:rFonts w:ascii="Arial" w:hAnsi="Arial" w:cs="Arial"/>
          <w:sz w:val="22"/>
          <w:szCs w:val="22"/>
        </w:rPr>
        <w:t>remove these representations</w:t>
      </w:r>
      <w:r w:rsidR="001A64A6" w:rsidRPr="00C20F49">
        <w:rPr>
          <w:rFonts w:ascii="Arial" w:hAnsi="Arial" w:cs="Arial"/>
          <w:sz w:val="22"/>
          <w:szCs w:val="22"/>
        </w:rPr>
        <w:t xml:space="preserve"> in </w:t>
      </w:r>
      <w:r w:rsidRPr="00C20F49">
        <w:rPr>
          <w:rFonts w:ascii="Arial" w:hAnsi="Arial" w:cs="Arial"/>
          <w:sz w:val="22"/>
          <w:szCs w:val="22"/>
        </w:rPr>
        <w:t>SAM.”</w:t>
      </w:r>
    </w:p>
    <w:p w14:paraId="0751E297" w14:textId="77777777" w:rsidR="00240FBE" w:rsidRPr="00C20F49" w:rsidRDefault="00240FBE" w:rsidP="007A3881">
      <w:pPr>
        <w:jc w:val="both"/>
        <w:rPr>
          <w:rFonts w:ascii="Arial" w:hAnsi="Arial" w:cs="Arial"/>
          <w:sz w:val="22"/>
          <w:szCs w:val="22"/>
        </w:rPr>
      </w:pPr>
    </w:p>
    <w:p w14:paraId="6B6E6B7B" w14:textId="77777777" w:rsidR="007A3881" w:rsidRPr="00C20F49" w:rsidRDefault="007A3881" w:rsidP="007A3881">
      <w:pPr>
        <w:jc w:val="both"/>
        <w:rPr>
          <w:rFonts w:ascii="Arial" w:hAnsi="Arial" w:cs="Arial"/>
          <w:sz w:val="22"/>
          <w:szCs w:val="22"/>
        </w:rPr>
      </w:pPr>
      <w:r w:rsidRPr="00C20F49">
        <w:rPr>
          <w:rFonts w:ascii="Arial" w:hAnsi="Arial" w:cs="Arial"/>
          <w:sz w:val="22"/>
          <w:szCs w:val="22"/>
        </w:rPr>
        <w:t>Miscellaneous:</w:t>
      </w:r>
    </w:p>
    <w:p w14:paraId="061E4978" w14:textId="77777777" w:rsidR="007A3881" w:rsidRPr="00C20F49" w:rsidRDefault="007A3881" w:rsidP="007A3881">
      <w:pPr>
        <w:jc w:val="both"/>
        <w:rPr>
          <w:rFonts w:ascii="Arial" w:hAnsi="Arial" w:cs="Arial"/>
          <w:sz w:val="22"/>
          <w:szCs w:val="22"/>
        </w:rPr>
      </w:pPr>
      <w:r w:rsidRPr="00C20F49">
        <w:rPr>
          <w:rFonts w:ascii="Arial" w:hAnsi="Arial" w:cs="Arial"/>
          <w:sz w:val="22"/>
          <w:szCs w:val="22"/>
        </w:rPr>
        <w:t>NO FAX QUOTATIONS</w:t>
      </w:r>
    </w:p>
    <w:p w14:paraId="52F536C4" w14:textId="61E917CC" w:rsidR="007A3881" w:rsidRPr="00C20F49" w:rsidRDefault="007A3881" w:rsidP="007A3881">
      <w:pPr>
        <w:jc w:val="both"/>
        <w:rPr>
          <w:rFonts w:ascii="Arial" w:hAnsi="Arial" w:cs="Arial"/>
          <w:sz w:val="22"/>
          <w:szCs w:val="22"/>
        </w:rPr>
      </w:pPr>
      <w:r w:rsidRPr="00C20F49">
        <w:rPr>
          <w:rFonts w:ascii="Arial" w:hAnsi="Arial" w:cs="Arial"/>
          <w:sz w:val="22"/>
          <w:szCs w:val="22"/>
        </w:rPr>
        <w:t>ELECTRONIC SUBMISSIONS – SUBMISSION VIA EMAIL IS THE ONLY ACCEPTABLE ELECTRONIC SUBMISSION.</w:t>
      </w:r>
      <w:r w:rsidR="00DB550F" w:rsidRPr="00C20F49">
        <w:rPr>
          <w:rFonts w:ascii="Arial" w:hAnsi="Arial" w:cs="Arial"/>
          <w:sz w:val="22"/>
          <w:szCs w:val="22"/>
        </w:rPr>
        <w:t xml:space="preserve"> (</w:t>
      </w:r>
      <w:r w:rsidR="003D13F8">
        <w:rPr>
          <w:rFonts w:ascii="Arial" w:hAnsi="Arial" w:cs="Arial"/>
          <w:sz w:val="22"/>
          <w:szCs w:val="22"/>
        </w:rPr>
        <w:t>Edson.Yellowfish</w:t>
      </w:r>
      <w:r w:rsidR="00DB550F" w:rsidRPr="00C20F49">
        <w:rPr>
          <w:rFonts w:ascii="Arial" w:hAnsi="Arial" w:cs="Arial"/>
          <w:sz w:val="22"/>
          <w:szCs w:val="22"/>
        </w:rPr>
        <w:t>@ihs.gov)</w:t>
      </w:r>
      <w:r w:rsidRPr="00C20F49">
        <w:rPr>
          <w:rFonts w:ascii="Arial" w:hAnsi="Arial" w:cs="Arial"/>
          <w:sz w:val="22"/>
          <w:szCs w:val="22"/>
        </w:rPr>
        <w:t xml:space="preserve">  </w:t>
      </w:r>
    </w:p>
    <w:p w14:paraId="2442E38F" w14:textId="77777777" w:rsidR="007A3881" w:rsidRPr="00C20F49" w:rsidRDefault="007A3881" w:rsidP="007A3881">
      <w:pPr>
        <w:jc w:val="both"/>
        <w:rPr>
          <w:rFonts w:ascii="Arial" w:hAnsi="Arial" w:cs="Arial"/>
          <w:sz w:val="22"/>
          <w:szCs w:val="22"/>
        </w:rPr>
      </w:pPr>
    </w:p>
    <w:p w14:paraId="35209D12" w14:textId="1B954E68" w:rsidR="00D21E29" w:rsidRPr="00C20F49" w:rsidRDefault="007A3881" w:rsidP="007018EA">
      <w:pPr>
        <w:jc w:val="both"/>
        <w:rPr>
          <w:rFonts w:ascii="Arial" w:hAnsi="Arial" w:cs="Arial"/>
          <w:sz w:val="22"/>
          <w:szCs w:val="22"/>
        </w:rPr>
      </w:pPr>
      <w:r w:rsidRPr="00C20F49">
        <w:rPr>
          <w:rFonts w:ascii="Arial" w:hAnsi="Arial" w:cs="Arial"/>
          <w:b/>
          <w:sz w:val="22"/>
          <w:szCs w:val="22"/>
        </w:rPr>
        <w:t>All contractors must be registered</w:t>
      </w:r>
      <w:r w:rsidR="001A64A6" w:rsidRPr="00C20F49">
        <w:rPr>
          <w:rFonts w:ascii="Arial" w:hAnsi="Arial" w:cs="Arial"/>
          <w:b/>
          <w:sz w:val="22"/>
          <w:szCs w:val="22"/>
        </w:rPr>
        <w:t xml:space="preserve"> in </w:t>
      </w:r>
      <w:r w:rsidRPr="00C20F49">
        <w:rPr>
          <w:rFonts w:ascii="Arial" w:hAnsi="Arial" w:cs="Arial"/>
          <w:b/>
          <w:sz w:val="22"/>
          <w:szCs w:val="22"/>
        </w:rPr>
        <w:t>the System</w:t>
      </w:r>
      <w:r w:rsidR="001A64A6" w:rsidRPr="00C20F49">
        <w:rPr>
          <w:rFonts w:ascii="Arial" w:hAnsi="Arial" w:cs="Arial"/>
          <w:b/>
          <w:sz w:val="22"/>
          <w:szCs w:val="22"/>
        </w:rPr>
        <w:t xml:space="preserve"> for </w:t>
      </w:r>
      <w:r w:rsidRPr="00C20F49">
        <w:rPr>
          <w:rFonts w:ascii="Arial" w:hAnsi="Arial" w:cs="Arial"/>
          <w:b/>
          <w:sz w:val="22"/>
          <w:szCs w:val="22"/>
        </w:rPr>
        <w:t xml:space="preserve">Award Management database located at </w:t>
      </w:r>
      <w:r w:rsidR="009616DA" w:rsidRPr="00C20F49">
        <w:rPr>
          <w:rFonts w:ascii="Arial" w:hAnsi="Arial" w:cs="Arial"/>
          <w:b/>
          <w:sz w:val="22"/>
          <w:szCs w:val="22"/>
        </w:rPr>
        <w:t xml:space="preserve"> </w:t>
      </w:r>
      <w:hyperlink r:id="rId9" w:history="1">
        <w:r w:rsidR="009616DA" w:rsidRPr="00C20F49">
          <w:rPr>
            <w:rStyle w:val="Hyperlink"/>
            <w:rFonts w:ascii="Arial" w:hAnsi="Arial" w:cs="Arial"/>
            <w:b/>
            <w:sz w:val="22"/>
            <w:szCs w:val="22"/>
          </w:rPr>
          <w:t>https://www.sam.gov</w:t>
        </w:r>
      </w:hyperlink>
      <w:r w:rsidR="009616DA" w:rsidRPr="00C20F49">
        <w:rPr>
          <w:rFonts w:ascii="Arial" w:hAnsi="Arial" w:cs="Arial"/>
          <w:b/>
          <w:sz w:val="22"/>
          <w:szCs w:val="22"/>
        </w:rPr>
        <w:t xml:space="preserve"> when submitting an offer</w:t>
      </w:r>
      <w:r w:rsidR="001A64A6" w:rsidRPr="00C20F49">
        <w:rPr>
          <w:rFonts w:ascii="Arial" w:hAnsi="Arial" w:cs="Arial"/>
          <w:b/>
          <w:sz w:val="22"/>
          <w:szCs w:val="22"/>
        </w:rPr>
        <w:t xml:space="preserve"> or </w:t>
      </w:r>
      <w:r w:rsidR="009616DA" w:rsidRPr="00C20F49">
        <w:rPr>
          <w:rFonts w:ascii="Arial" w:hAnsi="Arial" w:cs="Arial"/>
          <w:b/>
          <w:sz w:val="22"/>
          <w:szCs w:val="22"/>
        </w:rPr>
        <w:t>quotation</w:t>
      </w:r>
      <w:r w:rsidRPr="00C20F49">
        <w:rPr>
          <w:rFonts w:ascii="Arial" w:hAnsi="Arial" w:cs="Arial"/>
          <w:b/>
          <w:sz w:val="22"/>
          <w:szCs w:val="22"/>
        </w:rPr>
        <w:t>.  Please submit the following information with each quote: Vendor Name</w:t>
      </w:r>
      <w:r w:rsidR="00751940" w:rsidRPr="00C20F49">
        <w:rPr>
          <w:rFonts w:ascii="Arial" w:hAnsi="Arial" w:cs="Arial"/>
          <w:b/>
          <w:sz w:val="22"/>
          <w:szCs w:val="22"/>
        </w:rPr>
        <w:t>,</w:t>
      </w:r>
      <w:r w:rsidRPr="00C20F49">
        <w:rPr>
          <w:rFonts w:ascii="Arial" w:hAnsi="Arial" w:cs="Arial"/>
          <w:b/>
          <w:sz w:val="22"/>
          <w:szCs w:val="22"/>
        </w:rPr>
        <w:t xml:space="preserve"> Cage Code, </w:t>
      </w:r>
      <w:r w:rsidR="00C65CCE" w:rsidRPr="00C20F49">
        <w:rPr>
          <w:rFonts w:ascii="Arial" w:hAnsi="Arial" w:cs="Arial"/>
          <w:b/>
          <w:sz w:val="22"/>
          <w:szCs w:val="22"/>
        </w:rPr>
        <w:t>UEI</w:t>
      </w:r>
      <w:r w:rsidRPr="00C20F49">
        <w:rPr>
          <w:rFonts w:ascii="Arial" w:hAnsi="Arial" w:cs="Arial"/>
          <w:b/>
          <w:sz w:val="22"/>
          <w:szCs w:val="22"/>
        </w:rPr>
        <w:t xml:space="preserve">, Tax Identification Number, Prompt Payment Terms, Delivery Time, GSA Contract Number (if </w:t>
      </w:r>
      <w:r w:rsidR="00751940" w:rsidRPr="00C20F49">
        <w:rPr>
          <w:rFonts w:ascii="Arial" w:hAnsi="Arial" w:cs="Arial"/>
          <w:b/>
          <w:sz w:val="22"/>
          <w:szCs w:val="22"/>
        </w:rPr>
        <w:t>applicable), Date quote expires</w:t>
      </w:r>
      <w:r w:rsidRPr="00C20F49">
        <w:rPr>
          <w:rFonts w:ascii="Arial" w:hAnsi="Arial" w:cs="Arial"/>
          <w:b/>
          <w:sz w:val="22"/>
          <w:szCs w:val="22"/>
        </w:rPr>
        <w:t>, warranty, total price</w:t>
      </w:r>
      <w:r w:rsidR="001A64A6" w:rsidRPr="00C20F49">
        <w:rPr>
          <w:rFonts w:ascii="Arial" w:hAnsi="Arial" w:cs="Arial"/>
          <w:b/>
          <w:sz w:val="22"/>
          <w:szCs w:val="22"/>
        </w:rPr>
        <w:t xml:space="preserve"> for </w:t>
      </w:r>
      <w:r w:rsidRPr="00C20F49">
        <w:rPr>
          <w:rFonts w:ascii="Arial" w:hAnsi="Arial" w:cs="Arial"/>
          <w:b/>
          <w:sz w:val="22"/>
          <w:szCs w:val="22"/>
        </w:rPr>
        <w:t xml:space="preserve">each line item, total </w:t>
      </w:r>
      <w:r w:rsidR="00F41564" w:rsidRPr="00C20F49">
        <w:rPr>
          <w:rFonts w:ascii="Arial" w:hAnsi="Arial" w:cs="Arial"/>
          <w:b/>
          <w:sz w:val="22"/>
          <w:szCs w:val="22"/>
        </w:rPr>
        <w:t>quote</w:t>
      </w:r>
      <w:r w:rsidRPr="00C20F49">
        <w:rPr>
          <w:rFonts w:ascii="Arial" w:hAnsi="Arial" w:cs="Arial"/>
          <w:b/>
          <w:sz w:val="22"/>
          <w:szCs w:val="22"/>
        </w:rPr>
        <w:t xml:space="preserve"> price,</w:t>
      </w:r>
      <w:r w:rsidR="001A64A6" w:rsidRPr="00C20F49">
        <w:rPr>
          <w:rFonts w:ascii="Arial" w:hAnsi="Arial" w:cs="Arial"/>
          <w:b/>
          <w:sz w:val="22"/>
          <w:szCs w:val="22"/>
        </w:rPr>
        <w:t xml:space="preserve"> and </w:t>
      </w:r>
      <w:r w:rsidRPr="00C20F49">
        <w:rPr>
          <w:rFonts w:ascii="Arial" w:hAnsi="Arial" w:cs="Arial"/>
          <w:b/>
          <w:sz w:val="22"/>
          <w:szCs w:val="22"/>
        </w:rPr>
        <w:t>technical documentation</w:t>
      </w:r>
      <w:r w:rsidR="001A64A6" w:rsidRPr="00C20F49">
        <w:rPr>
          <w:rFonts w:ascii="Arial" w:hAnsi="Arial" w:cs="Arial"/>
          <w:b/>
          <w:sz w:val="22"/>
          <w:szCs w:val="22"/>
        </w:rPr>
        <w:t xml:space="preserve"> in</w:t>
      </w:r>
      <w:r w:rsidRPr="00C20F49">
        <w:rPr>
          <w:rFonts w:ascii="Arial" w:hAnsi="Arial" w:cs="Arial"/>
          <w:b/>
          <w:sz w:val="22"/>
          <w:szCs w:val="22"/>
        </w:rPr>
        <w:t>sufficient detail</w:t>
      </w:r>
      <w:r w:rsidR="001A64A6" w:rsidRPr="00C20F49">
        <w:rPr>
          <w:rFonts w:ascii="Arial" w:hAnsi="Arial" w:cs="Arial"/>
          <w:b/>
          <w:sz w:val="22"/>
          <w:szCs w:val="22"/>
        </w:rPr>
        <w:t xml:space="preserve"> to </w:t>
      </w:r>
      <w:r w:rsidRPr="00C20F49">
        <w:rPr>
          <w:rFonts w:ascii="Arial" w:hAnsi="Arial" w:cs="Arial"/>
          <w:b/>
          <w:sz w:val="22"/>
          <w:szCs w:val="22"/>
        </w:rPr>
        <w:t>determine technical acceptability.  Failure</w:t>
      </w:r>
      <w:r w:rsidR="001A64A6" w:rsidRPr="00C20F49">
        <w:rPr>
          <w:rFonts w:ascii="Arial" w:hAnsi="Arial" w:cs="Arial"/>
          <w:b/>
          <w:sz w:val="22"/>
          <w:szCs w:val="22"/>
        </w:rPr>
        <w:t xml:space="preserve"> to </w:t>
      </w:r>
      <w:r w:rsidRPr="00C20F49">
        <w:rPr>
          <w:rFonts w:ascii="Arial" w:hAnsi="Arial" w:cs="Arial"/>
          <w:b/>
          <w:sz w:val="22"/>
          <w:szCs w:val="22"/>
        </w:rPr>
        <w:t xml:space="preserve">provide sufficient technical </w:t>
      </w:r>
      <w:r w:rsidR="009616DA" w:rsidRPr="00C20F49">
        <w:rPr>
          <w:rFonts w:ascii="Arial" w:hAnsi="Arial" w:cs="Arial"/>
          <w:b/>
          <w:sz w:val="22"/>
          <w:szCs w:val="22"/>
        </w:rPr>
        <w:t>details</w:t>
      </w:r>
      <w:r w:rsidRPr="00C20F49">
        <w:rPr>
          <w:rFonts w:ascii="Arial" w:hAnsi="Arial" w:cs="Arial"/>
          <w:b/>
          <w:sz w:val="22"/>
          <w:szCs w:val="22"/>
        </w:rPr>
        <w:t xml:space="preserve"> may result</w:t>
      </w:r>
      <w:r w:rsidR="001A64A6" w:rsidRPr="00C20F49">
        <w:rPr>
          <w:rFonts w:ascii="Arial" w:hAnsi="Arial" w:cs="Arial"/>
          <w:b/>
          <w:sz w:val="22"/>
          <w:szCs w:val="22"/>
        </w:rPr>
        <w:t xml:space="preserve"> in </w:t>
      </w:r>
      <w:r w:rsidRPr="00C20F49">
        <w:rPr>
          <w:rFonts w:ascii="Arial" w:hAnsi="Arial" w:cs="Arial"/>
          <w:b/>
          <w:sz w:val="22"/>
          <w:szCs w:val="22"/>
        </w:rPr>
        <w:t>rejection</w:t>
      </w:r>
      <w:r w:rsidR="001A64A6" w:rsidRPr="00C20F49">
        <w:rPr>
          <w:rFonts w:ascii="Arial" w:hAnsi="Arial" w:cs="Arial"/>
          <w:b/>
          <w:sz w:val="22"/>
          <w:szCs w:val="22"/>
        </w:rPr>
        <w:t xml:space="preserve"> of </w:t>
      </w:r>
      <w:r w:rsidRPr="00C20F49">
        <w:rPr>
          <w:rFonts w:ascii="Arial" w:hAnsi="Arial" w:cs="Arial"/>
          <w:b/>
          <w:sz w:val="22"/>
          <w:szCs w:val="22"/>
        </w:rPr>
        <w:t>your quote.</w:t>
      </w:r>
    </w:p>
    <w:sectPr w:rsidR="00D21E29" w:rsidRPr="00C20F49" w:rsidSect="005F5BC0">
      <w:headerReference w:type="default" r:id="rId10"/>
      <w:footerReference w:type="default" r:id="rId11"/>
      <w:pgSz w:w="12240" w:h="15840"/>
      <w:pgMar w:top="1325" w:right="1526" w:bottom="0" w:left="1267" w:header="245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3521D" w14:textId="77777777" w:rsidR="00B572B3" w:rsidRDefault="00B572B3">
      <w:r>
        <w:separator/>
      </w:r>
    </w:p>
  </w:endnote>
  <w:endnote w:type="continuationSeparator" w:id="0">
    <w:p w14:paraId="1DF23295" w14:textId="77777777" w:rsidR="00B572B3" w:rsidRDefault="00B57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Times New Roman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8BFA" w14:textId="77777777" w:rsidR="00B572B3" w:rsidRDefault="00B572B3">
    <w:pPr>
      <w:widowControl w:val="0"/>
      <w:tabs>
        <w:tab w:val="center" w:pos="4428"/>
        <w:tab w:val="right" w:pos="8748"/>
      </w:tabs>
      <w:autoSpaceDE w:val="0"/>
      <w:autoSpaceDN w:val="0"/>
      <w:adjustRightInd w:val="0"/>
      <w:ind w:left="120" w:right="120"/>
      <w:jc w:val="right"/>
      <w:rPr>
        <w:rFonts w:ascii="Calibri" w:hAnsi="Calibri" w:cs="Calibri"/>
        <w:color w:val="000000"/>
        <w:sz w:val="22"/>
        <w:szCs w:val="22"/>
      </w:rPr>
    </w:pPr>
  </w:p>
  <w:tbl>
    <w:tblPr>
      <w:tblW w:w="9708" w:type="dxa"/>
      <w:tblInd w:w="1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716"/>
      <w:gridCol w:w="4405"/>
      <w:gridCol w:w="1587"/>
    </w:tblGrid>
    <w:tr w:rsidR="00B572B3" w14:paraId="2EE1D58E" w14:textId="77777777" w:rsidTr="00251CC3">
      <w:tc>
        <w:tcPr>
          <w:tcW w:w="3716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vAlign w:val="bottom"/>
        </w:tcPr>
        <w:p w14:paraId="27BEE743" w14:textId="77777777" w:rsidR="00B572B3" w:rsidRDefault="00B572B3">
          <w:pPr>
            <w:widowControl w:val="0"/>
            <w:autoSpaceDE w:val="0"/>
            <w:autoSpaceDN w:val="0"/>
            <w:adjustRightInd w:val="0"/>
            <w:ind w:left="108" w:right="92"/>
            <w:jc w:val="right"/>
            <w:rPr>
              <w:rFonts w:ascii="Arial" w:hAnsi="Arial"/>
            </w:rPr>
          </w:pPr>
        </w:p>
      </w:tc>
      <w:tc>
        <w:tcPr>
          <w:tcW w:w="4405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vAlign w:val="bottom"/>
        </w:tcPr>
        <w:p w14:paraId="61BACF7A" w14:textId="77777777" w:rsidR="00B572B3" w:rsidRDefault="00B572B3">
          <w:pPr>
            <w:widowControl w:val="0"/>
            <w:tabs>
              <w:tab w:val="center" w:pos="4428"/>
              <w:tab w:val="right" w:pos="8748"/>
            </w:tabs>
            <w:autoSpaceDE w:val="0"/>
            <w:autoSpaceDN w:val="0"/>
            <w:adjustRightInd w:val="0"/>
            <w:ind w:left="124" w:right="447"/>
            <w:jc w:val="center"/>
            <w:rPr>
              <w:rFonts w:ascii="Arial" w:hAnsi="Arial"/>
            </w:rPr>
          </w:pPr>
        </w:p>
      </w:tc>
      <w:tc>
        <w:tcPr>
          <w:tcW w:w="1587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vAlign w:val="center"/>
        </w:tcPr>
        <w:p w14:paraId="56B668DD" w14:textId="1C805C58" w:rsidR="00B572B3" w:rsidRDefault="00B572B3">
          <w:pPr>
            <w:widowControl w:val="0"/>
            <w:tabs>
              <w:tab w:val="center" w:pos="4428"/>
              <w:tab w:val="right" w:pos="8748"/>
            </w:tabs>
            <w:autoSpaceDE w:val="0"/>
            <w:autoSpaceDN w:val="0"/>
            <w:adjustRightInd w:val="0"/>
            <w:ind w:left="109" w:right="100"/>
            <w:jc w:val="right"/>
            <w:rPr>
              <w:rFonts w:ascii="Arial" w:hAnsi="Arial"/>
            </w:rPr>
          </w:pPr>
          <w:r>
            <w:rPr>
              <w:rFonts w:ascii="Calibri" w:hAnsi="Calibri" w:cs="Calibri"/>
              <w:b/>
              <w:bCs/>
              <w:color w:val="000000"/>
              <w:sz w:val="20"/>
              <w:szCs w:val="20"/>
            </w:rPr>
            <w:t xml:space="preserve">Page </w:t>
          </w:r>
          <w:r>
            <w:rPr>
              <w:rFonts w:ascii="Calibri" w:hAnsi="Calibri" w:cs="Calibri"/>
              <w:b/>
              <w:bCs/>
              <w:color w:val="000000"/>
              <w:sz w:val="20"/>
              <w:szCs w:val="20"/>
            </w:rPr>
            <w:pgNum/>
          </w:r>
          <w:r w:rsidR="001A64A6">
            <w:rPr>
              <w:rFonts w:ascii="Calibri" w:hAnsi="Calibri" w:cs="Calibri"/>
              <w:b/>
              <w:bCs/>
              <w:color w:val="000000"/>
              <w:sz w:val="20"/>
              <w:szCs w:val="20"/>
            </w:rPr>
            <w:t xml:space="preserve"> of </w:t>
          </w:r>
          <w:r>
            <w:rPr>
              <w:rFonts w:ascii="Calibri" w:hAnsi="Calibri" w:cs="Calibri"/>
              <w:b/>
              <w:bCs/>
              <w:color w:val="000000"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/>
              <w:bCs/>
              <w:color w:val="000000"/>
              <w:sz w:val="20"/>
              <w:szCs w:val="20"/>
            </w:rPr>
            <w:fldChar w:fldCharType="begin"/>
          </w:r>
          <w:r>
            <w:rPr>
              <w:rFonts w:ascii="Calibri" w:hAnsi="Calibri" w:cs="Calibri"/>
              <w:b/>
              <w:bCs/>
              <w:color w:val="000000"/>
              <w:sz w:val="20"/>
              <w:szCs w:val="20"/>
            </w:rPr>
            <w:instrText>NUMPAGES</w:instrText>
          </w:r>
          <w:r>
            <w:rPr>
              <w:rFonts w:ascii="Calibri" w:hAnsi="Calibri" w:cs="Calibri"/>
              <w:b/>
              <w:bCs/>
              <w:color w:val="000000"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color w:val="000000"/>
              <w:sz w:val="20"/>
              <w:szCs w:val="20"/>
            </w:rPr>
            <w:t>8</w:t>
          </w:r>
          <w:r>
            <w:rPr>
              <w:rFonts w:ascii="Calibri" w:hAnsi="Calibri" w:cs="Calibri"/>
              <w:b/>
              <w:bCs/>
              <w:color w:val="000000"/>
              <w:sz w:val="20"/>
              <w:szCs w:val="20"/>
            </w:rPr>
            <w:fldChar w:fldCharType="end"/>
          </w:r>
        </w:p>
      </w:tc>
    </w:tr>
  </w:tbl>
  <w:p w14:paraId="28CA7850" w14:textId="77777777" w:rsidR="00B572B3" w:rsidRDefault="00B572B3">
    <w:pPr>
      <w:widowControl w:val="0"/>
      <w:tabs>
        <w:tab w:val="center" w:pos="4428"/>
        <w:tab w:val="right" w:pos="8748"/>
      </w:tabs>
      <w:autoSpaceDE w:val="0"/>
      <w:autoSpaceDN w:val="0"/>
      <w:adjustRightInd w:val="0"/>
      <w:ind w:left="120" w:right="120"/>
      <w:jc w:val="right"/>
      <w:rPr>
        <w:rFonts w:ascii="Arial" w:hAnsi="Arial" w:cs="Arial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69740" w14:textId="77777777" w:rsidR="00B572B3" w:rsidRDefault="00B572B3">
      <w:r>
        <w:separator/>
      </w:r>
    </w:p>
  </w:footnote>
  <w:footnote w:type="continuationSeparator" w:id="0">
    <w:p w14:paraId="6137CA4D" w14:textId="77777777" w:rsidR="00B572B3" w:rsidRDefault="00B57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FF60" w14:textId="77777777" w:rsidR="00B572B3" w:rsidRDefault="00B572B3">
    <w:pPr>
      <w:pStyle w:val="Header"/>
    </w:pPr>
  </w:p>
  <w:p w14:paraId="01D8D4EE" w14:textId="77777777" w:rsidR="00B572B3" w:rsidRDefault="00B572B3">
    <w:pPr>
      <w:pStyle w:val="Header"/>
    </w:pPr>
  </w:p>
  <w:p w14:paraId="766D53C6" w14:textId="77A0A741" w:rsidR="00B572B3" w:rsidRDefault="00B572B3" w:rsidP="00701B6D">
    <w:pPr>
      <w:pStyle w:val="Header"/>
    </w:pPr>
    <w:r>
      <w:t>Combined Synopsis/Solicitation</w:t>
    </w:r>
    <w:r>
      <w:ptab w:relativeTo="margin" w:alignment="center" w:leader="none"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0D16"/>
    <w:multiLevelType w:val="hybridMultilevel"/>
    <w:tmpl w:val="A412EAA0"/>
    <w:lvl w:ilvl="0" w:tplc="C2FA6D76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1A547D8"/>
    <w:multiLevelType w:val="hybridMultilevel"/>
    <w:tmpl w:val="BD18C28A"/>
    <w:lvl w:ilvl="0" w:tplc="AE66EFDC">
      <w:start w:val="1"/>
      <w:numFmt w:val="upperRoman"/>
      <w:lvlText w:val="%1."/>
      <w:lvlJc w:val="left"/>
      <w:pPr>
        <w:ind w:left="1079" w:hanging="483"/>
        <w:jc w:val="right"/>
      </w:pPr>
      <w:rPr>
        <w:rFonts w:ascii="Arial" w:eastAsia="Arial" w:hAnsi="Arial" w:cs="Arial" w:hint="default"/>
        <w:b/>
        <w:bCs/>
        <w:i w:val="0"/>
        <w:iCs w:val="0"/>
        <w:w w:val="99"/>
        <w:sz w:val="22"/>
        <w:szCs w:val="22"/>
      </w:rPr>
    </w:lvl>
    <w:lvl w:ilvl="1" w:tplc="68EA70AE">
      <w:start w:val="1"/>
      <w:numFmt w:val="upperLetter"/>
      <w:lvlText w:val="%2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</w:rPr>
    </w:lvl>
    <w:lvl w:ilvl="2" w:tplc="635E919E">
      <w:numFmt w:val="bullet"/>
      <w:lvlText w:val="•"/>
      <w:lvlJc w:val="left"/>
      <w:pPr>
        <w:ind w:left="1800" w:hanging="360"/>
      </w:pPr>
      <w:rPr>
        <w:rFonts w:hint="default"/>
      </w:rPr>
    </w:lvl>
    <w:lvl w:ilvl="3" w:tplc="D0D29AF8">
      <w:numFmt w:val="bullet"/>
      <w:lvlText w:val="•"/>
      <w:lvlJc w:val="left"/>
      <w:pPr>
        <w:ind w:left="2767" w:hanging="360"/>
      </w:pPr>
      <w:rPr>
        <w:rFonts w:hint="default"/>
      </w:rPr>
    </w:lvl>
    <w:lvl w:ilvl="4" w:tplc="C802846E">
      <w:numFmt w:val="bullet"/>
      <w:lvlText w:val="•"/>
      <w:lvlJc w:val="left"/>
      <w:pPr>
        <w:ind w:left="3735" w:hanging="360"/>
      </w:pPr>
      <w:rPr>
        <w:rFonts w:hint="default"/>
      </w:rPr>
    </w:lvl>
    <w:lvl w:ilvl="5" w:tplc="16482FFA">
      <w:numFmt w:val="bullet"/>
      <w:lvlText w:val="•"/>
      <w:lvlJc w:val="left"/>
      <w:pPr>
        <w:ind w:left="4702" w:hanging="360"/>
      </w:pPr>
      <w:rPr>
        <w:rFonts w:hint="default"/>
      </w:rPr>
    </w:lvl>
    <w:lvl w:ilvl="6" w:tplc="06B486A4">
      <w:numFmt w:val="bullet"/>
      <w:lvlText w:val="•"/>
      <w:lvlJc w:val="left"/>
      <w:pPr>
        <w:ind w:left="5670" w:hanging="360"/>
      </w:pPr>
      <w:rPr>
        <w:rFonts w:hint="default"/>
      </w:rPr>
    </w:lvl>
    <w:lvl w:ilvl="7" w:tplc="A1747D40">
      <w:numFmt w:val="bullet"/>
      <w:lvlText w:val="•"/>
      <w:lvlJc w:val="left"/>
      <w:pPr>
        <w:ind w:left="6637" w:hanging="360"/>
      </w:pPr>
      <w:rPr>
        <w:rFonts w:hint="default"/>
      </w:rPr>
    </w:lvl>
    <w:lvl w:ilvl="8" w:tplc="5CCC734A">
      <w:numFmt w:val="bullet"/>
      <w:lvlText w:val="•"/>
      <w:lvlJc w:val="left"/>
      <w:pPr>
        <w:ind w:left="7605" w:hanging="360"/>
      </w:pPr>
      <w:rPr>
        <w:rFonts w:hint="default"/>
      </w:rPr>
    </w:lvl>
  </w:abstractNum>
  <w:abstractNum w:abstractNumId="2" w15:restartNumberingAfterBreak="0">
    <w:nsid w:val="037E3893"/>
    <w:multiLevelType w:val="hybridMultilevel"/>
    <w:tmpl w:val="8B46905E"/>
    <w:lvl w:ilvl="0" w:tplc="DC986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2950FA"/>
    <w:multiLevelType w:val="hybridMultilevel"/>
    <w:tmpl w:val="BF7C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B2F03"/>
    <w:multiLevelType w:val="hybridMultilevel"/>
    <w:tmpl w:val="47F0169E"/>
    <w:lvl w:ilvl="0" w:tplc="C854D4AC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2D9E"/>
    <w:multiLevelType w:val="hybridMultilevel"/>
    <w:tmpl w:val="657CC8C8"/>
    <w:lvl w:ilvl="0" w:tplc="04090005">
      <w:start w:val="1"/>
      <w:numFmt w:val="bullet"/>
      <w:lvlText w:val="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" w15:restartNumberingAfterBreak="0">
    <w:nsid w:val="1B2171FC"/>
    <w:multiLevelType w:val="hybridMultilevel"/>
    <w:tmpl w:val="B5E80B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2E1201"/>
    <w:multiLevelType w:val="hybridMultilevel"/>
    <w:tmpl w:val="A3A45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565FB0"/>
    <w:multiLevelType w:val="hybridMultilevel"/>
    <w:tmpl w:val="74A6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623DB"/>
    <w:multiLevelType w:val="hybridMultilevel"/>
    <w:tmpl w:val="BB8EE71E"/>
    <w:lvl w:ilvl="0" w:tplc="F2AC6952">
      <w:start w:val="1"/>
      <w:numFmt w:val="decimal"/>
      <w:lvlText w:val="I.%1"/>
      <w:lvlJc w:val="left"/>
      <w:pPr>
        <w:ind w:left="720" w:hanging="360"/>
      </w:pPr>
      <w:rPr>
        <w:rFonts w:ascii="Times New Roman" w:hAnsi="Times New Roman" w:hint="default"/>
        <w:b/>
        <w:bCs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FB7C67"/>
    <w:multiLevelType w:val="hybridMultilevel"/>
    <w:tmpl w:val="C1660FE0"/>
    <w:lvl w:ilvl="0" w:tplc="C33A3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993D26"/>
    <w:multiLevelType w:val="hybridMultilevel"/>
    <w:tmpl w:val="1AEAF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8388E"/>
    <w:multiLevelType w:val="hybridMultilevel"/>
    <w:tmpl w:val="672C9E72"/>
    <w:lvl w:ilvl="0" w:tplc="04090005">
      <w:start w:val="1"/>
      <w:numFmt w:val="bullet"/>
      <w:lvlText w:val="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3" w15:restartNumberingAfterBreak="0">
    <w:nsid w:val="38136D17"/>
    <w:multiLevelType w:val="hybridMultilevel"/>
    <w:tmpl w:val="0E5ADC36"/>
    <w:lvl w:ilvl="0" w:tplc="9A04F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1D3307"/>
    <w:multiLevelType w:val="hybridMultilevel"/>
    <w:tmpl w:val="E76476FE"/>
    <w:lvl w:ilvl="0" w:tplc="F524ECEE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A2980"/>
    <w:multiLevelType w:val="hybridMultilevel"/>
    <w:tmpl w:val="BBAE9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05D7D23"/>
    <w:multiLevelType w:val="hybridMultilevel"/>
    <w:tmpl w:val="B448B250"/>
    <w:lvl w:ilvl="0" w:tplc="551A40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2F50201"/>
    <w:multiLevelType w:val="hybridMultilevel"/>
    <w:tmpl w:val="FBE0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1E6113"/>
    <w:multiLevelType w:val="hybridMultilevel"/>
    <w:tmpl w:val="BA387ED0"/>
    <w:lvl w:ilvl="0" w:tplc="FC1EA0EA">
      <w:start w:val="1"/>
      <w:numFmt w:val="decimal"/>
      <w:suff w:val="space"/>
      <w:lvlText w:val="%1."/>
      <w:lvlJc w:val="left"/>
      <w:pPr>
        <w:ind w:left="72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9" w15:restartNumberingAfterBreak="0">
    <w:nsid w:val="48DC5D95"/>
    <w:multiLevelType w:val="hybridMultilevel"/>
    <w:tmpl w:val="E16EF5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C67904"/>
    <w:multiLevelType w:val="hybridMultilevel"/>
    <w:tmpl w:val="593A852C"/>
    <w:lvl w:ilvl="0" w:tplc="70AE55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2067CB3"/>
    <w:multiLevelType w:val="hybridMultilevel"/>
    <w:tmpl w:val="6CB6DA98"/>
    <w:lvl w:ilvl="0" w:tplc="81E0DC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893780"/>
    <w:multiLevelType w:val="hybridMultilevel"/>
    <w:tmpl w:val="AC80258A"/>
    <w:lvl w:ilvl="0" w:tplc="3C08765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512D85"/>
    <w:multiLevelType w:val="hybridMultilevel"/>
    <w:tmpl w:val="E96C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DE16B4"/>
    <w:multiLevelType w:val="hybridMultilevel"/>
    <w:tmpl w:val="3BEEA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D4E97"/>
    <w:multiLevelType w:val="hybridMultilevel"/>
    <w:tmpl w:val="004A5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00088D"/>
    <w:multiLevelType w:val="hybridMultilevel"/>
    <w:tmpl w:val="4DE6E02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88741AD"/>
    <w:multiLevelType w:val="hybridMultilevel"/>
    <w:tmpl w:val="9E2A20C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B9E5318"/>
    <w:multiLevelType w:val="hybridMultilevel"/>
    <w:tmpl w:val="833E6490"/>
    <w:lvl w:ilvl="0" w:tplc="4F20048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C486D20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C5E1DF7"/>
    <w:multiLevelType w:val="hybridMultilevel"/>
    <w:tmpl w:val="11900DC4"/>
    <w:lvl w:ilvl="0" w:tplc="586EEC4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696463"/>
    <w:multiLevelType w:val="hybridMultilevel"/>
    <w:tmpl w:val="1FAA087A"/>
    <w:lvl w:ilvl="0" w:tplc="6958BD7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8BA5ABD"/>
    <w:multiLevelType w:val="hybridMultilevel"/>
    <w:tmpl w:val="89C8428A"/>
    <w:lvl w:ilvl="0" w:tplc="FAFC40F8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8DE2938"/>
    <w:multiLevelType w:val="hybridMultilevel"/>
    <w:tmpl w:val="62086B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BEA0493"/>
    <w:multiLevelType w:val="hybridMultilevel"/>
    <w:tmpl w:val="807A50DE"/>
    <w:lvl w:ilvl="0" w:tplc="0BAAF74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A41F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60363050">
    <w:abstractNumId w:val="24"/>
  </w:num>
  <w:num w:numId="2" w16cid:durableId="169567799">
    <w:abstractNumId w:val="26"/>
  </w:num>
  <w:num w:numId="3" w16cid:durableId="1753115391">
    <w:abstractNumId w:val="12"/>
  </w:num>
  <w:num w:numId="4" w16cid:durableId="367293240">
    <w:abstractNumId w:val="5"/>
  </w:num>
  <w:num w:numId="5" w16cid:durableId="7947082">
    <w:abstractNumId w:val="27"/>
  </w:num>
  <w:num w:numId="6" w16cid:durableId="617375467">
    <w:abstractNumId w:val="20"/>
  </w:num>
  <w:num w:numId="7" w16cid:durableId="208764545">
    <w:abstractNumId w:val="14"/>
  </w:num>
  <w:num w:numId="8" w16cid:durableId="71197778">
    <w:abstractNumId w:val="18"/>
  </w:num>
  <w:num w:numId="9" w16cid:durableId="724452366">
    <w:abstractNumId w:val="32"/>
  </w:num>
  <w:num w:numId="10" w16cid:durableId="1510098464">
    <w:abstractNumId w:val="13"/>
  </w:num>
  <w:num w:numId="11" w16cid:durableId="386145137">
    <w:abstractNumId w:val="15"/>
  </w:num>
  <w:num w:numId="12" w16cid:durableId="880634347">
    <w:abstractNumId w:val="21"/>
  </w:num>
  <w:num w:numId="13" w16cid:durableId="149366419">
    <w:abstractNumId w:val="6"/>
  </w:num>
  <w:num w:numId="14" w16cid:durableId="130293562">
    <w:abstractNumId w:val="2"/>
  </w:num>
  <w:num w:numId="15" w16cid:durableId="1374189595">
    <w:abstractNumId w:val="19"/>
  </w:num>
  <w:num w:numId="16" w16cid:durableId="1348288507">
    <w:abstractNumId w:val="10"/>
  </w:num>
  <w:num w:numId="17" w16cid:durableId="1840920597">
    <w:abstractNumId w:val="34"/>
  </w:num>
  <w:num w:numId="18" w16cid:durableId="1113594722">
    <w:abstractNumId w:val="3"/>
  </w:num>
  <w:num w:numId="19" w16cid:durableId="52701757">
    <w:abstractNumId w:val="17"/>
  </w:num>
  <w:num w:numId="20" w16cid:durableId="805391920">
    <w:abstractNumId w:val="23"/>
  </w:num>
  <w:num w:numId="21" w16cid:durableId="1743217785">
    <w:abstractNumId w:val="8"/>
  </w:num>
  <w:num w:numId="22" w16cid:durableId="1833523577">
    <w:abstractNumId w:val="25"/>
  </w:num>
  <w:num w:numId="23" w16cid:durableId="44843156">
    <w:abstractNumId w:val="11"/>
  </w:num>
  <w:num w:numId="24" w16cid:durableId="604196875">
    <w:abstractNumId w:val="7"/>
  </w:num>
  <w:num w:numId="25" w16cid:durableId="177810972">
    <w:abstractNumId w:val="28"/>
  </w:num>
  <w:num w:numId="26" w16cid:durableId="1978336459">
    <w:abstractNumId w:val="0"/>
  </w:num>
  <w:num w:numId="27" w16cid:durableId="1904639751">
    <w:abstractNumId w:val="30"/>
  </w:num>
  <w:num w:numId="28" w16cid:durableId="345013436">
    <w:abstractNumId w:val="31"/>
  </w:num>
  <w:num w:numId="29" w16cid:durableId="1966085680">
    <w:abstractNumId w:val="16"/>
  </w:num>
  <w:num w:numId="30" w16cid:durableId="955604219">
    <w:abstractNumId w:val="1"/>
  </w:num>
  <w:num w:numId="31" w16cid:durableId="1971939337">
    <w:abstractNumId w:val="29"/>
  </w:num>
  <w:num w:numId="32" w16cid:durableId="1738896195">
    <w:abstractNumId w:val="4"/>
  </w:num>
  <w:num w:numId="33" w16cid:durableId="585117272">
    <w:abstractNumId w:val="33"/>
  </w:num>
  <w:num w:numId="34" w16cid:durableId="1867861220">
    <w:abstractNumId w:val="9"/>
  </w:num>
  <w:num w:numId="35" w16cid:durableId="42408106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19046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155"/>
    <w:rsid w:val="0000127C"/>
    <w:rsid w:val="0000794B"/>
    <w:rsid w:val="00020E7F"/>
    <w:rsid w:val="00022429"/>
    <w:rsid w:val="00044BC3"/>
    <w:rsid w:val="0005184E"/>
    <w:rsid w:val="00053973"/>
    <w:rsid w:val="00067054"/>
    <w:rsid w:val="00071C19"/>
    <w:rsid w:val="00075B56"/>
    <w:rsid w:val="00080373"/>
    <w:rsid w:val="000A6934"/>
    <w:rsid w:val="000A751E"/>
    <w:rsid w:val="000C07F0"/>
    <w:rsid w:val="000C71CC"/>
    <w:rsid w:val="000D1979"/>
    <w:rsid w:val="000D262D"/>
    <w:rsid w:val="000D534E"/>
    <w:rsid w:val="000F65D7"/>
    <w:rsid w:val="00103417"/>
    <w:rsid w:val="001106C4"/>
    <w:rsid w:val="0012052E"/>
    <w:rsid w:val="001211C4"/>
    <w:rsid w:val="00127480"/>
    <w:rsid w:val="00127DA0"/>
    <w:rsid w:val="0013154E"/>
    <w:rsid w:val="00134247"/>
    <w:rsid w:val="0013723B"/>
    <w:rsid w:val="0014107E"/>
    <w:rsid w:val="00145FEF"/>
    <w:rsid w:val="00156FEC"/>
    <w:rsid w:val="00161C54"/>
    <w:rsid w:val="00161DC9"/>
    <w:rsid w:val="00161ED1"/>
    <w:rsid w:val="00163FE9"/>
    <w:rsid w:val="00175F5C"/>
    <w:rsid w:val="00177B0F"/>
    <w:rsid w:val="00181D71"/>
    <w:rsid w:val="00182B19"/>
    <w:rsid w:val="00183758"/>
    <w:rsid w:val="00192929"/>
    <w:rsid w:val="001A44BA"/>
    <w:rsid w:val="001A64A6"/>
    <w:rsid w:val="001C5413"/>
    <w:rsid w:val="001E04C9"/>
    <w:rsid w:val="001E3875"/>
    <w:rsid w:val="001E3BCF"/>
    <w:rsid w:val="001E66A7"/>
    <w:rsid w:val="001E7B8A"/>
    <w:rsid w:val="001F3654"/>
    <w:rsid w:val="00200D4F"/>
    <w:rsid w:val="002079D1"/>
    <w:rsid w:val="002125F7"/>
    <w:rsid w:val="00214E07"/>
    <w:rsid w:val="0022151E"/>
    <w:rsid w:val="002222BD"/>
    <w:rsid w:val="00223085"/>
    <w:rsid w:val="00230A82"/>
    <w:rsid w:val="00236252"/>
    <w:rsid w:val="00240FBE"/>
    <w:rsid w:val="00243A79"/>
    <w:rsid w:val="002512AE"/>
    <w:rsid w:val="00251CC3"/>
    <w:rsid w:val="00253FC4"/>
    <w:rsid w:val="00275C78"/>
    <w:rsid w:val="00281639"/>
    <w:rsid w:val="00283F7E"/>
    <w:rsid w:val="00285A8C"/>
    <w:rsid w:val="00290E18"/>
    <w:rsid w:val="002A5057"/>
    <w:rsid w:val="002B1BB2"/>
    <w:rsid w:val="002C01AD"/>
    <w:rsid w:val="002C05DC"/>
    <w:rsid w:val="002C05F4"/>
    <w:rsid w:val="002C5EF5"/>
    <w:rsid w:val="002E2A02"/>
    <w:rsid w:val="002F1FDF"/>
    <w:rsid w:val="002F6D11"/>
    <w:rsid w:val="0030138D"/>
    <w:rsid w:val="00320427"/>
    <w:rsid w:val="00324AD5"/>
    <w:rsid w:val="003304C8"/>
    <w:rsid w:val="003306EC"/>
    <w:rsid w:val="00330C33"/>
    <w:rsid w:val="0033485C"/>
    <w:rsid w:val="00335949"/>
    <w:rsid w:val="003445E5"/>
    <w:rsid w:val="00354870"/>
    <w:rsid w:val="003552BA"/>
    <w:rsid w:val="003568D0"/>
    <w:rsid w:val="003571E4"/>
    <w:rsid w:val="003620AE"/>
    <w:rsid w:val="003666CB"/>
    <w:rsid w:val="0037262C"/>
    <w:rsid w:val="00372963"/>
    <w:rsid w:val="00377442"/>
    <w:rsid w:val="00391231"/>
    <w:rsid w:val="003A0FDE"/>
    <w:rsid w:val="003A7B15"/>
    <w:rsid w:val="003B0EC4"/>
    <w:rsid w:val="003B3A85"/>
    <w:rsid w:val="003B4741"/>
    <w:rsid w:val="003B663D"/>
    <w:rsid w:val="003D13F8"/>
    <w:rsid w:val="003D2250"/>
    <w:rsid w:val="003D74FE"/>
    <w:rsid w:val="003F1211"/>
    <w:rsid w:val="003F5377"/>
    <w:rsid w:val="003F6581"/>
    <w:rsid w:val="003F6CE2"/>
    <w:rsid w:val="003F7230"/>
    <w:rsid w:val="004013BB"/>
    <w:rsid w:val="004015B1"/>
    <w:rsid w:val="00404D23"/>
    <w:rsid w:val="00411B8C"/>
    <w:rsid w:val="00416985"/>
    <w:rsid w:val="004269CC"/>
    <w:rsid w:val="004300A1"/>
    <w:rsid w:val="00431CBD"/>
    <w:rsid w:val="004470A1"/>
    <w:rsid w:val="00447513"/>
    <w:rsid w:val="004532FA"/>
    <w:rsid w:val="00454729"/>
    <w:rsid w:val="0045574E"/>
    <w:rsid w:val="0046690F"/>
    <w:rsid w:val="00467014"/>
    <w:rsid w:val="00470DA3"/>
    <w:rsid w:val="0048271A"/>
    <w:rsid w:val="004861F8"/>
    <w:rsid w:val="00497555"/>
    <w:rsid w:val="004A4847"/>
    <w:rsid w:val="004A4D72"/>
    <w:rsid w:val="004A684E"/>
    <w:rsid w:val="004C6370"/>
    <w:rsid w:val="004C794F"/>
    <w:rsid w:val="004D08C0"/>
    <w:rsid w:val="004D3682"/>
    <w:rsid w:val="004D77BA"/>
    <w:rsid w:val="004E26EC"/>
    <w:rsid w:val="004E4D24"/>
    <w:rsid w:val="004F1B84"/>
    <w:rsid w:val="0050373B"/>
    <w:rsid w:val="00503A5C"/>
    <w:rsid w:val="00505A5E"/>
    <w:rsid w:val="00507F6C"/>
    <w:rsid w:val="00513BE7"/>
    <w:rsid w:val="00520D1F"/>
    <w:rsid w:val="005212A8"/>
    <w:rsid w:val="00542B5D"/>
    <w:rsid w:val="005501B3"/>
    <w:rsid w:val="005528A8"/>
    <w:rsid w:val="00553CA8"/>
    <w:rsid w:val="00563FC9"/>
    <w:rsid w:val="00567762"/>
    <w:rsid w:val="00575BA0"/>
    <w:rsid w:val="005775A4"/>
    <w:rsid w:val="00577D74"/>
    <w:rsid w:val="00580C72"/>
    <w:rsid w:val="00592370"/>
    <w:rsid w:val="005A2014"/>
    <w:rsid w:val="005A627A"/>
    <w:rsid w:val="005B2001"/>
    <w:rsid w:val="005B4459"/>
    <w:rsid w:val="005B4580"/>
    <w:rsid w:val="005B58CB"/>
    <w:rsid w:val="005C1094"/>
    <w:rsid w:val="005C5F9F"/>
    <w:rsid w:val="005D0DFE"/>
    <w:rsid w:val="005D163B"/>
    <w:rsid w:val="005D1CF3"/>
    <w:rsid w:val="005E21BB"/>
    <w:rsid w:val="005F4A86"/>
    <w:rsid w:val="005F5BC0"/>
    <w:rsid w:val="005F6196"/>
    <w:rsid w:val="00600821"/>
    <w:rsid w:val="00601F2B"/>
    <w:rsid w:val="00602871"/>
    <w:rsid w:val="00607CEA"/>
    <w:rsid w:val="00610314"/>
    <w:rsid w:val="006114FA"/>
    <w:rsid w:val="00616336"/>
    <w:rsid w:val="006243A7"/>
    <w:rsid w:val="006255C1"/>
    <w:rsid w:val="00636AC9"/>
    <w:rsid w:val="0065309E"/>
    <w:rsid w:val="006562AE"/>
    <w:rsid w:val="00656DAF"/>
    <w:rsid w:val="0066139F"/>
    <w:rsid w:val="00661C43"/>
    <w:rsid w:val="00663060"/>
    <w:rsid w:val="00663A99"/>
    <w:rsid w:val="00663FCF"/>
    <w:rsid w:val="00671DBF"/>
    <w:rsid w:val="00672AFC"/>
    <w:rsid w:val="00673AF4"/>
    <w:rsid w:val="00675C03"/>
    <w:rsid w:val="00677D0F"/>
    <w:rsid w:val="00680D8C"/>
    <w:rsid w:val="00687267"/>
    <w:rsid w:val="00692CC4"/>
    <w:rsid w:val="006977AB"/>
    <w:rsid w:val="006A70A1"/>
    <w:rsid w:val="006B0E50"/>
    <w:rsid w:val="006B16BD"/>
    <w:rsid w:val="006B1D7D"/>
    <w:rsid w:val="006B3A54"/>
    <w:rsid w:val="006C70B2"/>
    <w:rsid w:val="006E3857"/>
    <w:rsid w:val="006F13D5"/>
    <w:rsid w:val="006F15B1"/>
    <w:rsid w:val="006F2835"/>
    <w:rsid w:val="006F616E"/>
    <w:rsid w:val="006F74DC"/>
    <w:rsid w:val="007018EA"/>
    <w:rsid w:val="00701B6D"/>
    <w:rsid w:val="0071545B"/>
    <w:rsid w:val="00715DC1"/>
    <w:rsid w:val="00721361"/>
    <w:rsid w:val="00724CD8"/>
    <w:rsid w:val="00727DAC"/>
    <w:rsid w:val="00732A9F"/>
    <w:rsid w:val="00743675"/>
    <w:rsid w:val="007504D2"/>
    <w:rsid w:val="00751940"/>
    <w:rsid w:val="007530E3"/>
    <w:rsid w:val="007538F5"/>
    <w:rsid w:val="007564A1"/>
    <w:rsid w:val="00760B4B"/>
    <w:rsid w:val="00762422"/>
    <w:rsid w:val="007674AC"/>
    <w:rsid w:val="00771BA6"/>
    <w:rsid w:val="00772FB4"/>
    <w:rsid w:val="00775EC7"/>
    <w:rsid w:val="0079272A"/>
    <w:rsid w:val="0079610F"/>
    <w:rsid w:val="007A3881"/>
    <w:rsid w:val="007B1649"/>
    <w:rsid w:val="007B1F59"/>
    <w:rsid w:val="007B4BD1"/>
    <w:rsid w:val="007B5256"/>
    <w:rsid w:val="007C0549"/>
    <w:rsid w:val="007C269F"/>
    <w:rsid w:val="007C3232"/>
    <w:rsid w:val="007C6F1D"/>
    <w:rsid w:val="007D1ABA"/>
    <w:rsid w:val="007D4D44"/>
    <w:rsid w:val="007D6CFB"/>
    <w:rsid w:val="007D6F44"/>
    <w:rsid w:val="007E0ABD"/>
    <w:rsid w:val="007E2D85"/>
    <w:rsid w:val="007E487E"/>
    <w:rsid w:val="00810760"/>
    <w:rsid w:val="00812DB1"/>
    <w:rsid w:val="00816B9B"/>
    <w:rsid w:val="00817A3A"/>
    <w:rsid w:val="00823ABB"/>
    <w:rsid w:val="008246C7"/>
    <w:rsid w:val="00826315"/>
    <w:rsid w:val="00826B75"/>
    <w:rsid w:val="00835244"/>
    <w:rsid w:val="0083790A"/>
    <w:rsid w:val="00846940"/>
    <w:rsid w:val="00862739"/>
    <w:rsid w:val="008641B1"/>
    <w:rsid w:val="00864C34"/>
    <w:rsid w:val="00875835"/>
    <w:rsid w:val="00881EC1"/>
    <w:rsid w:val="00882670"/>
    <w:rsid w:val="00895C38"/>
    <w:rsid w:val="008A72ED"/>
    <w:rsid w:val="008B07E4"/>
    <w:rsid w:val="008B47C3"/>
    <w:rsid w:val="008B5D15"/>
    <w:rsid w:val="008C0DDD"/>
    <w:rsid w:val="008C2B49"/>
    <w:rsid w:val="008C3BE1"/>
    <w:rsid w:val="008C7675"/>
    <w:rsid w:val="008D09CF"/>
    <w:rsid w:val="008D235F"/>
    <w:rsid w:val="008D3C1F"/>
    <w:rsid w:val="008F25D6"/>
    <w:rsid w:val="008F3043"/>
    <w:rsid w:val="008F572B"/>
    <w:rsid w:val="0090242A"/>
    <w:rsid w:val="009054D1"/>
    <w:rsid w:val="009056E3"/>
    <w:rsid w:val="009102DD"/>
    <w:rsid w:val="00921DA0"/>
    <w:rsid w:val="00923F54"/>
    <w:rsid w:val="00925D91"/>
    <w:rsid w:val="00926940"/>
    <w:rsid w:val="009278E7"/>
    <w:rsid w:val="009516E5"/>
    <w:rsid w:val="00951CD1"/>
    <w:rsid w:val="009616DA"/>
    <w:rsid w:val="009647E8"/>
    <w:rsid w:val="0096588F"/>
    <w:rsid w:val="00965A6A"/>
    <w:rsid w:val="00970E52"/>
    <w:rsid w:val="0097619F"/>
    <w:rsid w:val="009776A2"/>
    <w:rsid w:val="00982D5D"/>
    <w:rsid w:val="00983AE0"/>
    <w:rsid w:val="009902BB"/>
    <w:rsid w:val="00991FB9"/>
    <w:rsid w:val="009926FE"/>
    <w:rsid w:val="00995F33"/>
    <w:rsid w:val="009A6132"/>
    <w:rsid w:val="009B035D"/>
    <w:rsid w:val="009B0BFB"/>
    <w:rsid w:val="009B444F"/>
    <w:rsid w:val="009C3A32"/>
    <w:rsid w:val="009D3BFA"/>
    <w:rsid w:val="009E072A"/>
    <w:rsid w:val="009E5FFA"/>
    <w:rsid w:val="009F71D3"/>
    <w:rsid w:val="00A0499D"/>
    <w:rsid w:val="00A22C43"/>
    <w:rsid w:val="00A2685C"/>
    <w:rsid w:val="00A426CF"/>
    <w:rsid w:val="00A45646"/>
    <w:rsid w:val="00A4720E"/>
    <w:rsid w:val="00A5001F"/>
    <w:rsid w:val="00A63F2F"/>
    <w:rsid w:val="00A6414E"/>
    <w:rsid w:val="00A7015B"/>
    <w:rsid w:val="00A71D91"/>
    <w:rsid w:val="00A75916"/>
    <w:rsid w:val="00A83CE1"/>
    <w:rsid w:val="00A91CFC"/>
    <w:rsid w:val="00AA2386"/>
    <w:rsid w:val="00AA55CD"/>
    <w:rsid w:val="00AA7245"/>
    <w:rsid w:val="00AB5EAD"/>
    <w:rsid w:val="00AC559A"/>
    <w:rsid w:val="00AC5A7A"/>
    <w:rsid w:val="00AC6256"/>
    <w:rsid w:val="00AD4577"/>
    <w:rsid w:val="00AD7AD6"/>
    <w:rsid w:val="00AE0058"/>
    <w:rsid w:val="00AE33E1"/>
    <w:rsid w:val="00AE5018"/>
    <w:rsid w:val="00AE5A58"/>
    <w:rsid w:val="00AE61B1"/>
    <w:rsid w:val="00AF2473"/>
    <w:rsid w:val="00AF5DA9"/>
    <w:rsid w:val="00B053CA"/>
    <w:rsid w:val="00B06D8D"/>
    <w:rsid w:val="00B123C8"/>
    <w:rsid w:val="00B22CB6"/>
    <w:rsid w:val="00B308CB"/>
    <w:rsid w:val="00B3269A"/>
    <w:rsid w:val="00B373DE"/>
    <w:rsid w:val="00B44522"/>
    <w:rsid w:val="00B52899"/>
    <w:rsid w:val="00B53EF9"/>
    <w:rsid w:val="00B55748"/>
    <w:rsid w:val="00B572B3"/>
    <w:rsid w:val="00B64B07"/>
    <w:rsid w:val="00B6734F"/>
    <w:rsid w:val="00B747A3"/>
    <w:rsid w:val="00B80FD3"/>
    <w:rsid w:val="00B82A64"/>
    <w:rsid w:val="00B906BD"/>
    <w:rsid w:val="00B90A6A"/>
    <w:rsid w:val="00B92D2D"/>
    <w:rsid w:val="00BA079F"/>
    <w:rsid w:val="00BA6349"/>
    <w:rsid w:val="00BA6ED8"/>
    <w:rsid w:val="00BB3BF1"/>
    <w:rsid w:val="00BC3F56"/>
    <w:rsid w:val="00BD170B"/>
    <w:rsid w:val="00BD1ADD"/>
    <w:rsid w:val="00BD5828"/>
    <w:rsid w:val="00BD72DB"/>
    <w:rsid w:val="00BE6353"/>
    <w:rsid w:val="00BF0579"/>
    <w:rsid w:val="00BF15EC"/>
    <w:rsid w:val="00C021AA"/>
    <w:rsid w:val="00C05B48"/>
    <w:rsid w:val="00C10045"/>
    <w:rsid w:val="00C12FB0"/>
    <w:rsid w:val="00C17A65"/>
    <w:rsid w:val="00C20F49"/>
    <w:rsid w:val="00C317DE"/>
    <w:rsid w:val="00C34BC8"/>
    <w:rsid w:val="00C377D8"/>
    <w:rsid w:val="00C42025"/>
    <w:rsid w:val="00C42B81"/>
    <w:rsid w:val="00C43F91"/>
    <w:rsid w:val="00C53559"/>
    <w:rsid w:val="00C648AF"/>
    <w:rsid w:val="00C65CCE"/>
    <w:rsid w:val="00C71C3D"/>
    <w:rsid w:val="00C7237D"/>
    <w:rsid w:val="00C96571"/>
    <w:rsid w:val="00CA5B93"/>
    <w:rsid w:val="00CC189A"/>
    <w:rsid w:val="00CC7B16"/>
    <w:rsid w:val="00CD0A6A"/>
    <w:rsid w:val="00CD67C6"/>
    <w:rsid w:val="00CE36CF"/>
    <w:rsid w:val="00CE3DAC"/>
    <w:rsid w:val="00CF2532"/>
    <w:rsid w:val="00CF335F"/>
    <w:rsid w:val="00CF40D9"/>
    <w:rsid w:val="00D02730"/>
    <w:rsid w:val="00D077D3"/>
    <w:rsid w:val="00D17DA1"/>
    <w:rsid w:val="00D21E29"/>
    <w:rsid w:val="00D33861"/>
    <w:rsid w:val="00D35BD7"/>
    <w:rsid w:val="00D41BFC"/>
    <w:rsid w:val="00D451B8"/>
    <w:rsid w:val="00D5371A"/>
    <w:rsid w:val="00D5455C"/>
    <w:rsid w:val="00D600ED"/>
    <w:rsid w:val="00D6163A"/>
    <w:rsid w:val="00D71D66"/>
    <w:rsid w:val="00D80C9B"/>
    <w:rsid w:val="00D91808"/>
    <w:rsid w:val="00D92703"/>
    <w:rsid w:val="00D94407"/>
    <w:rsid w:val="00D94D61"/>
    <w:rsid w:val="00D95EEC"/>
    <w:rsid w:val="00DA0965"/>
    <w:rsid w:val="00DA495E"/>
    <w:rsid w:val="00DA7552"/>
    <w:rsid w:val="00DA7AAF"/>
    <w:rsid w:val="00DB4F74"/>
    <w:rsid w:val="00DB550F"/>
    <w:rsid w:val="00DC4A6A"/>
    <w:rsid w:val="00DC61BD"/>
    <w:rsid w:val="00DC68F5"/>
    <w:rsid w:val="00DC72F4"/>
    <w:rsid w:val="00DD2E59"/>
    <w:rsid w:val="00DE3E12"/>
    <w:rsid w:val="00DE57DE"/>
    <w:rsid w:val="00E07E22"/>
    <w:rsid w:val="00E25B98"/>
    <w:rsid w:val="00E35308"/>
    <w:rsid w:val="00E35409"/>
    <w:rsid w:val="00E436AE"/>
    <w:rsid w:val="00E55D32"/>
    <w:rsid w:val="00E5620B"/>
    <w:rsid w:val="00E62802"/>
    <w:rsid w:val="00E6287D"/>
    <w:rsid w:val="00E6468D"/>
    <w:rsid w:val="00E85DEC"/>
    <w:rsid w:val="00E87CCA"/>
    <w:rsid w:val="00E9505E"/>
    <w:rsid w:val="00EA1D49"/>
    <w:rsid w:val="00EA2A99"/>
    <w:rsid w:val="00EA4B03"/>
    <w:rsid w:val="00EA4B10"/>
    <w:rsid w:val="00EA6C25"/>
    <w:rsid w:val="00EC131C"/>
    <w:rsid w:val="00ED0349"/>
    <w:rsid w:val="00EE13B9"/>
    <w:rsid w:val="00EE3A07"/>
    <w:rsid w:val="00EE4689"/>
    <w:rsid w:val="00EE5F8B"/>
    <w:rsid w:val="00EE6728"/>
    <w:rsid w:val="00F00995"/>
    <w:rsid w:val="00F11898"/>
    <w:rsid w:val="00F1488A"/>
    <w:rsid w:val="00F15D41"/>
    <w:rsid w:val="00F172B3"/>
    <w:rsid w:val="00F24DAD"/>
    <w:rsid w:val="00F3057E"/>
    <w:rsid w:val="00F37B1E"/>
    <w:rsid w:val="00F40AE5"/>
    <w:rsid w:val="00F41564"/>
    <w:rsid w:val="00F436D3"/>
    <w:rsid w:val="00F4568D"/>
    <w:rsid w:val="00F6051E"/>
    <w:rsid w:val="00F61911"/>
    <w:rsid w:val="00F6346F"/>
    <w:rsid w:val="00F65AEC"/>
    <w:rsid w:val="00F70432"/>
    <w:rsid w:val="00F75530"/>
    <w:rsid w:val="00F8215E"/>
    <w:rsid w:val="00F84F22"/>
    <w:rsid w:val="00F90C37"/>
    <w:rsid w:val="00F93DE5"/>
    <w:rsid w:val="00F93F30"/>
    <w:rsid w:val="00F97D89"/>
    <w:rsid w:val="00FA04B8"/>
    <w:rsid w:val="00FA1ADD"/>
    <w:rsid w:val="00FA2B49"/>
    <w:rsid w:val="00FA7D32"/>
    <w:rsid w:val="00FB1743"/>
    <w:rsid w:val="00FB44B1"/>
    <w:rsid w:val="00FB6891"/>
    <w:rsid w:val="00FC4155"/>
    <w:rsid w:val="00FE3419"/>
    <w:rsid w:val="00FE7B22"/>
    <w:rsid w:val="00FF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0465"/>
    <o:shapelayout v:ext="edit">
      <o:idmap v:ext="edit" data="1"/>
    </o:shapelayout>
  </w:shapeDefaults>
  <w:decimalSymbol w:val="."/>
  <w:listSeparator w:val=","/>
  <w14:docId w14:val="2576D19D"/>
  <w15:docId w15:val="{60C97F90-5BA5-4F28-B73E-3EDBB1CC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530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326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40FBE"/>
    <w:pPr>
      <w:keepNext/>
      <w:widowControl w:val="0"/>
      <w:autoSpaceDE w:val="0"/>
      <w:autoSpaceDN w:val="0"/>
      <w:adjustRightInd w:val="0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837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8375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837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C1094"/>
    <w:rPr>
      <w:color w:val="0000FF"/>
      <w:u w:val="single"/>
    </w:rPr>
  </w:style>
  <w:style w:type="paragraph" w:customStyle="1" w:styleId="Default">
    <w:name w:val="Default"/>
    <w:rsid w:val="00F65AE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6F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B6891"/>
    <w:rPr>
      <w:color w:val="808080"/>
    </w:rPr>
  </w:style>
  <w:style w:type="paragraph" w:styleId="ListParagraph">
    <w:name w:val="List Paragraph"/>
    <w:basedOn w:val="Normal"/>
    <w:uiPriority w:val="1"/>
    <w:qFormat/>
    <w:rsid w:val="00F8215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7C3232"/>
    <w:rPr>
      <w:rFonts w:ascii="Calibri" w:eastAsia="Calibri" w:hAnsi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D0DFE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40FBE"/>
    <w:rPr>
      <w:rFonts w:ascii="Arial" w:hAnsi="Arial" w:cs="Arial"/>
      <w:b/>
      <w:bCs/>
      <w:sz w:val="26"/>
      <w:szCs w:val="26"/>
    </w:rPr>
  </w:style>
  <w:style w:type="paragraph" w:customStyle="1" w:styleId="pbody">
    <w:name w:val="pbody"/>
    <w:basedOn w:val="Normal"/>
    <w:rsid w:val="00240FBE"/>
    <w:pPr>
      <w:spacing w:line="288" w:lineRule="auto"/>
      <w:ind w:firstLine="240"/>
    </w:pPr>
    <w:rPr>
      <w:rFonts w:ascii="Arial" w:hAnsi="Arial" w:cs="Arial"/>
      <w:color w:val="000000"/>
      <w:sz w:val="20"/>
      <w:szCs w:val="20"/>
    </w:rPr>
  </w:style>
  <w:style w:type="paragraph" w:customStyle="1" w:styleId="pindented1">
    <w:name w:val="pindented1"/>
    <w:basedOn w:val="Normal"/>
    <w:rsid w:val="00240FBE"/>
    <w:pPr>
      <w:spacing w:line="288" w:lineRule="auto"/>
      <w:ind w:firstLine="480"/>
    </w:pPr>
    <w:rPr>
      <w:rFonts w:ascii="Arial" w:hAnsi="Arial" w:cs="Arial"/>
      <w:color w:val="000000"/>
      <w:sz w:val="20"/>
      <w:szCs w:val="20"/>
    </w:rPr>
  </w:style>
  <w:style w:type="paragraph" w:customStyle="1" w:styleId="Blockquote">
    <w:name w:val="Blockquote"/>
    <w:basedOn w:val="Normal"/>
    <w:rsid w:val="00240FBE"/>
    <w:pPr>
      <w:spacing w:before="100" w:after="100"/>
      <w:ind w:left="360" w:right="360"/>
    </w:pPr>
    <w:rPr>
      <w:snapToGrid w:val="0"/>
      <w:szCs w:val="20"/>
    </w:rPr>
  </w:style>
  <w:style w:type="paragraph" w:styleId="BodyTextIndent">
    <w:name w:val="Body Text Indent"/>
    <w:basedOn w:val="Normal"/>
    <w:link w:val="BodyTextIndentChar"/>
    <w:rsid w:val="001E7B8A"/>
    <w:pPr>
      <w:spacing w:before="100" w:after="100"/>
    </w:pPr>
    <w:rPr>
      <w:b/>
      <w:szCs w:val="20"/>
      <w:u w:val="single"/>
    </w:rPr>
  </w:style>
  <w:style w:type="character" w:customStyle="1" w:styleId="BodyTextIndentChar">
    <w:name w:val="Body Text Indent Char"/>
    <w:basedOn w:val="DefaultParagraphFont"/>
    <w:link w:val="BodyTextIndent"/>
    <w:rsid w:val="001E7B8A"/>
    <w:rPr>
      <w:b/>
      <w:sz w:val="24"/>
      <w:u w:val="single"/>
    </w:rPr>
  </w:style>
  <w:style w:type="paragraph" w:styleId="BodyTextIndent2">
    <w:name w:val="Body Text Indent 2"/>
    <w:basedOn w:val="Normal"/>
    <w:link w:val="BodyTextIndent2Char"/>
    <w:semiHidden/>
    <w:unhideWhenUsed/>
    <w:rsid w:val="00760B4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760B4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326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3269A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3269A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DC68F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8F5"/>
    <w:rPr>
      <w:color w:val="605E5C"/>
      <w:shd w:val="clear" w:color="auto" w:fill="E1DFDD"/>
    </w:rPr>
  </w:style>
  <w:style w:type="paragraph" w:customStyle="1" w:styleId="listl1">
    <w:name w:val="listl1"/>
    <w:basedOn w:val="Normal"/>
    <w:uiPriority w:val="99"/>
    <w:rsid w:val="00575BA0"/>
    <w:pPr>
      <w:spacing w:before="100" w:beforeAutospacing="1" w:after="100" w:afterAutospacing="1"/>
    </w:pPr>
  </w:style>
  <w:style w:type="character" w:customStyle="1" w:styleId="ph">
    <w:name w:val="ph"/>
    <w:basedOn w:val="DefaultParagraphFont"/>
    <w:rsid w:val="00575BA0"/>
  </w:style>
  <w:style w:type="character" w:styleId="HTMLCite">
    <w:name w:val="HTML Cite"/>
    <w:basedOn w:val="DefaultParagraphFont"/>
    <w:uiPriority w:val="99"/>
    <w:semiHidden/>
    <w:unhideWhenUsed/>
    <w:rsid w:val="00575BA0"/>
    <w:rPr>
      <w:i/>
      <w:iCs/>
    </w:rPr>
  </w:style>
  <w:style w:type="character" w:styleId="Emphasis">
    <w:name w:val="Emphasis"/>
    <w:basedOn w:val="DefaultParagraphFont"/>
    <w:uiPriority w:val="20"/>
    <w:qFormat/>
    <w:rsid w:val="00575BA0"/>
    <w:rPr>
      <w:i/>
      <w:iCs/>
    </w:rPr>
  </w:style>
  <w:style w:type="paragraph" w:customStyle="1" w:styleId="listl2">
    <w:name w:val="listl2"/>
    <w:basedOn w:val="Normal"/>
    <w:uiPriority w:val="99"/>
    <w:rsid w:val="00575BA0"/>
    <w:pPr>
      <w:spacing w:before="100" w:beforeAutospacing="1" w:after="100" w:afterAutospacing="1"/>
    </w:pPr>
  </w:style>
  <w:style w:type="paragraph" w:customStyle="1" w:styleId="p">
    <w:name w:val="p"/>
    <w:basedOn w:val="Normal"/>
    <w:rsid w:val="00575B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quisition.gov/faroverhaul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://www.acquisition.go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FF1D4861064CDFB0A69645DB9BA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9E50B8-ADFB-4FE7-918C-194AEF428E4E}"/>
      </w:docPartPr>
      <w:docPartBody>
        <w:p w:rsidR="00D37E9F" w:rsidRDefault="00431842" w:rsidP="00431842">
          <w:pPr>
            <w:pStyle w:val="5CFF1D4861064CDFB0A69645DB9BA0C3"/>
          </w:pPr>
          <w:r w:rsidRPr="00B06054">
            <w:rPr>
              <w:rStyle w:val="PlaceholderText"/>
            </w:rPr>
            <w:t>Click here to enter text.</w:t>
          </w:r>
        </w:p>
      </w:docPartBody>
    </w:docPart>
    <w:docPart>
      <w:docPartPr>
        <w:name w:val="0917800E4C0E46789873C3B5BB211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3C47E-9A4E-4623-9EF5-E9D94CCE5D3B}"/>
      </w:docPartPr>
      <w:docPartBody>
        <w:p w:rsidR="00B32FC8" w:rsidRDefault="00B32FC8" w:rsidP="00B32FC8">
          <w:pPr>
            <w:pStyle w:val="0917800E4C0E46789873C3B5BB211E61"/>
          </w:pPr>
          <w:r w:rsidRPr="00B06054">
            <w:rPr>
              <w:rStyle w:val="PlaceholderText"/>
            </w:rPr>
            <w:t>Click here to enter text.</w:t>
          </w:r>
        </w:p>
      </w:docPartBody>
    </w:docPart>
    <w:docPart>
      <w:docPartPr>
        <w:name w:val="57D1A643BA5B4B57B3BDC681CFC15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87FEB-C0D0-4727-9F32-F79013EC9466}"/>
      </w:docPartPr>
      <w:docPartBody>
        <w:p w:rsidR="00B32FC8" w:rsidRDefault="00B32FC8" w:rsidP="00B32FC8">
          <w:pPr>
            <w:pStyle w:val="57D1A643BA5B4B57B3BDC681CFC15D13"/>
          </w:pPr>
          <w:r w:rsidRPr="00B0605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Times New Roman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CEE"/>
    <w:rsid w:val="000F56C6"/>
    <w:rsid w:val="0011011C"/>
    <w:rsid w:val="0013464F"/>
    <w:rsid w:val="00293F23"/>
    <w:rsid w:val="003376D3"/>
    <w:rsid w:val="00431842"/>
    <w:rsid w:val="004470A1"/>
    <w:rsid w:val="00492D94"/>
    <w:rsid w:val="004C43CD"/>
    <w:rsid w:val="00505935"/>
    <w:rsid w:val="005528A8"/>
    <w:rsid w:val="0060101F"/>
    <w:rsid w:val="00663060"/>
    <w:rsid w:val="00680D8C"/>
    <w:rsid w:val="007674AC"/>
    <w:rsid w:val="00791D7C"/>
    <w:rsid w:val="0079272A"/>
    <w:rsid w:val="007B6412"/>
    <w:rsid w:val="008C358D"/>
    <w:rsid w:val="009129FE"/>
    <w:rsid w:val="009C42BC"/>
    <w:rsid w:val="00B053CA"/>
    <w:rsid w:val="00B32FC8"/>
    <w:rsid w:val="00B55748"/>
    <w:rsid w:val="00B76134"/>
    <w:rsid w:val="00BD1C67"/>
    <w:rsid w:val="00C12FB0"/>
    <w:rsid w:val="00D37E9F"/>
    <w:rsid w:val="00D71D66"/>
    <w:rsid w:val="00D80C9B"/>
    <w:rsid w:val="00E35409"/>
    <w:rsid w:val="00E87824"/>
    <w:rsid w:val="00F21CEE"/>
    <w:rsid w:val="00F238F7"/>
    <w:rsid w:val="00F6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8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2FC8"/>
    <w:rPr>
      <w:color w:val="808080"/>
    </w:rPr>
  </w:style>
  <w:style w:type="paragraph" w:customStyle="1" w:styleId="5CFF1D4861064CDFB0A69645DB9BA0C3">
    <w:name w:val="5CFF1D4861064CDFB0A69645DB9BA0C3"/>
    <w:rsid w:val="00431842"/>
    <w:pPr>
      <w:spacing w:after="160" w:line="259" w:lineRule="auto"/>
    </w:pPr>
  </w:style>
  <w:style w:type="paragraph" w:customStyle="1" w:styleId="0917800E4C0E46789873C3B5BB211E61">
    <w:name w:val="0917800E4C0E46789873C3B5BB211E61"/>
    <w:rsid w:val="00B32FC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7D1A643BA5B4B57B3BDC681CFC15D13">
    <w:name w:val="57D1A643BA5B4B57B3BDC681CFC15D13"/>
    <w:rsid w:val="00B32FC8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4</Pages>
  <Words>1338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FEJuly 2, 2009</vt:lpstr>
    </vt:vector>
  </TitlesOfParts>
  <Company>SWPA</Company>
  <LinksUpToDate>false</LinksUpToDate>
  <CharactersWithSpaces>9323</CharactersWithSpaces>
  <SharedDoc>false</SharedDoc>
  <HLinks>
    <vt:vector size="12" baseType="variant">
      <vt:variant>
        <vt:i4>7471108</vt:i4>
      </vt:variant>
      <vt:variant>
        <vt:i4>3</vt:i4>
      </vt:variant>
      <vt:variant>
        <vt:i4>0</vt:i4>
      </vt:variant>
      <vt:variant>
        <vt:i4>5</vt:i4>
      </vt:variant>
      <vt:variant>
        <vt:lpwstr>mailto:Jeremy.chea@swpa.gov</vt:lpwstr>
      </vt:variant>
      <vt:variant>
        <vt:lpwstr/>
      </vt:variant>
      <vt:variant>
        <vt:i4>8257634</vt:i4>
      </vt:variant>
      <vt:variant>
        <vt:i4>0</vt:i4>
      </vt:variant>
      <vt:variant>
        <vt:i4>0</vt:i4>
      </vt:variant>
      <vt:variant>
        <vt:i4>5</vt:i4>
      </vt:variant>
      <vt:variant>
        <vt:lpwstr>http://farsite.hill.af.mil/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FEJuly 2, 2009</dc:title>
  <dc:creator>SSMiller</dc:creator>
  <dc:description>Generated by Oracle XML Publisher 5.6.3</dc:description>
  <cp:lastModifiedBy>Yellowfish, Edson (IHS/OKC/AO)</cp:lastModifiedBy>
  <cp:revision>96</cp:revision>
  <cp:lastPrinted>2020-07-31T13:56:00Z</cp:lastPrinted>
  <dcterms:created xsi:type="dcterms:W3CDTF">2023-05-15T13:48:00Z</dcterms:created>
  <dcterms:modified xsi:type="dcterms:W3CDTF">2026-05-07T01:06:00Z</dcterms:modified>
</cp:coreProperties>
</file>