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8A51" w14:textId="77777777" w:rsidR="000F30EB" w:rsidRDefault="003A06FC" w:rsidP="000F30EB">
      <w:pPr>
        <w:spacing w:after="240"/>
        <w:jc w:val="center"/>
        <w:rPr>
          <w:rFonts w:asciiTheme="minorHAnsi" w:hAnsiTheme="minorHAnsi" w:cstheme="minorHAnsi"/>
          <w:b/>
          <w:bCs/>
          <w:color w:val="auto"/>
          <w:sz w:val="24"/>
          <w:szCs w:val="24"/>
        </w:rPr>
      </w:pPr>
      <w:r w:rsidRPr="00B90636">
        <w:rPr>
          <w:rFonts w:asciiTheme="minorHAnsi" w:hAnsiTheme="minorHAnsi" w:cstheme="minorHAnsi"/>
          <w:b/>
          <w:bCs/>
          <w:color w:val="auto"/>
          <w:sz w:val="24"/>
          <w:szCs w:val="24"/>
        </w:rPr>
        <w:t>COMBINED SYNOPSIS/SOLICITATION FOR</w:t>
      </w:r>
      <w:r w:rsidR="0042628A" w:rsidRPr="00B90636">
        <w:rPr>
          <w:rFonts w:asciiTheme="minorHAnsi" w:hAnsiTheme="minorHAnsi" w:cstheme="minorHAnsi"/>
          <w:b/>
          <w:bCs/>
          <w:color w:val="auto"/>
          <w:sz w:val="24"/>
          <w:szCs w:val="24"/>
        </w:rPr>
        <w:t xml:space="preserve"> </w:t>
      </w:r>
    </w:p>
    <w:p w14:paraId="3CB66B05" w14:textId="5938D193" w:rsidR="00C05989" w:rsidRPr="000D752A" w:rsidRDefault="00A2283C" w:rsidP="00C05989">
      <w:pPr>
        <w:jc w:val="center"/>
        <w:rPr>
          <w:rFonts w:asciiTheme="minorHAnsi" w:hAnsiTheme="minorHAnsi" w:cstheme="minorHAnsi"/>
        </w:rPr>
      </w:pPr>
      <w:r w:rsidRPr="000D752A">
        <w:rPr>
          <w:rFonts w:asciiTheme="minorHAnsi" w:hAnsiTheme="minorHAnsi" w:cstheme="minorHAnsi"/>
          <w:b/>
          <w:bCs/>
        </w:rPr>
        <w:t>T-142 Track Shoe Block</w:t>
      </w:r>
    </w:p>
    <w:p w14:paraId="72F1F21D" w14:textId="12CD14EE" w:rsidR="003A06FC" w:rsidRPr="00B90636" w:rsidRDefault="003A06FC" w:rsidP="003A06FC">
      <w:pPr>
        <w:spacing w:after="240"/>
        <w:jc w:val="center"/>
        <w:rPr>
          <w:rFonts w:asciiTheme="minorHAnsi" w:hAnsiTheme="minorHAnsi" w:cstheme="minorHAnsi"/>
          <w:b/>
          <w:bCs/>
          <w:color w:val="auto"/>
          <w:sz w:val="24"/>
          <w:szCs w:val="24"/>
        </w:rPr>
      </w:pPr>
    </w:p>
    <w:p w14:paraId="46E22D3C" w14:textId="77777777" w:rsidR="003A06FC" w:rsidRPr="00B90636" w:rsidRDefault="003A06FC" w:rsidP="003A06FC">
      <w:pPr>
        <w:spacing w:after="120"/>
        <w:rPr>
          <w:rFonts w:asciiTheme="minorHAnsi" w:hAnsiTheme="minorHAnsi" w:cstheme="minorHAnsi"/>
          <w:color w:val="auto"/>
          <w:sz w:val="24"/>
          <w:szCs w:val="24"/>
        </w:rPr>
      </w:pPr>
      <w:r w:rsidRPr="00B90636">
        <w:rPr>
          <w:rFonts w:asciiTheme="minorHAnsi" w:hAnsiTheme="minorHAnsi" w:cstheme="minorHAnsi"/>
          <w:b/>
          <w:bCs/>
          <w:color w:val="auto"/>
          <w:sz w:val="24"/>
          <w:szCs w:val="24"/>
        </w:rPr>
        <w:t>General Information</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3165"/>
        <w:gridCol w:w="4770"/>
      </w:tblGrid>
      <w:tr w:rsidR="003A06FC" w:rsidRPr="00B90636" w14:paraId="27F54740" w14:textId="77777777" w:rsidTr="0025476D">
        <w:trPr>
          <w:tblCellSpacing w:w="15" w:type="dxa"/>
        </w:trPr>
        <w:tc>
          <w:tcPr>
            <w:tcW w:w="3120" w:type="dxa"/>
            <w:noWrap/>
          </w:tcPr>
          <w:p w14:paraId="6DEE2372"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Document Type: </w:t>
            </w:r>
          </w:p>
        </w:tc>
        <w:tc>
          <w:tcPr>
            <w:tcW w:w="4725" w:type="dxa"/>
          </w:tcPr>
          <w:p w14:paraId="63D2C5A5" w14:textId="39724993" w:rsidR="003A06FC" w:rsidRPr="00B90636" w:rsidRDefault="003A06FC" w:rsidP="009F084D">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Combined </w:t>
            </w:r>
            <w:r w:rsidR="009F084D" w:rsidRPr="00B90636">
              <w:rPr>
                <w:rFonts w:asciiTheme="minorHAnsi" w:hAnsiTheme="minorHAnsi" w:cstheme="minorHAnsi"/>
                <w:color w:val="auto"/>
                <w:sz w:val="24"/>
                <w:szCs w:val="24"/>
              </w:rPr>
              <w:t>Synopsis/Solicitation</w:t>
            </w:r>
          </w:p>
        </w:tc>
      </w:tr>
      <w:tr w:rsidR="003A06FC" w:rsidRPr="00B90636" w14:paraId="40AB50C7" w14:textId="77777777" w:rsidTr="0025476D">
        <w:trPr>
          <w:tblCellSpacing w:w="15" w:type="dxa"/>
        </w:trPr>
        <w:tc>
          <w:tcPr>
            <w:tcW w:w="3120" w:type="dxa"/>
            <w:noWrap/>
          </w:tcPr>
          <w:p w14:paraId="07BB22D8"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Solicitation Number:</w:t>
            </w:r>
          </w:p>
        </w:tc>
        <w:tc>
          <w:tcPr>
            <w:tcW w:w="4725" w:type="dxa"/>
          </w:tcPr>
          <w:p w14:paraId="31345B9D" w14:textId="45904E17" w:rsidR="00FC33B7" w:rsidRPr="00B90636" w:rsidRDefault="00B0410E" w:rsidP="0025476D">
            <w:pPr>
              <w:rPr>
                <w:rFonts w:asciiTheme="minorHAnsi" w:hAnsiTheme="minorHAnsi" w:cstheme="minorHAnsi"/>
                <w:iCs/>
                <w:color w:val="auto"/>
                <w:sz w:val="24"/>
                <w:szCs w:val="24"/>
              </w:rPr>
            </w:pPr>
            <w:hyperlink r:id="rId10" w:history="1">
              <w:r w:rsidRPr="00B0410E">
                <w:rPr>
                  <w:rStyle w:val="Hyperlink"/>
                  <w:rFonts w:asciiTheme="minorHAnsi" w:hAnsiTheme="minorHAnsi" w:cstheme="minorHAnsi"/>
                  <w:iCs/>
                  <w:sz w:val="24"/>
                  <w:szCs w:val="24"/>
                </w:rPr>
                <w:t>W911RQ26QA01</w:t>
              </w:r>
              <w:r w:rsidR="000D752A">
                <w:rPr>
                  <w:rStyle w:val="Hyperlink"/>
                  <w:rFonts w:asciiTheme="minorHAnsi" w:hAnsiTheme="minorHAnsi" w:cstheme="minorHAnsi"/>
                  <w:iCs/>
                  <w:sz w:val="24"/>
                  <w:szCs w:val="24"/>
                </w:rPr>
                <w:t>2</w:t>
              </w:r>
            </w:hyperlink>
          </w:p>
        </w:tc>
      </w:tr>
      <w:tr w:rsidR="003A06FC" w:rsidRPr="00B90636" w14:paraId="65D766D3" w14:textId="77777777" w:rsidTr="0025476D">
        <w:trPr>
          <w:tblCellSpacing w:w="15" w:type="dxa"/>
        </w:trPr>
        <w:tc>
          <w:tcPr>
            <w:tcW w:w="3120" w:type="dxa"/>
            <w:noWrap/>
          </w:tcPr>
          <w:p w14:paraId="0746CBB9"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Posted Date:</w:t>
            </w:r>
          </w:p>
        </w:tc>
        <w:tc>
          <w:tcPr>
            <w:tcW w:w="4725" w:type="dxa"/>
          </w:tcPr>
          <w:p w14:paraId="42021B20" w14:textId="5D35476D" w:rsidR="003A06FC" w:rsidRPr="00B90636" w:rsidRDefault="00374DB2" w:rsidP="00242AFF">
            <w:pPr>
              <w:rPr>
                <w:rFonts w:asciiTheme="minorHAnsi" w:hAnsiTheme="minorHAnsi" w:cstheme="minorHAnsi"/>
                <w:b/>
                <w:iCs/>
                <w:color w:val="auto"/>
                <w:sz w:val="24"/>
                <w:szCs w:val="24"/>
              </w:rPr>
            </w:pPr>
            <w:r>
              <w:rPr>
                <w:rFonts w:asciiTheme="minorHAnsi" w:hAnsiTheme="minorHAnsi" w:cstheme="minorHAnsi"/>
                <w:b/>
                <w:iCs/>
                <w:color w:val="auto"/>
                <w:sz w:val="24"/>
                <w:szCs w:val="24"/>
              </w:rPr>
              <w:t xml:space="preserve">April </w:t>
            </w:r>
            <w:r w:rsidR="00C05989">
              <w:rPr>
                <w:rFonts w:asciiTheme="minorHAnsi" w:hAnsiTheme="minorHAnsi" w:cstheme="minorHAnsi"/>
                <w:b/>
                <w:iCs/>
                <w:color w:val="auto"/>
                <w:sz w:val="24"/>
                <w:szCs w:val="24"/>
              </w:rPr>
              <w:t>2</w:t>
            </w:r>
            <w:r w:rsidR="003B5737">
              <w:rPr>
                <w:rFonts w:asciiTheme="minorHAnsi" w:hAnsiTheme="minorHAnsi" w:cstheme="minorHAnsi"/>
                <w:b/>
                <w:iCs/>
                <w:color w:val="auto"/>
                <w:sz w:val="24"/>
                <w:szCs w:val="24"/>
              </w:rPr>
              <w:t>3rd</w:t>
            </w:r>
            <w:r>
              <w:rPr>
                <w:rFonts w:asciiTheme="minorHAnsi" w:hAnsiTheme="minorHAnsi" w:cstheme="minorHAnsi"/>
                <w:b/>
                <w:iCs/>
                <w:color w:val="auto"/>
                <w:sz w:val="24"/>
                <w:szCs w:val="24"/>
              </w:rPr>
              <w:t xml:space="preserve"> 2026</w:t>
            </w:r>
          </w:p>
        </w:tc>
      </w:tr>
      <w:tr w:rsidR="005B2C5C" w:rsidRPr="00B90636" w14:paraId="60337505" w14:textId="77777777" w:rsidTr="0025476D">
        <w:trPr>
          <w:tblCellSpacing w:w="15" w:type="dxa"/>
        </w:trPr>
        <w:tc>
          <w:tcPr>
            <w:tcW w:w="3120" w:type="dxa"/>
            <w:noWrap/>
          </w:tcPr>
          <w:p w14:paraId="1390A271" w14:textId="77777777" w:rsidR="005B2C5C" w:rsidRPr="00B90636" w:rsidRDefault="005B2C5C" w:rsidP="005B2C5C">
            <w:pPr>
              <w:rPr>
                <w:rFonts w:asciiTheme="minorHAnsi" w:hAnsiTheme="minorHAnsi" w:cstheme="minorHAnsi"/>
                <w:color w:val="auto"/>
                <w:sz w:val="24"/>
                <w:szCs w:val="24"/>
              </w:rPr>
            </w:pPr>
            <w:r w:rsidRPr="00B90636">
              <w:rPr>
                <w:rFonts w:asciiTheme="minorHAnsi" w:hAnsiTheme="minorHAnsi" w:cstheme="minorHAnsi"/>
                <w:color w:val="auto"/>
                <w:sz w:val="24"/>
                <w:szCs w:val="24"/>
              </w:rPr>
              <w:t>Current Response Date:</w:t>
            </w:r>
          </w:p>
        </w:tc>
        <w:tc>
          <w:tcPr>
            <w:tcW w:w="4725" w:type="dxa"/>
          </w:tcPr>
          <w:p w14:paraId="2EB49135" w14:textId="77C75BFB" w:rsidR="005B2C5C" w:rsidRPr="00B90636" w:rsidRDefault="00C05989" w:rsidP="005B2C5C">
            <w:pPr>
              <w:rPr>
                <w:rFonts w:asciiTheme="minorHAnsi" w:hAnsiTheme="minorHAnsi" w:cstheme="minorHAnsi"/>
                <w:b/>
                <w:iCs/>
                <w:color w:val="auto"/>
                <w:sz w:val="24"/>
                <w:szCs w:val="24"/>
              </w:rPr>
            </w:pPr>
            <w:r>
              <w:rPr>
                <w:rFonts w:asciiTheme="minorHAnsi" w:hAnsiTheme="minorHAnsi" w:cstheme="minorHAnsi"/>
                <w:b/>
                <w:iCs/>
                <w:color w:val="auto"/>
                <w:sz w:val="24"/>
                <w:szCs w:val="24"/>
              </w:rPr>
              <w:t xml:space="preserve">May </w:t>
            </w:r>
            <w:r w:rsidR="00964203">
              <w:rPr>
                <w:rFonts w:asciiTheme="minorHAnsi" w:hAnsiTheme="minorHAnsi" w:cstheme="minorHAnsi"/>
                <w:b/>
                <w:iCs/>
                <w:color w:val="auto"/>
                <w:sz w:val="24"/>
                <w:szCs w:val="24"/>
              </w:rPr>
              <w:t>13</w:t>
            </w:r>
            <w:r>
              <w:rPr>
                <w:rFonts w:asciiTheme="minorHAnsi" w:hAnsiTheme="minorHAnsi" w:cstheme="minorHAnsi"/>
                <w:b/>
                <w:iCs/>
                <w:color w:val="auto"/>
                <w:sz w:val="24"/>
                <w:szCs w:val="24"/>
              </w:rPr>
              <w:t>th</w:t>
            </w:r>
            <w:r w:rsidR="00374DB2">
              <w:rPr>
                <w:rFonts w:asciiTheme="minorHAnsi" w:hAnsiTheme="minorHAnsi" w:cstheme="minorHAnsi"/>
                <w:b/>
                <w:iCs/>
                <w:color w:val="auto"/>
                <w:sz w:val="24"/>
                <w:szCs w:val="24"/>
              </w:rPr>
              <w:t xml:space="preserve"> 2026</w:t>
            </w:r>
          </w:p>
        </w:tc>
      </w:tr>
      <w:tr w:rsidR="005B2C5C" w:rsidRPr="00B90636" w14:paraId="01907BC2" w14:textId="77777777" w:rsidTr="0025476D">
        <w:trPr>
          <w:tblCellSpacing w:w="15" w:type="dxa"/>
        </w:trPr>
        <w:tc>
          <w:tcPr>
            <w:tcW w:w="3120" w:type="dxa"/>
            <w:noWrap/>
          </w:tcPr>
          <w:p w14:paraId="311D27B2" w14:textId="77777777" w:rsidR="005B2C5C" w:rsidRPr="00B90636" w:rsidRDefault="005B2C5C" w:rsidP="005B2C5C">
            <w:pPr>
              <w:rPr>
                <w:rFonts w:asciiTheme="minorHAnsi" w:hAnsiTheme="minorHAnsi" w:cstheme="minorHAnsi"/>
                <w:color w:val="auto"/>
                <w:sz w:val="24"/>
                <w:szCs w:val="24"/>
              </w:rPr>
            </w:pPr>
            <w:r w:rsidRPr="00B90636">
              <w:rPr>
                <w:rFonts w:asciiTheme="minorHAnsi" w:hAnsiTheme="minorHAnsi" w:cstheme="minorHAnsi"/>
                <w:color w:val="auto"/>
                <w:sz w:val="24"/>
                <w:szCs w:val="24"/>
              </w:rPr>
              <w:t>Product or Service Code:</w:t>
            </w:r>
          </w:p>
        </w:tc>
        <w:tc>
          <w:tcPr>
            <w:tcW w:w="4725" w:type="dxa"/>
          </w:tcPr>
          <w:p w14:paraId="46889A33" w14:textId="4BF0D2BA" w:rsidR="005B2C5C" w:rsidRPr="00E446FA" w:rsidRDefault="00E446FA" w:rsidP="005B2C5C">
            <w:pPr>
              <w:rPr>
                <w:rFonts w:asciiTheme="minorHAnsi" w:hAnsiTheme="minorHAnsi" w:cstheme="minorHAnsi"/>
                <w:iCs/>
                <w:color w:val="auto"/>
                <w:sz w:val="24"/>
                <w:szCs w:val="24"/>
              </w:rPr>
            </w:pPr>
            <w:r w:rsidRPr="00E446FA">
              <w:rPr>
                <w:rFonts w:asciiTheme="minorHAnsi" w:hAnsiTheme="minorHAnsi" w:cstheme="minorHAnsi"/>
                <w:sz w:val="24"/>
                <w:szCs w:val="24"/>
              </w:rPr>
              <w:t>2530 Vehicular Brake And Track Components</w:t>
            </w:r>
          </w:p>
        </w:tc>
      </w:tr>
      <w:tr w:rsidR="005B2C5C" w:rsidRPr="00B90636" w14:paraId="309287C2" w14:textId="77777777" w:rsidTr="0025476D">
        <w:trPr>
          <w:tblCellSpacing w:w="15" w:type="dxa"/>
        </w:trPr>
        <w:tc>
          <w:tcPr>
            <w:tcW w:w="3120" w:type="dxa"/>
            <w:noWrap/>
          </w:tcPr>
          <w:p w14:paraId="1EE8842A" w14:textId="77777777" w:rsidR="005B2C5C" w:rsidRPr="00B90636" w:rsidRDefault="005B2C5C" w:rsidP="005B2C5C">
            <w:pPr>
              <w:rPr>
                <w:rFonts w:asciiTheme="minorHAnsi" w:hAnsiTheme="minorHAnsi" w:cstheme="minorHAnsi"/>
                <w:color w:val="auto"/>
                <w:sz w:val="24"/>
                <w:szCs w:val="24"/>
              </w:rPr>
            </w:pPr>
            <w:r w:rsidRPr="00B90636">
              <w:rPr>
                <w:rFonts w:asciiTheme="minorHAnsi" w:hAnsiTheme="minorHAnsi" w:cstheme="minorHAnsi"/>
                <w:color w:val="auto"/>
                <w:sz w:val="24"/>
                <w:szCs w:val="24"/>
              </w:rPr>
              <w:t>Set Aside:</w:t>
            </w:r>
          </w:p>
        </w:tc>
        <w:tc>
          <w:tcPr>
            <w:tcW w:w="4725" w:type="dxa"/>
          </w:tcPr>
          <w:p w14:paraId="59230C0F" w14:textId="7255B49D" w:rsidR="005B2C5C" w:rsidRPr="00B90636" w:rsidRDefault="00242AFF" w:rsidP="005B2C5C">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100</w:t>
            </w:r>
            <w:r w:rsidR="00224C6E" w:rsidRPr="00B90636">
              <w:rPr>
                <w:rFonts w:asciiTheme="minorHAnsi" w:hAnsiTheme="minorHAnsi" w:cstheme="minorHAnsi"/>
                <w:iCs/>
                <w:color w:val="auto"/>
                <w:sz w:val="24"/>
                <w:szCs w:val="24"/>
              </w:rPr>
              <w:t>%</w:t>
            </w:r>
            <w:r w:rsidR="005B2C5C" w:rsidRPr="00B90636">
              <w:rPr>
                <w:rFonts w:asciiTheme="minorHAnsi" w:hAnsiTheme="minorHAnsi" w:cstheme="minorHAnsi"/>
                <w:iCs/>
                <w:color w:val="auto"/>
                <w:sz w:val="24"/>
                <w:szCs w:val="24"/>
              </w:rPr>
              <w:t xml:space="preserve"> Small Business </w:t>
            </w:r>
          </w:p>
        </w:tc>
      </w:tr>
      <w:tr w:rsidR="005B2C5C" w:rsidRPr="00B90636" w14:paraId="0E815B16" w14:textId="77777777" w:rsidTr="0025476D">
        <w:trPr>
          <w:tblCellSpacing w:w="15" w:type="dxa"/>
        </w:trPr>
        <w:tc>
          <w:tcPr>
            <w:tcW w:w="3120" w:type="dxa"/>
            <w:noWrap/>
          </w:tcPr>
          <w:p w14:paraId="006EF9A4" w14:textId="77777777" w:rsidR="005B2C5C" w:rsidRPr="00B90636" w:rsidRDefault="005B2C5C" w:rsidP="005B2C5C">
            <w:pPr>
              <w:rPr>
                <w:rFonts w:asciiTheme="minorHAnsi" w:hAnsiTheme="minorHAnsi" w:cstheme="minorHAnsi"/>
                <w:color w:val="auto"/>
                <w:sz w:val="24"/>
                <w:szCs w:val="24"/>
              </w:rPr>
            </w:pPr>
            <w:r w:rsidRPr="00B90636">
              <w:rPr>
                <w:rFonts w:asciiTheme="minorHAnsi" w:hAnsiTheme="minorHAnsi" w:cstheme="minorHAnsi"/>
                <w:color w:val="auto"/>
                <w:sz w:val="24"/>
                <w:szCs w:val="24"/>
              </w:rPr>
              <w:t>NAICS Code:</w:t>
            </w:r>
          </w:p>
        </w:tc>
        <w:tc>
          <w:tcPr>
            <w:tcW w:w="4725" w:type="dxa"/>
          </w:tcPr>
          <w:p w14:paraId="3C6BCC17" w14:textId="6C3A3AAB" w:rsidR="005B2C5C" w:rsidRPr="00B90636" w:rsidRDefault="00E7158C" w:rsidP="005B2C5C">
            <w:pPr>
              <w:rPr>
                <w:rFonts w:asciiTheme="minorHAnsi" w:hAnsiTheme="minorHAnsi" w:cstheme="minorHAnsi"/>
                <w:iCs/>
                <w:color w:val="auto"/>
                <w:sz w:val="24"/>
                <w:szCs w:val="24"/>
              </w:rPr>
            </w:pPr>
            <w:r>
              <w:rPr>
                <w:rFonts w:asciiTheme="minorHAnsi" w:hAnsiTheme="minorHAnsi" w:cstheme="minorHAnsi"/>
                <w:iCs/>
                <w:color w:val="auto"/>
                <w:sz w:val="24"/>
                <w:szCs w:val="24"/>
              </w:rPr>
              <w:t>33</w:t>
            </w:r>
            <w:r w:rsidR="007B4F80">
              <w:rPr>
                <w:rFonts w:asciiTheme="minorHAnsi" w:hAnsiTheme="minorHAnsi" w:cstheme="minorHAnsi"/>
                <w:iCs/>
                <w:color w:val="auto"/>
                <w:sz w:val="24"/>
                <w:szCs w:val="24"/>
              </w:rPr>
              <w:t>2111</w:t>
            </w:r>
          </w:p>
        </w:tc>
      </w:tr>
      <w:tr w:rsidR="005B2C5C" w:rsidRPr="00B90636" w14:paraId="183BCA5E" w14:textId="77777777" w:rsidTr="0025476D">
        <w:trPr>
          <w:tblCellSpacing w:w="15" w:type="dxa"/>
        </w:trPr>
        <w:tc>
          <w:tcPr>
            <w:tcW w:w="3120" w:type="dxa"/>
            <w:noWrap/>
          </w:tcPr>
          <w:p w14:paraId="139019EF" w14:textId="77777777" w:rsidR="005B2C5C" w:rsidRPr="00B90636" w:rsidRDefault="005B2C5C" w:rsidP="005B2C5C">
            <w:pPr>
              <w:rPr>
                <w:rFonts w:asciiTheme="minorHAnsi" w:hAnsiTheme="minorHAnsi" w:cstheme="minorHAnsi"/>
                <w:color w:val="auto"/>
                <w:sz w:val="24"/>
                <w:szCs w:val="24"/>
              </w:rPr>
            </w:pPr>
          </w:p>
        </w:tc>
        <w:tc>
          <w:tcPr>
            <w:tcW w:w="4725" w:type="dxa"/>
          </w:tcPr>
          <w:p w14:paraId="1A3FAF7B" w14:textId="77777777" w:rsidR="005B2C5C" w:rsidRPr="00B90636" w:rsidRDefault="005B2C5C" w:rsidP="005B2C5C">
            <w:pPr>
              <w:rPr>
                <w:rFonts w:asciiTheme="minorHAnsi" w:hAnsiTheme="minorHAnsi" w:cstheme="minorHAnsi"/>
                <w:iCs/>
                <w:color w:val="auto"/>
                <w:sz w:val="24"/>
                <w:szCs w:val="24"/>
              </w:rPr>
            </w:pPr>
          </w:p>
        </w:tc>
      </w:tr>
    </w:tbl>
    <w:p w14:paraId="48CF32F8" w14:textId="77777777" w:rsidR="003A06FC" w:rsidRPr="00B90636" w:rsidRDefault="003A06FC" w:rsidP="003A06FC">
      <w:pPr>
        <w:spacing w:before="360" w:after="120"/>
        <w:outlineLvl w:val="3"/>
        <w:rPr>
          <w:rFonts w:asciiTheme="minorHAnsi" w:hAnsiTheme="minorHAnsi" w:cstheme="minorHAnsi"/>
          <w:b/>
          <w:bCs/>
          <w:color w:val="auto"/>
          <w:sz w:val="24"/>
          <w:szCs w:val="24"/>
        </w:rPr>
      </w:pPr>
      <w:r w:rsidRPr="00B90636">
        <w:rPr>
          <w:rFonts w:asciiTheme="minorHAnsi" w:hAnsiTheme="minorHAnsi" w:cstheme="minorHAnsi"/>
          <w:b/>
          <w:bCs/>
          <w:color w:val="auto"/>
          <w:sz w:val="24"/>
          <w:szCs w:val="24"/>
        </w:rPr>
        <w:t>Contracting Office Address</w:t>
      </w:r>
    </w:p>
    <w:p w14:paraId="4FE31E1F" w14:textId="77777777" w:rsidR="003A06FC" w:rsidRPr="00B90636" w:rsidRDefault="003A06FC" w:rsidP="003A06FC">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Red River Army Depot</w:t>
      </w:r>
    </w:p>
    <w:p w14:paraId="570776C8" w14:textId="77777777" w:rsidR="003A06FC" w:rsidRPr="00B90636" w:rsidRDefault="003A06FC" w:rsidP="003A06FC">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Directorate for Contracting</w:t>
      </w:r>
    </w:p>
    <w:p w14:paraId="5464C998" w14:textId="5F0FA03B" w:rsidR="003A06FC" w:rsidRPr="00B90636" w:rsidRDefault="00CF2C1C" w:rsidP="003A06FC">
      <w:pPr>
        <w:pStyle w:val="PlainText"/>
        <w:rPr>
          <w:rFonts w:asciiTheme="minorHAnsi" w:hAnsiTheme="minorHAnsi" w:cstheme="minorHAnsi"/>
        </w:rPr>
      </w:pPr>
      <w:r w:rsidRPr="00B90636">
        <w:rPr>
          <w:rFonts w:asciiTheme="minorHAnsi" w:hAnsiTheme="minorHAnsi" w:cstheme="minorHAnsi"/>
        </w:rPr>
        <w:t xml:space="preserve">100 James Carlow drive, Bld </w:t>
      </w:r>
      <w:r w:rsidR="008E4222">
        <w:rPr>
          <w:rFonts w:asciiTheme="minorHAnsi" w:hAnsiTheme="minorHAnsi" w:cstheme="minorHAnsi"/>
        </w:rPr>
        <w:t>15</w:t>
      </w:r>
    </w:p>
    <w:p w14:paraId="3996BE7C" w14:textId="77777777" w:rsidR="003A06FC" w:rsidRPr="00B90636" w:rsidRDefault="003A06FC" w:rsidP="003A06FC">
      <w:pPr>
        <w:pStyle w:val="PlainText"/>
        <w:rPr>
          <w:rFonts w:asciiTheme="minorHAnsi" w:hAnsiTheme="minorHAnsi" w:cstheme="minorHAnsi"/>
        </w:rPr>
      </w:pPr>
      <w:r w:rsidRPr="00B90636">
        <w:rPr>
          <w:rFonts w:asciiTheme="minorHAnsi" w:hAnsiTheme="minorHAnsi" w:cstheme="minorHAnsi"/>
        </w:rPr>
        <w:t>Texarkana, TX 75505-5000</w:t>
      </w:r>
    </w:p>
    <w:p w14:paraId="671674F5" w14:textId="5694F300" w:rsidR="005B2C5C" w:rsidRPr="00B90636" w:rsidRDefault="00CF2C1C" w:rsidP="005B2C5C">
      <w:pPr>
        <w:rPr>
          <w:rFonts w:asciiTheme="minorHAnsi" w:hAnsiTheme="minorHAnsi" w:cstheme="minorHAnsi"/>
          <w:b/>
          <w:color w:val="2E74B5" w:themeColor="accent1" w:themeShade="BF"/>
          <w:sz w:val="22"/>
          <w:szCs w:val="22"/>
        </w:rPr>
      </w:pPr>
      <w:r w:rsidRPr="00B90636">
        <w:rPr>
          <w:rFonts w:asciiTheme="minorHAnsi" w:hAnsiTheme="minorHAnsi" w:cstheme="minorHAnsi"/>
          <w:b/>
          <w:iCs/>
          <w:color w:val="auto"/>
          <w:sz w:val="22"/>
          <w:szCs w:val="22"/>
        </w:rPr>
        <w:t xml:space="preserve">Contract Specialist: </w:t>
      </w:r>
      <w:r w:rsidR="008A3AA9">
        <w:rPr>
          <w:rFonts w:asciiTheme="minorHAnsi" w:hAnsiTheme="minorHAnsi" w:cstheme="minorHAnsi"/>
          <w:b/>
          <w:iCs/>
          <w:color w:val="auto"/>
          <w:sz w:val="22"/>
          <w:szCs w:val="22"/>
        </w:rPr>
        <w:t>Randy Reece</w:t>
      </w:r>
      <w:r w:rsidR="00993D81">
        <w:rPr>
          <w:rFonts w:asciiTheme="minorHAnsi" w:hAnsiTheme="minorHAnsi" w:cstheme="minorHAnsi"/>
          <w:b/>
          <w:iCs/>
          <w:color w:val="auto"/>
          <w:sz w:val="22"/>
          <w:szCs w:val="22"/>
        </w:rPr>
        <w:t xml:space="preserve"> – </w:t>
      </w:r>
      <w:hyperlink r:id="rId11" w:history="1">
        <w:r w:rsidR="00826AFE" w:rsidRPr="001E5556">
          <w:rPr>
            <w:rStyle w:val="Hyperlink"/>
            <w:rFonts w:asciiTheme="minorHAnsi" w:hAnsiTheme="minorHAnsi" w:cstheme="minorHAnsi"/>
            <w:iCs/>
            <w:sz w:val="24"/>
            <w:szCs w:val="24"/>
          </w:rPr>
          <w:t>randy.a.reece.civ@army.mil</w:t>
        </w:r>
      </w:hyperlink>
      <w:r w:rsidR="00993D81">
        <w:rPr>
          <w:rFonts w:asciiTheme="minorHAnsi" w:hAnsiTheme="minorHAnsi" w:cstheme="minorHAnsi"/>
          <w:b/>
          <w:iCs/>
          <w:color w:val="auto"/>
          <w:sz w:val="22"/>
          <w:szCs w:val="22"/>
        </w:rPr>
        <w:t xml:space="preserve"> </w:t>
      </w:r>
      <w:r w:rsidR="0019611D" w:rsidRPr="00B90636">
        <w:rPr>
          <w:rFonts w:asciiTheme="minorHAnsi" w:hAnsiTheme="minorHAnsi" w:cstheme="minorHAnsi"/>
          <w:b/>
          <w:iCs/>
          <w:color w:val="2E74B5" w:themeColor="accent1" w:themeShade="BF"/>
          <w:sz w:val="22"/>
          <w:szCs w:val="22"/>
        </w:rPr>
        <w:t xml:space="preserve"> </w:t>
      </w:r>
    </w:p>
    <w:p w14:paraId="683B3A52" w14:textId="710FD5FC" w:rsidR="001E0E0C" w:rsidRDefault="005B2C5C" w:rsidP="001E0E0C">
      <w:pPr>
        <w:rPr>
          <w:rFonts w:asciiTheme="minorHAnsi" w:hAnsiTheme="minorHAnsi" w:cstheme="minorHAnsi"/>
          <w:iCs/>
          <w:color w:val="auto"/>
          <w:sz w:val="22"/>
          <w:szCs w:val="22"/>
        </w:rPr>
      </w:pPr>
      <w:r w:rsidRPr="00B90636">
        <w:rPr>
          <w:rFonts w:asciiTheme="minorHAnsi" w:hAnsiTheme="minorHAnsi" w:cstheme="minorHAnsi"/>
          <w:sz w:val="22"/>
          <w:szCs w:val="22"/>
        </w:rPr>
        <w:t xml:space="preserve">Contracting Officer: </w:t>
      </w:r>
      <w:r w:rsidR="00CA5873">
        <w:rPr>
          <w:rFonts w:asciiTheme="minorHAnsi" w:hAnsiTheme="minorHAnsi" w:cstheme="minorHAnsi"/>
          <w:iCs/>
          <w:color w:val="auto"/>
          <w:sz w:val="22"/>
          <w:szCs w:val="22"/>
        </w:rPr>
        <w:t>Travis N Peterson</w:t>
      </w:r>
      <w:r w:rsidR="00E003E9">
        <w:rPr>
          <w:rFonts w:asciiTheme="minorHAnsi" w:hAnsiTheme="minorHAnsi" w:cstheme="minorHAnsi"/>
          <w:iCs/>
          <w:color w:val="auto"/>
          <w:sz w:val="22"/>
          <w:szCs w:val="22"/>
        </w:rPr>
        <w:t xml:space="preserve"> - </w:t>
      </w:r>
      <w:hyperlink r:id="rId12" w:history="1">
        <w:r w:rsidR="00E003E9" w:rsidRPr="00273DD8">
          <w:rPr>
            <w:rStyle w:val="Hyperlink"/>
            <w:rFonts w:asciiTheme="minorHAnsi" w:hAnsiTheme="minorHAnsi" w:cstheme="minorHAnsi"/>
            <w:sz w:val="24"/>
            <w:szCs w:val="24"/>
          </w:rPr>
          <w:t>travis.n.peterson2.civ@army.mil</w:t>
        </w:r>
      </w:hyperlink>
    </w:p>
    <w:p w14:paraId="23A5ACBB" w14:textId="77777777" w:rsidR="00D91D73" w:rsidRDefault="00D91D73" w:rsidP="001E0E0C">
      <w:pPr>
        <w:rPr>
          <w:rFonts w:asciiTheme="minorHAnsi" w:hAnsiTheme="minorHAnsi" w:cstheme="minorHAnsi"/>
          <w:iCs/>
          <w:color w:val="auto"/>
          <w:sz w:val="22"/>
          <w:szCs w:val="22"/>
        </w:rPr>
      </w:pPr>
    </w:p>
    <w:p w14:paraId="2F31E878" w14:textId="5FAAF59C" w:rsidR="003A06FC" w:rsidRDefault="003A06FC" w:rsidP="002328CE">
      <w:pPr>
        <w:rPr>
          <w:rFonts w:asciiTheme="minorHAnsi" w:hAnsiTheme="minorHAnsi" w:cstheme="minorHAnsi"/>
          <w:b/>
          <w:bCs/>
          <w:color w:val="auto"/>
          <w:sz w:val="24"/>
          <w:szCs w:val="24"/>
        </w:rPr>
      </w:pPr>
      <w:r w:rsidRPr="002328CE">
        <w:rPr>
          <w:rFonts w:asciiTheme="minorHAnsi" w:hAnsiTheme="minorHAnsi" w:cstheme="minorHAnsi"/>
          <w:b/>
          <w:bCs/>
          <w:color w:val="auto"/>
          <w:sz w:val="24"/>
          <w:szCs w:val="24"/>
        </w:rPr>
        <w:t>Description</w:t>
      </w:r>
    </w:p>
    <w:p w14:paraId="6B5CB1E1" w14:textId="77777777" w:rsidR="002328CE" w:rsidRPr="002328CE" w:rsidRDefault="002328CE" w:rsidP="002328CE">
      <w:pPr>
        <w:rPr>
          <w:rFonts w:asciiTheme="minorHAnsi" w:hAnsiTheme="minorHAnsi" w:cstheme="minorHAnsi"/>
          <w:b/>
          <w:bCs/>
          <w:color w:val="auto"/>
          <w:sz w:val="24"/>
          <w:szCs w:val="24"/>
        </w:rPr>
      </w:pPr>
    </w:p>
    <w:p w14:paraId="28B001F0" w14:textId="5882D36A" w:rsidR="003A06FC" w:rsidRPr="00B90636" w:rsidRDefault="003A06FC" w:rsidP="003A06FC">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This is a combined synopsis/solicitation for commercial items prepared in accordance with the format in </w:t>
      </w:r>
      <w:r w:rsidR="00E7158C">
        <w:rPr>
          <w:rFonts w:asciiTheme="minorHAnsi" w:hAnsiTheme="minorHAnsi" w:cstheme="minorHAnsi"/>
          <w:color w:val="auto"/>
          <w:sz w:val="24"/>
          <w:szCs w:val="24"/>
        </w:rPr>
        <w:t xml:space="preserve">Revolutionary FAR Overhaul </w:t>
      </w:r>
      <w:r w:rsidRPr="00B90636">
        <w:rPr>
          <w:rFonts w:asciiTheme="minorHAnsi" w:hAnsiTheme="minorHAnsi" w:cstheme="minorHAnsi"/>
          <w:color w:val="auto"/>
          <w:sz w:val="24"/>
          <w:szCs w:val="24"/>
        </w:rPr>
        <w:t xml:space="preserve">Federal Acquisition Regulation </w:t>
      </w:r>
      <w:r w:rsidR="00E7158C">
        <w:rPr>
          <w:rFonts w:asciiTheme="minorHAnsi" w:hAnsiTheme="minorHAnsi" w:cstheme="minorHAnsi"/>
          <w:color w:val="auto"/>
          <w:sz w:val="24"/>
          <w:szCs w:val="24"/>
        </w:rPr>
        <w:t xml:space="preserve">(RFO </w:t>
      </w:r>
      <w:r w:rsidRPr="00B90636">
        <w:rPr>
          <w:rFonts w:asciiTheme="minorHAnsi" w:hAnsiTheme="minorHAnsi" w:cstheme="minorHAnsi"/>
          <w:color w:val="auto"/>
          <w:sz w:val="24"/>
          <w:szCs w:val="24"/>
        </w:rPr>
        <w:t>FAR) subpart 12.</w:t>
      </w:r>
      <w:r w:rsidR="00E7158C">
        <w:rPr>
          <w:rFonts w:asciiTheme="minorHAnsi" w:hAnsiTheme="minorHAnsi" w:cstheme="minorHAnsi"/>
          <w:color w:val="auto"/>
          <w:sz w:val="24"/>
          <w:szCs w:val="24"/>
        </w:rPr>
        <w:t>202</w:t>
      </w:r>
      <w:r w:rsidRPr="00B90636">
        <w:rPr>
          <w:rFonts w:asciiTheme="minorHAnsi" w:hAnsiTheme="minorHAnsi" w:cstheme="minorHAnsi"/>
          <w:color w:val="auto"/>
          <w:sz w:val="24"/>
          <w:szCs w:val="24"/>
        </w:rPr>
        <w:t>, “</w:t>
      </w:r>
      <w:r w:rsidR="00432A79">
        <w:rPr>
          <w:rFonts w:asciiTheme="minorHAnsi" w:hAnsiTheme="minorHAnsi" w:cstheme="minorHAnsi"/>
          <w:color w:val="auto"/>
          <w:sz w:val="24"/>
          <w:szCs w:val="24"/>
        </w:rPr>
        <w:t>Publicizing</w:t>
      </w:r>
      <w:r w:rsidRPr="00B90636">
        <w:rPr>
          <w:rFonts w:asciiTheme="minorHAnsi" w:hAnsiTheme="minorHAnsi" w:cstheme="minorHAnsi"/>
          <w:color w:val="auto"/>
          <w:sz w:val="24"/>
          <w:szCs w:val="24"/>
        </w:rPr>
        <w:t xml:space="preserve">” as supplemented with additional information included in this notice. This announcement constitutes the only solicitation; </w:t>
      </w:r>
      <w:r w:rsidR="00CB0B82" w:rsidRPr="00B90636">
        <w:rPr>
          <w:rFonts w:asciiTheme="minorHAnsi" w:hAnsiTheme="minorHAnsi" w:cstheme="minorHAnsi"/>
          <w:color w:val="auto"/>
          <w:sz w:val="24"/>
          <w:szCs w:val="24"/>
        </w:rPr>
        <w:t xml:space="preserve">quotations </w:t>
      </w:r>
      <w:r w:rsidRPr="00B90636">
        <w:rPr>
          <w:rFonts w:asciiTheme="minorHAnsi" w:hAnsiTheme="minorHAnsi" w:cstheme="minorHAnsi"/>
          <w:color w:val="auto"/>
          <w:sz w:val="24"/>
          <w:szCs w:val="24"/>
        </w:rPr>
        <w:t>are being requested, and a written solicitation document will not be issued.</w:t>
      </w:r>
    </w:p>
    <w:p w14:paraId="03470C76" w14:textId="77777777" w:rsidR="003A06FC" w:rsidRPr="00B90636" w:rsidRDefault="003A06FC" w:rsidP="003A06FC">
      <w:pPr>
        <w:rPr>
          <w:rFonts w:asciiTheme="minorHAnsi" w:hAnsiTheme="minorHAnsi" w:cstheme="minorHAnsi"/>
          <w:color w:val="auto"/>
          <w:sz w:val="24"/>
          <w:szCs w:val="24"/>
        </w:rPr>
      </w:pPr>
    </w:p>
    <w:p w14:paraId="6E923E49" w14:textId="2ACC1EA9" w:rsidR="00AD5096" w:rsidRDefault="00AD5096" w:rsidP="003A06FC">
      <w:pPr>
        <w:rPr>
          <w:rFonts w:asciiTheme="minorHAnsi" w:hAnsiTheme="minorHAnsi" w:cstheme="minorHAnsi"/>
          <w:color w:val="auto"/>
          <w:sz w:val="24"/>
          <w:szCs w:val="24"/>
        </w:rPr>
      </w:pPr>
      <w:r w:rsidRPr="00AD5096">
        <w:rPr>
          <w:rFonts w:asciiTheme="minorHAnsi" w:hAnsiTheme="minorHAnsi" w:cstheme="minorHAnsi"/>
          <w:color w:val="auto"/>
          <w:sz w:val="24"/>
          <w:szCs w:val="24"/>
        </w:rPr>
        <w:t>This acquisition</w:t>
      </w:r>
      <w:r>
        <w:rPr>
          <w:rFonts w:asciiTheme="minorHAnsi" w:hAnsiTheme="minorHAnsi" w:cstheme="minorHAnsi"/>
          <w:color w:val="auto"/>
          <w:sz w:val="24"/>
          <w:szCs w:val="24"/>
        </w:rPr>
        <w:t xml:space="preserve"> </w:t>
      </w:r>
      <w:r w:rsidRPr="00AD5096">
        <w:rPr>
          <w:rFonts w:asciiTheme="minorHAnsi" w:hAnsiTheme="minorHAnsi" w:cstheme="minorHAnsi"/>
          <w:color w:val="auto"/>
          <w:sz w:val="24"/>
          <w:szCs w:val="24"/>
          <w:u w:val="single"/>
        </w:rPr>
        <w:t>is</w:t>
      </w:r>
      <w:r>
        <w:rPr>
          <w:rFonts w:asciiTheme="minorHAnsi" w:hAnsiTheme="minorHAnsi" w:cstheme="minorHAnsi"/>
          <w:color w:val="auto"/>
          <w:sz w:val="24"/>
          <w:szCs w:val="24"/>
        </w:rPr>
        <w:t xml:space="preserve"> </w:t>
      </w:r>
      <w:r w:rsidRPr="00AD5096">
        <w:rPr>
          <w:rFonts w:asciiTheme="minorHAnsi" w:hAnsiTheme="minorHAnsi" w:cstheme="minorHAnsi"/>
          <w:color w:val="auto"/>
          <w:sz w:val="24"/>
          <w:szCs w:val="24"/>
        </w:rPr>
        <w:t>set-aside for small business concerns. This solicitation incorporates provisions and clauses by reference. The full text of provisions and clauses may be accessed electronically at </w:t>
      </w:r>
      <w:hyperlink r:id="rId13" w:history="1">
        <w:r w:rsidRPr="00AD5096">
          <w:rPr>
            <w:rStyle w:val="Hyperlink"/>
            <w:rFonts w:asciiTheme="minorHAnsi" w:hAnsiTheme="minorHAnsi" w:cstheme="minorHAnsi"/>
            <w:sz w:val="24"/>
            <w:szCs w:val="24"/>
          </w:rPr>
          <w:t>www.acquisition.gov</w:t>
        </w:r>
      </w:hyperlink>
      <w:r w:rsidRPr="00AD5096">
        <w:rPr>
          <w:rFonts w:asciiTheme="minorHAnsi" w:hAnsiTheme="minorHAnsi" w:cstheme="minorHAnsi"/>
          <w:color w:val="auto"/>
          <w:sz w:val="24"/>
          <w:szCs w:val="24"/>
        </w:rPr>
        <w:t>.</w:t>
      </w:r>
    </w:p>
    <w:p w14:paraId="74B28C5A" w14:textId="77777777" w:rsidR="003A06FC" w:rsidRPr="00B90636" w:rsidRDefault="003A06FC" w:rsidP="003A06FC">
      <w:pPr>
        <w:rPr>
          <w:rFonts w:asciiTheme="minorHAnsi" w:hAnsiTheme="minorHAnsi" w:cstheme="minorHAnsi"/>
          <w:color w:val="auto"/>
          <w:sz w:val="24"/>
          <w:szCs w:val="24"/>
        </w:rPr>
      </w:pPr>
    </w:p>
    <w:p w14:paraId="00BF55E8" w14:textId="40DA3AB4" w:rsidR="004C1857" w:rsidRPr="00B90636" w:rsidRDefault="003A06FC" w:rsidP="004C1857">
      <w:pPr>
        <w:rPr>
          <w:rFonts w:asciiTheme="minorHAnsi" w:hAnsiTheme="minorHAnsi" w:cstheme="minorHAnsi"/>
          <w:iCs/>
          <w:color w:val="auto"/>
          <w:sz w:val="24"/>
          <w:szCs w:val="24"/>
        </w:rPr>
      </w:pPr>
      <w:r w:rsidRPr="00B90636">
        <w:rPr>
          <w:rFonts w:asciiTheme="minorHAnsi" w:hAnsiTheme="minorHAnsi" w:cstheme="minorHAnsi"/>
          <w:color w:val="auto"/>
          <w:sz w:val="24"/>
          <w:szCs w:val="24"/>
        </w:rPr>
        <w:t xml:space="preserve">The associated North American Industrial Classification System (NAICS) code for this procurement is </w:t>
      </w:r>
      <w:r w:rsidR="00E7158C">
        <w:rPr>
          <w:rFonts w:asciiTheme="minorHAnsi" w:hAnsiTheme="minorHAnsi" w:cstheme="minorHAnsi"/>
          <w:iCs/>
          <w:color w:val="auto"/>
          <w:sz w:val="24"/>
          <w:szCs w:val="24"/>
        </w:rPr>
        <w:t>33</w:t>
      </w:r>
      <w:r w:rsidR="00826AFE">
        <w:rPr>
          <w:rFonts w:asciiTheme="minorHAnsi" w:hAnsiTheme="minorHAnsi" w:cstheme="minorHAnsi"/>
          <w:iCs/>
          <w:color w:val="auto"/>
          <w:sz w:val="24"/>
          <w:szCs w:val="24"/>
        </w:rPr>
        <w:t>2111</w:t>
      </w:r>
      <w:r w:rsidR="00E7158C">
        <w:rPr>
          <w:rFonts w:asciiTheme="minorHAnsi" w:hAnsiTheme="minorHAnsi" w:cstheme="minorHAnsi"/>
          <w:iCs/>
          <w:color w:val="auto"/>
          <w:sz w:val="24"/>
          <w:szCs w:val="24"/>
        </w:rPr>
        <w:t xml:space="preserve"> </w:t>
      </w:r>
      <w:r w:rsidRPr="00B90636">
        <w:rPr>
          <w:rFonts w:asciiTheme="minorHAnsi" w:hAnsiTheme="minorHAnsi" w:cstheme="minorHAnsi"/>
          <w:color w:val="auto"/>
          <w:sz w:val="24"/>
          <w:szCs w:val="24"/>
        </w:rPr>
        <w:t xml:space="preserve">with a small business size standard of </w:t>
      </w:r>
      <w:r w:rsidR="0029490B">
        <w:rPr>
          <w:rFonts w:asciiTheme="minorHAnsi" w:hAnsiTheme="minorHAnsi" w:cstheme="minorHAnsi"/>
          <w:iCs/>
          <w:color w:val="auto"/>
          <w:sz w:val="24"/>
          <w:szCs w:val="24"/>
        </w:rPr>
        <w:t>7</w:t>
      </w:r>
      <w:r w:rsidR="00303C99">
        <w:rPr>
          <w:rFonts w:asciiTheme="minorHAnsi" w:hAnsiTheme="minorHAnsi" w:cstheme="minorHAnsi"/>
          <w:iCs/>
          <w:color w:val="auto"/>
          <w:sz w:val="24"/>
          <w:szCs w:val="24"/>
        </w:rPr>
        <w:t>5</w:t>
      </w:r>
      <w:r w:rsidR="009F084D" w:rsidRPr="00B90636">
        <w:rPr>
          <w:rFonts w:asciiTheme="minorHAnsi" w:hAnsiTheme="minorHAnsi" w:cstheme="minorHAnsi"/>
          <w:iCs/>
          <w:color w:val="auto"/>
          <w:sz w:val="24"/>
          <w:szCs w:val="24"/>
        </w:rPr>
        <w:t>0</w:t>
      </w:r>
      <w:r w:rsidR="0042628A" w:rsidRPr="00B90636">
        <w:rPr>
          <w:rFonts w:asciiTheme="minorHAnsi" w:hAnsiTheme="minorHAnsi" w:cstheme="minorHAnsi"/>
          <w:iCs/>
          <w:color w:val="auto"/>
          <w:sz w:val="24"/>
          <w:szCs w:val="24"/>
        </w:rPr>
        <w:t xml:space="preserve"> employees.</w:t>
      </w:r>
      <w:r w:rsidR="004C1857" w:rsidRPr="00B90636">
        <w:rPr>
          <w:rFonts w:asciiTheme="minorHAnsi" w:hAnsiTheme="minorHAnsi" w:cstheme="minorHAnsi"/>
          <w:iCs/>
          <w:color w:val="auto"/>
          <w:sz w:val="24"/>
          <w:szCs w:val="24"/>
        </w:rPr>
        <w:t xml:space="preserve"> This solicitation will result in one (1) award.</w:t>
      </w:r>
    </w:p>
    <w:p w14:paraId="474F4679" w14:textId="77777777" w:rsidR="004C1857" w:rsidRPr="00B90636" w:rsidRDefault="004C1857" w:rsidP="004C1857">
      <w:pPr>
        <w:rPr>
          <w:rFonts w:asciiTheme="minorHAnsi" w:hAnsiTheme="minorHAnsi" w:cstheme="minorHAnsi"/>
          <w:iCs/>
          <w:color w:val="auto"/>
          <w:sz w:val="24"/>
          <w:szCs w:val="24"/>
        </w:rPr>
      </w:pPr>
    </w:p>
    <w:p w14:paraId="41962B53" w14:textId="3E79995F" w:rsidR="00BA099D" w:rsidRPr="00B90636" w:rsidRDefault="004C1857" w:rsidP="004C1857">
      <w:pPr>
        <w:rPr>
          <w:rFonts w:asciiTheme="minorHAnsi" w:hAnsiTheme="minorHAnsi" w:cstheme="minorHAnsi"/>
          <w:color w:val="auto"/>
          <w:sz w:val="24"/>
          <w:szCs w:val="24"/>
        </w:rPr>
      </w:pPr>
      <w:r w:rsidRPr="00B90636">
        <w:rPr>
          <w:rFonts w:asciiTheme="minorHAnsi" w:hAnsiTheme="minorHAnsi" w:cstheme="minorHAnsi"/>
          <w:color w:val="auto"/>
          <w:sz w:val="24"/>
          <w:szCs w:val="24"/>
        </w:rPr>
        <w:t>Basis For Award: See Provision At FAR 52.212-2 below.</w:t>
      </w:r>
    </w:p>
    <w:p w14:paraId="25C26B3E" w14:textId="77777777" w:rsidR="00BA099D" w:rsidRPr="00B90636" w:rsidRDefault="00BA099D" w:rsidP="004C1857">
      <w:pPr>
        <w:rPr>
          <w:rFonts w:asciiTheme="minorHAnsi" w:hAnsiTheme="minorHAnsi" w:cstheme="minorHAnsi"/>
          <w:color w:val="auto"/>
          <w:sz w:val="24"/>
          <w:szCs w:val="24"/>
        </w:rPr>
      </w:pPr>
    </w:p>
    <w:p w14:paraId="506F9D0B" w14:textId="328F0701" w:rsidR="00A575D6" w:rsidRDefault="0077281F" w:rsidP="00325466">
      <w:pPr>
        <w:pStyle w:val="PlainText"/>
        <w:rPr>
          <w:rFonts w:asciiTheme="minorHAnsi" w:hAnsiTheme="minorHAnsi" w:cstheme="minorHAnsi"/>
          <w:sz w:val="24"/>
          <w:szCs w:val="24"/>
        </w:rPr>
      </w:pPr>
      <w:r w:rsidRPr="00D1125F">
        <w:rPr>
          <w:rFonts w:asciiTheme="minorHAnsi" w:hAnsiTheme="minorHAnsi" w:cstheme="minorHAnsi"/>
          <w:sz w:val="24"/>
          <w:szCs w:val="24"/>
        </w:rPr>
        <w:lastRenderedPageBreak/>
        <w:t>All in</w:t>
      </w:r>
      <w:r>
        <w:rPr>
          <w:rFonts w:asciiTheme="minorHAnsi" w:hAnsiTheme="minorHAnsi" w:cstheme="minorHAnsi"/>
          <w:sz w:val="24"/>
          <w:szCs w:val="24"/>
        </w:rPr>
        <w:t>terested companies shall submit an offer</w:t>
      </w:r>
      <w:r w:rsidRPr="00D1125F">
        <w:rPr>
          <w:rFonts w:asciiTheme="minorHAnsi" w:hAnsiTheme="minorHAnsi" w:cstheme="minorHAnsi"/>
          <w:sz w:val="24"/>
          <w:szCs w:val="24"/>
        </w:rPr>
        <w:t xml:space="preserve"> for the following:</w:t>
      </w:r>
    </w:p>
    <w:p w14:paraId="14404822" w14:textId="77777777" w:rsidR="00101417" w:rsidRDefault="00101417" w:rsidP="00325466">
      <w:pPr>
        <w:pStyle w:val="PlainText"/>
        <w:rPr>
          <w:rFonts w:asciiTheme="minorHAnsi" w:hAnsiTheme="minorHAnsi" w:cstheme="minorHAnsi"/>
          <w:sz w:val="24"/>
          <w:szCs w:val="24"/>
        </w:rPr>
      </w:pPr>
    </w:p>
    <w:p w14:paraId="2A88051E" w14:textId="3F39198E" w:rsidR="00101417" w:rsidRDefault="00101417" w:rsidP="00325466">
      <w:pPr>
        <w:pStyle w:val="PlainText"/>
        <w:rPr>
          <w:rFonts w:asciiTheme="minorHAnsi" w:hAnsiTheme="minorHAnsi" w:cstheme="minorHAnsi"/>
          <w:sz w:val="24"/>
          <w:szCs w:val="24"/>
        </w:rPr>
      </w:pPr>
      <w:r w:rsidRPr="00DD137A">
        <w:rPr>
          <w:rFonts w:asciiTheme="minorHAnsi" w:hAnsiTheme="minorHAnsi" w:cstheme="minorHAnsi"/>
          <w:sz w:val="24"/>
          <w:szCs w:val="24"/>
        </w:rPr>
        <w:t>T-142 Track Shoe Block, part number 11645128 Rev C, produced to the specifications of drawing 11645128 Rev C, in accordance with Quality Assurance Requirement (QAP) 11645128, accompanied with a Certificate of Conformance (CoC). Early delivery is acceptable at no additional cost to the Government.</w:t>
      </w:r>
    </w:p>
    <w:p w14:paraId="59614029" w14:textId="77777777" w:rsidR="00A62FBC" w:rsidRDefault="00A62FBC" w:rsidP="00325466">
      <w:pPr>
        <w:pStyle w:val="PlainText"/>
        <w:rPr>
          <w:rFonts w:asciiTheme="minorHAnsi" w:hAnsiTheme="minorHAnsi" w:cstheme="minorHAnsi"/>
          <w:sz w:val="24"/>
          <w:szCs w:val="24"/>
        </w:rPr>
      </w:pPr>
    </w:p>
    <w:p w14:paraId="72288B51" w14:textId="77777777" w:rsidR="00A62FBC" w:rsidRPr="002328CE" w:rsidRDefault="00A62FBC" w:rsidP="00A62FBC">
      <w:pPr>
        <w:rPr>
          <w:rFonts w:asciiTheme="minorHAnsi" w:hAnsiTheme="minorHAnsi" w:cstheme="minorHAnsi"/>
          <w:b/>
          <w:iCs/>
          <w:color w:val="auto"/>
          <w:sz w:val="24"/>
          <w:szCs w:val="24"/>
        </w:rPr>
      </w:pPr>
      <w:r w:rsidRPr="002328CE">
        <w:rPr>
          <w:rFonts w:asciiTheme="minorHAnsi" w:hAnsiTheme="minorHAnsi" w:cstheme="minorHAnsi"/>
          <w:b/>
          <w:iCs/>
          <w:color w:val="auto"/>
          <w:sz w:val="24"/>
          <w:szCs w:val="24"/>
        </w:rPr>
        <w:t>Supplies</w:t>
      </w:r>
    </w:p>
    <w:p w14:paraId="18759C30" w14:textId="77777777" w:rsidR="00A62FBC" w:rsidRPr="00B90636" w:rsidRDefault="00A62FBC" w:rsidP="00A62FBC">
      <w:pPr>
        <w:rPr>
          <w:rFonts w:asciiTheme="minorHAnsi" w:hAnsiTheme="minorHAnsi" w:cstheme="minorHAnsi"/>
          <w:color w:val="auto"/>
          <w:sz w:val="24"/>
          <w:szCs w:val="24"/>
        </w:rPr>
      </w:pPr>
    </w:p>
    <w:p w14:paraId="72F5975B" w14:textId="77777777" w:rsidR="00A62FBC" w:rsidRDefault="00A62FBC" w:rsidP="00A62FBC">
      <w:pPr>
        <w:rPr>
          <w:rFonts w:asciiTheme="minorHAnsi" w:hAnsiTheme="minorHAnsi" w:cstheme="minorHAnsi"/>
          <w:sz w:val="24"/>
          <w:szCs w:val="24"/>
        </w:rPr>
      </w:pPr>
      <w:r w:rsidRPr="00DD137A">
        <w:rPr>
          <w:rFonts w:asciiTheme="minorHAnsi" w:hAnsiTheme="minorHAnsi" w:cstheme="minorHAnsi"/>
          <w:sz w:val="24"/>
          <w:szCs w:val="24"/>
        </w:rPr>
        <w:t>Red River Army Depot Rubber Products has a requirement to purchase T-142 Track Shoe Block P/N: 11645128 Rev C in the following estimated quantities per fiscal year:</w:t>
      </w:r>
    </w:p>
    <w:p w14:paraId="52BC678F" w14:textId="77777777" w:rsidR="00A62FBC" w:rsidRPr="00DD137A" w:rsidRDefault="00A62FBC" w:rsidP="00A62FBC">
      <w:pPr>
        <w:rPr>
          <w:rFonts w:asciiTheme="minorHAnsi" w:hAnsiTheme="minorHAnsi" w:cstheme="minorHAnsi"/>
          <w:sz w:val="24"/>
          <w:szCs w:val="24"/>
        </w:rPr>
      </w:pPr>
    </w:p>
    <w:p w14:paraId="20DDA933" w14:textId="77777777" w:rsidR="00A62FBC" w:rsidRDefault="00A62FBC" w:rsidP="00A62FBC">
      <w:pPr>
        <w:rPr>
          <w:rFonts w:asciiTheme="minorHAnsi" w:hAnsiTheme="minorHAnsi" w:cstheme="minorHAnsi"/>
          <w:sz w:val="24"/>
          <w:szCs w:val="24"/>
        </w:rPr>
      </w:pPr>
      <w:r w:rsidRPr="00DD137A">
        <w:rPr>
          <w:rFonts w:asciiTheme="minorHAnsi" w:hAnsiTheme="minorHAnsi" w:cstheme="minorHAnsi"/>
          <w:sz w:val="24"/>
          <w:szCs w:val="24"/>
        </w:rPr>
        <w:t>FY26 – 24,000 each</w:t>
      </w:r>
    </w:p>
    <w:p w14:paraId="72B0D19B" w14:textId="77777777" w:rsidR="00A62FBC" w:rsidRPr="00DD137A" w:rsidRDefault="00A62FBC" w:rsidP="00A62FBC">
      <w:pPr>
        <w:rPr>
          <w:rFonts w:asciiTheme="minorHAnsi" w:hAnsiTheme="minorHAnsi" w:cstheme="minorHAnsi"/>
          <w:sz w:val="24"/>
          <w:szCs w:val="24"/>
        </w:rPr>
      </w:pPr>
    </w:p>
    <w:p w14:paraId="04661D79" w14:textId="77777777" w:rsidR="00A62FBC" w:rsidRDefault="00A62FBC" w:rsidP="00A62FBC">
      <w:pPr>
        <w:rPr>
          <w:rFonts w:asciiTheme="minorHAnsi" w:hAnsiTheme="minorHAnsi" w:cstheme="minorHAnsi"/>
          <w:sz w:val="24"/>
          <w:szCs w:val="24"/>
        </w:rPr>
      </w:pPr>
      <w:r w:rsidRPr="00DD137A">
        <w:rPr>
          <w:rFonts w:asciiTheme="minorHAnsi" w:hAnsiTheme="minorHAnsi" w:cstheme="minorHAnsi"/>
          <w:sz w:val="24"/>
          <w:szCs w:val="24"/>
        </w:rPr>
        <w:t>Receive 2,400 Shoe blocks by November 2</w:t>
      </w:r>
      <w:r w:rsidRPr="00DD137A">
        <w:rPr>
          <w:rFonts w:asciiTheme="minorHAnsi" w:hAnsiTheme="minorHAnsi" w:cstheme="minorHAnsi"/>
          <w:sz w:val="24"/>
          <w:szCs w:val="24"/>
          <w:vertAlign w:val="superscript"/>
        </w:rPr>
        <w:t>nd</w:t>
      </w:r>
      <w:r w:rsidRPr="00DD137A">
        <w:rPr>
          <w:rFonts w:asciiTheme="minorHAnsi" w:hAnsiTheme="minorHAnsi" w:cstheme="minorHAnsi"/>
          <w:sz w:val="24"/>
          <w:szCs w:val="24"/>
        </w:rPr>
        <w:t xml:space="preserve">. </w:t>
      </w:r>
    </w:p>
    <w:p w14:paraId="5C856FAA" w14:textId="77777777" w:rsidR="00A62FBC" w:rsidRPr="00DD137A" w:rsidRDefault="00A62FBC" w:rsidP="00A62FBC">
      <w:pPr>
        <w:rPr>
          <w:rFonts w:asciiTheme="minorHAnsi" w:hAnsiTheme="minorHAnsi" w:cstheme="minorHAnsi"/>
          <w:sz w:val="24"/>
          <w:szCs w:val="24"/>
        </w:rPr>
      </w:pPr>
    </w:p>
    <w:p w14:paraId="0619BC41" w14:textId="77777777" w:rsidR="00A62FBC" w:rsidRDefault="00A62FBC" w:rsidP="00A62FBC">
      <w:pPr>
        <w:rPr>
          <w:rFonts w:asciiTheme="minorHAnsi" w:hAnsiTheme="minorHAnsi" w:cstheme="minorHAnsi"/>
          <w:sz w:val="24"/>
          <w:szCs w:val="24"/>
        </w:rPr>
      </w:pPr>
      <w:r w:rsidRPr="00DD137A">
        <w:rPr>
          <w:rFonts w:asciiTheme="minorHAnsi" w:hAnsiTheme="minorHAnsi" w:cstheme="minorHAnsi"/>
          <w:sz w:val="24"/>
          <w:szCs w:val="24"/>
        </w:rPr>
        <w:t>Receive 3,600 Shoe blocks by December 2</w:t>
      </w:r>
      <w:r w:rsidRPr="00DD137A">
        <w:rPr>
          <w:rFonts w:asciiTheme="minorHAnsi" w:hAnsiTheme="minorHAnsi" w:cstheme="minorHAnsi"/>
          <w:sz w:val="24"/>
          <w:szCs w:val="24"/>
          <w:vertAlign w:val="superscript"/>
        </w:rPr>
        <w:t>nd</w:t>
      </w:r>
      <w:r w:rsidRPr="00DD137A">
        <w:rPr>
          <w:rFonts w:asciiTheme="minorHAnsi" w:hAnsiTheme="minorHAnsi" w:cstheme="minorHAnsi"/>
          <w:sz w:val="24"/>
          <w:szCs w:val="24"/>
        </w:rPr>
        <w:t xml:space="preserve">. </w:t>
      </w:r>
    </w:p>
    <w:p w14:paraId="2457C7E1" w14:textId="77777777" w:rsidR="00A62FBC" w:rsidRPr="00DD137A" w:rsidRDefault="00A62FBC" w:rsidP="00A62FBC">
      <w:pPr>
        <w:rPr>
          <w:rFonts w:asciiTheme="minorHAnsi" w:hAnsiTheme="minorHAnsi" w:cstheme="minorHAnsi"/>
          <w:sz w:val="24"/>
          <w:szCs w:val="24"/>
        </w:rPr>
      </w:pPr>
    </w:p>
    <w:p w14:paraId="569BDA67" w14:textId="77777777" w:rsidR="00A62FBC" w:rsidRDefault="00A62FBC" w:rsidP="00A62FBC">
      <w:pPr>
        <w:rPr>
          <w:rFonts w:asciiTheme="minorHAnsi" w:hAnsiTheme="minorHAnsi" w:cstheme="minorHAnsi"/>
          <w:sz w:val="24"/>
          <w:szCs w:val="24"/>
        </w:rPr>
      </w:pPr>
      <w:r w:rsidRPr="00DD137A">
        <w:rPr>
          <w:rFonts w:asciiTheme="minorHAnsi" w:hAnsiTheme="minorHAnsi" w:cstheme="minorHAnsi"/>
          <w:sz w:val="24"/>
          <w:szCs w:val="24"/>
        </w:rPr>
        <w:t>Receive 3,600 Shoe blocks by January 5</w:t>
      </w:r>
      <w:r w:rsidRPr="00DD137A">
        <w:rPr>
          <w:rFonts w:asciiTheme="minorHAnsi" w:hAnsiTheme="minorHAnsi" w:cstheme="minorHAnsi"/>
          <w:sz w:val="24"/>
          <w:szCs w:val="24"/>
          <w:vertAlign w:val="superscript"/>
        </w:rPr>
        <w:t>th</w:t>
      </w:r>
      <w:r w:rsidRPr="00DD137A">
        <w:rPr>
          <w:rFonts w:asciiTheme="minorHAnsi" w:hAnsiTheme="minorHAnsi" w:cstheme="minorHAnsi"/>
          <w:sz w:val="24"/>
          <w:szCs w:val="24"/>
        </w:rPr>
        <w:t xml:space="preserve">. </w:t>
      </w:r>
    </w:p>
    <w:p w14:paraId="34168F30" w14:textId="77777777" w:rsidR="00A62FBC" w:rsidRPr="00DD137A" w:rsidRDefault="00A62FBC" w:rsidP="00A62FBC">
      <w:pPr>
        <w:rPr>
          <w:rFonts w:asciiTheme="minorHAnsi" w:hAnsiTheme="minorHAnsi" w:cstheme="minorHAnsi"/>
          <w:sz w:val="24"/>
          <w:szCs w:val="24"/>
        </w:rPr>
      </w:pPr>
    </w:p>
    <w:p w14:paraId="6080023F" w14:textId="77777777" w:rsidR="00A62FBC" w:rsidRDefault="00A62FBC" w:rsidP="00A62FBC">
      <w:pPr>
        <w:rPr>
          <w:rFonts w:asciiTheme="minorHAnsi" w:hAnsiTheme="minorHAnsi" w:cstheme="minorHAnsi"/>
          <w:sz w:val="24"/>
          <w:szCs w:val="24"/>
        </w:rPr>
      </w:pPr>
      <w:r w:rsidRPr="00DD137A">
        <w:rPr>
          <w:rFonts w:asciiTheme="minorHAnsi" w:hAnsiTheme="minorHAnsi" w:cstheme="minorHAnsi"/>
          <w:sz w:val="24"/>
          <w:szCs w:val="24"/>
        </w:rPr>
        <w:t>Receive 3,600 Shoe blocks by February 2</w:t>
      </w:r>
      <w:r w:rsidRPr="00DD137A">
        <w:rPr>
          <w:rFonts w:asciiTheme="minorHAnsi" w:hAnsiTheme="minorHAnsi" w:cstheme="minorHAnsi"/>
          <w:sz w:val="24"/>
          <w:szCs w:val="24"/>
          <w:vertAlign w:val="superscript"/>
        </w:rPr>
        <w:t>nd</w:t>
      </w:r>
      <w:r w:rsidRPr="00DD137A">
        <w:rPr>
          <w:rFonts w:asciiTheme="minorHAnsi" w:hAnsiTheme="minorHAnsi" w:cstheme="minorHAnsi"/>
          <w:sz w:val="24"/>
          <w:szCs w:val="24"/>
        </w:rPr>
        <w:t xml:space="preserve">. </w:t>
      </w:r>
    </w:p>
    <w:p w14:paraId="29E3149D" w14:textId="77777777" w:rsidR="00A62FBC" w:rsidRPr="00DD137A" w:rsidRDefault="00A62FBC" w:rsidP="00A62FBC">
      <w:pPr>
        <w:rPr>
          <w:rFonts w:asciiTheme="minorHAnsi" w:hAnsiTheme="minorHAnsi" w:cstheme="minorHAnsi"/>
          <w:sz w:val="24"/>
          <w:szCs w:val="24"/>
        </w:rPr>
      </w:pPr>
    </w:p>
    <w:p w14:paraId="079A89D4" w14:textId="77777777" w:rsidR="00A62FBC" w:rsidRDefault="00A62FBC" w:rsidP="00A62FBC">
      <w:pPr>
        <w:rPr>
          <w:rFonts w:asciiTheme="minorHAnsi" w:hAnsiTheme="minorHAnsi" w:cstheme="minorHAnsi"/>
          <w:sz w:val="24"/>
          <w:szCs w:val="24"/>
        </w:rPr>
      </w:pPr>
      <w:r w:rsidRPr="00DD137A">
        <w:rPr>
          <w:rFonts w:asciiTheme="minorHAnsi" w:hAnsiTheme="minorHAnsi" w:cstheme="minorHAnsi"/>
          <w:sz w:val="24"/>
          <w:szCs w:val="24"/>
        </w:rPr>
        <w:t>Receive 3,600 Shoe blocks by March 2</w:t>
      </w:r>
      <w:r w:rsidRPr="00DD137A">
        <w:rPr>
          <w:rFonts w:asciiTheme="minorHAnsi" w:hAnsiTheme="minorHAnsi" w:cstheme="minorHAnsi"/>
          <w:sz w:val="24"/>
          <w:szCs w:val="24"/>
          <w:vertAlign w:val="superscript"/>
        </w:rPr>
        <w:t>nd</w:t>
      </w:r>
      <w:r w:rsidRPr="00DD137A">
        <w:rPr>
          <w:rFonts w:asciiTheme="minorHAnsi" w:hAnsiTheme="minorHAnsi" w:cstheme="minorHAnsi"/>
          <w:sz w:val="24"/>
          <w:szCs w:val="24"/>
        </w:rPr>
        <w:t xml:space="preserve">. </w:t>
      </w:r>
    </w:p>
    <w:p w14:paraId="4EA645BC" w14:textId="77777777" w:rsidR="00A62FBC" w:rsidRPr="00DD137A" w:rsidRDefault="00A62FBC" w:rsidP="00A62FBC">
      <w:pPr>
        <w:rPr>
          <w:rFonts w:asciiTheme="minorHAnsi" w:hAnsiTheme="minorHAnsi" w:cstheme="minorHAnsi"/>
          <w:sz w:val="24"/>
          <w:szCs w:val="24"/>
        </w:rPr>
      </w:pPr>
    </w:p>
    <w:p w14:paraId="5BCE0E38" w14:textId="77777777" w:rsidR="00A62FBC" w:rsidRDefault="00A62FBC" w:rsidP="00A62FBC">
      <w:pPr>
        <w:rPr>
          <w:rFonts w:asciiTheme="minorHAnsi" w:hAnsiTheme="minorHAnsi" w:cstheme="minorHAnsi"/>
          <w:sz w:val="24"/>
          <w:szCs w:val="24"/>
        </w:rPr>
      </w:pPr>
      <w:r w:rsidRPr="00DD137A">
        <w:rPr>
          <w:rFonts w:asciiTheme="minorHAnsi" w:hAnsiTheme="minorHAnsi" w:cstheme="minorHAnsi"/>
          <w:sz w:val="24"/>
          <w:szCs w:val="24"/>
        </w:rPr>
        <w:t>Receive 3,600 Shoe blocks by April 2</w:t>
      </w:r>
      <w:r w:rsidRPr="00DD137A">
        <w:rPr>
          <w:rFonts w:asciiTheme="minorHAnsi" w:hAnsiTheme="minorHAnsi" w:cstheme="minorHAnsi"/>
          <w:sz w:val="24"/>
          <w:szCs w:val="24"/>
          <w:vertAlign w:val="superscript"/>
        </w:rPr>
        <w:t>nd</w:t>
      </w:r>
      <w:r w:rsidRPr="00DD137A">
        <w:rPr>
          <w:rFonts w:asciiTheme="minorHAnsi" w:hAnsiTheme="minorHAnsi" w:cstheme="minorHAnsi"/>
          <w:sz w:val="24"/>
          <w:szCs w:val="24"/>
        </w:rPr>
        <w:t xml:space="preserve">. </w:t>
      </w:r>
    </w:p>
    <w:p w14:paraId="0B045AC8" w14:textId="77777777" w:rsidR="00A62FBC" w:rsidRPr="00DD137A" w:rsidRDefault="00A62FBC" w:rsidP="00A62FBC">
      <w:pPr>
        <w:rPr>
          <w:rFonts w:asciiTheme="minorHAnsi" w:hAnsiTheme="minorHAnsi" w:cstheme="minorHAnsi"/>
          <w:sz w:val="24"/>
          <w:szCs w:val="24"/>
        </w:rPr>
      </w:pPr>
    </w:p>
    <w:p w14:paraId="411B555E" w14:textId="77777777" w:rsidR="00A62FBC" w:rsidRDefault="00A62FBC" w:rsidP="00A62FBC">
      <w:pPr>
        <w:rPr>
          <w:rFonts w:asciiTheme="minorHAnsi" w:hAnsiTheme="minorHAnsi" w:cstheme="minorHAnsi"/>
          <w:sz w:val="24"/>
          <w:szCs w:val="24"/>
        </w:rPr>
      </w:pPr>
      <w:r w:rsidRPr="00DD137A">
        <w:rPr>
          <w:rFonts w:asciiTheme="minorHAnsi" w:hAnsiTheme="minorHAnsi" w:cstheme="minorHAnsi"/>
          <w:sz w:val="24"/>
          <w:szCs w:val="24"/>
        </w:rPr>
        <w:t>Receive 3,600 Shoe blocks by May 2</w:t>
      </w:r>
      <w:r w:rsidRPr="00DD137A">
        <w:rPr>
          <w:rFonts w:asciiTheme="minorHAnsi" w:hAnsiTheme="minorHAnsi" w:cstheme="minorHAnsi"/>
          <w:sz w:val="24"/>
          <w:szCs w:val="24"/>
          <w:vertAlign w:val="superscript"/>
        </w:rPr>
        <w:t>nd</w:t>
      </w:r>
      <w:r w:rsidRPr="00DD137A">
        <w:rPr>
          <w:rFonts w:asciiTheme="minorHAnsi" w:hAnsiTheme="minorHAnsi" w:cstheme="minorHAnsi"/>
          <w:sz w:val="24"/>
          <w:szCs w:val="24"/>
        </w:rPr>
        <w:t xml:space="preserve">. </w:t>
      </w:r>
    </w:p>
    <w:p w14:paraId="7E21CFA9" w14:textId="77777777" w:rsidR="00A62FBC" w:rsidRDefault="00A62FBC" w:rsidP="00325466">
      <w:pPr>
        <w:pStyle w:val="PlainText"/>
        <w:rPr>
          <w:rFonts w:asciiTheme="minorHAnsi" w:hAnsiTheme="minorHAnsi" w:cstheme="minorHAnsi"/>
          <w:sz w:val="24"/>
          <w:szCs w:val="24"/>
        </w:rPr>
      </w:pPr>
    </w:p>
    <w:p w14:paraId="1E8F468D" w14:textId="77777777" w:rsidR="00CA7818" w:rsidRDefault="00CA7818" w:rsidP="00325466">
      <w:pPr>
        <w:pStyle w:val="PlainText"/>
        <w:rPr>
          <w:rFonts w:asciiTheme="minorHAnsi" w:hAnsiTheme="minorHAnsi" w:cstheme="minorHAnsi"/>
          <w:sz w:val="24"/>
          <w:szCs w:val="24"/>
        </w:rPr>
      </w:pPr>
    </w:p>
    <w:p w14:paraId="5394A2C4" w14:textId="77777777" w:rsidR="00CA7818" w:rsidRPr="002D1690" w:rsidRDefault="00CA7818" w:rsidP="00CA7818">
      <w:pPr>
        <w:rPr>
          <w:rFonts w:asciiTheme="minorHAnsi" w:hAnsiTheme="minorHAnsi" w:cstheme="minorHAnsi"/>
          <w:b/>
          <w:color w:val="auto"/>
          <w:sz w:val="24"/>
          <w:szCs w:val="24"/>
          <w:u w:val="single"/>
        </w:rPr>
      </w:pPr>
      <w:r w:rsidRPr="002D1690">
        <w:rPr>
          <w:rFonts w:asciiTheme="minorHAnsi" w:hAnsiTheme="minorHAnsi" w:cstheme="minorHAnsi"/>
          <w:b/>
          <w:color w:val="auto"/>
          <w:sz w:val="24"/>
          <w:szCs w:val="24"/>
          <w:u w:val="single"/>
        </w:rPr>
        <w:t>Table I. Required Supplies</w:t>
      </w:r>
      <w:r>
        <w:rPr>
          <w:rFonts w:asciiTheme="minorHAnsi" w:hAnsiTheme="minorHAnsi" w:cstheme="minorHAnsi"/>
          <w:b/>
          <w:color w:val="auto"/>
          <w:sz w:val="24"/>
          <w:szCs w:val="24"/>
          <w:u w:val="single"/>
        </w:rPr>
        <w:t xml:space="preserve"> (Required to be completed when submitting offer)</w:t>
      </w:r>
    </w:p>
    <w:p w14:paraId="08352AB9" w14:textId="77777777" w:rsidR="00CA7818" w:rsidRDefault="00CA7818" w:rsidP="00CA7818">
      <w:pPr>
        <w:rPr>
          <w:rFonts w:asciiTheme="minorHAnsi" w:hAnsiTheme="minorHAnsi" w:cstheme="minorHAnsi"/>
          <w:color w:val="auto"/>
          <w:sz w:val="24"/>
          <w:szCs w:val="24"/>
        </w:rPr>
      </w:pPr>
    </w:p>
    <w:tbl>
      <w:tblPr>
        <w:tblStyle w:val="TableGrid"/>
        <w:tblW w:w="0" w:type="auto"/>
        <w:tblLook w:val="04A0" w:firstRow="1" w:lastRow="0" w:firstColumn="1" w:lastColumn="0" w:noHBand="0" w:noVBand="1"/>
      </w:tblPr>
      <w:tblGrid>
        <w:gridCol w:w="1176"/>
        <w:gridCol w:w="4258"/>
        <w:gridCol w:w="1251"/>
        <w:gridCol w:w="1246"/>
        <w:gridCol w:w="1419"/>
      </w:tblGrid>
      <w:tr w:rsidR="00CA7818" w:rsidRPr="00D1125F" w14:paraId="358DCDA1" w14:textId="77777777" w:rsidTr="005F271B">
        <w:tc>
          <w:tcPr>
            <w:tcW w:w="1176" w:type="dxa"/>
          </w:tcPr>
          <w:p w14:paraId="7AB4B5CC" w14:textId="77777777" w:rsidR="00CA7818" w:rsidRPr="00D1125F" w:rsidRDefault="00CA7818" w:rsidP="005F271B">
            <w:pPr>
              <w:jc w:val="center"/>
              <w:rPr>
                <w:rFonts w:asciiTheme="minorHAnsi" w:hAnsiTheme="minorHAnsi" w:cstheme="minorHAnsi"/>
                <w:b/>
                <w:color w:val="auto"/>
                <w:sz w:val="24"/>
                <w:szCs w:val="24"/>
              </w:rPr>
            </w:pPr>
            <w:r w:rsidRPr="00D1125F">
              <w:rPr>
                <w:rFonts w:asciiTheme="minorHAnsi" w:hAnsiTheme="minorHAnsi" w:cstheme="minorHAnsi"/>
                <w:b/>
                <w:color w:val="auto"/>
                <w:sz w:val="24"/>
                <w:szCs w:val="24"/>
              </w:rPr>
              <w:t>Line Item</w:t>
            </w:r>
          </w:p>
        </w:tc>
        <w:tc>
          <w:tcPr>
            <w:tcW w:w="4258" w:type="dxa"/>
          </w:tcPr>
          <w:p w14:paraId="01AF54F7" w14:textId="77777777" w:rsidR="00CA7818" w:rsidRPr="00D1125F" w:rsidRDefault="00CA7818" w:rsidP="005F271B">
            <w:pPr>
              <w:jc w:val="center"/>
              <w:rPr>
                <w:rFonts w:asciiTheme="minorHAnsi" w:hAnsiTheme="minorHAnsi" w:cstheme="minorHAnsi"/>
                <w:b/>
                <w:color w:val="auto"/>
                <w:sz w:val="24"/>
                <w:szCs w:val="24"/>
              </w:rPr>
            </w:pPr>
            <w:r w:rsidRPr="00D1125F">
              <w:rPr>
                <w:rFonts w:asciiTheme="minorHAnsi" w:hAnsiTheme="minorHAnsi" w:cstheme="minorHAnsi"/>
                <w:b/>
                <w:color w:val="auto"/>
                <w:sz w:val="24"/>
                <w:szCs w:val="24"/>
              </w:rPr>
              <w:t>Description</w:t>
            </w:r>
          </w:p>
        </w:tc>
        <w:tc>
          <w:tcPr>
            <w:tcW w:w="1251" w:type="dxa"/>
          </w:tcPr>
          <w:p w14:paraId="3E5B32F7" w14:textId="77777777" w:rsidR="00CA7818" w:rsidRPr="00D1125F" w:rsidRDefault="00CA7818" w:rsidP="005F271B">
            <w:pPr>
              <w:jc w:val="center"/>
              <w:rPr>
                <w:rFonts w:asciiTheme="minorHAnsi" w:hAnsiTheme="minorHAnsi" w:cstheme="minorHAnsi"/>
                <w:b/>
                <w:color w:val="auto"/>
                <w:sz w:val="24"/>
                <w:szCs w:val="24"/>
              </w:rPr>
            </w:pPr>
            <w:r>
              <w:rPr>
                <w:rFonts w:asciiTheme="minorHAnsi" w:hAnsiTheme="minorHAnsi" w:cstheme="minorHAnsi"/>
                <w:b/>
                <w:color w:val="auto"/>
                <w:sz w:val="24"/>
                <w:szCs w:val="24"/>
              </w:rPr>
              <w:t xml:space="preserve">Est. </w:t>
            </w:r>
            <w:r w:rsidRPr="00D1125F">
              <w:rPr>
                <w:rFonts w:asciiTheme="minorHAnsi" w:hAnsiTheme="minorHAnsi" w:cstheme="minorHAnsi"/>
                <w:b/>
                <w:color w:val="auto"/>
                <w:sz w:val="24"/>
                <w:szCs w:val="24"/>
              </w:rPr>
              <w:t>Quantity</w:t>
            </w:r>
          </w:p>
        </w:tc>
        <w:tc>
          <w:tcPr>
            <w:tcW w:w="1246" w:type="dxa"/>
          </w:tcPr>
          <w:p w14:paraId="4BBF0027" w14:textId="77777777" w:rsidR="00CA7818" w:rsidRPr="00D1125F" w:rsidRDefault="00CA7818" w:rsidP="005F271B">
            <w:pPr>
              <w:jc w:val="center"/>
              <w:rPr>
                <w:rFonts w:asciiTheme="minorHAnsi" w:hAnsiTheme="minorHAnsi" w:cstheme="minorHAnsi"/>
                <w:b/>
                <w:color w:val="auto"/>
                <w:sz w:val="24"/>
                <w:szCs w:val="24"/>
              </w:rPr>
            </w:pPr>
            <w:r>
              <w:rPr>
                <w:rFonts w:asciiTheme="minorHAnsi" w:hAnsiTheme="minorHAnsi" w:cstheme="minorHAnsi"/>
                <w:b/>
                <w:color w:val="auto"/>
                <w:sz w:val="24"/>
                <w:szCs w:val="24"/>
              </w:rPr>
              <w:t xml:space="preserve">Offered </w:t>
            </w:r>
            <w:r w:rsidRPr="00D1125F">
              <w:rPr>
                <w:rFonts w:asciiTheme="minorHAnsi" w:hAnsiTheme="minorHAnsi" w:cstheme="minorHAnsi"/>
                <w:b/>
                <w:color w:val="auto"/>
                <w:sz w:val="24"/>
                <w:szCs w:val="24"/>
              </w:rPr>
              <w:t>Unit Price</w:t>
            </w:r>
          </w:p>
        </w:tc>
        <w:tc>
          <w:tcPr>
            <w:tcW w:w="1419" w:type="dxa"/>
          </w:tcPr>
          <w:p w14:paraId="7975C184" w14:textId="77777777" w:rsidR="00CA7818" w:rsidRPr="00D1125F" w:rsidRDefault="00CA7818" w:rsidP="005F271B">
            <w:pPr>
              <w:jc w:val="center"/>
              <w:rPr>
                <w:rFonts w:asciiTheme="minorHAnsi" w:hAnsiTheme="minorHAnsi" w:cstheme="minorHAnsi"/>
                <w:b/>
                <w:color w:val="auto"/>
                <w:sz w:val="24"/>
                <w:szCs w:val="24"/>
              </w:rPr>
            </w:pPr>
            <w:r w:rsidRPr="00D1125F">
              <w:rPr>
                <w:rFonts w:asciiTheme="minorHAnsi" w:hAnsiTheme="minorHAnsi" w:cstheme="minorHAnsi"/>
                <w:b/>
                <w:color w:val="auto"/>
                <w:sz w:val="24"/>
                <w:szCs w:val="24"/>
              </w:rPr>
              <w:t>Total Price</w:t>
            </w:r>
          </w:p>
        </w:tc>
      </w:tr>
      <w:tr w:rsidR="00CA7818" w14:paraId="6F997B8E" w14:textId="77777777" w:rsidTr="005F271B">
        <w:tc>
          <w:tcPr>
            <w:tcW w:w="1176" w:type="dxa"/>
          </w:tcPr>
          <w:p w14:paraId="1C1669E4" w14:textId="77777777" w:rsidR="00CA7818" w:rsidRPr="007A0DF0" w:rsidRDefault="00CA7818" w:rsidP="005F271B">
            <w:pPr>
              <w:rPr>
                <w:rFonts w:asciiTheme="minorHAnsi" w:hAnsiTheme="minorHAnsi" w:cstheme="minorHAnsi"/>
                <w:color w:val="auto"/>
                <w:sz w:val="24"/>
                <w:szCs w:val="24"/>
              </w:rPr>
            </w:pPr>
            <w:r w:rsidRPr="007A0DF0">
              <w:rPr>
                <w:rFonts w:asciiTheme="minorHAnsi" w:hAnsiTheme="minorHAnsi" w:cstheme="minorHAnsi"/>
                <w:color w:val="auto"/>
                <w:sz w:val="24"/>
                <w:szCs w:val="24"/>
              </w:rPr>
              <w:t>0001</w:t>
            </w:r>
          </w:p>
        </w:tc>
        <w:tc>
          <w:tcPr>
            <w:tcW w:w="4258" w:type="dxa"/>
          </w:tcPr>
          <w:p w14:paraId="22E8FF7C" w14:textId="77D6FF37" w:rsidR="00CA7818" w:rsidRPr="007A0DF0" w:rsidRDefault="00CA7818" w:rsidP="005F271B">
            <w:pPr>
              <w:rPr>
                <w:rFonts w:asciiTheme="minorHAnsi" w:hAnsiTheme="minorHAnsi" w:cstheme="minorHAnsi"/>
                <w:color w:val="auto"/>
                <w:sz w:val="24"/>
                <w:szCs w:val="24"/>
              </w:rPr>
            </w:pPr>
            <w:r w:rsidRPr="007A0DF0">
              <w:rPr>
                <w:rFonts w:asciiTheme="minorHAnsi" w:hAnsiTheme="minorHAnsi" w:cstheme="minorHAnsi"/>
                <w:color w:val="auto"/>
                <w:sz w:val="24"/>
                <w:szCs w:val="24"/>
              </w:rPr>
              <w:t xml:space="preserve">Manufacture and Supply </w:t>
            </w:r>
            <w:r>
              <w:rPr>
                <w:rFonts w:asciiTheme="minorHAnsi" w:hAnsiTheme="minorHAnsi" w:cstheme="minorHAnsi"/>
                <w:sz w:val="24"/>
                <w:szCs w:val="24"/>
              </w:rPr>
              <w:t xml:space="preserve">Track Blocks IAW TACOM dwg </w:t>
            </w:r>
            <w:r w:rsidR="009D2094" w:rsidRPr="009D2094">
              <w:rPr>
                <w:rFonts w:asciiTheme="minorHAnsi" w:hAnsiTheme="minorHAnsi" w:cstheme="minorHAnsi"/>
                <w:sz w:val="24"/>
                <w:szCs w:val="24"/>
              </w:rPr>
              <w:t>11645128 Rev C</w:t>
            </w:r>
            <w:r w:rsidRPr="009D2094">
              <w:rPr>
                <w:rFonts w:asciiTheme="minorHAnsi" w:hAnsiTheme="minorHAnsi" w:cstheme="minorHAnsi"/>
                <w:sz w:val="24"/>
                <w:szCs w:val="24"/>
              </w:rPr>
              <w:t>.</w:t>
            </w:r>
            <w:r>
              <w:rPr>
                <w:rFonts w:asciiTheme="minorHAnsi" w:hAnsiTheme="minorHAnsi" w:cstheme="minorHAnsi"/>
                <w:sz w:val="24"/>
                <w:szCs w:val="24"/>
              </w:rPr>
              <w:t xml:space="preserve"> </w:t>
            </w:r>
          </w:p>
        </w:tc>
        <w:tc>
          <w:tcPr>
            <w:tcW w:w="1251" w:type="dxa"/>
          </w:tcPr>
          <w:p w14:paraId="5F9DFF9A" w14:textId="77777777" w:rsidR="00CA7818" w:rsidRPr="007A0DF0" w:rsidRDefault="00CA7818" w:rsidP="005F271B">
            <w:pPr>
              <w:rPr>
                <w:rFonts w:asciiTheme="minorHAnsi" w:hAnsiTheme="minorHAnsi" w:cstheme="minorHAnsi"/>
                <w:color w:val="auto"/>
                <w:sz w:val="24"/>
                <w:szCs w:val="24"/>
              </w:rPr>
            </w:pPr>
            <w:r>
              <w:rPr>
                <w:rFonts w:asciiTheme="minorHAnsi" w:hAnsiTheme="minorHAnsi" w:cstheme="minorHAnsi"/>
                <w:color w:val="auto"/>
                <w:sz w:val="24"/>
                <w:szCs w:val="24"/>
              </w:rPr>
              <w:t>24,000</w:t>
            </w:r>
          </w:p>
        </w:tc>
        <w:tc>
          <w:tcPr>
            <w:tcW w:w="1246" w:type="dxa"/>
          </w:tcPr>
          <w:p w14:paraId="4B63A2B1" w14:textId="77777777" w:rsidR="00CA7818" w:rsidRPr="007A0DF0" w:rsidRDefault="00CA7818" w:rsidP="005F271B">
            <w:pPr>
              <w:rPr>
                <w:rFonts w:asciiTheme="minorHAnsi" w:hAnsiTheme="minorHAnsi" w:cstheme="minorHAnsi"/>
                <w:color w:val="auto"/>
                <w:sz w:val="24"/>
                <w:szCs w:val="24"/>
              </w:rPr>
            </w:pPr>
          </w:p>
        </w:tc>
        <w:tc>
          <w:tcPr>
            <w:tcW w:w="1419" w:type="dxa"/>
          </w:tcPr>
          <w:p w14:paraId="486541C8" w14:textId="77777777" w:rsidR="00CA7818" w:rsidRPr="007A0DF0" w:rsidRDefault="00CA7818" w:rsidP="005F271B">
            <w:pPr>
              <w:rPr>
                <w:rFonts w:asciiTheme="minorHAnsi" w:hAnsiTheme="minorHAnsi" w:cstheme="minorHAnsi"/>
                <w:color w:val="auto"/>
                <w:sz w:val="24"/>
                <w:szCs w:val="24"/>
              </w:rPr>
            </w:pPr>
          </w:p>
        </w:tc>
      </w:tr>
      <w:tr w:rsidR="00CA7818" w14:paraId="4F5B1C16" w14:textId="77777777" w:rsidTr="005F271B">
        <w:tc>
          <w:tcPr>
            <w:tcW w:w="1176" w:type="dxa"/>
          </w:tcPr>
          <w:p w14:paraId="6E25F7FC" w14:textId="77777777" w:rsidR="00CA7818" w:rsidRPr="007A0DF0" w:rsidRDefault="00CA7818" w:rsidP="005F271B">
            <w:pPr>
              <w:rPr>
                <w:rFonts w:asciiTheme="minorHAnsi" w:hAnsiTheme="minorHAnsi" w:cstheme="minorHAnsi"/>
                <w:color w:val="auto"/>
                <w:sz w:val="24"/>
                <w:szCs w:val="24"/>
              </w:rPr>
            </w:pPr>
            <w:r w:rsidRPr="007A0DF0">
              <w:rPr>
                <w:rFonts w:asciiTheme="minorHAnsi" w:hAnsiTheme="minorHAnsi" w:cstheme="minorHAnsi"/>
                <w:color w:val="auto"/>
                <w:sz w:val="24"/>
                <w:szCs w:val="24"/>
              </w:rPr>
              <w:t>0002</w:t>
            </w:r>
          </w:p>
        </w:tc>
        <w:tc>
          <w:tcPr>
            <w:tcW w:w="4258" w:type="dxa"/>
          </w:tcPr>
          <w:p w14:paraId="41A77310" w14:textId="77777777" w:rsidR="00CA7818" w:rsidRPr="007A0DF0" w:rsidRDefault="00CA7818" w:rsidP="005F271B">
            <w:pPr>
              <w:rPr>
                <w:rFonts w:asciiTheme="minorHAnsi" w:hAnsiTheme="minorHAnsi" w:cstheme="minorHAnsi"/>
                <w:color w:val="auto"/>
                <w:sz w:val="24"/>
                <w:szCs w:val="24"/>
              </w:rPr>
            </w:pPr>
            <w:r w:rsidRPr="007A0DF0">
              <w:rPr>
                <w:rFonts w:asciiTheme="minorHAnsi" w:hAnsiTheme="minorHAnsi" w:cstheme="minorHAnsi"/>
                <w:color w:val="auto"/>
                <w:sz w:val="24"/>
                <w:szCs w:val="24"/>
              </w:rPr>
              <w:t xml:space="preserve">Provide </w:t>
            </w:r>
            <w:r w:rsidRPr="007A0DF0">
              <w:rPr>
                <w:rFonts w:asciiTheme="minorHAnsi" w:hAnsiTheme="minorHAnsi" w:cstheme="minorHAnsi"/>
                <w:sz w:val="24"/>
                <w:szCs w:val="24"/>
              </w:rPr>
              <w:t>Certificate of Conformance (CoC) with each delivery to RRAD.</w:t>
            </w:r>
          </w:p>
        </w:tc>
        <w:tc>
          <w:tcPr>
            <w:tcW w:w="1251" w:type="dxa"/>
            <w:shd w:val="clear" w:color="auto" w:fill="000000" w:themeFill="text1"/>
          </w:tcPr>
          <w:p w14:paraId="4FF5F1AC" w14:textId="77777777" w:rsidR="00CA7818" w:rsidRPr="007A0DF0" w:rsidRDefault="00CA7818" w:rsidP="005F271B">
            <w:pPr>
              <w:rPr>
                <w:rFonts w:asciiTheme="minorHAnsi" w:hAnsiTheme="minorHAnsi" w:cstheme="minorHAnsi"/>
                <w:color w:val="auto"/>
                <w:sz w:val="24"/>
                <w:szCs w:val="24"/>
              </w:rPr>
            </w:pPr>
          </w:p>
        </w:tc>
        <w:tc>
          <w:tcPr>
            <w:tcW w:w="1246" w:type="dxa"/>
          </w:tcPr>
          <w:p w14:paraId="29452A8E" w14:textId="77777777" w:rsidR="00CA7818" w:rsidRPr="007A0DF0" w:rsidRDefault="00CA7818" w:rsidP="005F271B">
            <w:pPr>
              <w:rPr>
                <w:rFonts w:asciiTheme="minorHAnsi" w:hAnsiTheme="minorHAnsi" w:cstheme="minorHAnsi"/>
                <w:color w:val="auto"/>
                <w:sz w:val="24"/>
                <w:szCs w:val="24"/>
              </w:rPr>
            </w:pPr>
            <w:r w:rsidRPr="007A0DF0">
              <w:rPr>
                <w:rFonts w:asciiTheme="minorHAnsi" w:hAnsiTheme="minorHAnsi" w:cstheme="minorHAnsi"/>
                <w:color w:val="auto"/>
                <w:sz w:val="24"/>
                <w:szCs w:val="24"/>
              </w:rPr>
              <w:t>NSP</w:t>
            </w:r>
          </w:p>
        </w:tc>
        <w:tc>
          <w:tcPr>
            <w:tcW w:w="1419" w:type="dxa"/>
          </w:tcPr>
          <w:p w14:paraId="5D7E3F9C" w14:textId="77777777" w:rsidR="00CA7818" w:rsidRPr="007A0DF0" w:rsidRDefault="00CA7818" w:rsidP="005F271B">
            <w:pPr>
              <w:rPr>
                <w:rFonts w:asciiTheme="minorHAnsi" w:hAnsiTheme="minorHAnsi" w:cstheme="minorHAnsi"/>
                <w:color w:val="auto"/>
                <w:sz w:val="24"/>
                <w:szCs w:val="24"/>
              </w:rPr>
            </w:pPr>
          </w:p>
        </w:tc>
      </w:tr>
      <w:tr w:rsidR="00CA7818" w14:paraId="4E8CDF60" w14:textId="77777777" w:rsidTr="005F271B">
        <w:trPr>
          <w:trHeight w:val="638"/>
        </w:trPr>
        <w:tc>
          <w:tcPr>
            <w:tcW w:w="1176" w:type="dxa"/>
          </w:tcPr>
          <w:p w14:paraId="75515EB7" w14:textId="77777777" w:rsidR="00CA7818" w:rsidRPr="007A0DF0" w:rsidRDefault="00CA7818" w:rsidP="005F271B">
            <w:pPr>
              <w:rPr>
                <w:rFonts w:asciiTheme="minorHAnsi" w:hAnsiTheme="minorHAnsi" w:cstheme="minorHAnsi"/>
                <w:color w:val="auto"/>
                <w:sz w:val="24"/>
                <w:szCs w:val="24"/>
              </w:rPr>
            </w:pPr>
          </w:p>
        </w:tc>
        <w:tc>
          <w:tcPr>
            <w:tcW w:w="6755" w:type="dxa"/>
            <w:gridSpan w:val="3"/>
          </w:tcPr>
          <w:p w14:paraId="4DAB93CE" w14:textId="77777777" w:rsidR="00CA7818" w:rsidRPr="007A0DF0" w:rsidRDefault="00CA7818" w:rsidP="005F271B">
            <w:pPr>
              <w:jc w:val="center"/>
              <w:rPr>
                <w:rFonts w:asciiTheme="minorHAnsi" w:hAnsiTheme="minorHAnsi" w:cstheme="minorHAnsi"/>
                <w:color w:val="auto"/>
                <w:sz w:val="24"/>
                <w:szCs w:val="24"/>
              </w:rPr>
            </w:pPr>
            <w:r>
              <w:rPr>
                <w:rFonts w:asciiTheme="minorHAnsi" w:hAnsiTheme="minorHAnsi" w:cstheme="minorHAnsi"/>
                <w:color w:val="auto"/>
                <w:sz w:val="24"/>
                <w:szCs w:val="24"/>
              </w:rPr>
              <w:t>TOTAL</w:t>
            </w:r>
          </w:p>
        </w:tc>
        <w:tc>
          <w:tcPr>
            <w:tcW w:w="1419" w:type="dxa"/>
          </w:tcPr>
          <w:p w14:paraId="4A523375" w14:textId="77777777" w:rsidR="00CA7818" w:rsidRPr="007A0DF0" w:rsidRDefault="00CA7818" w:rsidP="005F271B">
            <w:pPr>
              <w:rPr>
                <w:rFonts w:asciiTheme="minorHAnsi" w:hAnsiTheme="minorHAnsi" w:cstheme="minorHAnsi"/>
                <w:color w:val="auto"/>
                <w:sz w:val="24"/>
                <w:szCs w:val="24"/>
              </w:rPr>
            </w:pPr>
          </w:p>
        </w:tc>
      </w:tr>
    </w:tbl>
    <w:p w14:paraId="0D6257D8" w14:textId="77777777" w:rsidR="00CA7818" w:rsidRPr="00D1125F" w:rsidRDefault="00CA7818" w:rsidP="00CA7818">
      <w:pPr>
        <w:rPr>
          <w:rFonts w:asciiTheme="minorHAnsi" w:hAnsiTheme="minorHAnsi" w:cstheme="minorHAnsi"/>
          <w:color w:val="auto"/>
          <w:sz w:val="24"/>
          <w:szCs w:val="24"/>
        </w:rPr>
      </w:pPr>
    </w:p>
    <w:p w14:paraId="10D0B783" w14:textId="77777777" w:rsidR="00CA7818" w:rsidRDefault="00CA7818" w:rsidP="00CA7818">
      <w:pPr>
        <w:rPr>
          <w:rFonts w:asciiTheme="minorHAnsi" w:hAnsiTheme="minorHAnsi" w:cstheme="minorHAnsi"/>
          <w:color w:val="auto"/>
          <w:sz w:val="24"/>
          <w:szCs w:val="24"/>
        </w:rPr>
      </w:pPr>
    </w:p>
    <w:p w14:paraId="2A3FF46E" w14:textId="77777777" w:rsidR="00505AC3" w:rsidRDefault="00505AC3" w:rsidP="00CA7818">
      <w:pPr>
        <w:rPr>
          <w:rFonts w:asciiTheme="minorHAnsi" w:hAnsiTheme="minorHAnsi" w:cstheme="minorHAnsi"/>
          <w:color w:val="auto"/>
          <w:sz w:val="24"/>
          <w:szCs w:val="24"/>
        </w:rPr>
      </w:pPr>
    </w:p>
    <w:p w14:paraId="3A1D5513" w14:textId="77777777" w:rsidR="00505AC3" w:rsidRDefault="00505AC3" w:rsidP="00CA7818">
      <w:pPr>
        <w:rPr>
          <w:rFonts w:asciiTheme="minorHAnsi" w:hAnsiTheme="minorHAnsi" w:cstheme="minorHAnsi"/>
          <w:color w:val="auto"/>
          <w:sz w:val="24"/>
          <w:szCs w:val="24"/>
        </w:rPr>
      </w:pPr>
    </w:p>
    <w:p w14:paraId="321CDF5A" w14:textId="77777777" w:rsidR="00CA7818" w:rsidRPr="00565160" w:rsidRDefault="00CA7818" w:rsidP="00CA7818">
      <w:pPr>
        <w:rPr>
          <w:rFonts w:asciiTheme="minorHAnsi" w:hAnsiTheme="minorHAnsi" w:cstheme="minorHAnsi"/>
          <w:b/>
          <w:color w:val="auto"/>
          <w:sz w:val="24"/>
          <w:szCs w:val="24"/>
          <w:u w:val="single"/>
        </w:rPr>
      </w:pPr>
      <w:r w:rsidRPr="00565160">
        <w:rPr>
          <w:rFonts w:asciiTheme="minorHAnsi" w:hAnsiTheme="minorHAnsi" w:cstheme="minorHAnsi"/>
          <w:b/>
          <w:color w:val="auto"/>
          <w:sz w:val="24"/>
          <w:szCs w:val="24"/>
          <w:u w:val="single"/>
        </w:rPr>
        <w:lastRenderedPageBreak/>
        <w:t>Table II. Go/No-Go Criterion</w:t>
      </w:r>
      <w:r>
        <w:rPr>
          <w:rFonts w:asciiTheme="minorHAnsi" w:hAnsiTheme="minorHAnsi" w:cstheme="minorHAnsi"/>
          <w:b/>
          <w:color w:val="auto"/>
          <w:sz w:val="24"/>
          <w:szCs w:val="24"/>
          <w:u w:val="single"/>
        </w:rPr>
        <w:t xml:space="preserve"> (Required to be completed when submitting offer)</w:t>
      </w:r>
    </w:p>
    <w:p w14:paraId="18B15378" w14:textId="77777777" w:rsidR="00CA7818" w:rsidRPr="00D1125F" w:rsidRDefault="00CA7818" w:rsidP="00CA7818">
      <w:pPr>
        <w:rPr>
          <w:rFonts w:asciiTheme="minorHAnsi" w:hAnsiTheme="minorHAnsi" w:cstheme="minorHAnsi"/>
          <w:color w:val="auto"/>
          <w:sz w:val="24"/>
          <w:szCs w:val="24"/>
        </w:rPr>
      </w:pPr>
    </w:p>
    <w:tbl>
      <w:tblPr>
        <w:tblStyle w:val="TableGrid"/>
        <w:tblW w:w="0" w:type="auto"/>
        <w:tblLook w:val="04A0" w:firstRow="1" w:lastRow="0" w:firstColumn="1" w:lastColumn="0" w:noHBand="0" w:noVBand="1"/>
      </w:tblPr>
      <w:tblGrid>
        <w:gridCol w:w="7555"/>
        <w:gridCol w:w="900"/>
        <w:gridCol w:w="895"/>
      </w:tblGrid>
      <w:tr w:rsidR="00CA7818" w14:paraId="330F496B" w14:textId="77777777" w:rsidTr="005F271B">
        <w:trPr>
          <w:trHeight w:val="368"/>
        </w:trPr>
        <w:tc>
          <w:tcPr>
            <w:tcW w:w="7555" w:type="dxa"/>
            <w:tcBorders>
              <w:top w:val="single" w:sz="4" w:space="0" w:color="auto"/>
              <w:left w:val="single" w:sz="4" w:space="0" w:color="auto"/>
              <w:bottom w:val="single" w:sz="4" w:space="0" w:color="auto"/>
              <w:right w:val="single" w:sz="4" w:space="0" w:color="auto"/>
            </w:tcBorders>
            <w:hideMark/>
          </w:tcPr>
          <w:p w14:paraId="65DBD8EA" w14:textId="77777777" w:rsidR="00CA7818" w:rsidRDefault="00CA7818" w:rsidP="005F271B">
            <w:pPr>
              <w:jc w:val="center"/>
              <w:rPr>
                <w:rFonts w:ascii="Times New Roman" w:hAnsi="Times New Roman" w:cs="Times New Roman"/>
                <w:b/>
                <w:sz w:val="20"/>
                <w:szCs w:val="20"/>
              </w:rPr>
            </w:pPr>
            <w:r>
              <w:rPr>
                <w:rFonts w:ascii="Times New Roman" w:hAnsi="Times New Roman" w:cs="Times New Roman"/>
                <w:b/>
                <w:sz w:val="20"/>
                <w:szCs w:val="20"/>
              </w:rPr>
              <w:t>GO/NO-GO CRITERION</w:t>
            </w:r>
          </w:p>
          <w:p w14:paraId="3E1D7D4C" w14:textId="77777777" w:rsidR="00CA7818" w:rsidRDefault="00CA7818" w:rsidP="005F271B">
            <w:pPr>
              <w:jc w:val="center"/>
              <w:rPr>
                <w:rFonts w:ascii="Times New Roman" w:hAnsi="Times New Roman" w:cs="Times New Roman"/>
                <w:b/>
                <w:color w:val="auto"/>
                <w:sz w:val="20"/>
                <w:szCs w:val="20"/>
              </w:rPr>
            </w:pPr>
            <w:r>
              <w:rPr>
                <w:rFonts w:ascii="Times New Roman" w:hAnsi="Times New Roman" w:cs="Times New Roman"/>
                <w:b/>
                <w:sz w:val="20"/>
                <w:szCs w:val="20"/>
              </w:rPr>
              <w:t xml:space="preserve">Place an (X) in box that applies with the submitted offer </w:t>
            </w:r>
          </w:p>
        </w:tc>
        <w:tc>
          <w:tcPr>
            <w:tcW w:w="900" w:type="dxa"/>
            <w:tcBorders>
              <w:top w:val="single" w:sz="4" w:space="0" w:color="auto"/>
              <w:left w:val="single" w:sz="4" w:space="0" w:color="auto"/>
              <w:bottom w:val="single" w:sz="4" w:space="0" w:color="auto"/>
              <w:right w:val="single" w:sz="4" w:space="0" w:color="auto"/>
            </w:tcBorders>
            <w:hideMark/>
          </w:tcPr>
          <w:p w14:paraId="0C5CA2DB" w14:textId="77777777" w:rsidR="00CA7818" w:rsidRDefault="00CA7818" w:rsidP="005F271B">
            <w:pPr>
              <w:jc w:val="center"/>
              <w:rPr>
                <w:rFonts w:ascii="Times New Roman" w:hAnsi="Times New Roman" w:cs="Times New Roman"/>
                <w:b/>
                <w:sz w:val="20"/>
                <w:szCs w:val="20"/>
              </w:rPr>
            </w:pPr>
            <w:r>
              <w:rPr>
                <w:rFonts w:ascii="Times New Roman" w:hAnsi="Times New Roman" w:cs="Times New Roman"/>
                <w:b/>
                <w:sz w:val="20"/>
                <w:szCs w:val="20"/>
              </w:rPr>
              <w:t>YES</w:t>
            </w:r>
          </w:p>
        </w:tc>
        <w:tc>
          <w:tcPr>
            <w:tcW w:w="895" w:type="dxa"/>
            <w:tcBorders>
              <w:top w:val="single" w:sz="4" w:space="0" w:color="auto"/>
              <w:left w:val="single" w:sz="4" w:space="0" w:color="auto"/>
              <w:bottom w:val="single" w:sz="4" w:space="0" w:color="auto"/>
              <w:right w:val="single" w:sz="4" w:space="0" w:color="auto"/>
            </w:tcBorders>
            <w:hideMark/>
          </w:tcPr>
          <w:p w14:paraId="58E061A8" w14:textId="77777777" w:rsidR="00CA7818" w:rsidRDefault="00CA7818" w:rsidP="005F271B">
            <w:pPr>
              <w:jc w:val="center"/>
              <w:rPr>
                <w:rFonts w:ascii="Times New Roman" w:hAnsi="Times New Roman" w:cs="Times New Roman"/>
                <w:b/>
                <w:sz w:val="20"/>
                <w:szCs w:val="20"/>
              </w:rPr>
            </w:pPr>
            <w:r>
              <w:rPr>
                <w:rFonts w:ascii="Times New Roman" w:hAnsi="Times New Roman" w:cs="Times New Roman"/>
                <w:b/>
                <w:sz w:val="20"/>
                <w:szCs w:val="20"/>
              </w:rPr>
              <w:t>NO</w:t>
            </w:r>
          </w:p>
        </w:tc>
      </w:tr>
      <w:tr w:rsidR="00CA7818" w14:paraId="31FA91EF" w14:textId="77777777" w:rsidTr="005F271B">
        <w:tc>
          <w:tcPr>
            <w:tcW w:w="7555" w:type="dxa"/>
            <w:tcBorders>
              <w:top w:val="single" w:sz="4" w:space="0" w:color="auto"/>
              <w:left w:val="single" w:sz="4" w:space="0" w:color="auto"/>
              <w:bottom w:val="single" w:sz="4" w:space="0" w:color="auto"/>
              <w:right w:val="single" w:sz="4" w:space="0" w:color="auto"/>
            </w:tcBorders>
            <w:hideMark/>
          </w:tcPr>
          <w:p w14:paraId="6C804A1C" w14:textId="3F7B62F8" w:rsidR="00CA7818" w:rsidRPr="00565160" w:rsidRDefault="00CA7818" w:rsidP="005F271B">
            <w:pPr>
              <w:rPr>
                <w:rFonts w:asciiTheme="minorHAnsi" w:hAnsiTheme="minorHAnsi" w:cstheme="minorHAnsi"/>
                <w:sz w:val="22"/>
                <w:szCs w:val="22"/>
              </w:rPr>
            </w:pPr>
            <w:r w:rsidRPr="00565160">
              <w:rPr>
                <w:rFonts w:asciiTheme="minorHAnsi" w:hAnsiTheme="minorHAnsi" w:cstheme="minorHAnsi"/>
                <w:sz w:val="22"/>
                <w:szCs w:val="22"/>
              </w:rPr>
              <w:t>Can</w:t>
            </w:r>
            <w:r>
              <w:rPr>
                <w:rFonts w:asciiTheme="minorHAnsi" w:hAnsiTheme="minorHAnsi" w:cstheme="minorHAnsi"/>
                <w:sz w:val="22"/>
                <w:szCs w:val="22"/>
              </w:rPr>
              <w:t xml:space="preserve"> your company manufacture track blocks</w:t>
            </w:r>
            <w:r w:rsidRPr="00565160">
              <w:rPr>
                <w:rFonts w:asciiTheme="minorHAnsi" w:hAnsiTheme="minorHAnsi" w:cstheme="minorHAnsi"/>
                <w:sz w:val="22"/>
                <w:szCs w:val="22"/>
              </w:rPr>
              <w:t xml:space="preserve"> IAW TACOM drawing (dwg) </w:t>
            </w:r>
            <w:r w:rsidR="00A2016B" w:rsidRPr="009D2094">
              <w:rPr>
                <w:rFonts w:asciiTheme="minorHAnsi" w:hAnsiTheme="minorHAnsi" w:cstheme="minorHAnsi"/>
                <w:sz w:val="24"/>
                <w:szCs w:val="24"/>
              </w:rPr>
              <w:t>11645128 Rev C</w:t>
            </w:r>
            <w:r w:rsidR="00A2016B" w:rsidRPr="00565160">
              <w:rPr>
                <w:rFonts w:asciiTheme="minorHAnsi" w:hAnsiTheme="minorHAnsi" w:cstheme="minorHAnsi"/>
                <w:sz w:val="22"/>
                <w:szCs w:val="22"/>
              </w:rPr>
              <w:t xml:space="preserve"> </w:t>
            </w:r>
            <w:r w:rsidRPr="00565160">
              <w:rPr>
                <w:rFonts w:asciiTheme="minorHAnsi" w:hAnsiTheme="minorHAnsi" w:cstheme="minorHAnsi"/>
                <w:sz w:val="22"/>
                <w:szCs w:val="22"/>
              </w:rPr>
              <w:t xml:space="preserve">(Attachment 1) </w:t>
            </w:r>
            <w:r w:rsidRPr="00565160">
              <w:rPr>
                <w:rFonts w:asciiTheme="minorHAnsi" w:hAnsiTheme="minorHAnsi" w:cstheme="minorHAnsi"/>
                <w:b/>
                <w:sz w:val="22"/>
                <w:szCs w:val="22"/>
              </w:rPr>
              <w:t>WITHOUT</w:t>
            </w:r>
            <w:r w:rsidRPr="00565160">
              <w:rPr>
                <w:rFonts w:asciiTheme="minorHAnsi" w:hAnsiTheme="minorHAnsi" w:cstheme="minorHAnsi"/>
                <w:sz w:val="22"/>
                <w:szCs w:val="22"/>
              </w:rPr>
              <w:t xml:space="preserve"> deviating from dwg requirements, dwg processes, and dwg tolerances?</w:t>
            </w:r>
            <w:r>
              <w:rPr>
                <w:rFonts w:asciiTheme="minorHAnsi" w:hAnsiTheme="minorHAnsi" w:cstheme="minorHAnsi"/>
                <w:sz w:val="22"/>
                <w:szCs w:val="22"/>
              </w:rPr>
              <w:t>*</w:t>
            </w:r>
          </w:p>
        </w:tc>
        <w:tc>
          <w:tcPr>
            <w:tcW w:w="900" w:type="dxa"/>
            <w:tcBorders>
              <w:top w:val="single" w:sz="4" w:space="0" w:color="auto"/>
              <w:left w:val="single" w:sz="4" w:space="0" w:color="auto"/>
              <w:bottom w:val="single" w:sz="4" w:space="0" w:color="auto"/>
              <w:right w:val="single" w:sz="4" w:space="0" w:color="auto"/>
            </w:tcBorders>
          </w:tcPr>
          <w:p w14:paraId="10A815E0" w14:textId="77777777" w:rsidR="00CA7818" w:rsidRDefault="00CA7818" w:rsidP="005F271B">
            <w:pPr>
              <w:rPr>
                <w:rFonts w:ascii="Times New Roman" w:hAnsi="Times New Roman" w:cs="Times New Roman"/>
                <w:sz w:val="20"/>
                <w:szCs w:val="20"/>
              </w:rPr>
            </w:pPr>
          </w:p>
        </w:tc>
        <w:tc>
          <w:tcPr>
            <w:tcW w:w="895" w:type="dxa"/>
            <w:tcBorders>
              <w:top w:val="single" w:sz="4" w:space="0" w:color="auto"/>
              <w:left w:val="single" w:sz="4" w:space="0" w:color="auto"/>
              <w:bottom w:val="single" w:sz="4" w:space="0" w:color="auto"/>
              <w:right w:val="single" w:sz="4" w:space="0" w:color="auto"/>
            </w:tcBorders>
          </w:tcPr>
          <w:p w14:paraId="1B5BF60A" w14:textId="77777777" w:rsidR="00CA7818" w:rsidRDefault="00CA7818" w:rsidP="005F271B">
            <w:pPr>
              <w:rPr>
                <w:rFonts w:ascii="Times New Roman" w:hAnsi="Times New Roman" w:cs="Times New Roman"/>
                <w:sz w:val="20"/>
                <w:szCs w:val="20"/>
              </w:rPr>
            </w:pPr>
          </w:p>
        </w:tc>
      </w:tr>
      <w:tr w:rsidR="00CA7818" w14:paraId="58B04B9D" w14:textId="77777777" w:rsidTr="005F271B">
        <w:tc>
          <w:tcPr>
            <w:tcW w:w="7555" w:type="dxa"/>
            <w:tcBorders>
              <w:top w:val="single" w:sz="4" w:space="0" w:color="auto"/>
              <w:left w:val="single" w:sz="4" w:space="0" w:color="auto"/>
              <w:bottom w:val="single" w:sz="4" w:space="0" w:color="auto"/>
              <w:right w:val="single" w:sz="4" w:space="0" w:color="auto"/>
            </w:tcBorders>
            <w:hideMark/>
          </w:tcPr>
          <w:p w14:paraId="74BD4F6B" w14:textId="659496E5" w:rsidR="00CA7818" w:rsidRPr="00565160" w:rsidRDefault="00CA7818" w:rsidP="005F271B">
            <w:pPr>
              <w:rPr>
                <w:rFonts w:asciiTheme="minorHAnsi" w:hAnsiTheme="minorHAnsi" w:cstheme="minorHAnsi"/>
                <w:sz w:val="22"/>
                <w:szCs w:val="22"/>
              </w:rPr>
            </w:pPr>
            <w:r w:rsidRPr="00565160">
              <w:rPr>
                <w:rFonts w:asciiTheme="minorHAnsi" w:hAnsiTheme="minorHAnsi" w:cstheme="minorHAnsi"/>
                <w:sz w:val="22"/>
                <w:szCs w:val="22"/>
              </w:rPr>
              <w:t xml:space="preserve">Has your company manufactured </w:t>
            </w:r>
            <w:r>
              <w:rPr>
                <w:rFonts w:asciiTheme="minorHAnsi" w:hAnsiTheme="minorHAnsi" w:cstheme="minorHAnsi"/>
                <w:sz w:val="22"/>
                <w:szCs w:val="22"/>
              </w:rPr>
              <w:t>and supplied this item or</w:t>
            </w:r>
            <w:r w:rsidRPr="00565160">
              <w:rPr>
                <w:rFonts w:asciiTheme="minorHAnsi" w:hAnsiTheme="minorHAnsi" w:cstheme="minorHAnsi"/>
                <w:sz w:val="22"/>
                <w:szCs w:val="22"/>
              </w:rPr>
              <w:t xml:space="preserve"> an equivalent item utilizing the manufacturing processes stated in TACOM dwg </w:t>
            </w:r>
            <w:r w:rsidR="008E3250" w:rsidRPr="009D2094">
              <w:rPr>
                <w:rFonts w:asciiTheme="minorHAnsi" w:hAnsiTheme="minorHAnsi" w:cstheme="minorHAnsi"/>
                <w:sz w:val="24"/>
                <w:szCs w:val="24"/>
              </w:rPr>
              <w:t>11645128 Rev C</w:t>
            </w:r>
            <w:r w:rsidR="008E3250" w:rsidRPr="00565160">
              <w:rPr>
                <w:rFonts w:asciiTheme="minorHAnsi" w:hAnsiTheme="minorHAnsi" w:cstheme="minorHAnsi"/>
                <w:sz w:val="22"/>
                <w:szCs w:val="22"/>
              </w:rPr>
              <w:t xml:space="preserve"> </w:t>
            </w:r>
            <w:r w:rsidRPr="00565160">
              <w:rPr>
                <w:rFonts w:asciiTheme="minorHAnsi" w:hAnsiTheme="minorHAnsi" w:cstheme="minorHAnsi"/>
                <w:sz w:val="22"/>
                <w:szCs w:val="22"/>
              </w:rPr>
              <w:t>(Attachment 1)</w:t>
            </w:r>
            <w:r>
              <w:rPr>
                <w:rFonts w:asciiTheme="minorHAnsi" w:hAnsiTheme="minorHAnsi" w:cstheme="minorHAnsi"/>
                <w:sz w:val="22"/>
                <w:szCs w:val="22"/>
              </w:rPr>
              <w:t xml:space="preserve"> within the past 5(five) years</w:t>
            </w:r>
            <w:r w:rsidRPr="00565160">
              <w:rPr>
                <w:rFonts w:asciiTheme="minorHAnsi" w:hAnsiTheme="minorHAnsi" w:cstheme="minorHAnsi"/>
                <w:sz w:val="22"/>
                <w:szCs w:val="22"/>
              </w:rPr>
              <w:t>?</w:t>
            </w:r>
            <w:r>
              <w:rPr>
                <w:rFonts w:asciiTheme="minorHAnsi" w:hAnsiTheme="minorHAnsi" w:cstheme="minorHAnsi"/>
                <w:sz w:val="22"/>
                <w:szCs w:val="22"/>
              </w:rPr>
              <w:t>*</w:t>
            </w:r>
          </w:p>
        </w:tc>
        <w:tc>
          <w:tcPr>
            <w:tcW w:w="900" w:type="dxa"/>
            <w:tcBorders>
              <w:top w:val="single" w:sz="4" w:space="0" w:color="auto"/>
              <w:left w:val="single" w:sz="4" w:space="0" w:color="auto"/>
              <w:bottom w:val="single" w:sz="4" w:space="0" w:color="auto"/>
              <w:right w:val="single" w:sz="4" w:space="0" w:color="auto"/>
            </w:tcBorders>
          </w:tcPr>
          <w:p w14:paraId="1D9CB4A8" w14:textId="77777777" w:rsidR="00CA7818" w:rsidRDefault="00CA7818" w:rsidP="005F271B">
            <w:pPr>
              <w:rPr>
                <w:rFonts w:ascii="Times New Roman" w:hAnsi="Times New Roman" w:cs="Times New Roman"/>
                <w:sz w:val="20"/>
                <w:szCs w:val="20"/>
              </w:rPr>
            </w:pPr>
          </w:p>
        </w:tc>
        <w:tc>
          <w:tcPr>
            <w:tcW w:w="895" w:type="dxa"/>
            <w:tcBorders>
              <w:top w:val="single" w:sz="4" w:space="0" w:color="auto"/>
              <w:left w:val="single" w:sz="4" w:space="0" w:color="auto"/>
              <w:bottom w:val="single" w:sz="4" w:space="0" w:color="auto"/>
              <w:right w:val="single" w:sz="4" w:space="0" w:color="auto"/>
            </w:tcBorders>
          </w:tcPr>
          <w:p w14:paraId="1FCB6361" w14:textId="77777777" w:rsidR="00CA7818" w:rsidRDefault="00CA7818" w:rsidP="005F271B">
            <w:pPr>
              <w:rPr>
                <w:rFonts w:ascii="Times New Roman" w:hAnsi="Times New Roman" w:cs="Times New Roman"/>
                <w:sz w:val="20"/>
                <w:szCs w:val="20"/>
              </w:rPr>
            </w:pPr>
          </w:p>
        </w:tc>
      </w:tr>
      <w:tr w:rsidR="00CA7818" w14:paraId="29C986D0" w14:textId="77777777" w:rsidTr="005F271B">
        <w:tc>
          <w:tcPr>
            <w:tcW w:w="7555" w:type="dxa"/>
            <w:tcBorders>
              <w:top w:val="single" w:sz="4" w:space="0" w:color="auto"/>
              <w:left w:val="single" w:sz="4" w:space="0" w:color="auto"/>
              <w:bottom w:val="single" w:sz="4" w:space="0" w:color="auto"/>
              <w:right w:val="single" w:sz="4" w:space="0" w:color="auto"/>
            </w:tcBorders>
            <w:hideMark/>
          </w:tcPr>
          <w:p w14:paraId="7E51BBE5" w14:textId="24FE7894" w:rsidR="00CA7818" w:rsidRPr="00565160" w:rsidRDefault="00CA7818" w:rsidP="005F271B">
            <w:pPr>
              <w:rPr>
                <w:rFonts w:asciiTheme="minorHAnsi" w:hAnsiTheme="minorHAnsi" w:cstheme="minorHAnsi"/>
                <w:sz w:val="22"/>
                <w:szCs w:val="22"/>
              </w:rPr>
            </w:pPr>
            <w:r w:rsidRPr="00565160">
              <w:rPr>
                <w:rFonts w:asciiTheme="minorHAnsi" w:hAnsiTheme="minorHAnsi" w:cstheme="minorHAnsi"/>
                <w:sz w:val="22"/>
                <w:szCs w:val="22"/>
              </w:rPr>
              <w:t>Will your company be cap</w:t>
            </w:r>
            <w:r>
              <w:rPr>
                <w:rFonts w:asciiTheme="minorHAnsi" w:hAnsiTheme="minorHAnsi" w:cstheme="minorHAnsi"/>
                <w:sz w:val="22"/>
                <w:szCs w:val="22"/>
              </w:rPr>
              <w:t>able of delivering approximately</w:t>
            </w:r>
            <w:r w:rsidRPr="00565160">
              <w:rPr>
                <w:rFonts w:asciiTheme="minorHAnsi" w:hAnsiTheme="minorHAnsi" w:cstheme="minorHAnsi"/>
                <w:sz w:val="22"/>
                <w:szCs w:val="22"/>
              </w:rPr>
              <w:t xml:space="preserve"> </w:t>
            </w:r>
            <w:r w:rsidR="002F2694">
              <w:rPr>
                <w:rFonts w:asciiTheme="minorHAnsi" w:hAnsiTheme="minorHAnsi" w:cstheme="minorHAnsi"/>
                <w:sz w:val="22"/>
                <w:szCs w:val="22"/>
              </w:rPr>
              <w:t>3</w:t>
            </w:r>
            <w:r>
              <w:rPr>
                <w:rFonts w:asciiTheme="minorHAnsi" w:hAnsiTheme="minorHAnsi" w:cstheme="minorHAnsi"/>
                <w:sz w:val="22"/>
                <w:szCs w:val="22"/>
              </w:rPr>
              <w:t>,</w:t>
            </w:r>
            <w:r w:rsidR="002F2694">
              <w:rPr>
                <w:rFonts w:asciiTheme="minorHAnsi" w:hAnsiTheme="minorHAnsi" w:cstheme="minorHAnsi"/>
                <w:sz w:val="22"/>
                <w:szCs w:val="22"/>
              </w:rPr>
              <w:t>6</w:t>
            </w:r>
            <w:r>
              <w:rPr>
                <w:rFonts w:asciiTheme="minorHAnsi" w:hAnsiTheme="minorHAnsi" w:cstheme="minorHAnsi"/>
                <w:sz w:val="22"/>
                <w:szCs w:val="22"/>
              </w:rPr>
              <w:t>00(ea.) track blocks</w:t>
            </w:r>
            <w:r w:rsidRPr="00565160">
              <w:rPr>
                <w:rFonts w:asciiTheme="minorHAnsi" w:hAnsiTheme="minorHAnsi" w:cstheme="minorHAnsi"/>
                <w:sz w:val="22"/>
                <w:szCs w:val="22"/>
              </w:rPr>
              <w:t xml:space="preserve"> per month starting </w:t>
            </w:r>
            <w:r>
              <w:rPr>
                <w:rFonts w:asciiTheme="minorHAnsi" w:hAnsiTheme="minorHAnsi" w:cstheme="minorHAnsi"/>
                <w:sz w:val="22"/>
                <w:szCs w:val="22"/>
              </w:rPr>
              <w:t>45</w:t>
            </w:r>
            <w:r w:rsidRPr="00565160">
              <w:rPr>
                <w:rFonts w:asciiTheme="minorHAnsi" w:hAnsiTheme="minorHAnsi" w:cstheme="minorHAnsi"/>
                <w:sz w:val="22"/>
                <w:szCs w:val="22"/>
              </w:rPr>
              <w:t xml:space="preserve"> days after issued delivery order?</w:t>
            </w:r>
            <w:r>
              <w:rPr>
                <w:rFonts w:asciiTheme="minorHAnsi" w:hAnsiTheme="minorHAnsi" w:cstheme="minorHAnsi"/>
                <w:sz w:val="22"/>
                <w:szCs w:val="22"/>
              </w:rPr>
              <w:t xml:space="preserve">* (Note: estimated delivery time does not include the ramp up period of 90 days after initial contract award. </w:t>
            </w:r>
            <w:r w:rsidRPr="00C64B33">
              <w:rPr>
                <w:rFonts w:asciiTheme="minorHAnsi" w:hAnsiTheme="minorHAnsi" w:cstheme="minorHAnsi"/>
                <w:b/>
                <w:sz w:val="22"/>
                <w:szCs w:val="22"/>
              </w:rPr>
              <w:t>Quantities are estimates or approximations.</w:t>
            </w:r>
            <w:r>
              <w:rPr>
                <w:rFonts w:asciiTheme="minorHAnsi" w:hAnsiTheme="minorHAnsi" w:cstheme="minorHAnsi"/>
                <w:sz w:val="22"/>
                <w:szCs w:val="22"/>
              </w:rPr>
              <w:t>)</w:t>
            </w:r>
          </w:p>
        </w:tc>
        <w:tc>
          <w:tcPr>
            <w:tcW w:w="900" w:type="dxa"/>
            <w:tcBorders>
              <w:top w:val="single" w:sz="4" w:space="0" w:color="auto"/>
              <w:left w:val="single" w:sz="4" w:space="0" w:color="auto"/>
              <w:bottom w:val="single" w:sz="4" w:space="0" w:color="auto"/>
              <w:right w:val="single" w:sz="4" w:space="0" w:color="auto"/>
            </w:tcBorders>
          </w:tcPr>
          <w:p w14:paraId="20A235AE" w14:textId="77777777" w:rsidR="00CA7818" w:rsidRDefault="00CA7818" w:rsidP="005F271B">
            <w:pPr>
              <w:rPr>
                <w:rFonts w:ascii="Times New Roman" w:hAnsi="Times New Roman" w:cs="Times New Roman"/>
                <w:sz w:val="20"/>
                <w:szCs w:val="20"/>
              </w:rPr>
            </w:pPr>
          </w:p>
        </w:tc>
        <w:tc>
          <w:tcPr>
            <w:tcW w:w="895" w:type="dxa"/>
            <w:tcBorders>
              <w:top w:val="single" w:sz="4" w:space="0" w:color="auto"/>
              <w:left w:val="single" w:sz="4" w:space="0" w:color="auto"/>
              <w:bottom w:val="single" w:sz="4" w:space="0" w:color="auto"/>
              <w:right w:val="single" w:sz="4" w:space="0" w:color="auto"/>
            </w:tcBorders>
          </w:tcPr>
          <w:p w14:paraId="09F226DC" w14:textId="77777777" w:rsidR="00CA7818" w:rsidRDefault="00CA7818" w:rsidP="005F271B">
            <w:pPr>
              <w:rPr>
                <w:rFonts w:ascii="Times New Roman" w:hAnsi="Times New Roman" w:cs="Times New Roman"/>
                <w:sz w:val="20"/>
                <w:szCs w:val="20"/>
              </w:rPr>
            </w:pPr>
          </w:p>
        </w:tc>
      </w:tr>
      <w:tr w:rsidR="00CA7818" w14:paraId="5FDF0C05" w14:textId="77777777" w:rsidTr="005F271B">
        <w:tc>
          <w:tcPr>
            <w:tcW w:w="7555" w:type="dxa"/>
            <w:tcBorders>
              <w:top w:val="single" w:sz="4" w:space="0" w:color="auto"/>
              <w:left w:val="single" w:sz="4" w:space="0" w:color="auto"/>
              <w:bottom w:val="single" w:sz="4" w:space="0" w:color="auto"/>
              <w:right w:val="single" w:sz="4" w:space="0" w:color="auto"/>
            </w:tcBorders>
            <w:hideMark/>
          </w:tcPr>
          <w:p w14:paraId="33459894" w14:textId="77777777" w:rsidR="00CA7818" w:rsidRPr="00565160" w:rsidRDefault="00CA7818" w:rsidP="005F271B">
            <w:pPr>
              <w:rPr>
                <w:rFonts w:asciiTheme="minorHAnsi" w:hAnsiTheme="minorHAnsi" w:cstheme="minorHAnsi"/>
                <w:sz w:val="22"/>
                <w:szCs w:val="22"/>
              </w:rPr>
            </w:pPr>
            <w:r w:rsidRPr="00565160">
              <w:rPr>
                <w:rFonts w:asciiTheme="minorHAnsi" w:hAnsiTheme="minorHAnsi" w:cstheme="minorHAnsi"/>
                <w:sz w:val="22"/>
                <w:szCs w:val="22"/>
              </w:rPr>
              <w:t>*</w:t>
            </w:r>
            <w:r w:rsidRPr="00565160">
              <w:rPr>
                <w:rFonts w:asciiTheme="minorHAnsi" w:hAnsiTheme="minorHAnsi" w:cstheme="minorHAnsi"/>
                <w:b/>
                <w:sz w:val="22"/>
                <w:szCs w:val="22"/>
              </w:rPr>
              <w:t xml:space="preserve">NOTE: Supporting documentation shall be </w:t>
            </w:r>
            <w:r>
              <w:rPr>
                <w:rFonts w:asciiTheme="minorHAnsi" w:hAnsiTheme="minorHAnsi" w:cstheme="minorHAnsi"/>
                <w:b/>
                <w:sz w:val="22"/>
                <w:szCs w:val="22"/>
              </w:rPr>
              <w:t>provided for each ‘YES’ response</w:t>
            </w:r>
            <w:r w:rsidRPr="00565160">
              <w:rPr>
                <w:rFonts w:asciiTheme="minorHAnsi" w:hAnsiTheme="minorHAnsi" w:cstheme="minorHAnsi"/>
                <w:b/>
                <w:sz w:val="22"/>
                <w:szCs w:val="22"/>
              </w:rPr>
              <w:t>.</w:t>
            </w:r>
            <w:r w:rsidRPr="00565160">
              <w:rPr>
                <w:rFonts w:asciiTheme="minorHAnsi" w:hAnsiTheme="minorHAnsi" w:cstheme="minorHAnsi"/>
                <w:sz w:val="22"/>
                <w:szCs w:val="22"/>
              </w:rPr>
              <w:t xml:space="preserve"> Supporting documentation may include </w:t>
            </w:r>
            <w:r>
              <w:rPr>
                <w:rFonts w:asciiTheme="minorHAnsi" w:hAnsiTheme="minorHAnsi" w:cstheme="minorHAnsi"/>
                <w:sz w:val="22"/>
                <w:szCs w:val="22"/>
              </w:rPr>
              <w:t xml:space="preserve">any of the following: </w:t>
            </w:r>
            <w:r w:rsidRPr="00565160">
              <w:rPr>
                <w:rFonts w:asciiTheme="minorHAnsi" w:hAnsiTheme="minorHAnsi" w:cstheme="minorHAnsi"/>
                <w:sz w:val="22"/>
                <w:szCs w:val="22"/>
              </w:rPr>
              <w:t>company brochures, company letter notating prior Government contracts, prior commercial contracts, redacted invoices with delivery information, etc.</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Pr>
          <w:p w14:paraId="0FFB3664" w14:textId="77777777" w:rsidR="00CA7818" w:rsidRDefault="00CA7818" w:rsidP="005F271B">
            <w:pPr>
              <w:rPr>
                <w:rFonts w:ascii="Times New Roman" w:hAnsi="Times New Roman" w:cs="Times New Roman"/>
                <w:sz w:val="20"/>
                <w:szCs w:val="20"/>
              </w:rPr>
            </w:pPr>
          </w:p>
        </w:tc>
        <w:tc>
          <w:tcPr>
            <w:tcW w:w="895" w:type="dxa"/>
            <w:tcBorders>
              <w:top w:val="single" w:sz="4" w:space="0" w:color="auto"/>
              <w:left w:val="single" w:sz="4" w:space="0" w:color="auto"/>
              <w:bottom w:val="single" w:sz="4" w:space="0" w:color="auto"/>
              <w:right w:val="single" w:sz="4" w:space="0" w:color="auto"/>
            </w:tcBorders>
            <w:shd w:val="clear" w:color="auto" w:fill="000000" w:themeFill="text1"/>
          </w:tcPr>
          <w:p w14:paraId="33625EE3" w14:textId="77777777" w:rsidR="00CA7818" w:rsidRDefault="00CA7818" w:rsidP="005F271B">
            <w:pPr>
              <w:rPr>
                <w:rFonts w:ascii="Times New Roman" w:hAnsi="Times New Roman" w:cs="Times New Roman"/>
                <w:sz w:val="20"/>
                <w:szCs w:val="20"/>
              </w:rPr>
            </w:pPr>
          </w:p>
        </w:tc>
      </w:tr>
    </w:tbl>
    <w:p w14:paraId="0ADD08B1" w14:textId="77777777" w:rsidR="00CA7818" w:rsidRDefault="00CA7818" w:rsidP="00CA7818">
      <w:pPr>
        <w:rPr>
          <w:rFonts w:asciiTheme="minorHAnsi" w:hAnsiTheme="minorHAnsi" w:cstheme="minorHAnsi"/>
          <w:color w:val="auto"/>
          <w:sz w:val="24"/>
          <w:szCs w:val="24"/>
        </w:rPr>
      </w:pPr>
      <w:r>
        <w:rPr>
          <w:rFonts w:asciiTheme="minorHAnsi" w:hAnsiTheme="minorHAnsi" w:cstheme="minorHAnsi"/>
          <w:color w:val="auto"/>
          <w:sz w:val="24"/>
          <w:szCs w:val="24"/>
        </w:rPr>
        <w:t xml:space="preserve"> </w:t>
      </w:r>
    </w:p>
    <w:p w14:paraId="5CA31EDA" w14:textId="77777777" w:rsidR="00CA7818" w:rsidRDefault="00CA7818" w:rsidP="00CA7818">
      <w:pPr>
        <w:spacing w:after="160"/>
        <w:rPr>
          <w:rFonts w:asciiTheme="minorHAnsi" w:hAnsiTheme="minorHAnsi" w:cstheme="minorHAnsi"/>
          <w:b/>
          <w:color w:val="auto"/>
          <w:sz w:val="24"/>
          <w:szCs w:val="24"/>
          <w:u w:val="single"/>
        </w:rPr>
      </w:pPr>
      <w:r>
        <w:rPr>
          <w:rFonts w:asciiTheme="minorHAnsi" w:hAnsiTheme="minorHAnsi" w:cstheme="minorHAnsi"/>
          <w:b/>
          <w:color w:val="auto"/>
          <w:sz w:val="24"/>
          <w:szCs w:val="24"/>
          <w:u w:val="single"/>
        </w:rPr>
        <w:t>Offeror’s company n</w:t>
      </w:r>
      <w:r w:rsidRPr="00A432BE">
        <w:rPr>
          <w:rFonts w:asciiTheme="minorHAnsi" w:hAnsiTheme="minorHAnsi" w:cstheme="minorHAnsi"/>
          <w:b/>
          <w:color w:val="auto"/>
          <w:sz w:val="24"/>
          <w:szCs w:val="24"/>
          <w:u w:val="single"/>
        </w:rPr>
        <w:t>ame</w:t>
      </w:r>
      <w:r>
        <w:rPr>
          <w:rFonts w:asciiTheme="minorHAnsi" w:hAnsiTheme="minorHAnsi" w:cstheme="minorHAnsi"/>
          <w:b/>
          <w:color w:val="auto"/>
          <w:sz w:val="24"/>
          <w:szCs w:val="24"/>
          <w:u w:val="single"/>
        </w:rPr>
        <w:t xml:space="preserve">/POC (cage code; </w:t>
      </w:r>
      <w:r w:rsidRPr="00A432BE">
        <w:rPr>
          <w:rFonts w:asciiTheme="minorHAnsi" w:hAnsiTheme="minorHAnsi" w:cstheme="minorHAnsi"/>
          <w:b/>
          <w:color w:val="auto"/>
          <w:sz w:val="24"/>
          <w:szCs w:val="24"/>
          <w:u w:val="single"/>
        </w:rPr>
        <w:t>Unique Entity ID):</w:t>
      </w:r>
    </w:p>
    <w:p w14:paraId="78E38601" w14:textId="77777777" w:rsidR="00CA7818" w:rsidRDefault="00CA7818" w:rsidP="00CA7818">
      <w:r>
        <w:rPr>
          <w:rFonts w:asciiTheme="minorHAnsi" w:hAnsiTheme="minorHAnsi" w:cstheme="minorHAnsi"/>
          <w:color w:val="auto"/>
          <w:sz w:val="24"/>
          <w:szCs w:val="24"/>
        </w:rPr>
        <w:t>__________________________________________________________________</w:t>
      </w:r>
    </w:p>
    <w:p w14:paraId="4B98DB62" w14:textId="77777777" w:rsidR="00CA7818" w:rsidRDefault="00CA7818" w:rsidP="00CA7818">
      <w:pPr>
        <w:pBdr>
          <w:bottom w:val="single" w:sz="12" w:space="1" w:color="auto"/>
        </w:pBdr>
        <w:spacing w:after="160"/>
        <w:rPr>
          <w:rFonts w:asciiTheme="minorHAnsi" w:hAnsiTheme="minorHAnsi" w:cstheme="minorHAnsi"/>
          <w:color w:val="auto"/>
          <w:sz w:val="24"/>
          <w:szCs w:val="24"/>
        </w:rPr>
      </w:pPr>
    </w:p>
    <w:p w14:paraId="23FD53FB" w14:textId="77777777" w:rsidR="0045484E" w:rsidRDefault="0045484E" w:rsidP="00721286">
      <w:pPr>
        <w:spacing w:after="160"/>
        <w:rPr>
          <w:rFonts w:asciiTheme="minorHAnsi" w:hAnsiTheme="minorHAnsi" w:cstheme="minorHAnsi"/>
          <w:color w:val="auto"/>
          <w:sz w:val="24"/>
          <w:szCs w:val="24"/>
        </w:rPr>
      </w:pPr>
    </w:p>
    <w:p w14:paraId="32F2B5EE" w14:textId="795DA608" w:rsidR="004B6F6B" w:rsidRPr="0045484E" w:rsidRDefault="004B6F6B" w:rsidP="00721286">
      <w:pPr>
        <w:spacing w:after="160"/>
        <w:rPr>
          <w:rFonts w:asciiTheme="minorHAnsi" w:hAnsiTheme="minorHAnsi" w:cstheme="minorHAnsi"/>
          <w:b/>
          <w:color w:val="auto"/>
          <w:sz w:val="24"/>
          <w:szCs w:val="24"/>
          <w:u w:val="single"/>
        </w:rPr>
      </w:pPr>
      <w:r w:rsidRPr="004E56AD">
        <w:rPr>
          <w:rFonts w:asciiTheme="minorHAnsi" w:hAnsiTheme="minorHAnsi" w:cstheme="minorHAnsi"/>
          <w:b/>
          <w:color w:val="auto"/>
          <w:sz w:val="24"/>
          <w:szCs w:val="24"/>
          <w:u w:val="single"/>
        </w:rPr>
        <w:t>Delivery Schedule Requirements</w:t>
      </w:r>
    </w:p>
    <w:p w14:paraId="243A496C" w14:textId="4268DB8B" w:rsidR="004B6F6B" w:rsidRDefault="004B6F6B" w:rsidP="004B6F6B">
      <w:pPr>
        <w:rPr>
          <w:rFonts w:asciiTheme="minorHAnsi" w:hAnsiTheme="minorHAnsi" w:cstheme="minorHAnsi"/>
          <w:color w:val="auto"/>
          <w:sz w:val="24"/>
          <w:szCs w:val="24"/>
        </w:rPr>
      </w:pPr>
      <w:r w:rsidRPr="00D1125F">
        <w:rPr>
          <w:rFonts w:asciiTheme="minorHAnsi" w:hAnsiTheme="minorHAnsi" w:cstheme="minorHAnsi"/>
          <w:color w:val="auto"/>
          <w:sz w:val="24"/>
          <w:szCs w:val="24"/>
        </w:rPr>
        <w:t xml:space="preserve">Delivery </w:t>
      </w:r>
      <w:r>
        <w:rPr>
          <w:rFonts w:asciiTheme="minorHAnsi" w:hAnsiTheme="minorHAnsi" w:cstheme="minorHAnsi"/>
          <w:color w:val="auto"/>
          <w:sz w:val="24"/>
          <w:szCs w:val="24"/>
        </w:rPr>
        <w:t xml:space="preserve">shall be FOB destination, and offeror shall be capable of providing </w:t>
      </w:r>
      <w:r>
        <w:rPr>
          <w:rFonts w:asciiTheme="minorHAnsi" w:hAnsiTheme="minorHAnsi" w:cstheme="minorHAnsi"/>
          <w:color w:val="auto"/>
          <w:sz w:val="24"/>
          <w:szCs w:val="24"/>
          <w:u w:val="single"/>
        </w:rPr>
        <w:t xml:space="preserve">approximately </w:t>
      </w:r>
      <w:r w:rsidR="002214CC">
        <w:rPr>
          <w:rFonts w:asciiTheme="minorHAnsi" w:hAnsiTheme="minorHAnsi" w:cstheme="minorHAnsi"/>
          <w:color w:val="auto"/>
          <w:sz w:val="24"/>
          <w:szCs w:val="24"/>
          <w:u w:val="single"/>
        </w:rPr>
        <w:t>2</w:t>
      </w:r>
      <w:r w:rsidR="008E517C">
        <w:rPr>
          <w:rFonts w:asciiTheme="minorHAnsi" w:hAnsiTheme="minorHAnsi" w:cstheme="minorHAnsi"/>
          <w:color w:val="auto"/>
          <w:sz w:val="24"/>
          <w:szCs w:val="24"/>
          <w:u w:val="single"/>
        </w:rPr>
        <w:t>,</w:t>
      </w:r>
      <w:r w:rsidR="002214CC">
        <w:rPr>
          <w:rFonts w:asciiTheme="minorHAnsi" w:hAnsiTheme="minorHAnsi" w:cstheme="minorHAnsi"/>
          <w:color w:val="auto"/>
          <w:sz w:val="24"/>
          <w:szCs w:val="24"/>
          <w:u w:val="single"/>
        </w:rPr>
        <w:t>4</w:t>
      </w:r>
      <w:r>
        <w:rPr>
          <w:rFonts w:asciiTheme="minorHAnsi" w:hAnsiTheme="minorHAnsi" w:cstheme="minorHAnsi"/>
          <w:color w:val="auto"/>
          <w:sz w:val="24"/>
          <w:szCs w:val="24"/>
          <w:u w:val="single"/>
        </w:rPr>
        <w:t xml:space="preserve">00 ea. </w:t>
      </w:r>
      <w:r w:rsidRPr="00BA798F">
        <w:rPr>
          <w:rFonts w:asciiTheme="minorHAnsi" w:hAnsiTheme="minorHAnsi" w:cstheme="minorHAnsi"/>
          <w:color w:val="auto"/>
          <w:sz w:val="24"/>
          <w:szCs w:val="24"/>
          <w:u w:val="single"/>
        </w:rPr>
        <w:t xml:space="preserve">within </w:t>
      </w:r>
      <w:r>
        <w:rPr>
          <w:rFonts w:asciiTheme="minorHAnsi" w:hAnsiTheme="minorHAnsi" w:cstheme="minorHAnsi"/>
          <w:color w:val="auto"/>
          <w:sz w:val="24"/>
          <w:szCs w:val="24"/>
          <w:u w:val="single"/>
        </w:rPr>
        <w:t>45 calendar days after issued</w:t>
      </w:r>
      <w:r w:rsidRPr="00BA798F">
        <w:rPr>
          <w:rFonts w:asciiTheme="minorHAnsi" w:hAnsiTheme="minorHAnsi" w:cstheme="minorHAnsi"/>
          <w:color w:val="auto"/>
          <w:sz w:val="24"/>
          <w:szCs w:val="24"/>
          <w:u w:val="single"/>
        </w:rPr>
        <w:t xml:space="preserve"> Delivery Order</w:t>
      </w:r>
      <w:r>
        <w:rPr>
          <w:rFonts w:asciiTheme="minorHAnsi" w:hAnsiTheme="minorHAnsi" w:cstheme="minorHAnsi"/>
          <w:color w:val="auto"/>
          <w:sz w:val="24"/>
          <w:szCs w:val="24"/>
          <w:u w:val="single"/>
        </w:rPr>
        <w:t xml:space="preserve"> and </w:t>
      </w:r>
      <w:r w:rsidR="00993757">
        <w:rPr>
          <w:rFonts w:asciiTheme="minorHAnsi" w:hAnsiTheme="minorHAnsi" w:cstheme="minorHAnsi"/>
          <w:color w:val="auto"/>
          <w:sz w:val="24"/>
          <w:szCs w:val="24"/>
          <w:u w:val="single"/>
        </w:rPr>
        <w:t>3</w:t>
      </w:r>
      <w:r>
        <w:rPr>
          <w:rFonts w:asciiTheme="minorHAnsi" w:hAnsiTheme="minorHAnsi" w:cstheme="minorHAnsi"/>
          <w:color w:val="auto"/>
          <w:sz w:val="24"/>
          <w:szCs w:val="24"/>
          <w:u w:val="single"/>
        </w:rPr>
        <w:t>,</w:t>
      </w:r>
      <w:r w:rsidR="00993757">
        <w:rPr>
          <w:rFonts w:asciiTheme="minorHAnsi" w:hAnsiTheme="minorHAnsi" w:cstheme="minorHAnsi"/>
          <w:color w:val="auto"/>
          <w:sz w:val="24"/>
          <w:szCs w:val="24"/>
          <w:u w:val="single"/>
        </w:rPr>
        <w:t>6</w:t>
      </w:r>
      <w:r>
        <w:rPr>
          <w:rFonts w:asciiTheme="minorHAnsi" w:hAnsiTheme="minorHAnsi" w:cstheme="minorHAnsi"/>
          <w:color w:val="auto"/>
          <w:sz w:val="24"/>
          <w:szCs w:val="24"/>
          <w:u w:val="single"/>
        </w:rPr>
        <w:t>00(ea) 30 days thereafter</w:t>
      </w:r>
      <w:r w:rsidRPr="00BA798F">
        <w:rPr>
          <w:rFonts w:asciiTheme="minorHAnsi" w:hAnsiTheme="minorHAnsi" w:cstheme="minorHAnsi"/>
          <w:color w:val="auto"/>
          <w:sz w:val="24"/>
          <w:szCs w:val="24"/>
          <w:u w:val="single"/>
        </w:rPr>
        <w:t xml:space="preserve">. </w:t>
      </w:r>
      <w:r w:rsidRPr="00D1125F">
        <w:rPr>
          <w:rFonts w:asciiTheme="minorHAnsi" w:hAnsiTheme="minorHAnsi" w:cstheme="minorHAnsi"/>
          <w:color w:val="auto"/>
          <w:sz w:val="24"/>
          <w:szCs w:val="24"/>
        </w:rPr>
        <w:t xml:space="preserve">The </w:t>
      </w:r>
      <w:r>
        <w:rPr>
          <w:rFonts w:asciiTheme="minorHAnsi" w:hAnsiTheme="minorHAnsi" w:cstheme="minorHAnsi"/>
          <w:color w:val="auto"/>
          <w:sz w:val="24"/>
          <w:szCs w:val="24"/>
        </w:rPr>
        <w:t>offeror shall deliver</w:t>
      </w:r>
      <w:r w:rsidRPr="00D1125F">
        <w:rPr>
          <w:rFonts w:asciiTheme="minorHAnsi" w:hAnsiTheme="minorHAnsi" w:cstheme="minorHAnsi"/>
          <w:color w:val="auto"/>
          <w:sz w:val="24"/>
          <w:szCs w:val="24"/>
        </w:rPr>
        <w:t xml:space="preserve"> </w:t>
      </w:r>
      <w:r>
        <w:rPr>
          <w:rFonts w:asciiTheme="minorHAnsi" w:hAnsiTheme="minorHAnsi" w:cstheme="minorHAnsi"/>
          <w:color w:val="auto"/>
          <w:sz w:val="24"/>
          <w:szCs w:val="24"/>
        </w:rPr>
        <w:t xml:space="preserve">to the following: </w:t>
      </w:r>
    </w:p>
    <w:p w14:paraId="6B1F8587" w14:textId="77777777" w:rsidR="004B6F6B" w:rsidRDefault="004B6F6B" w:rsidP="004B6F6B">
      <w:pPr>
        <w:rPr>
          <w:rFonts w:asciiTheme="minorHAnsi" w:hAnsiTheme="minorHAnsi" w:cstheme="minorHAnsi"/>
          <w:color w:val="auto"/>
          <w:sz w:val="24"/>
          <w:szCs w:val="24"/>
        </w:rPr>
      </w:pPr>
    </w:p>
    <w:p w14:paraId="33528F52" w14:textId="77777777" w:rsidR="004B6F6B" w:rsidRPr="004E56AD" w:rsidRDefault="004B6F6B" w:rsidP="004B6F6B">
      <w:pPr>
        <w:autoSpaceDE w:val="0"/>
        <w:autoSpaceDN w:val="0"/>
        <w:adjustRightInd w:val="0"/>
        <w:rPr>
          <w:rFonts w:asciiTheme="minorHAnsi" w:hAnsiTheme="minorHAnsi" w:cstheme="minorHAnsi"/>
          <w:color w:val="auto"/>
          <w:sz w:val="24"/>
          <w:szCs w:val="24"/>
        </w:rPr>
      </w:pPr>
      <w:r w:rsidRPr="004E56AD">
        <w:rPr>
          <w:rFonts w:asciiTheme="minorHAnsi" w:hAnsiTheme="minorHAnsi" w:cstheme="minorHAnsi"/>
          <w:color w:val="auto"/>
          <w:sz w:val="24"/>
          <w:szCs w:val="24"/>
        </w:rPr>
        <w:t>RED RIVER ARMY DEPOT - DLA</w:t>
      </w:r>
    </w:p>
    <w:p w14:paraId="0150F943" w14:textId="77777777" w:rsidR="004B6F6B" w:rsidRPr="004E56AD" w:rsidRDefault="004B6F6B" w:rsidP="004B6F6B">
      <w:pPr>
        <w:autoSpaceDE w:val="0"/>
        <w:autoSpaceDN w:val="0"/>
        <w:adjustRightInd w:val="0"/>
        <w:rPr>
          <w:rFonts w:asciiTheme="minorHAnsi" w:hAnsiTheme="minorHAnsi" w:cstheme="minorHAnsi"/>
          <w:color w:val="auto"/>
          <w:sz w:val="24"/>
          <w:szCs w:val="24"/>
        </w:rPr>
      </w:pPr>
      <w:r w:rsidRPr="004E56AD">
        <w:rPr>
          <w:rFonts w:asciiTheme="minorHAnsi" w:hAnsiTheme="minorHAnsi" w:cstheme="minorHAnsi"/>
          <w:color w:val="auto"/>
          <w:sz w:val="24"/>
          <w:szCs w:val="24"/>
        </w:rPr>
        <w:t>BECKY SIMMONS</w:t>
      </w:r>
    </w:p>
    <w:p w14:paraId="1A7722DC" w14:textId="77777777" w:rsidR="004B6F6B" w:rsidRPr="004E56AD" w:rsidRDefault="004B6F6B" w:rsidP="004B6F6B">
      <w:pPr>
        <w:autoSpaceDE w:val="0"/>
        <w:autoSpaceDN w:val="0"/>
        <w:adjustRightInd w:val="0"/>
        <w:rPr>
          <w:rFonts w:asciiTheme="minorHAnsi" w:hAnsiTheme="minorHAnsi" w:cstheme="minorHAnsi"/>
          <w:color w:val="auto"/>
          <w:sz w:val="24"/>
          <w:szCs w:val="24"/>
        </w:rPr>
      </w:pPr>
      <w:r w:rsidRPr="004E56AD">
        <w:rPr>
          <w:rFonts w:asciiTheme="minorHAnsi" w:hAnsiTheme="minorHAnsi" w:cstheme="minorHAnsi"/>
          <w:color w:val="auto"/>
          <w:sz w:val="24"/>
          <w:szCs w:val="24"/>
        </w:rPr>
        <w:t>DLA-LMP-QA</w:t>
      </w:r>
    </w:p>
    <w:p w14:paraId="67810925" w14:textId="77777777" w:rsidR="004B6F6B" w:rsidRPr="004E56AD" w:rsidRDefault="004B6F6B" w:rsidP="004B6F6B">
      <w:pPr>
        <w:autoSpaceDE w:val="0"/>
        <w:autoSpaceDN w:val="0"/>
        <w:adjustRightInd w:val="0"/>
        <w:rPr>
          <w:rFonts w:asciiTheme="minorHAnsi" w:hAnsiTheme="minorHAnsi" w:cstheme="minorHAnsi"/>
          <w:color w:val="auto"/>
          <w:sz w:val="24"/>
          <w:szCs w:val="24"/>
        </w:rPr>
      </w:pPr>
      <w:r w:rsidRPr="004E56AD">
        <w:rPr>
          <w:rFonts w:asciiTheme="minorHAnsi" w:hAnsiTheme="minorHAnsi" w:cstheme="minorHAnsi"/>
          <w:color w:val="auto"/>
          <w:sz w:val="24"/>
          <w:szCs w:val="24"/>
        </w:rPr>
        <w:t>10TH STREET AND H AVENUE; DDRR</w:t>
      </w:r>
    </w:p>
    <w:p w14:paraId="5C48B0C3" w14:textId="77777777" w:rsidR="004B6F6B" w:rsidRPr="004E56AD" w:rsidRDefault="004B6F6B" w:rsidP="004B6F6B">
      <w:pPr>
        <w:autoSpaceDE w:val="0"/>
        <w:autoSpaceDN w:val="0"/>
        <w:adjustRightInd w:val="0"/>
        <w:rPr>
          <w:rFonts w:asciiTheme="minorHAnsi" w:hAnsiTheme="minorHAnsi" w:cstheme="minorHAnsi"/>
          <w:color w:val="auto"/>
          <w:sz w:val="24"/>
          <w:szCs w:val="24"/>
        </w:rPr>
      </w:pPr>
      <w:r w:rsidRPr="004E56AD">
        <w:rPr>
          <w:rFonts w:asciiTheme="minorHAnsi" w:hAnsiTheme="minorHAnsi" w:cstheme="minorHAnsi"/>
          <w:color w:val="auto"/>
          <w:sz w:val="24"/>
          <w:szCs w:val="24"/>
        </w:rPr>
        <w:t>BLDG 552 NORTH</w:t>
      </w:r>
    </w:p>
    <w:p w14:paraId="6BB2029A" w14:textId="77777777" w:rsidR="004B6F6B" w:rsidRPr="004E56AD" w:rsidRDefault="004B6F6B" w:rsidP="004B6F6B">
      <w:pPr>
        <w:autoSpaceDE w:val="0"/>
        <w:autoSpaceDN w:val="0"/>
        <w:adjustRightInd w:val="0"/>
        <w:rPr>
          <w:rFonts w:asciiTheme="minorHAnsi" w:hAnsiTheme="minorHAnsi" w:cstheme="minorHAnsi"/>
          <w:color w:val="auto"/>
          <w:sz w:val="24"/>
          <w:szCs w:val="24"/>
        </w:rPr>
      </w:pPr>
      <w:r w:rsidRPr="004E56AD">
        <w:rPr>
          <w:rFonts w:asciiTheme="minorHAnsi" w:hAnsiTheme="minorHAnsi" w:cstheme="minorHAnsi"/>
          <w:color w:val="auto"/>
          <w:sz w:val="24"/>
          <w:szCs w:val="24"/>
        </w:rPr>
        <w:t>TEXARKANA TX 75507</w:t>
      </w:r>
    </w:p>
    <w:p w14:paraId="271ABF04" w14:textId="77777777" w:rsidR="004B6F6B" w:rsidRPr="00D1125F" w:rsidRDefault="004B6F6B" w:rsidP="004B6F6B">
      <w:pPr>
        <w:rPr>
          <w:rFonts w:asciiTheme="minorHAnsi" w:hAnsiTheme="minorHAnsi" w:cstheme="minorHAnsi"/>
          <w:color w:val="auto"/>
          <w:sz w:val="24"/>
          <w:szCs w:val="24"/>
        </w:rPr>
      </w:pPr>
      <w:r w:rsidRPr="004E56AD">
        <w:rPr>
          <w:rFonts w:asciiTheme="minorHAnsi" w:hAnsiTheme="minorHAnsi" w:cstheme="minorHAnsi"/>
          <w:color w:val="auto"/>
          <w:sz w:val="24"/>
          <w:szCs w:val="24"/>
        </w:rPr>
        <w:t>903-716-3602</w:t>
      </w:r>
    </w:p>
    <w:p w14:paraId="481EB3AD" w14:textId="77777777" w:rsidR="004B6F6B" w:rsidRPr="00D1125F" w:rsidRDefault="004B6F6B" w:rsidP="004B6F6B">
      <w:pPr>
        <w:spacing w:before="360" w:after="120"/>
        <w:rPr>
          <w:rFonts w:asciiTheme="minorHAnsi" w:hAnsiTheme="minorHAnsi" w:cstheme="minorHAnsi"/>
          <w:b/>
          <w:bCs/>
          <w:color w:val="auto"/>
          <w:sz w:val="24"/>
          <w:szCs w:val="24"/>
        </w:rPr>
      </w:pPr>
      <w:r w:rsidRPr="00D1125F">
        <w:rPr>
          <w:rFonts w:asciiTheme="minorHAnsi" w:hAnsiTheme="minorHAnsi" w:cstheme="minorHAnsi"/>
          <w:b/>
          <w:bCs/>
          <w:color w:val="auto"/>
          <w:sz w:val="24"/>
          <w:szCs w:val="24"/>
        </w:rPr>
        <w:t>Place of Performance</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1635"/>
        <w:gridCol w:w="2970"/>
      </w:tblGrid>
      <w:tr w:rsidR="004B6F6B" w:rsidRPr="00D1125F" w14:paraId="50B4ADA9" w14:textId="77777777" w:rsidTr="005F271B">
        <w:trPr>
          <w:tblCellSpacing w:w="15" w:type="dxa"/>
        </w:trPr>
        <w:tc>
          <w:tcPr>
            <w:tcW w:w="1590" w:type="dxa"/>
            <w:noWrap/>
          </w:tcPr>
          <w:p w14:paraId="5CDFC8AA" w14:textId="77777777" w:rsidR="004B6F6B" w:rsidRPr="00D1125F" w:rsidRDefault="004B6F6B" w:rsidP="005F271B">
            <w:pPr>
              <w:rPr>
                <w:rFonts w:asciiTheme="minorHAnsi" w:hAnsiTheme="minorHAnsi" w:cstheme="minorHAnsi"/>
                <w:color w:val="auto"/>
                <w:sz w:val="24"/>
                <w:szCs w:val="24"/>
              </w:rPr>
            </w:pPr>
            <w:r w:rsidRPr="00D1125F">
              <w:rPr>
                <w:rFonts w:asciiTheme="minorHAnsi" w:hAnsiTheme="minorHAnsi" w:cstheme="minorHAnsi"/>
                <w:color w:val="auto"/>
                <w:sz w:val="24"/>
                <w:szCs w:val="24"/>
              </w:rPr>
              <w:t>Address:</w:t>
            </w:r>
          </w:p>
        </w:tc>
        <w:tc>
          <w:tcPr>
            <w:tcW w:w="2925" w:type="dxa"/>
          </w:tcPr>
          <w:p w14:paraId="10221347" w14:textId="77777777" w:rsidR="004B6F6B" w:rsidRDefault="004B6F6B" w:rsidP="005F271B">
            <w:pPr>
              <w:rPr>
                <w:rFonts w:asciiTheme="minorHAnsi" w:hAnsiTheme="minorHAnsi" w:cstheme="minorHAnsi"/>
                <w:color w:val="auto"/>
                <w:sz w:val="24"/>
                <w:szCs w:val="24"/>
              </w:rPr>
            </w:pPr>
            <w:r>
              <w:rPr>
                <w:rFonts w:asciiTheme="minorHAnsi" w:hAnsiTheme="minorHAnsi" w:cstheme="minorHAnsi"/>
                <w:color w:val="auto"/>
                <w:sz w:val="24"/>
                <w:szCs w:val="24"/>
              </w:rPr>
              <w:t>100 James</w:t>
            </w:r>
            <w:r w:rsidRPr="004E56AD">
              <w:rPr>
                <w:rFonts w:asciiTheme="minorHAnsi" w:hAnsiTheme="minorHAnsi" w:cstheme="minorHAnsi"/>
                <w:color w:val="auto"/>
                <w:sz w:val="24"/>
                <w:szCs w:val="24"/>
              </w:rPr>
              <w:t xml:space="preserve"> C</w:t>
            </w:r>
            <w:r>
              <w:rPr>
                <w:rFonts w:asciiTheme="minorHAnsi" w:hAnsiTheme="minorHAnsi" w:cstheme="minorHAnsi"/>
                <w:color w:val="auto"/>
                <w:sz w:val="24"/>
                <w:szCs w:val="24"/>
              </w:rPr>
              <w:t>arlow Dr.</w:t>
            </w:r>
          </w:p>
          <w:p w14:paraId="064A4564" w14:textId="77777777" w:rsidR="004B6F6B" w:rsidRDefault="004B6F6B" w:rsidP="005F271B">
            <w:pPr>
              <w:rPr>
                <w:rFonts w:asciiTheme="minorHAnsi" w:hAnsiTheme="minorHAnsi" w:cstheme="minorHAnsi"/>
                <w:color w:val="auto"/>
                <w:sz w:val="24"/>
                <w:szCs w:val="24"/>
              </w:rPr>
            </w:pPr>
            <w:r w:rsidRPr="004E56AD">
              <w:rPr>
                <w:rFonts w:asciiTheme="minorHAnsi" w:hAnsiTheme="minorHAnsi" w:cstheme="minorHAnsi"/>
                <w:color w:val="auto"/>
                <w:sz w:val="24"/>
                <w:szCs w:val="24"/>
              </w:rPr>
              <w:t>BLDG</w:t>
            </w:r>
            <w:r>
              <w:rPr>
                <w:rFonts w:asciiTheme="minorHAnsi" w:hAnsiTheme="minorHAnsi" w:cstheme="minorHAnsi"/>
                <w:color w:val="auto"/>
                <w:sz w:val="24"/>
                <w:szCs w:val="24"/>
              </w:rPr>
              <w:t xml:space="preserve"> 493</w:t>
            </w:r>
          </w:p>
          <w:p w14:paraId="6A54C273" w14:textId="77777777" w:rsidR="004B6F6B" w:rsidRPr="00D1125F" w:rsidRDefault="004B6F6B" w:rsidP="005F271B">
            <w:pPr>
              <w:rPr>
                <w:rFonts w:asciiTheme="minorHAnsi" w:hAnsiTheme="minorHAnsi" w:cstheme="minorHAnsi"/>
                <w:iCs/>
                <w:color w:val="auto"/>
                <w:sz w:val="24"/>
                <w:szCs w:val="24"/>
              </w:rPr>
            </w:pPr>
            <w:r>
              <w:rPr>
                <w:rFonts w:asciiTheme="minorHAnsi" w:hAnsiTheme="minorHAnsi" w:cstheme="minorHAnsi"/>
                <w:color w:val="auto"/>
                <w:sz w:val="24"/>
                <w:szCs w:val="24"/>
              </w:rPr>
              <w:t>Texarkana, TX</w:t>
            </w:r>
          </w:p>
        </w:tc>
      </w:tr>
      <w:tr w:rsidR="004B6F6B" w:rsidRPr="00D1125F" w14:paraId="6BAB1AFE" w14:textId="77777777" w:rsidTr="005F271B">
        <w:trPr>
          <w:tblCellSpacing w:w="15" w:type="dxa"/>
        </w:trPr>
        <w:tc>
          <w:tcPr>
            <w:tcW w:w="1590" w:type="dxa"/>
            <w:noWrap/>
          </w:tcPr>
          <w:p w14:paraId="3E771E36" w14:textId="77777777" w:rsidR="004B6F6B" w:rsidRPr="00D1125F" w:rsidRDefault="004B6F6B" w:rsidP="005F271B">
            <w:pPr>
              <w:rPr>
                <w:rFonts w:asciiTheme="minorHAnsi" w:hAnsiTheme="minorHAnsi" w:cstheme="minorHAnsi"/>
                <w:color w:val="auto"/>
                <w:sz w:val="24"/>
                <w:szCs w:val="24"/>
              </w:rPr>
            </w:pPr>
            <w:r w:rsidRPr="00D1125F">
              <w:rPr>
                <w:rFonts w:asciiTheme="minorHAnsi" w:hAnsiTheme="minorHAnsi" w:cstheme="minorHAnsi"/>
                <w:color w:val="auto"/>
                <w:sz w:val="24"/>
                <w:szCs w:val="24"/>
              </w:rPr>
              <w:t>Postal Code:</w:t>
            </w:r>
          </w:p>
        </w:tc>
        <w:tc>
          <w:tcPr>
            <w:tcW w:w="2925" w:type="dxa"/>
          </w:tcPr>
          <w:p w14:paraId="7ACED415" w14:textId="77777777" w:rsidR="004B6F6B" w:rsidRPr="00D1125F" w:rsidRDefault="004B6F6B" w:rsidP="005F271B">
            <w:pPr>
              <w:rPr>
                <w:rFonts w:asciiTheme="minorHAnsi" w:hAnsiTheme="minorHAnsi" w:cstheme="minorHAnsi"/>
                <w:iCs/>
                <w:color w:val="auto"/>
                <w:sz w:val="24"/>
                <w:szCs w:val="24"/>
              </w:rPr>
            </w:pPr>
            <w:r>
              <w:rPr>
                <w:rFonts w:asciiTheme="minorHAnsi" w:hAnsiTheme="minorHAnsi" w:cstheme="minorHAnsi"/>
                <w:iCs/>
                <w:color w:val="auto"/>
                <w:sz w:val="24"/>
                <w:szCs w:val="24"/>
              </w:rPr>
              <w:t>75501-5000</w:t>
            </w:r>
          </w:p>
        </w:tc>
      </w:tr>
      <w:tr w:rsidR="004B6F6B" w:rsidRPr="00D1125F" w14:paraId="0105B661" w14:textId="77777777" w:rsidTr="005F271B">
        <w:trPr>
          <w:tblCellSpacing w:w="15" w:type="dxa"/>
        </w:trPr>
        <w:tc>
          <w:tcPr>
            <w:tcW w:w="1590" w:type="dxa"/>
            <w:noWrap/>
          </w:tcPr>
          <w:p w14:paraId="1E377BBC" w14:textId="77777777" w:rsidR="004B6F6B" w:rsidRPr="00D1125F" w:rsidRDefault="004B6F6B" w:rsidP="005F271B">
            <w:pPr>
              <w:rPr>
                <w:rFonts w:asciiTheme="minorHAnsi" w:hAnsiTheme="minorHAnsi" w:cstheme="minorHAnsi"/>
                <w:color w:val="auto"/>
                <w:sz w:val="24"/>
                <w:szCs w:val="24"/>
              </w:rPr>
            </w:pPr>
            <w:r w:rsidRPr="00D1125F">
              <w:rPr>
                <w:rFonts w:asciiTheme="minorHAnsi" w:hAnsiTheme="minorHAnsi" w:cstheme="minorHAnsi"/>
                <w:color w:val="auto"/>
                <w:sz w:val="24"/>
                <w:szCs w:val="24"/>
              </w:rPr>
              <w:lastRenderedPageBreak/>
              <w:t>Country:</w:t>
            </w:r>
          </w:p>
        </w:tc>
        <w:tc>
          <w:tcPr>
            <w:tcW w:w="2925" w:type="dxa"/>
          </w:tcPr>
          <w:p w14:paraId="51929FB5" w14:textId="77777777" w:rsidR="004B6F6B" w:rsidRPr="00D1125F" w:rsidRDefault="004B6F6B" w:rsidP="005F271B">
            <w:pPr>
              <w:rPr>
                <w:rFonts w:asciiTheme="minorHAnsi" w:hAnsiTheme="minorHAnsi" w:cstheme="minorHAnsi"/>
                <w:color w:val="auto"/>
                <w:sz w:val="24"/>
                <w:szCs w:val="24"/>
              </w:rPr>
            </w:pPr>
            <w:r w:rsidRPr="00D1125F">
              <w:rPr>
                <w:rFonts w:asciiTheme="minorHAnsi" w:hAnsiTheme="minorHAnsi" w:cstheme="minorHAnsi"/>
                <w:color w:val="auto"/>
                <w:sz w:val="24"/>
                <w:szCs w:val="24"/>
              </w:rPr>
              <w:t>UNITED STATES</w:t>
            </w:r>
          </w:p>
        </w:tc>
      </w:tr>
    </w:tbl>
    <w:p w14:paraId="20BED06D" w14:textId="3F193CD8" w:rsidR="001A1E6A" w:rsidRDefault="001A1E6A" w:rsidP="001A1E6A">
      <w:pPr>
        <w:rPr>
          <w:rFonts w:asciiTheme="minorHAnsi" w:hAnsiTheme="minorHAnsi" w:cstheme="minorHAnsi"/>
          <w:sz w:val="24"/>
          <w:szCs w:val="24"/>
        </w:rPr>
      </w:pPr>
    </w:p>
    <w:p w14:paraId="15E6BEAA" w14:textId="77777777" w:rsidR="007F5541" w:rsidRPr="00DD137A" w:rsidRDefault="007F5541" w:rsidP="001A1E6A">
      <w:pPr>
        <w:rPr>
          <w:rFonts w:asciiTheme="minorHAnsi" w:hAnsiTheme="minorHAnsi" w:cstheme="minorHAnsi"/>
          <w:sz w:val="24"/>
          <w:szCs w:val="24"/>
        </w:rPr>
      </w:pPr>
    </w:p>
    <w:p w14:paraId="534EBAB7" w14:textId="77777777" w:rsidR="001A1E6A" w:rsidRPr="00DD137A" w:rsidRDefault="001A1E6A" w:rsidP="001A1E6A">
      <w:pPr>
        <w:pStyle w:val="PlainText"/>
        <w:rPr>
          <w:rFonts w:asciiTheme="minorHAnsi" w:hAnsiTheme="minorHAnsi" w:cstheme="minorHAnsi"/>
          <w:b/>
          <w:sz w:val="24"/>
          <w:szCs w:val="24"/>
        </w:rPr>
      </w:pPr>
      <w:r w:rsidRPr="00DD137A">
        <w:rPr>
          <w:rFonts w:asciiTheme="minorHAnsi" w:hAnsiTheme="minorHAnsi" w:cstheme="minorHAnsi"/>
          <w:b/>
          <w:sz w:val="24"/>
          <w:szCs w:val="24"/>
        </w:rPr>
        <w:t>Technical Data Package (TDP) Access/Non-Disclosure Agreement</w:t>
      </w:r>
    </w:p>
    <w:p w14:paraId="0E5DE583" w14:textId="77777777" w:rsidR="001A1E6A" w:rsidRPr="00DD137A" w:rsidRDefault="001A1E6A" w:rsidP="001A1E6A">
      <w:pPr>
        <w:pStyle w:val="PlainText"/>
        <w:rPr>
          <w:rFonts w:asciiTheme="minorHAnsi" w:hAnsiTheme="minorHAnsi" w:cstheme="minorHAnsi"/>
          <w:sz w:val="24"/>
          <w:szCs w:val="24"/>
        </w:rPr>
      </w:pPr>
      <w:r w:rsidRPr="00DD137A">
        <w:rPr>
          <w:rFonts w:asciiTheme="minorHAnsi" w:hAnsiTheme="minorHAnsi" w:cstheme="minorHAnsi"/>
          <w:sz w:val="24"/>
          <w:szCs w:val="24"/>
        </w:rPr>
        <w:t>(a)This solicitation and resulting contract contains technical data whose export is restricted by the Arms Export Control Act (Title 22, U.S.C., Sec 2751, et. seq.) or the Export Administration Act of 1979, as amended, Title 50, U.S.C, App. 2401 et. seq. Violations of these export laws are subject to severe criminal penalties. Disseminate in accordance with provisions of DoD Directive 5230.25. This also applies to distribution of the TDP to all SUBCONTRACTORS at every level.</w:t>
      </w:r>
    </w:p>
    <w:p w14:paraId="433A7CB3" w14:textId="77777777" w:rsidR="001A1E6A" w:rsidRPr="00DD137A" w:rsidRDefault="001A1E6A" w:rsidP="001A1E6A">
      <w:pPr>
        <w:pStyle w:val="PlainText"/>
        <w:rPr>
          <w:rFonts w:asciiTheme="minorHAnsi" w:hAnsiTheme="minorHAnsi" w:cstheme="minorHAnsi"/>
          <w:sz w:val="24"/>
          <w:szCs w:val="24"/>
        </w:rPr>
      </w:pPr>
    </w:p>
    <w:p w14:paraId="35CEBC04" w14:textId="77777777" w:rsidR="001A1E6A" w:rsidRPr="00DD137A" w:rsidRDefault="001A1E6A" w:rsidP="001A1E6A">
      <w:pPr>
        <w:pStyle w:val="PlainText"/>
        <w:rPr>
          <w:rFonts w:asciiTheme="minorHAnsi" w:hAnsiTheme="minorHAnsi" w:cstheme="minorHAnsi"/>
          <w:sz w:val="24"/>
          <w:szCs w:val="24"/>
        </w:rPr>
      </w:pPr>
      <w:r w:rsidRPr="00DD137A">
        <w:rPr>
          <w:rFonts w:asciiTheme="minorHAnsi" w:hAnsiTheme="minorHAnsi" w:cstheme="minorHAnsi"/>
          <w:sz w:val="24"/>
          <w:szCs w:val="24"/>
        </w:rPr>
        <w:t>(b)To be eligible to gain access to this export controlled TDP (via beta.SAM.gov) an offeror must have a current DD 2345, “Militarily Critical Technical Data Agreement”</w:t>
      </w:r>
    </w:p>
    <w:p w14:paraId="570FA8E3" w14:textId="77777777" w:rsidR="001A1E6A" w:rsidRPr="00DD137A" w:rsidRDefault="001A1E6A" w:rsidP="001A1E6A">
      <w:pPr>
        <w:pStyle w:val="PlainText"/>
        <w:rPr>
          <w:rFonts w:asciiTheme="minorHAnsi" w:hAnsiTheme="minorHAnsi" w:cstheme="minorHAnsi"/>
          <w:sz w:val="24"/>
          <w:szCs w:val="24"/>
        </w:rPr>
      </w:pPr>
      <w:r w:rsidRPr="00DD137A">
        <w:rPr>
          <w:rFonts w:asciiTheme="minorHAnsi" w:hAnsiTheme="minorHAnsi" w:cstheme="minorHAnsi"/>
          <w:sz w:val="24"/>
          <w:szCs w:val="24"/>
        </w:rPr>
        <w:t>certification on file with the Defense Logistics Information Service (DLIS). To obtain certification, contractors must submit a DD Form 2345 to the United States (U.S.)/Canada Joint Certification Office (JCO), along with a copy of supporting documentation. DD Form</w:t>
      </w:r>
    </w:p>
    <w:p w14:paraId="0ECEF897" w14:textId="77777777" w:rsidR="001A1E6A" w:rsidRPr="00DD137A" w:rsidRDefault="001A1E6A" w:rsidP="001A1E6A">
      <w:pPr>
        <w:pStyle w:val="PlainText"/>
        <w:rPr>
          <w:rFonts w:asciiTheme="minorHAnsi" w:hAnsiTheme="minorHAnsi" w:cstheme="minorHAnsi"/>
          <w:sz w:val="24"/>
          <w:szCs w:val="24"/>
        </w:rPr>
      </w:pPr>
      <w:r w:rsidRPr="00DD137A">
        <w:rPr>
          <w:rFonts w:asciiTheme="minorHAnsi" w:hAnsiTheme="minorHAnsi" w:cstheme="minorHAnsi"/>
          <w:sz w:val="24"/>
          <w:szCs w:val="24"/>
        </w:rPr>
        <w:t>2345 and instructions can be found on the Joint Certification Program website at:</w:t>
      </w:r>
    </w:p>
    <w:p w14:paraId="6322CCB0" w14:textId="3027BFD8" w:rsidR="00F87B34" w:rsidRDefault="00F87B34" w:rsidP="001A1E6A">
      <w:pPr>
        <w:pStyle w:val="PlainText"/>
        <w:rPr>
          <w:rFonts w:asciiTheme="minorHAnsi" w:hAnsiTheme="minorHAnsi" w:cstheme="minorHAnsi"/>
          <w:sz w:val="24"/>
          <w:szCs w:val="24"/>
        </w:rPr>
      </w:pPr>
      <w:hyperlink r:id="rId14" w:history="1">
        <w:r w:rsidRPr="00917B49">
          <w:rPr>
            <w:rStyle w:val="Hyperlink"/>
            <w:rFonts w:asciiTheme="minorHAnsi" w:hAnsiTheme="minorHAnsi" w:cstheme="minorHAnsi"/>
            <w:sz w:val="24"/>
            <w:szCs w:val="24"/>
          </w:rPr>
          <w:t>http://www.dla.mil/HQ/InformationOperations/Offers/Products/LogisticsApplications/JCP</w:t>
        </w:r>
      </w:hyperlink>
      <w:r w:rsidR="001A1E6A" w:rsidRPr="00DD137A">
        <w:rPr>
          <w:rFonts w:asciiTheme="minorHAnsi" w:hAnsiTheme="minorHAnsi" w:cstheme="minorHAnsi"/>
          <w:sz w:val="24"/>
          <w:szCs w:val="24"/>
        </w:rPr>
        <w:t>.</w:t>
      </w:r>
    </w:p>
    <w:p w14:paraId="24873945" w14:textId="77777777" w:rsidR="00F87B34" w:rsidRDefault="00F87B34" w:rsidP="001A1E6A">
      <w:pPr>
        <w:pStyle w:val="PlainText"/>
        <w:rPr>
          <w:rFonts w:asciiTheme="minorHAnsi" w:hAnsiTheme="minorHAnsi" w:cstheme="minorHAnsi"/>
          <w:sz w:val="24"/>
          <w:szCs w:val="24"/>
        </w:rPr>
      </w:pPr>
    </w:p>
    <w:p w14:paraId="57740B8D" w14:textId="6C904C2B" w:rsidR="001A1E6A" w:rsidRPr="00DD137A" w:rsidRDefault="001A1E6A" w:rsidP="00F87B34">
      <w:pPr>
        <w:pStyle w:val="PlainText"/>
        <w:rPr>
          <w:rFonts w:asciiTheme="minorHAnsi" w:hAnsiTheme="minorHAnsi" w:cstheme="minorHAnsi"/>
          <w:sz w:val="24"/>
          <w:szCs w:val="24"/>
        </w:rPr>
      </w:pPr>
      <w:r w:rsidRPr="00DD137A">
        <w:rPr>
          <w:rFonts w:asciiTheme="minorHAnsi" w:hAnsiTheme="minorHAnsi" w:cstheme="minorHAnsi"/>
          <w:sz w:val="24"/>
          <w:szCs w:val="24"/>
        </w:rPr>
        <w:t>Processing time is estimated at six (6) to ten (10) days after receipt.</w:t>
      </w:r>
    </w:p>
    <w:p w14:paraId="19EBF50B" w14:textId="77777777" w:rsidR="001A1E6A" w:rsidRPr="00DD137A" w:rsidRDefault="001A1E6A" w:rsidP="001A1E6A">
      <w:pPr>
        <w:pStyle w:val="PlainText"/>
        <w:rPr>
          <w:rFonts w:asciiTheme="minorHAnsi" w:hAnsiTheme="minorHAnsi" w:cstheme="minorHAnsi"/>
          <w:sz w:val="24"/>
          <w:szCs w:val="24"/>
        </w:rPr>
      </w:pPr>
    </w:p>
    <w:p w14:paraId="0C247227" w14:textId="49CF72FD" w:rsidR="001A1E6A" w:rsidRPr="00DD137A" w:rsidRDefault="001A1E6A" w:rsidP="001A1E6A">
      <w:pPr>
        <w:rPr>
          <w:rFonts w:asciiTheme="minorHAnsi" w:hAnsiTheme="minorHAnsi" w:cstheme="minorHAnsi"/>
          <w:sz w:val="24"/>
          <w:szCs w:val="24"/>
        </w:rPr>
      </w:pPr>
      <w:r w:rsidRPr="00DD137A">
        <w:rPr>
          <w:rFonts w:asciiTheme="minorHAnsi" w:hAnsiTheme="minorHAnsi" w:cstheme="minorHAnsi"/>
          <w:sz w:val="24"/>
          <w:szCs w:val="24"/>
        </w:rPr>
        <w:t>(</w:t>
      </w:r>
      <w:r w:rsidR="00F87B34">
        <w:rPr>
          <w:rFonts w:asciiTheme="minorHAnsi" w:hAnsiTheme="minorHAnsi" w:cstheme="minorHAnsi"/>
          <w:sz w:val="24"/>
          <w:szCs w:val="24"/>
        </w:rPr>
        <w:t>c</w:t>
      </w:r>
      <w:r w:rsidRPr="00DD137A">
        <w:rPr>
          <w:rFonts w:asciiTheme="minorHAnsi" w:hAnsiTheme="minorHAnsi" w:cstheme="minorHAnsi"/>
          <w:sz w:val="24"/>
          <w:szCs w:val="24"/>
        </w:rPr>
        <w:t>) Follow instructions in th</w:t>
      </w:r>
      <w:r w:rsidR="00F87B34">
        <w:rPr>
          <w:rFonts w:asciiTheme="minorHAnsi" w:hAnsiTheme="minorHAnsi" w:cstheme="minorHAnsi"/>
          <w:sz w:val="24"/>
          <w:szCs w:val="24"/>
        </w:rPr>
        <w:t>is document</w:t>
      </w:r>
      <w:r w:rsidRPr="00DD137A">
        <w:rPr>
          <w:rFonts w:asciiTheme="minorHAnsi" w:hAnsiTheme="minorHAnsi" w:cstheme="minorHAnsi"/>
          <w:sz w:val="24"/>
          <w:szCs w:val="24"/>
        </w:rPr>
        <w:t xml:space="preserve"> to submit any offers</w:t>
      </w:r>
      <w:r w:rsidR="00F87B34">
        <w:rPr>
          <w:rFonts w:asciiTheme="minorHAnsi" w:hAnsiTheme="minorHAnsi" w:cstheme="minorHAnsi"/>
          <w:sz w:val="24"/>
          <w:szCs w:val="24"/>
        </w:rPr>
        <w:t>.</w:t>
      </w:r>
    </w:p>
    <w:p w14:paraId="6D3BFCC2" w14:textId="77777777" w:rsidR="001A1E6A" w:rsidRPr="00DD137A" w:rsidRDefault="001A1E6A" w:rsidP="001A1E6A">
      <w:pPr>
        <w:rPr>
          <w:rFonts w:asciiTheme="minorHAnsi" w:hAnsiTheme="minorHAnsi" w:cstheme="minorHAnsi"/>
          <w:sz w:val="24"/>
          <w:szCs w:val="24"/>
        </w:rPr>
      </w:pPr>
    </w:p>
    <w:p w14:paraId="315CA054" w14:textId="77777777" w:rsidR="001A1E6A" w:rsidRPr="00DD137A" w:rsidRDefault="001A1E6A" w:rsidP="001A1E6A">
      <w:pPr>
        <w:rPr>
          <w:rFonts w:asciiTheme="minorHAnsi" w:hAnsiTheme="minorHAnsi" w:cstheme="minorHAnsi"/>
          <w:sz w:val="24"/>
          <w:szCs w:val="24"/>
        </w:rPr>
      </w:pPr>
      <w:r w:rsidRPr="00DD137A">
        <w:rPr>
          <w:rFonts w:asciiTheme="minorHAnsi" w:hAnsiTheme="minorHAnsi" w:cstheme="minorHAnsi"/>
          <w:sz w:val="24"/>
          <w:szCs w:val="24"/>
        </w:rPr>
        <w:t>Funds will be obligated at award.</w:t>
      </w:r>
    </w:p>
    <w:p w14:paraId="497F881D" w14:textId="77777777" w:rsidR="001A1E6A" w:rsidRPr="00DD137A" w:rsidRDefault="001A1E6A" w:rsidP="001A1E6A">
      <w:pPr>
        <w:rPr>
          <w:rFonts w:asciiTheme="minorHAnsi" w:hAnsiTheme="minorHAnsi" w:cstheme="minorHAnsi"/>
          <w:sz w:val="24"/>
          <w:szCs w:val="24"/>
        </w:rPr>
      </w:pPr>
    </w:p>
    <w:p w14:paraId="3C9592F5" w14:textId="77777777" w:rsidR="001A1E6A" w:rsidRPr="00DD137A" w:rsidRDefault="001A1E6A" w:rsidP="001A1E6A">
      <w:pPr>
        <w:rPr>
          <w:rFonts w:asciiTheme="minorHAnsi" w:hAnsiTheme="minorHAnsi" w:cstheme="minorHAnsi"/>
          <w:sz w:val="24"/>
          <w:szCs w:val="24"/>
        </w:rPr>
      </w:pPr>
      <w:r w:rsidRPr="00DD137A">
        <w:rPr>
          <w:rFonts w:asciiTheme="minorHAnsi" w:hAnsiTheme="minorHAnsi" w:cstheme="minorHAnsi"/>
          <w:sz w:val="24"/>
          <w:szCs w:val="24"/>
        </w:rPr>
        <w:t xml:space="preserve">Delivery is FOB Destination, Red River Army Depot, Texarkana, TX 75507-5000.  </w:t>
      </w:r>
    </w:p>
    <w:p w14:paraId="04DB0EC4" w14:textId="77777777" w:rsidR="00641B6E" w:rsidRDefault="00641B6E" w:rsidP="00352C6D">
      <w:pPr>
        <w:rPr>
          <w:rFonts w:asciiTheme="minorHAnsi" w:hAnsiTheme="minorHAnsi" w:cstheme="minorHAnsi"/>
          <w:b/>
          <w:bCs/>
          <w:sz w:val="22"/>
          <w:szCs w:val="22"/>
          <w:u w:val="single"/>
        </w:rPr>
      </w:pPr>
    </w:p>
    <w:p w14:paraId="5269607A" w14:textId="7D7B74D2" w:rsidR="00E27358" w:rsidRPr="008F2845" w:rsidRDefault="00E27358" w:rsidP="00E27358">
      <w:pPr>
        <w:pStyle w:val="PlainText"/>
        <w:rPr>
          <w:rFonts w:asciiTheme="minorHAnsi" w:hAnsiTheme="minorHAnsi" w:cstheme="minorHAnsi"/>
          <w:sz w:val="24"/>
          <w:szCs w:val="24"/>
        </w:rPr>
      </w:pPr>
      <w:r w:rsidRPr="00B90636">
        <w:rPr>
          <w:rFonts w:asciiTheme="minorHAnsi" w:hAnsiTheme="minorHAnsi" w:cstheme="minorHAnsi"/>
          <w:sz w:val="24"/>
          <w:szCs w:val="24"/>
        </w:rPr>
        <w:t xml:space="preserve">Submission Of Questions:  Any questions regarding this </w:t>
      </w:r>
      <w:r w:rsidR="00F87B34">
        <w:rPr>
          <w:rFonts w:asciiTheme="minorHAnsi" w:hAnsiTheme="minorHAnsi" w:cstheme="minorHAnsi"/>
          <w:sz w:val="24"/>
          <w:szCs w:val="24"/>
        </w:rPr>
        <w:t>Request for Offer (</w:t>
      </w:r>
      <w:r w:rsidRPr="00B90636">
        <w:rPr>
          <w:rFonts w:asciiTheme="minorHAnsi" w:hAnsiTheme="minorHAnsi" w:cstheme="minorHAnsi"/>
          <w:sz w:val="24"/>
          <w:szCs w:val="24"/>
        </w:rPr>
        <w:t>R</w:t>
      </w:r>
      <w:r w:rsidR="00F87B34">
        <w:rPr>
          <w:rFonts w:asciiTheme="minorHAnsi" w:hAnsiTheme="minorHAnsi" w:cstheme="minorHAnsi"/>
          <w:sz w:val="24"/>
          <w:szCs w:val="24"/>
        </w:rPr>
        <w:t>Q</w:t>
      </w:r>
      <w:r w:rsidRPr="00B90636">
        <w:rPr>
          <w:rFonts w:asciiTheme="minorHAnsi" w:hAnsiTheme="minorHAnsi" w:cstheme="minorHAnsi"/>
          <w:sz w:val="24"/>
          <w:szCs w:val="24"/>
        </w:rPr>
        <w:t>FO</w:t>
      </w:r>
      <w:r w:rsidR="00F87B34">
        <w:rPr>
          <w:rFonts w:asciiTheme="minorHAnsi" w:hAnsiTheme="minorHAnsi" w:cstheme="minorHAnsi"/>
          <w:sz w:val="24"/>
          <w:szCs w:val="24"/>
        </w:rPr>
        <w:t>)</w:t>
      </w:r>
      <w:r w:rsidRPr="00B90636">
        <w:rPr>
          <w:rFonts w:asciiTheme="minorHAnsi" w:hAnsiTheme="minorHAnsi" w:cstheme="minorHAnsi"/>
          <w:sz w:val="24"/>
          <w:szCs w:val="24"/>
        </w:rPr>
        <w:t xml:space="preserve"> must be received by </w:t>
      </w:r>
      <w:r>
        <w:rPr>
          <w:rFonts w:asciiTheme="minorHAnsi" w:hAnsiTheme="minorHAnsi" w:cstheme="minorHAnsi"/>
          <w:b/>
          <w:color w:val="FF0000"/>
          <w:sz w:val="24"/>
          <w:szCs w:val="24"/>
        </w:rPr>
        <w:t>April 30th</w:t>
      </w:r>
      <w:r w:rsidRPr="00B90636">
        <w:rPr>
          <w:rFonts w:asciiTheme="minorHAnsi" w:hAnsiTheme="minorHAnsi" w:cstheme="minorHAnsi"/>
          <w:b/>
          <w:color w:val="FF0000"/>
          <w:sz w:val="24"/>
          <w:szCs w:val="24"/>
        </w:rPr>
        <w:t>, 2025 at 1000 hrs. (10:00 AM Central Standard Time (CST)</w:t>
      </w:r>
      <w:r w:rsidRPr="00B90636">
        <w:rPr>
          <w:rFonts w:asciiTheme="minorHAnsi" w:hAnsiTheme="minorHAnsi" w:cstheme="minorHAnsi"/>
          <w:sz w:val="24"/>
          <w:szCs w:val="24"/>
        </w:rPr>
        <w:t xml:space="preserve">. Questions shall be submitted by email to Contract Specialist at </w:t>
      </w:r>
      <w:hyperlink r:id="rId15" w:history="1">
        <w:r w:rsidRPr="00E77778">
          <w:rPr>
            <w:rStyle w:val="Hyperlink"/>
            <w:rFonts w:asciiTheme="minorHAnsi" w:hAnsiTheme="minorHAnsi" w:cstheme="minorHAnsi"/>
            <w:bCs/>
            <w:iCs/>
            <w:szCs w:val="22"/>
          </w:rPr>
          <w:t>randy.a.reece.civ@army.mil</w:t>
        </w:r>
      </w:hyperlink>
      <w:r w:rsidRPr="00E77778">
        <w:rPr>
          <w:rFonts w:asciiTheme="minorHAnsi" w:hAnsiTheme="minorHAnsi" w:cstheme="minorHAnsi"/>
          <w:bCs/>
          <w:color w:val="2F5496" w:themeColor="accent5" w:themeShade="BF"/>
          <w:sz w:val="24"/>
          <w:szCs w:val="24"/>
          <w:u w:val="single"/>
        </w:rPr>
        <w:t xml:space="preserve"> </w:t>
      </w:r>
      <w:r w:rsidRPr="00B90636">
        <w:rPr>
          <w:rFonts w:asciiTheme="minorHAnsi" w:hAnsiTheme="minorHAnsi" w:cstheme="minorHAnsi"/>
          <w:color w:val="2F5496" w:themeColor="accent5" w:themeShade="BF"/>
          <w:sz w:val="24"/>
          <w:szCs w:val="24"/>
        </w:rPr>
        <w:t xml:space="preserve"> </w:t>
      </w:r>
      <w:r w:rsidRPr="00B90636">
        <w:rPr>
          <w:rFonts w:asciiTheme="minorHAnsi" w:hAnsiTheme="minorHAnsi" w:cstheme="minorHAnsi"/>
          <w:sz w:val="24"/>
          <w:szCs w:val="24"/>
        </w:rPr>
        <w:t>&amp;</w:t>
      </w:r>
      <w:r w:rsidRPr="00B90636">
        <w:rPr>
          <w:rFonts w:asciiTheme="minorHAnsi" w:hAnsiTheme="minorHAnsi" w:cstheme="minorHAnsi"/>
          <w:color w:val="2F5496" w:themeColor="accent5" w:themeShade="BF"/>
          <w:sz w:val="24"/>
          <w:szCs w:val="24"/>
        </w:rPr>
        <w:t xml:space="preserve"> </w:t>
      </w:r>
      <w:r w:rsidRPr="00B90636">
        <w:rPr>
          <w:rFonts w:asciiTheme="minorHAnsi" w:hAnsiTheme="minorHAnsi" w:cstheme="minorHAnsi"/>
          <w:sz w:val="24"/>
          <w:szCs w:val="24"/>
        </w:rPr>
        <w:t>Contracting Officer at</w:t>
      </w:r>
      <w:r w:rsidRPr="00B90636">
        <w:rPr>
          <w:rFonts w:asciiTheme="minorHAnsi" w:hAnsiTheme="minorHAnsi" w:cstheme="minorHAnsi"/>
          <w:color w:val="2F5496" w:themeColor="accent5" w:themeShade="BF"/>
          <w:sz w:val="24"/>
          <w:szCs w:val="24"/>
        </w:rPr>
        <w:t xml:space="preserve"> </w:t>
      </w:r>
      <w:hyperlink r:id="rId16" w:history="1">
        <w:r w:rsidRPr="00771EFF">
          <w:rPr>
            <w:rStyle w:val="Hyperlink"/>
          </w:rPr>
          <w:t>travis.n.peterson2.civ@army.mil</w:t>
        </w:r>
      </w:hyperlink>
      <w:r>
        <w:t xml:space="preserve">. </w:t>
      </w:r>
    </w:p>
    <w:p w14:paraId="2FA707DB" w14:textId="77777777" w:rsidR="00E27358" w:rsidRPr="00B90636" w:rsidRDefault="00E27358" w:rsidP="00E27358">
      <w:pPr>
        <w:rPr>
          <w:rFonts w:asciiTheme="minorHAnsi" w:hAnsiTheme="minorHAnsi" w:cstheme="minorHAnsi"/>
          <w:color w:val="2F5496" w:themeColor="accent5" w:themeShade="BF"/>
          <w:sz w:val="24"/>
          <w:szCs w:val="24"/>
        </w:rPr>
      </w:pPr>
    </w:p>
    <w:p w14:paraId="35E526BD" w14:textId="4767C506" w:rsidR="00E27358" w:rsidRPr="00B90636" w:rsidRDefault="00E27358" w:rsidP="00E27358">
      <w:pPr>
        <w:rPr>
          <w:rFonts w:asciiTheme="minorHAnsi" w:hAnsiTheme="minorHAnsi" w:cstheme="minorHAnsi"/>
          <w:color w:val="auto"/>
          <w:sz w:val="24"/>
          <w:szCs w:val="24"/>
        </w:rPr>
      </w:pPr>
      <w:r w:rsidRPr="00B90636">
        <w:rPr>
          <w:rFonts w:asciiTheme="minorHAnsi" w:hAnsiTheme="minorHAnsi" w:cstheme="minorHAnsi"/>
          <w:color w:val="auto"/>
          <w:sz w:val="24"/>
          <w:szCs w:val="24"/>
        </w:rPr>
        <w:t>Responses to questions are not considered changes to the R</w:t>
      </w:r>
      <w:r w:rsidR="00F87B34">
        <w:rPr>
          <w:rFonts w:asciiTheme="minorHAnsi" w:hAnsiTheme="minorHAnsi" w:cstheme="minorHAnsi"/>
          <w:color w:val="auto"/>
          <w:sz w:val="24"/>
          <w:szCs w:val="24"/>
        </w:rPr>
        <w:t>Q</w:t>
      </w:r>
      <w:r w:rsidRPr="00B90636">
        <w:rPr>
          <w:rFonts w:asciiTheme="minorHAnsi" w:hAnsiTheme="minorHAnsi" w:cstheme="minorHAnsi"/>
          <w:color w:val="auto"/>
          <w:sz w:val="24"/>
          <w:szCs w:val="24"/>
        </w:rPr>
        <w:t>FO as the only way the R</w:t>
      </w:r>
      <w:r w:rsidR="00F87B34">
        <w:rPr>
          <w:rFonts w:asciiTheme="minorHAnsi" w:hAnsiTheme="minorHAnsi" w:cstheme="minorHAnsi"/>
          <w:color w:val="auto"/>
          <w:sz w:val="24"/>
          <w:szCs w:val="24"/>
        </w:rPr>
        <w:t>Q</w:t>
      </w:r>
      <w:r w:rsidRPr="00B90636">
        <w:rPr>
          <w:rFonts w:asciiTheme="minorHAnsi" w:hAnsiTheme="minorHAnsi" w:cstheme="minorHAnsi"/>
          <w:color w:val="auto"/>
          <w:sz w:val="24"/>
          <w:szCs w:val="24"/>
        </w:rPr>
        <w:t>FO can be modified is through an amendment that will be issued. No Oral explanations or instructions will be provided. All questions must be submitted in writing, upon receipt of questions, the Government will  post questions and answers to sam.gov and by email to all interested offerors.</w:t>
      </w:r>
    </w:p>
    <w:p w14:paraId="330BF3C2" w14:textId="77777777" w:rsidR="00E27358" w:rsidRPr="00B90636" w:rsidRDefault="00E27358" w:rsidP="00E27358">
      <w:pPr>
        <w:rPr>
          <w:rFonts w:asciiTheme="minorHAnsi" w:hAnsiTheme="minorHAnsi" w:cstheme="minorHAnsi"/>
          <w:color w:val="auto"/>
          <w:sz w:val="24"/>
          <w:szCs w:val="24"/>
        </w:rPr>
      </w:pPr>
    </w:p>
    <w:p w14:paraId="6C931DCF" w14:textId="172B1B96" w:rsidR="00E27358" w:rsidRPr="00B90636" w:rsidRDefault="00E27358" w:rsidP="00E27358">
      <w:pPr>
        <w:pStyle w:val="PlainText"/>
        <w:rPr>
          <w:rFonts w:asciiTheme="minorHAnsi" w:hAnsiTheme="minorHAnsi" w:cstheme="minorHAnsi"/>
          <w:sz w:val="24"/>
          <w:szCs w:val="24"/>
        </w:rPr>
      </w:pPr>
      <w:r w:rsidRPr="00B90636">
        <w:rPr>
          <w:rFonts w:asciiTheme="minorHAnsi" w:hAnsiTheme="minorHAnsi" w:cstheme="minorHAnsi"/>
          <w:sz w:val="24"/>
          <w:szCs w:val="24"/>
        </w:rPr>
        <w:t xml:space="preserve">Submission Due Date:  All offers are due by </w:t>
      </w:r>
      <w:r>
        <w:rPr>
          <w:rFonts w:asciiTheme="minorHAnsi" w:hAnsiTheme="minorHAnsi" w:cstheme="minorHAnsi"/>
          <w:b/>
          <w:color w:val="FF0000"/>
          <w:sz w:val="24"/>
          <w:szCs w:val="24"/>
        </w:rPr>
        <w:t xml:space="preserve">May </w:t>
      </w:r>
      <w:r w:rsidR="00964203">
        <w:rPr>
          <w:rFonts w:asciiTheme="minorHAnsi" w:hAnsiTheme="minorHAnsi" w:cstheme="minorHAnsi"/>
          <w:b/>
          <w:color w:val="FF0000"/>
          <w:sz w:val="24"/>
          <w:szCs w:val="24"/>
        </w:rPr>
        <w:t>13</w:t>
      </w:r>
      <w:r>
        <w:rPr>
          <w:rFonts w:asciiTheme="minorHAnsi" w:hAnsiTheme="minorHAnsi" w:cstheme="minorHAnsi"/>
          <w:b/>
          <w:color w:val="FF0000"/>
          <w:sz w:val="24"/>
          <w:szCs w:val="24"/>
        </w:rPr>
        <w:t>th</w:t>
      </w:r>
      <w:r w:rsidRPr="00B90636">
        <w:rPr>
          <w:rFonts w:asciiTheme="minorHAnsi" w:hAnsiTheme="minorHAnsi" w:cstheme="minorHAnsi"/>
          <w:b/>
          <w:color w:val="FF0000"/>
          <w:sz w:val="24"/>
          <w:szCs w:val="24"/>
        </w:rPr>
        <w:t>, 202</w:t>
      </w:r>
      <w:r>
        <w:rPr>
          <w:rFonts w:asciiTheme="minorHAnsi" w:hAnsiTheme="minorHAnsi" w:cstheme="minorHAnsi"/>
          <w:b/>
          <w:color w:val="FF0000"/>
          <w:sz w:val="24"/>
          <w:szCs w:val="24"/>
        </w:rPr>
        <w:t>6</w:t>
      </w:r>
      <w:r w:rsidRPr="00B90636">
        <w:rPr>
          <w:rFonts w:asciiTheme="minorHAnsi" w:hAnsiTheme="minorHAnsi" w:cstheme="minorHAnsi"/>
          <w:b/>
          <w:color w:val="FF0000"/>
          <w:sz w:val="24"/>
          <w:szCs w:val="24"/>
        </w:rPr>
        <w:t xml:space="preserve"> at 1</w:t>
      </w:r>
      <w:r>
        <w:rPr>
          <w:rFonts w:asciiTheme="minorHAnsi" w:hAnsiTheme="minorHAnsi" w:cstheme="minorHAnsi"/>
          <w:b/>
          <w:color w:val="FF0000"/>
          <w:sz w:val="24"/>
          <w:szCs w:val="24"/>
        </w:rPr>
        <w:t>3</w:t>
      </w:r>
      <w:r w:rsidRPr="00B90636">
        <w:rPr>
          <w:rFonts w:asciiTheme="minorHAnsi" w:hAnsiTheme="minorHAnsi" w:cstheme="minorHAnsi"/>
          <w:b/>
          <w:color w:val="FF0000"/>
          <w:sz w:val="24"/>
          <w:szCs w:val="24"/>
        </w:rPr>
        <w:t>00hrs (1:00 PM CST)</w:t>
      </w:r>
      <w:r w:rsidRPr="00B90636">
        <w:rPr>
          <w:rFonts w:asciiTheme="minorHAnsi" w:hAnsiTheme="minorHAnsi" w:cstheme="minorHAnsi"/>
          <w:sz w:val="24"/>
          <w:szCs w:val="24"/>
        </w:rPr>
        <w:t xml:space="preserve">. All responses received within this time frame will be considered by the government. Responses shall be submitted electronically to </w:t>
      </w:r>
      <w:hyperlink r:id="rId17" w:history="1">
        <w:r w:rsidRPr="006677A0">
          <w:rPr>
            <w:rStyle w:val="Hyperlink"/>
            <w:rFonts w:asciiTheme="minorHAnsi" w:hAnsiTheme="minorHAnsi" w:cstheme="minorHAnsi"/>
            <w:bCs/>
            <w:iCs/>
            <w:szCs w:val="22"/>
          </w:rPr>
          <w:t>randy.a.reece.civ@army.mil</w:t>
        </w:r>
      </w:hyperlink>
      <w:r>
        <w:rPr>
          <w:rFonts w:asciiTheme="minorHAnsi" w:hAnsiTheme="minorHAnsi" w:cstheme="minorHAnsi"/>
          <w:b/>
          <w:iCs/>
          <w:szCs w:val="22"/>
        </w:rPr>
        <w:t xml:space="preserve"> </w:t>
      </w:r>
      <w:r w:rsidRPr="00B90636">
        <w:rPr>
          <w:rFonts w:asciiTheme="minorHAnsi" w:hAnsiTheme="minorHAnsi" w:cstheme="minorHAnsi"/>
          <w:b/>
          <w:iCs/>
          <w:color w:val="2E74B5" w:themeColor="accent1" w:themeShade="BF"/>
          <w:szCs w:val="22"/>
        </w:rPr>
        <w:t xml:space="preserve"> </w:t>
      </w:r>
      <w:r w:rsidRPr="00B90636">
        <w:rPr>
          <w:rFonts w:asciiTheme="minorHAnsi" w:hAnsiTheme="minorHAnsi" w:cstheme="minorHAnsi"/>
          <w:sz w:val="24"/>
          <w:szCs w:val="24"/>
        </w:rPr>
        <w:t xml:space="preserve">&amp; </w:t>
      </w:r>
      <w:hyperlink r:id="rId18" w:history="1">
        <w:r w:rsidRPr="00771EFF">
          <w:rPr>
            <w:rStyle w:val="Hyperlink"/>
          </w:rPr>
          <w:t>travis.n.peterson2.civ@army.mil</w:t>
        </w:r>
      </w:hyperlink>
      <w:r>
        <w:t xml:space="preserve"> </w:t>
      </w:r>
      <w:r w:rsidRPr="00B90636">
        <w:rPr>
          <w:rFonts w:asciiTheme="minorHAnsi" w:hAnsiTheme="minorHAnsi" w:cstheme="minorHAnsi"/>
          <w:sz w:val="24"/>
          <w:szCs w:val="24"/>
        </w:rPr>
        <w:t>concerning this acquisition. Offeror must be registered in System for Award Management (SAM) prior to receiving an award. Refer to website https://www.sam.gov/portal/public/SAM/.</w:t>
      </w:r>
    </w:p>
    <w:p w14:paraId="62EB8136" w14:textId="77777777" w:rsidR="00E27358" w:rsidRPr="00B90636" w:rsidRDefault="00E27358" w:rsidP="00E27358">
      <w:pPr>
        <w:rPr>
          <w:rFonts w:asciiTheme="minorHAnsi" w:hAnsiTheme="minorHAnsi" w:cstheme="minorHAnsi"/>
          <w:color w:val="auto"/>
          <w:sz w:val="24"/>
          <w:szCs w:val="24"/>
        </w:rPr>
      </w:pPr>
    </w:p>
    <w:p w14:paraId="7FC8EDEC" w14:textId="77777777" w:rsidR="00E27358" w:rsidRPr="00B90636" w:rsidRDefault="00E27358" w:rsidP="00E27358">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The Acquisition Services Division for Red River Army Depot at 100 James Carlow Drive, Bld </w:t>
      </w:r>
      <w:r>
        <w:rPr>
          <w:rFonts w:asciiTheme="minorHAnsi" w:hAnsiTheme="minorHAnsi" w:cstheme="minorHAnsi"/>
          <w:color w:val="auto"/>
          <w:sz w:val="24"/>
          <w:szCs w:val="24"/>
        </w:rPr>
        <w:t>15</w:t>
      </w:r>
      <w:r w:rsidRPr="00B90636">
        <w:rPr>
          <w:rFonts w:asciiTheme="minorHAnsi" w:hAnsiTheme="minorHAnsi" w:cstheme="minorHAnsi"/>
          <w:color w:val="auto"/>
          <w:sz w:val="24"/>
          <w:szCs w:val="24"/>
        </w:rPr>
        <w:t xml:space="preserve"> in </w:t>
      </w:r>
      <w:r w:rsidRPr="00BC7425">
        <w:rPr>
          <w:rFonts w:asciiTheme="minorHAnsi" w:hAnsiTheme="minorHAnsi" w:cstheme="minorHAnsi"/>
          <w:color w:val="auto"/>
          <w:sz w:val="24"/>
          <w:szCs w:val="24"/>
        </w:rPr>
        <w:t xml:space="preserve">Texarkana, TX is seeking to purchase </w:t>
      </w:r>
      <w:r w:rsidRPr="00BC7425">
        <w:rPr>
          <w:rFonts w:asciiTheme="minorHAnsi" w:hAnsiTheme="minorHAnsi" w:cstheme="minorHAnsi"/>
          <w:sz w:val="24"/>
          <w:szCs w:val="24"/>
        </w:rPr>
        <w:t>T-142 Track Shoe Block P/N: 11645128 Rev C</w:t>
      </w:r>
      <w:r w:rsidRPr="00BC7425">
        <w:rPr>
          <w:rFonts w:asciiTheme="minorHAnsi" w:hAnsiTheme="minorHAnsi" w:cstheme="minorHAnsi"/>
          <w:color w:val="auto"/>
          <w:sz w:val="24"/>
          <w:szCs w:val="24"/>
        </w:rPr>
        <w:t>.</w:t>
      </w:r>
      <w:r w:rsidRPr="00B90636">
        <w:rPr>
          <w:rFonts w:asciiTheme="minorHAnsi" w:hAnsiTheme="minorHAnsi" w:cstheme="minorHAnsi"/>
          <w:color w:val="auto"/>
          <w:sz w:val="24"/>
          <w:szCs w:val="24"/>
        </w:rPr>
        <w:t xml:space="preserve"> </w:t>
      </w:r>
    </w:p>
    <w:p w14:paraId="18AF1A0E" w14:textId="77777777" w:rsidR="00A83EC7" w:rsidRDefault="00A83EC7" w:rsidP="00A83EC7">
      <w:pPr>
        <w:spacing w:after="160" w:line="259" w:lineRule="auto"/>
        <w:rPr>
          <w:rFonts w:asciiTheme="minorHAnsi" w:hAnsiTheme="minorHAnsi" w:cstheme="minorHAnsi"/>
          <w:sz w:val="24"/>
          <w:szCs w:val="24"/>
        </w:rPr>
      </w:pPr>
    </w:p>
    <w:p w14:paraId="049A8A34" w14:textId="77371F0C" w:rsidR="003A06FC" w:rsidRPr="00B90636" w:rsidRDefault="008964DE" w:rsidP="00A83EC7">
      <w:pPr>
        <w:spacing w:after="160" w:line="259" w:lineRule="auto"/>
        <w:rPr>
          <w:rFonts w:asciiTheme="minorHAnsi" w:hAnsiTheme="minorHAnsi" w:cstheme="minorHAnsi"/>
          <w:sz w:val="24"/>
          <w:szCs w:val="24"/>
        </w:rPr>
      </w:pPr>
      <w:r>
        <w:rPr>
          <w:rFonts w:asciiTheme="minorHAnsi" w:hAnsiTheme="minorHAnsi" w:cstheme="minorHAnsi"/>
          <w:b/>
          <w:bCs/>
          <w:color w:val="auto"/>
          <w:sz w:val="24"/>
          <w:szCs w:val="24"/>
        </w:rPr>
        <w:t>Issuing Office</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1635"/>
        <w:gridCol w:w="3285"/>
      </w:tblGrid>
      <w:tr w:rsidR="003A06FC" w:rsidRPr="00B90636" w14:paraId="300B5CC7" w14:textId="77777777" w:rsidTr="00F87B34">
        <w:trPr>
          <w:tblCellSpacing w:w="15" w:type="dxa"/>
        </w:trPr>
        <w:tc>
          <w:tcPr>
            <w:tcW w:w="1590" w:type="dxa"/>
            <w:noWrap/>
          </w:tcPr>
          <w:p w14:paraId="37B49FC5"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Address:</w:t>
            </w:r>
          </w:p>
        </w:tc>
        <w:tc>
          <w:tcPr>
            <w:tcW w:w="3240" w:type="dxa"/>
          </w:tcPr>
          <w:p w14:paraId="1EDCE2F1" w14:textId="58A79074" w:rsidR="00085048" w:rsidRPr="00B90636" w:rsidRDefault="00085048" w:rsidP="00085048">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Contracting Office Address</w:t>
            </w:r>
          </w:p>
          <w:p w14:paraId="1AFB09C0" w14:textId="77777777" w:rsidR="00085048" w:rsidRPr="00B90636" w:rsidRDefault="00085048" w:rsidP="00085048">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Red River Army Depot</w:t>
            </w:r>
          </w:p>
          <w:p w14:paraId="2BB1C831" w14:textId="77777777" w:rsidR="00085048" w:rsidRPr="00B90636" w:rsidRDefault="00085048" w:rsidP="00085048">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Directorate for Contracting</w:t>
            </w:r>
          </w:p>
          <w:p w14:paraId="1D0A527E" w14:textId="6E54D98C" w:rsidR="003A06FC" w:rsidRPr="00B90636" w:rsidRDefault="00085048" w:rsidP="00085048">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100 James Carlow Drive B</w:t>
            </w:r>
            <w:r w:rsidR="00F87B34">
              <w:rPr>
                <w:rFonts w:asciiTheme="minorHAnsi" w:hAnsiTheme="minorHAnsi" w:cstheme="minorHAnsi"/>
                <w:iCs/>
                <w:color w:val="auto"/>
                <w:sz w:val="24"/>
                <w:szCs w:val="24"/>
              </w:rPr>
              <w:t>ld</w:t>
            </w:r>
            <w:r w:rsidRPr="00B90636">
              <w:rPr>
                <w:rFonts w:asciiTheme="minorHAnsi" w:hAnsiTheme="minorHAnsi" w:cstheme="minorHAnsi"/>
                <w:iCs/>
                <w:color w:val="auto"/>
                <w:sz w:val="24"/>
                <w:szCs w:val="24"/>
              </w:rPr>
              <w:t xml:space="preserve"> </w:t>
            </w:r>
            <w:r w:rsidR="008E4222">
              <w:rPr>
                <w:rFonts w:asciiTheme="minorHAnsi" w:hAnsiTheme="minorHAnsi" w:cstheme="minorHAnsi"/>
                <w:iCs/>
                <w:color w:val="auto"/>
                <w:sz w:val="24"/>
                <w:szCs w:val="24"/>
              </w:rPr>
              <w:t xml:space="preserve">15 </w:t>
            </w:r>
            <w:r w:rsidRPr="00B90636">
              <w:rPr>
                <w:rFonts w:asciiTheme="minorHAnsi" w:hAnsiTheme="minorHAnsi" w:cstheme="minorHAnsi"/>
                <w:iCs/>
                <w:color w:val="auto"/>
                <w:sz w:val="24"/>
                <w:szCs w:val="24"/>
              </w:rPr>
              <w:t xml:space="preserve">Texarkana, TX </w:t>
            </w:r>
          </w:p>
        </w:tc>
      </w:tr>
      <w:tr w:rsidR="003A06FC" w:rsidRPr="00B90636" w14:paraId="3DB9C129" w14:textId="77777777" w:rsidTr="00F87B34">
        <w:trPr>
          <w:tblCellSpacing w:w="15" w:type="dxa"/>
        </w:trPr>
        <w:tc>
          <w:tcPr>
            <w:tcW w:w="1590" w:type="dxa"/>
            <w:noWrap/>
          </w:tcPr>
          <w:p w14:paraId="3EF31031"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Postal Code:</w:t>
            </w:r>
          </w:p>
        </w:tc>
        <w:tc>
          <w:tcPr>
            <w:tcW w:w="3240" w:type="dxa"/>
          </w:tcPr>
          <w:p w14:paraId="0DC0EFBC" w14:textId="77777777" w:rsidR="003A06FC" w:rsidRPr="00B90636" w:rsidRDefault="00D750AD" w:rsidP="0025476D">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75507</w:t>
            </w:r>
          </w:p>
        </w:tc>
      </w:tr>
      <w:tr w:rsidR="003A06FC" w:rsidRPr="00B90636" w14:paraId="38E69066" w14:textId="77777777" w:rsidTr="00F87B34">
        <w:trPr>
          <w:tblCellSpacing w:w="15" w:type="dxa"/>
        </w:trPr>
        <w:tc>
          <w:tcPr>
            <w:tcW w:w="1590" w:type="dxa"/>
            <w:noWrap/>
          </w:tcPr>
          <w:p w14:paraId="1A340EC6"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Country:</w:t>
            </w:r>
          </w:p>
        </w:tc>
        <w:tc>
          <w:tcPr>
            <w:tcW w:w="3240" w:type="dxa"/>
          </w:tcPr>
          <w:p w14:paraId="5A278357" w14:textId="081B764B" w:rsidR="003A06FC" w:rsidRPr="00B90636" w:rsidRDefault="00085048"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United States</w:t>
            </w:r>
          </w:p>
        </w:tc>
      </w:tr>
    </w:tbl>
    <w:p w14:paraId="003E7333" w14:textId="77777777" w:rsidR="003A06FC" w:rsidRPr="00B90636" w:rsidRDefault="003A06FC" w:rsidP="003A06FC">
      <w:pPr>
        <w:rPr>
          <w:rFonts w:asciiTheme="minorHAnsi" w:hAnsiTheme="minorHAnsi" w:cstheme="minorHAnsi"/>
          <w:color w:val="auto"/>
          <w:sz w:val="24"/>
          <w:szCs w:val="24"/>
        </w:rPr>
      </w:pPr>
    </w:p>
    <w:p w14:paraId="2D47FEC5" w14:textId="3E05A1CF" w:rsidR="009F15C6" w:rsidRPr="00B90636" w:rsidRDefault="009F15C6" w:rsidP="005B2C5C">
      <w:pPr>
        <w:rPr>
          <w:rFonts w:asciiTheme="minorHAnsi" w:hAnsiTheme="minorHAnsi" w:cstheme="minorHAnsi"/>
          <w:color w:val="auto"/>
          <w:sz w:val="24"/>
          <w:szCs w:val="24"/>
        </w:rPr>
      </w:pPr>
    </w:p>
    <w:p w14:paraId="690EEC2C" w14:textId="546C18F7" w:rsidR="00AB5893" w:rsidRPr="00841ACE" w:rsidRDefault="009F15C6" w:rsidP="009F15C6">
      <w:pPr>
        <w:rPr>
          <w:sz w:val="24"/>
          <w:szCs w:val="24"/>
        </w:rPr>
      </w:pPr>
      <w:r w:rsidRPr="00B90636">
        <w:rPr>
          <w:rFonts w:asciiTheme="minorHAnsi" w:hAnsiTheme="minorHAnsi" w:cstheme="minorHAnsi"/>
          <w:color w:val="auto"/>
          <w:sz w:val="24"/>
          <w:szCs w:val="24"/>
        </w:rPr>
        <w:t xml:space="preserve">The full text of </w:t>
      </w:r>
      <w:r w:rsidR="00D25B02">
        <w:rPr>
          <w:rFonts w:asciiTheme="minorHAnsi" w:hAnsiTheme="minorHAnsi" w:cstheme="minorHAnsi"/>
          <w:color w:val="auto"/>
          <w:sz w:val="24"/>
          <w:szCs w:val="24"/>
        </w:rPr>
        <w:t>R</w:t>
      </w:r>
      <w:r w:rsidR="00AB5893">
        <w:rPr>
          <w:rFonts w:asciiTheme="minorHAnsi" w:hAnsiTheme="minorHAnsi" w:cstheme="minorHAnsi"/>
          <w:color w:val="auto"/>
          <w:sz w:val="24"/>
          <w:szCs w:val="24"/>
        </w:rPr>
        <w:t xml:space="preserve">evolutionary </w:t>
      </w:r>
      <w:r w:rsidRPr="00B90636">
        <w:rPr>
          <w:rFonts w:asciiTheme="minorHAnsi" w:hAnsiTheme="minorHAnsi" w:cstheme="minorHAnsi"/>
          <w:color w:val="auto"/>
          <w:sz w:val="24"/>
          <w:szCs w:val="24"/>
        </w:rPr>
        <w:t xml:space="preserve">FAR </w:t>
      </w:r>
      <w:r w:rsidR="00AB5893">
        <w:rPr>
          <w:rFonts w:asciiTheme="minorHAnsi" w:hAnsiTheme="minorHAnsi" w:cstheme="minorHAnsi"/>
          <w:color w:val="auto"/>
          <w:sz w:val="24"/>
          <w:szCs w:val="24"/>
        </w:rPr>
        <w:t xml:space="preserve">Overhaul </w:t>
      </w:r>
      <w:r w:rsidR="00F87B34">
        <w:rPr>
          <w:rFonts w:asciiTheme="minorHAnsi" w:hAnsiTheme="minorHAnsi" w:cstheme="minorHAnsi"/>
          <w:color w:val="auto"/>
          <w:sz w:val="24"/>
          <w:szCs w:val="24"/>
        </w:rPr>
        <w:t xml:space="preserve">(RFO) </w:t>
      </w:r>
      <w:r w:rsidRPr="00B90636">
        <w:rPr>
          <w:rFonts w:asciiTheme="minorHAnsi" w:hAnsiTheme="minorHAnsi" w:cstheme="minorHAnsi"/>
          <w:color w:val="auto"/>
          <w:sz w:val="24"/>
          <w:szCs w:val="24"/>
        </w:rPr>
        <w:t>provisions or clauses may be accessed electronically at</w:t>
      </w:r>
      <w:r w:rsidR="00AB5893">
        <w:t xml:space="preserve"> </w:t>
      </w:r>
      <w:hyperlink r:id="rId19" w:history="1">
        <w:r w:rsidR="00AB5893" w:rsidRPr="00841ACE">
          <w:rPr>
            <w:rStyle w:val="Hyperlink"/>
            <w:sz w:val="24"/>
            <w:szCs w:val="24"/>
          </w:rPr>
          <w:t>https://acquisition.gov/far-overhaul/far-part-deviation-guide/far-overhaul-part-52</w:t>
        </w:r>
      </w:hyperlink>
    </w:p>
    <w:p w14:paraId="2A042337" w14:textId="75B74ED7" w:rsidR="009F15C6" w:rsidRPr="00B90636" w:rsidRDefault="009F15C6" w:rsidP="009F15C6">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 </w:t>
      </w:r>
    </w:p>
    <w:p w14:paraId="7BC7AE5F" w14:textId="77777777" w:rsidR="009F15C6" w:rsidRPr="00B90636" w:rsidRDefault="009F15C6" w:rsidP="009F15C6">
      <w:pPr>
        <w:rPr>
          <w:rFonts w:asciiTheme="minorHAnsi" w:hAnsiTheme="minorHAnsi" w:cstheme="minorHAnsi"/>
          <w:color w:val="auto"/>
          <w:sz w:val="24"/>
          <w:szCs w:val="24"/>
        </w:rPr>
      </w:pPr>
    </w:p>
    <w:p w14:paraId="367977F6" w14:textId="77777777" w:rsidR="009F15C6" w:rsidRPr="00B90636" w:rsidRDefault="009F15C6" w:rsidP="009F15C6">
      <w:pPr>
        <w:rPr>
          <w:rFonts w:asciiTheme="minorHAnsi" w:hAnsiTheme="minorHAnsi" w:cstheme="minorHAnsi"/>
          <w:color w:val="auto"/>
          <w:sz w:val="24"/>
          <w:szCs w:val="24"/>
        </w:rPr>
      </w:pPr>
      <w:r w:rsidRPr="00B90636">
        <w:rPr>
          <w:rFonts w:asciiTheme="minorHAnsi" w:hAnsiTheme="minorHAnsi" w:cstheme="minorHAnsi"/>
          <w:color w:val="auto"/>
          <w:sz w:val="24"/>
          <w:szCs w:val="24"/>
        </w:rPr>
        <w:t>The following solicitation provisions apply to this acquisition:</w:t>
      </w:r>
    </w:p>
    <w:p w14:paraId="6CFBDF2C" w14:textId="46583534" w:rsidR="009F15C6" w:rsidRPr="00B90636" w:rsidRDefault="00D326EC" w:rsidP="009F15C6">
      <w:pPr>
        <w:numPr>
          <w:ilvl w:val="0"/>
          <w:numId w:val="3"/>
        </w:numPr>
        <w:rPr>
          <w:rFonts w:asciiTheme="minorHAnsi" w:hAnsiTheme="minorHAnsi" w:cstheme="minorHAnsi"/>
          <w:color w:val="auto"/>
          <w:sz w:val="24"/>
          <w:szCs w:val="24"/>
        </w:rPr>
      </w:pPr>
      <w:r>
        <w:rPr>
          <w:rFonts w:asciiTheme="minorHAnsi" w:hAnsiTheme="minorHAnsi" w:cstheme="minorHAnsi"/>
          <w:color w:val="auto"/>
          <w:sz w:val="24"/>
          <w:szCs w:val="24"/>
          <w:u w:val="single"/>
        </w:rPr>
        <w:t>RFO</w:t>
      </w:r>
      <w:r w:rsidR="009F15C6" w:rsidRPr="00B90636">
        <w:rPr>
          <w:rFonts w:asciiTheme="minorHAnsi" w:hAnsiTheme="minorHAnsi" w:cstheme="minorHAnsi"/>
          <w:color w:val="auto"/>
          <w:sz w:val="24"/>
          <w:szCs w:val="24"/>
          <w:u w:val="single"/>
        </w:rPr>
        <w:t xml:space="preserve"> 52.212-1</w:t>
      </w:r>
      <w:r w:rsidR="009F15C6" w:rsidRPr="00B90636">
        <w:rPr>
          <w:rFonts w:asciiTheme="minorHAnsi" w:hAnsiTheme="minorHAnsi" w:cstheme="minorHAnsi"/>
          <w:color w:val="auto"/>
          <w:sz w:val="24"/>
          <w:szCs w:val="24"/>
        </w:rPr>
        <w:t>, “Instructions to Offerors</w:t>
      </w:r>
      <w:r w:rsidR="009F15C6" w:rsidRPr="00B90636">
        <w:rPr>
          <w:rFonts w:asciiTheme="minorHAnsi" w:hAnsiTheme="minorHAnsi" w:cstheme="minorHAnsi"/>
          <w:iCs/>
          <w:color w:val="auto"/>
          <w:sz w:val="24"/>
          <w:szCs w:val="24"/>
        </w:rPr>
        <w:t>–</w:t>
      </w:r>
      <w:r w:rsidR="009F15C6" w:rsidRPr="00B90636">
        <w:rPr>
          <w:rFonts w:asciiTheme="minorHAnsi" w:hAnsiTheme="minorHAnsi" w:cstheme="minorHAnsi"/>
          <w:color w:val="auto"/>
          <w:sz w:val="24"/>
          <w:szCs w:val="24"/>
        </w:rPr>
        <w:t>Commercial Products and Commercial Services” (</w:t>
      </w:r>
      <w:r w:rsidR="00E63244">
        <w:rPr>
          <w:rFonts w:asciiTheme="minorHAnsi" w:hAnsiTheme="minorHAnsi" w:cstheme="minorHAnsi"/>
          <w:b/>
          <w:bCs/>
        </w:rPr>
        <w:t>April 20, 2026</w:t>
      </w:r>
      <w:r w:rsidR="009F15C6" w:rsidRPr="00B90636">
        <w:rPr>
          <w:rFonts w:asciiTheme="minorHAnsi" w:hAnsiTheme="minorHAnsi" w:cstheme="minorHAnsi"/>
          <w:color w:val="auto"/>
          <w:sz w:val="24"/>
          <w:szCs w:val="24"/>
        </w:rPr>
        <w:t>). This solicitation will result in only one (1) award.</w:t>
      </w:r>
    </w:p>
    <w:p w14:paraId="48AE1FE5" w14:textId="77777777" w:rsidR="009F15C6" w:rsidRPr="00B90636" w:rsidRDefault="009F15C6" w:rsidP="009F15C6">
      <w:pPr>
        <w:ind w:left="360"/>
        <w:rPr>
          <w:rFonts w:asciiTheme="minorHAnsi" w:hAnsiTheme="minorHAnsi" w:cstheme="minorHAnsi"/>
          <w:color w:val="auto"/>
          <w:sz w:val="24"/>
          <w:szCs w:val="24"/>
        </w:rPr>
      </w:pPr>
    </w:p>
    <w:p w14:paraId="15AD8DC7" w14:textId="2ED13AA9" w:rsidR="009F15C6" w:rsidRPr="00B90636" w:rsidRDefault="009F15C6" w:rsidP="009F15C6">
      <w:pPr>
        <w:rPr>
          <w:rFonts w:asciiTheme="minorHAnsi" w:hAnsiTheme="minorHAnsi" w:cstheme="minorHAnsi"/>
          <w:b/>
          <w:bCs/>
          <w:color w:val="FF0000"/>
          <w:sz w:val="24"/>
          <w:szCs w:val="24"/>
          <w:u w:val="single"/>
        </w:rPr>
      </w:pPr>
      <w:r w:rsidRPr="00B90636">
        <w:rPr>
          <w:rFonts w:asciiTheme="minorHAnsi" w:hAnsiTheme="minorHAnsi" w:cstheme="minorHAnsi"/>
          <w:b/>
          <w:bCs/>
          <w:color w:val="FF0000"/>
          <w:sz w:val="24"/>
          <w:szCs w:val="24"/>
          <w:u w:val="single"/>
        </w:rPr>
        <w:t xml:space="preserve">Complete Table I </w:t>
      </w:r>
      <w:r w:rsidR="002E171E">
        <w:rPr>
          <w:rFonts w:asciiTheme="minorHAnsi" w:hAnsiTheme="minorHAnsi" w:cstheme="minorHAnsi"/>
          <w:b/>
          <w:bCs/>
          <w:color w:val="FF0000"/>
          <w:sz w:val="24"/>
          <w:szCs w:val="24"/>
          <w:u w:val="single"/>
        </w:rPr>
        <w:t xml:space="preserve">and offeror info </w:t>
      </w:r>
      <w:r w:rsidRPr="00B90636">
        <w:rPr>
          <w:rFonts w:asciiTheme="minorHAnsi" w:hAnsiTheme="minorHAnsi" w:cstheme="minorHAnsi"/>
          <w:b/>
          <w:bCs/>
          <w:color w:val="FF0000"/>
          <w:sz w:val="24"/>
          <w:szCs w:val="24"/>
          <w:u w:val="single"/>
        </w:rPr>
        <w:t>and submit to the POC before closing date.</w:t>
      </w:r>
    </w:p>
    <w:p w14:paraId="39B61FE2" w14:textId="77777777" w:rsidR="009F15C6" w:rsidRPr="00B90636" w:rsidRDefault="009F15C6" w:rsidP="009F15C6">
      <w:pPr>
        <w:rPr>
          <w:rFonts w:asciiTheme="minorHAnsi" w:hAnsiTheme="minorHAnsi" w:cstheme="minorHAnsi"/>
          <w:color w:val="auto"/>
          <w:sz w:val="24"/>
          <w:szCs w:val="24"/>
        </w:rPr>
      </w:pPr>
    </w:p>
    <w:p w14:paraId="3E24C942" w14:textId="0E16BE97" w:rsidR="009F15C6" w:rsidRPr="00B90636" w:rsidRDefault="00E94158" w:rsidP="009F15C6">
      <w:pPr>
        <w:numPr>
          <w:ilvl w:val="0"/>
          <w:numId w:val="3"/>
        </w:numPr>
        <w:rPr>
          <w:rFonts w:asciiTheme="minorHAnsi" w:hAnsiTheme="minorHAnsi" w:cstheme="minorHAnsi"/>
          <w:color w:val="auto"/>
          <w:sz w:val="24"/>
          <w:szCs w:val="24"/>
        </w:rPr>
      </w:pPr>
      <w:r>
        <w:rPr>
          <w:rFonts w:asciiTheme="minorHAnsi" w:hAnsiTheme="minorHAnsi" w:cstheme="minorHAnsi"/>
          <w:color w:val="auto"/>
          <w:sz w:val="24"/>
          <w:szCs w:val="24"/>
          <w:u w:val="single"/>
        </w:rPr>
        <w:t>RFO</w:t>
      </w:r>
      <w:r w:rsidR="009F15C6" w:rsidRPr="00B90636">
        <w:rPr>
          <w:rFonts w:asciiTheme="minorHAnsi" w:hAnsiTheme="minorHAnsi" w:cstheme="minorHAnsi"/>
          <w:color w:val="auto"/>
          <w:sz w:val="24"/>
          <w:szCs w:val="24"/>
          <w:u w:val="single"/>
        </w:rPr>
        <w:t xml:space="preserve"> 52.212-2 ADDENDUM</w:t>
      </w:r>
      <w:r w:rsidR="009F15C6" w:rsidRPr="00B90636">
        <w:rPr>
          <w:rFonts w:asciiTheme="minorHAnsi" w:hAnsiTheme="minorHAnsi" w:cstheme="minorHAnsi"/>
          <w:color w:val="auto"/>
          <w:sz w:val="24"/>
          <w:szCs w:val="24"/>
        </w:rPr>
        <w:t xml:space="preserve">, “Evaluation-Commercial Products and Commercial Services”  </w:t>
      </w:r>
    </w:p>
    <w:p w14:paraId="4F507973" w14:textId="17F7CF2C" w:rsidR="002235FA" w:rsidRPr="00B90636" w:rsidRDefault="009F15C6" w:rsidP="00462455">
      <w:pPr>
        <w:autoSpaceDE w:val="0"/>
        <w:autoSpaceDN w:val="0"/>
        <w:adjustRightInd w:val="0"/>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The Government will Award a contract to the lowest responsive </w:t>
      </w:r>
      <w:r w:rsidRPr="00B90636">
        <w:rPr>
          <w:rFonts w:asciiTheme="minorHAnsi" w:hAnsiTheme="minorHAnsi" w:cstheme="minorHAnsi"/>
          <w:iCs/>
          <w:color w:val="auto"/>
          <w:sz w:val="24"/>
          <w:szCs w:val="24"/>
        </w:rPr>
        <w:t>offer</w:t>
      </w:r>
      <w:r w:rsidRPr="00B90636">
        <w:rPr>
          <w:rFonts w:asciiTheme="minorHAnsi" w:hAnsiTheme="minorHAnsi" w:cstheme="minorHAnsi"/>
          <w:color w:val="auto"/>
          <w:sz w:val="24"/>
          <w:szCs w:val="24"/>
        </w:rPr>
        <w:t xml:space="preserve"> and capable of providing </w:t>
      </w:r>
      <w:r w:rsidR="00DC5C48">
        <w:rPr>
          <w:rFonts w:asciiTheme="minorHAnsi" w:hAnsiTheme="minorHAnsi" w:cstheme="minorHAnsi"/>
          <w:color w:val="auto"/>
          <w:sz w:val="24"/>
          <w:szCs w:val="24"/>
        </w:rPr>
        <w:t xml:space="preserve">7 (seven) </w:t>
      </w:r>
      <w:r w:rsidR="00DC5C48" w:rsidRPr="00DC5C48">
        <w:rPr>
          <w:rFonts w:asciiTheme="minorHAnsi" w:hAnsiTheme="minorHAnsi" w:cstheme="minorHAnsi"/>
          <w:sz w:val="24"/>
          <w:szCs w:val="24"/>
        </w:rPr>
        <w:t>Gantry Crane Systems</w:t>
      </w:r>
      <w:r w:rsidR="00DC5C48" w:rsidRPr="00B90636">
        <w:rPr>
          <w:rFonts w:asciiTheme="minorHAnsi" w:hAnsiTheme="minorHAnsi" w:cstheme="minorHAnsi"/>
          <w:color w:val="auto"/>
          <w:sz w:val="24"/>
          <w:szCs w:val="24"/>
        </w:rPr>
        <w:t xml:space="preserve"> </w:t>
      </w:r>
      <w:r w:rsidRPr="00B90636">
        <w:rPr>
          <w:rFonts w:asciiTheme="minorHAnsi" w:hAnsiTheme="minorHAnsi" w:cstheme="minorHAnsi"/>
          <w:color w:val="auto"/>
          <w:sz w:val="24"/>
          <w:szCs w:val="24"/>
        </w:rPr>
        <w:t xml:space="preserve">in accordance with Purchase Description Contractor shall acknowledge all requirements in the Purchase Description. </w:t>
      </w:r>
    </w:p>
    <w:p w14:paraId="65D33D1E" w14:textId="77777777" w:rsidR="002235FA" w:rsidRPr="00B90636" w:rsidRDefault="002235FA" w:rsidP="00462455">
      <w:pPr>
        <w:autoSpaceDE w:val="0"/>
        <w:autoSpaceDN w:val="0"/>
        <w:adjustRightInd w:val="0"/>
        <w:rPr>
          <w:rFonts w:asciiTheme="minorHAnsi" w:hAnsiTheme="minorHAnsi" w:cstheme="minorHAnsi"/>
          <w:color w:val="auto"/>
          <w:sz w:val="24"/>
          <w:szCs w:val="24"/>
        </w:rPr>
      </w:pPr>
    </w:p>
    <w:p w14:paraId="2198682F" w14:textId="6A04A590"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(a) The Government will award a contract resulting from this solicitation to the responsible</w:t>
      </w:r>
    </w:p>
    <w:p w14:paraId="6EE19276"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offeror whose offer conforming to the solicitation will be most advantageous to the</w:t>
      </w:r>
    </w:p>
    <w:p w14:paraId="5EBCAC55"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Government, price and other factors considered. The following factors shall be used to evaluate</w:t>
      </w:r>
    </w:p>
    <w:p w14:paraId="072C0F46"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offers:</w:t>
      </w:r>
    </w:p>
    <w:p w14:paraId="4D9863A7" w14:textId="1E913E7D" w:rsidR="00462455" w:rsidRPr="00B90636" w:rsidRDefault="00462455" w:rsidP="00672883">
      <w:pPr>
        <w:autoSpaceDE w:val="0"/>
        <w:autoSpaceDN w:val="0"/>
        <w:adjustRightInd w:val="0"/>
        <w:ind w:left="72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(i) Technical Capability. Technical capability of the supplies offered to meet the Government</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requirements per Purchase Description. Offers’ technical description of the supplies being</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offered shall be in sufficient detail to evaluate compliance with the requirements in the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solicitation. This may include product literature, technical features similar to Purchase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Description, warranty provisions, or other documents.</w:t>
      </w:r>
    </w:p>
    <w:p w14:paraId="3829FAA7" w14:textId="7934A10F" w:rsidR="00462455" w:rsidRPr="00B90636" w:rsidRDefault="00462455" w:rsidP="00672883">
      <w:pPr>
        <w:autoSpaceDE w:val="0"/>
        <w:autoSpaceDN w:val="0"/>
        <w:adjustRightInd w:val="0"/>
        <w:ind w:left="72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(ii) Price. Price will be evaluated to determine if the offer is fair, reasonable, and balanced. The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Government may determine that an offer is unacceptable if prices are significantly unbalanced.</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Unrealistically low offered prices, initially or subsequently, may be grounds for rejection for this</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solicitation.</w:t>
      </w:r>
    </w:p>
    <w:p w14:paraId="151043A8" w14:textId="29C005E4" w:rsidR="00462455" w:rsidRDefault="00462455" w:rsidP="00672883">
      <w:pPr>
        <w:autoSpaceDE w:val="0"/>
        <w:autoSpaceDN w:val="0"/>
        <w:adjustRightInd w:val="0"/>
        <w:ind w:left="72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(iii) Past Performance. Past performance will be evaluated to determine the confidence in the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 xml:space="preserve">offeror’s ability to successfully accomplish the requirements of this solicitation </w:t>
      </w:r>
      <w:r w:rsidRPr="00B90636">
        <w:rPr>
          <w:rFonts w:asciiTheme="minorHAnsi" w:eastAsiaTheme="minorHAnsi" w:hAnsiTheme="minorHAnsi" w:cstheme="minorHAnsi"/>
          <w:color w:val="auto"/>
          <w:sz w:val="24"/>
          <w:szCs w:val="24"/>
        </w:rPr>
        <w:lastRenderedPageBreak/>
        <w:t>based on the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offeror’s demonstrated present and past work record. The Government will evaluate the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offeror’s demonstrated record of contract compliance in supplying products and services that</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meet users’ needs, including cost and delivery schedule.</w:t>
      </w:r>
    </w:p>
    <w:p w14:paraId="382042A5" w14:textId="77777777" w:rsidR="00672883" w:rsidRPr="00B90636" w:rsidRDefault="00672883" w:rsidP="00672883">
      <w:pPr>
        <w:autoSpaceDE w:val="0"/>
        <w:autoSpaceDN w:val="0"/>
        <w:adjustRightInd w:val="0"/>
        <w:ind w:left="720"/>
        <w:rPr>
          <w:rFonts w:asciiTheme="minorHAnsi" w:eastAsiaTheme="minorHAnsi" w:hAnsiTheme="minorHAnsi" w:cstheme="minorHAnsi"/>
          <w:color w:val="auto"/>
          <w:sz w:val="24"/>
          <w:szCs w:val="24"/>
        </w:rPr>
      </w:pPr>
    </w:p>
    <w:p w14:paraId="2C002FF1" w14:textId="77777777" w:rsidR="00462455" w:rsidRPr="00B90636" w:rsidRDefault="00462455" w:rsidP="00462455">
      <w:pPr>
        <w:autoSpaceDE w:val="0"/>
        <w:autoSpaceDN w:val="0"/>
        <w:adjustRightInd w:val="0"/>
        <w:rPr>
          <w:rFonts w:asciiTheme="minorHAnsi" w:eastAsiaTheme="minorHAnsi" w:hAnsiTheme="minorHAnsi" w:cstheme="minorHAnsi"/>
          <w:b/>
          <w:bCs/>
          <w:color w:val="auto"/>
          <w:sz w:val="24"/>
          <w:szCs w:val="24"/>
        </w:rPr>
      </w:pPr>
      <w:r w:rsidRPr="00B90636">
        <w:rPr>
          <w:rFonts w:asciiTheme="minorHAnsi" w:eastAsiaTheme="minorHAnsi" w:hAnsiTheme="minorHAnsi" w:cstheme="minorHAnsi"/>
          <w:b/>
          <w:bCs/>
          <w:color w:val="auto"/>
          <w:sz w:val="24"/>
          <w:szCs w:val="24"/>
        </w:rPr>
        <w:t>There will not be an adjectival rating assigned to each factor.</w:t>
      </w:r>
    </w:p>
    <w:p w14:paraId="17E4A1CC" w14:textId="77777777" w:rsidR="005108AF" w:rsidRDefault="005108AF" w:rsidP="00462455">
      <w:pPr>
        <w:autoSpaceDE w:val="0"/>
        <w:autoSpaceDN w:val="0"/>
        <w:adjustRightInd w:val="0"/>
        <w:rPr>
          <w:rFonts w:asciiTheme="minorHAnsi" w:eastAsiaTheme="minorHAnsi" w:hAnsiTheme="minorHAnsi" w:cstheme="minorHAnsi"/>
          <w:color w:val="auto"/>
          <w:sz w:val="24"/>
          <w:szCs w:val="24"/>
        </w:rPr>
      </w:pPr>
    </w:p>
    <w:p w14:paraId="68963CA8" w14:textId="37B0E241" w:rsidR="00462455" w:rsidRPr="00B90636" w:rsidRDefault="00462455" w:rsidP="00462455">
      <w:pPr>
        <w:autoSpaceDE w:val="0"/>
        <w:autoSpaceDN w:val="0"/>
        <w:adjustRightInd w:val="0"/>
        <w:rPr>
          <w:rFonts w:asciiTheme="minorHAnsi" w:eastAsiaTheme="minorHAnsi" w:hAnsiTheme="minorHAnsi" w:cstheme="minorHAnsi"/>
          <w:b/>
          <w:bCs/>
          <w:color w:val="auto"/>
          <w:sz w:val="24"/>
          <w:szCs w:val="24"/>
        </w:rPr>
      </w:pPr>
      <w:r w:rsidRPr="00B90636">
        <w:rPr>
          <w:rFonts w:asciiTheme="minorHAnsi" w:eastAsiaTheme="minorHAnsi" w:hAnsiTheme="minorHAnsi" w:cstheme="minorHAnsi"/>
          <w:b/>
          <w:bCs/>
          <w:color w:val="auto"/>
          <w:sz w:val="24"/>
          <w:szCs w:val="24"/>
        </w:rPr>
        <w:t>The Government may award to other than the lowest offer.</w:t>
      </w:r>
    </w:p>
    <w:p w14:paraId="66A1F5A3" w14:textId="2F6EF7A2"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w:t>
      </w:r>
      <w:r w:rsidR="00F12D8D">
        <w:rPr>
          <w:rFonts w:asciiTheme="minorHAnsi" w:eastAsiaTheme="minorHAnsi" w:hAnsiTheme="minorHAnsi" w:cstheme="minorHAnsi"/>
          <w:color w:val="auto"/>
          <w:sz w:val="24"/>
          <w:szCs w:val="24"/>
        </w:rPr>
        <w:t>b</w:t>
      </w:r>
      <w:r w:rsidRPr="00B90636">
        <w:rPr>
          <w:rFonts w:asciiTheme="minorHAnsi" w:eastAsiaTheme="minorHAnsi" w:hAnsiTheme="minorHAnsi" w:cstheme="minorHAnsi"/>
          <w:color w:val="auto"/>
          <w:sz w:val="24"/>
          <w:szCs w:val="24"/>
        </w:rPr>
        <w:t>) A written notice of award or acceptance of an offer, mailed or otherwise furnished to the</w:t>
      </w:r>
    </w:p>
    <w:p w14:paraId="6E594AAD"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successful offeror within the time for acceptance specified in the offer, shall result in a binding</w:t>
      </w:r>
    </w:p>
    <w:p w14:paraId="7292AE3B"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contract without further action by either party. Before the offer's specified expiration time, the</w:t>
      </w:r>
    </w:p>
    <w:p w14:paraId="0032F01E"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Government may accept an offer (or part of an offer), whether or not there are negotiations</w:t>
      </w:r>
    </w:p>
    <w:p w14:paraId="3D326AEB"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after its receipt, unless a written notice of withdrawal is received before award.</w:t>
      </w:r>
    </w:p>
    <w:p w14:paraId="2449CB22" w14:textId="523C7FCE" w:rsidR="009F15C6" w:rsidRPr="00B90636" w:rsidRDefault="00462455" w:rsidP="00462455">
      <w:pPr>
        <w:rPr>
          <w:rFonts w:asciiTheme="minorHAnsi" w:hAnsiTheme="minorHAnsi" w:cstheme="minorHAnsi"/>
          <w:color w:val="auto"/>
          <w:sz w:val="24"/>
          <w:szCs w:val="24"/>
        </w:rPr>
      </w:pPr>
      <w:r w:rsidRPr="00B90636">
        <w:rPr>
          <w:rFonts w:asciiTheme="minorHAnsi" w:eastAsiaTheme="minorHAnsi" w:hAnsiTheme="minorHAnsi" w:cstheme="minorHAnsi"/>
          <w:color w:val="auto"/>
          <w:sz w:val="24"/>
          <w:szCs w:val="24"/>
        </w:rPr>
        <w:t>(End of provision)</w:t>
      </w:r>
    </w:p>
    <w:p w14:paraId="3E02AF3E" w14:textId="77777777" w:rsidR="009F15C6" w:rsidRPr="00B90636" w:rsidRDefault="009F15C6" w:rsidP="009F15C6">
      <w:pPr>
        <w:rPr>
          <w:rFonts w:asciiTheme="minorHAnsi" w:hAnsiTheme="minorHAnsi" w:cstheme="minorHAnsi"/>
          <w:color w:val="auto"/>
          <w:sz w:val="24"/>
          <w:szCs w:val="24"/>
        </w:rPr>
      </w:pPr>
    </w:p>
    <w:p w14:paraId="5B24BA74" w14:textId="2BEA15DF" w:rsidR="009F15C6" w:rsidRPr="00B90636" w:rsidRDefault="009F15C6" w:rsidP="009F15C6">
      <w:pPr>
        <w:rPr>
          <w:rFonts w:asciiTheme="minorHAnsi" w:hAnsiTheme="minorHAnsi" w:cstheme="minorHAnsi"/>
          <w:color w:val="auto"/>
          <w:sz w:val="24"/>
          <w:szCs w:val="24"/>
        </w:rPr>
      </w:pPr>
      <w:r w:rsidRPr="00B90636">
        <w:rPr>
          <w:rFonts w:asciiTheme="minorHAnsi" w:hAnsiTheme="minorHAnsi" w:cstheme="minorHAnsi"/>
          <w:b/>
          <w:color w:val="auto"/>
          <w:sz w:val="24"/>
          <w:szCs w:val="24"/>
        </w:rPr>
        <w:t>Responsive offerors shall  have a current representations and certifications in sam.gov  and  Table I complete.</w:t>
      </w:r>
    </w:p>
    <w:p w14:paraId="4D66FEAB" w14:textId="77777777" w:rsidR="009F15C6" w:rsidRPr="00B90636" w:rsidRDefault="009F15C6" w:rsidP="009F15C6">
      <w:pPr>
        <w:rPr>
          <w:rFonts w:asciiTheme="minorHAnsi" w:hAnsiTheme="minorHAnsi" w:cstheme="minorHAnsi"/>
          <w:color w:val="auto"/>
          <w:sz w:val="24"/>
          <w:szCs w:val="24"/>
        </w:rPr>
      </w:pPr>
    </w:p>
    <w:p w14:paraId="791D6A29" w14:textId="5A76D56F" w:rsidR="009F15C6" w:rsidRPr="00B90636" w:rsidRDefault="009F15C6" w:rsidP="005B2C5C">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Offerors must complete annual representations and certifications </w:t>
      </w:r>
      <w:r w:rsidRPr="00B90636">
        <w:rPr>
          <w:rFonts w:asciiTheme="minorHAnsi" w:hAnsiTheme="minorHAnsi" w:cstheme="minorHAnsi"/>
          <w:color w:val="auto"/>
          <w:sz w:val="24"/>
          <w:szCs w:val="24"/>
          <w:lang w:val="en"/>
        </w:rPr>
        <w:t xml:space="preserve">electronically in the System for Award Management (SAM) accessed through </w:t>
      </w:r>
      <w:hyperlink r:id="rId20" w:tgtFrame="_parent" w:history="1">
        <w:r w:rsidRPr="00B90636">
          <w:rPr>
            <w:rStyle w:val="Hyperlink"/>
            <w:rFonts w:asciiTheme="minorHAnsi" w:hAnsiTheme="minorHAnsi" w:cstheme="minorHAnsi"/>
            <w:sz w:val="24"/>
            <w:szCs w:val="24"/>
            <w:lang w:val="en"/>
          </w:rPr>
          <w:t>https://www.sam.gov</w:t>
        </w:r>
      </w:hyperlink>
      <w:r w:rsidRPr="00B90636">
        <w:rPr>
          <w:rFonts w:asciiTheme="minorHAnsi" w:hAnsiTheme="minorHAnsi" w:cstheme="minorHAnsi"/>
          <w:color w:val="auto"/>
          <w:sz w:val="24"/>
          <w:szCs w:val="24"/>
          <w:u w:val="single"/>
          <w:lang w:val="en"/>
        </w:rPr>
        <w:t xml:space="preserve"> </w:t>
      </w:r>
      <w:r w:rsidRPr="00B90636">
        <w:rPr>
          <w:rFonts w:asciiTheme="minorHAnsi" w:hAnsiTheme="minorHAnsi" w:cstheme="minorHAnsi"/>
          <w:color w:val="auto"/>
          <w:sz w:val="24"/>
          <w:szCs w:val="24"/>
        </w:rPr>
        <w:t>in accordance with FAR 52.212-3, “Offeror Representations and Certifications</w:t>
      </w:r>
      <w:r w:rsidRPr="00B90636">
        <w:rPr>
          <w:rFonts w:asciiTheme="minorHAnsi" w:hAnsiTheme="minorHAnsi" w:cstheme="minorHAnsi"/>
          <w:iCs/>
          <w:color w:val="auto"/>
          <w:sz w:val="24"/>
          <w:szCs w:val="24"/>
        </w:rPr>
        <w:t>–</w:t>
      </w:r>
      <w:r w:rsidRPr="00B90636">
        <w:rPr>
          <w:rFonts w:asciiTheme="minorHAnsi" w:hAnsiTheme="minorHAnsi" w:cstheme="minorHAnsi"/>
          <w:color w:val="auto"/>
          <w:sz w:val="24"/>
          <w:szCs w:val="24"/>
        </w:rPr>
        <w:t xml:space="preserve">Commercial Products.” </w:t>
      </w:r>
    </w:p>
    <w:p w14:paraId="4387E572" w14:textId="4F7A1E74" w:rsidR="0051506F" w:rsidRPr="00B90636" w:rsidRDefault="0051506F" w:rsidP="005B2C5C">
      <w:pPr>
        <w:rPr>
          <w:rFonts w:asciiTheme="minorHAnsi" w:hAnsiTheme="minorHAnsi" w:cstheme="minorHAnsi"/>
          <w:color w:val="auto"/>
          <w:sz w:val="24"/>
          <w:szCs w:val="24"/>
        </w:rPr>
      </w:pPr>
    </w:p>
    <w:p w14:paraId="06FAD4AD" w14:textId="6467240D" w:rsidR="00554982" w:rsidRPr="00B90636" w:rsidRDefault="000E3941" w:rsidP="00281405">
      <w:pPr>
        <w:spacing w:after="120"/>
        <w:rPr>
          <w:rFonts w:asciiTheme="minorHAnsi" w:hAnsiTheme="minorHAnsi" w:cstheme="minorHAnsi"/>
          <w:color w:val="auto"/>
          <w:sz w:val="24"/>
          <w:szCs w:val="24"/>
        </w:rPr>
      </w:pPr>
      <w:r w:rsidRPr="00B90636">
        <w:rPr>
          <w:rFonts w:asciiTheme="minorHAnsi" w:hAnsiTheme="minorHAnsi" w:cstheme="minorHAnsi"/>
          <w:color w:val="auto"/>
          <w:sz w:val="24"/>
          <w:szCs w:val="24"/>
        </w:rPr>
        <w:t>The following solicitation clauses apply to this acquisition:</w:t>
      </w:r>
    </w:p>
    <w:p w14:paraId="2C6151D0" w14:textId="4941BC13" w:rsidR="00554982" w:rsidRPr="00B90636" w:rsidRDefault="009F15C6" w:rsidP="00554982">
      <w:pPr>
        <w:rPr>
          <w:rFonts w:asciiTheme="minorHAnsi" w:hAnsiTheme="minorHAnsi" w:cstheme="minorHAnsi"/>
          <w:color w:val="auto"/>
          <w:sz w:val="24"/>
          <w:szCs w:val="24"/>
        </w:rPr>
      </w:pPr>
      <w:r w:rsidRPr="00B90636">
        <w:rPr>
          <w:rStyle w:val="ph"/>
          <w:rFonts w:asciiTheme="minorHAnsi" w:hAnsiTheme="minorHAnsi" w:cstheme="minorHAnsi"/>
          <w:sz w:val="24"/>
          <w:szCs w:val="24"/>
          <w:bdr w:val="none" w:sz="0" w:space="0" w:color="auto" w:frame="1"/>
        </w:rPr>
        <w:t>1</w:t>
      </w:r>
      <w:r w:rsidR="000E3941" w:rsidRPr="00B90636">
        <w:rPr>
          <w:rStyle w:val="ph"/>
          <w:rFonts w:asciiTheme="minorHAnsi" w:hAnsiTheme="minorHAnsi" w:cstheme="minorHAnsi"/>
          <w:sz w:val="24"/>
          <w:szCs w:val="24"/>
          <w:bdr w:val="none" w:sz="0" w:space="0" w:color="auto" w:frame="1"/>
        </w:rPr>
        <w:t>.</w:t>
      </w:r>
      <w:r w:rsidR="0061013E" w:rsidRPr="00B90636">
        <w:rPr>
          <w:rStyle w:val="ph"/>
          <w:rFonts w:asciiTheme="minorHAnsi" w:hAnsiTheme="minorHAnsi" w:cstheme="minorHAnsi"/>
          <w:sz w:val="24"/>
          <w:szCs w:val="24"/>
          <w:bdr w:val="none" w:sz="0" w:space="0" w:color="auto" w:frame="1"/>
        </w:rPr>
        <w:t xml:space="preserve"> </w:t>
      </w:r>
      <w:r w:rsidR="00F90A63">
        <w:rPr>
          <w:rStyle w:val="ph"/>
          <w:rFonts w:asciiTheme="minorHAnsi" w:hAnsiTheme="minorHAnsi" w:cstheme="minorHAnsi"/>
          <w:sz w:val="24"/>
          <w:szCs w:val="24"/>
          <w:u w:val="single"/>
          <w:bdr w:val="none" w:sz="0" w:space="0" w:color="auto" w:frame="1"/>
        </w:rPr>
        <w:t>RFO</w:t>
      </w:r>
      <w:r w:rsidR="000E3941" w:rsidRPr="00B90636">
        <w:rPr>
          <w:rFonts w:asciiTheme="minorHAnsi" w:hAnsiTheme="minorHAnsi" w:cstheme="minorHAnsi"/>
          <w:sz w:val="24"/>
          <w:szCs w:val="24"/>
          <w:u w:val="single"/>
        </w:rPr>
        <w:t> </w:t>
      </w:r>
      <w:r w:rsidR="000E3941" w:rsidRPr="00B90636">
        <w:rPr>
          <w:rFonts w:asciiTheme="minorHAnsi" w:hAnsiTheme="minorHAnsi" w:cstheme="minorHAnsi"/>
          <w:sz w:val="24"/>
          <w:szCs w:val="24"/>
          <w:u w:val="single"/>
          <w:bdr w:val="none" w:sz="0" w:space="0" w:color="auto" w:frame="1"/>
        </w:rPr>
        <w:t>52.212-4</w:t>
      </w:r>
      <w:r w:rsidR="000E3941" w:rsidRPr="00B90636">
        <w:rPr>
          <w:rFonts w:asciiTheme="minorHAnsi" w:hAnsiTheme="minorHAnsi" w:cstheme="minorHAnsi"/>
          <w:sz w:val="24"/>
          <w:szCs w:val="24"/>
        </w:rPr>
        <w:t>, “Contract Terms and Conditions-</w:t>
      </w:r>
      <w:r w:rsidR="000E3941" w:rsidRPr="00B90636">
        <w:rPr>
          <w:rFonts w:asciiTheme="minorHAnsi" w:hAnsiTheme="minorHAnsi" w:cstheme="minorHAnsi"/>
          <w:sz w:val="24"/>
          <w:szCs w:val="24"/>
          <w:bdr w:val="none" w:sz="0" w:space="0" w:color="auto" w:frame="1"/>
        </w:rPr>
        <w:t>Commercial Products</w:t>
      </w:r>
      <w:r w:rsidR="000E3941" w:rsidRPr="00B90636">
        <w:rPr>
          <w:rFonts w:asciiTheme="minorHAnsi" w:hAnsiTheme="minorHAnsi" w:cstheme="minorHAnsi"/>
          <w:sz w:val="24"/>
          <w:szCs w:val="24"/>
        </w:rPr>
        <w:t> and </w:t>
      </w:r>
      <w:r w:rsidR="000E3941" w:rsidRPr="00B90636">
        <w:rPr>
          <w:rFonts w:asciiTheme="minorHAnsi" w:hAnsiTheme="minorHAnsi" w:cstheme="minorHAnsi"/>
          <w:sz w:val="24"/>
          <w:szCs w:val="24"/>
          <w:bdr w:val="none" w:sz="0" w:space="0" w:color="auto" w:frame="1"/>
        </w:rPr>
        <w:t>Commercial Services</w:t>
      </w:r>
      <w:r w:rsidR="000E3941" w:rsidRPr="00B90636">
        <w:rPr>
          <w:rFonts w:asciiTheme="minorHAnsi" w:hAnsiTheme="minorHAnsi" w:cstheme="minorHAnsi"/>
          <w:sz w:val="24"/>
          <w:szCs w:val="24"/>
        </w:rPr>
        <w:t xml:space="preserve">” </w:t>
      </w:r>
      <w:r w:rsidR="0013014C" w:rsidRPr="00B90636">
        <w:rPr>
          <w:rFonts w:asciiTheme="minorHAnsi" w:hAnsiTheme="minorHAnsi" w:cstheme="minorHAnsi"/>
        </w:rPr>
        <w:t>(</w:t>
      </w:r>
      <w:r w:rsidR="00E63244">
        <w:rPr>
          <w:rFonts w:asciiTheme="minorHAnsi" w:hAnsiTheme="minorHAnsi" w:cstheme="minorHAnsi"/>
          <w:b/>
          <w:bCs/>
        </w:rPr>
        <w:t>April 20, 2026</w:t>
      </w:r>
      <w:r w:rsidR="0013014C" w:rsidRPr="00B90636">
        <w:rPr>
          <w:rFonts w:asciiTheme="minorHAnsi" w:hAnsiTheme="minorHAnsi" w:cstheme="minorHAnsi"/>
        </w:rPr>
        <w:t>)</w:t>
      </w:r>
    </w:p>
    <w:p w14:paraId="7E6A6D02" w14:textId="6532B181" w:rsidR="0013014C" w:rsidRPr="00B90636" w:rsidRDefault="0013014C" w:rsidP="0013014C">
      <w:pPr>
        <w:pStyle w:val="listl3"/>
        <w:shd w:val="clear" w:color="auto" w:fill="FFFFFF"/>
        <w:textAlignment w:val="baseline"/>
        <w:rPr>
          <w:rFonts w:asciiTheme="minorHAnsi" w:hAnsiTheme="minorHAnsi" w:cstheme="minorHAnsi"/>
          <w:u w:val="single"/>
        </w:rPr>
      </w:pPr>
      <w:r w:rsidRPr="00B90636">
        <w:rPr>
          <w:rFonts w:asciiTheme="minorHAnsi" w:hAnsiTheme="minorHAnsi" w:cstheme="minorHAnsi"/>
          <w:u w:val="single"/>
        </w:rPr>
        <w:t xml:space="preserve">The following </w:t>
      </w:r>
      <w:r w:rsidR="002D6FED">
        <w:rPr>
          <w:rFonts w:asciiTheme="minorHAnsi" w:hAnsiTheme="minorHAnsi" w:cstheme="minorHAnsi"/>
          <w:u w:val="single"/>
        </w:rPr>
        <w:t>provisions a</w:t>
      </w:r>
    </w:p>
    <w:p w14:paraId="1B91944F" w14:textId="5FDE7FCC" w:rsidR="009E36BD" w:rsidRPr="00B90636" w:rsidRDefault="0013014C" w:rsidP="009E36BD">
      <w:pPr>
        <w:pStyle w:val="listl3"/>
        <w:shd w:val="clear" w:color="auto" w:fill="FFFFFF"/>
        <w:spacing w:before="0" w:beforeAutospacing="0" w:after="0" w:afterAutospacing="0"/>
        <w:jc w:val="center"/>
        <w:textAlignment w:val="baseline"/>
        <w:rPr>
          <w:rFonts w:asciiTheme="minorHAnsi" w:hAnsiTheme="minorHAnsi" w:cstheme="minorHAnsi"/>
        </w:rPr>
      </w:pPr>
      <w:r w:rsidRPr="00B90636">
        <w:rPr>
          <w:rFonts w:asciiTheme="minorHAnsi" w:hAnsiTheme="minorHAnsi" w:cstheme="minorHAnsi"/>
        </w:rPr>
        <w:t>52.203-6, Restrictions on Subcontractor Sales to the Government (</w:t>
      </w:r>
      <w:r w:rsidR="00E63244">
        <w:rPr>
          <w:rFonts w:asciiTheme="minorHAnsi" w:hAnsiTheme="minorHAnsi" w:cstheme="minorHAnsi"/>
          <w:b/>
          <w:bCs/>
        </w:rPr>
        <w:t>Jun 2020</w:t>
      </w:r>
      <w:r w:rsidRPr="00B90636">
        <w:rPr>
          <w:rFonts w:asciiTheme="minorHAnsi" w:hAnsiTheme="minorHAnsi" w:cstheme="minorHAnsi"/>
        </w:rPr>
        <w:t>), with Alternate I (NOV 2021) (41 U.S.C. 4704 and 10 U.S.C. 4655).</w:t>
      </w:r>
      <w:r w:rsidR="009E36BD" w:rsidRPr="00B90636">
        <w:rPr>
          <w:rFonts w:asciiTheme="minorHAnsi" w:hAnsiTheme="minorHAnsi" w:cstheme="minorHAnsi"/>
        </w:rPr>
        <w:t xml:space="preserve"> </w:t>
      </w:r>
    </w:p>
    <w:p w14:paraId="7CBBD903" w14:textId="2B08E248" w:rsidR="009E36BD" w:rsidRPr="00B90636" w:rsidRDefault="009E36BD" w:rsidP="009E36BD">
      <w:pPr>
        <w:pStyle w:val="listl3"/>
        <w:shd w:val="clear" w:color="auto" w:fill="FFFFFF"/>
        <w:spacing w:before="0" w:beforeAutospacing="0" w:after="0" w:afterAutospacing="0"/>
        <w:ind w:left="165"/>
        <w:textAlignment w:val="baseline"/>
        <w:rPr>
          <w:rFonts w:asciiTheme="minorHAnsi" w:hAnsiTheme="minorHAnsi" w:cstheme="minorHAnsi"/>
        </w:rPr>
      </w:pPr>
      <w:r w:rsidRPr="00B90636">
        <w:rPr>
          <w:rFonts w:asciiTheme="minorHAnsi" w:hAnsiTheme="minorHAnsi" w:cstheme="minorHAnsi"/>
        </w:rPr>
        <w:t xml:space="preserve">52.203-13, </w:t>
      </w:r>
      <w:r w:rsidR="0013014C" w:rsidRPr="00B90636">
        <w:rPr>
          <w:rFonts w:asciiTheme="minorHAnsi" w:hAnsiTheme="minorHAnsi" w:cstheme="minorHAnsi"/>
        </w:rPr>
        <w:t>Contractor Code of Business Ethics and Cond</w:t>
      </w:r>
      <w:r w:rsidRPr="00B90636">
        <w:rPr>
          <w:rFonts w:asciiTheme="minorHAnsi" w:hAnsiTheme="minorHAnsi" w:cstheme="minorHAnsi"/>
        </w:rPr>
        <w:t>uct (</w:t>
      </w:r>
      <w:r w:rsidR="00E63244">
        <w:rPr>
          <w:rFonts w:asciiTheme="minorHAnsi" w:hAnsiTheme="minorHAnsi" w:cstheme="minorHAnsi"/>
          <w:b/>
          <w:bCs/>
        </w:rPr>
        <w:t>Nov 2021</w:t>
      </w:r>
      <w:r w:rsidRPr="00B90636">
        <w:rPr>
          <w:rFonts w:asciiTheme="minorHAnsi" w:hAnsiTheme="minorHAnsi" w:cstheme="minorHAnsi"/>
        </w:rPr>
        <w:t xml:space="preserve">) (41 U.S.C. 3509).                             </w:t>
      </w:r>
      <w:r w:rsidR="0013014C" w:rsidRPr="00B90636">
        <w:rPr>
          <w:rFonts w:asciiTheme="minorHAnsi" w:hAnsiTheme="minorHAnsi" w:cstheme="minorHAnsi"/>
        </w:rPr>
        <w:t>52.204-10, Reporting Executive Compensation and First-Tier Subcontract Awards (</w:t>
      </w:r>
      <w:r w:rsidR="00E63244">
        <w:rPr>
          <w:rFonts w:asciiTheme="minorHAnsi" w:hAnsiTheme="minorHAnsi" w:cstheme="minorHAnsi"/>
          <w:b/>
          <w:bCs/>
        </w:rPr>
        <w:t>April 20, 2026</w:t>
      </w:r>
      <w:r w:rsidR="0013014C" w:rsidRPr="00B90636">
        <w:rPr>
          <w:rFonts w:asciiTheme="minorHAnsi" w:hAnsiTheme="minorHAnsi" w:cstheme="minorHAnsi"/>
        </w:rPr>
        <w:t>) (Pub. L. 109-282) (31 U.S.C. 6101 note).</w:t>
      </w:r>
    </w:p>
    <w:p w14:paraId="5FF953F3" w14:textId="4CA88B95" w:rsidR="009E36BD" w:rsidRPr="00B90636" w:rsidRDefault="009E36BD" w:rsidP="009E36BD">
      <w:pPr>
        <w:pStyle w:val="listl3"/>
        <w:shd w:val="clear" w:color="auto" w:fill="FFFFFF"/>
        <w:spacing w:before="0" w:beforeAutospacing="0" w:after="0" w:afterAutospacing="0"/>
        <w:textAlignment w:val="baseline"/>
        <w:rPr>
          <w:rFonts w:asciiTheme="minorHAnsi" w:hAnsiTheme="minorHAnsi" w:cstheme="minorHAnsi"/>
        </w:rPr>
      </w:pPr>
      <w:r w:rsidRPr="00B90636">
        <w:rPr>
          <w:rFonts w:asciiTheme="minorHAnsi" w:hAnsiTheme="minorHAnsi" w:cstheme="minorHAnsi"/>
        </w:rPr>
        <w:t xml:space="preserve">   </w:t>
      </w:r>
      <w:r w:rsidR="0013014C" w:rsidRPr="00B90636">
        <w:rPr>
          <w:rFonts w:asciiTheme="minorHAnsi" w:hAnsiTheme="minorHAnsi" w:cstheme="minorHAnsi"/>
        </w:rPr>
        <w:t>52.219-6, Notice of Total Small Business Set-Aside (</w:t>
      </w:r>
      <w:r w:rsidR="00BE3218">
        <w:rPr>
          <w:rFonts w:asciiTheme="minorHAnsi" w:hAnsiTheme="minorHAnsi" w:cstheme="minorHAnsi"/>
          <w:b/>
          <w:bCs/>
        </w:rPr>
        <w:t>April 20, 2026</w:t>
      </w:r>
      <w:r w:rsidR="0013014C" w:rsidRPr="00B90636">
        <w:rPr>
          <w:rFonts w:asciiTheme="minorHAnsi" w:hAnsiTheme="minorHAnsi" w:cstheme="minorHAnsi"/>
        </w:rPr>
        <w:t>) (15 U.S.C. 644).</w:t>
      </w:r>
      <w:r w:rsidRPr="00B90636">
        <w:rPr>
          <w:rFonts w:asciiTheme="minorHAnsi" w:eastAsia="TimesNewRomanPSMT" w:hAnsiTheme="minorHAnsi" w:cstheme="minorHAnsi"/>
          <w:sz w:val="20"/>
          <w:szCs w:val="20"/>
        </w:rPr>
        <w:t xml:space="preserve"> </w:t>
      </w:r>
    </w:p>
    <w:p w14:paraId="239E4688" w14:textId="1EB78ABD" w:rsidR="009E36BD" w:rsidRPr="00B90636" w:rsidRDefault="009E36BD" w:rsidP="009E36BD">
      <w:pPr>
        <w:pStyle w:val="listl3"/>
        <w:shd w:val="clear" w:color="auto" w:fill="FFFFFF"/>
        <w:spacing w:before="0" w:beforeAutospacing="0" w:after="0" w:afterAutospacing="0"/>
        <w:textAlignment w:val="baseline"/>
        <w:rPr>
          <w:rFonts w:asciiTheme="minorHAnsi" w:hAnsiTheme="minorHAnsi" w:cstheme="minorHAnsi"/>
        </w:rPr>
      </w:pPr>
      <w:r w:rsidRPr="00B90636">
        <w:rPr>
          <w:rFonts w:asciiTheme="minorHAnsi" w:hAnsiTheme="minorHAnsi" w:cstheme="minorHAnsi"/>
        </w:rPr>
        <w:t xml:space="preserve">   52.222-3, Convict Labor (</w:t>
      </w:r>
      <w:r w:rsidR="00BE3218">
        <w:rPr>
          <w:rFonts w:asciiTheme="minorHAnsi" w:hAnsiTheme="minorHAnsi" w:cstheme="minorHAnsi"/>
          <w:b/>
          <w:bCs/>
        </w:rPr>
        <w:t>April 20, 2026</w:t>
      </w:r>
      <w:r w:rsidRPr="00B90636">
        <w:rPr>
          <w:rFonts w:asciiTheme="minorHAnsi" w:hAnsiTheme="minorHAnsi" w:cstheme="minorHAnsi"/>
        </w:rPr>
        <w:t>) (E.O. 11755).</w:t>
      </w:r>
    </w:p>
    <w:p w14:paraId="498E00D0" w14:textId="043D0171" w:rsidR="009E36BD" w:rsidRPr="00B90636" w:rsidRDefault="009E36BD" w:rsidP="009E36BD">
      <w:pPr>
        <w:pStyle w:val="listl3"/>
        <w:shd w:val="clear" w:color="auto" w:fill="FFFFFF"/>
        <w:spacing w:before="0" w:beforeAutospacing="0" w:after="0" w:afterAutospacing="0"/>
        <w:textAlignment w:val="baseline"/>
        <w:rPr>
          <w:rFonts w:asciiTheme="minorHAnsi" w:hAnsiTheme="minorHAnsi" w:cstheme="minorHAnsi"/>
        </w:rPr>
      </w:pPr>
      <w:r w:rsidRPr="00B90636">
        <w:rPr>
          <w:rFonts w:asciiTheme="minorHAnsi" w:hAnsiTheme="minorHAnsi" w:cstheme="minorHAnsi"/>
        </w:rPr>
        <w:t xml:space="preserve">   52.222-50, Combating Trafficking in Persons (</w:t>
      </w:r>
      <w:r w:rsidR="00A17FB9">
        <w:rPr>
          <w:rFonts w:asciiTheme="minorHAnsi" w:hAnsiTheme="minorHAnsi" w:cstheme="minorHAnsi"/>
          <w:b/>
          <w:bCs/>
        </w:rPr>
        <w:t>April 20, 2026</w:t>
      </w:r>
      <w:r w:rsidRPr="00B90636">
        <w:rPr>
          <w:rFonts w:asciiTheme="minorHAnsi" w:hAnsiTheme="minorHAnsi" w:cstheme="minorHAnsi"/>
        </w:rPr>
        <w:t xml:space="preserve">) (22 U.S.C. chapter 78 and E.O.    </w:t>
      </w:r>
      <w:r w:rsidRPr="00B90636">
        <w:rPr>
          <w:rFonts w:asciiTheme="minorHAnsi" w:hAnsiTheme="minorHAnsi" w:cstheme="minorHAnsi"/>
        </w:rPr>
        <w:tab/>
      </w:r>
      <w:r w:rsidRPr="00B90636">
        <w:rPr>
          <w:rFonts w:asciiTheme="minorHAnsi" w:hAnsiTheme="minorHAnsi" w:cstheme="minorHAnsi"/>
        </w:rPr>
        <w:tab/>
      </w:r>
      <w:r w:rsidRPr="00B90636">
        <w:rPr>
          <w:rFonts w:asciiTheme="minorHAnsi" w:hAnsiTheme="minorHAnsi" w:cstheme="minorHAnsi"/>
        </w:rPr>
        <w:tab/>
      </w:r>
      <w:r w:rsidRPr="00B90636">
        <w:rPr>
          <w:rFonts w:asciiTheme="minorHAnsi" w:hAnsiTheme="minorHAnsi" w:cstheme="minorHAnsi"/>
        </w:rPr>
        <w:tab/>
        <w:t xml:space="preserve">        13627).</w:t>
      </w:r>
    </w:p>
    <w:p w14:paraId="46C20F65" w14:textId="1B47E69C" w:rsidR="009E36BD" w:rsidRPr="00B90636" w:rsidRDefault="000A0804" w:rsidP="000A0804">
      <w:pPr>
        <w:pStyle w:val="listl3"/>
        <w:shd w:val="clear" w:color="auto" w:fill="FFFFFF"/>
        <w:spacing w:before="0" w:beforeAutospacing="0"/>
        <w:textAlignment w:val="baseline"/>
        <w:rPr>
          <w:rFonts w:asciiTheme="minorHAnsi" w:hAnsiTheme="minorHAnsi" w:cstheme="minorHAnsi"/>
        </w:rPr>
      </w:pPr>
      <w:r w:rsidRPr="00B90636">
        <w:rPr>
          <w:rFonts w:asciiTheme="minorHAnsi" w:hAnsiTheme="minorHAnsi" w:cstheme="minorHAnsi"/>
        </w:rPr>
        <w:t xml:space="preserve">   </w:t>
      </w:r>
      <w:r w:rsidR="009E36BD" w:rsidRPr="00B90636">
        <w:rPr>
          <w:rFonts w:asciiTheme="minorHAnsi" w:hAnsiTheme="minorHAnsi" w:cstheme="minorHAnsi"/>
        </w:rPr>
        <w:t xml:space="preserve">52.223-18, Encouraging Contractor Policies to Ban Text Messaging While Driving (JUN 2020) </w:t>
      </w:r>
      <w:r w:rsidR="009E36BD" w:rsidRPr="00B90636">
        <w:rPr>
          <w:rFonts w:asciiTheme="minorHAnsi" w:hAnsiTheme="minorHAnsi" w:cstheme="minorHAnsi"/>
        </w:rPr>
        <w:tab/>
      </w:r>
      <w:r w:rsidR="009E36BD" w:rsidRPr="00B90636">
        <w:rPr>
          <w:rFonts w:asciiTheme="minorHAnsi" w:hAnsiTheme="minorHAnsi" w:cstheme="minorHAnsi"/>
        </w:rPr>
        <w:tab/>
      </w:r>
      <w:r w:rsidR="009E36BD" w:rsidRPr="00B90636">
        <w:rPr>
          <w:rFonts w:asciiTheme="minorHAnsi" w:hAnsiTheme="minorHAnsi" w:cstheme="minorHAnsi"/>
        </w:rPr>
        <w:tab/>
      </w:r>
      <w:r w:rsidR="009E36BD" w:rsidRPr="00B90636">
        <w:rPr>
          <w:rFonts w:asciiTheme="minorHAnsi" w:hAnsiTheme="minorHAnsi" w:cstheme="minorHAnsi"/>
        </w:rPr>
        <w:tab/>
        <w:t xml:space="preserve">     (E.O.13513).</w:t>
      </w:r>
    </w:p>
    <w:p w14:paraId="7CF22EBE" w14:textId="3512C0D5" w:rsidR="009E36BD" w:rsidRPr="00B90636" w:rsidRDefault="000A0804" w:rsidP="009E36BD">
      <w:pPr>
        <w:pStyle w:val="listl3"/>
        <w:shd w:val="clear" w:color="auto" w:fill="FFFFFF"/>
        <w:spacing w:before="0" w:beforeAutospacing="0" w:after="0" w:afterAutospacing="0"/>
        <w:textAlignment w:val="baseline"/>
        <w:rPr>
          <w:rFonts w:asciiTheme="minorHAnsi" w:hAnsiTheme="minorHAnsi" w:cstheme="minorHAnsi"/>
        </w:rPr>
      </w:pPr>
      <w:r w:rsidRPr="00B90636">
        <w:rPr>
          <w:rFonts w:asciiTheme="minorHAnsi" w:hAnsiTheme="minorHAnsi" w:cstheme="minorHAnsi"/>
        </w:rPr>
        <w:t xml:space="preserve">   </w:t>
      </w:r>
      <w:r w:rsidR="009E36BD" w:rsidRPr="00B90636">
        <w:rPr>
          <w:rFonts w:asciiTheme="minorHAnsi" w:hAnsiTheme="minorHAnsi" w:cstheme="minorHAnsi"/>
        </w:rPr>
        <w:t>52.225-13, Restrictions on Certain Foreign Purchases (FEB 2021) (E.O.'s, proclamations, and</w:t>
      </w:r>
      <w:r w:rsidR="009E36BD" w:rsidRPr="00B90636">
        <w:rPr>
          <w:rFonts w:asciiTheme="minorHAnsi" w:hAnsiTheme="minorHAnsi" w:cstheme="minorHAnsi"/>
        </w:rPr>
        <w:tab/>
      </w:r>
      <w:r w:rsidR="009E36BD" w:rsidRPr="00B90636">
        <w:rPr>
          <w:rFonts w:asciiTheme="minorHAnsi" w:hAnsiTheme="minorHAnsi" w:cstheme="minorHAnsi"/>
        </w:rPr>
        <w:tab/>
      </w:r>
      <w:r w:rsidR="009E36BD" w:rsidRPr="00B90636">
        <w:rPr>
          <w:rFonts w:asciiTheme="minorHAnsi" w:hAnsiTheme="minorHAnsi" w:cstheme="minorHAnsi"/>
        </w:rPr>
        <w:tab/>
        <w:t xml:space="preserve"> statutes administered by the Office of Foreign Assets Control of the Department </w:t>
      </w:r>
      <w:r w:rsidR="009E36BD" w:rsidRPr="00B90636">
        <w:rPr>
          <w:rFonts w:asciiTheme="minorHAnsi" w:hAnsiTheme="minorHAnsi" w:cstheme="minorHAnsi"/>
        </w:rPr>
        <w:tab/>
      </w:r>
      <w:r w:rsidR="009E36BD" w:rsidRPr="00B90636">
        <w:rPr>
          <w:rFonts w:asciiTheme="minorHAnsi" w:hAnsiTheme="minorHAnsi" w:cstheme="minorHAnsi"/>
        </w:rPr>
        <w:tab/>
      </w:r>
      <w:r w:rsidR="009E36BD" w:rsidRPr="00B90636">
        <w:rPr>
          <w:rFonts w:asciiTheme="minorHAnsi" w:hAnsiTheme="minorHAnsi" w:cstheme="minorHAnsi"/>
        </w:rPr>
        <w:tab/>
        <w:t>of the Treasury).</w:t>
      </w:r>
    </w:p>
    <w:p w14:paraId="699FA252" w14:textId="1BC4C4C7" w:rsidR="00EE677B" w:rsidRPr="00B90636" w:rsidRDefault="000A0804" w:rsidP="009E36BD">
      <w:pPr>
        <w:pStyle w:val="listl3"/>
        <w:shd w:val="clear" w:color="auto" w:fill="FFFFFF"/>
        <w:spacing w:before="0" w:beforeAutospacing="0" w:after="0" w:afterAutospacing="0"/>
        <w:textAlignment w:val="baseline"/>
        <w:rPr>
          <w:rFonts w:asciiTheme="minorHAnsi" w:hAnsiTheme="minorHAnsi" w:cstheme="minorHAnsi"/>
        </w:rPr>
      </w:pPr>
      <w:r w:rsidRPr="00B90636">
        <w:rPr>
          <w:rFonts w:asciiTheme="minorHAnsi" w:hAnsiTheme="minorHAnsi" w:cstheme="minorHAnsi"/>
        </w:rPr>
        <w:lastRenderedPageBreak/>
        <w:t xml:space="preserve">   </w:t>
      </w:r>
      <w:r w:rsidR="009E36BD" w:rsidRPr="00B90636">
        <w:rPr>
          <w:rFonts w:asciiTheme="minorHAnsi" w:hAnsiTheme="minorHAnsi" w:cstheme="minorHAnsi"/>
        </w:rPr>
        <w:t xml:space="preserve">52.232-33, Payment by Electronic Funds Transfer—System for Award Management </w:t>
      </w:r>
      <w:r w:rsidRPr="00B90636">
        <w:rPr>
          <w:rFonts w:asciiTheme="minorHAnsi" w:hAnsiTheme="minorHAnsi" w:cstheme="minorHAnsi"/>
        </w:rPr>
        <w:tab/>
      </w:r>
      <w:r w:rsidRPr="00B90636">
        <w:rPr>
          <w:rFonts w:asciiTheme="minorHAnsi" w:hAnsiTheme="minorHAnsi" w:cstheme="minorHAnsi"/>
        </w:rPr>
        <w:tab/>
      </w:r>
      <w:r w:rsidRPr="00B90636">
        <w:rPr>
          <w:rFonts w:asciiTheme="minorHAnsi" w:hAnsiTheme="minorHAnsi" w:cstheme="minorHAnsi"/>
        </w:rPr>
        <w:tab/>
      </w:r>
      <w:r w:rsidRPr="00B90636">
        <w:rPr>
          <w:rFonts w:asciiTheme="minorHAnsi" w:hAnsiTheme="minorHAnsi" w:cstheme="minorHAnsi"/>
        </w:rPr>
        <w:tab/>
      </w:r>
      <w:r w:rsidR="009E36BD" w:rsidRPr="00B90636">
        <w:rPr>
          <w:rFonts w:asciiTheme="minorHAnsi" w:hAnsiTheme="minorHAnsi" w:cstheme="minorHAnsi"/>
        </w:rPr>
        <w:t>(OCT 2018) (31 U.S.C. 3332).</w:t>
      </w:r>
    </w:p>
    <w:p w14:paraId="79F7B337" w14:textId="0335B172" w:rsidR="000A0804" w:rsidRPr="00B90636" w:rsidRDefault="000A0804" w:rsidP="004B42E5">
      <w:pPr>
        <w:pStyle w:val="listl3"/>
        <w:shd w:val="clear" w:color="auto" w:fill="FFFFFF"/>
        <w:textAlignment w:val="baseline"/>
        <w:rPr>
          <w:rFonts w:asciiTheme="minorHAnsi" w:hAnsiTheme="minorHAnsi" w:cstheme="minorHAnsi"/>
        </w:rPr>
      </w:pPr>
      <w:r w:rsidRPr="00B90636">
        <w:rPr>
          <w:rFonts w:asciiTheme="minorHAnsi" w:hAnsiTheme="minorHAnsi" w:cstheme="minorHAnsi"/>
          <w:b/>
          <w:u w:val="single"/>
        </w:rPr>
        <w:t>CLAUSES INCORPORATED BY REFERENCE</w:t>
      </w:r>
    </w:p>
    <w:p w14:paraId="3DC30CE6" w14:textId="28F11913" w:rsidR="000A0804" w:rsidRDefault="00F67322"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52.209-10</w:t>
      </w:r>
      <w:r>
        <w:rPr>
          <w:rFonts w:asciiTheme="minorHAnsi" w:hAnsiTheme="minorHAnsi" w:cstheme="minorHAnsi"/>
        </w:rPr>
        <w:tab/>
        <w:t>Prohibition on Contracting With Inverted Domestic Corpo</w:t>
      </w:r>
      <w:r w:rsidR="003E0EA4">
        <w:rPr>
          <w:rFonts w:asciiTheme="minorHAnsi" w:hAnsiTheme="minorHAnsi" w:cstheme="minorHAnsi"/>
        </w:rPr>
        <w:t>rations (April 20,2026)</w:t>
      </w:r>
    </w:p>
    <w:p w14:paraId="0CCBDB13" w14:textId="10E62A38" w:rsidR="003E0EA4" w:rsidRDefault="003E0EA4"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52.212</w:t>
      </w:r>
      <w:r w:rsidR="00EC0DBD">
        <w:rPr>
          <w:rFonts w:asciiTheme="minorHAnsi" w:hAnsiTheme="minorHAnsi" w:cstheme="minorHAnsi"/>
        </w:rPr>
        <w:t>-4</w:t>
      </w:r>
      <w:r w:rsidR="00EC0DBD">
        <w:rPr>
          <w:rFonts w:asciiTheme="minorHAnsi" w:hAnsiTheme="minorHAnsi" w:cstheme="minorHAnsi"/>
        </w:rPr>
        <w:tab/>
        <w:t>Contract terms and Conditions-Commercial Products and Commercial Services</w:t>
      </w:r>
    </w:p>
    <w:p w14:paraId="1E3D1954" w14:textId="4F9E811C" w:rsidR="00EC0DBD" w:rsidRDefault="00EC0DBD"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ab/>
      </w:r>
      <w:r>
        <w:rPr>
          <w:rFonts w:asciiTheme="minorHAnsi" w:hAnsiTheme="minorHAnsi" w:cstheme="minorHAnsi"/>
        </w:rPr>
        <w:tab/>
        <w:t>(April 20, 2026)</w:t>
      </w:r>
    </w:p>
    <w:p w14:paraId="41B0D300" w14:textId="02912FB2" w:rsidR="00EC0DBD" w:rsidRDefault="00913FE5"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52.232-39</w:t>
      </w:r>
      <w:r>
        <w:rPr>
          <w:rFonts w:asciiTheme="minorHAnsi" w:hAnsiTheme="minorHAnsi" w:cstheme="minorHAnsi"/>
        </w:rPr>
        <w:tab/>
        <w:t xml:space="preserve">Unenforceability of Unauthorized Obligations </w:t>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r>
      <w:r>
        <w:rPr>
          <w:rFonts w:asciiTheme="minorHAnsi" w:hAnsiTheme="minorHAnsi" w:cstheme="minorHAnsi"/>
        </w:rPr>
        <w:t>June 2013</w:t>
      </w:r>
    </w:p>
    <w:p w14:paraId="66EDE9DA" w14:textId="7668115F" w:rsidR="00913FE5" w:rsidRDefault="00913FE5"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52.247-34</w:t>
      </w:r>
      <w:r w:rsidR="0082390A">
        <w:rPr>
          <w:rFonts w:asciiTheme="minorHAnsi" w:hAnsiTheme="minorHAnsi" w:cstheme="minorHAnsi"/>
        </w:rPr>
        <w:tab/>
      </w:r>
      <w:r w:rsidR="0047781E">
        <w:rPr>
          <w:rFonts w:asciiTheme="minorHAnsi" w:hAnsiTheme="minorHAnsi" w:cstheme="minorHAnsi"/>
        </w:rPr>
        <w:t>F.O.B. Destination</w:t>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t>Nov 1991</w:t>
      </w:r>
    </w:p>
    <w:p w14:paraId="7B6DD542" w14:textId="0621170B" w:rsidR="0047781E" w:rsidRDefault="00E3543B"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252.203-7000</w:t>
      </w:r>
      <w:r>
        <w:rPr>
          <w:rFonts w:asciiTheme="minorHAnsi" w:hAnsiTheme="minorHAnsi" w:cstheme="minorHAnsi"/>
        </w:rPr>
        <w:tab/>
        <w:t xml:space="preserve">Requirements </w:t>
      </w:r>
      <w:r w:rsidR="00C24690">
        <w:rPr>
          <w:rFonts w:asciiTheme="minorHAnsi" w:hAnsiTheme="minorHAnsi" w:cstheme="minorHAnsi"/>
        </w:rPr>
        <w:t>Relating to Compensation of Former DoD</w:t>
      </w:r>
      <w:r w:rsidR="009375BC">
        <w:rPr>
          <w:rFonts w:asciiTheme="minorHAnsi" w:hAnsiTheme="minorHAnsi" w:cstheme="minorHAnsi"/>
        </w:rPr>
        <w:t xml:space="preserve"> Officials</w:t>
      </w:r>
      <w:r>
        <w:rPr>
          <w:rFonts w:asciiTheme="minorHAnsi" w:hAnsiTheme="minorHAnsi" w:cstheme="minorHAnsi"/>
        </w:rPr>
        <w:tab/>
      </w:r>
      <w:r w:rsidR="009375BC">
        <w:rPr>
          <w:rFonts w:asciiTheme="minorHAnsi" w:hAnsiTheme="minorHAnsi" w:cstheme="minorHAnsi"/>
        </w:rPr>
        <w:t>Sept 2011</w:t>
      </w:r>
    </w:p>
    <w:p w14:paraId="218217D1" w14:textId="70F38659" w:rsidR="005E1F01" w:rsidRDefault="005E1F01"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252.203-7002</w:t>
      </w:r>
      <w:r>
        <w:rPr>
          <w:rFonts w:asciiTheme="minorHAnsi" w:hAnsiTheme="minorHAnsi" w:cstheme="minorHAnsi"/>
        </w:rPr>
        <w:tab/>
        <w:t>Requirement to I</w:t>
      </w:r>
      <w:r w:rsidR="00C24690" w:rsidRPr="00C24690">
        <w:rPr>
          <w:rFonts w:asciiTheme="minorHAnsi" w:hAnsiTheme="minorHAnsi" w:cstheme="minorHAnsi"/>
        </w:rPr>
        <w:t xml:space="preserve"> </w:t>
      </w:r>
      <w:r w:rsidR="00C24690">
        <w:rPr>
          <w:rFonts w:asciiTheme="minorHAnsi" w:hAnsiTheme="minorHAnsi" w:cstheme="minorHAnsi"/>
        </w:rPr>
        <w:t>Inform Employees of Whistleblower Rights</w:t>
      </w:r>
      <w:r w:rsidR="009375BC">
        <w:rPr>
          <w:rFonts w:asciiTheme="minorHAnsi" w:hAnsiTheme="minorHAnsi" w:cstheme="minorHAnsi"/>
        </w:rPr>
        <w:tab/>
        <w:t>Dec 2022</w:t>
      </w:r>
    </w:p>
    <w:p w14:paraId="4CD5AD54" w14:textId="7E5A0DB5" w:rsidR="009375BC" w:rsidRDefault="001447F1"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252.204-7003 Control of Government Personnel Work Product</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t>APR 1992</w:t>
      </w:r>
    </w:p>
    <w:p w14:paraId="138B19DF" w14:textId="4D876C62" w:rsidR="00081D1B" w:rsidRDefault="00081D1B"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252.204-7012</w:t>
      </w:r>
      <w:r>
        <w:rPr>
          <w:rFonts w:asciiTheme="minorHAnsi" w:hAnsiTheme="minorHAnsi" w:cstheme="minorHAnsi"/>
        </w:rPr>
        <w:tab/>
        <w:t>Safeguarding Covered Defense Information and Cyber Incident</w:t>
      </w:r>
      <w:r w:rsidR="0071754F">
        <w:rPr>
          <w:rFonts w:asciiTheme="minorHAnsi" w:hAnsiTheme="minorHAnsi" w:cstheme="minorHAnsi"/>
        </w:rPr>
        <w:tab/>
        <w:t>Jan 2023</w:t>
      </w:r>
    </w:p>
    <w:p w14:paraId="6166812D" w14:textId="77FCEDA2" w:rsidR="00081D1B" w:rsidRDefault="00081D1B"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ab/>
      </w:r>
      <w:r>
        <w:rPr>
          <w:rFonts w:asciiTheme="minorHAnsi" w:hAnsiTheme="minorHAnsi" w:cstheme="minorHAnsi"/>
        </w:rPr>
        <w:tab/>
        <w:t>Reporting</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
    <w:p w14:paraId="79AF4445" w14:textId="49321A59" w:rsidR="0071754F" w:rsidRDefault="0071754F"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w:t>
      </w:r>
      <w:r w:rsidR="007206A1">
        <w:rPr>
          <w:rFonts w:asciiTheme="minorHAnsi" w:hAnsiTheme="minorHAnsi" w:cstheme="minorHAnsi"/>
        </w:rPr>
        <w:t>11</w:t>
      </w:r>
      <w:r>
        <w:rPr>
          <w:rFonts w:asciiTheme="minorHAnsi" w:hAnsiTheme="minorHAnsi" w:cstheme="minorHAnsi"/>
        </w:rPr>
        <w:t>-7003</w:t>
      </w:r>
      <w:r>
        <w:rPr>
          <w:rFonts w:asciiTheme="minorHAnsi" w:hAnsiTheme="minorHAnsi" w:cstheme="minorHAnsi"/>
        </w:rPr>
        <w:tab/>
        <w:t>Item Unique Identification and Valuation</w:t>
      </w:r>
      <w:r w:rsidR="007206A1">
        <w:rPr>
          <w:rFonts w:asciiTheme="minorHAnsi" w:hAnsiTheme="minorHAnsi" w:cstheme="minorHAnsi"/>
        </w:rPr>
        <w:tab/>
      </w:r>
      <w:r w:rsidR="007206A1">
        <w:rPr>
          <w:rFonts w:asciiTheme="minorHAnsi" w:hAnsiTheme="minorHAnsi" w:cstheme="minorHAnsi"/>
        </w:rPr>
        <w:tab/>
      </w:r>
      <w:r w:rsidR="007206A1">
        <w:rPr>
          <w:rFonts w:asciiTheme="minorHAnsi" w:hAnsiTheme="minorHAnsi" w:cstheme="minorHAnsi"/>
        </w:rPr>
        <w:tab/>
      </w:r>
      <w:r w:rsidR="007206A1">
        <w:rPr>
          <w:rFonts w:asciiTheme="minorHAnsi" w:hAnsiTheme="minorHAnsi" w:cstheme="minorHAnsi"/>
        </w:rPr>
        <w:tab/>
        <w:t>Jan 2023</w:t>
      </w:r>
    </w:p>
    <w:p w14:paraId="01EC6A0B" w14:textId="73A42610" w:rsidR="007206A1" w:rsidRDefault="007206A1"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252.232-7003</w:t>
      </w:r>
      <w:r>
        <w:rPr>
          <w:rFonts w:asciiTheme="minorHAnsi" w:hAnsiTheme="minorHAnsi" w:cstheme="minorHAnsi"/>
        </w:rPr>
        <w:tab/>
        <w:t>Electronic</w:t>
      </w:r>
      <w:r w:rsidR="007816E1">
        <w:rPr>
          <w:rFonts w:asciiTheme="minorHAnsi" w:hAnsiTheme="minorHAnsi" w:cstheme="minorHAnsi"/>
        </w:rPr>
        <w:t xml:space="preserve"> Submission of Payment Requests and Receiving Reports</w:t>
      </w:r>
      <w:r w:rsidR="007816E1">
        <w:rPr>
          <w:rFonts w:asciiTheme="minorHAnsi" w:hAnsiTheme="minorHAnsi" w:cstheme="minorHAnsi"/>
        </w:rPr>
        <w:tab/>
        <w:t>Dec 2018</w:t>
      </w:r>
    </w:p>
    <w:p w14:paraId="0D212191" w14:textId="1CC625AE" w:rsidR="007816E1" w:rsidRDefault="00377F40"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252.232-7010</w:t>
      </w:r>
      <w:r>
        <w:rPr>
          <w:rFonts w:asciiTheme="minorHAnsi" w:hAnsiTheme="minorHAnsi" w:cstheme="minorHAnsi"/>
        </w:rPr>
        <w:tab/>
        <w:t>Levies on Contract Payments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Dec 2006</w:t>
      </w:r>
    </w:p>
    <w:p w14:paraId="3850EC68" w14:textId="77777777" w:rsidR="00377F40" w:rsidRPr="00B90636" w:rsidRDefault="00377F40" w:rsidP="009E36BD">
      <w:pPr>
        <w:pStyle w:val="listl3"/>
        <w:shd w:val="clear" w:color="auto" w:fill="FFFFFF"/>
        <w:spacing w:before="0" w:beforeAutospacing="0" w:after="0" w:afterAutospacing="0"/>
        <w:textAlignment w:val="baseline"/>
        <w:rPr>
          <w:rFonts w:asciiTheme="minorHAnsi" w:hAnsiTheme="minorHAnsi" w:cstheme="minorHAnsi"/>
        </w:rPr>
      </w:pPr>
    </w:p>
    <w:p w14:paraId="73D2D21A" w14:textId="72D8EB39" w:rsidR="00BA7309" w:rsidRPr="00B90636" w:rsidRDefault="00BA7309" w:rsidP="00BA7309">
      <w:pPr>
        <w:rPr>
          <w:rFonts w:asciiTheme="minorHAnsi" w:hAnsiTheme="minorHAnsi" w:cstheme="minorHAnsi"/>
          <w:color w:val="auto"/>
          <w:sz w:val="24"/>
          <w:szCs w:val="24"/>
        </w:rPr>
      </w:pPr>
      <w:r w:rsidRPr="00B90636">
        <w:rPr>
          <w:rFonts w:asciiTheme="minorHAnsi" w:hAnsiTheme="minorHAnsi" w:cstheme="minorHAnsi"/>
          <w:color w:val="auto"/>
          <w:sz w:val="24"/>
          <w:szCs w:val="24"/>
        </w:rPr>
        <w:t>This is an open-market combined sy</w:t>
      </w:r>
      <w:r w:rsidR="00AA4830" w:rsidRPr="00B90636">
        <w:rPr>
          <w:rFonts w:asciiTheme="minorHAnsi" w:hAnsiTheme="minorHAnsi" w:cstheme="minorHAnsi"/>
          <w:color w:val="auto"/>
          <w:sz w:val="24"/>
          <w:szCs w:val="24"/>
        </w:rPr>
        <w:t>nopsis/solicitation for commercial products</w:t>
      </w:r>
      <w:r w:rsidRPr="00B90636">
        <w:rPr>
          <w:rFonts w:asciiTheme="minorHAnsi" w:hAnsiTheme="minorHAnsi" w:cstheme="minorHAnsi"/>
          <w:color w:val="auto"/>
          <w:sz w:val="24"/>
          <w:szCs w:val="24"/>
        </w:rPr>
        <w:t xml:space="preserve"> as defined herein.  The government intends to award a </w:t>
      </w:r>
      <w:r w:rsidRPr="00B90636">
        <w:rPr>
          <w:rFonts w:asciiTheme="minorHAnsi" w:hAnsiTheme="minorHAnsi" w:cstheme="minorHAnsi"/>
          <w:iCs/>
          <w:color w:val="auto"/>
          <w:sz w:val="24"/>
          <w:szCs w:val="24"/>
        </w:rPr>
        <w:t>contract</w:t>
      </w:r>
      <w:r w:rsidRPr="00B90636">
        <w:rPr>
          <w:rFonts w:asciiTheme="minorHAnsi" w:hAnsiTheme="minorHAnsi" w:cstheme="minorHAnsi"/>
          <w:color w:val="auto"/>
          <w:sz w:val="24"/>
          <w:szCs w:val="24"/>
        </w:rPr>
        <w:t xml:space="preserve"> as a result of this combined synopsis/solicitation that will include the terms and conditions set forth herein. To facilitate the award process, all </w:t>
      </w:r>
      <w:r w:rsidR="00AA4830" w:rsidRPr="00B90636">
        <w:rPr>
          <w:rFonts w:asciiTheme="minorHAnsi" w:hAnsiTheme="minorHAnsi" w:cstheme="minorHAnsi"/>
          <w:color w:val="auto"/>
          <w:sz w:val="24"/>
          <w:szCs w:val="24"/>
        </w:rPr>
        <w:t>offers</w:t>
      </w:r>
      <w:r w:rsidRPr="00B90636">
        <w:rPr>
          <w:rFonts w:asciiTheme="minorHAnsi" w:hAnsiTheme="minorHAnsi" w:cstheme="minorHAnsi"/>
          <w:color w:val="auto"/>
          <w:sz w:val="24"/>
          <w:szCs w:val="24"/>
        </w:rPr>
        <w:t xml:space="preserve"> </w:t>
      </w:r>
      <w:r w:rsidRPr="00B90636">
        <w:rPr>
          <w:rFonts w:asciiTheme="minorHAnsi" w:hAnsiTheme="minorHAnsi" w:cstheme="minorHAnsi"/>
          <w:b/>
          <w:color w:val="FF0000"/>
          <w:sz w:val="24"/>
          <w:szCs w:val="24"/>
          <w:u w:val="single"/>
        </w:rPr>
        <w:t>must</w:t>
      </w:r>
      <w:r w:rsidRPr="00B90636">
        <w:rPr>
          <w:rFonts w:asciiTheme="minorHAnsi" w:hAnsiTheme="minorHAnsi" w:cstheme="minorHAnsi"/>
          <w:color w:val="auto"/>
          <w:sz w:val="24"/>
          <w:szCs w:val="24"/>
        </w:rPr>
        <w:t xml:space="preserve"> include a statement regarding the terms and conditions herein as follows:</w:t>
      </w:r>
    </w:p>
    <w:p w14:paraId="79D31B90" w14:textId="77777777" w:rsidR="00BA7309" w:rsidRPr="00B90636" w:rsidRDefault="00BA7309" w:rsidP="00BA7309">
      <w:pPr>
        <w:spacing w:before="120" w:after="120"/>
        <w:ind w:left="360" w:right="720"/>
        <w:rPr>
          <w:rFonts w:asciiTheme="minorHAnsi" w:hAnsiTheme="minorHAnsi" w:cstheme="minorHAnsi"/>
          <w:color w:val="auto"/>
          <w:sz w:val="24"/>
          <w:szCs w:val="24"/>
        </w:rPr>
      </w:pPr>
      <w:r w:rsidRPr="00B90636">
        <w:rPr>
          <w:rFonts w:asciiTheme="minorHAnsi" w:hAnsiTheme="minorHAnsi" w:cstheme="minorHAnsi"/>
          <w:color w:val="auto"/>
          <w:sz w:val="24"/>
          <w:szCs w:val="24"/>
        </w:rPr>
        <w:t>"The terms and conditions in the solicitation are acceptable to be included in the award document without modification, deletion, or addition."</w:t>
      </w:r>
    </w:p>
    <w:p w14:paraId="32D567B6" w14:textId="77777777" w:rsidR="00BA7309" w:rsidRPr="00B90636" w:rsidRDefault="00BA7309" w:rsidP="00BA7309">
      <w:pPr>
        <w:spacing w:before="120" w:after="120"/>
        <w:ind w:left="360" w:right="720"/>
        <w:jc w:val="center"/>
        <w:rPr>
          <w:rFonts w:asciiTheme="minorHAnsi" w:hAnsiTheme="minorHAnsi" w:cstheme="minorHAnsi"/>
          <w:color w:val="auto"/>
          <w:sz w:val="24"/>
          <w:szCs w:val="24"/>
        </w:rPr>
      </w:pPr>
      <w:r w:rsidRPr="00B90636">
        <w:rPr>
          <w:rFonts w:asciiTheme="minorHAnsi" w:hAnsiTheme="minorHAnsi" w:cstheme="minorHAnsi"/>
          <w:color w:val="auto"/>
          <w:sz w:val="24"/>
          <w:szCs w:val="24"/>
        </w:rPr>
        <w:t>OR</w:t>
      </w:r>
    </w:p>
    <w:p w14:paraId="11206D0B" w14:textId="29C05C21" w:rsidR="00DB279F" w:rsidRPr="00B90636" w:rsidRDefault="00BA7309" w:rsidP="00281405">
      <w:pPr>
        <w:spacing w:before="120" w:after="240"/>
        <w:ind w:left="360" w:right="720"/>
        <w:rPr>
          <w:rFonts w:asciiTheme="minorHAnsi" w:hAnsiTheme="minorHAnsi" w:cstheme="minorHAnsi"/>
          <w:iCs/>
          <w:color w:val="auto"/>
          <w:sz w:val="24"/>
          <w:szCs w:val="24"/>
        </w:rPr>
      </w:pPr>
      <w:r w:rsidRPr="00B90636">
        <w:rPr>
          <w:rFonts w:asciiTheme="minorHAnsi" w:hAnsiTheme="minorHAnsi" w:cstheme="minorHAnsi"/>
          <w:color w:val="auto"/>
          <w:sz w:val="24"/>
          <w:szCs w:val="24"/>
        </w:rPr>
        <w:t>"The terms and conditions in the solicitation are acceptable to be included in the award document with the exception, deletion, or addition of the following:"</w:t>
      </w:r>
    </w:p>
    <w:p w14:paraId="3CBE2D43" w14:textId="44481060" w:rsidR="00BA7309" w:rsidRPr="00B90636" w:rsidRDefault="00AA4830" w:rsidP="00BA7309">
      <w:pPr>
        <w:rPr>
          <w:rFonts w:asciiTheme="minorHAnsi" w:hAnsiTheme="minorHAnsi" w:cstheme="minorHAnsi"/>
          <w:color w:val="auto"/>
          <w:sz w:val="24"/>
          <w:szCs w:val="24"/>
        </w:rPr>
      </w:pPr>
      <w:r w:rsidRPr="00B90636">
        <w:rPr>
          <w:rFonts w:asciiTheme="minorHAnsi" w:hAnsiTheme="minorHAnsi" w:cstheme="minorHAnsi"/>
          <w:iCs/>
          <w:color w:val="auto"/>
          <w:sz w:val="24"/>
          <w:szCs w:val="24"/>
        </w:rPr>
        <w:t>Offerors</w:t>
      </w:r>
      <w:r w:rsidR="00BA7309" w:rsidRPr="00B90636">
        <w:rPr>
          <w:rFonts w:asciiTheme="minorHAnsi" w:hAnsiTheme="minorHAnsi" w:cstheme="minorHAnsi"/>
          <w:color w:val="auto"/>
          <w:sz w:val="24"/>
          <w:szCs w:val="24"/>
        </w:rPr>
        <w:t xml:space="preserve"> shall list exception(s) and rationale for the exception(s).</w:t>
      </w:r>
    </w:p>
    <w:p w14:paraId="28D5CFEE" w14:textId="187213CF" w:rsidR="00E003E9" w:rsidRPr="00B90636" w:rsidRDefault="004C1857" w:rsidP="00E003E9">
      <w:pPr>
        <w:pStyle w:val="PlainText"/>
        <w:rPr>
          <w:rFonts w:asciiTheme="minorHAnsi" w:hAnsiTheme="minorHAnsi" w:cstheme="minorHAnsi"/>
          <w:sz w:val="24"/>
          <w:szCs w:val="24"/>
        </w:rPr>
      </w:pPr>
      <w:r w:rsidRPr="00B90636">
        <w:rPr>
          <w:rFonts w:asciiTheme="minorHAnsi" w:hAnsiTheme="minorHAnsi" w:cstheme="minorHAnsi"/>
          <w:sz w:val="24"/>
          <w:szCs w:val="24"/>
        </w:rPr>
        <w:t>Any questions or concerns regarding this solicitation should be forwarde</w:t>
      </w:r>
      <w:r w:rsidR="008346AD" w:rsidRPr="00B90636">
        <w:rPr>
          <w:rFonts w:asciiTheme="minorHAnsi" w:hAnsiTheme="minorHAnsi" w:cstheme="minorHAnsi"/>
          <w:sz w:val="24"/>
          <w:szCs w:val="24"/>
        </w:rPr>
        <w:t>d in writing via e-mail to the Contract S</w:t>
      </w:r>
      <w:r w:rsidRPr="00B90636">
        <w:rPr>
          <w:rFonts w:asciiTheme="minorHAnsi" w:hAnsiTheme="minorHAnsi" w:cstheme="minorHAnsi"/>
          <w:sz w:val="24"/>
          <w:szCs w:val="24"/>
        </w:rPr>
        <w:t xml:space="preserve">pecialist, </w:t>
      </w:r>
      <w:r w:rsidR="00E003E9">
        <w:rPr>
          <w:rFonts w:asciiTheme="minorHAnsi" w:hAnsiTheme="minorHAnsi" w:cstheme="minorHAnsi"/>
          <w:sz w:val="24"/>
          <w:szCs w:val="24"/>
        </w:rPr>
        <w:t>james White</w:t>
      </w:r>
      <w:r w:rsidRPr="00B90636">
        <w:rPr>
          <w:rFonts w:asciiTheme="minorHAnsi" w:hAnsiTheme="minorHAnsi" w:cstheme="minorHAnsi"/>
          <w:sz w:val="24"/>
          <w:szCs w:val="24"/>
        </w:rPr>
        <w:t xml:space="preserve">, </w:t>
      </w:r>
      <w:r w:rsidR="008346AD" w:rsidRPr="00B90636">
        <w:rPr>
          <w:rFonts w:asciiTheme="minorHAnsi" w:hAnsiTheme="minorHAnsi" w:cstheme="minorHAnsi"/>
          <w:sz w:val="24"/>
          <w:szCs w:val="24"/>
        </w:rPr>
        <w:t>at</w:t>
      </w:r>
      <w:r w:rsidR="008346AD" w:rsidRPr="00B90636">
        <w:rPr>
          <w:rFonts w:asciiTheme="minorHAnsi" w:hAnsiTheme="minorHAnsi" w:cstheme="minorHAnsi"/>
          <w:color w:val="2F5496" w:themeColor="accent5" w:themeShade="BF"/>
          <w:sz w:val="24"/>
          <w:szCs w:val="24"/>
          <w:u w:val="single"/>
        </w:rPr>
        <w:t xml:space="preserve"> </w:t>
      </w:r>
      <w:r w:rsidR="00A01D68">
        <w:fldChar w:fldCharType="begin"/>
      </w:r>
      <w:r w:rsidR="00A01D68">
        <w:instrText>HYPERLINK "mailto:luke.j.leitschuck.civ@army.mil"</w:instrText>
      </w:r>
      <w:r w:rsidR="00A01D68">
        <w:fldChar w:fldCharType="separate"/>
      </w:r>
      <w:r w:rsidR="00E003E9" w:rsidRPr="00E003E9">
        <w:rPr>
          <w:rFonts w:asciiTheme="minorHAnsi" w:hAnsiTheme="minorHAnsi" w:cstheme="minorHAnsi"/>
          <w:sz w:val="24"/>
          <w:szCs w:val="24"/>
        </w:rPr>
        <w:t>James.W.White13.civ@army.mil</w:t>
      </w:r>
    </w:p>
    <w:p w14:paraId="1C0A3083" w14:textId="2D9696EF" w:rsidR="004C1857" w:rsidRPr="00B90636" w:rsidRDefault="00A01D68" w:rsidP="00EE677B">
      <w:pPr>
        <w:pStyle w:val="PlainText"/>
        <w:rPr>
          <w:rStyle w:val="Hyperlink"/>
          <w:rFonts w:asciiTheme="minorHAnsi" w:hAnsiTheme="minorHAnsi" w:cstheme="minorHAnsi"/>
          <w:color w:val="auto"/>
          <w:sz w:val="24"/>
          <w:szCs w:val="24"/>
          <w:u w:val="none"/>
        </w:rPr>
      </w:pPr>
      <w:r>
        <w:fldChar w:fldCharType="end"/>
      </w:r>
      <w:r w:rsidR="008346AD" w:rsidRPr="00B90636">
        <w:rPr>
          <w:rStyle w:val="Hyperlink"/>
          <w:rFonts w:asciiTheme="minorHAnsi" w:hAnsiTheme="minorHAnsi" w:cstheme="minorHAnsi"/>
          <w:color w:val="auto"/>
          <w:sz w:val="24"/>
          <w:szCs w:val="24"/>
          <w:u w:val="none"/>
        </w:rPr>
        <w:t xml:space="preserve"> &amp; Contracting Officer, </w:t>
      </w:r>
      <w:r w:rsidR="004D3D58">
        <w:rPr>
          <w:rStyle w:val="Hyperlink"/>
          <w:rFonts w:asciiTheme="minorHAnsi" w:hAnsiTheme="minorHAnsi" w:cstheme="minorHAnsi"/>
          <w:color w:val="auto"/>
          <w:sz w:val="24"/>
          <w:szCs w:val="24"/>
          <w:u w:val="none"/>
        </w:rPr>
        <w:t>Travis N Peterson</w:t>
      </w:r>
      <w:r w:rsidR="008346AD" w:rsidRPr="00B90636">
        <w:rPr>
          <w:rStyle w:val="Hyperlink"/>
          <w:rFonts w:asciiTheme="minorHAnsi" w:hAnsiTheme="minorHAnsi" w:cstheme="minorHAnsi"/>
          <w:color w:val="auto"/>
          <w:sz w:val="24"/>
          <w:szCs w:val="24"/>
          <w:u w:val="none"/>
        </w:rPr>
        <w:t xml:space="preserve">, at </w:t>
      </w:r>
      <w:hyperlink r:id="rId21" w:history="1">
        <w:r w:rsidR="004D3D58" w:rsidRPr="00771EFF">
          <w:rPr>
            <w:rStyle w:val="Hyperlink"/>
          </w:rPr>
          <w:t>travis.n.peterson2.civ@army.mil</w:t>
        </w:r>
      </w:hyperlink>
      <w:hyperlink r:id="rId22" w:history="1"/>
      <w:r w:rsidR="008346AD" w:rsidRPr="00B90636">
        <w:rPr>
          <w:rStyle w:val="Hyperlink"/>
          <w:rFonts w:asciiTheme="minorHAnsi" w:hAnsiTheme="minorHAnsi" w:cstheme="minorHAnsi"/>
          <w:color w:val="auto"/>
          <w:sz w:val="24"/>
          <w:szCs w:val="24"/>
          <w:u w:val="none"/>
        </w:rPr>
        <w:t>.</w:t>
      </w:r>
      <w:r w:rsidR="004D3D58">
        <w:rPr>
          <w:rStyle w:val="Hyperlink"/>
          <w:rFonts w:asciiTheme="minorHAnsi" w:hAnsiTheme="minorHAnsi" w:cstheme="minorHAnsi"/>
          <w:color w:val="auto"/>
          <w:sz w:val="24"/>
          <w:szCs w:val="24"/>
          <w:u w:val="none"/>
        </w:rPr>
        <w:t xml:space="preserve"> </w:t>
      </w:r>
      <w:r w:rsidR="008346AD" w:rsidRPr="00B90636">
        <w:rPr>
          <w:rStyle w:val="Hyperlink"/>
          <w:rFonts w:asciiTheme="minorHAnsi" w:hAnsiTheme="minorHAnsi" w:cstheme="minorHAnsi"/>
          <w:color w:val="auto"/>
          <w:sz w:val="24"/>
          <w:szCs w:val="24"/>
          <w:u w:val="none"/>
        </w:rPr>
        <w:t xml:space="preserve"> </w:t>
      </w:r>
    </w:p>
    <w:p w14:paraId="7029F19C" w14:textId="19401221" w:rsidR="003A06FC" w:rsidRPr="00B90636" w:rsidRDefault="003A06FC" w:rsidP="003A06FC">
      <w:pPr>
        <w:spacing w:before="100" w:beforeAutospacing="1" w:after="120"/>
        <w:outlineLvl w:val="3"/>
        <w:rPr>
          <w:rFonts w:asciiTheme="minorHAnsi" w:hAnsiTheme="minorHAnsi" w:cstheme="minorHAnsi"/>
          <w:b/>
          <w:bCs/>
          <w:color w:val="auto"/>
          <w:sz w:val="24"/>
          <w:szCs w:val="24"/>
        </w:rPr>
      </w:pPr>
      <w:r w:rsidRPr="00B90636">
        <w:rPr>
          <w:rFonts w:asciiTheme="minorHAnsi" w:hAnsiTheme="minorHAnsi" w:cstheme="minorHAnsi"/>
          <w:b/>
          <w:bCs/>
          <w:color w:val="auto"/>
          <w:sz w:val="24"/>
          <w:szCs w:val="24"/>
        </w:rPr>
        <w:t>Point of Contact</w:t>
      </w:r>
    </w:p>
    <w:p w14:paraId="1426DE24" w14:textId="77777777" w:rsidR="00507C2C" w:rsidRPr="00B90636" w:rsidRDefault="00507C2C" w:rsidP="00507C2C">
      <w:pPr>
        <w:rPr>
          <w:rFonts w:asciiTheme="minorHAnsi" w:eastAsia="Calibri" w:hAnsiTheme="minorHAnsi" w:cstheme="minorHAnsi"/>
          <w:color w:val="auto"/>
          <w:sz w:val="24"/>
          <w:szCs w:val="24"/>
        </w:rPr>
      </w:pPr>
    </w:p>
    <w:p w14:paraId="3224D748" w14:textId="77777777" w:rsidR="00507C2C" w:rsidRPr="00B90636" w:rsidRDefault="00507C2C" w:rsidP="00507C2C">
      <w:pPr>
        <w:rPr>
          <w:rFonts w:asciiTheme="minorHAnsi" w:eastAsia="Calibri" w:hAnsiTheme="minorHAnsi" w:cstheme="minorHAnsi"/>
          <w:color w:val="auto"/>
          <w:sz w:val="24"/>
          <w:szCs w:val="24"/>
        </w:rPr>
      </w:pPr>
      <w:r w:rsidRPr="00B90636">
        <w:rPr>
          <w:rFonts w:asciiTheme="minorHAnsi" w:eastAsia="Calibri" w:hAnsiTheme="minorHAnsi" w:cstheme="minorHAnsi"/>
          <w:color w:val="auto"/>
          <w:sz w:val="24"/>
          <w:szCs w:val="24"/>
        </w:rPr>
        <w:t>Contract Specialist</w:t>
      </w:r>
    </w:p>
    <w:p w14:paraId="4A63B494" w14:textId="16831713" w:rsidR="00507C2C" w:rsidRPr="00B90636" w:rsidRDefault="00A5412F" w:rsidP="00507C2C">
      <w:pPr>
        <w:rPr>
          <w:rFonts w:asciiTheme="minorHAnsi" w:eastAsia="Calibri" w:hAnsiTheme="minorHAnsi" w:cstheme="minorHAnsi"/>
          <w:color w:val="auto"/>
          <w:sz w:val="24"/>
          <w:szCs w:val="24"/>
        </w:rPr>
      </w:pPr>
      <w:r>
        <w:rPr>
          <w:rFonts w:asciiTheme="minorHAnsi" w:eastAsia="Calibri" w:hAnsiTheme="minorHAnsi" w:cstheme="minorHAnsi"/>
          <w:color w:val="auto"/>
          <w:sz w:val="24"/>
          <w:szCs w:val="24"/>
        </w:rPr>
        <w:t>Randy Reece</w:t>
      </w:r>
    </w:p>
    <w:p w14:paraId="6E138048" w14:textId="7CA82209" w:rsidR="00507C2C" w:rsidRPr="00B90636" w:rsidRDefault="00072AA2" w:rsidP="00507C2C">
      <w:pPr>
        <w:pStyle w:val="PlainText"/>
        <w:rPr>
          <w:rFonts w:asciiTheme="minorHAnsi" w:hAnsiTheme="minorHAnsi" w:cstheme="minorHAnsi"/>
          <w:sz w:val="24"/>
          <w:szCs w:val="24"/>
        </w:rPr>
      </w:pPr>
      <w:r>
        <w:rPr>
          <w:rFonts w:asciiTheme="minorHAnsi" w:hAnsiTheme="minorHAnsi" w:cstheme="minorHAnsi"/>
          <w:sz w:val="24"/>
          <w:szCs w:val="24"/>
        </w:rPr>
        <w:t>571</w:t>
      </w:r>
      <w:r w:rsidR="00E003E9">
        <w:rPr>
          <w:rFonts w:asciiTheme="minorHAnsi" w:hAnsiTheme="minorHAnsi" w:cstheme="minorHAnsi"/>
          <w:sz w:val="24"/>
          <w:szCs w:val="24"/>
        </w:rPr>
        <w:t>-</w:t>
      </w:r>
      <w:r>
        <w:rPr>
          <w:rFonts w:asciiTheme="minorHAnsi" w:hAnsiTheme="minorHAnsi" w:cstheme="minorHAnsi"/>
          <w:sz w:val="24"/>
          <w:szCs w:val="24"/>
        </w:rPr>
        <w:t>588</w:t>
      </w:r>
      <w:r w:rsidR="00E003E9">
        <w:rPr>
          <w:rFonts w:asciiTheme="minorHAnsi" w:hAnsiTheme="minorHAnsi" w:cstheme="minorHAnsi"/>
          <w:sz w:val="24"/>
          <w:szCs w:val="24"/>
        </w:rPr>
        <w:t>-</w:t>
      </w:r>
      <w:r w:rsidR="00D17C67">
        <w:rPr>
          <w:rFonts w:asciiTheme="minorHAnsi" w:hAnsiTheme="minorHAnsi" w:cstheme="minorHAnsi"/>
          <w:sz w:val="24"/>
          <w:szCs w:val="24"/>
        </w:rPr>
        <w:t>1519</w:t>
      </w:r>
    </w:p>
    <w:p w14:paraId="7D2D4748" w14:textId="743FE68B" w:rsidR="00507C2C" w:rsidRPr="00B90636" w:rsidRDefault="00F21F40" w:rsidP="00507C2C">
      <w:pPr>
        <w:pStyle w:val="PlainText"/>
        <w:rPr>
          <w:rFonts w:asciiTheme="minorHAnsi" w:hAnsiTheme="minorHAnsi" w:cstheme="minorHAnsi"/>
          <w:sz w:val="24"/>
          <w:szCs w:val="24"/>
        </w:rPr>
      </w:pPr>
      <w:hyperlink r:id="rId23" w:history="1">
        <w:r w:rsidRPr="001E5556">
          <w:rPr>
            <w:rStyle w:val="Hyperlink"/>
            <w:rFonts w:asciiTheme="minorHAnsi" w:hAnsiTheme="minorHAnsi" w:cstheme="minorHAnsi"/>
            <w:sz w:val="24"/>
            <w:szCs w:val="24"/>
          </w:rPr>
          <w:t>randy.a.reece.civ@army.mil</w:t>
        </w:r>
      </w:hyperlink>
    </w:p>
    <w:p w14:paraId="4D14A28C" w14:textId="77777777" w:rsidR="00507C2C" w:rsidRPr="00B90636" w:rsidRDefault="00507C2C" w:rsidP="00507C2C">
      <w:pPr>
        <w:pStyle w:val="PlainText"/>
        <w:rPr>
          <w:rFonts w:asciiTheme="minorHAnsi" w:hAnsiTheme="minorHAnsi" w:cstheme="minorHAnsi"/>
          <w:sz w:val="24"/>
          <w:szCs w:val="24"/>
        </w:rPr>
      </w:pPr>
    </w:p>
    <w:p w14:paraId="07A9EA8D" w14:textId="77777777" w:rsidR="008F2845" w:rsidRPr="00B90636" w:rsidRDefault="00507C2C" w:rsidP="008F2845">
      <w:pPr>
        <w:pStyle w:val="PlainText"/>
        <w:rPr>
          <w:rFonts w:asciiTheme="minorHAnsi" w:hAnsiTheme="minorHAnsi" w:cstheme="minorHAnsi"/>
        </w:rPr>
      </w:pPr>
      <w:r w:rsidRPr="00B90636">
        <w:rPr>
          <w:rFonts w:asciiTheme="minorHAnsi" w:hAnsiTheme="minorHAnsi" w:cstheme="minorHAnsi"/>
          <w:sz w:val="24"/>
          <w:szCs w:val="24"/>
        </w:rPr>
        <w:lastRenderedPageBreak/>
        <w:t>C</w:t>
      </w:r>
      <w:r w:rsidR="008F2845" w:rsidRPr="00B90636">
        <w:rPr>
          <w:rFonts w:asciiTheme="minorHAnsi" w:hAnsiTheme="minorHAnsi" w:cstheme="minorHAnsi"/>
        </w:rPr>
        <w:t>ontracting Officer</w:t>
      </w:r>
    </w:p>
    <w:p w14:paraId="30FFB7DF" w14:textId="3F545FB7" w:rsidR="008F2845" w:rsidRPr="00B90636" w:rsidRDefault="004D3D58" w:rsidP="008F2845">
      <w:pPr>
        <w:pStyle w:val="PlainText"/>
        <w:rPr>
          <w:rFonts w:asciiTheme="minorHAnsi" w:hAnsiTheme="minorHAnsi" w:cstheme="minorHAnsi"/>
          <w:sz w:val="24"/>
          <w:szCs w:val="24"/>
        </w:rPr>
      </w:pPr>
      <w:r>
        <w:rPr>
          <w:rFonts w:asciiTheme="minorHAnsi" w:hAnsiTheme="minorHAnsi" w:cstheme="minorHAnsi"/>
          <w:sz w:val="24"/>
          <w:szCs w:val="24"/>
        </w:rPr>
        <w:t>Travis N Peterson</w:t>
      </w:r>
    </w:p>
    <w:p w14:paraId="1C97D953" w14:textId="3B271A7C" w:rsidR="008F2845" w:rsidRPr="008F2845" w:rsidRDefault="008F2845" w:rsidP="008F2845">
      <w:pPr>
        <w:pStyle w:val="PlainText"/>
        <w:rPr>
          <w:rFonts w:asciiTheme="minorHAnsi" w:hAnsiTheme="minorHAnsi" w:cstheme="minorHAnsi"/>
          <w:sz w:val="24"/>
          <w:szCs w:val="24"/>
        </w:rPr>
      </w:pPr>
      <w:r w:rsidRPr="008F2845">
        <w:rPr>
          <w:rFonts w:asciiTheme="minorHAnsi" w:hAnsiTheme="minorHAnsi" w:cstheme="minorHAnsi"/>
          <w:sz w:val="24"/>
          <w:szCs w:val="24"/>
        </w:rPr>
        <w:t>571‐588‐151</w:t>
      </w:r>
      <w:r w:rsidR="004D3D58">
        <w:rPr>
          <w:rFonts w:asciiTheme="minorHAnsi" w:hAnsiTheme="minorHAnsi" w:cstheme="minorHAnsi"/>
          <w:sz w:val="24"/>
          <w:szCs w:val="24"/>
        </w:rPr>
        <w:t>7</w:t>
      </w:r>
    </w:p>
    <w:p w14:paraId="06937494" w14:textId="6CAB3765" w:rsidR="00A40A45" w:rsidRPr="00B90636" w:rsidRDefault="004D3D58" w:rsidP="008F2845">
      <w:pPr>
        <w:pStyle w:val="PlainText"/>
        <w:rPr>
          <w:rFonts w:asciiTheme="minorHAnsi" w:hAnsiTheme="minorHAnsi" w:cstheme="minorHAnsi"/>
          <w:sz w:val="24"/>
          <w:szCs w:val="24"/>
        </w:rPr>
      </w:pPr>
      <w:hyperlink r:id="rId24" w:history="1">
        <w:r w:rsidRPr="00771EFF">
          <w:rPr>
            <w:rStyle w:val="Hyperlink"/>
          </w:rPr>
          <w:t>travis.n.peterson2.civ@army.mil</w:t>
        </w:r>
      </w:hyperlink>
      <w:r>
        <w:t xml:space="preserve"> </w:t>
      </w:r>
    </w:p>
    <w:sectPr w:rsidR="00A40A45" w:rsidRPr="00B90636" w:rsidSect="0025476D">
      <w:footerReference w:type="default" r:id="rId25"/>
      <w:headerReference w:type="first" r:id="rId26"/>
      <w:footerReference w:type="first" r:id="rId27"/>
      <w:pgSz w:w="12240" w:h="15840"/>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20B0B" w14:textId="77777777" w:rsidR="00D477E2" w:rsidRDefault="00D477E2">
      <w:r>
        <w:separator/>
      </w:r>
    </w:p>
  </w:endnote>
  <w:endnote w:type="continuationSeparator" w:id="0">
    <w:p w14:paraId="07BF46D9" w14:textId="77777777" w:rsidR="00D477E2" w:rsidRDefault="00D47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MS Gothic"/>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153C" w14:textId="77777777" w:rsidR="0025476D" w:rsidRPr="0049062A" w:rsidRDefault="003A06FC" w:rsidP="0025476D">
    <w:pPr>
      <w:pStyle w:val="Footer"/>
      <w:jc w:val="center"/>
      <w:rPr>
        <w:rFonts w:asciiTheme="minorHAnsi" w:hAnsiTheme="minorHAnsi" w:cstheme="minorHAnsi"/>
      </w:rPr>
    </w:pPr>
    <w:r w:rsidRPr="0049062A">
      <w:rPr>
        <w:rFonts w:asciiTheme="minorHAnsi" w:hAnsiTheme="minorHAnsi" w:cstheme="minorHAnsi"/>
        <w:sz w:val="20"/>
      </w:rPr>
      <w:t>Developed by Virtual Acquisition Office™ for federal government use and customization.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F871" w14:textId="77777777" w:rsidR="0025476D" w:rsidRPr="00D2265E" w:rsidRDefault="003A06FC" w:rsidP="0025476D">
    <w:pPr>
      <w:jc w:val="center"/>
      <w:rPr>
        <w:rFonts w:cs="Times New Roman"/>
        <w:color w:val="auto"/>
        <w:sz w:val="16"/>
        <w:szCs w:val="24"/>
      </w:rPr>
    </w:pPr>
    <w:r w:rsidRPr="00D2265E">
      <w:rPr>
        <w:rFonts w:cs="Times New Roman"/>
        <w:color w:val="auto"/>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412EB" w14:textId="77777777" w:rsidR="00D477E2" w:rsidRDefault="00D477E2">
      <w:r>
        <w:separator/>
      </w:r>
    </w:p>
  </w:footnote>
  <w:footnote w:type="continuationSeparator" w:id="0">
    <w:p w14:paraId="11CD7288" w14:textId="77777777" w:rsidR="00D477E2" w:rsidRDefault="00D47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798D" w14:textId="77777777" w:rsidR="0025476D" w:rsidRPr="007C2788" w:rsidRDefault="0025476D" w:rsidP="0025476D">
    <w:pPr>
      <w:pStyle w:val="Header"/>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F3091"/>
    <w:multiLevelType w:val="multilevel"/>
    <w:tmpl w:val="B290C4DA"/>
    <w:lvl w:ilvl="0">
      <w:start w:val="3"/>
      <w:numFmt w:val="decimal"/>
      <w:lvlText w:val="%1.0"/>
      <w:lvlJc w:val="left"/>
      <w:pPr>
        <w:ind w:left="72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680" w:hanging="1800"/>
      </w:pPr>
      <w:rPr>
        <w:rFonts w:hint="default"/>
      </w:rPr>
    </w:lvl>
    <w:lvl w:ilvl="8">
      <w:start w:val="1"/>
      <w:numFmt w:val="decimal"/>
      <w:lvlText w:val="%1.%2.%3.%4.%5.%6.%7.%8.%9"/>
      <w:lvlJc w:val="left"/>
      <w:pPr>
        <w:ind w:left="5040" w:hanging="1800"/>
      </w:pPr>
      <w:rPr>
        <w:rFonts w:hint="default"/>
      </w:rPr>
    </w:lvl>
  </w:abstractNum>
  <w:abstractNum w:abstractNumId="1" w15:restartNumberingAfterBreak="0">
    <w:nsid w:val="14AA7970"/>
    <w:multiLevelType w:val="hybridMultilevel"/>
    <w:tmpl w:val="14EE722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9E3457"/>
    <w:multiLevelType w:val="hybridMultilevel"/>
    <w:tmpl w:val="30B01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40A3C"/>
    <w:multiLevelType w:val="hybridMultilevel"/>
    <w:tmpl w:val="047E9060"/>
    <w:lvl w:ilvl="0" w:tplc="327E9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8947CB"/>
    <w:multiLevelType w:val="hybridMultilevel"/>
    <w:tmpl w:val="57FCED5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FE85B0A"/>
    <w:multiLevelType w:val="multilevel"/>
    <w:tmpl w:val="BE44DF48"/>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1A50E0D"/>
    <w:multiLevelType w:val="hybridMultilevel"/>
    <w:tmpl w:val="73E0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5418E4"/>
    <w:multiLevelType w:val="hybridMultilevel"/>
    <w:tmpl w:val="48DC8AAC"/>
    <w:lvl w:ilvl="0" w:tplc="515484F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A07AFB"/>
    <w:multiLevelType w:val="hybridMultilevel"/>
    <w:tmpl w:val="2D9E7704"/>
    <w:lvl w:ilvl="0" w:tplc="8314F4B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4FFC2D4D"/>
    <w:multiLevelType w:val="hybridMultilevel"/>
    <w:tmpl w:val="3954A618"/>
    <w:lvl w:ilvl="0" w:tplc="515484F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062B82"/>
    <w:multiLevelType w:val="multilevel"/>
    <w:tmpl w:val="311C6A9E"/>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5A434D4"/>
    <w:multiLevelType w:val="hybridMultilevel"/>
    <w:tmpl w:val="8F6CCD68"/>
    <w:lvl w:ilvl="0" w:tplc="C870FC36">
      <w:start w:val="1"/>
      <w:numFmt w:val="decimal"/>
      <w:lvlText w:val="%1."/>
      <w:lvlJc w:val="left"/>
      <w:pPr>
        <w:ind w:left="720" w:hanging="360"/>
      </w:pPr>
      <w:rPr>
        <w:rFonts w:asciiTheme="minorHAnsi" w:hAnsiTheme="minorHAnsi" w:cstheme="minorHAnsi"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AB63D55"/>
    <w:multiLevelType w:val="multilevel"/>
    <w:tmpl w:val="A1746736"/>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0F42A0D"/>
    <w:multiLevelType w:val="multilevel"/>
    <w:tmpl w:val="3FA29F3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nothing"/>
      <w:lvlText w:val="%1.%2.%3."/>
      <w:lvlJc w:val="left"/>
      <w:pPr>
        <w:ind w:left="284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1FD020B"/>
    <w:multiLevelType w:val="hybridMultilevel"/>
    <w:tmpl w:val="0470A968"/>
    <w:lvl w:ilvl="0" w:tplc="515484F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E9232B"/>
    <w:multiLevelType w:val="hybridMultilevel"/>
    <w:tmpl w:val="09FC8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4F6CE8"/>
    <w:multiLevelType w:val="hybridMultilevel"/>
    <w:tmpl w:val="0A7A2D2C"/>
    <w:lvl w:ilvl="0" w:tplc="60E22340">
      <w:start w:val="1"/>
      <w:numFmt w:val="lowerLetter"/>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3108486">
    <w:abstractNumId w:val="2"/>
  </w:num>
  <w:num w:numId="2" w16cid:durableId="1934895678">
    <w:abstractNumId w:val="6"/>
  </w:num>
  <w:num w:numId="3" w16cid:durableId="466896574">
    <w:abstractNumId w:val="1"/>
  </w:num>
  <w:num w:numId="4" w16cid:durableId="1456019919">
    <w:abstractNumId w:val="1"/>
    <w:lvlOverride w:ilvl="0">
      <w:startOverride w:val="1"/>
    </w:lvlOverride>
    <w:lvlOverride w:ilvl="1"/>
    <w:lvlOverride w:ilvl="2"/>
    <w:lvlOverride w:ilvl="3"/>
    <w:lvlOverride w:ilvl="4"/>
    <w:lvlOverride w:ilvl="5"/>
    <w:lvlOverride w:ilvl="6"/>
    <w:lvlOverride w:ilvl="7"/>
    <w:lvlOverride w:ilvl="8"/>
  </w:num>
  <w:num w:numId="5" w16cid:durableId="9926358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69810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03374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4968848">
    <w:abstractNumId w:val="15"/>
  </w:num>
  <w:num w:numId="9" w16cid:durableId="655183062">
    <w:abstractNumId w:val="1"/>
    <w:lvlOverride w:ilvl="0">
      <w:startOverride w:val="1"/>
    </w:lvlOverride>
    <w:lvlOverride w:ilvl="1"/>
    <w:lvlOverride w:ilvl="2"/>
    <w:lvlOverride w:ilvl="3"/>
    <w:lvlOverride w:ilvl="4"/>
    <w:lvlOverride w:ilvl="5"/>
    <w:lvlOverride w:ilvl="6"/>
    <w:lvlOverride w:ilvl="7"/>
    <w:lvlOverride w:ilvl="8"/>
  </w:num>
  <w:num w:numId="10" w16cid:durableId="1418476128">
    <w:abstractNumId w:val="7"/>
  </w:num>
  <w:num w:numId="11" w16cid:durableId="632253122">
    <w:abstractNumId w:val="14"/>
  </w:num>
  <w:num w:numId="12" w16cid:durableId="1931698962">
    <w:abstractNumId w:val="16"/>
  </w:num>
  <w:num w:numId="13" w16cid:durableId="1428237320">
    <w:abstractNumId w:val="9"/>
  </w:num>
  <w:num w:numId="14" w16cid:durableId="807745318">
    <w:abstractNumId w:val="0"/>
  </w:num>
  <w:num w:numId="15" w16cid:durableId="344014039">
    <w:abstractNumId w:val="13"/>
  </w:num>
  <w:num w:numId="16" w16cid:durableId="764036579">
    <w:abstractNumId w:val="10"/>
  </w:num>
  <w:num w:numId="17" w16cid:durableId="1237470771">
    <w:abstractNumId w:val="12"/>
  </w:num>
  <w:num w:numId="18" w16cid:durableId="246159713">
    <w:abstractNumId w:val="5"/>
  </w:num>
  <w:num w:numId="19" w16cid:durableId="2125607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6FC"/>
    <w:rsid w:val="00011B83"/>
    <w:rsid w:val="00025521"/>
    <w:rsid w:val="000337CF"/>
    <w:rsid w:val="000364BC"/>
    <w:rsid w:val="000521DF"/>
    <w:rsid w:val="00072AA2"/>
    <w:rsid w:val="00074B53"/>
    <w:rsid w:val="00081D1B"/>
    <w:rsid w:val="00085048"/>
    <w:rsid w:val="00092BA9"/>
    <w:rsid w:val="00094345"/>
    <w:rsid w:val="000A0804"/>
    <w:rsid w:val="000A4FE1"/>
    <w:rsid w:val="000B5E96"/>
    <w:rsid w:val="000C014B"/>
    <w:rsid w:val="000C72EB"/>
    <w:rsid w:val="000D5298"/>
    <w:rsid w:val="000D752A"/>
    <w:rsid w:val="000E3941"/>
    <w:rsid w:val="000F30EB"/>
    <w:rsid w:val="00101417"/>
    <w:rsid w:val="00110A46"/>
    <w:rsid w:val="00121BD3"/>
    <w:rsid w:val="00122B4D"/>
    <w:rsid w:val="0012400B"/>
    <w:rsid w:val="0013014C"/>
    <w:rsid w:val="00132F8B"/>
    <w:rsid w:val="0013350B"/>
    <w:rsid w:val="00133CCF"/>
    <w:rsid w:val="00136549"/>
    <w:rsid w:val="001447F1"/>
    <w:rsid w:val="00150B0F"/>
    <w:rsid w:val="001639DA"/>
    <w:rsid w:val="0017313A"/>
    <w:rsid w:val="00181A2B"/>
    <w:rsid w:val="0018686D"/>
    <w:rsid w:val="00186B0E"/>
    <w:rsid w:val="00186E16"/>
    <w:rsid w:val="00193921"/>
    <w:rsid w:val="0019611D"/>
    <w:rsid w:val="001A0E7E"/>
    <w:rsid w:val="001A1E6A"/>
    <w:rsid w:val="001B1972"/>
    <w:rsid w:val="001B586F"/>
    <w:rsid w:val="001E0E0C"/>
    <w:rsid w:val="001E5D8A"/>
    <w:rsid w:val="001E5E66"/>
    <w:rsid w:val="001E7942"/>
    <w:rsid w:val="0021082B"/>
    <w:rsid w:val="002214CC"/>
    <w:rsid w:val="00222EF6"/>
    <w:rsid w:val="002235FA"/>
    <w:rsid w:val="00224C6E"/>
    <w:rsid w:val="00225FE2"/>
    <w:rsid w:val="002273AD"/>
    <w:rsid w:val="002328CE"/>
    <w:rsid w:val="00233984"/>
    <w:rsid w:val="00242AFF"/>
    <w:rsid w:val="0025476D"/>
    <w:rsid w:val="00265A96"/>
    <w:rsid w:val="00271D32"/>
    <w:rsid w:val="00273DD8"/>
    <w:rsid w:val="00275753"/>
    <w:rsid w:val="00281405"/>
    <w:rsid w:val="0028384F"/>
    <w:rsid w:val="0029490B"/>
    <w:rsid w:val="002A5A2C"/>
    <w:rsid w:val="002A6E2E"/>
    <w:rsid w:val="002B6008"/>
    <w:rsid w:val="002C66B3"/>
    <w:rsid w:val="002D015A"/>
    <w:rsid w:val="002D6FED"/>
    <w:rsid w:val="002E171E"/>
    <w:rsid w:val="002F2694"/>
    <w:rsid w:val="00303C99"/>
    <w:rsid w:val="00325466"/>
    <w:rsid w:val="003272E0"/>
    <w:rsid w:val="00334ED8"/>
    <w:rsid w:val="00352C6D"/>
    <w:rsid w:val="003612F0"/>
    <w:rsid w:val="003617B0"/>
    <w:rsid w:val="00367992"/>
    <w:rsid w:val="00374DB2"/>
    <w:rsid w:val="00377F40"/>
    <w:rsid w:val="00386F86"/>
    <w:rsid w:val="0038784F"/>
    <w:rsid w:val="003A06FC"/>
    <w:rsid w:val="003A084E"/>
    <w:rsid w:val="003A4C7F"/>
    <w:rsid w:val="003B43A1"/>
    <w:rsid w:val="003B5737"/>
    <w:rsid w:val="003E0EA4"/>
    <w:rsid w:val="00400320"/>
    <w:rsid w:val="0042628A"/>
    <w:rsid w:val="004303BE"/>
    <w:rsid w:val="00432A79"/>
    <w:rsid w:val="004367C2"/>
    <w:rsid w:val="0045484E"/>
    <w:rsid w:val="00462455"/>
    <w:rsid w:val="00470E02"/>
    <w:rsid w:val="00475818"/>
    <w:rsid w:val="0047781E"/>
    <w:rsid w:val="004854CF"/>
    <w:rsid w:val="0049201A"/>
    <w:rsid w:val="0049279A"/>
    <w:rsid w:val="00494FB1"/>
    <w:rsid w:val="004A168A"/>
    <w:rsid w:val="004B0AD0"/>
    <w:rsid w:val="004B42E5"/>
    <w:rsid w:val="004B6F6B"/>
    <w:rsid w:val="004C1857"/>
    <w:rsid w:val="004D244D"/>
    <w:rsid w:val="004D3D58"/>
    <w:rsid w:val="004D611D"/>
    <w:rsid w:val="004D742A"/>
    <w:rsid w:val="004D790D"/>
    <w:rsid w:val="004E02AA"/>
    <w:rsid w:val="004E0E7A"/>
    <w:rsid w:val="004F4761"/>
    <w:rsid w:val="005008D2"/>
    <w:rsid w:val="00500954"/>
    <w:rsid w:val="0050177B"/>
    <w:rsid w:val="00503220"/>
    <w:rsid w:val="00505AC3"/>
    <w:rsid w:val="00507C2C"/>
    <w:rsid w:val="005108AF"/>
    <w:rsid w:val="0051506F"/>
    <w:rsid w:val="005272BC"/>
    <w:rsid w:val="00542C7E"/>
    <w:rsid w:val="00552219"/>
    <w:rsid w:val="00554982"/>
    <w:rsid w:val="00560528"/>
    <w:rsid w:val="0057100F"/>
    <w:rsid w:val="005970CA"/>
    <w:rsid w:val="005B157C"/>
    <w:rsid w:val="005B2C5C"/>
    <w:rsid w:val="005D663C"/>
    <w:rsid w:val="005E1F01"/>
    <w:rsid w:val="005E5E81"/>
    <w:rsid w:val="005E6997"/>
    <w:rsid w:val="005E7688"/>
    <w:rsid w:val="005F1658"/>
    <w:rsid w:val="005F64ED"/>
    <w:rsid w:val="006005FF"/>
    <w:rsid w:val="00604B88"/>
    <w:rsid w:val="00605DA8"/>
    <w:rsid w:val="0061013E"/>
    <w:rsid w:val="00621179"/>
    <w:rsid w:val="00641B6E"/>
    <w:rsid w:val="00642D64"/>
    <w:rsid w:val="006437C6"/>
    <w:rsid w:val="00643EF9"/>
    <w:rsid w:val="00657E47"/>
    <w:rsid w:val="0066004F"/>
    <w:rsid w:val="006677A0"/>
    <w:rsid w:val="00672883"/>
    <w:rsid w:val="006828A2"/>
    <w:rsid w:val="00684EB5"/>
    <w:rsid w:val="006932A3"/>
    <w:rsid w:val="006B21AF"/>
    <w:rsid w:val="006B43DE"/>
    <w:rsid w:val="006F53AA"/>
    <w:rsid w:val="006F5D4C"/>
    <w:rsid w:val="00706726"/>
    <w:rsid w:val="0071754F"/>
    <w:rsid w:val="00717B41"/>
    <w:rsid w:val="007206A1"/>
    <w:rsid w:val="00721180"/>
    <w:rsid w:val="00721286"/>
    <w:rsid w:val="00733E26"/>
    <w:rsid w:val="00747B3A"/>
    <w:rsid w:val="00771001"/>
    <w:rsid w:val="0077281F"/>
    <w:rsid w:val="00772889"/>
    <w:rsid w:val="00775DCB"/>
    <w:rsid w:val="007816E1"/>
    <w:rsid w:val="00797D06"/>
    <w:rsid w:val="007B44CE"/>
    <w:rsid w:val="007B4F80"/>
    <w:rsid w:val="007C4C08"/>
    <w:rsid w:val="007D20C1"/>
    <w:rsid w:val="007F5541"/>
    <w:rsid w:val="00813B61"/>
    <w:rsid w:val="0082390A"/>
    <w:rsid w:val="00826AFE"/>
    <w:rsid w:val="008346AD"/>
    <w:rsid w:val="00841ACE"/>
    <w:rsid w:val="008609C7"/>
    <w:rsid w:val="00870F93"/>
    <w:rsid w:val="008737BD"/>
    <w:rsid w:val="0088190F"/>
    <w:rsid w:val="00885594"/>
    <w:rsid w:val="00886424"/>
    <w:rsid w:val="008964DE"/>
    <w:rsid w:val="008A3AA9"/>
    <w:rsid w:val="008A3D20"/>
    <w:rsid w:val="008A65AD"/>
    <w:rsid w:val="008B62F1"/>
    <w:rsid w:val="008E3250"/>
    <w:rsid w:val="008E4222"/>
    <w:rsid w:val="008E517C"/>
    <w:rsid w:val="008F2845"/>
    <w:rsid w:val="008F7431"/>
    <w:rsid w:val="009135BF"/>
    <w:rsid w:val="00913FE5"/>
    <w:rsid w:val="00914FB1"/>
    <w:rsid w:val="00915E11"/>
    <w:rsid w:val="00917EF5"/>
    <w:rsid w:val="009238DF"/>
    <w:rsid w:val="0092391A"/>
    <w:rsid w:val="00933F54"/>
    <w:rsid w:val="009354E1"/>
    <w:rsid w:val="009375BC"/>
    <w:rsid w:val="00942BF7"/>
    <w:rsid w:val="009434AB"/>
    <w:rsid w:val="009438C9"/>
    <w:rsid w:val="00955E05"/>
    <w:rsid w:val="009562A4"/>
    <w:rsid w:val="00964203"/>
    <w:rsid w:val="00965E4C"/>
    <w:rsid w:val="009723B1"/>
    <w:rsid w:val="00983EC6"/>
    <w:rsid w:val="00993757"/>
    <w:rsid w:val="00993D81"/>
    <w:rsid w:val="009B1AD6"/>
    <w:rsid w:val="009D2094"/>
    <w:rsid w:val="009E36BD"/>
    <w:rsid w:val="009E5EFC"/>
    <w:rsid w:val="009F084D"/>
    <w:rsid w:val="009F15C6"/>
    <w:rsid w:val="009F2B0D"/>
    <w:rsid w:val="009F5269"/>
    <w:rsid w:val="00A01D68"/>
    <w:rsid w:val="00A108A4"/>
    <w:rsid w:val="00A17FB9"/>
    <w:rsid w:val="00A2016B"/>
    <w:rsid w:val="00A2283C"/>
    <w:rsid w:val="00A40A45"/>
    <w:rsid w:val="00A5412F"/>
    <w:rsid w:val="00A575D6"/>
    <w:rsid w:val="00A614B3"/>
    <w:rsid w:val="00A62FBC"/>
    <w:rsid w:val="00A6438E"/>
    <w:rsid w:val="00A83EC7"/>
    <w:rsid w:val="00AA16A3"/>
    <w:rsid w:val="00AA4830"/>
    <w:rsid w:val="00AB5893"/>
    <w:rsid w:val="00AC4488"/>
    <w:rsid w:val="00AD5096"/>
    <w:rsid w:val="00AE300A"/>
    <w:rsid w:val="00AE4F62"/>
    <w:rsid w:val="00AF24C1"/>
    <w:rsid w:val="00B0410E"/>
    <w:rsid w:val="00B12AE3"/>
    <w:rsid w:val="00B365DF"/>
    <w:rsid w:val="00B43F22"/>
    <w:rsid w:val="00B6286C"/>
    <w:rsid w:val="00B8446F"/>
    <w:rsid w:val="00B90636"/>
    <w:rsid w:val="00B934A1"/>
    <w:rsid w:val="00B9767F"/>
    <w:rsid w:val="00BA099D"/>
    <w:rsid w:val="00BA1BD8"/>
    <w:rsid w:val="00BA60ED"/>
    <w:rsid w:val="00BA7309"/>
    <w:rsid w:val="00BB0EE3"/>
    <w:rsid w:val="00BC7425"/>
    <w:rsid w:val="00BE3218"/>
    <w:rsid w:val="00BF672A"/>
    <w:rsid w:val="00C05989"/>
    <w:rsid w:val="00C0773E"/>
    <w:rsid w:val="00C07FBB"/>
    <w:rsid w:val="00C1582F"/>
    <w:rsid w:val="00C24690"/>
    <w:rsid w:val="00C35BBF"/>
    <w:rsid w:val="00C50464"/>
    <w:rsid w:val="00C57E9F"/>
    <w:rsid w:val="00C84018"/>
    <w:rsid w:val="00C86239"/>
    <w:rsid w:val="00C9234B"/>
    <w:rsid w:val="00CA18EA"/>
    <w:rsid w:val="00CA5873"/>
    <w:rsid w:val="00CA7818"/>
    <w:rsid w:val="00CB0B82"/>
    <w:rsid w:val="00CD118F"/>
    <w:rsid w:val="00CD14B9"/>
    <w:rsid w:val="00CD4F83"/>
    <w:rsid w:val="00CF2C1C"/>
    <w:rsid w:val="00D17C67"/>
    <w:rsid w:val="00D25B02"/>
    <w:rsid w:val="00D27010"/>
    <w:rsid w:val="00D326EC"/>
    <w:rsid w:val="00D45B11"/>
    <w:rsid w:val="00D477E2"/>
    <w:rsid w:val="00D61C0D"/>
    <w:rsid w:val="00D7024C"/>
    <w:rsid w:val="00D7398D"/>
    <w:rsid w:val="00D750AD"/>
    <w:rsid w:val="00D76694"/>
    <w:rsid w:val="00D83808"/>
    <w:rsid w:val="00D85F50"/>
    <w:rsid w:val="00D91D73"/>
    <w:rsid w:val="00D9773D"/>
    <w:rsid w:val="00DA5B60"/>
    <w:rsid w:val="00DB0E79"/>
    <w:rsid w:val="00DB279F"/>
    <w:rsid w:val="00DB389F"/>
    <w:rsid w:val="00DC5C48"/>
    <w:rsid w:val="00DC7629"/>
    <w:rsid w:val="00DD137A"/>
    <w:rsid w:val="00DF078C"/>
    <w:rsid w:val="00DF39D7"/>
    <w:rsid w:val="00DF605B"/>
    <w:rsid w:val="00E003E9"/>
    <w:rsid w:val="00E016EE"/>
    <w:rsid w:val="00E01F50"/>
    <w:rsid w:val="00E05D5D"/>
    <w:rsid w:val="00E06790"/>
    <w:rsid w:val="00E24A2F"/>
    <w:rsid w:val="00E27358"/>
    <w:rsid w:val="00E3543B"/>
    <w:rsid w:val="00E429E4"/>
    <w:rsid w:val="00E446FA"/>
    <w:rsid w:val="00E44A88"/>
    <w:rsid w:val="00E50741"/>
    <w:rsid w:val="00E63244"/>
    <w:rsid w:val="00E7158C"/>
    <w:rsid w:val="00E75722"/>
    <w:rsid w:val="00E77778"/>
    <w:rsid w:val="00E80608"/>
    <w:rsid w:val="00E94158"/>
    <w:rsid w:val="00EA254C"/>
    <w:rsid w:val="00EA3CD6"/>
    <w:rsid w:val="00EC0DBD"/>
    <w:rsid w:val="00EC31CA"/>
    <w:rsid w:val="00EE4676"/>
    <w:rsid w:val="00EE677B"/>
    <w:rsid w:val="00EE6AC9"/>
    <w:rsid w:val="00EF233A"/>
    <w:rsid w:val="00F01B37"/>
    <w:rsid w:val="00F07C49"/>
    <w:rsid w:val="00F12D8D"/>
    <w:rsid w:val="00F141C5"/>
    <w:rsid w:val="00F15891"/>
    <w:rsid w:val="00F21F40"/>
    <w:rsid w:val="00F35333"/>
    <w:rsid w:val="00F41C92"/>
    <w:rsid w:val="00F60668"/>
    <w:rsid w:val="00F67322"/>
    <w:rsid w:val="00F736FA"/>
    <w:rsid w:val="00F73AB4"/>
    <w:rsid w:val="00F81343"/>
    <w:rsid w:val="00F82DC0"/>
    <w:rsid w:val="00F87B34"/>
    <w:rsid w:val="00F90A63"/>
    <w:rsid w:val="00F93BB9"/>
    <w:rsid w:val="00F94569"/>
    <w:rsid w:val="00F94BC9"/>
    <w:rsid w:val="00FB5137"/>
    <w:rsid w:val="00FC33B7"/>
    <w:rsid w:val="00FD373A"/>
    <w:rsid w:val="00FE1127"/>
    <w:rsid w:val="00FE4EE7"/>
    <w:rsid w:val="00FF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5863"/>
  <w15:chartTrackingRefBased/>
  <w15:docId w15:val="{2D779B31-356F-4C50-942F-12275C25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941"/>
    <w:pPr>
      <w:spacing w:after="0" w:line="240" w:lineRule="auto"/>
    </w:pPr>
    <w:rPr>
      <w:rFonts w:ascii="Arial" w:eastAsia="Times New Roman" w:hAnsi="Arial" w:cs="Arial"/>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3A06FC"/>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3A06FC"/>
    <w:rPr>
      <w:rFonts w:ascii="Times New Roman" w:eastAsia="Times New Roman" w:hAnsi="Times New Roman" w:cs="Times New Roman"/>
      <w:i/>
      <w:iCs/>
      <w:sz w:val="24"/>
      <w:szCs w:val="24"/>
    </w:rPr>
  </w:style>
  <w:style w:type="character" w:styleId="Hyperlink">
    <w:name w:val="Hyperlink"/>
    <w:uiPriority w:val="99"/>
    <w:unhideWhenUsed/>
    <w:rsid w:val="003A06FC"/>
    <w:rPr>
      <w:color w:val="0000FF"/>
      <w:u w:val="single"/>
    </w:rPr>
  </w:style>
  <w:style w:type="paragraph" w:styleId="Header">
    <w:name w:val="header"/>
    <w:basedOn w:val="Normal"/>
    <w:link w:val="HeaderChar"/>
    <w:uiPriority w:val="99"/>
    <w:unhideWhenUsed/>
    <w:rsid w:val="003A06FC"/>
    <w:pPr>
      <w:tabs>
        <w:tab w:val="center" w:pos="4680"/>
        <w:tab w:val="right" w:pos="9360"/>
      </w:tabs>
    </w:pPr>
  </w:style>
  <w:style w:type="character" w:customStyle="1" w:styleId="HeaderChar">
    <w:name w:val="Header Char"/>
    <w:basedOn w:val="DefaultParagraphFont"/>
    <w:link w:val="Header"/>
    <w:uiPriority w:val="99"/>
    <w:rsid w:val="003A06FC"/>
    <w:rPr>
      <w:rFonts w:ascii="Arial" w:eastAsia="Times New Roman" w:hAnsi="Arial" w:cs="Arial"/>
      <w:color w:val="000000"/>
      <w:sz w:val="26"/>
      <w:szCs w:val="26"/>
    </w:rPr>
  </w:style>
  <w:style w:type="paragraph" w:styleId="Footer">
    <w:name w:val="footer"/>
    <w:basedOn w:val="Normal"/>
    <w:link w:val="FooterChar"/>
    <w:uiPriority w:val="99"/>
    <w:unhideWhenUsed/>
    <w:rsid w:val="003A06FC"/>
    <w:pPr>
      <w:tabs>
        <w:tab w:val="center" w:pos="4680"/>
        <w:tab w:val="right" w:pos="9360"/>
      </w:tabs>
    </w:pPr>
  </w:style>
  <w:style w:type="character" w:customStyle="1" w:styleId="FooterChar">
    <w:name w:val="Footer Char"/>
    <w:basedOn w:val="DefaultParagraphFont"/>
    <w:link w:val="Footer"/>
    <w:uiPriority w:val="99"/>
    <w:rsid w:val="003A06FC"/>
    <w:rPr>
      <w:rFonts w:ascii="Arial" w:eastAsia="Times New Roman" w:hAnsi="Arial" w:cs="Arial"/>
      <w:color w:val="000000"/>
      <w:sz w:val="26"/>
      <w:szCs w:val="26"/>
    </w:rPr>
  </w:style>
  <w:style w:type="table" w:styleId="TableGrid">
    <w:name w:val="Table Grid"/>
    <w:basedOn w:val="TableNormal"/>
    <w:uiPriority w:val="39"/>
    <w:rsid w:val="003A06F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06FC"/>
    <w:rPr>
      <w:rFonts w:ascii="Calibri" w:eastAsiaTheme="minorHAnsi" w:hAnsi="Calibri" w:cstheme="minorBidi"/>
      <w:color w:val="auto"/>
      <w:sz w:val="22"/>
      <w:szCs w:val="21"/>
    </w:rPr>
  </w:style>
  <w:style w:type="character" w:customStyle="1" w:styleId="PlainTextChar">
    <w:name w:val="Plain Text Char"/>
    <w:basedOn w:val="DefaultParagraphFont"/>
    <w:link w:val="PlainText"/>
    <w:uiPriority w:val="99"/>
    <w:rsid w:val="003A06FC"/>
    <w:rPr>
      <w:rFonts w:ascii="Calibri" w:hAnsi="Calibri"/>
      <w:szCs w:val="21"/>
    </w:rPr>
  </w:style>
  <w:style w:type="paragraph" w:styleId="ListParagraph">
    <w:name w:val="List Paragraph"/>
    <w:basedOn w:val="Normal"/>
    <w:uiPriority w:val="34"/>
    <w:qFormat/>
    <w:rsid w:val="004C1857"/>
    <w:pPr>
      <w:ind w:left="720"/>
      <w:contextualSpacing/>
    </w:pPr>
  </w:style>
  <w:style w:type="character" w:styleId="CommentReference">
    <w:name w:val="annotation reference"/>
    <w:basedOn w:val="DefaultParagraphFont"/>
    <w:uiPriority w:val="99"/>
    <w:semiHidden/>
    <w:unhideWhenUsed/>
    <w:rsid w:val="00FE4EE7"/>
    <w:rPr>
      <w:sz w:val="16"/>
      <w:szCs w:val="16"/>
    </w:rPr>
  </w:style>
  <w:style w:type="paragraph" w:styleId="CommentText">
    <w:name w:val="annotation text"/>
    <w:basedOn w:val="Normal"/>
    <w:link w:val="CommentTextChar"/>
    <w:uiPriority w:val="99"/>
    <w:unhideWhenUsed/>
    <w:rsid w:val="00FE4EE7"/>
    <w:rPr>
      <w:sz w:val="20"/>
      <w:szCs w:val="20"/>
    </w:rPr>
  </w:style>
  <w:style w:type="character" w:customStyle="1" w:styleId="CommentTextChar">
    <w:name w:val="Comment Text Char"/>
    <w:basedOn w:val="DefaultParagraphFont"/>
    <w:link w:val="CommentText"/>
    <w:uiPriority w:val="99"/>
    <w:rsid w:val="00FE4EE7"/>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FE4EE7"/>
    <w:rPr>
      <w:b/>
      <w:bCs/>
    </w:rPr>
  </w:style>
  <w:style w:type="character" w:customStyle="1" w:styleId="CommentSubjectChar">
    <w:name w:val="Comment Subject Char"/>
    <w:basedOn w:val="CommentTextChar"/>
    <w:link w:val="CommentSubject"/>
    <w:uiPriority w:val="99"/>
    <w:semiHidden/>
    <w:rsid w:val="00FE4EE7"/>
    <w:rPr>
      <w:rFonts w:ascii="Arial" w:eastAsia="Times New Roman" w:hAnsi="Arial" w:cs="Arial"/>
      <w:b/>
      <w:bCs/>
      <w:color w:val="000000"/>
      <w:sz w:val="20"/>
      <w:szCs w:val="20"/>
    </w:rPr>
  </w:style>
  <w:style w:type="paragraph" w:styleId="BalloonText">
    <w:name w:val="Balloon Text"/>
    <w:basedOn w:val="Normal"/>
    <w:link w:val="BalloonTextChar"/>
    <w:uiPriority w:val="99"/>
    <w:semiHidden/>
    <w:unhideWhenUsed/>
    <w:rsid w:val="00FE4E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EE7"/>
    <w:rPr>
      <w:rFonts w:ascii="Segoe UI" w:eastAsia="Times New Roman" w:hAnsi="Segoe UI" w:cs="Segoe UI"/>
      <w:color w:val="000000"/>
      <w:sz w:val="18"/>
      <w:szCs w:val="18"/>
    </w:rPr>
  </w:style>
  <w:style w:type="paragraph" w:customStyle="1" w:styleId="listl3">
    <w:name w:val="listl3"/>
    <w:basedOn w:val="Normal"/>
    <w:rsid w:val="000E3941"/>
    <w:pPr>
      <w:spacing w:before="100" w:beforeAutospacing="1" w:after="100" w:afterAutospacing="1"/>
    </w:pPr>
    <w:rPr>
      <w:rFonts w:ascii="Times New Roman" w:hAnsi="Times New Roman" w:cs="Times New Roman"/>
      <w:color w:val="auto"/>
      <w:sz w:val="24"/>
      <w:szCs w:val="24"/>
    </w:rPr>
  </w:style>
  <w:style w:type="character" w:customStyle="1" w:styleId="ph">
    <w:name w:val="ph"/>
    <w:basedOn w:val="DefaultParagraphFont"/>
    <w:rsid w:val="000E3941"/>
  </w:style>
  <w:style w:type="paragraph" w:customStyle="1" w:styleId="listl2">
    <w:name w:val="listl2"/>
    <w:basedOn w:val="Normal"/>
    <w:rsid w:val="000E3941"/>
    <w:pPr>
      <w:spacing w:before="100" w:beforeAutospacing="1" w:after="100" w:afterAutospacing="1"/>
    </w:pPr>
    <w:rPr>
      <w:rFonts w:ascii="Times New Roman" w:hAnsi="Times New Roman" w:cs="Times New Roman"/>
      <w:color w:val="auto"/>
      <w:sz w:val="24"/>
      <w:szCs w:val="24"/>
    </w:rPr>
  </w:style>
  <w:style w:type="character" w:styleId="UnresolvedMention">
    <w:name w:val="Unresolved Mention"/>
    <w:basedOn w:val="DefaultParagraphFont"/>
    <w:uiPriority w:val="99"/>
    <w:semiHidden/>
    <w:unhideWhenUsed/>
    <w:rsid w:val="008F2845"/>
    <w:rPr>
      <w:color w:val="605E5C"/>
      <w:shd w:val="clear" w:color="auto" w:fill="E1DFDD"/>
    </w:rPr>
  </w:style>
  <w:style w:type="paragraph" w:styleId="Revision">
    <w:name w:val="Revision"/>
    <w:hidden/>
    <w:uiPriority w:val="99"/>
    <w:semiHidden/>
    <w:rsid w:val="00C50464"/>
    <w:pPr>
      <w:spacing w:after="0" w:line="240" w:lineRule="auto"/>
    </w:pPr>
    <w:rPr>
      <w:rFonts w:ascii="Arial" w:eastAsia="Times New Roman" w:hAnsi="Arial" w:cs="Arial"/>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41120">
      <w:bodyDiv w:val="1"/>
      <w:marLeft w:val="0"/>
      <w:marRight w:val="0"/>
      <w:marTop w:val="0"/>
      <w:marBottom w:val="0"/>
      <w:divBdr>
        <w:top w:val="none" w:sz="0" w:space="0" w:color="auto"/>
        <w:left w:val="none" w:sz="0" w:space="0" w:color="auto"/>
        <w:bottom w:val="none" w:sz="0" w:space="0" w:color="auto"/>
        <w:right w:val="none" w:sz="0" w:space="0" w:color="auto"/>
      </w:divBdr>
    </w:div>
    <w:div w:id="242646639">
      <w:bodyDiv w:val="1"/>
      <w:marLeft w:val="0"/>
      <w:marRight w:val="0"/>
      <w:marTop w:val="0"/>
      <w:marBottom w:val="0"/>
      <w:divBdr>
        <w:top w:val="none" w:sz="0" w:space="0" w:color="auto"/>
        <w:left w:val="none" w:sz="0" w:space="0" w:color="auto"/>
        <w:bottom w:val="none" w:sz="0" w:space="0" w:color="auto"/>
        <w:right w:val="none" w:sz="0" w:space="0" w:color="auto"/>
      </w:divBdr>
    </w:div>
    <w:div w:id="417796625">
      <w:bodyDiv w:val="1"/>
      <w:marLeft w:val="0"/>
      <w:marRight w:val="0"/>
      <w:marTop w:val="0"/>
      <w:marBottom w:val="0"/>
      <w:divBdr>
        <w:top w:val="none" w:sz="0" w:space="0" w:color="auto"/>
        <w:left w:val="none" w:sz="0" w:space="0" w:color="auto"/>
        <w:bottom w:val="none" w:sz="0" w:space="0" w:color="auto"/>
        <w:right w:val="none" w:sz="0" w:space="0" w:color="auto"/>
      </w:divBdr>
    </w:div>
    <w:div w:id="539363656">
      <w:bodyDiv w:val="1"/>
      <w:marLeft w:val="0"/>
      <w:marRight w:val="0"/>
      <w:marTop w:val="0"/>
      <w:marBottom w:val="0"/>
      <w:divBdr>
        <w:top w:val="none" w:sz="0" w:space="0" w:color="auto"/>
        <w:left w:val="none" w:sz="0" w:space="0" w:color="auto"/>
        <w:bottom w:val="none" w:sz="0" w:space="0" w:color="auto"/>
        <w:right w:val="none" w:sz="0" w:space="0" w:color="auto"/>
      </w:divBdr>
    </w:div>
    <w:div w:id="717778102">
      <w:bodyDiv w:val="1"/>
      <w:marLeft w:val="0"/>
      <w:marRight w:val="0"/>
      <w:marTop w:val="0"/>
      <w:marBottom w:val="0"/>
      <w:divBdr>
        <w:top w:val="none" w:sz="0" w:space="0" w:color="auto"/>
        <w:left w:val="none" w:sz="0" w:space="0" w:color="auto"/>
        <w:bottom w:val="none" w:sz="0" w:space="0" w:color="auto"/>
        <w:right w:val="none" w:sz="0" w:space="0" w:color="auto"/>
      </w:divBdr>
      <w:divsChild>
        <w:div w:id="176114377">
          <w:marLeft w:val="0"/>
          <w:marRight w:val="0"/>
          <w:marTop w:val="300"/>
          <w:marBottom w:val="300"/>
          <w:divBdr>
            <w:top w:val="none" w:sz="0" w:space="0" w:color="auto"/>
            <w:left w:val="none" w:sz="0" w:space="0" w:color="auto"/>
            <w:bottom w:val="none" w:sz="0" w:space="0" w:color="auto"/>
            <w:right w:val="none" w:sz="0" w:space="0" w:color="auto"/>
          </w:divBdr>
          <w:divsChild>
            <w:div w:id="16525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03952">
      <w:bodyDiv w:val="1"/>
      <w:marLeft w:val="0"/>
      <w:marRight w:val="0"/>
      <w:marTop w:val="0"/>
      <w:marBottom w:val="0"/>
      <w:divBdr>
        <w:top w:val="none" w:sz="0" w:space="0" w:color="auto"/>
        <w:left w:val="none" w:sz="0" w:space="0" w:color="auto"/>
        <w:bottom w:val="none" w:sz="0" w:space="0" w:color="auto"/>
        <w:right w:val="none" w:sz="0" w:space="0" w:color="auto"/>
      </w:divBdr>
    </w:div>
    <w:div w:id="1266186818">
      <w:bodyDiv w:val="1"/>
      <w:marLeft w:val="0"/>
      <w:marRight w:val="0"/>
      <w:marTop w:val="0"/>
      <w:marBottom w:val="0"/>
      <w:divBdr>
        <w:top w:val="none" w:sz="0" w:space="0" w:color="auto"/>
        <w:left w:val="none" w:sz="0" w:space="0" w:color="auto"/>
        <w:bottom w:val="none" w:sz="0" w:space="0" w:color="auto"/>
        <w:right w:val="none" w:sz="0" w:space="0" w:color="auto"/>
      </w:divBdr>
    </w:div>
    <w:div w:id="1286349875">
      <w:bodyDiv w:val="1"/>
      <w:marLeft w:val="0"/>
      <w:marRight w:val="0"/>
      <w:marTop w:val="0"/>
      <w:marBottom w:val="0"/>
      <w:divBdr>
        <w:top w:val="none" w:sz="0" w:space="0" w:color="auto"/>
        <w:left w:val="none" w:sz="0" w:space="0" w:color="auto"/>
        <w:bottom w:val="none" w:sz="0" w:space="0" w:color="auto"/>
        <w:right w:val="none" w:sz="0" w:space="0" w:color="auto"/>
      </w:divBdr>
    </w:div>
    <w:div w:id="1420518286">
      <w:bodyDiv w:val="1"/>
      <w:marLeft w:val="0"/>
      <w:marRight w:val="0"/>
      <w:marTop w:val="0"/>
      <w:marBottom w:val="0"/>
      <w:divBdr>
        <w:top w:val="none" w:sz="0" w:space="0" w:color="auto"/>
        <w:left w:val="none" w:sz="0" w:space="0" w:color="auto"/>
        <w:bottom w:val="none" w:sz="0" w:space="0" w:color="auto"/>
        <w:right w:val="none" w:sz="0" w:space="0" w:color="auto"/>
      </w:divBdr>
    </w:div>
    <w:div w:id="1466581213">
      <w:bodyDiv w:val="1"/>
      <w:marLeft w:val="0"/>
      <w:marRight w:val="0"/>
      <w:marTop w:val="0"/>
      <w:marBottom w:val="0"/>
      <w:divBdr>
        <w:top w:val="none" w:sz="0" w:space="0" w:color="auto"/>
        <w:left w:val="none" w:sz="0" w:space="0" w:color="auto"/>
        <w:bottom w:val="none" w:sz="0" w:space="0" w:color="auto"/>
        <w:right w:val="none" w:sz="0" w:space="0" w:color="auto"/>
      </w:divBdr>
    </w:div>
    <w:div w:id="182655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acquisition.gov/" TargetMode="External"/><Relationship Id="rId18" Type="http://schemas.openxmlformats.org/officeDocument/2006/relationships/hyperlink" Target="mailto:travis.n.peterson2.civ@army.mil"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mailto:travis.n.peterson2.civ@army.mil" TargetMode="External"/><Relationship Id="rId7" Type="http://schemas.openxmlformats.org/officeDocument/2006/relationships/webSettings" Target="webSettings.xml"/><Relationship Id="rId12" Type="http://schemas.openxmlformats.org/officeDocument/2006/relationships/hyperlink" Target="mailto:travis.n.peterson2.civ@army.mil" TargetMode="External"/><Relationship Id="rId17" Type="http://schemas.openxmlformats.org/officeDocument/2006/relationships/hyperlink" Target="mailto:randy.a.reece.civ@army.mi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travis.n.peterson2.civ@army.mil" TargetMode="External"/><Relationship Id="rId20" Type="http://schemas.openxmlformats.org/officeDocument/2006/relationships/hyperlink" Target="https://www.sam.gov/"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andy.a.reece.civ@army.mil" TargetMode="External"/><Relationship Id="rId24" Type="http://schemas.openxmlformats.org/officeDocument/2006/relationships/hyperlink" Target="mailto:travis.n.peterson2.civ@army.mil" TargetMode="External"/><Relationship Id="rId5" Type="http://schemas.openxmlformats.org/officeDocument/2006/relationships/styles" Target="styles.xml"/><Relationship Id="rId15" Type="http://schemas.openxmlformats.org/officeDocument/2006/relationships/hyperlink" Target="mailto:randy.a.reece.civ@army.mil" TargetMode="External"/><Relationship Id="rId23" Type="http://schemas.openxmlformats.org/officeDocument/2006/relationships/hyperlink" Target="mailto:randy.a.reece.civ@army.mil" TargetMode="External"/><Relationship Id="rId28" Type="http://schemas.openxmlformats.org/officeDocument/2006/relationships/fontTable" Target="fontTable.xml"/><Relationship Id="rId10" Type="http://schemas.openxmlformats.org/officeDocument/2006/relationships/hyperlink" Target="https://piee-acws.dla.mil/suite/sites/procurement-personnel-home/page/actions-and-reports/record/5KcVluN9puHvVb-Swn94sHSVwEcqlvTXjT6O9oXBGQ82_NgZIghRldxF9X-SwGRm-QsA1n_fFkqkb6rXBtDCOkxAzpVVnzU9xleHrydQSLWP1OG8MlCJejPQsRlil-MOKg9a3MH427iRA/view/summary" TargetMode="External"/><Relationship Id="rId19" Type="http://schemas.openxmlformats.org/officeDocument/2006/relationships/hyperlink" Target="https://acquisition.gov/far-overhaul/far-part-deviation-guide/far-overhaul-part-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dla.mil/HQ/InformationOperations/Offers/Products/LogisticsApplications/JCP" TargetMode="External"/><Relationship Id="rId22" Type="http://schemas.openxmlformats.org/officeDocument/2006/relationships/hyperlink" Target="mailto:Christopher.l.johnston20.civ@army.mil"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FAD2692C6B46F4086F6FC2944BD1F9F" ma:contentTypeVersion="15" ma:contentTypeDescription="Create a new document." ma:contentTypeScope="" ma:versionID="94d85b3e8d5f4a7b192565f377dd28f2">
  <xsd:schema xmlns:xsd="http://www.w3.org/2001/XMLSchema" xmlns:xs="http://www.w3.org/2001/XMLSchema" xmlns:p="http://schemas.microsoft.com/office/2006/metadata/properties" xmlns:ns1="http://schemas.microsoft.com/sharepoint/v3" xmlns:ns2="fb56fe53-3b9f-4848-9dd2-d0efbb2365bc" xmlns:ns3="caf1d961-a4ad-497b-8823-491708de8850" targetNamespace="http://schemas.microsoft.com/office/2006/metadata/properties" ma:root="true" ma:fieldsID="b71f18a1cb5852c3d8b8e6f0602a0008" ns1:_="" ns2:_="" ns3:_="">
    <xsd:import namespace="http://schemas.microsoft.com/sharepoint/v3"/>
    <xsd:import namespace="fb56fe53-3b9f-4848-9dd2-d0efbb2365bc"/>
    <xsd:import namespace="caf1d961-a4ad-497b-8823-491708de88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56fe53-3b9f-4848-9dd2-d0efbb2365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f1d961-a4ad-497b-8823-491708de885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72676ae-a026-483a-b432-9fc808259bc8}" ma:internalName="TaxCatchAll" ma:showField="CatchAllData" ma:web="caf1d961-a4ad-497b-8823-491708de88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caf1d961-a4ad-497b-8823-491708de8850" xsi:nil="true"/>
    <_ip_UnifiedCompliancePolicyProperties xmlns="http://schemas.microsoft.com/sharepoint/v3" xsi:nil="true"/>
    <lcf76f155ced4ddcb4097134ff3c332f xmlns="fb56fe53-3b9f-4848-9dd2-d0efbb2365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00EFE0-3890-47C5-8A47-5DB266763124}">
  <ds:schemaRefs>
    <ds:schemaRef ds:uri="http://schemas.microsoft.com/sharepoint/v3/contenttype/forms"/>
  </ds:schemaRefs>
</ds:datastoreItem>
</file>

<file path=customXml/itemProps2.xml><?xml version="1.0" encoding="utf-8"?>
<ds:datastoreItem xmlns:ds="http://schemas.openxmlformats.org/officeDocument/2006/customXml" ds:itemID="{E5D82443-C0A9-4D44-9641-64F4A06EF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56fe53-3b9f-4848-9dd2-d0efbb2365bc"/>
    <ds:schemaRef ds:uri="caf1d961-a4ad-497b-8823-491708de8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C4BC0B-46B5-45A9-92BC-8470E797CACC}">
  <ds:schemaRefs>
    <ds:schemaRef ds:uri="http://schemas.microsoft.com/office/2006/metadata/properties"/>
    <ds:schemaRef ds:uri="http://schemas.microsoft.com/office/infopath/2007/PartnerControls"/>
    <ds:schemaRef ds:uri="http://schemas.microsoft.com/sharepoint/v3"/>
    <ds:schemaRef ds:uri="caf1d961-a4ad-497b-8823-491708de8850"/>
    <ds:schemaRef ds:uri="fb56fe53-3b9f-4848-9dd2-d0efbb2365bc"/>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2258</Words>
  <Characters>12872</Characters>
  <Application>Microsoft Office Word</Application>
  <DocSecurity>4</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Robyn E CIV US USA</dc:creator>
  <cp:keywords/>
  <dc:description/>
  <cp:lastModifiedBy>Reece, Randy A CIV USARMY ACC (USA)</cp:lastModifiedBy>
  <cp:revision>2</cp:revision>
  <cp:lastPrinted>2024-02-23T04:26:00Z</cp:lastPrinted>
  <dcterms:created xsi:type="dcterms:W3CDTF">2026-04-23T20:35:00Z</dcterms:created>
  <dcterms:modified xsi:type="dcterms:W3CDTF">2026-04-23T20:35:00Z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0x0101004FAD2692C6B46F4086F6FC2944BD1F9F</vt:lpwstr>
  </property>
  <property fmtid="{D5CDD505-2E9C-101B-9397-08002B2CF9AE}" pid="3" name="MediaServiceImageTags">
    <vt:lpwstr/>
  </property>
</Properties>
</file>