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1100" w14:textId="77777777" w:rsidR="001E0E2A" w:rsidRPr="005A5226" w:rsidRDefault="001E0E2A"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C4C2B" w14:paraId="00761103" w14:textId="77777777" w:rsidTr="00640376">
        <w:tc>
          <w:tcPr>
            <w:tcW w:w="1188" w:type="dxa"/>
            <w:hideMark/>
          </w:tcPr>
          <w:p w14:paraId="00761101" w14:textId="77777777" w:rsidR="001E0E2A" w:rsidRPr="00640376" w:rsidRDefault="001E0E2A">
            <w:pPr>
              <w:rPr>
                <w:rFonts w:cstheme="minorHAnsi"/>
                <w:b/>
                <w:szCs w:val="20"/>
              </w:rPr>
            </w:pPr>
            <w:r w:rsidRPr="00640376">
              <w:rPr>
                <w:rFonts w:cstheme="minorHAnsi"/>
                <w:b/>
                <w:szCs w:val="20"/>
              </w:rPr>
              <w:t>SUBJECT*</w:t>
            </w:r>
          </w:p>
        </w:tc>
        <w:tc>
          <w:tcPr>
            <w:tcW w:w="8730" w:type="dxa"/>
            <w:hideMark/>
          </w:tcPr>
          <w:p w14:paraId="00761102" w14:textId="77777777" w:rsidR="001E0E2A" w:rsidRPr="00640376" w:rsidRDefault="001E0E2A">
            <w:pPr>
              <w:rPr>
                <w:rFonts w:cstheme="minorHAnsi"/>
              </w:rPr>
            </w:pPr>
            <w:r>
              <w:rPr>
                <w:rFonts w:cstheme="minorHAnsi"/>
              </w:rPr>
              <w:t>Urodynamic Exam Chair</w:t>
            </w:r>
            <w:r>
              <w:rPr>
                <w:rStyle w:val="AAMSKBFill-InHighlight"/>
              </w:rPr>
              <w:t xml:space="preserve">   </w:t>
            </w:r>
          </w:p>
        </w:tc>
      </w:tr>
    </w:tbl>
    <w:p w14:paraId="00761104" w14:textId="77777777" w:rsidR="001E0E2A" w:rsidRPr="005A5226" w:rsidRDefault="001E0E2A" w:rsidP="005A5226">
      <w:pPr>
        <w:spacing w:after="160" w:line="252" w:lineRule="auto"/>
        <w:rPr>
          <w:rFonts w:eastAsia="Calibri" w:cstheme="minorHAnsi"/>
          <w:szCs w:val="20"/>
        </w:rPr>
      </w:pPr>
    </w:p>
    <w:p w14:paraId="00761105" w14:textId="77777777" w:rsidR="001E0E2A" w:rsidRPr="005A5226" w:rsidRDefault="001E0E2A"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C4C2B" w14:paraId="00761108" w14:textId="77777777" w:rsidTr="00640376">
        <w:tc>
          <w:tcPr>
            <w:tcW w:w="4698" w:type="dxa"/>
            <w:hideMark/>
          </w:tcPr>
          <w:p w14:paraId="00761106" w14:textId="77777777" w:rsidR="001E0E2A" w:rsidRPr="00640376" w:rsidRDefault="001E0E2A">
            <w:pPr>
              <w:rPr>
                <w:rFonts w:cstheme="minorHAnsi"/>
                <w:b/>
                <w:szCs w:val="20"/>
              </w:rPr>
            </w:pPr>
            <w:r w:rsidRPr="00640376">
              <w:rPr>
                <w:rFonts w:cstheme="minorHAnsi"/>
                <w:b/>
                <w:szCs w:val="20"/>
              </w:rPr>
              <w:t>CONTRACTING OFFICE’S ZIP CODE*</w:t>
            </w:r>
          </w:p>
        </w:tc>
        <w:tc>
          <w:tcPr>
            <w:tcW w:w="5220" w:type="dxa"/>
            <w:hideMark/>
          </w:tcPr>
          <w:p w14:paraId="00761107" w14:textId="77777777" w:rsidR="001E0E2A" w:rsidRPr="00640376" w:rsidRDefault="001E0E2A">
            <w:pPr>
              <w:rPr>
                <w:rStyle w:val="AAMSKBFill-InHighlight"/>
                <w:rFonts w:cstheme="minorHAnsi"/>
                <w:color w:val="auto"/>
              </w:rPr>
            </w:pPr>
            <w:r>
              <w:rPr>
                <w:rStyle w:val="AAMSKBFill-InHighlight"/>
                <w:rFonts w:cstheme="minorHAnsi"/>
                <w:color w:val="auto"/>
              </w:rPr>
              <w:t>80111</w:t>
            </w:r>
          </w:p>
        </w:tc>
      </w:tr>
      <w:tr w:rsidR="006C4C2B" w14:paraId="0076110B" w14:textId="77777777" w:rsidTr="00640376">
        <w:tc>
          <w:tcPr>
            <w:tcW w:w="4698" w:type="dxa"/>
            <w:hideMark/>
          </w:tcPr>
          <w:p w14:paraId="00761109" w14:textId="77777777" w:rsidR="001E0E2A" w:rsidRPr="00640376" w:rsidRDefault="001E0E2A">
            <w:pPr>
              <w:rPr>
                <w:rFonts w:cstheme="minorHAnsi"/>
                <w:b/>
                <w:szCs w:val="20"/>
              </w:rPr>
            </w:pPr>
            <w:r w:rsidRPr="00640376">
              <w:rPr>
                <w:rFonts w:cstheme="minorHAnsi"/>
                <w:b/>
                <w:szCs w:val="20"/>
              </w:rPr>
              <w:t>SOLICITATION NUMBER*</w:t>
            </w:r>
          </w:p>
        </w:tc>
        <w:tc>
          <w:tcPr>
            <w:tcW w:w="5220" w:type="dxa"/>
            <w:hideMark/>
          </w:tcPr>
          <w:p w14:paraId="0076110A" w14:textId="77777777" w:rsidR="001E0E2A" w:rsidRPr="00640376" w:rsidRDefault="001E0E2A">
            <w:pPr>
              <w:rPr>
                <w:rStyle w:val="AAMSKBFill-InHighlight"/>
                <w:rFonts w:cstheme="minorHAnsi"/>
                <w:color w:val="auto"/>
              </w:rPr>
            </w:pPr>
            <w:r>
              <w:rPr>
                <w:rStyle w:val="AAMSKBFill-InHighlight"/>
                <w:rFonts w:cstheme="minorHAnsi"/>
                <w:color w:val="auto"/>
              </w:rPr>
              <w:t>36C25926Q0406</w:t>
            </w:r>
          </w:p>
        </w:tc>
      </w:tr>
      <w:tr w:rsidR="006C4C2B" w14:paraId="0076110E" w14:textId="77777777" w:rsidTr="00640376">
        <w:tc>
          <w:tcPr>
            <w:tcW w:w="4698" w:type="dxa"/>
            <w:hideMark/>
          </w:tcPr>
          <w:p w14:paraId="0076110C" w14:textId="77777777" w:rsidR="001E0E2A" w:rsidRPr="00640376" w:rsidRDefault="001E0E2A">
            <w:pPr>
              <w:rPr>
                <w:rFonts w:cstheme="minorHAnsi"/>
                <w:b/>
                <w:szCs w:val="20"/>
              </w:rPr>
            </w:pPr>
            <w:r w:rsidRPr="00640376">
              <w:rPr>
                <w:rFonts w:cstheme="minorHAnsi"/>
                <w:b/>
                <w:szCs w:val="20"/>
              </w:rPr>
              <w:t>RESPONSE DATE/TIME/ZONE</w:t>
            </w:r>
          </w:p>
        </w:tc>
        <w:tc>
          <w:tcPr>
            <w:tcW w:w="5220" w:type="dxa"/>
            <w:hideMark/>
          </w:tcPr>
          <w:p w14:paraId="0076110D" w14:textId="77777777" w:rsidR="001E0E2A" w:rsidRPr="00640376" w:rsidRDefault="001E0E2A">
            <w:pPr>
              <w:rPr>
                <w:rFonts w:cstheme="minorHAnsi"/>
              </w:rPr>
            </w:pPr>
            <w:r>
              <w:rPr>
                <w:rFonts w:cstheme="minorHAnsi"/>
              </w:rPr>
              <w:t>05-15-2026</w:t>
            </w:r>
            <w:r w:rsidRPr="005A5226">
              <w:rPr>
                <w:rStyle w:val="AAMSKBFill-InHighlight"/>
                <w:rFonts w:cstheme="minorHAnsi"/>
              </w:rPr>
              <w:t xml:space="preserve"> </w:t>
            </w:r>
            <w:r>
              <w:rPr>
                <w:rFonts w:cstheme="minorHAnsi"/>
              </w:rPr>
              <w:t>2:00</w:t>
            </w:r>
            <w:r w:rsidRPr="005A5226">
              <w:rPr>
                <w:rStyle w:val="AAMSKBFill-InHighlight"/>
                <w:rFonts w:cstheme="minorHAnsi"/>
              </w:rPr>
              <w:t xml:space="preserve"> </w:t>
            </w:r>
            <w:r>
              <w:rPr>
                <w:rFonts w:cstheme="minorHAnsi"/>
              </w:rPr>
              <w:t>MOUNTAIN TIME, DENVER, USA</w:t>
            </w:r>
          </w:p>
        </w:tc>
      </w:tr>
      <w:tr w:rsidR="006C4C2B" w14:paraId="00761111" w14:textId="77777777" w:rsidTr="00640376">
        <w:tc>
          <w:tcPr>
            <w:tcW w:w="4698" w:type="dxa"/>
          </w:tcPr>
          <w:p w14:paraId="0076110F" w14:textId="77777777" w:rsidR="001E0E2A" w:rsidRPr="00640376" w:rsidRDefault="001E0E2A">
            <w:pPr>
              <w:rPr>
                <w:rFonts w:cstheme="minorHAnsi"/>
                <w:b/>
                <w:szCs w:val="20"/>
              </w:rPr>
            </w:pPr>
            <w:r w:rsidRPr="00640376">
              <w:rPr>
                <w:rFonts w:cstheme="minorHAnsi"/>
                <w:b/>
                <w:szCs w:val="20"/>
              </w:rPr>
              <w:t>ARCHIVE</w:t>
            </w:r>
          </w:p>
        </w:tc>
        <w:tc>
          <w:tcPr>
            <w:tcW w:w="5220" w:type="dxa"/>
            <w:hideMark/>
          </w:tcPr>
          <w:p w14:paraId="00761110" w14:textId="77777777" w:rsidR="001E0E2A" w:rsidRPr="005A5226" w:rsidRDefault="001E0E2A">
            <w:pPr>
              <w:rPr>
                <w:rFonts w:cstheme="minorHAnsi"/>
                <w:szCs w:val="20"/>
              </w:rPr>
            </w:pPr>
            <w:r>
              <w:rPr>
                <w:rFonts w:cstheme="minorHAnsi"/>
                <w:szCs w:val="20"/>
              </w:rPr>
              <w:t>5</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6C4C2B" w14:paraId="00761114" w14:textId="77777777" w:rsidTr="00640376">
        <w:tc>
          <w:tcPr>
            <w:tcW w:w="4698" w:type="dxa"/>
          </w:tcPr>
          <w:p w14:paraId="00761112" w14:textId="77777777" w:rsidR="001E0E2A" w:rsidRPr="00640376" w:rsidRDefault="001E0E2A">
            <w:pPr>
              <w:rPr>
                <w:rFonts w:cstheme="minorHAnsi"/>
                <w:b/>
                <w:szCs w:val="20"/>
              </w:rPr>
            </w:pPr>
            <w:r w:rsidRPr="00640376">
              <w:rPr>
                <w:rFonts w:cstheme="minorHAnsi"/>
                <w:b/>
                <w:szCs w:val="20"/>
              </w:rPr>
              <w:t>RECOVERY ACT FUNDS</w:t>
            </w:r>
          </w:p>
        </w:tc>
        <w:tc>
          <w:tcPr>
            <w:tcW w:w="5220" w:type="dxa"/>
            <w:hideMark/>
          </w:tcPr>
          <w:p w14:paraId="00761113" w14:textId="77777777" w:rsidR="001E0E2A" w:rsidRPr="005A5226" w:rsidRDefault="001E0E2A">
            <w:pPr>
              <w:rPr>
                <w:rFonts w:cstheme="minorHAnsi"/>
                <w:szCs w:val="20"/>
              </w:rPr>
            </w:pPr>
            <w:r>
              <w:rPr>
                <w:rFonts w:cstheme="minorHAnsi"/>
                <w:szCs w:val="20"/>
              </w:rPr>
              <w:t>N</w:t>
            </w:r>
          </w:p>
        </w:tc>
      </w:tr>
      <w:tr w:rsidR="006C4C2B" w14:paraId="00761117" w14:textId="77777777" w:rsidTr="00640376">
        <w:tc>
          <w:tcPr>
            <w:tcW w:w="4698" w:type="dxa"/>
          </w:tcPr>
          <w:p w14:paraId="00761115" w14:textId="77777777" w:rsidR="001E0E2A" w:rsidRPr="00640376" w:rsidRDefault="001E0E2A">
            <w:pPr>
              <w:rPr>
                <w:rFonts w:cstheme="minorHAnsi"/>
                <w:b/>
                <w:szCs w:val="20"/>
              </w:rPr>
            </w:pPr>
            <w:r w:rsidRPr="00640376">
              <w:rPr>
                <w:rFonts w:cstheme="minorHAnsi"/>
                <w:b/>
                <w:szCs w:val="20"/>
              </w:rPr>
              <w:t>SET-ASIDE</w:t>
            </w:r>
          </w:p>
        </w:tc>
        <w:tc>
          <w:tcPr>
            <w:tcW w:w="5220" w:type="dxa"/>
            <w:hideMark/>
          </w:tcPr>
          <w:p w14:paraId="00761116" w14:textId="77777777" w:rsidR="001E0E2A" w:rsidRPr="005A5226" w:rsidRDefault="001E0E2A">
            <w:pPr>
              <w:rPr>
                <w:rFonts w:cstheme="minorHAnsi"/>
                <w:szCs w:val="20"/>
              </w:rPr>
            </w:pPr>
            <w:r>
              <w:rPr>
                <w:rFonts w:cstheme="minorHAnsi"/>
                <w:szCs w:val="20"/>
              </w:rPr>
              <w:t>SBA</w:t>
            </w:r>
          </w:p>
        </w:tc>
      </w:tr>
      <w:tr w:rsidR="006C4C2B" w14:paraId="0076111A" w14:textId="77777777" w:rsidTr="00640376">
        <w:tc>
          <w:tcPr>
            <w:tcW w:w="4698" w:type="dxa"/>
          </w:tcPr>
          <w:p w14:paraId="00761118" w14:textId="77777777" w:rsidR="001E0E2A" w:rsidRPr="00640376" w:rsidRDefault="001E0E2A">
            <w:pPr>
              <w:rPr>
                <w:rFonts w:cstheme="minorHAnsi"/>
                <w:b/>
                <w:szCs w:val="20"/>
              </w:rPr>
            </w:pPr>
            <w:r w:rsidRPr="00640376">
              <w:rPr>
                <w:rFonts w:cstheme="minorHAnsi"/>
                <w:b/>
                <w:szCs w:val="20"/>
              </w:rPr>
              <w:t>PRODUCT SERVICE CODE*</w:t>
            </w:r>
          </w:p>
        </w:tc>
        <w:tc>
          <w:tcPr>
            <w:tcW w:w="5220" w:type="dxa"/>
          </w:tcPr>
          <w:p w14:paraId="00761119" w14:textId="77777777" w:rsidR="001E0E2A" w:rsidRPr="00641937" w:rsidRDefault="001E0E2A">
            <w:pPr>
              <w:rPr>
                <w:rStyle w:val="AAMSKBFill-InHighlight"/>
                <w:color w:val="auto"/>
              </w:rPr>
            </w:pPr>
            <w:r>
              <w:rPr>
                <w:rStyle w:val="AAMSKBFill-InHighlight"/>
                <w:color w:val="auto"/>
              </w:rPr>
              <w:t>6515</w:t>
            </w:r>
          </w:p>
        </w:tc>
      </w:tr>
      <w:tr w:rsidR="006C4C2B" w14:paraId="0076111D" w14:textId="77777777" w:rsidTr="00640376">
        <w:tc>
          <w:tcPr>
            <w:tcW w:w="4698" w:type="dxa"/>
          </w:tcPr>
          <w:p w14:paraId="0076111B" w14:textId="77777777" w:rsidR="001E0E2A" w:rsidRPr="00640376" w:rsidRDefault="001E0E2A">
            <w:pPr>
              <w:rPr>
                <w:rFonts w:cstheme="minorHAnsi"/>
                <w:b/>
                <w:szCs w:val="20"/>
              </w:rPr>
            </w:pPr>
            <w:r w:rsidRPr="00640376">
              <w:rPr>
                <w:rFonts w:cstheme="minorHAnsi"/>
                <w:b/>
                <w:szCs w:val="20"/>
              </w:rPr>
              <w:t>NAICS CODE*</w:t>
            </w:r>
          </w:p>
        </w:tc>
        <w:tc>
          <w:tcPr>
            <w:tcW w:w="5220" w:type="dxa"/>
            <w:hideMark/>
          </w:tcPr>
          <w:p w14:paraId="0076111C" w14:textId="77777777" w:rsidR="001E0E2A" w:rsidRPr="005A5226" w:rsidRDefault="001E0E2A">
            <w:pPr>
              <w:rPr>
                <w:rFonts w:cstheme="minorHAnsi"/>
                <w:szCs w:val="20"/>
              </w:rPr>
            </w:pPr>
            <w:r>
              <w:rPr>
                <w:rFonts w:cstheme="minorHAnsi"/>
                <w:szCs w:val="20"/>
              </w:rPr>
              <w:t>339112</w:t>
            </w:r>
          </w:p>
        </w:tc>
      </w:tr>
      <w:tr w:rsidR="006C4C2B" w14:paraId="00761125" w14:textId="77777777" w:rsidTr="00640376">
        <w:tc>
          <w:tcPr>
            <w:tcW w:w="4698" w:type="dxa"/>
            <w:hideMark/>
          </w:tcPr>
          <w:p w14:paraId="0076111E" w14:textId="77777777" w:rsidR="001E0E2A" w:rsidRPr="00640376" w:rsidRDefault="001E0E2A">
            <w:pPr>
              <w:rPr>
                <w:rFonts w:cstheme="minorHAnsi"/>
                <w:b/>
                <w:szCs w:val="20"/>
              </w:rPr>
            </w:pPr>
            <w:r w:rsidRPr="00640376">
              <w:rPr>
                <w:rFonts w:cstheme="minorHAnsi"/>
                <w:b/>
                <w:szCs w:val="20"/>
              </w:rPr>
              <w:t>CONTRACTING OFFICE ADDRESS</w:t>
            </w:r>
          </w:p>
        </w:tc>
        <w:tc>
          <w:tcPr>
            <w:tcW w:w="5220" w:type="dxa"/>
          </w:tcPr>
          <w:p w14:paraId="0076111F"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00761120"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00761121"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00761122"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0761123"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00761124" w14:textId="77777777" w:rsidR="001E0E2A" w:rsidRPr="005A5226" w:rsidRDefault="001E0E2A">
            <w:pPr>
              <w:rPr>
                <w:rFonts w:cstheme="minorHAnsi"/>
                <w:szCs w:val="20"/>
              </w:rPr>
            </w:pPr>
          </w:p>
        </w:tc>
      </w:tr>
      <w:tr w:rsidR="006C4C2B" w14:paraId="0076112F" w14:textId="77777777" w:rsidTr="00640376">
        <w:tc>
          <w:tcPr>
            <w:tcW w:w="4698" w:type="dxa"/>
          </w:tcPr>
          <w:p w14:paraId="00761126" w14:textId="77777777" w:rsidR="001E0E2A" w:rsidRPr="00640376" w:rsidRDefault="001E0E2A">
            <w:pPr>
              <w:rPr>
                <w:rFonts w:cstheme="minorHAnsi"/>
                <w:b/>
                <w:szCs w:val="20"/>
              </w:rPr>
            </w:pPr>
            <w:r w:rsidRPr="00640376">
              <w:rPr>
                <w:rFonts w:cstheme="minorHAnsi"/>
                <w:b/>
                <w:szCs w:val="20"/>
              </w:rPr>
              <w:t>POINT OF CONTACT*</w:t>
            </w:r>
          </w:p>
          <w:p w14:paraId="00761127" w14:textId="77777777" w:rsidR="001E0E2A" w:rsidRPr="00640376" w:rsidRDefault="001E0E2A">
            <w:pPr>
              <w:rPr>
                <w:rFonts w:cstheme="minorHAnsi"/>
                <w:b/>
                <w:szCs w:val="20"/>
              </w:rPr>
            </w:pPr>
          </w:p>
          <w:p w14:paraId="00761128" w14:textId="77777777" w:rsidR="001E0E2A" w:rsidRPr="005A5226" w:rsidRDefault="001E0E2A">
            <w:pPr>
              <w:rPr>
                <w:rFonts w:cstheme="minorHAnsi"/>
                <w:szCs w:val="20"/>
              </w:rPr>
            </w:pPr>
          </w:p>
        </w:tc>
        <w:tc>
          <w:tcPr>
            <w:tcW w:w="5220" w:type="dxa"/>
            <w:hideMark/>
          </w:tcPr>
          <w:p w14:paraId="00761129"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0076112A"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Eric Adusei</w:t>
            </w:r>
          </w:p>
          <w:p w14:paraId="0076112B"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Eric.adusei@va.gov</w:t>
            </w:r>
          </w:p>
          <w:p w14:paraId="0076112C" w14:textId="77777777" w:rsidR="001E0E2A" w:rsidRPr="005A5226" w:rsidRDefault="001E0E2A">
            <w:pPr>
              <w:rPr>
                <w:rFonts w:eastAsiaTheme="minorHAnsi" w:cstheme="minorHAnsi"/>
                <w:szCs w:val="20"/>
                <w:bdr w:val="none" w:sz="0" w:space="0" w:color="auto" w:frame="1"/>
              </w:rPr>
            </w:pPr>
            <w:r>
              <w:rPr>
                <w:rFonts w:eastAsiaTheme="minorHAnsi" w:cstheme="minorHAnsi"/>
                <w:szCs w:val="20"/>
                <w:bdr w:val="none" w:sz="0" w:space="0" w:color="auto" w:frame="1"/>
              </w:rPr>
              <w:t>303-712-5782</w:t>
            </w:r>
          </w:p>
          <w:p w14:paraId="0076112D" w14:textId="77777777" w:rsidR="001E0E2A" w:rsidRPr="005A5226" w:rsidRDefault="001E0E2A">
            <w:pPr>
              <w:rPr>
                <w:rFonts w:eastAsiaTheme="minorHAnsi" w:cstheme="minorHAnsi"/>
                <w:szCs w:val="20"/>
                <w:bdr w:val="none" w:sz="0" w:space="0" w:color="auto" w:frame="1"/>
              </w:rPr>
            </w:pPr>
          </w:p>
          <w:p w14:paraId="0076112E" w14:textId="77777777" w:rsidR="001E0E2A" w:rsidRPr="005A5226" w:rsidRDefault="001E0E2A">
            <w:pPr>
              <w:rPr>
                <w:rFonts w:cstheme="minorHAnsi"/>
                <w:szCs w:val="20"/>
              </w:rPr>
            </w:pPr>
          </w:p>
        </w:tc>
      </w:tr>
    </w:tbl>
    <w:p w14:paraId="00761130" w14:textId="77777777" w:rsidR="001E0E2A" w:rsidRPr="005A5226" w:rsidRDefault="001E0E2A" w:rsidP="005A5226">
      <w:pPr>
        <w:rPr>
          <w:rFonts w:cstheme="minorHAnsi"/>
          <w:szCs w:val="20"/>
        </w:rPr>
      </w:pPr>
    </w:p>
    <w:p w14:paraId="00761131" w14:textId="77777777" w:rsidR="001E0E2A" w:rsidRPr="005A5226" w:rsidRDefault="001E0E2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4C2B" w14:paraId="00761134" w14:textId="77777777" w:rsidTr="00F12ED9">
        <w:tc>
          <w:tcPr>
            <w:tcW w:w="4675" w:type="dxa"/>
            <w:hideMark/>
          </w:tcPr>
          <w:p w14:paraId="00761132" w14:textId="77777777" w:rsidR="001E0E2A" w:rsidRPr="00640376" w:rsidRDefault="001E0E2A">
            <w:pPr>
              <w:rPr>
                <w:rFonts w:cstheme="minorHAnsi"/>
                <w:b/>
                <w:szCs w:val="20"/>
              </w:rPr>
            </w:pPr>
            <w:r w:rsidRPr="00640376">
              <w:rPr>
                <w:rFonts w:cstheme="minorHAnsi"/>
                <w:b/>
                <w:szCs w:val="20"/>
              </w:rPr>
              <w:t>ADDRESS</w:t>
            </w:r>
          </w:p>
        </w:tc>
        <w:tc>
          <w:tcPr>
            <w:tcW w:w="5243" w:type="dxa"/>
            <w:hideMark/>
          </w:tcPr>
          <w:p w14:paraId="00761133" w14:textId="77777777" w:rsidR="001E0E2A" w:rsidRPr="0067389A" w:rsidRDefault="001E0E2A">
            <w:pPr>
              <w:rPr>
                <w:rStyle w:val="AAMSKBFill-InHighlight"/>
                <w:rFonts w:cstheme="minorHAnsi"/>
                <w:color w:val="auto"/>
              </w:rPr>
            </w:pPr>
          </w:p>
        </w:tc>
      </w:tr>
      <w:tr w:rsidR="006C4C2B" w14:paraId="00761137" w14:textId="77777777" w:rsidTr="00F12ED9">
        <w:tc>
          <w:tcPr>
            <w:tcW w:w="4675" w:type="dxa"/>
          </w:tcPr>
          <w:p w14:paraId="00761135" w14:textId="77777777" w:rsidR="001E0E2A" w:rsidRPr="00640376" w:rsidRDefault="001E0E2A">
            <w:pPr>
              <w:rPr>
                <w:b/>
                <w:szCs w:val="20"/>
              </w:rPr>
            </w:pPr>
          </w:p>
        </w:tc>
        <w:tc>
          <w:tcPr>
            <w:tcW w:w="5243" w:type="dxa"/>
            <w:hideMark/>
          </w:tcPr>
          <w:p w14:paraId="00761136" w14:textId="77777777" w:rsidR="001E0E2A" w:rsidRPr="0067389A" w:rsidRDefault="001E0E2A">
            <w:pPr>
              <w:rPr>
                <w:rStyle w:val="AAMSKBFill-InHighlight"/>
                <w:rFonts w:cstheme="minorHAnsi"/>
                <w:color w:val="auto"/>
              </w:rPr>
            </w:pPr>
            <w:r>
              <w:rPr>
                <w:rStyle w:val="AAMSKBFill-InHighlight"/>
                <w:rFonts w:cstheme="minorHAnsi"/>
                <w:color w:val="auto"/>
              </w:rPr>
              <w:t>Department of Veterans Affairs</w:t>
            </w:r>
          </w:p>
        </w:tc>
      </w:tr>
      <w:tr w:rsidR="006C4C2B" w14:paraId="0076113A" w14:textId="77777777" w:rsidTr="00F12ED9">
        <w:tc>
          <w:tcPr>
            <w:tcW w:w="4675" w:type="dxa"/>
          </w:tcPr>
          <w:p w14:paraId="00761138" w14:textId="77777777" w:rsidR="001E0E2A" w:rsidRPr="00640376" w:rsidRDefault="001E0E2A">
            <w:pPr>
              <w:rPr>
                <w:b/>
                <w:szCs w:val="20"/>
              </w:rPr>
            </w:pPr>
          </w:p>
        </w:tc>
        <w:tc>
          <w:tcPr>
            <w:tcW w:w="5243" w:type="dxa"/>
            <w:hideMark/>
          </w:tcPr>
          <w:p w14:paraId="00761139" w14:textId="77777777" w:rsidR="001E0E2A" w:rsidRPr="0067389A" w:rsidRDefault="001E0E2A">
            <w:pPr>
              <w:rPr>
                <w:rStyle w:val="AAMSKBFill-InHighlight"/>
                <w:rFonts w:cstheme="minorHAnsi"/>
                <w:color w:val="auto"/>
              </w:rPr>
            </w:pPr>
            <w:r>
              <w:rPr>
                <w:rStyle w:val="AAMSKBFill-InHighlight"/>
                <w:rFonts w:cstheme="minorHAnsi"/>
                <w:color w:val="auto"/>
              </w:rPr>
              <w:t>Rocky Mountain Regional VA Medical Center</w:t>
            </w:r>
          </w:p>
        </w:tc>
      </w:tr>
      <w:tr w:rsidR="006C4C2B" w14:paraId="0076113D" w14:textId="77777777" w:rsidTr="00F12ED9">
        <w:tc>
          <w:tcPr>
            <w:tcW w:w="4675" w:type="dxa"/>
          </w:tcPr>
          <w:p w14:paraId="0076113B" w14:textId="77777777" w:rsidR="001E0E2A" w:rsidRPr="00640376" w:rsidRDefault="001E0E2A">
            <w:pPr>
              <w:rPr>
                <w:b/>
                <w:szCs w:val="20"/>
              </w:rPr>
            </w:pPr>
          </w:p>
        </w:tc>
        <w:tc>
          <w:tcPr>
            <w:tcW w:w="5243" w:type="dxa"/>
            <w:hideMark/>
          </w:tcPr>
          <w:p w14:paraId="0076113C" w14:textId="77777777" w:rsidR="001E0E2A" w:rsidRPr="0067389A" w:rsidRDefault="001E0E2A">
            <w:pPr>
              <w:rPr>
                <w:rStyle w:val="AAMSKBFill-InHighlight"/>
                <w:rFonts w:cstheme="minorHAnsi"/>
                <w:color w:val="auto"/>
              </w:rPr>
            </w:pPr>
            <w:r>
              <w:rPr>
                <w:rStyle w:val="AAMSKBFill-InHighlight"/>
                <w:rFonts w:cstheme="minorHAnsi"/>
                <w:color w:val="auto"/>
              </w:rPr>
              <w:t>1700 N Wheeling Street</w:t>
            </w:r>
          </w:p>
        </w:tc>
      </w:tr>
      <w:tr w:rsidR="006C4C2B" w14:paraId="00761140" w14:textId="77777777" w:rsidTr="00F12ED9">
        <w:tc>
          <w:tcPr>
            <w:tcW w:w="4675" w:type="dxa"/>
          </w:tcPr>
          <w:p w14:paraId="0076113E" w14:textId="77777777" w:rsidR="001E0E2A" w:rsidRPr="00640376" w:rsidRDefault="001E0E2A">
            <w:pPr>
              <w:rPr>
                <w:b/>
                <w:szCs w:val="20"/>
              </w:rPr>
            </w:pPr>
          </w:p>
        </w:tc>
        <w:tc>
          <w:tcPr>
            <w:tcW w:w="5243" w:type="dxa"/>
            <w:hideMark/>
          </w:tcPr>
          <w:p w14:paraId="0076113F" w14:textId="77777777" w:rsidR="001E0E2A" w:rsidRPr="0067389A" w:rsidRDefault="001E0E2A">
            <w:pPr>
              <w:rPr>
                <w:rStyle w:val="AAMSKBFill-InHighlight"/>
                <w:rFonts w:cstheme="minorHAnsi"/>
                <w:color w:val="auto"/>
              </w:rPr>
            </w:pPr>
            <w:r>
              <w:rPr>
                <w:rStyle w:val="AAMSKBFill-InHighlight"/>
                <w:rFonts w:cstheme="minorHAnsi"/>
                <w:color w:val="auto"/>
              </w:rPr>
              <w:t>Aurora</w:t>
            </w:r>
            <w:r>
              <w:rPr>
                <w:rStyle w:val="AAMSKBFill-InHighlight"/>
                <w:rFonts w:cstheme="minorHAnsi"/>
              </w:rPr>
              <w:t xml:space="preserve"> </w:t>
            </w:r>
            <w:r>
              <w:rPr>
                <w:rStyle w:val="AAMSKBFill-InHighlight"/>
                <w:rFonts w:cstheme="minorHAnsi"/>
                <w:color w:val="auto"/>
              </w:rPr>
              <w:t>CO</w:t>
            </w:r>
          </w:p>
        </w:tc>
      </w:tr>
      <w:tr w:rsidR="006C4C2B" w14:paraId="00761143" w14:textId="77777777" w:rsidTr="00F12ED9">
        <w:tc>
          <w:tcPr>
            <w:tcW w:w="4675" w:type="dxa"/>
            <w:hideMark/>
          </w:tcPr>
          <w:p w14:paraId="00761141" w14:textId="77777777" w:rsidR="001E0E2A" w:rsidRPr="00640376" w:rsidRDefault="001E0E2A">
            <w:pPr>
              <w:rPr>
                <w:b/>
                <w:szCs w:val="20"/>
              </w:rPr>
            </w:pPr>
            <w:r w:rsidRPr="00640376">
              <w:rPr>
                <w:rFonts w:cstheme="minorHAnsi"/>
                <w:b/>
                <w:szCs w:val="20"/>
              </w:rPr>
              <w:t>POSTAL CODE</w:t>
            </w:r>
          </w:p>
        </w:tc>
        <w:tc>
          <w:tcPr>
            <w:tcW w:w="5243" w:type="dxa"/>
            <w:hideMark/>
          </w:tcPr>
          <w:p w14:paraId="00761142" w14:textId="77777777" w:rsidR="001E0E2A" w:rsidRPr="0067389A" w:rsidRDefault="001E0E2A">
            <w:pPr>
              <w:rPr>
                <w:rFonts w:cstheme="minorHAnsi"/>
                <w:szCs w:val="20"/>
              </w:rPr>
            </w:pPr>
            <w:r>
              <w:rPr>
                <w:rFonts w:cstheme="minorHAnsi"/>
                <w:szCs w:val="20"/>
              </w:rPr>
              <w:t>80045</w:t>
            </w:r>
          </w:p>
        </w:tc>
      </w:tr>
      <w:tr w:rsidR="006C4C2B" w14:paraId="00761146" w14:textId="77777777" w:rsidTr="00F12ED9">
        <w:tc>
          <w:tcPr>
            <w:tcW w:w="4675" w:type="dxa"/>
            <w:hideMark/>
          </w:tcPr>
          <w:p w14:paraId="00761144" w14:textId="77777777" w:rsidR="001E0E2A" w:rsidRPr="00640376" w:rsidRDefault="001E0E2A">
            <w:pPr>
              <w:rPr>
                <w:rFonts w:cstheme="minorHAnsi"/>
                <w:b/>
                <w:szCs w:val="20"/>
              </w:rPr>
            </w:pPr>
            <w:r w:rsidRPr="00640376">
              <w:rPr>
                <w:rFonts w:cstheme="minorHAnsi"/>
                <w:b/>
                <w:szCs w:val="20"/>
              </w:rPr>
              <w:t>COUNTRY</w:t>
            </w:r>
          </w:p>
        </w:tc>
        <w:tc>
          <w:tcPr>
            <w:tcW w:w="5243" w:type="dxa"/>
            <w:hideMark/>
          </w:tcPr>
          <w:p w14:paraId="00761145" w14:textId="77777777" w:rsidR="001E0E2A" w:rsidRPr="0067389A" w:rsidRDefault="001E0E2A">
            <w:pPr>
              <w:rPr>
                <w:rFonts w:cstheme="minorHAnsi"/>
                <w:szCs w:val="20"/>
              </w:rPr>
            </w:pPr>
          </w:p>
        </w:tc>
      </w:tr>
    </w:tbl>
    <w:p w14:paraId="00761147" w14:textId="77777777" w:rsidR="001E0E2A" w:rsidRPr="005A5226" w:rsidRDefault="001E0E2A" w:rsidP="005A5226">
      <w:pPr>
        <w:spacing w:after="160" w:line="252" w:lineRule="auto"/>
        <w:jc w:val="center"/>
        <w:rPr>
          <w:rFonts w:eastAsia="Calibri" w:cstheme="minorHAnsi"/>
          <w:b/>
        </w:rPr>
      </w:pPr>
    </w:p>
    <w:p w14:paraId="00761148" w14:textId="77777777" w:rsidR="001E0E2A" w:rsidRPr="005A5226" w:rsidRDefault="001E0E2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4C2B" w14:paraId="0076114B" w14:textId="77777777" w:rsidTr="00F12ED9">
        <w:tc>
          <w:tcPr>
            <w:tcW w:w="4675" w:type="dxa"/>
            <w:hideMark/>
          </w:tcPr>
          <w:p w14:paraId="00761149" w14:textId="77777777" w:rsidR="001E0E2A" w:rsidRPr="00640376" w:rsidRDefault="001E0E2A">
            <w:pPr>
              <w:rPr>
                <w:rFonts w:cstheme="minorHAnsi"/>
                <w:b/>
              </w:rPr>
            </w:pPr>
            <w:r w:rsidRPr="00640376">
              <w:rPr>
                <w:rFonts w:cstheme="minorHAnsi"/>
                <w:b/>
              </w:rPr>
              <w:t>AGENCY’S URL</w:t>
            </w:r>
          </w:p>
        </w:tc>
        <w:tc>
          <w:tcPr>
            <w:tcW w:w="5243" w:type="dxa"/>
            <w:hideMark/>
          </w:tcPr>
          <w:p w14:paraId="0076114A" w14:textId="77777777" w:rsidR="001E0E2A" w:rsidRPr="005A5226" w:rsidRDefault="001E0E2A">
            <w:pPr>
              <w:rPr>
                <w:rFonts w:cstheme="minorHAnsi"/>
              </w:rPr>
            </w:pPr>
          </w:p>
        </w:tc>
      </w:tr>
      <w:tr w:rsidR="006C4C2B" w14:paraId="0076114E" w14:textId="77777777" w:rsidTr="00F12ED9">
        <w:tc>
          <w:tcPr>
            <w:tcW w:w="4675" w:type="dxa"/>
            <w:hideMark/>
          </w:tcPr>
          <w:p w14:paraId="0076114C" w14:textId="77777777" w:rsidR="001E0E2A" w:rsidRPr="00640376" w:rsidRDefault="001E0E2A">
            <w:pPr>
              <w:rPr>
                <w:rFonts w:cstheme="minorHAnsi"/>
                <w:b/>
              </w:rPr>
            </w:pPr>
            <w:r w:rsidRPr="00640376">
              <w:rPr>
                <w:rFonts w:cstheme="minorHAnsi"/>
                <w:b/>
              </w:rPr>
              <w:t>URL DESCRIPTION</w:t>
            </w:r>
          </w:p>
        </w:tc>
        <w:tc>
          <w:tcPr>
            <w:tcW w:w="5243" w:type="dxa"/>
            <w:hideMark/>
          </w:tcPr>
          <w:p w14:paraId="0076114D" w14:textId="77777777" w:rsidR="001E0E2A" w:rsidRPr="005A5226" w:rsidRDefault="001E0E2A">
            <w:pPr>
              <w:rPr>
                <w:rFonts w:cstheme="minorHAnsi"/>
                <w:szCs w:val="20"/>
              </w:rPr>
            </w:pPr>
          </w:p>
        </w:tc>
      </w:tr>
      <w:tr w:rsidR="006C4C2B" w14:paraId="00761151" w14:textId="77777777" w:rsidTr="00F12ED9">
        <w:tc>
          <w:tcPr>
            <w:tcW w:w="4675" w:type="dxa"/>
            <w:hideMark/>
          </w:tcPr>
          <w:p w14:paraId="0076114F" w14:textId="77777777" w:rsidR="001E0E2A" w:rsidRPr="00640376" w:rsidRDefault="001E0E2A">
            <w:pPr>
              <w:rPr>
                <w:rFonts w:cstheme="minorHAnsi"/>
                <w:b/>
              </w:rPr>
            </w:pPr>
            <w:r w:rsidRPr="00640376">
              <w:rPr>
                <w:rFonts w:cstheme="minorHAnsi"/>
                <w:b/>
              </w:rPr>
              <w:t>AGENCY CONTACT’S EMAIL ADDRESS</w:t>
            </w:r>
          </w:p>
        </w:tc>
        <w:tc>
          <w:tcPr>
            <w:tcW w:w="5243" w:type="dxa"/>
            <w:hideMark/>
          </w:tcPr>
          <w:p w14:paraId="00761150" w14:textId="77777777" w:rsidR="001E0E2A" w:rsidRPr="005A5226" w:rsidRDefault="001E0E2A">
            <w:pPr>
              <w:rPr>
                <w:rFonts w:cstheme="minorHAnsi"/>
                <w:szCs w:val="20"/>
              </w:rPr>
            </w:pPr>
          </w:p>
        </w:tc>
      </w:tr>
      <w:tr w:rsidR="006C4C2B" w14:paraId="00761154" w14:textId="77777777" w:rsidTr="00F12ED9">
        <w:tc>
          <w:tcPr>
            <w:tcW w:w="4675" w:type="dxa"/>
            <w:hideMark/>
          </w:tcPr>
          <w:p w14:paraId="00761152" w14:textId="77777777" w:rsidR="001E0E2A" w:rsidRPr="00640376" w:rsidRDefault="001E0E2A">
            <w:pPr>
              <w:rPr>
                <w:rFonts w:cstheme="minorHAnsi"/>
                <w:b/>
              </w:rPr>
            </w:pPr>
            <w:r w:rsidRPr="00640376">
              <w:rPr>
                <w:rFonts w:cstheme="minorHAnsi"/>
                <w:b/>
              </w:rPr>
              <w:t>EMAIL DESCRIPTION</w:t>
            </w:r>
          </w:p>
        </w:tc>
        <w:tc>
          <w:tcPr>
            <w:tcW w:w="5243" w:type="dxa"/>
            <w:hideMark/>
          </w:tcPr>
          <w:p w14:paraId="00761153" w14:textId="77777777" w:rsidR="001E0E2A" w:rsidRPr="005A5226" w:rsidRDefault="001E0E2A">
            <w:pPr>
              <w:rPr>
                <w:rFonts w:cstheme="minorHAnsi"/>
                <w:szCs w:val="20"/>
              </w:rPr>
            </w:pPr>
          </w:p>
        </w:tc>
      </w:tr>
    </w:tbl>
    <w:p w14:paraId="00761155" w14:textId="77777777" w:rsidR="001E0E2A" w:rsidRDefault="001E0E2A">
      <w:pPr>
        <w:rPr>
          <w:rFonts w:cstheme="minorHAnsi"/>
          <w:b/>
          <w:color w:val="4F81BD" w:themeColor="accent1"/>
          <w:sz w:val="28"/>
          <w:szCs w:val="28"/>
        </w:rPr>
      </w:pPr>
      <w:r>
        <w:rPr>
          <w:rFonts w:cstheme="minorHAnsi"/>
          <w:b/>
          <w:color w:val="4F81BD" w:themeColor="accent1"/>
          <w:sz w:val="28"/>
          <w:szCs w:val="28"/>
        </w:rPr>
        <w:br w:type="page"/>
      </w:r>
    </w:p>
    <w:p w14:paraId="00761156" w14:textId="77777777" w:rsidR="001E0E2A" w:rsidRPr="00640376" w:rsidRDefault="001E0E2A"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0761159" w14:textId="0A96F2BA" w:rsidR="001E0E2A" w:rsidRPr="001E0E2A" w:rsidRDefault="001E0E2A" w:rsidP="001E0E2A">
      <w:pPr>
        <w:rPr>
          <w:rFonts w:ascii="Times New Roman" w:hAnsi="Times New Roman" w:cs="Times New Roman"/>
          <w:sz w:val="20"/>
          <w:szCs w:val="20"/>
        </w:rPr>
      </w:pPr>
      <w:bookmarkStart w:id="0" w:name="_Hlk79131804"/>
      <w:r w:rsidRPr="00E64E52">
        <w:rPr>
          <w:rFonts w:ascii="Times New Roman" w:hAnsi="Times New Roman" w:cs="Times New Roman"/>
          <w:sz w:val="20"/>
          <w:szCs w:val="20"/>
        </w:rPr>
        <w:t xml:space="preserve">See </w:t>
      </w:r>
      <w:r>
        <w:rPr>
          <w:rFonts w:ascii="Times New Roman" w:hAnsi="Times New Roman" w:cs="Times New Roman"/>
          <w:sz w:val="20"/>
          <w:szCs w:val="20"/>
        </w:rPr>
        <w:t>Below</w:t>
      </w:r>
      <w:r w:rsidRPr="00E64E52">
        <w:rPr>
          <w:rFonts w:ascii="Times New Roman" w:hAnsi="Times New Roman" w:cs="Times New Roman"/>
          <w:sz w:val="20"/>
          <w:szCs w:val="20"/>
        </w:rPr>
        <w:t xml:space="preserve"> Combined Synopsis-Solicitation on </w:t>
      </w:r>
      <w:bookmarkEnd w:id="0"/>
      <w:r w:rsidRPr="00930F6C">
        <w:rPr>
          <w:rFonts w:ascii="Times New Roman" w:hAnsi="Times New Roman" w:cs="Times New Roman"/>
          <w:sz w:val="20"/>
          <w:szCs w:val="20"/>
        </w:rPr>
        <w:t>Urodynamic Exam Chair</w:t>
      </w:r>
      <w:r>
        <w:rPr>
          <w:rFonts w:ascii="Times New Roman" w:hAnsi="Times New Roman" w:cs="Times New Roman"/>
          <w:sz w:val="20"/>
          <w:szCs w:val="20"/>
        </w:rPr>
        <w:t xml:space="preserve"> </w:t>
      </w:r>
      <w:r w:rsidRPr="00E64E52">
        <w:rPr>
          <w:rFonts w:ascii="Times New Roman" w:hAnsi="Times New Roman" w:cs="Times New Roman"/>
          <w:sz w:val="20"/>
          <w:szCs w:val="20"/>
        </w:rPr>
        <w:t xml:space="preserve">for Rocky Mountain Regional VA Medical Center for Full Requirement Details. Due Date </w:t>
      </w:r>
      <w:r>
        <w:rPr>
          <w:rFonts w:ascii="Times New Roman" w:hAnsi="Times New Roman" w:cs="Times New Roman"/>
          <w:sz w:val="20"/>
          <w:szCs w:val="20"/>
        </w:rPr>
        <w:t>May</w:t>
      </w:r>
      <w:r w:rsidRPr="00E64E52">
        <w:rPr>
          <w:rFonts w:ascii="Times New Roman" w:hAnsi="Times New Roman" w:cs="Times New Roman"/>
          <w:sz w:val="20"/>
          <w:szCs w:val="20"/>
        </w:rPr>
        <w:t xml:space="preserve"> </w:t>
      </w:r>
      <w:r>
        <w:rPr>
          <w:rFonts w:ascii="Times New Roman" w:hAnsi="Times New Roman" w:cs="Times New Roman"/>
          <w:sz w:val="20"/>
          <w:szCs w:val="20"/>
        </w:rPr>
        <w:t>1</w:t>
      </w:r>
      <w:r>
        <w:rPr>
          <w:rFonts w:ascii="Times New Roman" w:hAnsi="Times New Roman" w:cs="Times New Roman"/>
          <w:sz w:val="20"/>
          <w:szCs w:val="20"/>
        </w:rPr>
        <w:t>5</w:t>
      </w:r>
      <w:r w:rsidRPr="00930F6C">
        <w:rPr>
          <w:rFonts w:ascii="Times New Roman" w:hAnsi="Times New Roman" w:cs="Times New Roman"/>
          <w:sz w:val="20"/>
          <w:szCs w:val="20"/>
          <w:vertAlign w:val="superscript"/>
        </w:rPr>
        <w:t>th</w:t>
      </w:r>
      <w:r w:rsidRPr="00E64E52">
        <w:rPr>
          <w:rFonts w:ascii="Times New Roman" w:hAnsi="Times New Roman" w:cs="Times New Roman"/>
          <w:sz w:val="20"/>
          <w:szCs w:val="20"/>
        </w:rPr>
        <w:t>, 2026</w:t>
      </w:r>
      <w:r w:rsidRPr="00E64E52">
        <w:rPr>
          <w:rFonts w:ascii="Times New Roman" w:hAnsi="Times New Roman" w:cs="Times New Roman"/>
          <w:sz w:val="20"/>
          <w:szCs w:val="20"/>
        </w:rPr>
        <w:t xml:space="preserve"> at 1</w:t>
      </w:r>
      <w:r w:rsidRPr="00E64E52">
        <w:rPr>
          <w:rFonts w:ascii="Times New Roman" w:hAnsi="Times New Roman" w:cs="Times New Roman"/>
          <w:sz w:val="20"/>
          <w:szCs w:val="20"/>
        </w:rPr>
        <w:t>4</w:t>
      </w:r>
      <w:r w:rsidRPr="00E64E52">
        <w:rPr>
          <w:rFonts w:ascii="Times New Roman" w:hAnsi="Times New Roman" w:cs="Times New Roman"/>
          <w:sz w:val="20"/>
          <w:szCs w:val="20"/>
        </w:rPr>
        <w:t xml:space="preserve">:00 </w:t>
      </w:r>
      <w:r w:rsidRPr="00E64E52">
        <w:rPr>
          <w:rFonts w:ascii="Times New Roman" w:hAnsi="Times New Roman" w:cs="Times New Roman"/>
          <w:sz w:val="20"/>
          <w:szCs w:val="20"/>
        </w:rPr>
        <w:t>PM</w:t>
      </w:r>
      <w:r w:rsidRPr="00E64E52">
        <w:rPr>
          <w:rFonts w:ascii="Times New Roman" w:hAnsi="Times New Roman" w:cs="Times New Roman"/>
          <w:sz w:val="20"/>
          <w:szCs w:val="20"/>
        </w:rPr>
        <w:t xml:space="preserve"> MT. </w:t>
      </w:r>
    </w:p>
    <w:p w14:paraId="0076115A" w14:textId="77777777" w:rsidR="001E0E2A" w:rsidRDefault="001E0E2A" w:rsidP="008E2C0E">
      <w:pPr>
        <w:spacing w:before="39"/>
        <w:jc w:val="both"/>
        <w:rPr>
          <w:rFonts w:ascii="Times New Roman" w:hAnsi="Times New Roman" w:cs="Times New Roman"/>
          <w:b/>
          <w:sz w:val="20"/>
          <w:szCs w:val="20"/>
        </w:rPr>
      </w:pPr>
      <w:r w:rsidRPr="007A7900">
        <w:rPr>
          <w:rFonts w:ascii="Times New Roman" w:hAnsi="Times New Roman" w:cs="Times New Roman"/>
          <w:b/>
          <w:sz w:val="20"/>
          <w:szCs w:val="20"/>
        </w:rPr>
        <w:t>Request for Quote (RFQ)</w:t>
      </w:r>
      <w:r w:rsidRPr="007A7900">
        <w:rPr>
          <w:rFonts w:ascii="Times New Roman" w:hAnsi="Times New Roman" w:cs="Times New Roman"/>
          <w:b/>
          <w:sz w:val="20"/>
          <w:szCs w:val="20"/>
        </w:rPr>
        <w:t xml:space="preserve"> #</w:t>
      </w:r>
      <w:r w:rsidRPr="007A7900">
        <w:rPr>
          <w:rFonts w:ascii="Times New Roman" w:hAnsi="Times New Roman" w:cs="Times New Roman"/>
          <w:b/>
          <w:sz w:val="20"/>
          <w:szCs w:val="20"/>
        </w:rPr>
        <w:t xml:space="preserve">: </w:t>
      </w:r>
      <w:r w:rsidRPr="008E2C0E">
        <w:rPr>
          <w:rFonts w:ascii="Times New Roman" w:hAnsi="Times New Roman" w:cs="Times New Roman"/>
          <w:b/>
          <w:sz w:val="20"/>
          <w:szCs w:val="20"/>
        </w:rPr>
        <w:t>36C25926Q0406</w:t>
      </w:r>
    </w:p>
    <w:p w14:paraId="0076115C" w14:textId="5BEA92EA" w:rsidR="001E0E2A" w:rsidRPr="001E0E2A" w:rsidRDefault="001E0E2A" w:rsidP="00BD29D4">
      <w:pPr>
        <w:spacing w:before="3"/>
        <w:jc w:val="both"/>
        <w:rPr>
          <w:rFonts w:ascii="Times New Roman" w:eastAsia="Times New Roman" w:hAnsi="Times New Roman" w:cs="Times New Roman"/>
          <w:b/>
          <w:bCs/>
          <w:color w:val="000000"/>
          <w:sz w:val="20"/>
          <w:szCs w:val="20"/>
        </w:rPr>
      </w:pPr>
      <w:r w:rsidRPr="008E2C0E">
        <w:rPr>
          <w:rFonts w:ascii="Times New Roman" w:eastAsia="Times New Roman" w:hAnsi="Times New Roman" w:cs="Times New Roman"/>
          <w:b/>
          <w:bCs/>
          <w:color w:val="000000"/>
          <w:sz w:val="20"/>
          <w:szCs w:val="20"/>
        </w:rPr>
        <w:t>Urodynamic Exam Chair</w:t>
      </w:r>
    </w:p>
    <w:p w14:paraId="0076115E" w14:textId="2C59BE9D" w:rsidR="001E0E2A" w:rsidRPr="001E0E2A" w:rsidRDefault="001E0E2A" w:rsidP="001E0E2A">
      <w:pPr>
        <w:pStyle w:val="BodyText"/>
        <w:numPr>
          <w:ilvl w:val="0"/>
          <w:numId w:val="1"/>
        </w:numPr>
        <w:ind w:left="720"/>
        <w:jc w:val="both"/>
        <w:rPr>
          <w:rFonts w:ascii="Times New Roman" w:hAnsi="Times New Roman" w:cs="Times New Roman"/>
        </w:rPr>
      </w:pPr>
      <w:r w:rsidRPr="007A7900">
        <w:rPr>
          <w:rFonts w:ascii="Times New Roman" w:hAnsi="Times New Roman" w:cs="Times New Roman"/>
        </w:rPr>
        <w:t xml:space="preserve">This is a combined synopsis/solicitation for commercial items prepared in accordance with the format in </w:t>
      </w:r>
      <w:r>
        <w:rPr>
          <w:rFonts w:ascii="Times New Roman" w:hAnsi="Times New Roman" w:cs="Times New Roman"/>
        </w:rPr>
        <w:t>RFO</w:t>
      </w:r>
      <w:r w:rsidRPr="007A7900">
        <w:rPr>
          <w:rFonts w:ascii="Times New Roman" w:hAnsi="Times New Roman" w:cs="Times New Roman"/>
        </w:rPr>
        <w:t xml:space="preserve"> </w:t>
      </w:r>
      <w:r>
        <w:rPr>
          <w:rFonts w:ascii="Times New Roman" w:hAnsi="Times New Roman" w:cs="Times New Roman"/>
        </w:rPr>
        <w:t>Part 12</w:t>
      </w:r>
      <w:r w:rsidRPr="007A7900">
        <w:rPr>
          <w:rFonts w:ascii="Times New Roman" w:hAnsi="Times New Roman" w:cs="Times New Roman"/>
        </w:rPr>
        <w:t>, as supplemented with additional information included in this notice. This announcement constitutes the only solicitation; quotes are being requested and a written solicitation will not be issued.</w:t>
      </w:r>
      <w:r w:rsidRPr="007A7900">
        <w:rPr>
          <w:rFonts w:ascii="Times New Roman" w:hAnsi="Times New Roman" w:cs="Times New Roman"/>
        </w:rPr>
        <w:t xml:space="preserve"> The Government reserves the right to make no award from this solicitation.</w:t>
      </w:r>
      <w:r w:rsidRPr="007A7900">
        <w:rPr>
          <w:rFonts w:ascii="Times New Roman" w:hAnsi="Times New Roman" w:cs="Times New Roman"/>
        </w:rPr>
        <w:t xml:space="preserve"> </w:t>
      </w:r>
    </w:p>
    <w:p w14:paraId="0076115F" w14:textId="77777777" w:rsidR="001E0E2A" w:rsidRDefault="001E0E2A" w:rsidP="001B1288">
      <w:pPr>
        <w:pStyle w:val="BodyText"/>
        <w:ind w:left="720" w:firstLine="0"/>
        <w:jc w:val="both"/>
        <w:rPr>
          <w:rFonts w:ascii="Times New Roman" w:hAnsi="Times New Roman" w:cs="Times New Roman"/>
          <w:b/>
        </w:rPr>
      </w:pPr>
      <w:r w:rsidRPr="007A7900">
        <w:rPr>
          <w:rFonts w:ascii="Times New Roman" w:eastAsia="Times New Roman" w:hAnsi="Times New Roman" w:cs="Times New Roman"/>
        </w:rPr>
        <w:t>*</w:t>
      </w:r>
      <w:r w:rsidRPr="007A7900">
        <w:rPr>
          <w:rFonts w:ascii="Times New Roman" w:hAnsi="Times New Roman" w:cs="Times New Roman"/>
          <w:b/>
        </w:rPr>
        <w:t xml:space="preserve"> The </w:t>
      </w:r>
      <w:r w:rsidRPr="007A7900">
        <w:rPr>
          <w:rFonts w:ascii="Times New Roman" w:hAnsi="Times New Roman" w:cs="Times New Roman"/>
          <w:b/>
        </w:rPr>
        <w:t xml:space="preserve">deadline for all questions is </w:t>
      </w:r>
      <w:r>
        <w:rPr>
          <w:rFonts w:ascii="Times New Roman" w:hAnsi="Times New Roman" w:cs="Times New Roman"/>
          <w:b/>
        </w:rPr>
        <w:t>10</w:t>
      </w:r>
      <w:r>
        <w:rPr>
          <w:rFonts w:ascii="Times New Roman" w:hAnsi="Times New Roman" w:cs="Times New Roman"/>
          <w:b/>
        </w:rPr>
        <w:t>:00</w:t>
      </w:r>
      <w:r>
        <w:rPr>
          <w:rFonts w:ascii="Times New Roman" w:hAnsi="Times New Roman" w:cs="Times New Roman"/>
          <w:b/>
        </w:rPr>
        <w:t>a</w:t>
      </w:r>
      <w:r>
        <w:rPr>
          <w:rFonts w:ascii="Times New Roman" w:hAnsi="Times New Roman" w:cs="Times New Roman"/>
          <w:b/>
        </w:rPr>
        <w:t>m</w:t>
      </w:r>
      <w:r w:rsidRPr="0095016B">
        <w:rPr>
          <w:rFonts w:ascii="Times New Roman" w:hAnsi="Times New Roman" w:cs="Times New Roman"/>
          <w:b/>
        </w:rPr>
        <w:t xml:space="preserve"> </w:t>
      </w:r>
      <w:r w:rsidRPr="0085537E">
        <w:rPr>
          <w:rFonts w:ascii="Times New Roman" w:hAnsi="Times New Roman" w:cs="Times New Roman"/>
          <w:b/>
        </w:rPr>
        <w:t xml:space="preserve">MT, </w:t>
      </w:r>
      <w:r>
        <w:rPr>
          <w:rFonts w:ascii="Times New Roman" w:hAnsi="Times New Roman" w:cs="Times New Roman"/>
          <w:b/>
        </w:rPr>
        <w:t>May</w:t>
      </w:r>
      <w:r>
        <w:rPr>
          <w:rFonts w:ascii="Times New Roman" w:hAnsi="Times New Roman" w:cs="Times New Roman"/>
          <w:b/>
        </w:rPr>
        <w:t xml:space="preserve"> </w:t>
      </w:r>
      <w:r>
        <w:rPr>
          <w:rFonts w:ascii="Times New Roman" w:hAnsi="Times New Roman" w:cs="Times New Roman"/>
          <w:b/>
        </w:rPr>
        <w:t>12</w:t>
      </w:r>
      <w:r w:rsidRPr="005975CE">
        <w:rPr>
          <w:rFonts w:ascii="Times New Roman" w:hAnsi="Times New Roman" w:cs="Times New Roman"/>
          <w:b/>
          <w:vertAlign w:val="superscript"/>
        </w:rPr>
        <w:t>th</w:t>
      </w:r>
      <w:r w:rsidRPr="0085537E">
        <w:rPr>
          <w:rFonts w:ascii="Times New Roman" w:hAnsi="Times New Roman" w:cs="Times New Roman"/>
          <w:b/>
        </w:rPr>
        <w:t>, 202</w:t>
      </w:r>
      <w:r>
        <w:rPr>
          <w:rFonts w:ascii="Times New Roman" w:hAnsi="Times New Roman" w:cs="Times New Roman"/>
          <w:b/>
        </w:rPr>
        <w:t>6</w:t>
      </w:r>
      <w:r>
        <w:rPr>
          <w:rFonts w:ascii="Times New Roman" w:hAnsi="Times New Roman" w:cs="Times New Roman"/>
          <w:b/>
        </w:rPr>
        <w:t>.</w:t>
      </w:r>
    </w:p>
    <w:p w14:paraId="00761161" w14:textId="09F2592A" w:rsidR="001E0E2A" w:rsidRPr="007A7900" w:rsidRDefault="001E0E2A" w:rsidP="001E0E2A">
      <w:pPr>
        <w:pStyle w:val="BodyText"/>
        <w:ind w:left="720" w:firstLine="0"/>
        <w:jc w:val="both"/>
        <w:rPr>
          <w:rFonts w:ascii="Times New Roman" w:hAnsi="Times New Roman" w:cs="Times New Roman"/>
        </w:rPr>
      </w:pPr>
      <w:r w:rsidRPr="007A7900">
        <w:rPr>
          <w:rFonts w:ascii="Times New Roman" w:hAnsi="Times New Roman" w:cs="Times New Roman"/>
        </w:rPr>
        <w:t>All questions must be submitted in writing no later than the question cut-off date marked above. All questions will be answered officially through an amendment to the solicitation.</w:t>
      </w:r>
    </w:p>
    <w:p w14:paraId="00761162" w14:textId="77777777" w:rsidR="001E0E2A" w:rsidRPr="007A7900" w:rsidRDefault="001E0E2A" w:rsidP="001B1288">
      <w:pPr>
        <w:pStyle w:val="BodyText"/>
        <w:ind w:left="720" w:firstLine="0"/>
        <w:jc w:val="both"/>
        <w:rPr>
          <w:rFonts w:ascii="Times New Roman" w:hAnsi="Times New Roman" w:cs="Times New Roman"/>
          <w:b/>
        </w:rPr>
      </w:pPr>
      <w:r w:rsidRPr="007A7900">
        <w:rPr>
          <w:rFonts w:ascii="Times New Roman" w:hAnsi="Times New Roman" w:cs="Times New Roman"/>
          <w:b/>
        </w:rPr>
        <w:t>**</w:t>
      </w:r>
      <w:r w:rsidRPr="007A7900">
        <w:rPr>
          <w:rFonts w:ascii="Times New Roman" w:hAnsi="Times New Roman" w:cs="Times New Roman"/>
          <w:b/>
          <w:spacing w:val="-1"/>
        </w:rPr>
        <w:t xml:space="preserve"> Quotes</w:t>
      </w:r>
      <w:r w:rsidRPr="007A7900">
        <w:rPr>
          <w:rFonts w:ascii="Times New Roman" w:hAnsi="Times New Roman" w:cs="Times New Roman"/>
          <w:b/>
          <w:spacing w:val="-6"/>
        </w:rPr>
        <w:t xml:space="preserve"> </w:t>
      </w:r>
      <w:r w:rsidRPr="007A7900">
        <w:rPr>
          <w:rFonts w:ascii="Times New Roman" w:hAnsi="Times New Roman" w:cs="Times New Roman"/>
          <w:b/>
        </w:rPr>
        <w:t>are</w:t>
      </w:r>
      <w:r w:rsidRPr="007A7900">
        <w:rPr>
          <w:rFonts w:ascii="Times New Roman" w:hAnsi="Times New Roman" w:cs="Times New Roman"/>
          <w:b/>
          <w:spacing w:val="-5"/>
        </w:rPr>
        <w:t xml:space="preserve"> </w:t>
      </w:r>
      <w:r w:rsidRPr="007A7900">
        <w:rPr>
          <w:rFonts w:ascii="Times New Roman" w:hAnsi="Times New Roman" w:cs="Times New Roman"/>
          <w:b/>
        </w:rPr>
        <w:t>to</w:t>
      </w:r>
      <w:r w:rsidRPr="007A7900">
        <w:rPr>
          <w:rFonts w:ascii="Times New Roman" w:hAnsi="Times New Roman" w:cs="Times New Roman"/>
          <w:b/>
          <w:spacing w:val="-3"/>
        </w:rPr>
        <w:t xml:space="preserve"> </w:t>
      </w:r>
      <w:r w:rsidRPr="007A7900">
        <w:rPr>
          <w:rFonts w:ascii="Times New Roman" w:hAnsi="Times New Roman" w:cs="Times New Roman"/>
          <w:b/>
        </w:rPr>
        <w:t>be</w:t>
      </w:r>
      <w:r w:rsidRPr="007A7900">
        <w:rPr>
          <w:rFonts w:ascii="Times New Roman" w:hAnsi="Times New Roman" w:cs="Times New Roman"/>
          <w:b/>
          <w:spacing w:val="-5"/>
        </w:rPr>
        <w:t xml:space="preserve"> </w:t>
      </w:r>
      <w:r w:rsidRPr="007A7900">
        <w:rPr>
          <w:rFonts w:ascii="Times New Roman" w:hAnsi="Times New Roman" w:cs="Times New Roman"/>
          <w:b/>
        </w:rPr>
        <w:t>provided</w:t>
      </w:r>
      <w:r w:rsidRPr="007A7900">
        <w:rPr>
          <w:rFonts w:ascii="Times New Roman" w:hAnsi="Times New Roman" w:cs="Times New Roman"/>
          <w:b/>
          <w:spacing w:val="-4"/>
        </w:rPr>
        <w:t xml:space="preserve"> to </w:t>
      </w:r>
      <w:r>
        <w:rPr>
          <w:rFonts w:ascii="Times New Roman" w:hAnsi="Times New Roman" w:cs="Times New Roman"/>
          <w:b/>
          <w:spacing w:val="-4"/>
        </w:rPr>
        <w:t>eric.adusei</w:t>
      </w:r>
      <w:r>
        <w:rPr>
          <w:rFonts w:ascii="Times New Roman" w:hAnsi="Times New Roman" w:cs="Times New Roman"/>
          <w:b/>
          <w:spacing w:val="-4"/>
        </w:rPr>
        <w:t>@va.gov</w:t>
      </w:r>
      <w:r w:rsidRPr="0095016B">
        <w:rPr>
          <w:rFonts w:ascii="Times New Roman" w:hAnsi="Times New Roman" w:cs="Times New Roman"/>
          <w:b/>
          <w:spacing w:val="-4"/>
        </w:rPr>
        <w:t xml:space="preserve"> </w:t>
      </w:r>
      <w:r w:rsidRPr="0095016B">
        <w:rPr>
          <w:rFonts w:ascii="Times New Roman" w:hAnsi="Times New Roman" w:cs="Times New Roman"/>
          <w:b/>
          <w:spacing w:val="-1"/>
        </w:rPr>
        <w:t>no</w:t>
      </w:r>
      <w:r w:rsidRPr="0095016B">
        <w:rPr>
          <w:rFonts w:ascii="Times New Roman" w:hAnsi="Times New Roman" w:cs="Times New Roman"/>
          <w:b/>
          <w:spacing w:val="-4"/>
        </w:rPr>
        <w:t xml:space="preserve"> </w:t>
      </w:r>
      <w:r w:rsidRPr="0095016B">
        <w:rPr>
          <w:rFonts w:ascii="Times New Roman" w:hAnsi="Times New Roman" w:cs="Times New Roman"/>
          <w:b/>
          <w:spacing w:val="-1"/>
        </w:rPr>
        <w:t>later</w:t>
      </w:r>
      <w:r w:rsidRPr="0095016B">
        <w:rPr>
          <w:rFonts w:ascii="Times New Roman" w:hAnsi="Times New Roman" w:cs="Times New Roman"/>
          <w:b/>
          <w:spacing w:val="-3"/>
        </w:rPr>
        <w:t xml:space="preserve"> </w:t>
      </w:r>
      <w:r w:rsidRPr="0095016B">
        <w:rPr>
          <w:rFonts w:ascii="Times New Roman" w:hAnsi="Times New Roman" w:cs="Times New Roman"/>
          <w:b/>
          <w:spacing w:val="-1"/>
        </w:rPr>
        <w:t>than</w:t>
      </w:r>
      <w:r w:rsidRPr="0095016B">
        <w:rPr>
          <w:rFonts w:ascii="Times New Roman" w:hAnsi="Times New Roman" w:cs="Times New Roman"/>
          <w:b/>
          <w:spacing w:val="-6"/>
        </w:rPr>
        <w:t xml:space="preserve"> </w:t>
      </w:r>
      <w:bookmarkStart w:id="1" w:name="_Hlk508009833"/>
      <w:r>
        <w:rPr>
          <w:rFonts w:ascii="Times New Roman" w:hAnsi="Times New Roman" w:cs="Times New Roman"/>
          <w:b/>
        </w:rPr>
        <w:t>2</w:t>
      </w:r>
      <w:r>
        <w:rPr>
          <w:rFonts w:ascii="Times New Roman" w:hAnsi="Times New Roman" w:cs="Times New Roman"/>
          <w:b/>
        </w:rPr>
        <w:t>:00</w:t>
      </w:r>
      <w:r>
        <w:rPr>
          <w:rFonts w:ascii="Times New Roman" w:hAnsi="Times New Roman" w:cs="Times New Roman"/>
          <w:b/>
        </w:rPr>
        <w:t>p</w:t>
      </w:r>
      <w:r w:rsidRPr="0095016B">
        <w:rPr>
          <w:rFonts w:ascii="Times New Roman" w:hAnsi="Times New Roman" w:cs="Times New Roman"/>
          <w:b/>
        </w:rPr>
        <w:t>m</w:t>
      </w:r>
      <w:r w:rsidRPr="0095016B">
        <w:rPr>
          <w:rFonts w:ascii="Times New Roman" w:hAnsi="Times New Roman" w:cs="Times New Roman"/>
          <w:b/>
          <w:spacing w:val="-8"/>
        </w:rPr>
        <w:t xml:space="preserve"> </w:t>
      </w:r>
      <w:r>
        <w:rPr>
          <w:rFonts w:ascii="Times New Roman" w:hAnsi="Times New Roman" w:cs="Times New Roman"/>
          <w:b/>
          <w:spacing w:val="-8"/>
        </w:rPr>
        <w:t>M</w:t>
      </w:r>
      <w:r w:rsidRPr="0095016B">
        <w:rPr>
          <w:rFonts w:ascii="Times New Roman" w:hAnsi="Times New Roman" w:cs="Times New Roman"/>
          <w:b/>
        </w:rPr>
        <w:t>T</w:t>
      </w:r>
      <w:r w:rsidRPr="0085537E">
        <w:rPr>
          <w:rFonts w:ascii="Times New Roman" w:hAnsi="Times New Roman" w:cs="Times New Roman"/>
          <w:b/>
        </w:rPr>
        <w:t>,</w:t>
      </w:r>
      <w:r w:rsidRPr="0085537E">
        <w:rPr>
          <w:rFonts w:ascii="Times New Roman" w:hAnsi="Times New Roman" w:cs="Times New Roman"/>
          <w:b/>
          <w:spacing w:val="1"/>
        </w:rPr>
        <w:t xml:space="preserve"> </w:t>
      </w:r>
      <w:bookmarkEnd w:id="1"/>
      <w:r>
        <w:rPr>
          <w:rFonts w:ascii="Times New Roman" w:hAnsi="Times New Roman" w:cs="Times New Roman"/>
          <w:b/>
          <w:spacing w:val="1"/>
        </w:rPr>
        <w:t>May</w:t>
      </w:r>
      <w:r w:rsidRPr="0085537E">
        <w:rPr>
          <w:rFonts w:ascii="Times New Roman" w:hAnsi="Times New Roman" w:cs="Times New Roman"/>
          <w:b/>
          <w:spacing w:val="1"/>
        </w:rPr>
        <w:t xml:space="preserve"> </w:t>
      </w:r>
      <w:r>
        <w:rPr>
          <w:rFonts w:ascii="Times New Roman" w:hAnsi="Times New Roman" w:cs="Times New Roman"/>
          <w:b/>
          <w:spacing w:val="1"/>
        </w:rPr>
        <w:t>1</w:t>
      </w:r>
      <w:r>
        <w:rPr>
          <w:rFonts w:ascii="Times New Roman" w:hAnsi="Times New Roman" w:cs="Times New Roman"/>
          <w:b/>
          <w:spacing w:val="1"/>
        </w:rPr>
        <w:t>5</w:t>
      </w:r>
      <w:r w:rsidRPr="005975CE">
        <w:rPr>
          <w:rFonts w:ascii="Times New Roman" w:hAnsi="Times New Roman" w:cs="Times New Roman"/>
          <w:b/>
          <w:spacing w:val="1"/>
          <w:vertAlign w:val="superscript"/>
        </w:rPr>
        <w:t>th</w:t>
      </w:r>
      <w:r>
        <w:rPr>
          <w:rFonts w:ascii="Times New Roman" w:hAnsi="Times New Roman" w:cs="Times New Roman"/>
          <w:b/>
          <w:spacing w:val="1"/>
        </w:rPr>
        <w:t>,</w:t>
      </w:r>
      <w:r w:rsidRPr="0085537E">
        <w:rPr>
          <w:rFonts w:ascii="Times New Roman" w:hAnsi="Times New Roman" w:cs="Times New Roman"/>
          <w:b/>
          <w:spacing w:val="1"/>
        </w:rPr>
        <w:t xml:space="preserve"> 202</w:t>
      </w:r>
      <w:r>
        <w:rPr>
          <w:rFonts w:ascii="Times New Roman" w:hAnsi="Times New Roman" w:cs="Times New Roman"/>
          <w:b/>
          <w:spacing w:val="1"/>
        </w:rPr>
        <w:t>6</w:t>
      </w:r>
      <w:r w:rsidRPr="0085537E">
        <w:rPr>
          <w:rFonts w:ascii="Times New Roman" w:hAnsi="Times New Roman" w:cs="Times New Roman"/>
          <w:b/>
        </w:rPr>
        <w:t>.</w:t>
      </w:r>
    </w:p>
    <w:p w14:paraId="00761164" w14:textId="315368B7" w:rsidR="001E0E2A" w:rsidRPr="000E3FB7" w:rsidRDefault="001E0E2A" w:rsidP="001E0E2A">
      <w:pPr>
        <w:pStyle w:val="BodyText"/>
        <w:ind w:left="720" w:firstLine="0"/>
        <w:jc w:val="both"/>
        <w:rPr>
          <w:rFonts w:ascii="Times New Roman" w:hAnsi="Times New Roman" w:cs="Times New Roman"/>
        </w:rPr>
      </w:pPr>
      <w:r w:rsidRPr="007A7900">
        <w:rPr>
          <w:rFonts w:ascii="Times New Roman" w:hAnsi="Times New Roman" w:cs="Times New Roman"/>
        </w:rPr>
        <w:t>Quotes shall not be hand carried. Faxed quotes shall not be accepted. Emailed quotes are the only method of submitted quotes (4MB email limit). The Government reserves the right to make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w:t>
      </w:r>
      <w:r w:rsidRPr="000E3FB7">
        <w:rPr>
          <w:rFonts w:ascii="Times New Roman" w:hAnsi="Times New Roman" w:cs="Times New Roman"/>
        </w:rPr>
        <w:t xml:space="preserve"> for award.</w:t>
      </w:r>
    </w:p>
    <w:p w14:paraId="00761166" w14:textId="2C1570AB" w:rsidR="001E0E2A" w:rsidRPr="001E0E2A" w:rsidRDefault="001E0E2A" w:rsidP="001E0E2A">
      <w:pPr>
        <w:pStyle w:val="BodyText"/>
        <w:numPr>
          <w:ilvl w:val="0"/>
          <w:numId w:val="1"/>
        </w:numPr>
        <w:ind w:left="720"/>
        <w:jc w:val="both"/>
        <w:rPr>
          <w:rFonts w:ascii="Times New Roman" w:hAnsi="Times New Roman" w:cs="Times New Roman"/>
        </w:rPr>
      </w:pPr>
      <w:r w:rsidRPr="000E3FB7">
        <w:rPr>
          <w:rFonts w:ascii="Times New Roman" w:hAnsi="Times New Roman" w:cs="Times New Roman"/>
        </w:rPr>
        <w:t>This is a Request for Quote (RFQ)</w:t>
      </w:r>
      <w:r w:rsidRPr="000E3FB7">
        <w:rPr>
          <w:rFonts w:ascii="Times New Roman" w:hAnsi="Times New Roman" w:cs="Times New Roman"/>
        </w:rPr>
        <w:t xml:space="preserve"> and the solicitation number is </w:t>
      </w:r>
      <w:r w:rsidRPr="008E2C0E">
        <w:rPr>
          <w:rFonts w:ascii="Times New Roman" w:hAnsi="Times New Roman" w:cs="Times New Roman"/>
          <w:b/>
        </w:rPr>
        <w:t>36C25926Q0406</w:t>
      </w:r>
      <w:r>
        <w:rPr>
          <w:rFonts w:ascii="Times New Roman" w:hAnsi="Times New Roman" w:cs="Times New Roman"/>
          <w:b/>
        </w:rPr>
        <w:t xml:space="preserve">.  </w:t>
      </w:r>
      <w:r w:rsidRPr="000E3FB7">
        <w:rPr>
          <w:rFonts w:ascii="Times New Roman" w:hAnsi="Times New Roman" w:cs="Times New Roman"/>
        </w:rPr>
        <w:t xml:space="preserve">The government anticipates awarding a firm-fixed price contract resulting from this solicitation. </w:t>
      </w:r>
    </w:p>
    <w:p w14:paraId="00761168" w14:textId="04361575" w:rsidR="001E0E2A" w:rsidRPr="001E0E2A" w:rsidRDefault="001E0E2A" w:rsidP="001B1288">
      <w:pPr>
        <w:pStyle w:val="BodyText"/>
        <w:numPr>
          <w:ilvl w:val="0"/>
          <w:numId w:val="1"/>
        </w:numPr>
        <w:ind w:left="720"/>
        <w:jc w:val="both"/>
        <w:rPr>
          <w:rFonts w:ascii="Times New Roman" w:hAnsi="Times New Roman" w:cs="Times New Roman"/>
        </w:rPr>
      </w:pPr>
      <w:r w:rsidRPr="000E3FB7">
        <w:rPr>
          <w:rFonts w:ascii="Times New Roman" w:hAnsi="Times New Roman" w:cs="Times New Roman"/>
        </w:rPr>
        <w:t>This solicitation document and incorporated provisions and clauses are those in effect through Federal Ac</w:t>
      </w:r>
      <w:r w:rsidRPr="000E3FB7">
        <w:rPr>
          <w:rFonts w:ascii="Times New Roman" w:hAnsi="Times New Roman" w:cs="Times New Roman"/>
        </w:rPr>
        <w:t xml:space="preserve">quisition Circular (FAC) </w:t>
      </w:r>
      <w:r w:rsidRPr="00917D39">
        <w:rPr>
          <w:rFonts w:ascii="Times New Roman" w:hAnsi="Times New Roman" w:cs="Times New Roman"/>
        </w:rPr>
        <w:t>2025-0</w:t>
      </w:r>
      <w:r>
        <w:rPr>
          <w:rFonts w:ascii="Times New Roman" w:hAnsi="Times New Roman" w:cs="Times New Roman"/>
        </w:rPr>
        <w:t>6</w:t>
      </w:r>
      <w:r w:rsidRPr="00917D39">
        <w:rPr>
          <w:rFonts w:ascii="Times New Roman" w:hAnsi="Times New Roman" w:cs="Times New Roman"/>
        </w:rPr>
        <w:t xml:space="preserve"> effective </w:t>
      </w:r>
      <w:r>
        <w:rPr>
          <w:rFonts w:ascii="Times New Roman" w:hAnsi="Times New Roman" w:cs="Times New Roman"/>
        </w:rPr>
        <w:t>October</w:t>
      </w:r>
      <w:r w:rsidRPr="00917D39">
        <w:rPr>
          <w:rFonts w:ascii="Times New Roman" w:hAnsi="Times New Roman" w:cs="Times New Roman"/>
        </w:rPr>
        <w:t xml:space="preserve"> </w:t>
      </w:r>
      <w:r>
        <w:rPr>
          <w:rFonts w:ascii="Times New Roman" w:hAnsi="Times New Roman" w:cs="Times New Roman"/>
        </w:rPr>
        <w:t>0</w:t>
      </w:r>
      <w:r w:rsidRPr="00917D39">
        <w:rPr>
          <w:rFonts w:ascii="Times New Roman" w:hAnsi="Times New Roman" w:cs="Times New Roman"/>
        </w:rPr>
        <w:t>1, 2025.</w:t>
      </w:r>
    </w:p>
    <w:p w14:paraId="0076116A" w14:textId="0AD758AD" w:rsidR="001E0E2A" w:rsidRPr="001E0E2A" w:rsidRDefault="001E0E2A" w:rsidP="001B1288">
      <w:pPr>
        <w:pStyle w:val="BodyText"/>
        <w:numPr>
          <w:ilvl w:val="0"/>
          <w:numId w:val="1"/>
        </w:numPr>
        <w:ind w:left="720"/>
        <w:jc w:val="both"/>
        <w:rPr>
          <w:rFonts w:ascii="Times New Roman" w:hAnsi="Times New Roman" w:cs="Times New Roman"/>
        </w:rPr>
      </w:pPr>
      <w:r w:rsidRPr="000E3FB7">
        <w:rPr>
          <w:rFonts w:ascii="Times New Roman" w:hAnsi="Times New Roman" w:cs="Times New Roman"/>
        </w:rPr>
        <w:t>T</w:t>
      </w:r>
      <w:r w:rsidRPr="000E3FB7">
        <w:rPr>
          <w:rFonts w:ascii="Times New Roman" w:hAnsi="Times New Roman" w:cs="Times New Roman"/>
        </w:rPr>
        <w:t>he North American Industrial Classification System (NAICS) cod</w:t>
      </w:r>
      <w:r w:rsidRPr="000E3FB7">
        <w:rPr>
          <w:rFonts w:ascii="Times New Roman" w:hAnsi="Times New Roman" w:cs="Times New Roman"/>
        </w:rPr>
        <w:t xml:space="preserve">e for this procurement is </w:t>
      </w:r>
      <w:r w:rsidRPr="005975CE">
        <w:rPr>
          <w:rFonts w:ascii="Times New Roman" w:hAnsi="Times New Roman" w:cs="Times New Roman"/>
          <w:b/>
        </w:rPr>
        <w:t>33</w:t>
      </w:r>
      <w:r>
        <w:rPr>
          <w:rFonts w:ascii="Times New Roman" w:hAnsi="Times New Roman" w:cs="Times New Roman"/>
          <w:b/>
        </w:rPr>
        <w:t>9112</w:t>
      </w:r>
      <w:r w:rsidRPr="000E3FB7">
        <w:rPr>
          <w:rFonts w:ascii="Times New Roman" w:hAnsi="Times New Roman" w:cs="Times New Roman"/>
        </w:rPr>
        <w:t xml:space="preserve"> </w:t>
      </w:r>
      <w:r w:rsidRPr="00677AD4">
        <w:rPr>
          <w:rFonts w:ascii="Times New Roman" w:hAnsi="Times New Roman" w:cs="Times New Roman"/>
        </w:rPr>
        <w:t>Surgical and Medical Instrument Manufacturing</w:t>
      </w:r>
      <w:r>
        <w:rPr>
          <w:rFonts w:ascii="Times New Roman" w:hAnsi="Times New Roman" w:cs="Times New Roman"/>
        </w:rPr>
        <w:t xml:space="preserve">, </w:t>
      </w:r>
      <w:r w:rsidRPr="000E3FB7">
        <w:rPr>
          <w:rFonts w:ascii="Times New Roman" w:hAnsi="Times New Roman" w:cs="Times New Roman"/>
        </w:rPr>
        <w:t xml:space="preserve">with a small business size standard </w:t>
      </w:r>
      <w:r w:rsidRPr="00121E9F">
        <w:rPr>
          <w:rFonts w:ascii="Times New Roman" w:hAnsi="Times New Roman" w:cs="Times New Roman"/>
        </w:rPr>
        <w:t xml:space="preserve">of </w:t>
      </w:r>
      <w:r>
        <w:rPr>
          <w:rFonts w:ascii="Times New Roman" w:hAnsi="Times New Roman" w:cs="Times New Roman"/>
          <w:b/>
        </w:rPr>
        <w:t>100</w:t>
      </w:r>
      <w:r>
        <w:rPr>
          <w:rFonts w:ascii="Times New Roman" w:hAnsi="Times New Roman" w:cs="Times New Roman"/>
          <w:b/>
        </w:rPr>
        <w:t>0</w:t>
      </w:r>
      <w:r w:rsidRPr="00121E9F">
        <w:rPr>
          <w:rFonts w:ascii="Times New Roman" w:hAnsi="Times New Roman" w:cs="Times New Roman"/>
          <w:b/>
        </w:rPr>
        <w:t xml:space="preserve"> Employees</w:t>
      </w:r>
      <w:r w:rsidRPr="000E3FB7">
        <w:rPr>
          <w:rFonts w:ascii="Times New Roman" w:hAnsi="Times New Roman" w:cs="Times New Roman"/>
        </w:rPr>
        <w:t xml:space="preserve">. This solicitation is a 100% set-aside for </w:t>
      </w:r>
      <w:r w:rsidRPr="00025132">
        <w:rPr>
          <w:rFonts w:ascii="Times New Roman" w:hAnsi="Times New Roman" w:cs="Times New Roman"/>
          <w:b/>
          <w:bCs/>
        </w:rPr>
        <w:t>Small Business</w:t>
      </w:r>
      <w:r w:rsidRPr="00025132">
        <w:rPr>
          <w:rFonts w:ascii="Times New Roman" w:hAnsi="Times New Roman" w:cs="Times New Roman"/>
          <w:b/>
        </w:rPr>
        <w:t xml:space="preserve"> </w:t>
      </w:r>
      <w:r>
        <w:rPr>
          <w:rFonts w:ascii="Times New Roman" w:hAnsi="Times New Roman" w:cs="Times New Roman"/>
          <w:b/>
        </w:rPr>
        <w:t>(SB)</w:t>
      </w:r>
      <w:r>
        <w:rPr>
          <w:rFonts w:ascii="Times New Roman" w:hAnsi="Times New Roman" w:cs="Times New Roman"/>
          <w:b/>
        </w:rPr>
        <w:t xml:space="preserve"> Vendors</w:t>
      </w:r>
      <w:r>
        <w:rPr>
          <w:rFonts w:ascii="Times New Roman" w:hAnsi="Times New Roman" w:cs="Times New Roman"/>
          <w:b/>
        </w:rPr>
        <w:t>.</w:t>
      </w:r>
    </w:p>
    <w:p w14:paraId="0076116C" w14:textId="72584864" w:rsidR="001E0E2A" w:rsidRPr="001E0E2A" w:rsidRDefault="001E0E2A" w:rsidP="001E0E2A">
      <w:pPr>
        <w:pStyle w:val="BodyText"/>
        <w:numPr>
          <w:ilvl w:val="0"/>
          <w:numId w:val="1"/>
        </w:numPr>
        <w:ind w:left="720"/>
        <w:jc w:val="both"/>
        <w:rPr>
          <w:rFonts w:ascii="Times New Roman" w:hAnsi="Times New Roman" w:cs="Times New Roman"/>
          <w:b/>
        </w:rPr>
      </w:pPr>
      <w:bookmarkStart w:id="2" w:name="_Hlk507666553"/>
      <w:r w:rsidRPr="000E3FB7">
        <w:rPr>
          <w:rFonts w:ascii="Times New Roman" w:hAnsi="Times New Roman" w:cs="Times New Roman"/>
          <w:b/>
        </w:rPr>
        <w:t>L</w:t>
      </w:r>
      <w:r w:rsidRPr="000E3FB7">
        <w:rPr>
          <w:rFonts w:ascii="Times New Roman" w:hAnsi="Times New Roman" w:cs="Times New Roman"/>
          <w:b/>
        </w:rPr>
        <w:t>ist of Line Items;</w:t>
      </w:r>
      <w:bookmarkEnd w:id="2"/>
    </w:p>
    <w:p w14:paraId="0076116E" w14:textId="18355E35" w:rsidR="001E0E2A" w:rsidRPr="001E0E2A" w:rsidRDefault="001E0E2A" w:rsidP="001E0E2A">
      <w:pPr>
        <w:pStyle w:val="BodyText"/>
        <w:ind w:left="720" w:firstLine="0"/>
        <w:jc w:val="both"/>
        <w:rPr>
          <w:rFonts w:ascii="Times New Roman" w:hAnsi="Times New Roman" w:cs="Times New Roman"/>
          <w:spacing w:val="-1"/>
        </w:rPr>
      </w:pPr>
      <w:r>
        <w:rPr>
          <w:rFonts w:ascii="Times New Roman" w:hAnsi="Times New Roman" w:cs="Times New Roman"/>
          <w:spacing w:val="-1"/>
        </w:rPr>
        <w:t>Price/Cost Schedule</w:t>
      </w:r>
    </w:p>
    <w:tbl>
      <w:tblPr>
        <w:tblStyle w:val="TableGrid"/>
        <w:tblW w:w="9810" w:type="dxa"/>
        <w:tblInd w:w="535" w:type="dxa"/>
        <w:tblLook w:val="04A0" w:firstRow="1" w:lastRow="0" w:firstColumn="1" w:lastColumn="0" w:noHBand="0" w:noVBand="1"/>
      </w:tblPr>
      <w:tblGrid>
        <w:gridCol w:w="768"/>
        <w:gridCol w:w="999"/>
        <w:gridCol w:w="3156"/>
        <w:gridCol w:w="1150"/>
        <w:gridCol w:w="1180"/>
        <w:gridCol w:w="1376"/>
        <w:gridCol w:w="1181"/>
      </w:tblGrid>
      <w:tr w:rsidR="006C4C2B" w14:paraId="00761176" w14:textId="77777777" w:rsidTr="000C1296">
        <w:tc>
          <w:tcPr>
            <w:tcW w:w="768" w:type="dxa"/>
            <w:shd w:val="clear" w:color="auto" w:fill="D9D9D9" w:themeFill="background1" w:themeFillShade="D9"/>
          </w:tcPr>
          <w:p w14:paraId="0076116F" w14:textId="77777777" w:rsidR="001E0E2A" w:rsidRPr="00B020B4" w:rsidRDefault="001E0E2A" w:rsidP="001F2138">
            <w:pPr>
              <w:jc w:val="center"/>
              <w:rPr>
                <w:rFonts w:ascii="Times New Roman" w:hAnsi="Times New Roman" w:cs="Times New Roman"/>
                <w:b/>
                <w:bCs/>
              </w:rPr>
            </w:pPr>
            <w:bookmarkStart w:id="3" w:name="_Hlk217296506"/>
            <w:r w:rsidRPr="00B020B4">
              <w:rPr>
                <w:rFonts w:ascii="Times New Roman" w:hAnsi="Times New Roman" w:cs="Times New Roman"/>
                <w:b/>
                <w:bCs/>
              </w:rPr>
              <w:t>CLIN</w:t>
            </w:r>
          </w:p>
        </w:tc>
        <w:tc>
          <w:tcPr>
            <w:tcW w:w="999" w:type="dxa"/>
            <w:shd w:val="clear" w:color="auto" w:fill="D9D9D9" w:themeFill="background1" w:themeFillShade="D9"/>
          </w:tcPr>
          <w:p w14:paraId="00761170" w14:textId="77777777" w:rsidR="001E0E2A" w:rsidRPr="00B020B4" w:rsidRDefault="001E0E2A" w:rsidP="001F2138">
            <w:pPr>
              <w:jc w:val="center"/>
              <w:rPr>
                <w:rFonts w:ascii="Times New Roman" w:hAnsi="Times New Roman" w:cs="Times New Roman"/>
                <w:b/>
                <w:bCs/>
              </w:rPr>
            </w:pPr>
            <w:r w:rsidRPr="00B020B4">
              <w:rPr>
                <w:rFonts w:ascii="Times New Roman" w:hAnsi="Times New Roman" w:cs="Times New Roman"/>
                <w:b/>
                <w:bCs/>
              </w:rPr>
              <w:t>Part Number</w:t>
            </w:r>
          </w:p>
        </w:tc>
        <w:tc>
          <w:tcPr>
            <w:tcW w:w="3156" w:type="dxa"/>
            <w:shd w:val="clear" w:color="auto" w:fill="D9D9D9" w:themeFill="background1" w:themeFillShade="D9"/>
          </w:tcPr>
          <w:p w14:paraId="00761171" w14:textId="77777777" w:rsidR="001E0E2A" w:rsidRPr="00B020B4" w:rsidRDefault="001E0E2A" w:rsidP="001F2138">
            <w:pPr>
              <w:jc w:val="center"/>
              <w:rPr>
                <w:rFonts w:ascii="Times New Roman" w:hAnsi="Times New Roman" w:cs="Times New Roman"/>
                <w:b/>
                <w:bCs/>
              </w:rPr>
            </w:pPr>
            <w:r w:rsidRPr="00B020B4">
              <w:rPr>
                <w:rFonts w:ascii="Times New Roman" w:hAnsi="Times New Roman" w:cs="Times New Roman"/>
                <w:b/>
                <w:bCs/>
              </w:rPr>
              <w:t>Nomenclature</w:t>
            </w:r>
          </w:p>
        </w:tc>
        <w:tc>
          <w:tcPr>
            <w:tcW w:w="1150" w:type="dxa"/>
            <w:shd w:val="clear" w:color="auto" w:fill="D9D9D9" w:themeFill="background1" w:themeFillShade="D9"/>
          </w:tcPr>
          <w:p w14:paraId="00761172" w14:textId="77777777" w:rsidR="001E0E2A" w:rsidRPr="00B020B4" w:rsidRDefault="001E0E2A" w:rsidP="001F2138">
            <w:pPr>
              <w:jc w:val="center"/>
              <w:rPr>
                <w:rFonts w:ascii="Times New Roman" w:hAnsi="Times New Roman" w:cs="Times New Roman"/>
                <w:b/>
                <w:bCs/>
              </w:rPr>
            </w:pPr>
            <w:r w:rsidRPr="00B020B4">
              <w:rPr>
                <w:rFonts w:ascii="Times New Roman" w:hAnsi="Times New Roman" w:cs="Times New Roman"/>
                <w:b/>
                <w:bCs/>
              </w:rPr>
              <w:t>Unit of Measure</w:t>
            </w:r>
          </w:p>
        </w:tc>
        <w:tc>
          <w:tcPr>
            <w:tcW w:w="1180" w:type="dxa"/>
            <w:shd w:val="clear" w:color="auto" w:fill="D9D9D9" w:themeFill="background1" w:themeFillShade="D9"/>
          </w:tcPr>
          <w:p w14:paraId="00761173" w14:textId="77777777" w:rsidR="001E0E2A" w:rsidRPr="00B020B4" w:rsidRDefault="001E0E2A" w:rsidP="001F2138">
            <w:pPr>
              <w:jc w:val="center"/>
              <w:rPr>
                <w:rFonts w:ascii="Times New Roman" w:hAnsi="Times New Roman" w:cs="Times New Roman"/>
                <w:b/>
                <w:bCs/>
              </w:rPr>
            </w:pPr>
            <w:r w:rsidRPr="00B020B4">
              <w:rPr>
                <w:rFonts w:ascii="Times New Roman" w:hAnsi="Times New Roman" w:cs="Times New Roman"/>
                <w:b/>
                <w:bCs/>
              </w:rPr>
              <w:t>Quantity</w:t>
            </w:r>
          </w:p>
        </w:tc>
        <w:tc>
          <w:tcPr>
            <w:tcW w:w="1376" w:type="dxa"/>
          </w:tcPr>
          <w:p w14:paraId="00761174" w14:textId="77777777" w:rsidR="001E0E2A" w:rsidRPr="00B020B4" w:rsidRDefault="001E0E2A" w:rsidP="001F2138">
            <w:pPr>
              <w:jc w:val="center"/>
              <w:rPr>
                <w:rFonts w:ascii="Times New Roman" w:hAnsi="Times New Roman" w:cs="Times New Roman"/>
                <w:b/>
                <w:bCs/>
              </w:rPr>
            </w:pPr>
            <w:r>
              <w:rPr>
                <w:rFonts w:ascii="Times New Roman" w:hAnsi="Times New Roman" w:cs="Times New Roman"/>
                <w:b/>
                <w:bCs/>
              </w:rPr>
              <w:t>Unit Cost</w:t>
            </w:r>
          </w:p>
        </w:tc>
        <w:tc>
          <w:tcPr>
            <w:tcW w:w="1181" w:type="dxa"/>
          </w:tcPr>
          <w:p w14:paraId="00761175" w14:textId="77777777" w:rsidR="001E0E2A" w:rsidRDefault="001E0E2A" w:rsidP="001F2138">
            <w:pPr>
              <w:jc w:val="center"/>
              <w:rPr>
                <w:rFonts w:ascii="Times New Roman" w:hAnsi="Times New Roman" w:cs="Times New Roman"/>
                <w:b/>
                <w:bCs/>
              </w:rPr>
            </w:pPr>
            <w:r>
              <w:rPr>
                <w:rFonts w:ascii="Times New Roman" w:hAnsi="Times New Roman" w:cs="Times New Roman"/>
                <w:b/>
                <w:bCs/>
              </w:rPr>
              <w:t>Total Cost</w:t>
            </w:r>
          </w:p>
        </w:tc>
      </w:tr>
      <w:tr w:rsidR="006C4C2B" w14:paraId="00761180" w14:textId="77777777" w:rsidTr="000C1296">
        <w:tc>
          <w:tcPr>
            <w:tcW w:w="768" w:type="dxa"/>
          </w:tcPr>
          <w:p w14:paraId="00761177" w14:textId="77777777" w:rsidR="001E0E2A" w:rsidRDefault="001E0E2A" w:rsidP="001F2138">
            <w:pPr>
              <w:jc w:val="center"/>
              <w:rPr>
                <w:rFonts w:ascii="Times New Roman" w:hAnsi="Times New Roman" w:cs="Times New Roman"/>
              </w:rPr>
            </w:pPr>
            <w:r>
              <w:rPr>
                <w:rFonts w:ascii="Times New Roman" w:hAnsi="Times New Roman" w:cs="Times New Roman"/>
              </w:rPr>
              <w:t>0001</w:t>
            </w:r>
          </w:p>
        </w:tc>
        <w:tc>
          <w:tcPr>
            <w:tcW w:w="999" w:type="dxa"/>
          </w:tcPr>
          <w:p w14:paraId="00761178" w14:textId="77777777" w:rsidR="001E0E2A" w:rsidRDefault="001E0E2A" w:rsidP="001F2138">
            <w:pPr>
              <w:jc w:val="center"/>
              <w:rPr>
                <w:rFonts w:ascii="Times New Roman" w:hAnsi="Times New Roman" w:cs="Times New Roman"/>
              </w:rPr>
            </w:pPr>
            <w:r>
              <w:rPr>
                <w:rFonts w:ascii="Times New Roman" w:hAnsi="Times New Roman" w:cs="Times New Roman"/>
              </w:rPr>
              <w:t>AF1000</w:t>
            </w:r>
          </w:p>
        </w:tc>
        <w:tc>
          <w:tcPr>
            <w:tcW w:w="3156" w:type="dxa"/>
          </w:tcPr>
          <w:p w14:paraId="00761179" w14:textId="77777777" w:rsidR="001E0E2A" w:rsidRDefault="001E0E2A" w:rsidP="001F2138">
            <w:pPr>
              <w:rPr>
                <w:rFonts w:ascii="Times New Roman" w:hAnsi="Times New Roman" w:cs="Times New Roman"/>
              </w:rPr>
            </w:pPr>
            <w:r>
              <w:rPr>
                <w:rFonts w:ascii="Times New Roman" w:hAnsi="Times New Roman" w:cs="Times New Roman"/>
              </w:rPr>
              <w:t>A</w:t>
            </w:r>
            <w:r w:rsidRPr="00E257C6">
              <w:rPr>
                <w:rFonts w:ascii="Times New Roman" w:hAnsi="Times New Roman" w:cs="Times New Roman"/>
              </w:rPr>
              <w:t xml:space="preserve">rco-matic 300M Examination and Treatment Chair Titan Gray </w:t>
            </w:r>
          </w:p>
          <w:p w14:paraId="0076117A" w14:textId="77777777" w:rsidR="001E0E2A" w:rsidRDefault="001E0E2A" w:rsidP="00254D02">
            <w:pPr>
              <w:pStyle w:val="ListParagraph"/>
              <w:numPr>
                <w:ilvl w:val="0"/>
                <w:numId w:val="2"/>
              </w:numPr>
              <w:rPr>
                <w:rFonts w:ascii="Times New Roman" w:hAnsi="Times New Roman" w:cs="Times New Roman"/>
              </w:rPr>
            </w:pPr>
            <w:r w:rsidRPr="00254D02">
              <w:rPr>
                <w:rFonts w:ascii="Times New Roman" w:hAnsi="Times New Roman" w:cs="Times New Roman"/>
              </w:rPr>
              <w:t>Arco-matic Foot Rests (set of 2)</w:t>
            </w:r>
            <w:r>
              <w:rPr>
                <w:rFonts w:ascii="Times New Roman" w:hAnsi="Times New Roman" w:cs="Times New Roman"/>
              </w:rPr>
              <w:t xml:space="preserve"> (P/N; AF1099)</w:t>
            </w:r>
          </w:p>
          <w:p w14:paraId="0076117B" w14:textId="77777777" w:rsidR="001E0E2A" w:rsidRPr="00254D02" w:rsidRDefault="001E0E2A" w:rsidP="00254D02">
            <w:pPr>
              <w:pStyle w:val="ListParagraph"/>
              <w:numPr>
                <w:ilvl w:val="0"/>
                <w:numId w:val="2"/>
              </w:numPr>
              <w:rPr>
                <w:rFonts w:ascii="Times New Roman" w:hAnsi="Times New Roman" w:cs="Times New Roman"/>
              </w:rPr>
            </w:pPr>
            <w:r w:rsidRPr="00254D02">
              <w:rPr>
                <w:rFonts w:ascii="Times New Roman" w:hAnsi="Times New Roman" w:cs="Times New Roman"/>
              </w:rPr>
              <w:t>Arco-matic Funnel Holder on Swivel with Clamp</w:t>
            </w:r>
            <w:r>
              <w:rPr>
                <w:rFonts w:ascii="Times New Roman" w:hAnsi="Times New Roman" w:cs="Times New Roman"/>
              </w:rPr>
              <w:t xml:space="preserve"> (P/N: AF1002)</w:t>
            </w:r>
          </w:p>
        </w:tc>
        <w:tc>
          <w:tcPr>
            <w:tcW w:w="1150" w:type="dxa"/>
          </w:tcPr>
          <w:p w14:paraId="0076117C" w14:textId="77777777" w:rsidR="001E0E2A" w:rsidRDefault="001E0E2A" w:rsidP="001F2138">
            <w:pPr>
              <w:jc w:val="center"/>
              <w:rPr>
                <w:rFonts w:ascii="Times New Roman" w:hAnsi="Times New Roman" w:cs="Times New Roman"/>
              </w:rPr>
            </w:pPr>
            <w:r>
              <w:rPr>
                <w:rFonts w:ascii="Times New Roman" w:hAnsi="Times New Roman" w:cs="Times New Roman"/>
              </w:rPr>
              <w:t>EA</w:t>
            </w:r>
          </w:p>
        </w:tc>
        <w:tc>
          <w:tcPr>
            <w:tcW w:w="1180" w:type="dxa"/>
          </w:tcPr>
          <w:p w14:paraId="0076117D" w14:textId="77777777" w:rsidR="001E0E2A" w:rsidRDefault="001E0E2A" w:rsidP="001F2138">
            <w:pPr>
              <w:jc w:val="center"/>
              <w:rPr>
                <w:rFonts w:ascii="Times New Roman" w:hAnsi="Times New Roman" w:cs="Times New Roman"/>
              </w:rPr>
            </w:pPr>
            <w:r>
              <w:rPr>
                <w:rFonts w:ascii="Times New Roman" w:hAnsi="Times New Roman" w:cs="Times New Roman"/>
              </w:rPr>
              <w:t>1</w:t>
            </w:r>
          </w:p>
        </w:tc>
        <w:tc>
          <w:tcPr>
            <w:tcW w:w="1376" w:type="dxa"/>
          </w:tcPr>
          <w:p w14:paraId="0076117E" w14:textId="77777777" w:rsidR="001E0E2A" w:rsidRDefault="001E0E2A" w:rsidP="001F2138">
            <w:pPr>
              <w:jc w:val="center"/>
              <w:rPr>
                <w:rFonts w:ascii="Times New Roman" w:hAnsi="Times New Roman" w:cs="Times New Roman"/>
              </w:rPr>
            </w:pPr>
          </w:p>
        </w:tc>
        <w:tc>
          <w:tcPr>
            <w:tcW w:w="1181" w:type="dxa"/>
          </w:tcPr>
          <w:p w14:paraId="0076117F" w14:textId="77777777" w:rsidR="001E0E2A" w:rsidRDefault="001E0E2A" w:rsidP="001F2138">
            <w:pPr>
              <w:jc w:val="center"/>
              <w:rPr>
                <w:rFonts w:ascii="Times New Roman" w:hAnsi="Times New Roman" w:cs="Times New Roman"/>
              </w:rPr>
            </w:pPr>
          </w:p>
        </w:tc>
      </w:tr>
      <w:tr w:rsidR="006C4C2B" w14:paraId="00761188" w14:textId="77777777" w:rsidTr="000C1296">
        <w:tc>
          <w:tcPr>
            <w:tcW w:w="768" w:type="dxa"/>
          </w:tcPr>
          <w:p w14:paraId="00761181" w14:textId="77777777" w:rsidR="001E0E2A" w:rsidRDefault="001E0E2A" w:rsidP="001F2138">
            <w:pPr>
              <w:jc w:val="center"/>
              <w:rPr>
                <w:rFonts w:ascii="Times New Roman" w:hAnsi="Times New Roman" w:cs="Times New Roman"/>
              </w:rPr>
            </w:pPr>
            <w:r>
              <w:rPr>
                <w:rFonts w:ascii="Times New Roman" w:hAnsi="Times New Roman" w:cs="Times New Roman"/>
              </w:rPr>
              <w:t>0004</w:t>
            </w:r>
          </w:p>
        </w:tc>
        <w:tc>
          <w:tcPr>
            <w:tcW w:w="999" w:type="dxa"/>
          </w:tcPr>
          <w:p w14:paraId="00761182" w14:textId="77777777" w:rsidR="001E0E2A" w:rsidRDefault="001E0E2A" w:rsidP="001F2138">
            <w:pPr>
              <w:jc w:val="center"/>
              <w:rPr>
                <w:rFonts w:ascii="Times New Roman" w:hAnsi="Times New Roman" w:cs="Times New Roman"/>
              </w:rPr>
            </w:pPr>
            <w:r>
              <w:rPr>
                <w:rFonts w:ascii="Times New Roman" w:hAnsi="Times New Roman" w:cs="Times New Roman"/>
              </w:rPr>
              <w:t>N/A</w:t>
            </w:r>
          </w:p>
        </w:tc>
        <w:tc>
          <w:tcPr>
            <w:tcW w:w="3156" w:type="dxa"/>
          </w:tcPr>
          <w:p w14:paraId="00761183" w14:textId="77777777" w:rsidR="001E0E2A" w:rsidRDefault="001E0E2A" w:rsidP="001F2138">
            <w:pPr>
              <w:rPr>
                <w:rFonts w:ascii="Times New Roman" w:hAnsi="Times New Roman" w:cs="Times New Roman"/>
              </w:rPr>
            </w:pPr>
            <w:r w:rsidRPr="000C1296">
              <w:rPr>
                <w:rFonts w:ascii="Times New Roman" w:hAnsi="Times New Roman" w:cs="Times New Roman"/>
              </w:rPr>
              <w:t>Protective Cover</w:t>
            </w:r>
          </w:p>
        </w:tc>
        <w:tc>
          <w:tcPr>
            <w:tcW w:w="1150" w:type="dxa"/>
          </w:tcPr>
          <w:p w14:paraId="00761184" w14:textId="77777777" w:rsidR="001E0E2A" w:rsidRDefault="001E0E2A" w:rsidP="001F2138">
            <w:pPr>
              <w:jc w:val="center"/>
              <w:rPr>
                <w:rFonts w:ascii="Times New Roman" w:hAnsi="Times New Roman" w:cs="Times New Roman"/>
              </w:rPr>
            </w:pPr>
            <w:r>
              <w:rPr>
                <w:rFonts w:ascii="Times New Roman" w:hAnsi="Times New Roman" w:cs="Times New Roman"/>
              </w:rPr>
              <w:t>EA</w:t>
            </w:r>
          </w:p>
        </w:tc>
        <w:tc>
          <w:tcPr>
            <w:tcW w:w="1180" w:type="dxa"/>
          </w:tcPr>
          <w:p w14:paraId="00761185" w14:textId="77777777" w:rsidR="001E0E2A" w:rsidRDefault="001E0E2A" w:rsidP="001F2138">
            <w:pPr>
              <w:jc w:val="center"/>
              <w:rPr>
                <w:rFonts w:ascii="Times New Roman" w:hAnsi="Times New Roman" w:cs="Times New Roman"/>
              </w:rPr>
            </w:pPr>
            <w:r>
              <w:rPr>
                <w:rFonts w:ascii="Times New Roman" w:hAnsi="Times New Roman" w:cs="Times New Roman"/>
              </w:rPr>
              <w:t>1</w:t>
            </w:r>
          </w:p>
        </w:tc>
        <w:tc>
          <w:tcPr>
            <w:tcW w:w="1376" w:type="dxa"/>
          </w:tcPr>
          <w:p w14:paraId="00761186" w14:textId="77777777" w:rsidR="001E0E2A" w:rsidRDefault="001E0E2A" w:rsidP="001F2138">
            <w:pPr>
              <w:jc w:val="center"/>
              <w:rPr>
                <w:rFonts w:ascii="Times New Roman" w:hAnsi="Times New Roman" w:cs="Times New Roman"/>
              </w:rPr>
            </w:pPr>
          </w:p>
        </w:tc>
        <w:tc>
          <w:tcPr>
            <w:tcW w:w="1181" w:type="dxa"/>
          </w:tcPr>
          <w:p w14:paraId="00761187" w14:textId="77777777" w:rsidR="001E0E2A" w:rsidRDefault="001E0E2A" w:rsidP="001F2138">
            <w:pPr>
              <w:jc w:val="center"/>
              <w:rPr>
                <w:rFonts w:ascii="Times New Roman" w:hAnsi="Times New Roman" w:cs="Times New Roman"/>
              </w:rPr>
            </w:pPr>
          </w:p>
        </w:tc>
      </w:tr>
      <w:tr w:rsidR="006C4C2B" w14:paraId="00761190" w14:textId="77777777" w:rsidTr="000C1296">
        <w:tc>
          <w:tcPr>
            <w:tcW w:w="768" w:type="dxa"/>
          </w:tcPr>
          <w:p w14:paraId="00761189" w14:textId="77777777" w:rsidR="001E0E2A" w:rsidRDefault="001E0E2A" w:rsidP="001F2138">
            <w:pPr>
              <w:jc w:val="center"/>
              <w:rPr>
                <w:rFonts w:ascii="Times New Roman" w:hAnsi="Times New Roman" w:cs="Times New Roman"/>
              </w:rPr>
            </w:pPr>
            <w:r>
              <w:rPr>
                <w:rFonts w:ascii="Times New Roman" w:hAnsi="Times New Roman" w:cs="Times New Roman"/>
              </w:rPr>
              <w:lastRenderedPageBreak/>
              <w:t>0005</w:t>
            </w:r>
          </w:p>
        </w:tc>
        <w:tc>
          <w:tcPr>
            <w:tcW w:w="999" w:type="dxa"/>
          </w:tcPr>
          <w:p w14:paraId="0076118A" w14:textId="77777777" w:rsidR="001E0E2A" w:rsidRDefault="001E0E2A" w:rsidP="001F2138">
            <w:pPr>
              <w:jc w:val="center"/>
              <w:rPr>
                <w:rFonts w:ascii="Times New Roman" w:hAnsi="Times New Roman" w:cs="Times New Roman"/>
              </w:rPr>
            </w:pPr>
            <w:r>
              <w:rPr>
                <w:rFonts w:ascii="Times New Roman" w:hAnsi="Times New Roman" w:cs="Times New Roman"/>
              </w:rPr>
              <w:t>N/A</w:t>
            </w:r>
          </w:p>
        </w:tc>
        <w:tc>
          <w:tcPr>
            <w:tcW w:w="3156" w:type="dxa"/>
          </w:tcPr>
          <w:p w14:paraId="0076118B" w14:textId="77777777" w:rsidR="001E0E2A" w:rsidRDefault="001E0E2A" w:rsidP="001F2138">
            <w:pPr>
              <w:rPr>
                <w:rFonts w:ascii="Times New Roman" w:hAnsi="Times New Roman" w:cs="Times New Roman"/>
              </w:rPr>
            </w:pPr>
            <w:r w:rsidRPr="000C1296">
              <w:rPr>
                <w:rFonts w:ascii="Times New Roman" w:hAnsi="Times New Roman" w:cs="Times New Roman"/>
              </w:rPr>
              <w:t>Extended Warranty for Years 3-5</w:t>
            </w:r>
          </w:p>
        </w:tc>
        <w:tc>
          <w:tcPr>
            <w:tcW w:w="1150" w:type="dxa"/>
          </w:tcPr>
          <w:p w14:paraId="0076118C" w14:textId="77777777" w:rsidR="001E0E2A" w:rsidRDefault="001E0E2A" w:rsidP="001F2138">
            <w:pPr>
              <w:jc w:val="center"/>
              <w:rPr>
                <w:rFonts w:ascii="Times New Roman" w:hAnsi="Times New Roman" w:cs="Times New Roman"/>
              </w:rPr>
            </w:pPr>
            <w:r>
              <w:rPr>
                <w:rFonts w:ascii="Times New Roman" w:hAnsi="Times New Roman" w:cs="Times New Roman"/>
              </w:rPr>
              <w:t>YR</w:t>
            </w:r>
          </w:p>
        </w:tc>
        <w:tc>
          <w:tcPr>
            <w:tcW w:w="1180" w:type="dxa"/>
          </w:tcPr>
          <w:p w14:paraId="0076118D" w14:textId="77777777" w:rsidR="001E0E2A" w:rsidRDefault="001E0E2A" w:rsidP="001F2138">
            <w:pPr>
              <w:jc w:val="center"/>
              <w:rPr>
                <w:rFonts w:ascii="Times New Roman" w:hAnsi="Times New Roman" w:cs="Times New Roman"/>
              </w:rPr>
            </w:pPr>
            <w:r>
              <w:rPr>
                <w:rFonts w:ascii="Times New Roman" w:hAnsi="Times New Roman" w:cs="Times New Roman"/>
              </w:rPr>
              <w:t>3</w:t>
            </w:r>
          </w:p>
        </w:tc>
        <w:tc>
          <w:tcPr>
            <w:tcW w:w="1376" w:type="dxa"/>
          </w:tcPr>
          <w:p w14:paraId="0076118E" w14:textId="77777777" w:rsidR="001E0E2A" w:rsidRDefault="001E0E2A" w:rsidP="001F2138">
            <w:pPr>
              <w:jc w:val="center"/>
              <w:rPr>
                <w:rFonts w:ascii="Times New Roman" w:hAnsi="Times New Roman" w:cs="Times New Roman"/>
              </w:rPr>
            </w:pPr>
          </w:p>
        </w:tc>
        <w:tc>
          <w:tcPr>
            <w:tcW w:w="1181" w:type="dxa"/>
          </w:tcPr>
          <w:p w14:paraId="0076118F" w14:textId="77777777" w:rsidR="001E0E2A" w:rsidRDefault="001E0E2A" w:rsidP="001F2138">
            <w:pPr>
              <w:jc w:val="center"/>
              <w:rPr>
                <w:rFonts w:ascii="Times New Roman" w:hAnsi="Times New Roman" w:cs="Times New Roman"/>
              </w:rPr>
            </w:pPr>
          </w:p>
        </w:tc>
      </w:tr>
      <w:tr w:rsidR="006C4C2B" w14:paraId="00761198" w14:textId="77777777" w:rsidTr="000C1296">
        <w:tc>
          <w:tcPr>
            <w:tcW w:w="768" w:type="dxa"/>
          </w:tcPr>
          <w:p w14:paraId="00761191" w14:textId="77777777" w:rsidR="001E0E2A" w:rsidRDefault="001E0E2A" w:rsidP="001F2138">
            <w:pPr>
              <w:jc w:val="center"/>
              <w:rPr>
                <w:rFonts w:ascii="Times New Roman" w:hAnsi="Times New Roman" w:cs="Times New Roman"/>
              </w:rPr>
            </w:pPr>
          </w:p>
        </w:tc>
        <w:tc>
          <w:tcPr>
            <w:tcW w:w="999" w:type="dxa"/>
          </w:tcPr>
          <w:p w14:paraId="00761192" w14:textId="77777777" w:rsidR="001E0E2A" w:rsidRDefault="001E0E2A" w:rsidP="001F2138">
            <w:pPr>
              <w:jc w:val="center"/>
              <w:rPr>
                <w:rFonts w:ascii="Times New Roman" w:hAnsi="Times New Roman" w:cs="Times New Roman"/>
              </w:rPr>
            </w:pPr>
          </w:p>
        </w:tc>
        <w:tc>
          <w:tcPr>
            <w:tcW w:w="3156" w:type="dxa"/>
          </w:tcPr>
          <w:p w14:paraId="00761193" w14:textId="77777777" w:rsidR="001E0E2A" w:rsidRPr="000C1296" w:rsidRDefault="001E0E2A" w:rsidP="001F2138">
            <w:pPr>
              <w:rPr>
                <w:rFonts w:ascii="Times New Roman" w:hAnsi="Times New Roman" w:cs="Times New Roman"/>
              </w:rPr>
            </w:pPr>
          </w:p>
        </w:tc>
        <w:tc>
          <w:tcPr>
            <w:tcW w:w="1150" w:type="dxa"/>
          </w:tcPr>
          <w:p w14:paraId="00761194" w14:textId="77777777" w:rsidR="001E0E2A" w:rsidRDefault="001E0E2A" w:rsidP="001F2138">
            <w:pPr>
              <w:jc w:val="center"/>
              <w:rPr>
                <w:rFonts w:ascii="Times New Roman" w:hAnsi="Times New Roman" w:cs="Times New Roman"/>
              </w:rPr>
            </w:pPr>
          </w:p>
        </w:tc>
        <w:tc>
          <w:tcPr>
            <w:tcW w:w="1180" w:type="dxa"/>
          </w:tcPr>
          <w:p w14:paraId="00761195" w14:textId="77777777" w:rsidR="001E0E2A" w:rsidRDefault="001E0E2A" w:rsidP="001F2138">
            <w:pPr>
              <w:jc w:val="center"/>
              <w:rPr>
                <w:rFonts w:ascii="Times New Roman" w:hAnsi="Times New Roman" w:cs="Times New Roman"/>
              </w:rPr>
            </w:pPr>
            <w:r w:rsidRPr="000C1296">
              <w:rPr>
                <w:rFonts w:ascii="Times New Roman" w:hAnsi="Times New Roman" w:cs="Times New Roman"/>
              </w:rPr>
              <w:t>Grand Total ($)</w:t>
            </w:r>
          </w:p>
        </w:tc>
        <w:tc>
          <w:tcPr>
            <w:tcW w:w="1376" w:type="dxa"/>
          </w:tcPr>
          <w:p w14:paraId="00761196" w14:textId="77777777" w:rsidR="001E0E2A" w:rsidRDefault="001E0E2A" w:rsidP="001F2138">
            <w:pPr>
              <w:jc w:val="center"/>
              <w:rPr>
                <w:rFonts w:ascii="Times New Roman" w:hAnsi="Times New Roman" w:cs="Times New Roman"/>
              </w:rPr>
            </w:pPr>
          </w:p>
        </w:tc>
        <w:tc>
          <w:tcPr>
            <w:tcW w:w="1181" w:type="dxa"/>
          </w:tcPr>
          <w:p w14:paraId="00761197" w14:textId="77777777" w:rsidR="001E0E2A" w:rsidRDefault="001E0E2A" w:rsidP="001F2138">
            <w:pPr>
              <w:jc w:val="center"/>
              <w:rPr>
                <w:rFonts w:ascii="Times New Roman" w:hAnsi="Times New Roman" w:cs="Times New Roman"/>
              </w:rPr>
            </w:pPr>
          </w:p>
        </w:tc>
      </w:tr>
      <w:bookmarkEnd w:id="3"/>
    </w:tbl>
    <w:p w14:paraId="0076119A" w14:textId="77777777" w:rsidR="001E0E2A" w:rsidRPr="000E3FB7" w:rsidRDefault="001E0E2A" w:rsidP="00233B68">
      <w:pPr>
        <w:pStyle w:val="BodyText"/>
        <w:ind w:left="0" w:firstLine="0"/>
        <w:jc w:val="both"/>
        <w:rPr>
          <w:rFonts w:ascii="Times New Roman" w:hAnsi="Times New Roman" w:cs="Times New Roman"/>
          <w:spacing w:val="-1"/>
        </w:rPr>
      </w:pPr>
    </w:p>
    <w:p w14:paraId="0076119C" w14:textId="3087AB1E" w:rsidR="001E0E2A" w:rsidRPr="001E0E2A" w:rsidRDefault="001E0E2A" w:rsidP="001E0E2A">
      <w:pPr>
        <w:pStyle w:val="BodyText"/>
        <w:numPr>
          <w:ilvl w:val="0"/>
          <w:numId w:val="1"/>
        </w:numPr>
        <w:ind w:left="720"/>
        <w:jc w:val="both"/>
        <w:rPr>
          <w:rFonts w:ascii="Times New Roman" w:hAnsi="Times New Roman" w:cs="Times New Roman"/>
          <w:b/>
        </w:rPr>
      </w:pPr>
      <w:bookmarkStart w:id="4" w:name="_Hlk507666700"/>
      <w:r w:rsidRPr="000E3FB7">
        <w:rPr>
          <w:rFonts w:ascii="Times New Roman" w:hAnsi="Times New Roman" w:cs="Times New Roman"/>
          <w:b/>
        </w:rPr>
        <w:t>Description of R</w:t>
      </w:r>
      <w:r w:rsidRPr="000E3FB7">
        <w:rPr>
          <w:rFonts w:ascii="Times New Roman" w:hAnsi="Times New Roman" w:cs="Times New Roman"/>
          <w:b/>
        </w:rPr>
        <w:t xml:space="preserve">equirements for the </w:t>
      </w:r>
      <w:r w:rsidRPr="000A7F4D">
        <w:rPr>
          <w:rFonts w:ascii="Times New Roman" w:hAnsi="Times New Roman" w:cs="Times New Roman"/>
          <w:b/>
        </w:rPr>
        <w:t>items to be acquired</w:t>
      </w:r>
      <w:r>
        <w:rPr>
          <w:rFonts w:ascii="Times New Roman" w:hAnsi="Times New Roman" w:cs="Times New Roman"/>
          <w:b/>
        </w:rPr>
        <w:t>: Please see attached</w:t>
      </w:r>
      <w:r w:rsidRPr="000A7F4D">
        <w:rPr>
          <w:rFonts w:ascii="Times New Roman" w:hAnsi="Times New Roman" w:cs="Times New Roman"/>
          <w:b/>
        </w:rPr>
        <w:t xml:space="preserve"> </w:t>
      </w:r>
      <w:r w:rsidRPr="000A7F4D">
        <w:rPr>
          <w:rFonts w:ascii="Times New Roman" w:hAnsi="Times New Roman" w:cs="Times New Roman"/>
          <w:b/>
        </w:rPr>
        <w:t xml:space="preserve">Statement of </w:t>
      </w:r>
      <w:bookmarkEnd w:id="4"/>
      <w:r>
        <w:rPr>
          <w:rFonts w:ascii="Times New Roman" w:hAnsi="Times New Roman" w:cs="Times New Roman"/>
          <w:b/>
        </w:rPr>
        <w:t>Work</w:t>
      </w:r>
      <w:r>
        <w:rPr>
          <w:rFonts w:ascii="Times New Roman" w:hAnsi="Times New Roman" w:cs="Times New Roman"/>
          <w:b/>
        </w:rPr>
        <w:t xml:space="preserve"> for Required Salient Characteristics of the above Nomenclature</w:t>
      </w:r>
      <w:r>
        <w:rPr>
          <w:rFonts w:ascii="Times New Roman" w:hAnsi="Times New Roman" w:cs="Times New Roman"/>
          <w:b/>
        </w:rPr>
        <w:t>.</w:t>
      </w:r>
    </w:p>
    <w:p w14:paraId="0076119E" w14:textId="28F4CCAE" w:rsidR="001E0E2A" w:rsidRPr="001E0E2A" w:rsidRDefault="001E0E2A" w:rsidP="001E0E2A">
      <w:pPr>
        <w:pStyle w:val="BodyText"/>
        <w:numPr>
          <w:ilvl w:val="0"/>
          <w:numId w:val="1"/>
        </w:numPr>
        <w:ind w:left="720"/>
        <w:jc w:val="both"/>
        <w:rPr>
          <w:rFonts w:ascii="Times New Roman" w:hAnsi="Times New Roman" w:cs="Times New Roman"/>
          <w:b/>
        </w:rPr>
      </w:pPr>
      <w:r w:rsidRPr="000E3FB7">
        <w:rPr>
          <w:rFonts w:ascii="Times New Roman" w:hAnsi="Times New Roman" w:cs="Times New Roman"/>
          <w:b/>
        </w:rPr>
        <w:t xml:space="preserve">Delivery and acceptance is to be F.O.B Destination </w:t>
      </w:r>
      <w:r w:rsidRPr="000E3FB7">
        <w:rPr>
          <w:rFonts w:ascii="Times New Roman" w:hAnsi="Times New Roman" w:cs="Times New Roman"/>
          <w:b/>
        </w:rPr>
        <w:t>(</w:t>
      </w:r>
      <w:r>
        <w:rPr>
          <w:rFonts w:ascii="Times New Roman" w:hAnsi="Times New Roman" w:cs="Times New Roman"/>
          <w:b/>
        </w:rPr>
        <w:t>RFO</w:t>
      </w:r>
      <w:r w:rsidRPr="000E3FB7">
        <w:rPr>
          <w:rFonts w:ascii="Times New Roman" w:hAnsi="Times New Roman" w:cs="Times New Roman"/>
          <w:b/>
        </w:rPr>
        <w:t xml:space="preserve"> 52.247-34) </w:t>
      </w:r>
      <w:r w:rsidRPr="000E3FB7">
        <w:rPr>
          <w:rFonts w:ascii="Times New Roman" w:hAnsi="Times New Roman" w:cs="Times New Roman"/>
          <w:b/>
        </w:rPr>
        <w:t>at the</w:t>
      </w:r>
      <w:r w:rsidRPr="000E3FB7">
        <w:rPr>
          <w:rFonts w:ascii="Times New Roman" w:hAnsi="Times New Roman" w:cs="Times New Roman"/>
          <w:b/>
        </w:rPr>
        <w:t xml:space="preserve"> V</w:t>
      </w:r>
      <w:r w:rsidRPr="000E3FB7">
        <w:rPr>
          <w:rFonts w:ascii="Times New Roman" w:hAnsi="Times New Roman" w:cs="Times New Roman"/>
          <w:b/>
        </w:rPr>
        <w:t xml:space="preserve">eterans </w:t>
      </w:r>
      <w:r w:rsidRPr="000E3FB7">
        <w:rPr>
          <w:rFonts w:ascii="Times New Roman" w:hAnsi="Times New Roman" w:cs="Times New Roman"/>
          <w:b/>
        </w:rPr>
        <w:t>A</w:t>
      </w:r>
      <w:r w:rsidRPr="000E3FB7">
        <w:rPr>
          <w:rFonts w:ascii="Times New Roman" w:hAnsi="Times New Roman" w:cs="Times New Roman"/>
          <w:b/>
        </w:rPr>
        <w:t>ffairs</w:t>
      </w:r>
      <w:r w:rsidRPr="000E3FB7">
        <w:rPr>
          <w:rFonts w:ascii="Times New Roman" w:hAnsi="Times New Roman" w:cs="Times New Roman"/>
          <w:b/>
        </w:rPr>
        <w:t xml:space="preserve"> Medical Center, located at </w:t>
      </w:r>
      <w:r>
        <w:rPr>
          <w:rFonts w:ascii="Times New Roman" w:hAnsi="Times New Roman" w:cs="Times New Roman"/>
          <w:b/>
        </w:rPr>
        <w:t>Rocky Mountain VA Medical Center, 1700 N Wheeling Street, Aurora, CO 80045</w:t>
      </w:r>
      <w:r>
        <w:rPr>
          <w:rFonts w:ascii="Times New Roman" w:hAnsi="Times New Roman" w:cs="Times New Roman"/>
          <w:b/>
        </w:rPr>
        <w:t>.</w:t>
      </w:r>
    </w:p>
    <w:p w14:paraId="007611A0" w14:textId="70E85124" w:rsidR="001E0E2A" w:rsidRPr="001E0E2A" w:rsidRDefault="001E0E2A" w:rsidP="001E0E2A">
      <w:pPr>
        <w:pStyle w:val="BodyText"/>
        <w:numPr>
          <w:ilvl w:val="0"/>
          <w:numId w:val="1"/>
        </w:numPr>
        <w:ind w:left="720"/>
        <w:jc w:val="both"/>
        <w:rPr>
          <w:rFonts w:ascii="Times New Roman" w:hAnsi="Times New Roman" w:cs="Times New Roman"/>
          <w:b/>
        </w:rPr>
      </w:pPr>
      <w:bookmarkStart w:id="5" w:name="_Hlk507668614"/>
      <w:r w:rsidRPr="000E3FB7">
        <w:rPr>
          <w:rFonts w:ascii="Times New Roman" w:hAnsi="Times New Roman" w:cs="Times New Roman"/>
          <w:b/>
        </w:rPr>
        <w:t xml:space="preserve">52.212-1, Instructions to Offerors-Commercial </w:t>
      </w:r>
      <w:r w:rsidRPr="000E3FB7">
        <w:rPr>
          <w:rFonts w:ascii="Times New Roman" w:hAnsi="Times New Roman" w:cs="Times New Roman"/>
          <w:b/>
        </w:rPr>
        <w:t>Items</w:t>
      </w:r>
      <w:r w:rsidRPr="000E3FB7">
        <w:rPr>
          <w:rFonts w:ascii="Times New Roman" w:hAnsi="Times New Roman" w:cs="Times New Roman"/>
          <w:b/>
        </w:rPr>
        <w:t xml:space="preserve"> applies to this acquisition</w:t>
      </w:r>
    </w:p>
    <w:p w14:paraId="007611A2" w14:textId="1B7DD61B" w:rsidR="001E0E2A" w:rsidRPr="001E0E2A" w:rsidRDefault="001E0E2A" w:rsidP="001E0E2A">
      <w:pPr>
        <w:pStyle w:val="BodyText"/>
        <w:ind w:left="720" w:firstLine="0"/>
        <w:jc w:val="both"/>
        <w:rPr>
          <w:rFonts w:ascii="Times New Roman" w:hAnsi="Times New Roman" w:cs="Times New Roman"/>
          <w:b/>
        </w:rPr>
      </w:pPr>
      <w:r w:rsidRPr="000E3FB7">
        <w:rPr>
          <w:rFonts w:ascii="Times New Roman" w:hAnsi="Times New Roman" w:cs="Times New Roman"/>
          <w:b/>
        </w:rPr>
        <w:t xml:space="preserve">ADDENDUM to </w:t>
      </w:r>
      <w:r>
        <w:rPr>
          <w:rFonts w:ascii="Times New Roman" w:hAnsi="Times New Roman" w:cs="Times New Roman"/>
          <w:b/>
        </w:rPr>
        <w:t>RFO</w:t>
      </w:r>
      <w:r w:rsidRPr="000E3FB7">
        <w:rPr>
          <w:rFonts w:ascii="Times New Roman" w:hAnsi="Times New Roman" w:cs="Times New Roman"/>
          <w:b/>
        </w:rPr>
        <w:t xml:space="preserve"> 52.212-1 INSTRUCTIONS TO OFFERORS—COMMERCIAL</w:t>
      </w:r>
      <w:bookmarkEnd w:id="5"/>
    </w:p>
    <w:p w14:paraId="007611A4" w14:textId="5DC85561" w:rsidR="001E0E2A" w:rsidRPr="001E0E2A" w:rsidRDefault="001E0E2A" w:rsidP="001E0E2A">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 xml:space="preserve">Gray market items are Original Equipment </w:t>
      </w:r>
      <w:r w:rsidRPr="000E3FB7">
        <w:rPr>
          <w:rFonts w:ascii="Times New Roman" w:hAnsi="Times New Roman" w:cs="Times New Roman"/>
          <w:sz w:val="20"/>
          <w:szCs w:val="20"/>
        </w:rPr>
        <w:t>Manufacturers</w:t>
      </w:r>
      <w:r w:rsidRPr="000E3FB7">
        <w:rPr>
          <w:rFonts w:ascii="Times New Roman" w:hAnsi="Times New Roman" w:cs="Times New Roman"/>
          <w:sz w:val="20"/>
          <w:szCs w:val="20"/>
        </w:rPr>
        <w:t xml:space="preserve"> (OEM) goods sold through unauthorized channels in direct competition with authorized distributors. This procurement is for new OEM medical supplies, medical equipment and/or services contracts for maintenance of medical equipment (i.e. replacement parts) for VA Medical Centers.  No </w:t>
      </w:r>
      <w:r w:rsidRPr="000E3FB7">
        <w:rPr>
          <w:rFonts w:ascii="Times New Roman" w:hAnsi="Times New Roman" w:cs="Times New Roman"/>
          <w:sz w:val="20"/>
          <w:szCs w:val="20"/>
        </w:rPr>
        <w:t>remanufacturers</w:t>
      </w:r>
      <w:r w:rsidRPr="000E3FB7">
        <w:rPr>
          <w:rFonts w:ascii="Times New Roman" w:hAnsi="Times New Roman" w:cs="Times New Roman"/>
          <w:sz w:val="20"/>
          <w:szCs w:val="20"/>
        </w:rPr>
        <w:t xml:space="preserve"> or gray market items will be acceptable.</w:t>
      </w:r>
    </w:p>
    <w:p w14:paraId="007611A6" w14:textId="481DA6D5" w:rsidR="001E0E2A" w:rsidRPr="001E0E2A" w:rsidRDefault="001E0E2A" w:rsidP="001E0E2A">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O</w:t>
      </w:r>
      <w:r w:rsidRPr="000E3FB7">
        <w:rPr>
          <w:rFonts w:ascii="Times New Roman" w:hAnsi="Times New Roman" w:cs="Times New Roman"/>
          <w:sz w:val="20"/>
          <w:szCs w:val="20"/>
        </w:rPr>
        <w:t>fferor</w:t>
      </w:r>
      <w:r w:rsidRPr="000E3FB7">
        <w:rPr>
          <w:rFonts w:ascii="Times New Roman" w:hAnsi="Times New Roman" w:cs="Times New Roman"/>
          <w:sz w:val="20"/>
          <w:szCs w:val="20"/>
        </w:rPr>
        <w:t xml:space="preserve">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w:t>
      </w:r>
      <w:r w:rsidRPr="000E3FB7">
        <w:rPr>
          <w:rFonts w:ascii="Times New Roman" w:hAnsi="Times New Roman" w:cs="Times New Roman"/>
          <w:sz w:val="20"/>
          <w:szCs w:val="20"/>
        </w:rPr>
        <w:t xml:space="preserve"> maintenance of medical equipment shall be in accordance with the OEM terms and conditions</w:t>
      </w:r>
      <w:r w:rsidRPr="000E3FB7">
        <w:rPr>
          <w:rFonts w:ascii="Times New Roman" w:hAnsi="Times New Roman" w:cs="Times New Roman"/>
          <w:sz w:val="20"/>
          <w:szCs w:val="20"/>
        </w:rPr>
        <w:t>.</w:t>
      </w:r>
    </w:p>
    <w:p w14:paraId="007611A8" w14:textId="7A05BE14" w:rsidR="001E0E2A" w:rsidRPr="001E0E2A" w:rsidRDefault="001E0E2A" w:rsidP="006F0208">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T</w:t>
      </w:r>
      <w:r w:rsidRPr="000E3FB7">
        <w:rPr>
          <w:rFonts w:ascii="Times New Roman" w:hAnsi="Times New Roman" w:cs="Times New Roman"/>
          <w:sz w:val="20"/>
          <w:szCs w:val="20"/>
        </w:rPr>
        <w:t>he delivery of gray market items to the VA in the fulfillment of an order/award constitutes a breach of contract.  Accordingly, the VA reserves the right enforce any of its contractual remedies. This includes termination of the contract or, solely at the VA’s election, allowing the Vendor to replace, at no cost to the Government, any remanufactured or gray market item(s) delivered to a VA medical facility upon discovery of such items.</w:t>
      </w:r>
    </w:p>
    <w:p w14:paraId="007611A9" w14:textId="77777777" w:rsidR="001E0E2A" w:rsidRPr="000E3FB7" w:rsidRDefault="001E0E2A" w:rsidP="00C857F9">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A</w:t>
      </w:r>
      <w:r w:rsidRPr="000E3FB7">
        <w:rPr>
          <w:rFonts w:ascii="Times New Roman" w:hAnsi="Times New Roman" w:cs="Times New Roman"/>
          <w:sz w:val="20"/>
          <w:szCs w:val="20"/>
        </w:rPr>
        <w:t>ny award made as a result of this solicitation will be made on an All or Nothing Basis.</w:t>
      </w:r>
    </w:p>
    <w:p w14:paraId="007611AA" w14:textId="77777777" w:rsidR="001E0E2A" w:rsidRPr="000E3FB7" w:rsidRDefault="001E0E2A" w:rsidP="00572FBF">
      <w:pPr>
        <w:pStyle w:val="ListParagraph"/>
        <w:rPr>
          <w:rFonts w:ascii="Times New Roman" w:hAnsi="Times New Roman" w:cs="Times New Roman"/>
          <w:sz w:val="20"/>
          <w:szCs w:val="20"/>
        </w:rPr>
      </w:pPr>
    </w:p>
    <w:p w14:paraId="007611AB" w14:textId="77777777" w:rsidR="001E0E2A" w:rsidRPr="000E3FB7" w:rsidRDefault="001E0E2A" w:rsidP="00572FBF">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 xml:space="preserve">State if quoted items are available </w:t>
      </w:r>
      <w:r w:rsidRPr="000E3FB7">
        <w:rPr>
          <w:rFonts w:ascii="Times New Roman" w:hAnsi="Times New Roman" w:cs="Times New Roman"/>
          <w:sz w:val="20"/>
          <w:szCs w:val="20"/>
        </w:rPr>
        <w:t xml:space="preserve">and priced </w:t>
      </w:r>
      <w:r w:rsidRPr="000E3FB7">
        <w:rPr>
          <w:rFonts w:ascii="Times New Roman" w:hAnsi="Times New Roman" w:cs="Times New Roman"/>
          <w:sz w:val="20"/>
          <w:szCs w:val="20"/>
        </w:rPr>
        <w:t xml:space="preserve">through </w:t>
      </w:r>
      <w:r w:rsidRPr="000E3FB7">
        <w:rPr>
          <w:rFonts w:ascii="Times New Roman" w:hAnsi="Times New Roman" w:cs="Times New Roman"/>
          <w:sz w:val="20"/>
          <w:szCs w:val="20"/>
        </w:rPr>
        <w:t>offeror</w:t>
      </w:r>
      <w:r w:rsidRPr="000E3FB7">
        <w:rPr>
          <w:rFonts w:ascii="Times New Roman" w:hAnsi="Times New Roman" w:cs="Times New Roman"/>
          <w:sz w:val="20"/>
          <w:szCs w:val="20"/>
        </w:rPr>
        <w:t>s existing Government-wide Acquisition Contract (GWAC), GSA Multiple Award Schedule (MAS) contract, or VA-wide Acquisition Contract.</w:t>
      </w:r>
    </w:p>
    <w:p w14:paraId="007611AC" w14:textId="77777777" w:rsidR="001E0E2A" w:rsidRPr="000E3FB7" w:rsidRDefault="001E0E2A" w:rsidP="00572FBF">
      <w:pPr>
        <w:pStyle w:val="ListParagraph"/>
        <w:rPr>
          <w:rFonts w:ascii="Times New Roman" w:hAnsi="Times New Roman" w:cs="Times New Roman"/>
          <w:sz w:val="20"/>
          <w:szCs w:val="20"/>
        </w:rPr>
      </w:pPr>
    </w:p>
    <w:p w14:paraId="007611AE" w14:textId="5C06E961" w:rsidR="001E0E2A" w:rsidRPr="001E0E2A" w:rsidRDefault="001E0E2A" w:rsidP="001E0E2A">
      <w:pPr>
        <w:pStyle w:val="ListParagraph"/>
        <w:numPr>
          <w:ilvl w:val="1"/>
          <w:numId w:val="1"/>
        </w:numPr>
        <w:ind w:left="1080"/>
        <w:jc w:val="both"/>
        <w:rPr>
          <w:rFonts w:ascii="Times New Roman" w:hAnsi="Times New Roman" w:cs="Times New Roman"/>
          <w:sz w:val="20"/>
          <w:szCs w:val="20"/>
        </w:rPr>
      </w:pPr>
      <w:r w:rsidRPr="00787516">
        <w:rPr>
          <w:rFonts w:ascii="Times New Roman" w:hAnsi="Times New Roman" w:cs="Times New Roman"/>
          <w:sz w:val="20"/>
          <w:szCs w:val="20"/>
        </w:rPr>
        <w:t xml:space="preserve">If the acquisition is set-aside for SDVOSBs/VOSBs, their socioeconomic status must be </w:t>
      </w:r>
      <w:r w:rsidRPr="00787516">
        <w:rPr>
          <w:rFonts w:ascii="Times New Roman" w:hAnsi="Times New Roman" w:cs="Times New Roman"/>
          <w:sz w:val="20"/>
          <w:szCs w:val="20"/>
        </w:rPr>
        <w:t>SBA certified</w:t>
      </w:r>
      <w:r w:rsidRPr="00787516">
        <w:rPr>
          <w:rFonts w:ascii="Times New Roman" w:hAnsi="Times New Roman" w:cs="Times New Roman"/>
          <w:sz w:val="20"/>
          <w:szCs w:val="20"/>
        </w:rPr>
        <w:t xml:space="preserve"> and visible in the SBA </w:t>
      </w:r>
      <w:r w:rsidRPr="00787516">
        <w:rPr>
          <w:rFonts w:ascii="Times New Roman" w:hAnsi="Times New Roman" w:cs="Times New Roman"/>
          <w:sz w:val="20"/>
          <w:szCs w:val="20"/>
        </w:rPr>
        <w:t>Database</w:t>
      </w:r>
      <w:r w:rsidRPr="00787516">
        <w:rPr>
          <w:rFonts w:ascii="Times New Roman" w:hAnsi="Times New Roman" w:cs="Times New Roman"/>
          <w:sz w:val="20"/>
          <w:szCs w:val="20"/>
        </w:rPr>
        <w:t xml:space="preserve">: </w:t>
      </w:r>
      <w:hyperlink r:id="rId7" w:history="1">
        <w:r w:rsidRPr="00787516">
          <w:rPr>
            <w:rStyle w:val="Hyperlink"/>
            <w:rFonts w:ascii="Times New Roman" w:hAnsi="Times New Roman" w:cs="Times New Roman"/>
            <w:sz w:val="20"/>
            <w:szCs w:val="20"/>
          </w:rPr>
          <w:t>https://search.certifications.sba.gov/</w:t>
        </w:r>
      </w:hyperlink>
      <w:r w:rsidRPr="00787516">
        <w:rPr>
          <w:rFonts w:ascii="Times New Roman" w:hAnsi="Times New Roman" w:cs="Times New Roman"/>
          <w:sz w:val="20"/>
          <w:szCs w:val="20"/>
        </w:rPr>
        <w:t xml:space="preserve"> </w:t>
      </w:r>
      <w:r w:rsidRPr="00787516">
        <w:rPr>
          <w:rFonts w:ascii="Times New Roman" w:hAnsi="Times New Roman" w:cs="Times New Roman"/>
          <w:sz w:val="20"/>
          <w:szCs w:val="20"/>
        </w:rPr>
        <w:t>at the time of quote submission AND award, or will be considered non-responsive, and will NOT be considered for award.</w:t>
      </w:r>
    </w:p>
    <w:p w14:paraId="007611B0" w14:textId="3073107A" w:rsidR="001E0E2A" w:rsidRPr="001E0E2A" w:rsidRDefault="001E0E2A" w:rsidP="00572FBF">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O</w:t>
      </w:r>
      <w:r w:rsidRPr="000E3FB7">
        <w:rPr>
          <w:rFonts w:ascii="Times New Roman" w:hAnsi="Times New Roman" w:cs="Times New Roman"/>
          <w:sz w:val="20"/>
          <w:szCs w:val="20"/>
        </w:rPr>
        <w:t>fferor</w:t>
      </w:r>
      <w:r w:rsidRPr="000E3FB7">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found to be prejudicial to competing contactors, the </w:t>
      </w:r>
      <w:r w:rsidRPr="000E3FB7">
        <w:rPr>
          <w:rFonts w:ascii="Times New Roman" w:hAnsi="Times New Roman" w:cs="Times New Roman"/>
          <w:sz w:val="20"/>
          <w:szCs w:val="20"/>
        </w:rPr>
        <w:t>offeror</w:t>
      </w:r>
      <w:r w:rsidRPr="000E3FB7">
        <w:rPr>
          <w:rFonts w:ascii="Times New Roman" w:hAnsi="Times New Roman" w:cs="Times New Roman"/>
          <w:sz w:val="20"/>
          <w:szCs w:val="20"/>
        </w:rPr>
        <w:t xml:space="preserve"> making such contact may be excluded from award considerations.</w:t>
      </w:r>
    </w:p>
    <w:p w14:paraId="007611B2" w14:textId="0E31DD5A" w:rsidR="001E0E2A" w:rsidRPr="001E0E2A" w:rsidRDefault="001E0E2A" w:rsidP="001E0E2A">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A</w:t>
      </w:r>
      <w:r w:rsidRPr="000E3FB7">
        <w:rPr>
          <w:rFonts w:ascii="Times New Roman" w:hAnsi="Times New Roman" w:cs="Times New Roman"/>
          <w:sz w:val="20"/>
          <w:szCs w:val="20"/>
        </w:rPr>
        <w:t>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14:paraId="007611B4" w14:textId="3C36062C" w:rsidR="001E0E2A" w:rsidRPr="001E0E2A" w:rsidRDefault="001E0E2A" w:rsidP="001E0E2A">
      <w:pPr>
        <w:pStyle w:val="ListParagraph"/>
        <w:numPr>
          <w:ilvl w:val="1"/>
          <w:numId w:val="1"/>
        </w:numPr>
        <w:ind w:left="1080"/>
        <w:jc w:val="both"/>
        <w:rPr>
          <w:rFonts w:ascii="Times New Roman" w:hAnsi="Times New Roman" w:cs="Times New Roman"/>
          <w:sz w:val="20"/>
          <w:szCs w:val="20"/>
        </w:rPr>
      </w:pPr>
      <w:r w:rsidRPr="000E3FB7">
        <w:rPr>
          <w:rFonts w:ascii="Times New Roman" w:hAnsi="Times New Roman" w:cs="Times New Roman"/>
          <w:sz w:val="20"/>
          <w:szCs w:val="20"/>
        </w:rPr>
        <w:t>A</w:t>
      </w:r>
      <w:r w:rsidRPr="000E3FB7">
        <w:rPr>
          <w:rFonts w:ascii="Times New Roman" w:hAnsi="Times New Roman" w:cs="Times New Roman"/>
          <w:sz w:val="20"/>
          <w:szCs w:val="20"/>
        </w:rPr>
        <w:t xml:space="preserve">ll information shall be confined to the appropriate file.  The </w:t>
      </w:r>
      <w:r w:rsidRPr="000E3FB7">
        <w:rPr>
          <w:rFonts w:ascii="Times New Roman" w:hAnsi="Times New Roman" w:cs="Times New Roman"/>
          <w:sz w:val="20"/>
          <w:szCs w:val="20"/>
        </w:rPr>
        <w:t>offeror</w:t>
      </w:r>
      <w:r w:rsidRPr="000E3FB7">
        <w:rPr>
          <w:rFonts w:ascii="Times New Roman" w:hAnsi="Times New Roman" w:cs="Times New Roman"/>
          <w:sz w:val="20"/>
          <w:szCs w:val="20"/>
        </w:rPr>
        <w:t xml:space="preserve"> shall confine submissions to essential matters, sufficient to define the quote and provide an adequate basis for evaluation.  </w:t>
      </w:r>
      <w:r w:rsidRPr="000E3FB7">
        <w:rPr>
          <w:rFonts w:ascii="Times New Roman" w:hAnsi="Times New Roman" w:cs="Times New Roman"/>
          <w:sz w:val="20"/>
          <w:szCs w:val="20"/>
        </w:rPr>
        <w:t>Offeror</w:t>
      </w:r>
      <w:r w:rsidRPr="000E3FB7">
        <w:rPr>
          <w:rFonts w:ascii="Times New Roman" w:hAnsi="Times New Roman" w:cs="Times New Roman"/>
          <w:sz w:val="20"/>
          <w:szCs w:val="20"/>
        </w:rPr>
        <w:t xml:space="preserve">s </w:t>
      </w:r>
      <w:r w:rsidRPr="000E3FB7">
        <w:rPr>
          <w:rFonts w:ascii="Times New Roman" w:hAnsi="Times New Roman" w:cs="Times New Roman"/>
          <w:sz w:val="20"/>
          <w:szCs w:val="20"/>
        </w:rPr>
        <w:lastRenderedPageBreak/>
        <w:t>are responsible for including sufficient details, in a concise manner, to permit a complete and ac</w:t>
      </w:r>
      <w:r w:rsidRPr="000E3FB7">
        <w:rPr>
          <w:rFonts w:ascii="Times New Roman" w:hAnsi="Times New Roman" w:cs="Times New Roman"/>
          <w:sz w:val="20"/>
          <w:szCs w:val="20"/>
        </w:rPr>
        <w:t>curate evaluation of each quote</w:t>
      </w:r>
      <w:r w:rsidRPr="000E3FB7">
        <w:rPr>
          <w:rFonts w:ascii="Times New Roman" w:hAnsi="Times New Roman" w:cs="Times New Roman"/>
          <w:sz w:val="20"/>
          <w:szCs w:val="20"/>
        </w:rPr>
        <w:t>.</w:t>
      </w:r>
    </w:p>
    <w:p w14:paraId="007611B6" w14:textId="06A18BFC" w:rsidR="001E0E2A" w:rsidRPr="001E0E2A" w:rsidRDefault="001E0E2A" w:rsidP="001E0E2A">
      <w:pPr>
        <w:pStyle w:val="ListParagraph"/>
        <w:numPr>
          <w:ilvl w:val="1"/>
          <w:numId w:val="1"/>
        </w:numPr>
        <w:ind w:left="1080"/>
        <w:jc w:val="both"/>
        <w:rPr>
          <w:rFonts w:ascii="Times New Roman" w:hAnsi="Times New Roman" w:cs="Times New Roman"/>
          <w:sz w:val="20"/>
          <w:szCs w:val="20"/>
        </w:rPr>
      </w:pPr>
      <w:r w:rsidRPr="00D74D88">
        <w:rPr>
          <w:rFonts w:ascii="Times New Roman" w:hAnsi="Times New Roman" w:cs="Times New Roman"/>
          <w:sz w:val="20"/>
          <w:szCs w:val="20"/>
        </w:rPr>
        <w:t>S</w:t>
      </w:r>
      <w:r w:rsidRPr="00D74D88">
        <w:rPr>
          <w:rFonts w:ascii="Times New Roman" w:hAnsi="Times New Roman" w:cs="Times New Roman"/>
          <w:sz w:val="20"/>
          <w:szCs w:val="20"/>
        </w:rPr>
        <w:t>ubmission of quote shall include the following volumes:</w:t>
      </w:r>
      <w:r w:rsidRPr="00D74D88">
        <w:rPr>
          <w:rFonts w:ascii="Times New Roman" w:hAnsi="Times New Roman" w:cs="Times New Roman"/>
          <w:b/>
          <w:sz w:val="20"/>
          <w:szCs w:val="20"/>
        </w:rPr>
        <w:t xml:space="preserve"> </w:t>
      </w:r>
      <w:r w:rsidRPr="00D74D88">
        <w:rPr>
          <w:rFonts w:ascii="Times New Roman" w:hAnsi="Times New Roman" w:cs="Times New Roman"/>
          <w:sz w:val="20"/>
          <w:szCs w:val="20"/>
        </w:rPr>
        <w:t>(</w:t>
      </w:r>
      <w:r w:rsidRPr="00D74D88">
        <w:rPr>
          <w:rFonts w:ascii="Times New Roman" w:hAnsi="Times New Roman" w:cs="Times New Roman"/>
          <w:b/>
          <w:sz w:val="20"/>
          <w:szCs w:val="20"/>
        </w:rPr>
        <w:t>I) Technical capability or quality offered to meet the Government requirement; (II) Price</w:t>
      </w:r>
      <w:r>
        <w:rPr>
          <w:rFonts w:ascii="Times New Roman" w:hAnsi="Times New Roman" w:cs="Times New Roman"/>
          <w:b/>
          <w:sz w:val="20"/>
          <w:szCs w:val="20"/>
        </w:rPr>
        <w:t xml:space="preserve">; </w:t>
      </w:r>
      <w:r w:rsidRPr="005973F9">
        <w:rPr>
          <w:rFonts w:ascii="Times New Roman" w:hAnsi="Times New Roman" w:cs="Times New Roman"/>
          <w:b/>
          <w:sz w:val="20"/>
          <w:szCs w:val="20"/>
        </w:rPr>
        <w:t>(III</w:t>
      </w:r>
      <w:r>
        <w:rPr>
          <w:rFonts w:ascii="Times New Roman" w:hAnsi="Times New Roman" w:cs="Times New Roman"/>
          <w:b/>
          <w:sz w:val="20"/>
          <w:szCs w:val="20"/>
        </w:rPr>
        <w:t>)</w:t>
      </w:r>
      <w:r w:rsidRPr="005973F9">
        <w:rPr>
          <w:rFonts w:ascii="Times New Roman" w:hAnsi="Times New Roman" w:cs="Times New Roman"/>
          <w:b/>
          <w:sz w:val="20"/>
          <w:szCs w:val="20"/>
        </w:rPr>
        <w:t xml:space="preserve"> - Completion of “Attachments – R</w:t>
      </w:r>
      <w:r>
        <w:rPr>
          <w:rFonts w:ascii="Times New Roman" w:hAnsi="Times New Roman" w:cs="Times New Roman"/>
          <w:b/>
          <w:sz w:val="20"/>
          <w:szCs w:val="20"/>
        </w:rPr>
        <w:t>FO</w:t>
      </w:r>
      <w:r w:rsidRPr="005973F9">
        <w:rPr>
          <w:rFonts w:ascii="Times New Roman" w:hAnsi="Times New Roman" w:cs="Times New Roman"/>
          <w:b/>
          <w:sz w:val="20"/>
          <w:szCs w:val="20"/>
        </w:rPr>
        <w:t xml:space="preserve"> 52.225-2 Buy American Certificate</w:t>
      </w:r>
    </w:p>
    <w:p w14:paraId="1A8639E9" w14:textId="77777777" w:rsidR="001E0E2A" w:rsidRPr="001E0E2A" w:rsidRDefault="001E0E2A" w:rsidP="001E0E2A">
      <w:pPr>
        <w:pStyle w:val="ListParagraph"/>
        <w:ind w:left="1080"/>
        <w:jc w:val="both"/>
        <w:rPr>
          <w:rFonts w:ascii="Times New Roman" w:hAnsi="Times New Roman" w:cs="Times New Roman"/>
          <w:sz w:val="20"/>
          <w:szCs w:val="20"/>
        </w:rPr>
      </w:pPr>
    </w:p>
    <w:p w14:paraId="007611B7" w14:textId="77777777" w:rsidR="001E0E2A" w:rsidRPr="006353EC" w:rsidRDefault="001E0E2A" w:rsidP="0043426F">
      <w:pPr>
        <w:pStyle w:val="ListParagraph"/>
        <w:ind w:left="1080"/>
        <w:jc w:val="both"/>
        <w:rPr>
          <w:rFonts w:ascii="Times New Roman" w:hAnsi="Times New Roman" w:cs="Times New Roman"/>
          <w:b/>
          <w:sz w:val="20"/>
          <w:szCs w:val="20"/>
        </w:rPr>
      </w:pPr>
      <w:r w:rsidRPr="006353EC">
        <w:rPr>
          <w:rFonts w:ascii="Times New Roman" w:hAnsi="Times New Roman" w:cs="Times New Roman"/>
          <w:b/>
          <w:sz w:val="20"/>
          <w:szCs w:val="20"/>
        </w:rPr>
        <w:t>V</w:t>
      </w:r>
      <w:r w:rsidRPr="006353EC">
        <w:rPr>
          <w:rFonts w:ascii="Times New Roman" w:hAnsi="Times New Roman" w:cs="Times New Roman"/>
          <w:b/>
          <w:sz w:val="20"/>
          <w:szCs w:val="20"/>
        </w:rPr>
        <w:t xml:space="preserve">olume I - </w:t>
      </w:r>
      <w:r>
        <w:rPr>
          <w:rFonts w:ascii="Times New Roman" w:hAnsi="Times New Roman" w:cs="Times New Roman"/>
          <w:b/>
          <w:sz w:val="20"/>
          <w:szCs w:val="20"/>
        </w:rPr>
        <w:t>T</w:t>
      </w:r>
      <w:r w:rsidRPr="0065642E">
        <w:rPr>
          <w:rFonts w:ascii="Times New Roman" w:hAnsi="Times New Roman" w:cs="Times New Roman"/>
          <w:b/>
          <w:sz w:val="20"/>
          <w:szCs w:val="20"/>
        </w:rPr>
        <w:t>echnical capability or quality to meet the Government requirement.</w:t>
      </w:r>
    </w:p>
    <w:p w14:paraId="007611B9" w14:textId="5539E3C5" w:rsidR="001E0E2A" w:rsidRDefault="001E0E2A" w:rsidP="001E0E2A">
      <w:pPr>
        <w:pStyle w:val="ListParagraph"/>
        <w:ind w:left="1080"/>
        <w:jc w:val="both"/>
        <w:rPr>
          <w:rFonts w:ascii="Times New Roman" w:hAnsi="Times New Roman" w:cs="Times New Roman"/>
          <w:sz w:val="20"/>
          <w:szCs w:val="20"/>
        </w:rPr>
      </w:pPr>
      <w:bookmarkStart w:id="6" w:name="_Hlk204068415"/>
      <w:r w:rsidRPr="005973F9">
        <w:rPr>
          <w:rFonts w:ascii="Times New Roman" w:hAnsi="Times New Roman" w:cs="Times New Roman"/>
          <w:sz w:val="20"/>
          <w:szCs w:val="20"/>
        </w:rPr>
        <w:t xml:space="preserve">The offeror shall submit specifications, cut sheets, or brochures confirming the “equal” products, including “equal” products of the brand name manufacturer submitted, meets or exceeds the </w:t>
      </w:r>
      <w:r>
        <w:rPr>
          <w:rFonts w:ascii="Times New Roman" w:hAnsi="Times New Roman" w:cs="Times New Roman"/>
          <w:sz w:val="20"/>
          <w:szCs w:val="20"/>
        </w:rPr>
        <w:t>t</w:t>
      </w:r>
      <w:r w:rsidRPr="00751506">
        <w:rPr>
          <w:rFonts w:ascii="Times New Roman" w:hAnsi="Times New Roman" w:cs="Times New Roman"/>
          <w:sz w:val="20"/>
          <w:szCs w:val="20"/>
        </w:rPr>
        <w:t xml:space="preserve">echnical </w:t>
      </w:r>
      <w:r>
        <w:rPr>
          <w:rFonts w:ascii="Times New Roman" w:hAnsi="Times New Roman" w:cs="Times New Roman"/>
          <w:sz w:val="20"/>
          <w:szCs w:val="20"/>
        </w:rPr>
        <w:t>s</w:t>
      </w:r>
      <w:r w:rsidRPr="00751506">
        <w:rPr>
          <w:rFonts w:ascii="Times New Roman" w:hAnsi="Times New Roman" w:cs="Times New Roman"/>
          <w:sz w:val="20"/>
          <w:szCs w:val="20"/>
        </w:rPr>
        <w:t>pecifications/</w:t>
      </w:r>
      <w:r>
        <w:rPr>
          <w:rFonts w:ascii="Times New Roman" w:hAnsi="Times New Roman" w:cs="Times New Roman"/>
          <w:sz w:val="20"/>
          <w:szCs w:val="20"/>
        </w:rPr>
        <w:t>s</w:t>
      </w:r>
      <w:r w:rsidRPr="00751506">
        <w:rPr>
          <w:rFonts w:ascii="Times New Roman" w:hAnsi="Times New Roman" w:cs="Times New Roman"/>
          <w:sz w:val="20"/>
          <w:szCs w:val="20"/>
        </w:rPr>
        <w:t xml:space="preserve">alient </w:t>
      </w:r>
      <w:r>
        <w:rPr>
          <w:rFonts w:ascii="Times New Roman" w:hAnsi="Times New Roman" w:cs="Times New Roman"/>
          <w:sz w:val="20"/>
          <w:szCs w:val="20"/>
        </w:rPr>
        <w:t>c</w:t>
      </w:r>
      <w:r w:rsidRPr="00751506">
        <w:rPr>
          <w:rFonts w:ascii="Times New Roman" w:hAnsi="Times New Roman" w:cs="Times New Roman"/>
          <w:sz w:val="20"/>
          <w:szCs w:val="20"/>
        </w:rPr>
        <w:t>haracteristics</w:t>
      </w:r>
      <w:r w:rsidRPr="005973F9">
        <w:rPr>
          <w:rFonts w:ascii="Times New Roman" w:hAnsi="Times New Roman" w:cs="Times New Roman"/>
          <w:sz w:val="20"/>
          <w:szCs w:val="20"/>
        </w:rPr>
        <w:t xml:space="preserve">, functional, or performance characteristic specified in </w:t>
      </w:r>
      <w:r>
        <w:rPr>
          <w:rFonts w:ascii="Times New Roman" w:hAnsi="Times New Roman" w:cs="Times New Roman"/>
          <w:sz w:val="20"/>
          <w:szCs w:val="20"/>
        </w:rPr>
        <w:t>the SO</w:t>
      </w:r>
      <w:r>
        <w:rPr>
          <w:rFonts w:ascii="Times New Roman" w:hAnsi="Times New Roman" w:cs="Times New Roman"/>
          <w:sz w:val="20"/>
          <w:szCs w:val="20"/>
        </w:rPr>
        <w:t>W</w:t>
      </w:r>
      <w:r w:rsidRPr="005973F9">
        <w:rPr>
          <w:rFonts w:ascii="Times New Roman" w:hAnsi="Times New Roman" w:cs="Times New Roman"/>
          <w:sz w:val="20"/>
          <w:szCs w:val="20"/>
        </w:rPr>
        <w:t xml:space="preserve">.  The product(s) quoted must be identified by brand name, if any, and make or model number. Proof of being an Authorized Distributor to be submitted along with Quote for evaluation. </w:t>
      </w:r>
      <w:bookmarkEnd w:id="6"/>
    </w:p>
    <w:p w14:paraId="48A23113" w14:textId="77777777" w:rsidR="001E0E2A" w:rsidRPr="001E0E2A" w:rsidRDefault="001E0E2A" w:rsidP="001E0E2A">
      <w:pPr>
        <w:pStyle w:val="ListParagraph"/>
        <w:ind w:left="1080"/>
        <w:jc w:val="both"/>
        <w:rPr>
          <w:rFonts w:ascii="Times New Roman" w:hAnsi="Times New Roman" w:cs="Times New Roman"/>
          <w:sz w:val="20"/>
          <w:szCs w:val="20"/>
        </w:rPr>
      </w:pPr>
    </w:p>
    <w:p w14:paraId="007611BA" w14:textId="77777777" w:rsidR="001E0E2A" w:rsidRPr="00C862E7" w:rsidRDefault="001E0E2A" w:rsidP="0043426F">
      <w:pPr>
        <w:pStyle w:val="ListParagraph"/>
        <w:ind w:left="1080"/>
        <w:jc w:val="both"/>
        <w:rPr>
          <w:rFonts w:ascii="Times New Roman" w:hAnsi="Times New Roman" w:cs="Times New Roman"/>
          <w:b/>
          <w:bCs/>
          <w:sz w:val="20"/>
          <w:szCs w:val="20"/>
        </w:rPr>
      </w:pPr>
      <w:r w:rsidRPr="00C862E7">
        <w:rPr>
          <w:rFonts w:ascii="Times New Roman" w:hAnsi="Times New Roman" w:cs="Times New Roman"/>
          <w:b/>
          <w:bCs/>
          <w:sz w:val="20"/>
          <w:szCs w:val="20"/>
        </w:rPr>
        <w:t>V</w:t>
      </w:r>
      <w:r w:rsidRPr="00C862E7">
        <w:rPr>
          <w:rFonts w:ascii="Times New Roman" w:hAnsi="Times New Roman" w:cs="Times New Roman"/>
          <w:b/>
          <w:bCs/>
          <w:sz w:val="20"/>
          <w:szCs w:val="20"/>
        </w:rPr>
        <w:t>olume II – Price</w:t>
      </w:r>
    </w:p>
    <w:p w14:paraId="007611BB" w14:textId="77777777" w:rsidR="001E0E2A" w:rsidRDefault="001E0E2A" w:rsidP="0043426F">
      <w:pPr>
        <w:pStyle w:val="ListParagraph"/>
        <w:ind w:left="1080"/>
        <w:jc w:val="both"/>
        <w:rPr>
          <w:rFonts w:ascii="Times New Roman" w:hAnsi="Times New Roman" w:cs="Times New Roman"/>
          <w:sz w:val="20"/>
          <w:szCs w:val="20"/>
        </w:rPr>
      </w:pPr>
      <w:r w:rsidRPr="00C862E7">
        <w:rPr>
          <w:rFonts w:ascii="Times New Roman" w:hAnsi="Times New Roman" w:cs="Times New Roman"/>
          <w:sz w:val="20"/>
          <w:szCs w:val="20"/>
        </w:rPr>
        <w:t>The</w:t>
      </w:r>
      <w:r>
        <w:rPr>
          <w:rFonts w:ascii="Times New Roman" w:hAnsi="Times New Roman" w:cs="Times New Roman"/>
          <w:sz w:val="20"/>
          <w:szCs w:val="20"/>
        </w:rPr>
        <w:t xml:space="preserve"> offeror</w:t>
      </w:r>
      <w:r w:rsidRPr="00C862E7">
        <w:rPr>
          <w:rFonts w:ascii="Times New Roman" w:hAnsi="Times New Roman" w:cs="Times New Roman"/>
          <w:sz w:val="20"/>
          <w:szCs w:val="20"/>
        </w:rPr>
        <w:t xml:space="preserve"> </w:t>
      </w:r>
      <w:r w:rsidRPr="000766F7">
        <w:rPr>
          <w:rFonts w:ascii="Times New Roman" w:hAnsi="Times New Roman" w:cs="Times New Roman"/>
          <w:sz w:val="20"/>
          <w:szCs w:val="20"/>
        </w:rPr>
        <w:t>shall complete the pricing schedule provided in Section (v) above: Price</w:t>
      </w:r>
      <w:r>
        <w:rPr>
          <w:rFonts w:ascii="Times New Roman" w:hAnsi="Times New Roman" w:cs="Times New Roman"/>
          <w:sz w:val="20"/>
          <w:szCs w:val="20"/>
        </w:rPr>
        <w:t>/Cost</w:t>
      </w:r>
      <w:r w:rsidRPr="000766F7">
        <w:rPr>
          <w:rFonts w:ascii="Times New Roman" w:hAnsi="Times New Roman" w:cs="Times New Roman"/>
          <w:sz w:val="20"/>
          <w:szCs w:val="20"/>
        </w:rPr>
        <w:t xml:space="preserve"> Schedule. </w:t>
      </w:r>
    </w:p>
    <w:p w14:paraId="007611BC" w14:textId="77777777" w:rsidR="001E0E2A" w:rsidRDefault="001E0E2A" w:rsidP="0043426F">
      <w:pPr>
        <w:pStyle w:val="ListParagraph"/>
        <w:ind w:left="1080"/>
        <w:jc w:val="both"/>
        <w:rPr>
          <w:rFonts w:ascii="Times New Roman" w:hAnsi="Times New Roman" w:cs="Times New Roman"/>
          <w:sz w:val="20"/>
          <w:szCs w:val="20"/>
        </w:rPr>
      </w:pPr>
    </w:p>
    <w:p w14:paraId="007611BD" w14:textId="77777777" w:rsidR="001E0E2A" w:rsidRPr="0049667C" w:rsidRDefault="001E0E2A" w:rsidP="0043426F">
      <w:pPr>
        <w:pStyle w:val="ListParagraph"/>
        <w:ind w:left="1080"/>
        <w:jc w:val="both"/>
        <w:rPr>
          <w:rFonts w:ascii="Times New Roman" w:hAnsi="Times New Roman" w:cs="Times New Roman"/>
          <w:b/>
          <w:bCs/>
          <w:sz w:val="20"/>
          <w:szCs w:val="20"/>
        </w:rPr>
      </w:pPr>
      <w:r w:rsidRPr="0049667C">
        <w:rPr>
          <w:rFonts w:ascii="Times New Roman" w:hAnsi="Times New Roman" w:cs="Times New Roman"/>
          <w:b/>
          <w:bCs/>
          <w:sz w:val="20"/>
          <w:szCs w:val="20"/>
        </w:rPr>
        <w:t>Volume III - Completion of “Attachments – R</w:t>
      </w:r>
      <w:r>
        <w:rPr>
          <w:rFonts w:ascii="Times New Roman" w:hAnsi="Times New Roman" w:cs="Times New Roman"/>
          <w:b/>
          <w:bCs/>
          <w:sz w:val="20"/>
          <w:szCs w:val="20"/>
        </w:rPr>
        <w:t>FO</w:t>
      </w:r>
      <w:r w:rsidRPr="0049667C">
        <w:rPr>
          <w:rFonts w:ascii="Times New Roman" w:hAnsi="Times New Roman" w:cs="Times New Roman"/>
          <w:b/>
          <w:bCs/>
          <w:sz w:val="20"/>
          <w:szCs w:val="20"/>
        </w:rPr>
        <w:t xml:space="preserve"> 52.225-2 Buy American Certificate</w:t>
      </w:r>
    </w:p>
    <w:p w14:paraId="007611BF" w14:textId="2A686854" w:rsidR="001E0E2A" w:rsidRPr="001E0E2A" w:rsidRDefault="001E0E2A" w:rsidP="001E0E2A">
      <w:pPr>
        <w:pStyle w:val="ListParagraph"/>
        <w:ind w:left="1080"/>
        <w:jc w:val="both"/>
        <w:rPr>
          <w:rFonts w:ascii="Times New Roman" w:hAnsi="Times New Roman" w:cs="Times New Roman"/>
          <w:sz w:val="20"/>
          <w:szCs w:val="20"/>
        </w:rPr>
      </w:pPr>
      <w:r w:rsidRPr="0049667C">
        <w:rPr>
          <w:rFonts w:ascii="Times New Roman" w:hAnsi="Times New Roman" w:cs="Times New Roman"/>
          <w:sz w:val="20"/>
          <w:szCs w:val="20"/>
        </w:rPr>
        <w:t xml:space="preserve">The offeror shall complete the “Attachment – </w:t>
      </w:r>
      <w:r>
        <w:rPr>
          <w:rFonts w:ascii="Times New Roman" w:hAnsi="Times New Roman" w:cs="Times New Roman"/>
          <w:sz w:val="20"/>
          <w:szCs w:val="20"/>
        </w:rPr>
        <w:t>RFO</w:t>
      </w:r>
      <w:r w:rsidRPr="0049667C">
        <w:rPr>
          <w:rFonts w:ascii="Times New Roman" w:hAnsi="Times New Roman" w:cs="Times New Roman"/>
          <w:sz w:val="20"/>
          <w:szCs w:val="20"/>
        </w:rPr>
        <w:t xml:space="preserve"> 52.225-2 and submit as part of the quote.</w:t>
      </w:r>
    </w:p>
    <w:p w14:paraId="007611C1" w14:textId="3B648394" w:rsidR="001E0E2A" w:rsidRPr="001E0E2A" w:rsidRDefault="001E0E2A" w:rsidP="001E0E2A">
      <w:pPr>
        <w:jc w:val="both"/>
        <w:rPr>
          <w:rFonts w:ascii="Times New Roman" w:eastAsia="Times New Roman" w:hAnsi="Times New Roman" w:cs="Times New Roman"/>
          <w:sz w:val="20"/>
          <w:szCs w:val="20"/>
        </w:rPr>
      </w:pPr>
      <w:r w:rsidRPr="000E3FB7">
        <w:rPr>
          <w:rFonts w:ascii="Times New Roman" w:eastAsia="Times New Roman" w:hAnsi="Times New Roman" w:cs="Times New Roman"/>
          <w:sz w:val="20"/>
          <w:szCs w:val="20"/>
        </w:rPr>
        <w:tab/>
      </w:r>
      <w:r w:rsidRPr="000E3FB7">
        <w:rPr>
          <w:rFonts w:ascii="Times New Roman" w:eastAsia="Times New Roman" w:hAnsi="Times New Roman" w:cs="Times New Roman"/>
          <w:sz w:val="20"/>
          <w:szCs w:val="20"/>
        </w:rPr>
        <w:t xml:space="preserve">      </w:t>
      </w:r>
      <w:r w:rsidRPr="000E3FB7">
        <w:rPr>
          <w:rFonts w:ascii="Times New Roman" w:eastAsia="Times New Roman" w:hAnsi="Times New Roman" w:cs="Times New Roman"/>
          <w:b/>
          <w:sz w:val="20"/>
          <w:szCs w:val="20"/>
        </w:rPr>
        <w:t>(End of Addendum to 52.212-1)</w:t>
      </w:r>
    </w:p>
    <w:p w14:paraId="007611C2" w14:textId="77777777" w:rsidR="001E0E2A" w:rsidRPr="000E3FB7" w:rsidRDefault="001E0E2A" w:rsidP="003072DB">
      <w:pPr>
        <w:pStyle w:val="ListParagraph"/>
        <w:numPr>
          <w:ilvl w:val="0"/>
          <w:numId w:val="1"/>
        </w:numPr>
        <w:ind w:left="101" w:hanging="101"/>
        <w:jc w:val="both"/>
        <w:rPr>
          <w:rFonts w:ascii="Times New Roman" w:hAnsi="Times New Roman" w:cs="Times New Roman"/>
          <w:sz w:val="20"/>
          <w:szCs w:val="20"/>
        </w:rPr>
      </w:pPr>
      <w:bookmarkStart w:id="7" w:name="_Hlk508008780"/>
      <w:r w:rsidRPr="000E3FB7">
        <w:rPr>
          <w:rFonts w:ascii="Times New Roman" w:hAnsi="Times New Roman" w:cs="Times New Roman"/>
          <w:b/>
          <w:sz w:val="20"/>
          <w:szCs w:val="20"/>
        </w:rPr>
        <w:t>5</w:t>
      </w:r>
      <w:r w:rsidRPr="000E3FB7">
        <w:rPr>
          <w:rFonts w:ascii="Times New Roman" w:hAnsi="Times New Roman" w:cs="Times New Roman"/>
          <w:b/>
          <w:sz w:val="20"/>
          <w:szCs w:val="20"/>
        </w:rPr>
        <w:t>2.212-</w:t>
      </w:r>
      <w:r w:rsidRPr="000E3FB7">
        <w:rPr>
          <w:rFonts w:ascii="Times New Roman" w:hAnsi="Times New Roman" w:cs="Times New Roman"/>
          <w:b/>
          <w:sz w:val="20"/>
          <w:szCs w:val="20"/>
        </w:rPr>
        <w:t>2, Evaluation--Commercial Items</w:t>
      </w:r>
      <w:bookmarkEnd w:id="7"/>
      <w:r w:rsidRPr="000E3FB7">
        <w:rPr>
          <w:rFonts w:ascii="Times New Roman" w:hAnsi="Times New Roman" w:cs="Times New Roman"/>
          <w:b/>
          <w:sz w:val="20"/>
          <w:szCs w:val="20"/>
        </w:rPr>
        <w:t xml:space="preserve"> </w:t>
      </w:r>
      <w:r w:rsidRPr="000E3FB7">
        <w:rPr>
          <w:rFonts w:ascii="Times New Roman" w:hAnsi="Times New Roman" w:cs="Times New Roman"/>
          <w:b/>
          <w:sz w:val="20"/>
          <w:szCs w:val="20"/>
        </w:rPr>
        <w:t>applies to this acquisition</w:t>
      </w:r>
    </w:p>
    <w:p w14:paraId="007611C3" w14:textId="77777777" w:rsidR="001E0E2A" w:rsidRPr="000E3FB7" w:rsidRDefault="001E0E2A" w:rsidP="00193B2C">
      <w:pPr>
        <w:pStyle w:val="ListParagraph"/>
        <w:ind w:left="101"/>
        <w:jc w:val="both"/>
        <w:rPr>
          <w:rFonts w:ascii="Times New Roman" w:hAnsi="Times New Roman" w:cs="Times New Roman"/>
          <w:sz w:val="20"/>
          <w:szCs w:val="20"/>
        </w:rPr>
      </w:pPr>
    </w:p>
    <w:p w14:paraId="007611C5" w14:textId="1A18A1E7" w:rsidR="001E0E2A" w:rsidRPr="001E0E2A" w:rsidRDefault="001E0E2A" w:rsidP="001E0E2A">
      <w:pPr>
        <w:pStyle w:val="ListParagraph"/>
        <w:jc w:val="both"/>
        <w:rPr>
          <w:rFonts w:ascii="Times New Roman" w:hAnsi="Times New Roman" w:cs="Times New Roman"/>
          <w:b/>
          <w:sz w:val="20"/>
          <w:szCs w:val="20"/>
        </w:rPr>
      </w:pPr>
      <w:bookmarkStart w:id="8" w:name="_Hlk508009110"/>
      <w:r w:rsidRPr="000E3FB7">
        <w:rPr>
          <w:rFonts w:ascii="Times New Roman" w:hAnsi="Times New Roman" w:cs="Times New Roman"/>
          <w:b/>
          <w:sz w:val="20"/>
          <w:szCs w:val="20"/>
        </w:rPr>
        <w:t xml:space="preserve">ADDENDUM to </w:t>
      </w:r>
      <w:r>
        <w:rPr>
          <w:rFonts w:ascii="Times New Roman" w:hAnsi="Times New Roman" w:cs="Times New Roman"/>
          <w:b/>
          <w:sz w:val="20"/>
          <w:szCs w:val="20"/>
        </w:rPr>
        <w:t>RFO</w:t>
      </w:r>
      <w:r w:rsidRPr="000E3FB7">
        <w:rPr>
          <w:rFonts w:ascii="Times New Roman" w:hAnsi="Times New Roman" w:cs="Times New Roman"/>
          <w:b/>
          <w:sz w:val="20"/>
          <w:szCs w:val="20"/>
        </w:rPr>
        <w:t xml:space="preserve"> 52.212-2 EVALUATION—COMMERCIAL ITEMS</w:t>
      </w:r>
      <w:bookmarkEnd w:id="8"/>
      <w:r w:rsidRPr="000E3FB7">
        <w:rPr>
          <w:rFonts w:ascii="Times New Roman" w:hAnsi="Times New Roman" w:cs="Times New Roman"/>
          <w:b/>
          <w:sz w:val="20"/>
          <w:szCs w:val="20"/>
        </w:rPr>
        <w:t>:</w:t>
      </w:r>
    </w:p>
    <w:p w14:paraId="007611C7" w14:textId="32AD7C1A" w:rsidR="001E0E2A" w:rsidRPr="001E0E2A" w:rsidRDefault="001E0E2A" w:rsidP="001E0E2A">
      <w:pPr>
        <w:pStyle w:val="ListParagraph"/>
        <w:numPr>
          <w:ilvl w:val="0"/>
          <w:numId w:val="3"/>
        </w:numPr>
        <w:ind w:left="720"/>
        <w:jc w:val="both"/>
        <w:rPr>
          <w:rFonts w:ascii="Times New Roman" w:hAnsi="Times New Roman" w:cs="Times New Roman"/>
          <w:sz w:val="20"/>
          <w:szCs w:val="20"/>
        </w:rPr>
      </w:pPr>
      <w:r w:rsidRPr="0043426F">
        <w:rPr>
          <w:rFonts w:ascii="Times New Roman" w:hAnsi="Times New Roman" w:cs="Times New Roman"/>
          <w:spacing w:val="-1"/>
          <w:sz w:val="20"/>
          <w:szCs w:val="20"/>
        </w:rPr>
        <w:t>T</w:t>
      </w:r>
      <w:r w:rsidRPr="0043426F">
        <w:rPr>
          <w:rFonts w:ascii="Times New Roman" w:hAnsi="Times New Roman" w:cs="Times New Roman"/>
          <w:spacing w:val="-1"/>
          <w:sz w:val="20"/>
          <w:szCs w:val="20"/>
        </w:rPr>
        <w:t xml:space="preserve">he Government will award a contract resulting from this solicitation to the responsible offeror whose offer conforming to the solicitation will be most advantageous to the Government considering price and other factors. The proposal must meet all the technical specifications/salient characteristics listed in the statement of </w:t>
      </w:r>
      <w:r>
        <w:rPr>
          <w:rFonts w:ascii="Times New Roman" w:hAnsi="Times New Roman" w:cs="Times New Roman"/>
          <w:spacing w:val="-1"/>
          <w:sz w:val="20"/>
          <w:szCs w:val="20"/>
        </w:rPr>
        <w:t>Work</w:t>
      </w:r>
      <w:r w:rsidRPr="0043426F">
        <w:rPr>
          <w:rFonts w:ascii="Times New Roman" w:hAnsi="Times New Roman" w:cs="Times New Roman"/>
          <w:spacing w:val="-1"/>
          <w:sz w:val="20"/>
          <w:szCs w:val="20"/>
        </w:rPr>
        <w:t xml:space="preserve"> (SO</w:t>
      </w:r>
      <w:r>
        <w:rPr>
          <w:rFonts w:ascii="Times New Roman" w:hAnsi="Times New Roman" w:cs="Times New Roman"/>
          <w:spacing w:val="-1"/>
          <w:sz w:val="20"/>
          <w:szCs w:val="20"/>
        </w:rPr>
        <w:t>W</w:t>
      </w:r>
      <w:r w:rsidRPr="0043426F">
        <w:rPr>
          <w:rFonts w:ascii="Times New Roman" w:hAnsi="Times New Roman" w:cs="Times New Roman"/>
          <w:spacing w:val="-1"/>
          <w:sz w:val="20"/>
          <w:szCs w:val="20"/>
        </w:rPr>
        <w:t>) attached</w:t>
      </w:r>
      <w:r w:rsidRPr="000E3FB7">
        <w:rPr>
          <w:rFonts w:ascii="Times New Roman" w:hAnsi="Times New Roman" w:cs="Times New Roman"/>
          <w:b/>
          <w:spacing w:val="-1"/>
          <w:sz w:val="20"/>
          <w:szCs w:val="20"/>
        </w:rPr>
        <w:t>.</w:t>
      </w:r>
    </w:p>
    <w:p w14:paraId="007611C9" w14:textId="441B2EC5" w:rsidR="001E0E2A" w:rsidRPr="001E0E2A" w:rsidRDefault="001E0E2A" w:rsidP="001E0E2A">
      <w:pPr>
        <w:pStyle w:val="ListParagraph"/>
        <w:numPr>
          <w:ilvl w:val="0"/>
          <w:numId w:val="3"/>
        </w:numPr>
        <w:ind w:left="720"/>
        <w:jc w:val="both"/>
        <w:rPr>
          <w:rFonts w:ascii="Times New Roman" w:hAnsi="Times New Roman" w:cs="Times New Roman"/>
          <w:spacing w:val="-1"/>
          <w:sz w:val="20"/>
          <w:szCs w:val="20"/>
        </w:rPr>
      </w:pPr>
      <w:r w:rsidRPr="000E3FB7">
        <w:rPr>
          <w:rFonts w:ascii="Times New Roman" w:hAnsi="Times New Roman" w:cs="Times New Roman"/>
          <w:spacing w:val="-1"/>
          <w:sz w:val="20"/>
          <w:szCs w:val="20"/>
        </w:rPr>
        <w:t>T</w:t>
      </w:r>
      <w:r w:rsidRPr="000E3FB7">
        <w:rPr>
          <w:rFonts w:ascii="Times New Roman" w:hAnsi="Times New Roman" w:cs="Times New Roman"/>
          <w:spacing w:val="-1"/>
          <w:sz w:val="20"/>
          <w:szCs w:val="20"/>
        </w:rPr>
        <w:t xml:space="preserve">he following factors shall be used to evaluate quotations: </w:t>
      </w:r>
    </w:p>
    <w:p w14:paraId="007611CA" w14:textId="77777777" w:rsidR="001E0E2A" w:rsidRPr="0043426F" w:rsidRDefault="001E0E2A" w:rsidP="0043426F">
      <w:pPr>
        <w:ind w:left="720"/>
        <w:jc w:val="both"/>
        <w:rPr>
          <w:rFonts w:ascii="Times New Roman" w:hAnsi="Times New Roman" w:cs="Times New Roman"/>
          <w:b/>
          <w:bCs/>
          <w:iCs/>
          <w:spacing w:val="-1"/>
          <w:sz w:val="20"/>
          <w:szCs w:val="20"/>
        </w:rPr>
      </w:pPr>
      <w:r w:rsidRPr="0043426F">
        <w:rPr>
          <w:rFonts w:ascii="Times New Roman" w:hAnsi="Times New Roman" w:cs="Times New Roman"/>
          <w:b/>
          <w:bCs/>
          <w:iCs/>
          <w:spacing w:val="-1"/>
          <w:sz w:val="20"/>
          <w:szCs w:val="20"/>
        </w:rPr>
        <w:t>F</w:t>
      </w:r>
      <w:r w:rsidRPr="0043426F">
        <w:rPr>
          <w:rFonts w:ascii="Times New Roman" w:hAnsi="Times New Roman" w:cs="Times New Roman"/>
          <w:b/>
          <w:bCs/>
          <w:iCs/>
          <w:spacing w:val="-1"/>
          <w:sz w:val="20"/>
          <w:szCs w:val="20"/>
        </w:rPr>
        <w:t>actor 1.  Technical capability or quality offered to meet the Government requirement</w:t>
      </w:r>
    </w:p>
    <w:p w14:paraId="007611CB" w14:textId="77777777" w:rsidR="001E0E2A" w:rsidRPr="0043426F" w:rsidRDefault="001E0E2A" w:rsidP="0043426F">
      <w:pPr>
        <w:ind w:left="720"/>
        <w:jc w:val="both"/>
        <w:rPr>
          <w:rFonts w:ascii="Times New Roman" w:hAnsi="Times New Roman" w:cs="Times New Roman"/>
          <w:b/>
          <w:bCs/>
          <w:iCs/>
          <w:spacing w:val="-1"/>
          <w:sz w:val="20"/>
          <w:szCs w:val="20"/>
        </w:rPr>
      </w:pPr>
      <w:r w:rsidRPr="0043426F">
        <w:rPr>
          <w:rFonts w:ascii="Times New Roman" w:hAnsi="Times New Roman" w:cs="Times New Roman"/>
          <w:b/>
          <w:bCs/>
          <w:iCs/>
          <w:spacing w:val="-1"/>
          <w:sz w:val="20"/>
          <w:szCs w:val="20"/>
        </w:rPr>
        <w:t>Factor 2.  Price</w:t>
      </w:r>
    </w:p>
    <w:p w14:paraId="007611CD" w14:textId="61DE13E8" w:rsidR="001E0E2A" w:rsidRPr="001E0E2A" w:rsidRDefault="001E0E2A" w:rsidP="001E0E2A">
      <w:pPr>
        <w:ind w:left="720"/>
        <w:jc w:val="both"/>
        <w:rPr>
          <w:rFonts w:ascii="Times New Roman" w:hAnsi="Times New Roman" w:cs="Times New Roman"/>
          <w:b/>
          <w:bCs/>
          <w:iCs/>
          <w:spacing w:val="-1"/>
          <w:sz w:val="20"/>
          <w:szCs w:val="20"/>
        </w:rPr>
      </w:pPr>
      <w:r w:rsidRPr="0043426F">
        <w:rPr>
          <w:rFonts w:ascii="Times New Roman" w:hAnsi="Times New Roman" w:cs="Times New Roman"/>
          <w:b/>
          <w:bCs/>
          <w:iCs/>
          <w:spacing w:val="-1"/>
          <w:sz w:val="20"/>
          <w:szCs w:val="20"/>
        </w:rPr>
        <w:t>Factor 3. Completion of “Attachments – RFO 52.225-2 Buy American Certificate</w:t>
      </w:r>
    </w:p>
    <w:p w14:paraId="007611CE" w14:textId="77777777" w:rsidR="001E0E2A" w:rsidRPr="0043426F" w:rsidRDefault="001E0E2A" w:rsidP="0043426F">
      <w:pPr>
        <w:pStyle w:val="ListParagraph"/>
        <w:jc w:val="both"/>
        <w:rPr>
          <w:rFonts w:ascii="Times New Roman" w:hAnsi="Times New Roman" w:cs="Times New Roman"/>
          <w:iCs/>
          <w:spacing w:val="-1"/>
          <w:sz w:val="20"/>
          <w:szCs w:val="20"/>
        </w:rPr>
      </w:pPr>
      <w:r w:rsidRPr="0043426F">
        <w:rPr>
          <w:rFonts w:ascii="Times New Roman" w:hAnsi="Times New Roman" w:cs="Times New Roman"/>
          <w:iCs/>
          <w:spacing w:val="-1"/>
          <w:sz w:val="20"/>
          <w:szCs w:val="20"/>
        </w:rPr>
        <w:t>Evaluation Approach. The Government will evaluate quotations using the comparative evaluation process outlined in RFO 12.203,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w:t>
      </w:r>
      <w:r w:rsidRPr="0043426F">
        <w:rPr>
          <w:rFonts w:ascii="Times New Roman" w:hAnsi="Times New Roman" w:cs="Times New Roman"/>
          <w:iCs/>
          <w:spacing w:val="-1"/>
          <w:sz w:val="20"/>
          <w:szCs w:val="20"/>
        </w:rPr>
        <w:t xml:space="preserve">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14:paraId="007611CF" w14:textId="77777777" w:rsidR="001E0E2A" w:rsidRPr="0043426F" w:rsidRDefault="001E0E2A" w:rsidP="0043426F">
      <w:pPr>
        <w:pStyle w:val="ListParagraph"/>
        <w:jc w:val="both"/>
        <w:rPr>
          <w:rFonts w:ascii="Times New Roman" w:hAnsi="Times New Roman" w:cs="Times New Roman"/>
          <w:iCs/>
          <w:spacing w:val="-1"/>
          <w:sz w:val="20"/>
          <w:szCs w:val="20"/>
        </w:rPr>
      </w:pPr>
    </w:p>
    <w:p w14:paraId="007611D0" w14:textId="77777777" w:rsidR="001E0E2A" w:rsidRPr="0043426F" w:rsidRDefault="001E0E2A" w:rsidP="0043426F">
      <w:pPr>
        <w:pStyle w:val="ListParagraph"/>
        <w:jc w:val="both"/>
        <w:rPr>
          <w:rFonts w:ascii="Times New Roman" w:hAnsi="Times New Roman" w:cs="Times New Roman"/>
          <w:iCs/>
          <w:spacing w:val="-1"/>
          <w:sz w:val="20"/>
          <w:szCs w:val="20"/>
        </w:rPr>
      </w:pPr>
      <w:r w:rsidRPr="0043426F">
        <w:rPr>
          <w:rFonts w:ascii="Times New Roman" w:hAnsi="Times New Roman" w:cs="Times New Roman"/>
          <w:iCs/>
          <w:spacing w:val="-1"/>
          <w:sz w:val="20"/>
          <w:szCs w:val="20"/>
        </w:rPr>
        <w:t>Factor 1. Technical capability or quality offered to meet the Government requirement: The quotation will be evaluated to the extent to which it can meet and/or exceed the Government’s requirements as outlined in the solicitation, and the listed technical specifications/salient characteristics in the SO</w:t>
      </w:r>
      <w:r>
        <w:rPr>
          <w:rFonts w:ascii="Times New Roman" w:hAnsi="Times New Roman" w:cs="Times New Roman"/>
          <w:iCs/>
          <w:spacing w:val="-1"/>
          <w:sz w:val="20"/>
          <w:szCs w:val="20"/>
        </w:rPr>
        <w:t>W</w:t>
      </w:r>
      <w:r w:rsidRPr="0043426F">
        <w:rPr>
          <w:rFonts w:ascii="Times New Roman" w:hAnsi="Times New Roman" w:cs="Times New Roman"/>
          <w:iCs/>
          <w:spacing w:val="-1"/>
          <w:sz w:val="20"/>
          <w:szCs w:val="20"/>
        </w:rPr>
        <w:t xml:space="preserve"> based on the information requested in the instructions to quoters section of the solicitation. Authorized distributor letter from the manufacturer of the equipment.  </w:t>
      </w:r>
    </w:p>
    <w:p w14:paraId="007611D1" w14:textId="77777777" w:rsidR="001E0E2A" w:rsidRPr="0043426F" w:rsidRDefault="001E0E2A" w:rsidP="0043426F">
      <w:pPr>
        <w:pStyle w:val="ListParagraph"/>
        <w:jc w:val="both"/>
        <w:rPr>
          <w:rFonts w:ascii="Times New Roman" w:hAnsi="Times New Roman" w:cs="Times New Roman"/>
          <w:iCs/>
          <w:spacing w:val="-1"/>
          <w:sz w:val="20"/>
          <w:szCs w:val="20"/>
        </w:rPr>
      </w:pPr>
    </w:p>
    <w:p w14:paraId="007611D2" w14:textId="77777777" w:rsidR="001E0E2A" w:rsidRPr="0043426F" w:rsidRDefault="001E0E2A" w:rsidP="0043426F">
      <w:pPr>
        <w:pStyle w:val="ListParagraph"/>
        <w:jc w:val="both"/>
        <w:rPr>
          <w:rFonts w:ascii="Times New Roman" w:hAnsi="Times New Roman" w:cs="Times New Roman"/>
          <w:iCs/>
          <w:spacing w:val="-1"/>
          <w:sz w:val="20"/>
          <w:szCs w:val="20"/>
        </w:rPr>
      </w:pPr>
      <w:r w:rsidRPr="0043426F">
        <w:rPr>
          <w:rFonts w:ascii="Times New Roman" w:hAnsi="Times New Roman" w:cs="Times New Roman"/>
          <w:iCs/>
          <w:spacing w:val="-1"/>
          <w:sz w:val="20"/>
          <w:szCs w:val="20"/>
        </w:rPr>
        <w:t xml:space="preserve">Factor 2. Price: The Government will evaluate the price by adding the total of all line-item prices, including all options. The Government may use various price analysis techniques and procedures to make a price </w:t>
      </w:r>
      <w:r w:rsidRPr="0043426F">
        <w:rPr>
          <w:rFonts w:ascii="Times New Roman" w:hAnsi="Times New Roman" w:cs="Times New Roman"/>
          <w:iCs/>
          <w:spacing w:val="-1"/>
          <w:sz w:val="20"/>
          <w:szCs w:val="20"/>
        </w:rPr>
        <w:lastRenderedPageBreak/>
        <w:t>reasonableness determination. Offers that do not meet or exceed the technical capability or quality of the item offered to the Government requirement, as stated in Factor 1, shall not be selected regardless of price.</w:t>
      </w:r>
    </w:p>
    <w:p w14:paraId="007611D3" w14:textId="77777777" w:rsidR="001E0E2A" w:rsidRPr="0043426F" w:rsidRDefault="001E0E2A" w:rsidP="0043426F">
      <w:pPr>
        <w:pStyle w:val="ListParagraph"/>
        <w:jc w:val="both"/>
        <w:rPr>
          <w:rFonts w:ascii="Times New Roman" w:hAnsi="Times New Roman" w:cs="Times New Roman"/>
          <w:iCs/>
          <w:spacing w:val="-1"/>
          <w:sz w:val="20"/>
          <w:szCs w:val="20"/>
        </w:rPr>
      </w:pPr>
    </w:p>
    <w:p w14:paraId="007611D5" w14:textId="1FAE8B0B" w:rsidR="001E0E2A" w:rsidRDefault="001E0E2A" w:rsidP="001E0E2A">
      <w:pPr>
        <w:pStyle w:val="ListParagraph"/>
        <w:jc w:val="both"/>
        <w:rPr>
          <w:rFonts w:ascii="Times New Roman" w:hAnsi="Times New Roman" w:cs="Times New Roman"/>
          <w:b/>
          <w:bCs/>
          <w:iCs/>
          <w:spacing w:val="-1"/>
          <w:sz w:val="20"/>
          <w:szCs w:val="20"/>
        </w:rPr>
      </w:pPr>
      <w:r w:rsidRPr="0043426F">
        <w:rPr>
          <w:rFonts w:ascii="Times New Roman" w:hAnsi="Times New Roman" w:cs="Times New Roman"/>
          <w:iCs/>
          <w:spacing w:val="-1"/>
          <w:sz w:val="20"/>
          <w:szCs w:val="20"/>
        </w:rPr>
        <w:t>Factor 3. Completion of “Attachments - RFO 52.225-2 Buy American Certificate: The Government will evaluate the responses an offeror makes to Attachments - RFO 52.225-2 Buy American Certificate for completeness and to verify requirements are met. If an offeror fails to complete Attachment - FAR 52.225-2 Buy American Certificate their quote will be determined ineligible for award</w:t>
      </w:r>
      <w:r w:rsidRPr="0043426F">
        <w:rPr>
          <w:rFonts w:ascii="Times New Roman" w:hAnsi="Times New Roman" w:cs="Times New Roman"/>
          <w:i/>
          <w:spacing w:val="-1"/>
          <w:sz w:val="20"/>
          <w:szCs w:val="20"/>
        </w:rPr>
        <w:t>.</w:t>
      </w:r>
      <w:r w:rsidRPr="0043426F">
        <w:rPr>
          <w:rFonts w:ascii="Times New Roman" w:hAnsi="Times New Roman" w:cs="Times New Roman"/>
          <w:b/>
          <w:bCs/>
          <w:iCs/>
          <w:spacing w:val="-1"/>
          <w:sz w:val="20"/>
          <w:szCs w:val="20"/>
        </w:rPr>
        <w:t xml:space="preserve"> </w:t>
      </w:r>
    </w:p>
    <w:p w14:paraId="02FEA295" w14:textId="77777777" w:rsidR="001E0E2A" w:rsidRPr="001E0E2A" w:rsidRDefault="001E0E2A" w:rsidP="001E0E2A">
      <w:pPr>
        <w:pStyle w:val="ListParagraph"/>
        <w:jc w:val="both"/>
        <w:rPr>
          <w:rFonts w:ascii="Times New Roman" w:hAnsi="Times New Roman" w:cs="Times New Roman"/>
          <w:i/>
          <w:spacing w:val="-1"/>
          <w:sz w:val="20"/>
          <w:szCs w:val="20"/>
        </w:rPr>
      </w:pPr>
    </w:p>
    <w:p w14:paraId="007611D8" w14:textId="7DAFCD39" w:rsidR="001E0E2A" w:rsidRPr="001E0E2A" w:rsidRDefault="001E0E2A" w:rsidP="001E0E2A">
      <w:pPr>
        <w:pStyle w:val="ListParagraph"/>
        <w:jc w:val="both"/>
        <w:rPr>
          <w:rFonts w:ascii="Times New Roman" w:hAnsi="Times New Roman" w:cs="Times New Roman"/>
          <w:sz w:val="20"/>
          <w:szCs w:val="20"/>
        </w:rPr>
      </w:pPr>
      <w:r w:rsidRPr="000E3FB7">
        <w:rPr>
          <w:rFonts w:ascii="Times New Roman" w:eastAsia="Times New Roman" w:hAnsi="Times New Roman" w:cs="Times New Roman"/>
          <w:sz w:val="20"/>
          <w:szCs w:val="20"/>
        </w:rPr>
        <w:t>(</w:t>
      </w:r>
      <w:r w:rsidRPr="000E3FB7">
        <w:rPr>
          <w:rFonts w:ascii="Times New Roman" w:eastAsia="Times New Roman" w:hAnsi="Times New Roman" w:cs="Times New Roman"/>
          <w:b/>
          <w:sz w:val="20"/>
          <w:szCs w:val="20"/>
        </w:rPr>
        <w:t>End of Addendum to 52.212-2)</w:t>
      </w:r>
    </w:p>
    <w:p w14:paraId="007611DA" w14:textId="0F911F62" w:rsidR="001E0E2A" w:rsidRPr="001E0E2A" w:rsidRDefault="001E0E2A" w:rsidP="001E0E2A">
      <w:pPr>
        <w:pStyle w:val="BodyText"/>
        <w:numPr>
          <w:ilvl w:val="0"/>
          <w:numId w:val="1"/>
        </w:numPr>
        <w:ind w:left="720"/>
        <w:jc w:val="both"/>
        <w:rPr>
          <w:rFonts w:ascii="Times New Roman" w:eastAsia="Times New Roman" w:hAnsi="Times New Roman" w:cs="Times New Roman"/>
        </w:rPr>
      </w:pPr>
      <w:r w:rsidRPr="00667F93">
        <w:rPr>
          <w:rFonts w:ascii="Times New Roman" w:eastAsia="Times New Roman" w:hAnsi="Times New Roman" w:cs="Times New Roman"/>
          <w:b/>
        </w:rPr>
        <w:t>5</w:t>
      </w:r>
      <w:r w:rsidRPr="00667F93">
        <w:rPr>
          <w:rFonts w:ascii="Times New Roman" w:eastAsia="Times New Roman" w:hAnsi="Times New Roman" w:cs="Times New Roman"/>
          <w:b/>
        </w:rPr>
        <w:t xml:space="preserve">2.212-4, </w:t>
      </w:r>
      <w:r w:rsidRPr="001C2818">
        <w:rPr>
          <w:rFonts w:ascii="Times New Roman" w:eastAsia="Times New Roman" w:hAnsi="Times New Roman" w:cs="Times New Roman"/>
          <w:b/>
        </w:rPr>
        <w:t>Contract Terms and Conditions-Commercial Products and Commercial Services</w:t>
      </w:r>
      <w:r>
        <w:rPr>
          <w:rFonts w:ascii="Times New Roman" w:eastAsia="Times New Roman" w:hAnsi="Times New Roman" w:cs="Times New Roman"/>
          <w:b/>
        </w:rPr>
        <w:t xml:space="preserve"> </w:t>
      </w:r>
      <w:r w:rsidRPr="00667F93">
        <w:rPr>
          <w:rFonts w:ascii="Times New Roman" w:eastAsia="Times New Roman" w:hAnsi="Times New Roman" w:cs="Times New Roman"/>
          <w:b/>
        </w:rPr>
        <w:t>– applies to this acquisition</w:t>
      </w:r>
      <w:r w:rsidRPr="00667F93">
        <w:rPr>
          <w:rFonts w:ascii="Times New Roman" w:eastAsia="Times New Roman" w:hAnsi="Times New Roman" w:cs="Times New Roman"/>
        </w:rPr>
        <w:t xml:space="preserve"> Any inconsistencies in this solicitation or contract shall be resolved by giving precedence IAW 52.212-4(</w:t>
      </w:r>
      <w:r>
        <w:rPr>
          <w:rFonts w:ascii="Times New Roman" w:eastAsia="Times New Roman" w:hAnsi="Times New Roman" w:cs="Times New Roman"/>
        </w:rPr>
        <w:t>r</w:t>
      </w:r>
      <w:r w:rsidRPr="00667F93">
        <w:rPr>
          <w:rFonts w:ascii="Times New Roman" w:eastAsia="Times New Roman" w:hAnsi="Times New Roman" w:cs="Times New Roman"/>
        </w:rPr>
        <w:t>).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R</w:t>
      </w:r>
      <w:r>
        <w:rPr>
          <w:rFonts w:ascii="Times New Roman" w:eastAsia="Times New Roman" w:hAnsi="Times New Roman" w:cs="Times New Roman"/>
        </w:rPr>
        <w:t>FO</w:t>
      </w:r>
      <w:r w:rsidRPr="00667F93">
        <w:rPr>
          <w:rFonts w:ascii="Times New Roman" w:eastAsia="Times New Roman" w:hAnsi="Times New Roman" w:cs="Times New Roman"/>
        </w:rPr>
        <w:t xml:space="preserve"> 52.212-4(q). The Government reserves the right to deny requests f</w:t>
      </w:r>
      <w:r w:rsidRPr="00667F93">
        <w:rPr>
          <w:rFonts w:ascii="Times New Roman" w:eastAsia="Times New Roman" w:hAnsi="Times New Roman" w:cs="Times New Roman"/>
        </w:rPr>
        <w:t>or clause changes that are not included in this solicitation should the request be inconsistent with the R</w:t>
      </w:r>
      <w:r>
        <w:rPr>
          <w:rFonts w:ascii="Times New Roman" w:eastAsia="Times New Roman" w:hAnsi="Times New Roman" w:cs="Times New Roman"/>
        </w:rPr>
        <w:t>FO</w:t>
      </w:r>
      <w:r w:rsidRPr="00667F93">
        <w:rPr>
          <w:rFonts w:ascii="Times New Roman" w:eastAsia="Times New Roman" w:hAnsi="Times New Roman" w:cs="Times New Roman"/>
        </w:rPr>
        <w:t xml:space="preserve"> or VAAR.</w:t>
      </w:r>
    </w:p>
    <w:p w14:paraId="007611DC" w14:textId="6162F2F0" w:rsidR="001E0E2A" w:rsidRPr="001E0E2A" w:rsidRDefault="001E0E2A" w:rsidP="001E0E2A">
      <w:pPr>
        <w:pStyle w:val="BodyText"/>
        <w:numPr>
          <w:ilvl w:val="0"/>
          <w:numId w:val="1"/>
        </w:numPr>
        <w:ind w:left="720"/>
        <w:jc w:val="both"/>
        <w:rPr>
          <w:rFonts w:ascii="Times New Roman" w:eastAsia="Times New Roman" w:hAnsi="Times New Roman" w:cs="Times New Roman"/>
          <w:b/>
          <w:bCs/>
        </w:rPr>
      </w:pPr>
      <w:r w:rsidRPr="005973F9">
        <w:rPr>
          <w:rFonts w:ascii="Times New Roman" w:eastAsia="Times New Roman" w:hAnsi="Times New Roman" w:cs="Times New Roman"/>
          <w:b/>
          <w:bCs/>
        </w:rPr>
        <w:t>52.222-90 Addressing DEI Discrimination by Federal Contractors – applies to this acquisition (APR 2026)</w:t>
      </w:r>
    </w:p>
    <w:p w14:paraId="007611DE" w14:textId="2C0ED0FB" w:rsidR="001E0E2A" w:rsidRPr="005973F9" w:rsidRDefault="001E0E2A" w:rsidP="001E0E2A">
      <w:pPr>
        <w:pStyle w:val="BodyText"/>
        <w:jc w:val="both"/>
        <w:rPr>
          <w:rFonts w:ascii="Times New Roman" w:eastAsia="Times New Roman" w:hAnsi="Times New Roman" w:cs="Times New Roman"/>
        </w:rPr>
      </w:pPr>
      <w:r>
        <w:rPr>
          <w:rFonts w:ascii="Times New Roman" w:eastAsia="Times New Roman" w:hAnsi="Times New Roman" w:cs="Times New Roman"/>
        </w:rPr>
        <w:t xml:space="preserve">    </w:t>
      </w:r>
      <w:r w:rsidRPr="005973F9">
        <w:rPr>
          <w:rFonts w:ascii="Times New Roman" w:eastAsia="Times New Roman" w:hAnsi="Times New Roman" w:cs="Times New Roman"/>
        </w:rPr>
        <w:t>(a) Definitions. As used in this clause—</w:t>
      </w:r>
    </w:p>
    <w:p w14:paraId="007611E0" w14:textId="4F740752" w:rsidR="001E0E2A" w:rsidRPr="005973F9" w:rsidRDefault="001E0E2A" w:rsidP="001E0E2A">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Program participation means membership or participation in, or access or admission to:</w:t>
      </w:r>
      <w:r w:rsidRPr="005973F9">
        <w:rPr>
          <w:rFonts w:ascii="Times New Roman" w:eastAsia="Times New Roman" w:hAnsi="Times New Roman" w:cs="Times New Roman"/>
        </w:rPr>
        <w:t xml:space="preserve"> training, mentoring, or leadership development programs; educational opportunities; clubs; associations; or similar opportunities that are sponsored or established by the contractor or subcontractor.</w:t>
      </w:r>
    </w:p>
    <w:p w14:paraId="007611E2" w14:textId="3149C256" w:rsidR="001E0E2A" w:rsidRPr="005973F9" w:rsidRDefault="001E0E2A" w:rsidP="001E0E2A">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Racially discriminatory diversity, equity, and inclusion (DEI) activities means disparate treatment based on race or ethnicity in the recruitment, employment (e.g., hiring, promotions), contracting (e.g., vendor agreements), program participation, or allocation or deployment of an entity's resources.</w:t>
      </w:r>
    </w:p>
    <w:p w14:paraId="007611E4" w14:textId="75B12625" w:rsidR="001E0E2A" w:rsidRPr="005973F9" w:rsidRDefault="001E0E2A" w:rsidP="001E0E2A">
      <w:pPr>
        <w:pStyle w:val="BodyText"/>
        <w:jc w:val="both"/>
        <w:rPr>
          <w:rFonts w:ascii="Times New Roman" w:eastAsia="Times New Roman" w:hAnsi="Times New Roman" w:cs="Times New Roman"/>
        </w:rPr>
      </w:pPr>
      <w:r>
        <w:rPr>
          <w:rFonts w:ascii="Times New Roman" w:eastAsia="Times New Roman" w:hAnsi="Times New Roman" w:cs="Times New Roman"/>
        </w:rPr>
        <w:t xml:space="preserve">     </w:t>
      </w:r>
      <w:r w:rsidRPr="005973F9">
        <w:rPr>
          <w:rFonts w:ascii="Times New Roman" w:eastAsia="Times New Roman" w:hAnsi="Times New Roman" w:cs="Times New Roman"/>
        </w:rPr>
        <w:t>(b) In connection with the performance of work under this contract, the Contractor agrees as follows:</w:t>
      </w:r>
    </w:p>
    <w:p w14:paraId="007611E6" w14:textId="28114F88" w:rsidR="001E0E2A" w:rsidRPr="005973F9" w:rsidRDefault="001E0E2A" w:rsidP="001E0E2A">
      <w:pPr>
        <w:pStyle w:val="BodyText"/>
        <w:jc w:val="both"/>
        <w:rPr>
          <w:rFonts w:ascii="Times New Roman" w:eastAsia="Times New Roman" w:hAnsi="Times New Roman" w:cs="Times New Roman"/>
        </w:rPr>
      </w:pPr>
      <w:r>
        <w:rPr>
          <w:rFonts w:ascii="Times New Roman" w:eastAsia="Times New Roman" w:hAnsi="Times New Roman" w:cs="Times New Roman"/>
        </w:rPr>
        <w:t xml:space="preserve">     </w:t>
      </w:r>
      <w:r w:rsidRPr="005973F9">
        <w:rPr>
          <w:rFonts w:ascii="Times New Roman" w:eastAsia="Times New Roman" w:hAnsi="Times New Roman" w:cs="Times New Roman"/>
        </w:rPr>
        <w:t>(1) The Contractor will not engage in any racially discriminatory DEI activities;</w:t>
      </w:r>
    </w:p>
    <w:p w14:paraId="007611E8" w14:textId="3B24D213" w:rsidR="001E0E2A" w:rsidRPr="005973F9" w:rsidRDefault="001E0E2A" w:rsidP="001E0E2A">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(2) The Contractor will furnish all information and reports, including providing access to books, records, and accounts, as required by the Contracting Officer, for purposes of ascertaining compliance with this clause;</w:t>
      </w:r>
    </w:p>
    <w:p w14:paraId="007611EA" w14:textId="0E9BE930" w:rsidR="001E0E2A" w:rsidRPr="005973F9" w:rsidRDefault="001E0E2A" w:rsidP="001E0E2A">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(3) In the event of the Contractor's or a subcontractor's noncompliance with this clause, this contract may be canceled, terminated, or suspended in whole or in part, and the Contractor or subcontractor may be declared ineligible for further Government contracts;</w:t>
      </w:r>
    </w:p>
    <w:p w14:paraId="007611EC" w14:textId="0E4D9874" w:rsidR="001E0E2A" w:rsidRPr="005973F9" w:rsidRDefault="001E0E2A" w:rsidP="001E0E2A">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(4) The Contractor will report any subcontractor's known or reasonably knowable conduct that may violate this clause to the Contracting Officer and take any appropriate remedial actions directed by the Contracting Officer; and</w:t>
      </w:r>
    </w:p>
    <w:p w14:paraId="007611EE" w14:textId="51DE4E97" w:rsidR="001E0E2A" w:rsidRPr="005973F9" w:rsidRDefault="001E0E2A" w:rsidP="001E0E2A">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(5) The Contractor will inform the Contracting Officer if a subcontractor sues the Contractor and the suit puts at issue, in any way, the validity of this clause.</w:t>
      </w:r>
    </w:p>
    <w:p w14:paraId="007611EF" w14:textId="77777777" w:rsidR="001E0E2A" w:rsidRPr="005973F9" w:rsidRDefault="001E0E2A" w:rsidP="00AA29C9">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(6) The Contractor recognizes that compliance with the requirements of this clause are material to the Government's payment decisions for purposes of 31 U.S.C. 3729(b)(4).</w:t>
      </w:r>
    </w:p>
    <w:p w14:paraId="007611F0" w14:textId="77777777" w:rsidR="001E0E2A" w:rsidRPr="005973F9" w:rsidRDefault="001E0E2A" w:rsidP="00AA29C9">
      <w:pPr>
        <w:pStyle w:val="BodyText"/>
        <w:ind w:left="720"/>
        <w:jc w:val="both"/>
        <w:rPr>
          <w:rFonts w:ascii="Times New Roman" w:eastAsia="Times New Roman" w:hAnsi="Times New Roman" w:cs="Times New Roman"/>
        </w:rPr>
      </w:pPr>
    </w:p>
    <w:p w14:paraId="007611F1" w14:textId="77777777" w:rsidR="001E0E2A" w:rsidRPr="005973F9" w:rsidRDefault="001E0E2A" w:rsidP="00AA29C9">
      <w:pPr>
        <w:pStyle w:val="BodyText"/>
        <w:ind w:left="720" w:firstLine="0"/>
        <w:jc w:val="both"/>
        <w:rPr>
          <w:rFonts w:ascii="Times New Roman" w:eastAsia="Times New Roman" w:hAnsi="Times New Roman" w:cs="Times New Roman"/>
        </w:rPr>
      </w:pPr>
      <w:r w:rsidRPr="005973F9">
        <w:rPr>
          <w:rFonts w:ascii="Times New Roman" w:eastAsia="Times New Roman" w:hAnsi="Times New Roman" w:cs="Times New Roman"/>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007611F2" w14:textId="77777777" w:rsidR="001E0E2A" w:rsidRDefault="001E0E2A" w:rsidP="00AA29C9">
      <w:pPr>
        <w:pStyle w:val="BodyText"/>
        <w:ind w:left="720" w:firstLine="0"/>
        <w:jc w:val="both"/>
        <w:rPr>
          <w:rFonts w:ascii="Times New Roman" w:eastAsia="Times New Roman" w:hAnsi="Times New Roman" w:cs="Times New Roman"/>
        </w:rPr>
      </w:pPr>
    </w:p>
    <w:p w14:paraId="007611F5" w14:textId="5879D663" w:rsidR="001E0E2A" w:rsidRDefault="001E0E2A" w:rsidP="001E0E2A">
      <w:pPr>
        <w:pStyle w:val="BodyText"/>
        <w:ind w:left="720" w:firstLine="0"/>
        <w:jc w:val="center"/>
        <w:rPr>
          <w:rFonts w:ascii="Times New Roman" w:eastAsia="Times New Roman" w:hAnsi="Times New Roman" w:cs="Times New Roman"/>
        </w:rPr>
      </w:pPr>
      <w:r w:rsidRPr="00AA29C9">
        <w:rPr>
          <w:rFonts w:ascii="Times New Roman" w:eastAsia="Times New Roman" w:hAnsi="Times New Roman" w:cs="Times New Roman"/>
        </w:rPr>
        <w:t>(C$END-OF-CLAUSE)</w:t>
      </w:r>
    </w:p>
    <w:p w14:paraId="0262A712" w14:textId="77777777" w:rsidR="001E0E2A" w:rsidRPr="001E0E2A" w:rsidRDefault="001E0E2A" w:rsidP="001E0E2A">
      <w:pPr>
        <w:pStyle w:val="BodyText"/>
        <w:ind w:left="720" w:firstLine="0"/>
        <w:jc w:val="center"/>
        <w:rPr>
          <w:rFonts w:ascii="Times New Roman" w:eastAsia="Times New Roman" w:hAnsi="Times New Roman" w:cs="Times New Roman"/>
        </w:rPr>
      </w:pPr>
    </w:p>
    <w:p w14:paraId="007611F7" w14:textId="1FE2F50D" w:rsidR="001E0E2A" w:rsidRPr="001E0E2A" w:rsidRDefault="001E0E2A" w:rsidP="001E0E2A">
      <w:pPr>
        <w:pStyle w:val="BodyText"/>
        <w:numPr>
          <w:ilvl w:val="0"/>
          <w:numId w:val="1"/>
        </w:numPr>
        <w:ind w:left="810" w:right="216" w:hanging="810"/>
        <w:jc w:val="both"/>
        <w:rPr>
          <w:rFonts w:ascii="Times New Roman" w:eastAsia="Times New Roman" w:hAnsi="Times New Roman" w:cs="Times New Roman"/>
        </w:rPr>
      </w:pPr>
      <w:r w:rsidRPr="00F60CB8">
        <w:rPr>
          <w:rFonts w:ascii="Times New Roman" w:hAnsi="Times New Roman" w:cs="Times New Roman"/>
        </w:rPr>
        <w:t>The following R</w:t>
      </w:r>
      <w:r>
        <w:rPr>
          <w:rFonts w:ascii="Times New Roman" w:hAnsi="Times New Roman" w:cs="Times New Roman"/>
        </w:rPr>
        <w:t>FO</w:t>
      </w:r>
      <w:r w:rsidRPr="00F60CB8">
        <w:rPr>
          <w:rFonts w:ascii="Times New Roman" w:hAnsi="Times New Roman" w:cs="Times New Roman"/>
        </w:rPr>
        <w:t xml:space="preserve"> clauses are incorporated by reference;</w:t>
      </w:r>
      <w:r w:rsidRPr="00F60CB8">
        <w:rPr>
          <w:rFonts w:ascii="Times New Roman" w:eastAsia="Times New Roman" w:hAnsi="Times New Roman" w:cs="Times New Roman"/>
        </w:rPr>
        <w:t xml:space="preserve"> </w:t>
      </w:r>
    </w:p>
    <w:tbl>
      <w:tblPr>
        <w:tblStyle w:val="TableGrid"/>
        <w:tblW w:w="0" w:type="auto"/>
        <w:tblInd w:w="828" w:type="dxa"/>
        <w:tblLook w:val="04A0" w:firstRow="1" w:lastRow="0" w:firstColumn="1" w:lastColumn="0" w:noHBand="0" w:noVBand="1"/>
      </w:tblPr>
      <w:tblGrid>
        <w:gridCol w:w="1139"/>
        <w:gridCol w:w="1116"/>
        <w:gridCol w:w="5684"/>
        <w:gridCol w:w="809"/>
      </w:tblGrid>
      <w:tr w:rsidR="006C4C2B" w14:paraId="007611FD" w14:textId="77777777" w:rsidTr="00E43C4B">
        <w:tc>
          <w:tcPr>
            <w:tcW w:w="1139" w:type="dxa"/>
          </w:tcPr>
          <w:p w14:paraId="007611F8" w14:textId="77777777" w:rsidR="001E0E2A" w:rsidRPr="00590033" w:rsidRDefault="001E0E2A" w:rsidP="00E43C4B">
            <w:pPr>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Applicable</w:t>
            </w:r>
          </w:p>
          <w:p w14:paraId="007611F9" w14:textId="77777777" w:rsidR="001E0E2A" w:rsidRPr="00590033" w:rsidRDefault="001E0E2A" w:rsidP="00E43C4B">
            <w:pPr>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(X)</w:t>
            </w:r>
          </w:p>
        </w:tc>
        <w:tc>
          <w:tcPr>
            <w:tcW w:w="1156" w:type="dxa"/>
          </w:tcPr>
          <w:p w14:paraId="007611FA" w14:textId="77777777" w:rsidR="001E0E2A" w:rsidRPr="00590033" w:rsidRDefault="001E0E2A" w:rsidP="00E43C4B">
            <w:pPr>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Number</w:t>
            </w:r>
          </w:p>
        </w:tc>
        <w:tc>
          <w:tcPr>
            <w:tcW w:w="6502" w:type="dxa"/>
          </w:tcPr>
          <w:p w14:paraId="007611FB" w14:textId="77777777" w:rsidR="001E0E2A" w:rsidRPr="00590033" w:rsidRDefault="001E0E2A" w:rsidP="00E43C4B">
            <w:pPr>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Title</w:t>
            </w:r>
          </w:p>
        </w:tc>
        <w:tc>
          <w:tcPr>
            <w:tcW w:w="810" w:type="dxa"/>
          </w:tcPr>
          <w:p w14:paraId="007611FC" w14:textId="77777777" w:rsidR="001E0E2A" w:rsidRPr="00590033" w:rsidRDefault="001E0E2A" w:rsidP="00E43C4B">
            <w:pPr>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Source</w:t>
            </w:r>
          </w:p>
        </w:tc>
      </w:tr>
      <w:tr w:rsidR="006C4C2B" w14:paraId="00761202" w14:textId="77777777" w:rsidTr="00E43C4B">
        <w:tc>
          <w:tcPr>
            <w:tcW w:w="1139" w:type="dxa"/>
          </w:tcPr>
          <w:p w14:paraId="007611FE"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1FF" w14:textId="77777777" w:rsidR="001E0E2A" w:rsidRPr="00A57DA5" w:rsidRDefault="001E0E2A" w:rsidP="00E43C4B">
            <w:pPr>
              <w:spacing w:line="276" w:lineRule="auto"/>
              <w:contextualSpacing/>
              <w:rPr>
                <w:rFonts w:ascii="Times New Roman" w:hAnsi="Times New Roman" w:cs="Times New Roman"/>
                <w:sz w:val="20"/>
                <w:szCs w:val="20"/>
              </w:rPr>
            </w:pPr>
            <w:r w:rsidRPr="00A57DA5">
              <w:rPr>
                <w:rFonts w:ascii="Times New Roman" w:hAnsi="Times New Roman" w:cs="Times New Roman"/>
                <w:sz w:val="20"/>
                <w:szCs w:val="20"/>
              </w:rPr>
              <w:t xml:space="preserve"> 52.2</w:t>
            </w:r>
            <w:r>
              <w:rPr>
                <w:rFonts w:ascii="Times New Roman" w:hAnsi="Times New Roman" w:cs="Times New Roman"/>
                <w:sz w:val="20"/>
                <w:szCs w:val="20"/>
              </w:rPr>
              <w:t>03-6 with Alt I</w:t>
            </w:r>
          </w:p>
        </w:tc>
        <w:tc>
          <w:tcPr>
            <w:tcW w:w="6502" w:type="dxa"/>
          </w:tcPr>
          <w:p w14:paraId="00761200" w14:textId="77777777" w:rsidR="001E0E2A" w:rsidRPr="00A57DA5" w:rsidRDefault="001E0E2A" w:rsidP="00E43C4B">
            <w:pPr>
              <w:spacing w:line="276" w:lineRule="auto"/>
              <w:contextualSpacing/>
              <w:rPr>
                <w:rFonts w:ascii="Times New Roman" w:hAnsi="Times New Roman" w:cs="Times New Roman"/>
                <w:sz w:val="20"/>
                <w:szCs w:val="20"/>
              </w:rPr>
            </w:pPr>
            <w:r w:rsidRPr="004E3A08">
              <w:rPr>
                <w:rFonts w:ascii="Times New Roman" w:hAnsi="Times New Roman" w:cs="Times New Roman"/>
                <w:sz w:val="20"/>
                <w:szCs w:val="20"/>
              </w:rPr>
              <w:t xml:space="preserve">Restrictions on Subcontractor Sales to the Government </w:t>
            </w:r>
          </w:p>
        </w:tc>
        <w:tc>
          <w:tcPr>
            <w:tcW w:w="810" w:type="dxa"/>
          </w:tcPr>
          <w:p w14:paraId="00761201" w14:textId="77777777" w:rsidR="001E0E2A" w:rsidRPr="004E3A08"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07" w14:textId="77777777" w:rsidTr="00E43C4B">
        <w:tc>
          <w:tcPr>
            <w:tcW w:w="1139" w:type="dxa"/>
          </w:tcPr>
          <w:p w14:paraId="00761203"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04"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52.203-13</w:t>
            </w:r>
          </w:p>
        </w:tc>
        <w:tc>
          <w:tcPr>
            <w:tcW w:w="6502" w:type="dxa"/>
          </w:tcPr>
          <w:p w14:paraId="00761205"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p>
        </w:tc>
        <w:tc>
          <w:tcPr>
            <w:tcW w:w="810" w:type="dxa"/>
          </w:tcPr>
          <w:p w14:paraId="00761206"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0C" w14:textId="77777777" w:rsidTr="00E43C4B">
        <w:tc>
          <w:tcPr>
            <w:tcW w:w="1139" w:type="dxa"/>
          </w:tcPr>
          <w:p w14:paraId="00761208" w14:textId="77777777" w:rsidR="001E0E2A" w:rsidRPr="00A80052"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09" w14:textId="77777777" w:rsidR="001E0E2A" w:rsidRPr="00A8005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52.203-17</w:t>
            </w:r>
          </w:p>
        </w:tc>
        <w:tc>
          <w:tcPr>
            <w:tcW w:w="6502" w:type="dxa"/>
          </w:tcPr>
          <w:p w14:paraId="0076120A" w14:textId="77777777" w:rsidR="001E0E2A" w:rsidRPr="00A8005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p>
        </w:tc>
        <w:tc>
          <w:tcPr>
            <w:tcW w:w="810" w:type="dxa"/>
          </w:tcPr>
          <w:p w14:paraId="0076120B" w14:textId="77777777" w:rsidR="001E0E2A" w:rsidRPr="00A8005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11" w14:textId="77777777" w:rsidTr="00E43C4B">
        <w:tc>
          <w:tcPr>
            <w:tcW w:w="1139" w:type="dxa"/>
          </w:tcPr>
          <w:p w14:paraId="0076120D" w14:textId="77777777" w:rsidR="001E0E2A" w:rsidRPr="00A80052"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0E" w14:textId="77777777" w:rsidR="001E0E2A" w:rsidRPr="00A8005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52.203-19</w:t>
            </w:r>
          </w:p>
        </w:tc>
        <w:tc>
          <w:tcPr>
            <w:tcW w:w="6502" w:type="dxa"/>
          </w:tcPr>
          <w:p w14:paraId="0076120F" w14:textId="77777777" w:rsidR="001E0E2A" w:rsidRPr="00A8005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p>
        </w:tc>
        <w:tc>
          <w:tcPr>
            <w:tcW w:w="810" w:type="dxa"/>
          </w:tcPr>
          <w:p w14:paraId="00761210" w14:textId="77777777" w:rsidR="001E0E2A" w:rsidRPr="00A8005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16" w14:textId="77777777" w:rsidTr="00E43C4B">
        <w:tc>
          <w:tcPr>
            <w:tcW w:w="1139" w:type="dxa"/>
          </w:tcPr>
          <w:p w14:paraId="00761212"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13"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52.204-9</w:t>
            </w:r>
          </w:p>
        </w:tc>
        <w:tc>
          <w:tcPr>
            <w:tcW w:w="6502" w:type="dxa"/>
          </w:tcPr>
          <w:p w14:paraId="00761214"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p>
        </w:tc>
        <w:tc>
          <w:tcPr>
            <w:tcW w:w="810" w:type="dxa"/>
          </w:tcPr>
          <w:p w14:paraId="00761215"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21B" w14:textId="77777777" w:rsidTr="00E43C4B">
        <w:tc>
          <w:tcPr>
            <w:tcW w:w="1139" w:type="dxa"/>
          </w:tcPr>
          <w:p w14:paraId="00761217" w14:textId="77777777" w:rsidR="001E0E2A"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18"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52.204-13</w:t>
            </w:r>
          </w:p>
        </w:tc>
        <w:tc>
          <w:tcPr>
            <w:tcW w:w="6502" w:type="dxa"/>
          </w:tcPr>
          <w:p w14:paraId="00761219" w14:textId="77777777" w:rsidR="001E0E2A" w:rsidRPr="004E3A08"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p>
        </w:tc>
        <w:tc>
          <w:tcPr>
            <w:tcW w:w="810" w:type="dxa"/>
          </w:tcPr>
          <w:p w14:paraId="0076121A" w14:textId="77777777" w:rsidR="001E0E2A" w:rsidRPr="003A71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20" w14:textId="77777777" w:rsidTr="00E43C4B">
        <w:tc>
          <w:tcPr>
            <w:tcW w:w="1139" w:type="dxa"/>
          </w:tcPr>
          <w:p w14:paraId="0076121C" w14:textId="77777777" w:rsidR="001E0E2A"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1D"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52.204-91</w:t>
            </w:r>
          </w:p>
        </w:tc>
        <w:tc>
          <w:tcPr>
            <w:tcW w:w="6502" w:type="dxa"/>
          </w:tcPr>
          <w:p w14:paraId="0076121E"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0" w:type="dxa"/>
          </w:tcPr>
          <w:p w14:paraId="0076121F" w14:textId="77777777" w:rsidR="001E0E2A" w:rsidRPr="004E3A08" w:rsidRDefault="001E0E2A" w:rsidP="00E43C4B">
            <w:pPr>
              <w:spacing w:line="276" w:lineRule="auto"/>
              <w:contextualSpacing/>
              <w:rPr>
                <w:rFonts w:ascii="Times New Roman" w:hAnsi="Times New Roman" w:cs="Times New Roman"/>
                <w:sz w:val="20"/>
                <w:szCs w:val="20"/>
              </w:rPr>
            </w:pPr>
          </w:p>
        </w:tc>
      </w:tr>
      <w:tr w:rsidR="006C4C2B" w14:paraId="00761225" w14:textId="77777777" w:rsidTr="00E43C4B">
        <w:tc>
          <w:tcPr>
            <w:tcW w:w="1139" w:type="dxa"/>
          </w:tcPr>
          <w:p w14:paraId="00761221" w14:textId="77777777" w:rsidR="001E0E2A" w:rsidRPr="00A57DA5"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22"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52.209-6</w:t>
            </w:r>
          </w:p>
        </w:tc>
        <w:tc>
          <w:tcPr>
            <w:tcW w:w="6502" w:type="dxa"/>
          </w:tcPr>
          <w:p w14:paraId="00761223"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0" w:type="dxa"/>
          </w:tcPr>
          <w:p w14:paraId="00761224"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2A" w14:textId="77777777" w:rsidTr="00E43C4B">
        <w:tc>
          <w:tcPr>
            <w:tcW w:w="1139" w:type="dxa"/>
          </w:tcPr>
          <w:p w14:paraId="00761226"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27" w14:textId="77777777" w:rsidR="001E0E2A" w:rsidRPr="001D40FA" w:rsidRDefault="001E0E2A" w:rsidP="00E43C4B">
            <w:pPr>
              <w:spacing w:line="276" w:lineRule="auto"/>
              <w:contextualSpacing/>
              <w:rPr>
                <w:rFonts w:ascii="Times New Roman" w:hAnsi="Times New Roman" w:cs="Times New Roman"/>
                <w:sz w:val="20"/>
                <w:szCs w:val="20"/>
                <w:highlight w:val="yellow"/>
              </w:rPr>
            </w:pPr>
            <w:r w:rsidRPr="00936CF1">
              <w:rPr>
                <w:rFonts w:ascii="Times New Roman" w:hAnsi="Times New Roman" w:cs="Times New Roman"/>
                <w:sz w:val="20"/>
                <w:szCs w:val="20"/>
              </w:rPr>
              <w:t>52.209-9</w:t>
            </w:r>
          </w:p>
        </w:tc>
        <w:tc>
          <w:tcPr>
            <w:tcW w:w="6502" w:type="dxa"/>
          </w:tcPr>
          <w:p w14:paraId="00761228" w14:textId="77777777" w:rsidR="001E0E2A" w:rsidRPr="001D40FA" w:rsidRDefault="001E0E2A" w:rsidP="00E43C4B">
            <w:pPr>
              <w:spacing w:line="276" w:lineRule="auto"/>
              <w:contextualSpacing/>
              <w:rPr>
                <w:rFonts w:ascii="Times New Roman" w:hAnsi="Times New Roman" w:cs="Times New Roman"/>
                <w:sz w:val="20"/>
                <w:szCs w:val="20"/>
                <w:highlight w:val="yellow"/>
              </w:rPr>
            </w:pPr>
            <w:r w:rsidRPr="00936CF1">
              <w:rPr>
                <w:rFonts w:ascii="Times New Roman" w:hAnsi="Times New Roman" w:cs="Times New Roman"/>
                <w:sz w:val="20"/>
                <w:szCs w:val="20"/>
              </w:rPr>
              <w:t>Updates of Publicly Available Information Regarding Responsibility Matters</w:t>
            </w:r>
          </w:p>
        </w:tc>
        <w:tc>
          <w:tcPr>
            <w:tcW w:w="810" w:type="dxa"/>
          </w:tcPr>
          <w:p w14:paraId="00761229"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2F" w14:textId="77777777" w:rsidTr="00E43C4B">
        <w:tc>
          <w:tcPr>
            <w:tcW w:w="1139" w:type="dxa"/>
          </w:tcPr>
          <w:p w14:paraId="0076122B" w14:textId="77777777" w:rsidR="001E0E2A" w:rsidRPr="00A57DA5"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2C"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52.209-10</w:t>
            </w:r>
          </w:p>
        </w:tc>
        <w:tc>
          <w:tcPr>
            <w:tcW w:w="6502" w:type="dxa"/>
          </w:tcPr>
          <w:p w14:paraId="0076122D"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0" w:type="dxa"/>
          </w:tcPr>
          <w:p w14:paraId="0076122E"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34" w14:textId="77777777" w:rsidTr="00E43C4B">
        <w:tc>
          <w:tcPr>
            <w:tcW w:w="1139" w:type="dxa"/>
          </w:tcPr>
          <w:p w14:paraId="00761230"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31"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52.219-4</w:t>
            </w:r>
          </w:p>
        </w:tc>
        <w:tc>
          <w:tcPr>
            <w:tcW w:w="6502" w:type="dxa"/>
          </w:tcPr>
          <w:p w14:paraId="00761232"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p>
        </w:tc>
        <w:tc>
          <w:tcPr>
            <w:tcW w:w="810" w:type="dxa"/>
          </w:tcPr>
          <w:p w14:paraId="00761233"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39" w14:textId="77777777" w:rsidTr="00E43C4B">
        <w:tc>
          <w:tcPr>
            <w:tcW w:w="1139" w:type="dxa"/>
          </w:tcPr>
          <w:p w14:paraId="00761235" w14:textId="77777777" w:rsidR="001E0E2A" w:rsidRPr="00A57DA5"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36"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52.219-6</w:t>
            </w:r>
          </w:p>
        </w:tc>
        <w:tc>
          <w:tcPr>
            <w:tcW w:w="6502" w:type="dxa"/>
          </w:tcPr>
          <w:p w14:paraId="00761237"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0" w:type="dxa"/>
          </w:tcPr>
          <w:p w14:paraId="00761238"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3E" w14:textId="77777777" w:rsidTr="00E43C4B">
        <w:tc>
          <w:tcPr>
            <w:tcW w:w="1139" w:type="dxa"/>
          </w:tcPr>
          <w:p w14:paraId="0076123A"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3B"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52.219-6 with Alt I</w:t>
            </w:r>
          </w:p>
        </w:tc>
        <w:tc>
          <w:tcPr>
            <w:tcW w:w="6502" w:type="dxa"/>
          </w:tcPr>
          <w:p w14:paraId="0076123C"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Total Small Business Set-Aside, with Alternate I</w:t>
            </w:r>
          </w:p>
        </w:tc>
        <w:tc>
          <w:tcPr>
            <w:tcW w:w="810" w:type="dxa"/>
          </w:tcPr>
          <w:p w14:paraId="0076123D"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43" w14:textId="77777777" w:rsidTr="00E43C4B">
        <w:tc>
          <w:tcPr>
            <w:tcW w:w="1139" w:type="dxa"/>
          </w:tcPr>
          <w:p w14:paraId="0076123F"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40"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52.219-8</w:t>
            </w:r>
          </w:p>
        </w:tc>
        <w:tc>
          <w:tcPr>
            <w:tcW w:w="6502" w:type="dxa"/>
          </w:tcPr>
          <w:p w14:paraId="00761241"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0" w:type="dxa"/>
          </w:tcPr>
          <w:p w14:paraId="00761242"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48" w14:textId="77777777" w:rsidTr="00E43C4B">
        <w:tc>
          <w:tcPr>
            <w:tcW w:w="1139" w:type="dxa"/>
          </w:tcPr>
          <w:p w14:paraId="00761244" w14:textId="77777777" w:rsidR="001E0E2A" w:rsidRPr="00A57DA5"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45"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w:t>
            </w:r>
          </w:p>
        </w:tc>
        <w:tc>
          <w:tcPr>
            <w:tcW w:w="6502" w:type="dxa"/>
          </w:tcPr>
          <w:p w14:paraId="00761246"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0" w:type="dxa"/>
          </w:tcPr>
          <w:p w14:paraId="00761247"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4D" w14:textId="77777777" w:rsidTr="00E43C4B">
        <w:tc>
          <w:tcPr>
            <w:tcW w:w="1139" w:type="dxa"/>
          </w:tcPr>
          <w:p w14:paraId="00761249" w14:textId="77777777" w:rsidR="001E0E2A"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4A"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w:t>
            </w:r>
          </w:p>
        </w:tc>
        <w:tc>
          <w:tcPr>
            <w:tcW w:w="6502" w:type="dxa"/>
          </w:tcPr>
          <w:p w14:paraId="0076124B"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0" w:type="dxa"/>
          </w:tcPr>
          <w:p w14:paraId="0076124C" w14:textId="77777777" w:rsidR="001E0E2A" w:rsidRPr="0058222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52" w14:textId="77777777" w:rsidTr="00E43C4B">
        <w:tc>
          <w:tcPr>
            <w:tcW w:w="1139" w:type="dxa"/>
          </w:tcPr>
          <w:p w14:paraId="0076124E" w14:textId="77777777" w:rsidR="001E0E2A" w:rsidRPr="006C71ED"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4F"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II</w:t>
            </w:r>
          </w:p>
        </w:tc>
        <w:tc>
          <w:tcPr>
            <w:tcW w:w="6502" w:type="dxa"/>
          </w:tcPr>
          <w:p w14:paraId="00761250"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0" w:type="dxa"/>
          </w:tcPr>
          <w:p w14:paraId="00761251" w14:textId="77777777" w:rsidR="001E0E2A" w:rsidRPr="006C71ED"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57" w14:textId="77777777" w:rsidTr="00E43C4B">
        <w:tc>
          <w:tcPr>
            <w:tcW w:w="1139" w:type="dxa"/>
          </w:tcPr>
          <w:p w14:paraId="00761253" w14:textId="77777777" w:rsidR="001E0E2A" w:rsidRPr="006C71ED"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54"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III</w:t>
            </w:r>
          </w:p>
        </w:tc>
        <w:tc>
          <w:tcPr>
            <w:tcW w:w="6502" w:type="dxa"/>
          </w:tcPr>
          <w:p w14:paraId="00761255"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0" w:type="dxa"/>
          </w:tcPr>
          <w:p w14:paraId="00761256" w14:textId="77777777" w:rsidR="001E0E2A" w:rsidRPr="006C71ED"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xml:space="preserve">Statute </w:t>
            </w:r>
          </w:p>
        </w:tc>
      </w:tr>
      <w:tr w:rsidR="006C4C2B" w14:paraId="0076125C" w14:textId="77777777" w:rsidTr="00E43C4B">
        <w:tc>
          <w:tcPr>
            <w:tcW w:w="1139" w:type="dxa"/>
          </w:tcPr>
          <w:p w14:paraId="00761258" w14:textId="77777777" w:rsidR="001E0E2A"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59"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52.219-9 with Alt IV</w:t>
            </w:r>
          </w:p>
        </w:tc>
        <w:tc>
          <w:tcPr>
            <w:tcW w:w="6502" w:type="dxa"/>
          </w:tcPr>
          <w:p w14:paraId="0076125A"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0" w:type="dxa"/>
          </w:tcPr>
          <w:p w14:paraId="0076125B" w14:textId="77777777" w:rsidR="001E0E2A" w:rsidRPr="00BA164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61" w14:textId="77777777" w:rsidTr="00E43C4B">
        <w:tc>
          <w:tcPr>
            <w:tcW w:w="1139" w:type="dxa"/>
          </w:tcPr>
          <w:p w14:paraId="0076125D" w14:textId="77777777" w:rsidR="001E0E2A"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5E"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52.219-14</w:t>
            </w:r>
          </w:p>
        </w:tc>
        <w:tc>
          <w:tcPr>
            <w:tcW w:w="6502" w:type="dxa"/>
          </w:tcPr>
          <w:p w14:paraId="0076125F"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0" w:type="dxa"/>
          </w:tcPr>
          <w:p w14:paraId="00761260" w14:textId="77777777" w:rsidR="001E0E2A" w:rsidRPr="0055243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66" w14:textId="77777777" w:rsidTr="00E43C4B">
        <w:tc>
          <w:tcPr>
            <w:tcW w:w="1139" w:type="dxa"/>
          </w:tcPr>
          <w:p w14:paraId="00761262" w14:textId="77777777" w:rsidR="001E0E2A" w:rsidRPr="006C71ED"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63"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52.219-16</w:t>
            </w:r>
          </w:p>
        </w:tc>
        <w:tc>
          <w:tcPr>
            <w:tcW w:w="6502" w:type="dxa"/>
          </w:tcPr>
          <w:p w14:paraId="00761264" w14:textId="77777777" w:rsidR="001E0E2A" w:rsidRPr="00A57DA5"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0" w:type="dxa"/>
          </w:tcPr>
          <w:p w14:paraId="00761265" w14:textId="77777777" w:rsidR="001E0E2A" w:rsidRPr="006C71ED"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6B" w14:textId="77777777" w:rsidTr="00E43C4B">
        <w:tc>
          <w:tcPr>
            <w:tcW w:w="1139" w:type="dxa"/>
          </w:tcPr>
          <w:p w14:paraId="00761267" w14:textId="77777777" w:rsidR="001E0E2A" w:rsidRPr="006C71ED"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68"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52.219-33</w:t>
            </w:r>
          </w:p>
        </w:tc>
        <w:tc>
          <w:tcPr>
            <w:tcW w:w="6502" w:type="dxa"/>
          </w:tcPr>
          <w:p w14:paraId="00761269" w14:textId="77777777" w:rsidR="001E0E2A" w:rsidRPr="007224D7" w:rsidRDefault="001E0E2A" w:rsidP="00E43C4B">
            <w:pPr>
              <w:spacing w:line="276" w:lineRule="auto"/>
              <w:contextualSpacing/>
              <w:rPr>
                <w:rFonts w:ascii="Times New Roman" w:hAnsi="Times New Roman" w:cs="Times New Roman"/>
                <w:sz w:val="20"/>
                <w:szCs w:val="20"/>
                <w:highlight w:val="green"/>
              </w:rPr>
            </w:pPr>
            <w:r w:rsidRPr="00936CF1">
              <w:rPr>
                <w:rFonts w:ascii="Times New Roman" w:hAnsi="Times New Roman" w:cs="Times New Roman"/>
                <w:sz w:val="20"/>
                <w:szCs w:val="20"/>
              </w:rPr>
              <w:t>Nonmanufacturer Rule</w:t>
            </w:r>
          </w:p>
        </w:tc>
        <w:tc>
          <w:tcPr>
            <w:tcW w:w="810" w:type="dxa"/>
          </w:tcPr>
          <w:p w14:paraId="0076126A" w14:textId="77777777" w:rsidR="001E0E2A" w:rsidRPr="006C71ED"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70" w14:textId="77777777" w:rsidTr="00E43C4B">
        <w:tc>
          <w:tcPr>
            <w:tcW w:w="1139" w:type="dxa"/>
          </w:tcPr>
          <w:p w14:paraId="0076126C" w14:textId="77777777" w:rsidR="001E0E2A" w:rsidRPr="0044263E" w:rsidRDefault="001E0E2A" w:rsidP="00E43C4B">
            <w:pPr>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6D" w14:textId="77777777" w:rsidR="001E0E2A" w:rsidRPr="0044263E" w:rsidRDefault="001E0E2A" w:rsidP="00E43C4B">
            <w:pPr>
              <w:contextualSpacing/>
              <w:rPr>
                <w:rFonts w:ascii="Times New Roman" w:hAnsi="Times New Roman" w:cs="Times New Roman"/>
                <w:sz w:val="20"/>
                <w:szCs w:val="20"/>
              </w:rPr>
            </w:pPr>
            <w:r w:rsidRPr="00936CF1">
              <w:rPr>
                <w:rFonts w:ascii="Times New Roman" w:hAnsi="Times New Roman" w:cs="Times New Roman"/>
                <w:sz w:val="20"/>
                <w:szCs w:val="20"/>
              </w:rPr>
              <w:t>52.222-3</w:t>
            </w:r>
          </w:p>
        </w:tc>
        <w:tc>
          <w:tcPr>
            <w:tcW w:w="6502" w:type="dxa"/>
          </w:tcPr>
          <w:p w14:paraId="0076126E" w14:textId="77777777" w:rsidR="001E0E2A" w:rsidRPr="0044263E" w:rsidRDefault="001E0E2A" w:rsidP="00E43C4B">
            <w:pPr>
              <w:contextualSpacing/>
              <w:rPr>
                <w:rFonts w:ascii="Times New Roman" w:hAnsi="Times New Roman" w:cs="Times New Roman"/>
                <w:sz w:val="20"/>
                <w:szCs w:val="20"/>
              </w:rPr>
            </w:pPr>
            <w:r w:rsidRPr="00936CF1">
              <w:rPr>
                <w:rFonts w:ascii="Times New Roman" w:hAnsi="Times New Roman" w:cs="Times New Roman"/>
                <w:sz w:val="20"/>
                <w:szCs w:val="20"/>
              </w:rPr>
              <w:t>Convict Labor</w:t>
            </w:r>
          </w:p>
        </w:tc>
        <w:tc>
          <w:tcPr>
            <w:tcW w:w="810" w:type="dxa"/>
          </w:tcPr>
          <w:p w14:paraId="0076126F" w14:textId="77777777" w:rsidR="001E0E2A" w:rsidRPr="0044263E" w:rsidRDefault="001E0E2A" w:rsidP="00E43C4B">
            <w:pPr>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C4C2B" w14:paraId="00761275" w14:textId="77777777" w:rsidTr="00E43C4B">
        <w:tc>
          <w:tcPr>
            <w:tcW w:w="1139" w:type="dxa"/>
          </w:tcPr>
          <w:p w14:paraId="00761271"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72" w14:textId="77777777" w:rsidR="001E0E2A" w:rsidRPr="0044263E"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52.222-19</w:t>
            </w:r>
          </w:p>
        </w:tc>
        <w:tc>
          <w:tcPr>
            <w:tcW w:w="6502" w:type="dxa"/>
          </w:tcPr>
          <w:p w14:paraId="00761273" w14:textId="77777777" w:rsidR="001E0E2A" w:rsidRPr="0044263E"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0" w:type="dxa"/>
          </w:tcPr>
          <w:p w14:paraId="00761274" w14:textId="77777777" w:rsidR="001E0E2A" w:rsidRPr="0044263E" w:rsidRDefault="001E0E2A" w:rsidP="00E43C4B">
            <w:pPr>
              <w:spacing w:line="276" w:lineRule="auto"/>
              <w:contextualSpacing/>
              <w:rPr>
                <w:rFonts w:ascii="Times New Roman" w:hAnsi="Times New Roman" w:cs="Times New Roman"/>
                <w:sz w:val="20"/>
                <w:szCs w:val="20"/>
              </w:rPr>
            </w:pPr>
            <w:r>
              <w:rPr>
                <w:rFonts w:ascii="Times New Roman" w:hAnsi="Times New Roman" w:cs="Times New Roman"/>
                <w:sz w:val="20"/>
                <w:szCs w:val="20"/>
              </w:rPr>
              <w:t>EO</w:t>
            </w:r>
          </w:p>
        </w:tc>
      </w:tr>
      <w:tr w:rsidR="006C4C2B" w14:paraId="0076127A" w14:textId="77777777" w:rsidTr="00E43C4B">
        <w:tc>
          <w:tcPr>
            <w:tcW w:w="1139" w:type="dxa"/>
          </w:tcPr>
          <w:p w14:paraId="00761276"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7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52.222-35</w:t>
            </w:r>
          </w:p>
        </w:tc>
        <w:tc>
          <w:tcPr>
            <w:tcW w:w="6502" w:type="dxa"/>
          </w:tcPr>
          <w:p w14:paraId="0076127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0" w:type="dxa"/>
          </w:tcPr>
          <w:p w14:paraId="00761279"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7F" w14:textId="77777777" w:rsidTr="00E43C4B">
        <w:tc>
          <w:tcPr>
            <w:tcW w:w="1139" w:type="dxa"/>
          </w:tcPr>
          <w:p w14:paraId="0076127B"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7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52.222-35 with Alt I</w:t>
            </w:r>
          </w:p>
        </w:tc>
        <w:tc>
          <w:tcPr>
            <w:tcW w:w="6502" w:type="dxa"/>
          </w:tcPr>
          <w:p w14:paraId="0076127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p>
        </w:tc>
        <w:tc>
          <w:tcPr>
            <w:tcW w:w="810" w:type="dxa"/>
          </w:tcPr>
          <w:p w14:paraId="0076127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84" w14:textId="77777777" w:rsidTr="00E43C4B">
        <w:tc>
          <w:tcPr>
            <w:tcW w:w="1139" w:type="dxa"/>
          </w:tcPr>
          <w:p w14:paraId="00761280"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8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52.222-36</w:t>
            </w:r>
          </w:p>
        </w:tc>
        <w:tc>
          <w:tcPr>
            <w:tcW w:w="6502" w:type="dxa"/>
          </w:tcPr>
          <w:p w14:paraId="0076128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0" w:type="dxa"/>
          </w:tcPr>
          <w:p w14:paraId="0076128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89" w14:textId="77777777" w:rsidTr="00E43C4B">
        <w:tc>
          <w:tcPr>
            <w:tcW w:w="1139" w:type="dxa"/>
          </w:tcPr>
          <w:p w14:paraId="00761285"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8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6502" w:type="dxa"/>
          </w:tcPr>
          <w:p w14:paraId="0076128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p>
        </w:tc>
        <w:tc>
          <w:tcPr>
            <w:tcW w:w="810" w:type="dxa"/>
          </w:tcPr>
          <w:p w14:paraId="0076128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8E" w14:textId="77777777" w:rsidTr="00E43C4B">
        <w:tc>
          <w:tcPr>
            <w:tcW w:w="1139" w:type="dxa"/>
          </w:tcPr>
          <w:p w14:paraId="0076128A"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8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52.222-37</w:t>
            </w:r>
          </w:p>
        </w:tc>
        <w:tc>
          <w:tcPr>
            <w:tcW w:w="6502" w:type="dxa"/>
          </w:tcPr>
          <w:p w14:paraId="0076128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0" w:type="dxa"/>
          </w:tcPr>
          <w:p w14:paraId="0076128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93" w14:textId="77777777" w:rsidTr="00E43C4B">
        <w:tc>
          <w:tcPr>
            <w:tcW w:w="1139" w:type="dxa"/>
          </w:tcPr>
          <w:p w14:paraId="0076128F"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9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52.222-40</w:t>
            </w:r>
          </w:p>
        </w:tc>
        <w:tc>
          <w:tcPr>
            <w:tcW w:w="6502" w:type="dxa"/>
          </w:tcPr>
          <w:p w14:paraId="0076129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p>
        </w:tc>
        <w:tc>
          <w:tcPr>
            <w:tcW w:w="810" w:type="dxa"/>
          </w:tcPr>
          <w:p w14:paraId="0076129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C4C2B" w14:paraId="00761298" w14:textId="77777777" w:rsidTr="00E43C4B">
        <w:tc>
          <w:tcPr>
            <w:tcW w:w="1139" w:type="dxa"/>
          </w:tcPr>
          <w:p w14:paraId="00761294"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9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52.222-41</w:t>
            </w:r>
          </w:p>
        </w:tc>
        <w:tc>
          <w:tcPr>
            <w:tcW w:w="6502" w:type="dxa"/>
          </w:tcPr>
          <w:p w14:paraId="0076129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0" w:type="dxa"/>
          </w:tcPr>
          <w:p w14:paraId="0076129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9E" w14:textId="77777777" w:rsidTr="00E43C4B">
        <w:tc>
          <w:tcPr>
            <w:tcW w:w="1139" w:type="dxa"/>
          </w:tcPr>
          <w:p w14:paraId="00761299"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9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52.222-42</w:t>
            </w:r>
          </w:p>
        </w:tc>
        <w:tc>
          <w:tcPr>
            <w:tcW w:w="6502" w:type="dxa"/>
          </w:tcPr>
          <w:p w14:paraId="0076129B" w14:textId="77777777" w:rsidR="001E0E2A"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p w14:paraId="0076129C" w14:textId="77777777" w:rsidR="001E0E2A" w:rsidRPr="00936CF1" w:rsidRDefault="001E0E2A" w:rsidP="00E43C4B">
            <w:pPr>
              <w:spacing w:line="276" w:lineRule="auto"/>
              <w:contextualSpacing/>
              <w:rPr>
                <w:rFonts w:ascii="Times New Roman" w:hAnsi="Times New Roman" w:cs="Times New Roman"/>
                <w:sz w:val="20"/>
                <w:szCs w:val="20"/>
              </w:rPr>
            </w:pPr>
            <w:r w:rsidRPr="00BB2E71">
              <w:rPr>
                <w:rFonts w:ascii="Times New Roman" w:hAnsi="Times New Roman" w:cs="Times New Roman"/>
                <w:sz w:val="20"/>
                <w:szCs w:val="20"/>
              </w:rPr>
              <w:t>Employee Class               Monetary Wage-Fringe Benefits</w:t>
            </w:r>
            <w:r w:rsidRPr="00BB2E71">
              <w:rPr>
                <w:rFonts w:ascii="Times New Roman" w:hAnsi="Times New Roman" w:cs="Times New Roman"/>
                <w:sz w:val="20"/>
                <w:szCs w:val="20"/>
              </w:rPr>
              <w:br/>
              <w:t xml:space="preserve">______               </w:t>
            </w:r>
            <w:r>
              <w:rPr>
                <w:rFonts w:ascii="Times New Roman" w:hAnsi="Times New Roman" w:cs="Times New Roman"/>
                <w:sz w:val="20"/>
                <w:szCs w:val="20"/>
              </w:rPr>
              <w:t xml:space="preserve">                      </w:t>
            </w:r>
            <w:r w:rsidRPr="00BB2E71">
              <w:rPr>
                <w:rFonts w:ascii="Times New Roman" w:hAnsi="Times New Roman" w:cs="Times New Roman"/>
                <w:sz w:val="20"/>
                <w:szCs w:val="20"/>
              </w:rPr>
              <w:t>____________</w:t>
            </w:r>
          </w:p>
        </w:tc>
        <w:tc>
          <w:tcPr>
            <w:tcW w:w="810" w:type="dxa"/>
          </w:tcPr>
          <w:p w14:paraId="0076129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A3" w14:textId="77777777" w:rsidTr="00E43C4B">
        <w:tc>
          <w:tcPr>
            <w:tcW w:w="1139" w:type="dxa"/>
          </w:tcPr>
          <w:p w14:paraId="0076129F"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A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52.222-43</w:t>
            </w:r>
          </w:p>
        </w:tc>
        <w:tc>
          <w:tcPr>
            <w:tcW w:w="6502" w:type="dxa"/>
          </w:tcPr>
          <w:p w14:paraId="007612A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0" w:type="dxa"/>
          </w:tcPr>
          <w:p w14:paraId="007612A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A8" w14:textId="77777777" w:rsidTr="00E43C4B">
        <w:tc>
          <w:tcPr>
            <w:tcW w:w="1139" w:type="dxa"/>
          </w:tcPr>
          <w:p w14:paraId="007612A4"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A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52.222-44</w:t>
            </w:r>
          </w:p>
        </w:tc>
        <w:tc>
          <w:tcPr>
            <w:tcW w:w="6502" w:type="dxa"/>
          </w:tcPr>
          <w:p w14:paraId="007612A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0" w:type="dxa"/>
          </w:tcPr>
          <w:p w14:paraId="007612A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AD" w14:textId="77777777" w:rsidTr="00E43C4B">
        <w:tc>
          <w:tcPr>
            <w:tcW w:w="1139" w:type="dxa"/>
          </w:tcPr>
          <w:p w14:paraId="007612A9"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A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52.222-50</w:t>
            </w:r>
          </w:p>
        </w:tc>
        <w:tc>
          <w:tcPr>
            <w:tcW w:w="6502" w:type="dxa"/>
          </w:tcPr>
          <w:p w14:paraId="007612A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0" w:type="dxa"/>
          </w:tcPr>
          <w:p w14:paraId="007612A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B2" w14:textId="77777777" w:rsidTr="00E43C4B">
        <w:tc>
          <w:tcPr>
            <w:tcW w:w="1139" w:type="dxa"/>
          </w:tcPr>
          <w:p w14:paraId="007612AE"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A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6502" w:type="dxa"/>
          </w:tcPr>
          <w:p w14:paraId="007612B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0" w:type="dxa"/>
          </w:tcPr>
          <w:p w14:paraId="007612B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B7" w14:textId="77777777" w:rsidTr="00E43C4B">
        <w:tc>
          <w:tcPr>
            <w:tcW w:w="1139" w:type="dxa"/>
          </w:tcPr>
          <w:p w14:paraId="007612B3"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B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52.222-51</w:t>
            </w:r>
          </w:p>
        </w:tc>
        <w:tc>
          <w:tcPr>
            <w:tcW w:w="6502" w:type="dxa"/>
          </w:tcPr>
          <w:p w14:paraId="007612B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0" w:type="dxa"/>
          </w:tcPr>
          <w:p w14:paraId="007612B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2BC" w14:textId="77777777" w:rsidTr="00E43C4B">
        <w:tc>
          <w:tcPr>
            <w:tcW w:w="1139" w:type="dxa"/>
          </w:tcPr>
          <w:p w14:paraId="007612B8"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B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52.222-53</w:t>
            </w:r>
          </w:p>
        </w:tc>
        <w:tc>
          <w:tcPr>
            <w:tcW w:w="6502" w:type="dxa"/>
          </w:tcPr>
          <w:p w14:paraId="007612B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0" w:type="dxa"/>
          </w:tcPr>
          <w:p w14:paraId="007612B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2C1" w14:textId="77777777" w:rsidTr="00E43C4B">
        <w:tc>
          <w:tcPr>
            <w:tcW w:w="1139" w:type="dxa"/>
          </w:tcPr>
          <w:p w14:paraId="007612BD"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B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52.222-54</w:t>
            </w:r>
          </w:p>
        </w:tc>
        <w:tc>
          <w:tcPr>
            <w:tcW w:w="6502" w:type="dxa"/>
          </w:tcPr>
          <w:p w14:paraId="007612B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0" w:type="dxa"/>
          </w:tcPr>
          <w:p w14:paraId="007612C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C4C2B" w14:paraId="007612C6" w14:textId="77777777" w:rsidTr="00E43C4B">
        <w:tc>
          <w:tcPr>
            <w:tcW w:w="1139" w:type="dxa"/>
          </w:tcPr>
          <w:p w14:paraId="007612C2"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C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52.222-62</w:t>
            </w:r>
          </w:p>
        </w:tc>
        <w:tc>
          <w:tcPr>
            <w:tcW w:w="6502" w:type="dxa"/>
          </w:tcPr>
          <w:p w14:paraId="007612C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0" w:type="dxa"/>
          </w:tcPr>
          <w:p w14:paraId="007612C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C4C2B" w14:paraId="007612CB" w14:textId="77777777" w:rsidTr="00E43C4B">
        <w:tc>
          <w:tcPr>
            <w:tcW w:w="1139" w:type="dxa"/>
          </w:tcPr>
          <w:p w14:paraId="007612C7" w14:textId="77777777" w:rsidR="001E0E2A"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C8" w14:textId="77777777" w:rsidR="001E0E2A" w:rsidRPr="00936CF1" w:rsidRDefault="001E0E2A" w:rsidP="00E43C4B">
            <w:pPr>
              <w:spacing w:line="276" w:lineRule="auto"/>
              <w:contextualSpacing/>
              <w:rPr>
                <w:rFonts w:ascii="Times New Roman" w:hAnsi="Times New Roman" w:cs="Times New Roman"/>
                <w:sz w:val="20"/>
                <w:szCs w:val="20"/>
              </w:rPr>
            </w:pPr>
            <w:r w:rsidRPr="002E6809">
              <w:rPr>
                <w:rFonts w:ascii="Times New Roman" w:hAnsi="Times New Roman" w:cs="Times New Roman"/>
                <w:sz w:val="20"/>
                <w:szCs w:val="20"/>
              </w:rPr>
              <w:t>52.222-90</w:t>
            </w:r>
          </w:p>
        </w:tc>
        <w:tc>
          <w:tcPr>
            <w:tcW w:w="6502" w:type="dxa"/>
          </w:tcPr>
          <w:p w14:paraId="007612C9" w14:textId="77777777" w:rsidR="001E0E2A" w:rsidRPr="00936CF1" w:rsidRDefault="001E0E2A" w:rsidP="00E43C4B">
            <w:pPr>
              <w:spacing w:line="276" w:lineRule="auto"/>
              <w:contextualSpacing/>
              <w:rPr>
                <w:rFonts w:ascii="Times New Roman" w:hAnsi="Times New Roman" w:cs="Times New Roman"/>
                <w:sz w:val="20"/>
                <w:szCs w:val="20"/>
              </w:rPr>
            </w:pPr>
            <w:r w:rsidRPr="002E6809">
              <w:rPr>
                <w:rFonts w:ascii="Times New Roman" w:hAnsi="Times New Roman" w:cs="Times New Roman"/>
                <w:sz w:val="20"/>
                <w:szCs w:val="20"/>
              </w:rPr>
              <w:t>Addressing DEI Discrimination by Federal Contractors</w:t>
            </w:r>
          </w:p>
        </w:tc>
        <w:tc>
          <w:tcPr>
            <w:tcW w:w="810" w:type="dxa"/>
          </w:tcPr>
          <w:p w14:paraId="007612CA" w14:textId="77777777" w:rsidR="001E0E2A" w:rsidRPr="00936CF1" w:rsidRDefault="001E0E2A" w:rsidP="00E43C4B">
            <w:pPr>
              <w:spacing w:line="276" w:lineRule="auto"/>
              <w:contextualSpacing/>
              <w:rPr>
                <w:rFonts w:ascii="Times New Roman" w:hAnsi="Times New Roman" w:cs="Times New Roman"/>
                <w:sz w:val="20"/>
                <w:szCs w:val="20"/>
              </w:rPr>
            </w:pPr>
            <w:r>
              <w:rPr>
                <w:rFonts w:ascii="Times New Roman" w:hAnsi="Times New Roman" w:cs="Times New Roman"/>
                <w:sz w:val="20"/>
                <w:szCs w:val="20"/>
              </w:rPr>
              <w:t>EO</w:t>
            </w:r>
          </w:p>
        </w:tc>
      </w:tr>
      <w:tr w:rsidR="006C4C2B" w14:paraId="007612D0" w14:textId="77777777" w:rsidTr="00E43C4B">
        <w:tc>
          <w:tcPr>
            <w:tcW w:w="1139" w:type="dxa"/>
          </w:tcPr>
          <w:p w14:paraId="007612CC"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C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52.223-9</w:t>
            </w:r>
          </w:p>
        </w:tc>
        <w:tc>
          <w:tcPr>
            <w:tcW w:w="6502" w:type="dxa"/>
          </w:tcPr>
          <w:p w14:paraId="007612C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0" w:type="dxa"/>
          </w:tcPr>
          <w:p w14:paraId="007612C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D5" w14:textId="77777777" w:rsidTr="00E43C4B">
        <w:tc>
          <w:tcPr>
            <w:tcW w:w="1139" w:type="dxa"/>
          </w:tcPr>
          <w:p w14:paraId="007612D1"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D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6502" w:type="dxa"/>
          </w:tcPr>
          <w:p w14:paraId="007612D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0" w:type="dxa"/>
          </w:tcPr>
          <w:p w14:paraId="007612D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DA" w14:textId="77777777" w:rsidTr="00E43C4B">
        <w:tc>
          <w:tcPr>
            <w:tcW w:w="1139" w:type="dxa"/>
          </w:tcPr>
          <w:p w14:paraId="007612D6"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D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52.223-11</w:t>
            </w:r>
          </w:p>
        </w:tc>
        <w:tc>
          <w:tcPr>
            <w:tcW w:w="6502" w:type="dxa"/>
          </w:tcPr>
          <w:p w14:paraId="007612D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0" w:type="dxa"/>
          </w:tcPr>
          <w:p w14:paraId="007612D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DF" w14:textId="77777777" w:rsidTr="00E43C4B">
        <w:tc>
          <w:tcPr>
            <w:tcW w:w="1139" w:type="dxa"/>
          </w:tcPr>
          <w:p w14:paraId="007612DB"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D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52.223-12</w:t>
            </w:r>
          </w:p>
        </w:tc>
        <w:tc>
          <w:tcPr>
            <w:tcW w:w="6502" w:type="dxa"/>
          </w:tcPr>
          <w:p w14:paraId="007612D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0" w:type="dxa"/>
          </w:tcPr>
          <w:p w14:paraId="007612D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E4" w14:textId="77777777" w:rsidTr="00E43C4B">
        <w:tc>
          <w:tcPr>
            <w:tcW w:w="1139" w:type="dxa"/>
          </w:tcPr>
          <w:p w14:paraId="007612E0"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E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52.223-20</w:t>
            </w:r>
          </w:p>
        </w:tc>
        <w:tc>
          <w:tcPr>
            <w:tcW w:w="6502" w:type="dxa"/>
          </w:tcPr>
          <w:p w14:paraId="007612E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Aerosols</w:t>
            </w:r>
          </w:p>
        </w:tc>
        <w:tc>
          <w:tcPr>
            <w:tcW w:w="810" w:type="dxa"/>
          </w:tcPr>
          <w:p w14:paraId="007612E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E9" w14:textId="77777777" w:rsidTr="00E43C4B">
        <w:tc>
          <w:tcPr>
            <w:tcW w:w="1139" w:type="dxa"/>
          </w:tcPr>
          <w:p w14:paraId="007612E5"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E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52.223-21</w:t>
            </w:r>
          </w:p>
        </w:tc>
        <w:tc>
          <w:tcPr>
            <w:tcW w:w="6502" w:type="dxa"/>
          </w:tcPr>
          <w:p w14:paraId="007612E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Foams</w:t>
            </w:r>
          </w:p>
        </w:tc>
        <w:tc>
          <w:tcPr>
            <w:tcW w:w="810" w:type="dxa"/>
          </w:tcPr>
          <w:p w14:paraId="007612E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EE" w14:textId="77777777" w:rsidTr="00E43C4B">
        <w:tc>
          <w:tcPr>
            <w:tcW w:w="1139" w:type="dxa"/>
          </w:tcPr>
          <w:p w14:paraId="007612EA"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E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52.223-23</w:t>
            </w:r>
          </w:p>
        </w:tc>
        <w:tc>
          <w:tcPr>
            <w:tcW w:w="6502" w:type="dxa"/>
          </w:tcPr>
          <w:p w14:paraId="007612E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0" w:type="dxa"/>
          </w:tcPr>
          <w:p w14:paraId="007612E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F3" w14:textId="77777777" w:rsidTr="00E43C4B">
        <w:tc>
          <w:tcPr>
            <w:tcW w:w="1139" w:type="dxa"/>
          </w:tcPr>
          <w:p w14:paraId="007612EF"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F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52.224-3</w:t>
            </w:r>
          </w:p>
        </w:tc>
        <w:tc>
          <w:tcPr>
            <w:tcW w:w="6502" w:type="dxa"/>
          </w:tcPr>
          <w:p w14:paraId="007612F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0" w:type="dxa"/>
          </w:tcPr>
          <w:p w14:paraId="007612F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F8" w14:textId="77777777" w:rsidTr="00E43C4B">
        <w:tc>
          <w:tcPr>
            <w:tcW w:w="1139" w:type="dxa"/>
          </w:tcPr>
          <w:p w14:paraId="007612F4"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F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6502" w:type="dxa"/>
          </w:tcPr>
          <w:p w14:paraId="007612F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0" w:type="dxa"/>
          </w:tcPr>
          <w:p w14:paraId="007612F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2FD" w14:textId="77777777" w:rsidTr="00E43C4B">
        <w:tc>
          <w:tcPr>
            <w:tcW w:w="1139" w:type="dxa"/>
          </w:tcPr>
          <w:p w14:paraId="007612F9"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2F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52.225-1</w:t>
            </w:r>
          </w:p>
        </w:tc>
        <w:tc>
          <w:tcPr>
            <w:tcW w:w="6502" w:type="dxa"/>
          </w:tcPr>
          <w:p w14:paraId="007612F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0" w:type="dxa"/>
          </w:tcPr>
          <w:p w14:paraId="007612F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02" w14:textId="77777777" w:rsidTr="00E43C4B">
        <w:tc>
          <w:tcPr>
            <w:tcW w:w="1139" w:type="dxa"/>
          </w:tcPr>
          <w:p w14:paraId="007612FE"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2F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6502" w:type="dxa"/>
          </w:tcPr>
          <w:p w14:paraId="0076130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0" w:type="dxa"/>
          </w:tcPr>
          <w:p w14:paraId="0076130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07" w14:textId="77777777" w:rsidTr="00E43C4B">
        <w:tc>
          <w:tcPr>
            <w:tcW w:w="1139" w:type="dxa"/>
          </w:tcPr>
          <w:p w14:paraId="00761303"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0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w:t>
            </w:r>
          </w:p>
        </w:tc>
        <w:tc>
          <w:tcPr>
            <w:tcW w:w="6502" w:type="dxa"/>
          </w:tcPr>
          <w:p w14:paraId="0076130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0" w:type="dxa"/>
          </w:tcPr>
          <w:p w14:paraId="0076130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0C" w14:textId="77777777" w:rsidTr="00E43C4B">
        <w:tc>
          <w:tcPr>
            <w:tcW w:w="1139" w:type="dxa"/>
          </w:tcPr>
          <w:p w14:paraId="00761308"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0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6502" w:type="dxa"/>
          </w:tcPr>
          <w:p w14:paraId="0076130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0" w:type="dxa"/>
          </w:tcPr>
          <w:p w14:paraId="0076130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11" w14:textId="77777777" w:rsidTr="00E43C4B">
        <w:tc>
          <w:tcPr>
            <w:tcW w:w="1139" w:type="dxa"/>
          </w:tcPr>
          <w:p w14:paraId="0076130D"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0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6502" w:type="dxa"/>
          </w:tcPr>
          <w:p w14:paraId="0076130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0" w:type="dxa"/>
          </w:tcPr>
          <w:p w14:paraId="0076131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16" w14:textId="77777777" w:rsidTr="00E43C4B">
        <w:tc>
          <w:tcPr>
            <w:tcW w:w="1139" w:type="dxa"/>
          </w:tcPr>
          <w:p w14:paraId="00761312"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1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6502" w:type="dxa"/>
          </w:tcPr>
          <w:p w14:paraId="0076131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0" w:type="dxa"/>
          </w:tcPr>
          <w:p w14:paraId="0076131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1B" w14:textId="77777777" w:rsidTr="00E43C4B">
        <w:tc>
          <w:tcPr>
            <w:tcW w:w="1139" w:type="dxa"/>
          </w:tcPr>
          <w:p w14:paraId="00761317"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1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52.225-5</w:t>
            </w:r>
          </w:p>
        </w:tc>
        <w:tc>
          <w:tcPr>
            <w:tcW w:w="6502" w:type="dxa"/>
          </w:tcPr>
          <w:p w14:paraId="0076131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0" w:type="dxa"/>
          </w:tcPr>
          <w:p w14:paraId="0076131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20" w14:textId="77777777" w:rsidTr="00E43C4B">
        <w:tc>
          <w:tcPr>
            <w:tcW w:w="1139" w:type="dxa"/>
          </w:tcPr>
          <w:p w14:paraId="0076131C"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1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52.225-19</w:t>
            </w:r>
          </w:p>
        </w:tc>
        <w:tc>
          <w:tcPr>
            <w:tcW w:w="6502" w:type="dxa"/>
          </w:tcPr>
          <w:p w14:paraId="0076131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0" w:type="dxa"/>
          </w:tcPr>
          <w:p w14:paraId="0076131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325" w14:textId="77777777" w:rsidTr="00E43C4B">
        <w:tc>
          <w:tcPr>
            <w:tcW w:w="1139" w:type="dxa"/>
          </w:tcPr>
          <w:p w14:paraId="00761321"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2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52.225-26</w:t>
            </w:r>
          </w:p>
        </w:tc>
        <w:tc>
          <w:tcPr>
            <w:tcW w:w="6502" w:type="dxa"/>
          </w:tcPr>
          <w:p w14:paraId="0076132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0" w:type="dxa"/>
          </w:tcPr>
          <w:p w14:paraId="0076132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2A" w14:textId="77777777" w:rsidTr="00E43C4B">
        <w:tc>
          <w:tcPr>
            <w:tcW w:w="1139" w:type="dxa"/>
          </w:tcPr>
          <w:p w14:paraId="00761326"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2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52.226-4</w:t>
            </w:r>
          </w:p>
        </w:tc>
        <w:tc>
          <w:tcPr>
            <w:tcW w:w="6502" w:type="dxa"/>
          </w:tcPr>
          <w:p w14:paraId="0076132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0" w:type="dxa"/>
          </w:tcPr>
          <w:p w14:paraId="0076132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2F" w14:textId="77777777" w:rsidTr="00E43C4B">
        <w:tc>
          <w:tcPr>
            <w:tcW w:w="1139" w:type="dxa"/>
          </w:tcPr>
          <w:p w14:paraId="0076132B"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2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52.226-5</w:t>
            </w:r>
          </w:p>
        </w:tc>
        <w:tc>
          <w:tcPr>
            <w:tcW w:w="6502" w:type="dxa"/>
          </w:tcPr>
          <w:p w14:paraId="0076132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0" w:type="dxa"/>
          </w:tcPr>
          <w:p w14:paraId="0076132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34" w14:textId="77777777" w:rsidTr="00E43C4B">
        <w:tc>
          <w:tcPr>
            <w:tcW w:w="1139" w:type="dxa"/>
          </w:tcPr>
          <w:p w14:paraId="00761330"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3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52.226-8</w:t>
            </w:r>
          </w:p>
        </w:tc>
        <w:tc>
          <w:tcPr>
            <w:tcW w:w="6502" w:type="dxa"/>
          </w:tcPr>
          <w:p w14:paraId="0076133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0" w:type="dxa"/>
          </w:tcPr>
          <w:p w14:paraId="0076133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C4C2B" w14:paraId="00761339" w14:textId="77777777" w:rsidTr="00E43C4B">
        <w:tc>
          <w:tcPr>
            <w:tcW w:w="1139" w:type="dxa"/>
          </w:tcPr>
          <w:p w14:paraId="00761335"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3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52.229-12</w:t>
            </w:r>
          </w:p>
        </w:tc>
        <w:tc>
          <w:tcPr>
            <w:tcW w:w="6502" w:type="dxa"/>
          </w:tcPr>
          <w:p w14:paraId="0076133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0" w:type="dxa"/>
          </w:tcPr>
          <w:p w14:paraId="0076133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3E" w14:textId="77777777" w:rsidTr="00E43C4B">
        <w:tc>
          <w:tcPr>
            <w:tcW w:w="1139" w:type="dxa"/>
          </w:tcPr>
          <w:p w14:paraId="0076133A"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3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52.232-29</w:t>
            </w:r>
          </w:p>
        </w:tc>
        <w:tc>
          <w:tcPr>
            <w:tcW w:w="6502" w:type="dxa"/>
          </w:tcPr>
          <w:p w14:paraId="0076133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0" w:type="dxa"/>
          </w:tcPr>
          <w:p w14:paraId="0076133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43" w14:textId="77777777" w:rsidTr="00E43C4B">
        <w:tc>
          <w:tcPr>
            <w:tcW w:w="1139" w:type="dxa"/>
          </w:tcPr>
          <w:p w14:paraId="0076133F"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4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52.232-30</w:t>
            </w:r>
          </w:p>
        </w:tc>
        <w:tc>
          <w:tcPr>
            <w:tcW w:w="6502" w:type="dxa"/>
          </w:tcPr>
          <w:p w14:paraId="0076134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Installment Payments of Commercial Products and Commercial Services</w:t>
            </w:r>
          </w:p>
        </w:tc>
        <w:tc>
          <w:tcPr>
            <w:tcW w:w="810" w:type="dxa"/>
          </w:tcPr>
          <w:p w14:paraId="0076134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48" w14:textId="77777777" w:rsidTr="00E43C4B">
        <w:tc>
          <w:tcPr>
            <w:tcW w:w="1139" w:type="dxa"/>
          </w:tcPr>
          <w:p w14:paraId="00761344"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4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52.232-33</w:t>
            </w:r>
          </w:p>
        </w:tc>
        <w:tc>
          <w:tcPr>
            <w:tcW w:w="6502" w:type="dxa"/>
          </w:tcPr>
          <w:p w14:paraId="0076134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0" w:type="dxa"/>
          </w:tcPr>
          <w:p w14:paraId="0076134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4D" w14:textId="77777777" w:rsidTr="00E43C4B">
        <w:tc>
          <w:tcPr>
            <w:tcW w:w="1139" w:type="dxa"/>
          </w:tcPr>
          <w:p w14:paraId="00761349"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4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52.232-34</w:t>
            </w:r>
          </w:p>
        </w:tc>
        <w:tc>
          <w:tcPr>
            <w:tcW w:w="6502" w:type="dxa"/>
          </w:tcPr>
          <w:p w14:paraId="0076134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0" w:type="dxa"/>
          </w:tcPr>
          <w:p w14:paraId="0076134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52" w14:textId="77777777" w:rsidTr="00E43C4B">
        <w:tc>
          <w:tcPr>
            <w:tcW w:w="1139" w:type="dxa"/>
          </w:tcPr>
          <w:p w14:paraId="0076134E"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4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52.232-36</w:t>
            </w:r>
          </w:p>
        </w:tc>
        <w:tc>
          <w:tcPr>
            <w:tcW w:w="6502" w:type="dxa"/>
          </w:tcPr>
          <w:p w14:paraId="0076135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0" w:type="dxa"/>
          </w:tcPr>
          <w:p w14:paraId="0076135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57" w14:textId="77777777" w:rsidTr="00E43C4B">
        <w:tc>
          <w:tcPr>
            <w:tcW w:w="1139" w:type="dxa"/>
          </w:tcPr>
          <w:p w14:paraId="00761353"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5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52.232-40</w:t>
            </w:r>
          </w:p>
        </w:tc>
        <w:tc>
          <w:tcPr>
            <w:tcW w:w="6502" w:type="dxa"/>
          </w:tcPr>
          <w:p w14:paraId="0076135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0" w:type="dxa"/>
          </w:tcPr>
          <w:p w14:paraId="0076135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5C" w14:textId="77777777" w:rsidTr="00E43C4B">
        <w:tc>
          <w:tcPr>
            <w:tcW w:w="1139" w:type="dxa"/>
          </w:tcPr>
          <w:p w14:paraId="00761358"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5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6502" w:type="dxa"/>
          </w:tcPr>
          <w:p w14:paraId="0076135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r w:rsidRPr="00936CF1">
              <w:rPr>
                <w:rFonts w:ascii="Times New Roman" w:hAnsi="Times New Roman" w:cs="Times New Roman"/>
                <w:sz w:val="20"/>
                <w:szCs w:val="20"/>
              </w:rPr>
              <w:t>, Fast Payment Procedure</w:t>
            </w:r>
          </w:p>
        </w:tc>
        <w:tc>
          <w:tcPr>
            <w:tcW w:w="810" w:type="dxa"/>
          </w:tcPr>
          <w:p w14:paraId="0076135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61" w14:textId="77777777" w:rsidTr="00E43C4B">
        <w:tc>
          <w:tcPr>
            <w:tcW w:w="1139" w:type="dxa"/>
          </w:tcPr>
          <w:p w14:paraId="0076135D"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5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52.233-3</w:t>
            </w:r>
          </w:p>
        </w:tc>
        <w:tc>
          <w:tcPr>
            <w:tcW w:w="6502" w:type="dxa"/>
          </w:tcPr>
          <w:p w14:paraId="0076135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0" w:type="dxa"/>
          </w:tcPr>
          <w:p w14:paraId="0076136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66" w14:textId="77777777" w:rsidTr="00E43C4B">
        <w:tc>
          <w:tcPr>
            <w:tcW w:w="1139" w:type="dxa"/>
          </w:tcPr>
          <w:p w14:paraId="00761362"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6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52.233-4</w:t>
            </w:r>
          </w:p>
        </w:tc>
        <w:tc>
          <w:tcPr>
            <w:tcW w:w="6502" w:type="dxa"/>
          </w:tcPr>
          <w:p w14:paraId="0076136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0" w:type="dxa"/>
          </w:tcPr>
          <w:p w14:paraId="0076136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6B" w14:textId="77777777" w:rsidTr="00E43C4B">
        <w:tc>
          <w:tcPr>
            <w:tcW w:w="1139" w:type="dxa"/>
          </w:tcPr>
          <w:p w14:paraId="00761367"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6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52.240-91</w:t>
            </w:r>
          </w:p>
        </w:tc>
        <w:tc>
          <w:tcPr>
            <w:tcW w:w="6502" w:type="dxa"/>
          </w:tcPr>
          <w:p w14:paraId="0076136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0" w:type="dxa"/>
          </w:tcPr>
          <w:p w14:paraId="0076136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70" w14:textId="77777777" w:rsidTr="00E43C4B">
        <w:tc>
          <w:tcPr>
            <w:tcW w:w="1139" w:type="dxa"/>
          </w:tcPr>
          <w:p w14:paraId="0076136C"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6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6502" w:type="dxa"/>
          </w:tcPr>
          <w:p w14:paraId="0076136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0" w:type="dxa"/>
          </w:tcPr>
          <w:p w14:paraId="0076136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75" w14:textId="77777777" w:rsidTr="00E43C4B">
        <w:tc>
          <w:tcPr>
            <w:tcW w:w="1139" w:type="dxa"/>
          </w:tcPr>
          <w:p w14:paraId="00761371"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7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52.240-92</w:t>
            </w:r>
          </w:p>
        </w:tc>
        <w:tc>
          <w:tcPr>
            <w:tcW w:w="6502" w:type="dxa"/>
          </w:tcPr>
          <w:p w14:paraId="0076137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0" w:type="dxa"/>
          </w:tcPr>
          <w:p w14:paraId="0076137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37A" w14:textId="77777777" w:rsidTr="00E43C4B">
        <w:tc>
          <w:tcPr>
            <w:tcW w:w="1139" w:type="dxa"/>
          </w:tcPr>
          <w:p w14:paraId="00761376"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7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6502" w:type="dxa"/>
          </w:tcPr>
          <w:p w14:paraId="0076137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0" w:type="dxa"/>
          </w:tcPr>
          <w:p w14:paraId="0076137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37F" w14:textId="77777777" w:rsidTr="00E43C4B">
        <w:tc>
          <w:tcPr>
            <w:tcW w:w="1139" w:type="dxa"/>
          </w:tcPr>
          <w:p w14:paraId="0076137B"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7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52.240-93</w:t>
            </w:r>
          </w:p>
        </w:tc>
        <w:tc>
          <w:tcPr>
            <w:tcW w:w="6502" w:type="dxa"/>
          </w:tcPr>
          <w:p w14:paraId="0076137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0" w:type="dxa"/>
          </w:tcPr>
          <w:p w14:paraId="0076137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 </w:t>
            </w:r>
          </w:p>
        </w:tc>
      </w:tr>
      <w:tr w:rsidR="006C4C2B" w14:paraId="00761384" w14:textId="77777777" w:rsidTr="00E43C4B">
        <w:tc>
          <w:tcPr>
            <w:tcW w:w="1139" w:type="dxa"/>
          </w:tcPr>
          <w:p w14:paraId="00761380" w14:textId="77777777" w:rsidR="001E0E2A" w:rsidRPr="0044263E"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56" w:type="dxa"/>
          </w:tcPr>
          <w:p w14:paraId="0076138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52.244-6</w:t>
            </w:r>
          </w:p>
        </w:tc>
        <w:tc>
          <w:tcPr>
            <w:tcW w:w="6502" w:type="dxa"/>
          </w:tcPr>
          <w:p w14:paraId="0076138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0" w:type="dxa"/>
          </w:tcPr>
          <w:p w14:paraId="0076138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89" w14:textId="77777777" w:rsidTr="00E43C4B">
        <w:tc>
          <w:tcPr>
            <w:tcW w:w="1139" w:type="dxa"/>
          </w:tcPr>
          <w:p w14:paraId="00761385"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8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52.247-64</w:t>
            </w:r>
          </w:p>
        </w:tc>
        <w:tc>
          <w:tcPr>
            <w:tcW w:w="6502" w:type="dxa"/>
          </w:tcPr>
          <w:p w14:paraId="0076138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0" w:type="dxa"/>
          </w:tcPr>
          <w:p w14:paraId="0076138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8E" w14:textId="77777777" w:rsidTr="00E43C4B">
        <w:tc>
          <w:tcPr>
            <w:tcW w:w="1139" w:type="dxa"/>
          </w:tcPr>
          <w:p w14:paraId="0076138A"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8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6502" w:type="dxa"/>
          </w:tcPr>
          <w:p w14:paraId="0076138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0" w:type="dxa"/>
          </w:tcPr>
          <w:p w14:paraId="0076138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93" w14:textId="77777777" w:rsidTr="00E43C4B">
        <w:tc>
          <w:tcPr>
            <w:tcW w:w="1139" w:type="dxa"/>
          </w:tcPr>
          <w:p w14:paraId="0076138F" w14:textId="77777777" w:rsidR="001E0E2A" w:rsidRPr="0044263E" w:rsidRDefault="001E0E2A" w:rsidP="00E43C4B">
            <w:pPr>
              <w:spacing w:line="276" w:lineRule="auto"/>
              <w:contextualSpacing/>
              <w:jc w:val="center"/>
              <w:rPr>
                <w:rFonts w:ascii="Times New Roman" w:hAnsi="Times New Roman" w:cs="Times New Roman"/>
                <w:sz w:val="20"/>
                <w:szCs w:val="20"/>
              </w:rPr>
            </w:pPr>
          </w:p>
        </w:tc>
        <w:tc>
          <w:tcPr>
            <w:tcW w:w="1156" w:type="dxa"/>
          </w:tcPr>
          <w:p w14:paraId="0076139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6502" w:type="dxa"/>
          </w:tcPr>
          <w:p w14:paraId="0076139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0" w:type="dxa"/>
          </w:tcPr>
          <w:p w14:paraId="0076139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bl>
    <w:p w14:paraId="00761395" w14:textId="77777777" w:rsidR="001E0E2A" w:rsidRPr="000E3FB7" w:rsidRDefault="001E0E2A" w:rsidP="00FF4E6C">
      <w:pPr>
        <w:pStyle w:val="BodyText"/>
        <w:ind w:left="0" w:right="216" w:firstLine="0"/>
        <w:jc w:val="both"/>
        <w:rPr>
          <w:rFonts w:ascii="Times New Roman" w:eastAsia="Times New Roman" w:hAnsi="Times New Roman" w:cs="Times New Roman"/>
          <w:b/>
        </w:rPr>
      </w:pPr>
    </w:p>
    <w:p w14:paraId="00761397" w14:textId="1DB0154A" w:rsidR="001E0E2A" w:rsidRPr="000E3FB7" w:rsidRDefault="001E0E2A" w:rsidP="001E0E2A">
      <w:pPr>
        <w:pStyle w:val="BodyText"/>
        <w:ind w:left="720" w:right="216" w:firstLine="0"/>
        <w:jc w:val="both"/>
        <w:rPr>
          <w:rFonts w:ascii="Times New Roman" w:eastAsia="Times New Roman" w:hAnsi="Times New Roman" w:cs="Times New Roman"/>
          <w:b/>
        </w:rPr>
      </w:pPr>
      <w:r w:rsidRPr="000E3FB7">
        <w:rPr>
          <w:rFonts w:ascii="Times New Roman" w:eastAsia="Times New Roman" w:hAnsi="Times New Roman" w:cs="Times New Roman"/>
          <w:b/>
        </w:rPr>
        <w:t>852.212-70, Provisions and Clauses Applicable to VA Acquisition of Commercial Items (Apr 2020)</w:t>
      </w:r>
    </w:p>
    <w:tbl>
      <w:tblPr>
        <w:tblStyle w:val="TableGrid"/>
        <w:tblW w:w="0" w:type="auto"/>
        <w:tblInd w:w="715" w:type="dxa"/>
        <w:tblLook w:val="04A0" w:firstRow="1" w:lastRow="0" w:firstColumn="1" w:lastColumn="0" w:noHBand="0" w:noVBand="1"/>
      </w:tblPr>
      <w:tblGrid>
        <w:gridCol w:w="1657"/>
        <w:gridCol w:w="7204"/>
      </w:tblGrid>
      <w:tr w:rsidR="006C4C2B" w14:paraId="0076139A" w14:textId="77777777" w:rsidTr="00383C15">
        <w:tc>
          <w:tcPr>
            <w:tcW w:w="1787" w:type="dxa"/>
          </w:tcPr>
          <w:p w14:paraId="00761398" w14:textId="77777777" w:rsidR="001E0E2A" w:rsidRPr="000E3FB7" w:rsidRDefault="001E0E2A" w:rsidP="00383C15">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852.203-70</w:t>
            </w:r>
          </w:p>
        </w:tc>
        <w:tc>
          <w:tcPr>
            <w:tcW w:w="8175" w:type="dxa"/>
          </w:tcPr>
          <w:p w14:paraId="00761399" w14:textId="77777777" w:rsidR="001E0E2A" w:rsidRPr="000E3FB7" w:rsidRDefault="001E0E2A" w:rsidP="00383C15">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Commercial Advertising (MAY 2018)</w:t>
            </w:r>
          </w:p>
        </w:tc>
      </w:tr>
      <w:tr w:rsidR="006C4C2B" w14:paraId="0076139D" w14:textId="77777777" w:rsidTr="00383C15">
        <w:tc>
          <w:tcPr>
            <w:tcW w:w="1787" w:type="dxa"/>
          </w:tcPr>
          <w:p w14:paraId="0076139B" w14:textId="77777777" w:rsidR="001E0E2A" w:rsidRPr="000E3FB7" w:rsidRDefault="001E0E2A" w:rsidP="00CC0344">
            <w:pPr>
              <w:spacing w:line="276" w:lineRule="auto"/>
              <w:contextualSpacing/>
              <w:rPr>
                <w:rFonts w:ascii="Times New Roman" w:hAnsi="Times New Roman" w:cs="Times New Roman"/>
                <w:sz w:val="20"/>
                <w:szCs w:val="20"/>
              </w:rPr>
            </w:pPr>
            <w:r>
              <w:rPr>
                <w:rFonts w:ascii="Times New Roman" w:hAnsi="Times New Roman" w:cs="Times New Roman"/>
                <w:bCs/>
                <w:sz w:val="20"/>
                <w:szCs w:val="20"/>
              </w:rPr>
              <w:t xml:space="preserve">VAAR </w:t>
            </w:r>
            <w:r w:rsidRPr="00AE3EA2">
              <w:rPr>
                <w:rFonts w:ascii="Times New Roman" w:hAnsi="Times New Roman" w:cs="Times New Roman"/>
                <w:bCs/>
                <w:sz w:val="20"/>
                <w:szCs w:val="20"/>
              </w:rPr>
              <w:t>852.219-</w:t>
            </w:r>
            <w:r>
              <w:rPr>
                <w:rFonts w:ascii="Times New Roman" w:hAnsi="Times New Roman" w:cs="Times New Roman"/>
                <w:bCs/>
                <w:sz w:val="20"/>
                <w:szCs w:val="20"/>
              </w:rPr>
              <w:t>73</w:t>
            </w:r>
          </w:p>
        </w:tc>
        <w:tc>
          <w:tcPr>
            <w:tcW w:w="8175" w:type="dxa"/>
          </w:tcPr>
          <w:p w14:paraId="0076139C" w14:textId="77777777" w:rsidR="001E0E2A" w:rsidRPr="000E3FB7" w:rsidRDefault="001E0E2A" w:rsidP="00CC0344">
            <w:pPr>
              <w:spacing w:line="276" w:lineRule="auto"/>
              <w:contextualSpacing/>
              <w:rPr>
                <w:rFonts w:ascii="Times New Roman" w:hAnsi="Times New Roman" w:cs="Times New Roman"/>
                <w:sz w:val="20"/>
                <w:szCs w:val="20"/>
              </w:rPr>
            </w:pPr>
            <w:r w:rsidRPr="001D7F6D">
              <w:rPr>
                <w:rFonts w:ascii="Times New Roman" w:hAnsi="Times New Roman" w:cs="Times New Roman"/>
                <w:sz w:val="20"/>
                <w:szCs w:val="20"/>
              </w:rPr>
              <w:t>VA Notice of Total Service-Disabled Veteran-Owned Small Business Set-Aside (</w:t>
            </w:r>
            <w:r>
              <w:rPr>
                <w:rFonts w:ascii="Times New Roman" w:hAnsi="Times New Roman" w:cs="Times New Roman"/>
                <w:sz w:val="20"/>
                <w:szCs w:val="20"/>
              </w:rPr>
              <w:t>JAN</w:t>
            </w:r>
            <w:r w:rsidRPr="001D7F6D">
              <w:rPr>
                <w:rFonts w:ascii="Times New Roman" w:hAnsi="Times New Roman" w:cs="Times New Roman"/>
                <w:sz w:val="20"/>
                <w:szCs w:val="20"/>
              </w:rPr>
              <w:t xml:space="preserve"> </w:t>
            </w:r>
            <w:r>
              <w:rPr>
                <w:rFonts w:ascii="Times New Roman" w:hAnsi="Times New Roman" w:cs="Times New Roman"/>
                <w:sz w:val="20"/>
                <w:szCs w:val="20"/>
              </w:rPr>
              <w:t>2023</w:t>
            </w:r>
            <w:r w:rsidRPr="001D7F6D">
              <w:rPr>
                <w:rFonts w:ascii="Times New Roman" w:hAnsi="Times New Roman" w:cs="Times New Roman"/>
                <w:sz w:val="20"/>
                <w:szCs w:val="20"/>
              </w:rPr>
              <w:t>)</w:t>
            </w:r>
            <w:r>
              <w:rPr>
                <w:rFonts w:ascii="Times New Roman" w:hAnsi="Times New Roman" w:cs="Times New Roman"/>
                <w:sz w:val="20"/>
                <w:szCs w:val="20"/>
              </w:rPr>
              <w:t xml:space="preserve"> (DEVIATION)</w:t>
            </w:r>
          </w:p>
        </w:tc>
      </w:tr>
      <w:tr w:rsidR="006C4C2B" w14:paraId="007613A0" w14:textId="77777777" w:rsidTr="00383C15">
        <w:tc>
          <w:tcPr>
            <w:tcW w:w="1787" w:type="dxa"/>
          </w:tcPr>
          <w:p w14:paraId="0076139E" w14:textId="77777777" w:rsidR="001E0E2A" w:rsidRPr="000E3FB7" w:rsidRDefault="001E0E2A" w:rsidP="00BC70DC">
            <w:pPr>
              <w:spacing w:line="276" w:lineRule="auto"/>
              <w:contextualSpacing/>
              <w:rPr>
                <w:rFonts w:ascii="Times New Roman" w:hAnsi="Times New Roman" w:cs="Times New Roman"/>
                <w:sz w:val="20"/>
                <w:szCs w:val="20"/>
              </w:rPr>
            </w:pPr>
            <w:r>
              <w:rPr>
                <w:rFonts w:ascii="Times New Roman" w:hAnsi="Times New Roman" w:cs="Times New Roman"/>
                <w:bCs/>
                <w:sz w:val="20"/>
                <w:szCs w:val="20"/>
              </w:rPr>
              <w:t>VAAR 852.219-76</w:t>
            </w:r>
          </w:p>
        </w:tc>
        <w:tc>
          <w:tcPr>
            <w:tcW w:w="8175" w:type="dxa"/>
          </w:tcPr>
          <w:p w14:paraId="0076139F" w14:textId="77777777" w:rsidR="001E0E2A" w:rsidRPr="000E3FB7" w:rsidRDefault="001E0E2A" w:rsidP="00BC70DC">
            <w:pPr>
              <w:spacing w:line="276" w:lineRule="auto"/>
              <w:contextualSpacing/>
              <w:rPr>
                <w:rFonts w:ascii="Times New Roman" w:hAnsi="Times New Roman" w:cs="Times New Roman"/>
                <w:sz w:val="20"/>
                <w:szCs w:val="20"/>
                <w:highlight w:val="yellow"/>
              </w:rPr>
            </w:pPr>
            <w:r w:rsidRPr="008B45B5">
              <w:rPr>
                <w:rFonts w:ascii="Times New Roman" w:hAnsi="Times New Roman" w:cs="Times New Roman"/>
                <w:sz w:val="20"/>
                <w:szCs w:val="20"/>
              </w:rPr>
              <w:t>VA Notice of LOS-Certificate of Compliance for Supplies and Products</w:t>
            </w:r>
          </w:p>
        </w:tc>
      </w:tr>
      <w:tr w:rsidR="006C4C2B" w14:paraId="007613A3" w14:textId="77777777" w:rsidTr="00383C15">
        <w:tc>
          <w:tcPr>
            <w:tcW w:w="1787" w:type="dxa"/>
          </w:tcPr>
          <w:p w14:paraId="007613A1"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lastRenderedPageBreak/>
              <w:t>VAAR 852.232-72</w:t>
            </w:r>
          </w:p>
        </w:tc>
        <w:tc>
          <w:tcPr>
            <w:tcW w:w="8175" w:type="dxa"/>
          </w:tcPr>
          <w:p w14:paraId="007613A2"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Electronic Submission of Payment Requests (NOV 2018)</w:t>
            </w:r>
          </w:p>
        </w:tc>
      </w:tr>
      <w:tr w:rsidR="006C4C2B" w14:paraId="007613A6" w14:textId="77777777" w:rsidTr="00383C15">
        <w:tc>
          <w:tcPr>
            <w:tcW w:w="1787" w:type="dxa"/>
          </w:tcPr>
          <w:p w14:paraId="007613A4"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852.233-70</w:t>
            </w:r>
          </w:p>
        </w:tc>
        <w:tc>
          <w:tcPr>
            <w:tcW w:w="8175" w:type="dxa"/>
          </w:tcPr>
          <w:p w14:paraId="007613A5"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Protest Content/Alternative Dispute Resolution (</w:t>
            </w:r>
            <w:r>
              <w:rPr>
                <w:rFonts w:ascii="Times New Roman" w:hAnsi="Times New Roman" w:cs="Times New Roman"/>
                <w:sz w:val="20"/>
                <w:szCs w:val="20"/>
              </w:rPr>
              <w:t>OCT</w:t>
            </w:r>
            <w:r w:rsidRPr="000E3FB7">
              <w:rPr>
                <w:rFonts w:ascii="Times New Roman" w:hAnsi="Times New Roman" w:cs="Times New Roman"/>
                <w:sz w:val="20"/>
                <w:szCs w:val="20"/>
              </w:rPr>
              <w:t xml:space="preserve"> 2018)</w:t>
            </w:r>
          </w:p>
        </w:tc>
      </w:tr>
      <w:tr w:rsidR="006C4C2B" w14:paraId="007613A9" w14:textId="77777777" w:rsidTr="00383C15">
        <w:tc>
          <w:tcPr>
            <w:tcW w:w="1787" w:type="dxa"/>
          </w:tcPr>
          <w:p w14:paraId="007613A7"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852.233-71</w:t>
            </w:r>
          </w:p>
        </w:tc>
        <w:tc>
          <w:tcPr>
            <w:tcW w:w="8175" w:type="dxa"/>
          </w:tcPr>
          <w:p w14:paraId="007613A8"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 xml:space="preserve">Alternate Protest Procedure </w:t>
            </w:r>
            <w:r>
              <w:rPr>
                <w:rFonts w:ascii="Times New Roman" w:hAnsi="Times New Roman" w:cs="Times New Roman"/>
                <w:sz w:val="20"/>
                <w:szCs w:val="20"/>
              </w:rPr>
              <w:t>(OCT</w:t>
            </w:r>
            <w:r w:rsidRPr="000E3FB7">
              <w:rPr>
                <w:rFonts w:ascii="Times New Roman" w:hAnsi="Times New Roman" w:cs="Times New Roman"/>
                <w:sz w:val="20"/>
                <w:szCs w:val="20"/>
              </w:rPr>
              <w:t xml:space="preserve"> 2018)</w:t>
            </w:r>
          </w:p>
        </w:tc>
      </w:tr>
      <w:tr w:rsidR="006C4C2B" w14:paraId="007613AC" w14:textId="77777777" w:rsidTr="00383C15">
        <w:tc>
          <w:tcPr>
            <w:tcW w:w="1787" w:type="dxa"/>
          </w:tcPr>
          <w:p w14:paraId="007613AA"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VAAR 852.246-71</w:t>
            </w:r>
          </w:p>
        </w:tc>
        <w:tc>
          <w:tcPr>
            <w:tcW w:w="8175" w:type="dxa"/>
          </w:tcPr>
          <w:p w14:paraId="007613AB" w14:textId="77777777" w:rsidR="001E0E2A" w:rsidRPr="000E3FB7" w:rsidRDefault="001E0E2A" w:rsidP="00BC70DC">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Rejected Goods (OCT 2018)</w:t>
            </w:r>
          </w:p>
        </w:tc>
      </w:tr>
    </w:tbl>
    <w:p w14:paraId="007613AD" w14:textId="77777777" w:rsidR="001E0E2A" w:rsidRPr="000E3FB7" w:rsidRDefault="001E0E2A" w:rsidP="00202902">
      <w:pPr>
        <w:pStyle w:val="BodyText"/>
        <w:spacing w:before="73"/>
        <w:ind w:left="0" w:right="216" w:firstLine="0"/>
        <w:jc w:val="both"/>
        <w:rPr>
          <w:rFonts w:ascii="Times New Roman" w:eastAsia="Times New Roman" w:hAnsi="Times New Roman" w:cs="Times New Roman"/>
        </w:rPr>
      </w:pPr>
    </w:p>
    <w:p w14:paraId="007613AE" w14:textId="77777777" w:rsidR="001E0E2A" w:rsidRPr="000E3FB7" w:rsidRDefault="001E0E2A" w:rsidP="00A170EB">
      <w:pPr>
        <w:pStyle w:val="BodyText"/>
        <w:ind w:left="720" w:right="216" w:firstLine="0"/>
        <w:jc w:val="both"/>
        <w:rPr>
          <w:rFonts w:ascii="Times New Roman" w:eastAsia="Times New Roman" w:hAnsi="Times New Roman" w:cs="Times New Roman"/>
          <w:b/>
        </w:rPr>
      </w:pPr>
      <w:r w:rsidRPr="000E3FB7">
        <w:rPr>
          <w:rFonts w:ascii="Times New Roman" w:eastAsia="Times New Roman" w:hAnsi="Times New Roman" w:cs="Times New Roman"/>
          <w:b/>
        </w:rPr>
        <w:t xml:space="preserve">852.252-70, </w:t>
      </w:r>
      <w:r w:rsidRPr="000E3FB7">
        <w:rPr>
          <w:rFonts w:ascii="Times New Roman" w:eastAsia="Times New Roman" w:hAnsi="Times New Roman" w:cs="Times New Roman"/>
          <w:b/>
        </w:rPr>
        <w:t>Solicitation Provisions or Clauses Incorporated by Reference (Jan 2008)</w:t>
      </w:r>
    </w:p>
    <w:p w14:paraId="007613B0" w14:textId="072D70C2" w:rsidR="001E0E2A" w:rsidRPr="000E3FB7" w:rsidRDefault="001E0E2A" w:rsidP="001E0E2A">
      <w:pPr>
        <w:pStyle w:val="BodyText"/>
        <w:ind w:left="720" w:right="216" w:firstLine="0"/>
        <w:jc w:val="both"/>
        <w:rPr>
          <w:rFonts w:ascii="Times New Roman" w:eastAsia="Times New Roman" w:hAnsi="Times New Roman" w:cs="Times New Roman"/>
        </w:rPr>
      </w:pPr>
      <w:r w:rsidRPr="000E3FB7">
        <w:rPr>
          <w:rFonts w:ascii="Times New Roman" w:eastAsia="Times New Roman" w:hAnsi="Times New Roman" w:cs="Times New Roman"/>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w:t>
      </w:r>
      <w:r>
        <w:rPr>
          <w:rFonts w:ascii="Times New Roman" w:eastAsia="Times New Roman" w:hAnsi="Times New Roman" w:cs="Times New Roman"/>
        </w:rPr>
        <w:t>RFO</w:t>
      </w:r>
      <w:r w:rsidRPr="000E3FB7">
        <w:rPr>
          <w:rFonts w:ascii="Times New Roman" w:eastAsia="Times New Roman" w:hAnsi="Times New Roman" w:cs="Times New Roman"/>
        </w:rPr>
        <w:t xml:space="preserve"> 52.252-1, Solicitation Provisions Incorporated by Reference, or the clause at </w:t>
      </w:r>
      <w:r>
        <w:rPr>
          <w:rFonts w:ascii="Times New Roman" w:eastAsia="Times New Roman" w:hAnsi="Times New Roman" w:cs="Times New Roman"/>
        </w:rPr>
        <w:t>RFO</w:t>
      </w:r>
      <w:r w:rsidRPr="000E3FB7">
        <w:rPr>
          <w:rFonts w:ascii="Times New Roman" w:eastAsia="Times New Roman" w:hAnsi="Times New Roman" w:cs="Times New Roman"/>
        </w:rPr>
        <w:t xml:space="preserve"> 52.252-2, Clauses Incorporated by Reference.  Copies may also be obtained from the contracting officer.</w:t>
      </w:r>
    </w:p>
    <w:p w14:paraId="007613B1" w14:textId="77777777" w:rsidR="001E0E2A" w:rsidRDefault="001E0E2A" w:rsidP="008E2C0E">
      <w:pPr>
        <w:pStyle w:val="BodyText"/>
        <w:ind w:left="720" w:right="216" w:firstLine="0"/>
        <w:jc w:val="both"/>
        <w:rPr>
          <w:rFonts w:ascii="Times New Roman" w:eastAsia="Times New Roman" w:hAnsi="Times New Roman" w:cs="Times New Roman"/>
        </w:rPr>
      </w:pPr>
      <w:hyperlink r:id="rId8" w:history="1">
        <w:r>
          <w:rPr>
            <w:rStyle w:val="Hyperlink"/>
            <w:rFonts w:ascii="Times New Roman" w:eastAsia="Times New Roman" w:hAnsi="Times New Roman" w:cs="Times New Roman"/>
          </w:rPr>
          <w:t>https://www.acquisition.gov/far-overhaul</w:t>
        </w:r>
      </w:hyperlink>
      <w:r w:rsidRPr="0095016B">
        <w:rPr>
          <w:rFonts w:ascii="Times New Roman" w:eastAsia="Times New Roman" w:hAnsi="Times New Roman" w:cs="Times New Roman"/>
        </w:rPr>
        <w:t xml:space="preserve"> </w:t>
      </w:r>
    </w:p>
    <w:p w14:paraId="007613B3" w14:textId="754B87C8" w:rsidR="001E0E2A" w:rsidRPr="000E3FB7" w:rsidRDefault="001E0E2A" w:rsidP="001E0E2A">
      <w:pPr>
        <w:pStyle w:val="BodyText"/>
        <w:ind w:left="720" w:right="216" w:firstLine="0"/>
        <w:jc w:val="both"/>
        <w:rPr>
          <w:rFonts w:ascii="Times New Roman" w:eastAsia="Times New Roman" w:hAnsi="Times New Roman" w:cs="Times New Roman"/>
        </w:rPr>
      </w:pPr>
      <w:hyperlink r:id="rId9" w:history="1">
        <w:r w:rsidRPr="00CD0122">
          <w:rPr>
            <w:rStyle w:val="Hyperlink"/>
            <w:rFonts w:ascii="Times New Roman" w:eastAsia="Times New Roman" w:hAnsi="Times New Roman" w:cs="Times New Roman"/>
          </w:rPr>
          <w:t>https://www.acquisition.gov/vaar</w:t>
        </w:r>
      </w:hyperlink>
    </w:p>
    <w:p w14:paraId="007613B5" w14:textId="3EEA637A" w:rsidR="001E0E2A" w:rsidRPr="001E0E2A" w:rsidRDefault="001E0E2A" w:rsidP="001E0E2A">
      <w:pPr>
        <w:pStyle w:val="ListParagraph"/>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w:t>
      </w:r>
      <w:r>
        <w:rPr>
          <w:rFonts w:ascii="Times New Roman" w:eastAsia="Times New Roman" w:hAnsi="Times New Roman" w:cs="Times New Roman"/>
          <w:sz w:val="20"/>
          <w:szCs w:val="20"/>
        </w:rPr>
        <w:t>RFO</w:t>
      </w:r>
      <w:r w:rsidRPr="0095016B">
        <w:rPr>
          <w:rFonts w:ascii="Times New Roman" w:eastAsia="Times New Roman" w:hAnsi="Times New Roman" w:cs="Times New Roman"/>
          <w:sz w:val="20"/>
          <w:szCs w:val="20"/>
        </w:rPr>
        <w:t xml:space="preserve"> provisions are to be incorporated by reference: </w:t>
      </w:r>
    </w:p>
    <w:tbl>
      <w:tblPr>
        <w:tblStyle w:val="TableGrid"/>
        <w:tblW w:w="0" w:type="auto"/>
        <w:tblInd w:w="715" w:type="dxa"/>
        <w:tblLook w:val="04A0" w:firstRow="1" w:lastRow="0" w:firstColumn="1" w:lastColumn="0" w:noHBand="0" w:noVBand="1"/>
      </w:tblPr>
      <w:tblGrid>
        <w:gridCol w:w="1139"/>
        <w:gridCol w:w="1083"/>
        <w:gridCol w:w="5756"/>
        <w:gridCol w:w="883"/>
      </w:tblGrid>
      <w:tr w:rsidR="006C4C2B" w14:paraId="007613BB" w14:textId="77777777" w:rsidTr="00E43C4B">
        <w:tc>
          <w:tcPr>
            <w:tcW w:w="1139" w:type="dxa"/>
          </w:tcPr>
          <w:p w14:paraId="007613B6" w14:textId="77777777" w:rsidR="001E0E2A" w:rsidRPr="00590033" w:rsidRDefault="001E0E2A" w:rsidP="00E43C4B">
            <w:pPr>
              <w:spacing w:line="276" w:lineRule="auto"/>
              <w:contextualSpacing/>
              <w:jc w:val="center"/>
              <w:rPr>
                <w:rFonts w:ascii="Times New Roman" w:hAnsi="Times New Roman" w:cs="Times New Roman"/>
                <w:b/>
                <w:bCs/>
                <w:sz w:val="20"/>
                <w:szCs w:val="20"/>
              </w:rPr>
            </w:pPr>
            <w:r w:rsidRPr="00590033">
              <w:rPr>
                <w:rFonts w:ascii="Times New Roman" w:hAnsi="Times New Roman" w:cs="Times New Roman"/>
                <w:b/>
                <w:bCs/>
                <w:sz w:val="20"/>
                <w:szCs w:val="20"/>
              </w:rPr>
              <w:t>A</w:t>
            </w:r>
            <w:r w:rsidRPr="00590033">
              <w:rPr>
                <w:rFonts w:ascii="Times New Roman" w:hAnsi="Times New Roman" w:cs="Times New Roman"/>
                <w:b/>
                <w:bCs/>
                <w:sz w:val="20"/>
                <w:szCs w:val="20"/>
              </w:rPr>
              <w:t>pplicable</w:t>
            </w:r>
          </w:p>
          <w:p w14:paraId="007613B7" w14:textId="77777777" w:rsidR="001E0E2A" w:rsidRPr="00CD4B63" w:rsidRDefault="001E0E2A" w:rsidP="00E43C4B">
            <w:pPr>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(X)</w:t>
            </w:r>
          </w:p>
        </w:tc>
        <w:tc>
          <w:tcPr>
            <w:tcW w:w="1116" w:type="dxa"/>
          </w:tcPr>
          <w:p w14:paraId="007613B8" w14:textId="77777777" w:rsidR="001E0E2A" w:rsidRPr="00CD4B63" w:rsidRDefault="001E0E2A" w:rsidP="00E43C4B">
            <w:pPr>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Number</w:t>
            </w:r>
          </w:p>
        </w:tc>
        <w:tc>
          <w:tcPr>
            <w:tcW w:w="6655" w:type="dxa"/>
          </w:tcPr>
          <w:p w14:paraId="007613B9" w14:textId="77777777" w:rsidR="001E0E2A" w:rsidRPr="00CD4B63" w:rsidRDefault="001E0E2A" w:rsidP="00E43C4B">
            <w:pPr>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Title</w:t>
            </w:r>
          </w:p>
        </w:tc>
        <w:tc>
          <w:tcPr>
            <w:tcW w:w="900" w:type="dxa"/>
          </w:tcPr>
          <w:p w14:paraId="007613BA" w14:textId="77777777" w:rsidR="001E0E2A" w:rsidRPr="00CD4B63" w:rsidRDefault="001E0E2A" w:rsidP="00E43C4B">
            <w:pPr>
              <w:spacing w:line="276" w:lineRule="auto"/>
              <w:contextualSpacing/>
              <w:jc w:val="center"/>
              <w:rPr>
                <w:rFonts w:ascii="Times New Roman" w:hAnsi="Times New Roman" w:cs="Times New Roman"/>
                <w:sz w:val="20"/>
                <w:szCs w:val="20"/>
              </w:rPr>
            </w:pPr>
            <w:r w:rsidRPr="00590033">
              <w:rPr>
                <w:rFonts w:ascii="Times New Roman" w:hAnsi="Times New Roman" w:cs="Times New Roman"/>
                <w:b/>
                <w:bCs/>
                <w:sz w:val="20"/>
                <w:szCs w:val="20"/>
              </w:rPr>
              <w:t>Source</w:t>
            </w:r>
          </w:p>
        </w:tc>
      </w:tr>
      <w:tr w:rsidR="006C4C2B" w14:paraId="007613C0" w14:textId="77777777" w:rsidTr="00E43C4B">
        <w:tc>
          <w:tcPr>
            <w:tcW w:w="1139" w:type="dxa"/>
          </w:tcPr>
          <w:p w14:paraId="007613BC" w14:textId="77777777" w:rsidR="001E0E2A" w:rsidRPr="00CD4B63"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BD" w14:textId="77777777" w:rsidR="001E0E2A" w:rsidRPr="00CD4B6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52.203-11</w:t>
            </w:r>
          </w:p>
        </w:tc>
        <w:tc>
          <w:tcPr>
            <w:tcW w:w="6655" w:type="dxa"/>
          </w:tcPr>
          <w:p w14:paraId="007613BE" w14:textId="77777777" w:rsidR="001E0E2A" w:rsidRPr="00CD4B6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900" w:type="dxa"/>
          </w:tcPr>
          <w:p w14:paraId="007613BF" w14:textId="77777777" w:rsidR="001E0E2A" w:rsidRPr="00CD4B6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C5" w14:textId="77777777" w:rsidTr="00E43C4B">
        <w:tc>
          <w:tcPr>
            <w:tcW w:w="1139" w:type="dxa"/>
          </w:tcPr>
          <w:p w14:paraId="007613C1" w14:textId="77777777" w:rsidR="001E0E2A" w:rsidRPr="00CD4B63"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007613C2" w14:textId="77777777" w:rsidR="001E0E2A" w:rsidRPr="00CD4B6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52.203-18</w:t>
            </w:r>
          </w:p>
        </w:tc>
        <w:tc>
          <w:tcPr>
            <w:tcW w:w="6655" w:type="dxa"/>
          </w:tcPr>
          <w:p w14:paraId="007613C3" w14:textId="77777777" w:rsidR="001E0E2A" w:rsidRPr="00CD4B6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900" w:type="dxa"/>
          </w:tcPr>
          <w:p w14:paraId="007613C4" w14:textId="77777777" w:rsidR="001E0E2A" w:rsidRPr="001E1AF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CA" w14:textId="77777777" w:rsidTr="00E43C4B">
        <w:tc>
          <w:tcPr>
            <w:tcW w:w="1139" w:type="dxa"/>
          </w:tcPr>
          <w:p w14:paraId="007613C6" w14:textId="77777777" w:rsidR="001E0E2A" w:rsidRPr="00CD4B63"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007613C7" w14:textId="77777777" w:rsidR="001E0E2A" w:rsidRPr="00CD4B63"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52.204-7</w:t>
            </w:r>
          </w:p>
        </w:tc>
        <w:tc>
          <w:tcPr>
            <w:tcW w:w="6655" w:type="dxa"/>
          </w:tcPr>
          <w:p w14:paraId="007613C8" w14:textId="77777777" w:rsidR="001E0E2A" w:rsidRPr="001E1AF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900" w:type="dxa"/>
          </w:tcPr>
          <w:p w14:paraId="007613C9" w14:textId="77777777" w:rsidR="001E0E2A" w:rsidRPr="001E1AF2"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CF" w14:textId="77777777" w:rsidTr="00E43C4B">
        <w:tc>
          <w:tcPr>
            <w:tcW w:w="1139" w:type="dxa"/>
          </w:tcPr>
          <w:p w14:paraId="007613CB"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C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6655" w:type="dxa"/>
          </w:tcPr>
          <w:p w14:paraId="007613C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900" w:type="dxa"/>
          </w:tcPr>
          <w:p w14:paraId="007613C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D4" w14:textId="77777777" w:rsidTr="00E43C4B">
        <w:tc>
          <w:tcPr>
            <w:tcW w:w="1139" w:type="dxa"/>
          </w:tcPr>
          <w:p w14:paraId="007613D0"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D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52.204-90</w:t>
            </w:r>
          </w:p>
        </w:tc>
        <w:tc>
          <w:tcPr>
            <w:tcW w:w="6655" w:type="dxa"/>
          </w:tcPr>
          <w:p w14:paraId="007613D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900" w:type="dxa"/>
          </w:tcPr>
          <w:p w14:paraId="007613D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D9" w14:textId="77777777" w:rsidTr="00E43C4B">
        <w:tc>
          <w:tcPr>
            <w:tcW w:w="1139" w:type="dxa"/>
          </w:tcPr>
          <w:p w14:paraId="007613D5"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D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52.207-6</w:t>
            </w:r>
          </w:p>
        </w:tc>
        <w:tc>
          <w:tcPr>
            <w:tcW w:w="6655" w:type="dxa"/>
          </w:tcPr>
          <w:p w14:paraId="007613D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900" w:type="dxa"/>
          </w:tcPr>
          <w:p w14:paraId="007613D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DE" w14:textId="77777777" w:rsidTr="00E43C4B">
        <w:tc>
          <w:tcPr>
            <w:tcW w:w="1139" w:type="dxa"/>
          </w:tcPr>
          <w:p w14:paraId="007613DA"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D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52.209-12</w:t>
            </w:r>
          </w:p>
        </w:tc>
        <w:tc>
          <w:tcPr>
            <w:tcW w:w="6655" w:type="dxa"/>
          </w:tcPr>
          <w:p w14:paraId="007613D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900" w:type="dxa"/>
          </w:tcPr>
          <w:p w14:paraId="007613D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E3" w14:textId="77777777" w:rsidTr="00E43C4B">
        <w:tc>
          <w:tcPr>
            <w:tcW w:w="1139" w:type="dxa"/>
          </w:tcPr>
          <w:p w14:paraId="007613DF"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E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52.219-2</w:t>
            </w:r>
          </w:p>
        </w:tc>
        <w:tc>
          <w:tcPr>
            <w:tcW w:w="6655" w:type="dxa"/>
          </w:tcPr>
          <w:p w14:paraId="007613E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900" w:type="dxa"/>
          </w:tcPr>
          <w:p w14:paraId="007613E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E8" w14:textId="77777777" w:rsidTr="00E43C4B">
        <w:tc>
          <w:tcPr>
            <w:tcW w:w="1139" w:type="dxa"/>
          </w:tcPr>
          <w:p w14:paraId="007613E4"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E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52.222-18</w:t>
            </w:r>
          </w:p>
        </w:tc>
        <w:tc>
          <w:tcPr>
            <w:tcW w:w="6655" w:type="dxa"/>
          </w:tcPr>
          <w:p w14:paraId="007613E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900" w:type="dxa"/>
          </w:tcPr>
          <w:p w14:paraId="007613E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E.O.</w:t>
            </w:r>
          </w:p>
        </w:tc>
      </w:tr>
      <w:tr w:rsidR="006C4C2B" w14:paraId="007613ED" w14:textId="77777777" w:rsidTr="00E43C4B">
        <w:tc>
          <w:tcPr>
            <w:tcW w:w="1139" w:type="dxa"/>
          </w:tcPr>
          <w:p w14:paraId="007613E9"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E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52.222-48</w:t>
            </w:r>
          </w:p>
        </w:tc>
        <w:tc>
          <w:tcPr>
            <w:tcW w:w="6655" w:type="dxa"/>
          </w:tcPr>
          <w:p w14:paraId="007613E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900" w:type="dxa"/>
          </w:tcPr>
          <w:p w14:paraId="007613E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3F2" w14:textId="77777777" w:rsidTr="00E43C4B">
        <w:tc>
          <w:tcPr>
            <w:tcW w:w="1139" w:type="dxa"/>
          </w:tcPr>
          <w:p w14:paraId="007613EE"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E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52.222-52</w:t>
            </w:r>
          </w:p>
        </w:tc>
        <w:tc>
          <w:tcPr>
            <w:tcW w:w="6655" w:type="dxa"/>
          </w:tcPr>
          <w:p w14:paraId="007613F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900" w:type="dxa"/>
          </w:tcPr>
          <w:p w14:paraId="007613F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Other</w:t>
            </w:r>
          </w:p>
        </w:tc>
      </w:tr>
      <w:tr w:rsidR="006C4C2B" w14:paraId="007613F7" w14:textId="77777777" w:rsidTr="00E43C4B">
        <w:tc>
          <w:tcPr>
            <w:tcW w:w="1139" w:type="dxa"/>
          </w:tcPr>
          <w:p w14:paraId="007613F3"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F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52.222-56</w:t>
            </w:r>
          </w:p>
        </w:tc>
        <w:tc>
          <w:tcPr>
            <w:tcW w:w="6655" w:type="dxa"/>
          </w:tcPr>
          <w:p w14:paraId="007613F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900" w:type="dxa"/>
          </w:tcPr>
          <w:p w14:paraId="007613F6"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3FC" w14:textId="77777777" w:rsidTr="00E43C4B">
        <w:tc>
          <w:tcPr>
            <w:tcW w:w="1139" w:type="dxa"/>
          </w:tcPr>
          <w:p w14:paraId="007613F8"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3F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52.223-4</w:t>
            </w:r>
          </w:p>
        </w:tc>
        <w:tc>
          <w:tcPr>
            <w:tcW w:w="6655" w:type="dxa"/>
          </w:tcPr>
          <w:p w14:paraId="007613F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900" w:type="dxa"/>
          </w:tcPr>
          <w:p w14:paraId="007613FB"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01" w14:textId="77777777" w:rsidTr="00E43C4B">
        <w:tc>
          <w:tcPr>
            <w:tcW w:w="1139" w:type="dxa"/>
          </w:tcPr>
          <w:p w14:paraId="007613FD" w14:textId="77777777" w:rsidR="001E0E2A"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007613F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w:t>
            </w:r>
          </w:p>
        </w:tc>
        <w:tc>
          <w:tcPr>
            <w:tcW w:w="6655" w:type="dxa"/>
          </w:tcPr>
          <w:p w14:paraId="007613F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900" w:type="dxa"/>
          </w:tcPr>
          <w:p w14:paraId="00761400"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06" w14:textId="77777777" w:rsidTr="00E43C4B">
        <w:tc>
          <w:tcPr>
            <w:tcW w:w="1139" w:type="dxa"/>
          </w:tcPr>
          <w:p w14:paraId="00761402"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40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52.225-4</w:t>
            </w:r>
          </w:p>
        </w:tc>
        <w:tc>
          <w:tcPr>
            <w:tcW w:w="6655" w:type="dxa"/>
          </w:tcPr>
          <w:p w14:paraId="0076140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900" w:type="dxa"/>
          </w:tcPr>
          <w:p w14:paraId="00761405"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0B" w14:textId="77777777" w:rsidTr="00E43C4B">
        <w:tc>
          <w:tcPr>
            <w:tcW w:w="1139" w:type="dxa"/>
          </w:tcPr>
          <w:p w14:paraId="00761407"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40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52.225-6</w:t>
            </w:r>
          </w:p>
        </w:tc>
        <w:tc>
          <w:tcPr>
            <w:tcW w:w="6655" w:type="dxa"/>
          </w:tcPr>
          <w:p w14:paraId="0076140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900" w:type="dxa"/>
          </w:tcPr>
          <w:p w14:paraId="0076140A"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10" w14:textId="77777777" w:rsidTr="00E43C4B">
        <w:tc>
          <w:tcPr>
            <w:tcW w:w="1139" w:type="dxa"/>
          </w:tcPr>
          <w:p w14:paraId="0076140C"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40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52.225-20</w:t>
            </w:r>
          </w:p>
        </w:tc>
        <w:tc>
          <w:tcPr>
            <w:tcW w:w="6655" w:type="dxa"/>
          </w:tcPr>
          <w:p w14:paraId="0076140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900" w:type="dxa"/>
          </w:tcPr>
          <w:p w14:paraId="0076140F"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15" w14:textId="77777777" w:rsidTr="00E43C4B">
        <w:tc>
          <w:tcPr>
            <w:tcW w:w="1139" w:type="dxa"/>
          </w:tcPr>
          <w:p w14:paraId="00761411"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41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52.225-25</w:t>
            </w:r>
          </w:p>
        </w:tc>
        <w:tc>
          <w:tcPr>
            <w:tcW w:w="6655" w:type="dxa"/>
          </w:tcPr>
          <w:p w14:paraId="0076141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900" w:type="dxa"/>
          </w:tcPr>
          <w:p w14:paraId="00761414"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1A" w14:textId="77777777" w:rsidTr="00E43C4B">
        <w:tc>
          <w:tcPr>
            <w:tcW w:w="1139" w:type="dxa"/>
          </w:tcPr>
          <w:p w14:paraId="00761416"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417"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52.226-3</w:t>
            </w:r>
          </w:p>
        </w:tc>
        <w:tc>
          <w:tcPr>
            <w:tcW w:w="6655" w:type="dxa"/>
          </w:tcPr>
          <w:p w14:paraId="00761418"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900" w:type="dxa"/>
          </w:tcPr>
          <w:p w14:paraId="00761419"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1F" w14:textId="77777777" w:rsidTr="00E43C4B">
        <w:tc>
          <w:tcPr>
            <w:tcW w:w="1139" w:type="dxa"/>
          </w:tcPr>
          <w:p w14:paraId="0076141B" w14:textId="77777777" w:rsidR="001E0E2A" w:rsidRDefault="001E0E2A" w:rsidP="00E43C4B">
            <w:pPr>
              <w:spacing w:line="276" w:lineRule="auto"/>
              <w:contextualSpacing/>
              <w:jc w:val="center"/>
              <w:rPr>
                <w:rFonts w:ascii="Times New Roman" w:hAnsi="Times New Roman" w:cs="Times New Roman"/>
                <w:sz w:val="20"/>
                <w:szCs w:val="20"/>
              </w:rPr>
            </w:pPr>
            <w:r>
              <w:rPr>
                <w:rFonts w:ascii="Times New Roman" w:hAnsi="Times New Roman" w:cs="Times New Roman"/>
                <w:sz w:val="20"/>
                <w:szCs w:val="20"/>
              </w:rPr>
              <w:t>X</w:t>
            </w:r>
          </w:p>
        </w:tc>
        <w:tc>
          <w:tcPr>
            <w:tcW w:w="1116" w:type="dxa"/>
          </w:tcPr>
          <w:p w14:paraId="0076141C"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52.229-11</w:t>
            </w:r>
          </w:p>
        </w:tc>
        <w:tc>
          <w:tcPr>
            <w:tcW w:w="6655" w:type="dxa"/>
          </w:tcPr>
          <w:p w14:paraId="0076141D"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900" w:type="dxa"/>
          </w:tcPr>
          <w:p w14:paraId="0076141E"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r w:rsidR="006C4C2B" w14:paraId="00761424" w14:textId="77777777" w:rsidTr="00E43C4B">
        <w:tc>
          <w:tcPr>
            <w:tcW w:w="1139" w:type="dxa"/>
          </w:tcPr>
          <w:p w14:paraId="00761420" w14:textId="77777777" w:rsidR="001E0E2A" w:rsidRDefault="001E0E2A" w:rsidP="00E43C4B">
            <w:pPr>
              <w:spacing w:line="276" w:lineRule="auto"/>
              <w:contextualSpacing/>
              <w:jc w:val="center"/>
              <w:rPr>
                <w:rFonts w:ascii="Times New Roman" w:hAnsi="Times New Roman" w:cs="Times New Roman"/>
                <w:sz w:val="20"/>
                <w:szCs w:val="20"/>
              </w:rPr>
            </w:pPr>
          </w:p>
        </w:tc>
        <w:tc>
          <w:tcPr>
            <w:tcW w:w="1116" w:type="dxa"/>
          </w:tcPr>
          <w:p w14:paraId="00761421"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52.240-90</w:t>
            </w:r>
          </w:p>
        </w:tc>
        <w:tc>
          <w:tcPr>
            <w:tcW w:w="6655" w:type="dxa"/>
          </w:tcPr>
          <w:p w14:paraId="00761422"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900" w:type="dxa"/>
          </w:tcPr>
          <w:p w14:paraId="00761423" w14:textId="77777777" w:rsidR="001E0E2A" w:rsidRPr="00936CF1" w:rsidRDefault="001E0E2A" w:rsidP="00E43C4B">
            <w:pPr>
              <w:spacing w:line="276" w:lineRule="auto"/>
              <w:contextualSpacing/>
              <w:rPr>
                <w:rFonts w:ascii="Times New Roman" w:hAnsi="Times New Roman" w:cs="Times New Roman"/>
                <w:sz w:val="20"/>
                <w:szCs w:val="20"/>
              </w:rPr>
            </w:pPr>
            <w:r w:rsidRPr="00936CF1">
              <w:rPr>
                <w:rFonts w:ascii="Times New Roman" w:hAnsi="Times New Roman" w:cs="Times New Roman"/>
                <w:sz w:val="20"/>
                <w:szCs w:val="20"/>
              </w:rPr>
              <w:t>Statute</w:t>
            </w:r>
          </w:p>
        </w:tc>
      </w:tr>
    </w:tbl>
    <w:p w14:paraId="00761425" w14:textId="77777777" w:rsidR="001E0E2A" w:rsidRPr="000E3FB7" w:rsidRDefault="001E0E2A" w:rsidP="00890F9C">
      <w:pPr>
        <w:pStyle w:val="ListParagraph"/>
        <w:jc w:val="both"/>
        <w:rPr>
          <w:rFonts w:ascii="Times New Roman" w:eastAsia="Times New Roman" w:hAnsi="Times New Roman" w:cs="Times New Roman"/>
          <w:sz w:val="20"/>
          <w:szCs w:val="20"/>
        </w:rPr>
      </w:pPr>
    </w:p>
    <w:p w14:paraId="00761426" w14:textId="77777777" w:rsidR="001E0E2A" w:rsidRPr="000E3FB7" w:rsidRDefault="001E0E2A" w:rsidP="00890F9C">
      <w:pPr>
        <w:pStyle w:val="ListParagraph"/>
        <w:jc w:val="both"/>
        <w:rPr>
          <w:rFonts w:ascii="Times New Roman" w:eastAsia="Times New Roman" w:hAnsi="Times New Roman" w:cs="Times New Roman"/>
          <w:sz w:val="20"/>
          <w:szCs w:val="20"/>
        </w:rPr>
      </w:pPr>
      <w:r w:rsidRPr="000E3FB7">
        <w:rPr>
          <w:rFonts w:ascii="Times New Roman" w:eastAsia="Times New Roman" w:hAnsi="Times New Roman" w:cs="Times New Roman"/>
          <w:sz w:val="20"/>
          <w:szCs w:val="20"/>
        </w:rPr>
        <w:t xml:space="preserve">The following VAAR provisions are to be incorporated by reference: </w:t>
      </w:r>
    </w:p>
    <w:p w14:paraId="00761427" w14:textId="77777777" w:rsidR="001E0E2A" w:rsidRPr="000E3FB7" w:rsidRDefault="001E0E2A" w:rsidP="00890F9C">
      <w:pPr>
        <w:pStyle w:val="ListParagraph"/>
        <w:jc w:val="both"/>
        <w:rPr>
          <w:rFonts w:ascii="Times New Roman" w:eastAsia="Times New Roman" w:hAnsi="Times New Roman" w:cs="Times New Roman"/>
          <w:sz w:val="20"/>
          <w:szCs w:val="20"/>
        </w:rPr>
      </w:pPr>
    </w:p>
    <w:tbl>
      <w:tblPr>
        <w:tblStyle w:val="TableGrid"/>
        <w:tblW w:w="0" w:type="auto"/>
        <w:tblInd w:w="715" w:type="dxa"/>
        <w:tblLook w:val="04A0" w:firstRow="1" w:lastRow="0" w:firstColumn="1" w:lastColumn="0" w:noHBand="0" w:noVBand="1"/>
      </w:tblPr>
      <w:tblGrid>
        <w:gridCol w:w="1661"/>
        <w:gridCol w:w="7200"/>
      </w:tblGrid>
      <w:tr w:rsidR="006C4C2B" w14:paraId="0076142A" w14:textId="77777777" w:rsidTr="00383C15">
        <w:tc>
          <w:tcPr>
            <w:tcW w:w="1800" w:type="dxa"/>
          </w:tcPr>
          <w:p w14:paraId="00761428" w14:textId="77777777" w:rsidR="001E0E2A" w:rsidRPr="000E3FB7" w:rsidRDefault="001E0E2A" w:rsidP="00383C15">
            <w:pPr>
              <w:spacing w:line="276" w:lineRule="auto"/>
              <w:contextualSpacing/>
              <w:rPr>
                <w:rFonts w:ascii="Times New Roman" w:hAnsi="Times New Roman" w:cs="Times New Roman"/>
                <w:sz w:val="20"/>
                <w:szCs w:val="20"/>
              </w:rPr>
            </w:pPr>
            <w:r w:rsidRPr="000E3FB7">
              <w:rPr>
                <w:rFonts w:ascii="Times New Roman" w:hAnsi="Times New Roman" w:cs="Times New Roman"/>
                <w:sz w:val="20"/>
                <w:szCs w:val="20"/>
              </w:rPr>
              <w:t>None</w:t>
            </w:r>
          </w:p>
        </w:tc>
        <w:tc>
          <w:tcPr>
            <w:tcW w:w="8162" w:type="dxa"/>
          </w:tcPr>
          <w:p w14:paraId="00761429" w14:textId="77777777" w:rsidR="001E0E2A" w:rsidRPr="000E3FB7" w:rsidRDefault="001E0E2A" w:rsidP="00383C15">
            <w:pPr>
              <w:spacing w:line="276" w:lineRule="auto"/>
              <w:contextualSpacing/>
              <w:rPr>
                <w:rFonts w:ascii="Times New Roman" w:hAnsi="Times New Roman" w:cs="Times New Roman"/>
                <w:sz w:val="20"/>
                <w:szCs w:val="20"/>
              </w:rPr>
            </w:pPr>
          </w:p>
        </w:tc>
      </w:tr>
    </w:tbl>
    <w:p w14:paraId="0076142B" w14:textId="77777777" w:rsidR="001E0E2A" w:rsidRPr="000E3FB7" w:rsidRDefault="001E0E2A" w:rsidP="00A170EB">
      <w:pPr>
        <w:pStyle w:val="BodyText"/>
        <w:ind w:left="720" w:right="216" w:firstLine="0"/>
        <w:jc w:val="both"/>
        <w:rPr>
          <w:rFonts w:ascii="Times New Roman" w:hAnsi="Times New Roman" w:cs="Times New Roman"/>
          <w:spacing w:val="-1"/>
        </w:rPr>
      </w:pPr>
    </w:p>
    <w:p w14:paraId="0076142D" w14:textId="40F71F4E" w:rsidR="001E0E2A" w:rsidRPr="001E0E2A" w:rsidRDefault="001E0E2A" w:rsidP="001E0E2A">
      <w:pPr>
        <w:pStyle w:val="BodyText"/>
        <w:spacing w:before="73"/>
        <w:ind w:left="1209" w:right="216" w:firstLine="0"/>
        <w:jc w:val="both"/>
        <w:rPr>
          <w:rFonts w:ascii="Times New Roman" w:hAnsi="Times New Roman" w:cs="Times New Roman"/>
        </w:rPr>
      </w:pPr>
      <w:r>
        <w:rPr>
          <w:rFonts w:ascii="Times New Roman" w:hAnsi="Times New Roman" w:cs="Times New Roman"/>
        </w:rPr>
        <w:t>The following VAAR c</w:t>
      </w:r>
      <w:r w:rsidRPr="0095016B">
        <w:rPr>
          <w:rFonts w:ascii="Times New Roman" w:hAnsi="Times New Roman" w:cs="Times New Roman"/>
        </w:rPr>
        <w:t>lauses are to be incorporated by reference:</w:t>
      </w:r>
    </w:p>
    <w:tbl>
      <w:tblPr>
        <w:tblStyle w:val="TableGrid"/>
        <w:tblW w:w="0" w:type="auto"/>
        <w:tblInd w:w="715" w:type="dxa"/>
        <w:tblLook w:val="04A0" w:firstRow="1" w:lastRow="0" w:firstColumn="1" w:lastColumn="0" w:noHBand="0" w:noVBand="1"/>
      </w:tblPr>
      <w:tblGrid>
        <w:gridCol w:w="1668"/>
        <w:gridCol w:w="7193"/>
      </w:tblGrid>
      <w:tr w:rsidR="006C4C2B" w14:paraId="00761430" w14:textId="77777777" w:rsidTr="00E43C4B">
        <w:tc>
          <w:tcPr>
            <w:tcW w:w="1787" w:type="dxa"/>
          </w:tcPr>
          <w:p w14:paraId="0076142E" w14:textId="77777777" w:rsidR="001E0E2A" w:rsidRPr="00CD4B63" w:rsidRDefault="001E0E2A" w:rsidP="00E43C4B">
            <w:pPr>
              <w:spacing w:line="276" w:lineRule="auto"/>
              <w:contextualSpacing/>
              <w:rPr>
                <w:rFonts w:ascii="Times New Roman" w:hAnsi="Times New Roman" w:cs="Times New Roman"/>
                <w:sz w:val="20"/>
                <w:szCs w:val="20"/>
              </w:rPr>
            </w:pPr>
            <w:bookmarkStart w:id="9" w:name="_Hlk521569932"/>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8175" w:type="dxa"/>
          </w:tcPr>
          <w:p w14:paraId="0076142F" w14:textId="77777777" w:rsidR="001E0E2A" w:rsidRPr="00CD4B63" w:rsidRDefault="001E0E2A" w:rsidP="00E43C4B">
            <w:pPr>
              <w:spacing w:line="276" w:lineRule="auto"/>
              <w:contextualSpacing/>
              <w:rPr>
                <w:rFonts w:ascii="Times New Roman" w:hAnsi="Times New Roman" w:cs="Times New Roman"/>
                <w:sz w:val="20"/>
                <w:szCs w:val="20"/>
              </w:rPr>
            </w:pPr>
            <w:r w:rsidRPr="001A0E6A">
              <w:rPr>
                <w:rFonts w:ascii="Times New Roman" w:hAnsi="Times New Roman" w:cs="Times New Roman"/>
                <w:sz w:val="20"/>
                <w:szCs w:val="20"/>
              </w:rPr>
              <w:t xml:space="preserve">Gray Market and Counterfeit Items </w:t>
            </w:r>
            <w:r w:rsidRPr="00AE67A5">
              <w:rPr>
                <w:rFonts w:ascii="Times New Roman" w:hAnsi="Times New Roman" w:cs="Times New Roman"/>
                <w:sz w:val="20"/>
                <w:szCs w:val="20"/>
              </w:rPr>
              <w:t>(</w:t>
            </w:r>
            <w:r>
              <w:rPr>
                <w:rFonts w:ascii="Times New Roman" w:hAnsi="Times New Roman" w:cs="Times New Roman"/>
                <w:sz w:val="20"/>
                <w:szCs w:val="20"/>
              </w:rPr>
              <w:t>FEB 2023</w:t>
            </w:r>
            <w:r w:rsidRPr="00AE67A5">
              <w:rPr>
                <w:rFonts w:ascii="Times New Roman" w:hAnsi="Times New Roman" w:cs="Times New Roman"/>
                <w:sz w:val="20"/>
                <w:szCs w:val="20"/>
              </w:rPr>
              <w:t>)</w:t>
            </w:r>
          </w:p>
        </w:tc>
      </w:tr>
      <w:bookmarkEnd w:id="9"/>
    </w:tbl>
    <w:p w14:paraId="00761431" w14:textId="77777777" w:rsidR="001E0E2A" w:rsidRDefault="001E0E2A" w:rsidP="000A493A">
      <w:pPr>
        <w:pStyle w:val="BodyText"/>
        <w:ind w:left="720" w:firstLine="0"/>
        <w:jc w:val="both"/>
        <w:rPr>
          <w:rFonts w:ascii="Times New Roman" w:eastAsia="Times New Roman" w:hAnsi="Times New Roman" w:cs="Times New Roman"/>
          <w:b/>
        </w:rPr>
      </w:pPr>
    </w:p>
    <w:p w14:paraId="00761433" w14:textId="3935DDF0" w:rsidR="001E0E2A" w:rsidRPr="001E0E2A" w:rsidRDefault="001E0E2A" w:rsidP="001E0E2A">
      <w:pPr>
        <w:pStyle w:val="BodyText"/>
        <w:numPr>
          <w:ilvl w:val="0"/>
          <w:numId w:val="1"/>
        </w:numPr>
        <w:ind w:left="720"/>
        <w:jc w:val="both"/>
        <w:rPr>
          <w:rFonts w:ascii="Times New Roman" w:eastAsia="Times New Roman" w:hAnsi="Times New Roman" w:cs="Times New Roman"/>
          <w:b/>
        </w:rPr>
      </w:pPr>
      <w:r w:rsidRPr="000E3FB7">
        <w:rPr>
          <w:rFonts w:ascii="Times New Roman" w:eastAsia="Times New Roman" w:hAnsi="Times New Roman" w:cs="Times New Roman"/>
          <w:b/>
        </w:rPr>
        <w:t>The Defense Priorities and Allocations System (DPAS) does not apply.</w:t>
      </w:r>
    </w:p>
    <w:p w14:paraId="00761435" w14:textId="6D8E5563" w:rsidR="001E0E2A" w:rsidRPr="001E0E2A" w:rsidRDefault="001E0E2A" w:rsidP="00AD7DD0">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w:t>
      </w:r>
      <w:hyperlink r:id="rId10" w:history="1">
        <w:r w:rsidRPr="00DF2C26">
          <w:rPr>
            <w:rStyle w:val="Hyperlink"/>
            <w:rFonts w:ascii="Times New Roman" w:eastAsia="Times New Roman" w:hAnsi="Times New Roman" w:cs="Times New Roman"/>
            <w:b/>
          </w:rPr>
          <w:t>eric.adusei@va.gov</w:t>
        </w:r>
      </w:hyperlink>
      <w:r>
        <w:rPr>
          <w:rFonts w:ascii="Times New Roman" w:eastAsia="Times New Roman" w:hAnsi="Times New Roman" w:cs="Times New Roman"/>
          <w:b/>
        </w:rPr>
        <w:t xml:space="preserve"> by</w:t>
      </w:r>
      <w:r w:rsidRPr="00B65193">
        <w:rPr>
          <w:rFonts w:ascii="Times New Roman" w:eastAsia="Times New Roman" w:hAnsi="Times New Roman" w:cs="Times New Roman"/>
          <w:b/>
        </w:rPr>
        <w:t xml:space="preserve"> </w:t>
      </w:r>
      <w:r>
        <w:rPr>
          <w:rFonts w:ascii="Times New Roman" w:eastAsia="Times New Roman" w:hAnsi="Times New Roman" w:cs="Times New Roman"/>
          <w:b/>
        </w:rPr>
        <w:t>2</w:t>
      </w:r>
      <w:r w:rsidRPr="00B65193">
        <w:rPr>
          <w:rFonts w:ascii="Times New Roman" w:eastAsia="Times New Roman" w:hAnsi="Times New Roman" w:cs="Times New Roman"/>
          <w:b/>
        </w:rPr>
        <w:t>:</w:t>
      </w:r>
      <w:r w:rsidRPr="0085537E">
        <w:rPr>
          <w:rFonts w:ascii="Times New Roman" w:eastAsia="Times New Roman" w:hAnsi="Times New Roman" w:cs="Times New Roman"/>
          <w:b/>
        </w:rPr>
        <w:t>00</w:t>
      </w:r>
      <w:r>
        <w:rPr>
          <w:rFonts w:ascii="Times New Roman" w:eastAsia="Times New Roman" w:hAnsi="Times New Roman" w:cs="Times New Roman"/>
          <w:b/>
        </w:rPr>
        <w:t>PM</w:t>
      </w:r>
      <w:r w:rsidRPr="0085537E">
        <w:rPr>
          <w:rFonts w:ascii="Times New Roman" w:eastAsia="Times New Roman" w:hAnsi="Times New Roman" w:cs="Times New Roman"/>
          <w:b/>
        </w:rPr>
        <w:t xml:space="preserve"> MT, </w:t>
      </w:r>
      <w:r>
        <w:rPr>
          <w:rFonts w:ascii="Times New Roman" w:eastAsia="Times New Roman" w:hAnsi="Times New Roman" w:cs="Times New Roman"/>
          <w:b/>
        </w:rPr>
        <w:t>May</w:t>
      </w:r>
      <w:r>
        <w:rPr>
          <w:rFonts w:ascii="Times New Roman" w:eastAsia="Times New Roman" w:hAnsi="Times New Roman" w:cs="Times New Roman"/>
          <w:b/>
        </w:rPr>
        <w:t xml:space="preserve"> </w:t>
      </w:r>
      <w:r>
        <w:rPr>
          <w:rFonts w:ascii="Times New Roman" w:eastAsia="Times New Roman" w:hAnsi="Times New Roman" w:cs="Times New Roman"/>
          <w:b/>
        </w:rPr>
        <w:t>1</w:t>
      </w:r>
      <w:r>
        <w:rPr>
          <w:rFonts w:ascii="Times New Roman" w:eastAsia="Times New Roman" w:hAnsi="Times New Roman" w:cs="Times New Roman"/>
          <w:b/>
        </w:rPr>
        <w:t>5</w:t>
      </w:r>
      <w:r w:rsidRPr="00623CC1">
        <w:rPr>
          <w:rFonts w:ascii="Times New Roman" w:eastAsia="Times New Roman" w:hAnsi="Times New Roman" w:cs="Times New Roman"/>
          <w:b/>
          <w:vertAlign w:val="superscript"/>
        </w:rPr>
        <w:t>th</w:t>
      </w:r>
      <w:r w:rsidRPr="0085537E">
        <w:rPr>
          <w:rFonts w:ascii="Times New Roman" w:eastAsia="Times New Roman" w:hAnsi="Times New Roman" w:cs="Times New Roman"/>
          <w:b/>
        </w:rPr>
        <w:t>, 202</w:t>
      </w:r>
      <w:r>
        <w:rPr>
          <w:rFonts w:ascii="Times New Roman" w:eastAsia="Times New Roman" w:hAnsi="Times New Roman" w:cs="Times New Roman"/>
          <w:b/>
        </w:rPr>
        <w:t>6</w:t>
      </w:r>
      <w:r w:rsidRPr="0085537E">
        <w:rPr>
          <w:rFonts w:ascii="Times New Roman" w:eastAsia="Times New Roman" w:hAnsi="Times New Roman" w:cs="Times New Roman"/>
          <w:b/>
        </w:rPr>
        <w:t>.</w:t>
      </w:r>
      <w:r w:rsidRPr="00B65193">
        <w:rPr>
          <w:rFonts w:ascii="Times New Roman" w:eastAsia="Times New Roman" w:hAnsi="Times New Roman" w:cs="Times New Roman"/>
          <w:b/>
        </w:rPr>
        <w:t xml:space="preserve">  </w:t>
      </w:r>
    </w:p>
    <w:p w14:paraId="00761436" w14:textId="77777777" w:rsidR="001E0E2A" w:rsidRPr="00B65193" w:rsidRDefault="001E0E2A" w:rsidP="00AD7DD0">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w:t>
      </w:r>
      <w:r w:rsidRPr="00B65193">
        <w:rPr>
          <w:rFonts w:ascii="Times New Roman" w:eastAsia="Times New Roman" w:hAnsi="Times New Roman" w:cs="Times New Roman"/>
          <w:b/>
        </w:rPr>
        <w:t>ame and email of the individual to contact for information regarding the solicitation:</w:t>
      </w:r>
    </w:p>
    <w:p w14:paraId="00761437" w14:textId="77777777" w:rsidR="001E0E2A" w:rsidRPr="00B65193" w:rsidRDefault="001E0E2A" w:rsidP="00AD7DD0">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Eric Adusei</w:t>
      </w:r>
    </w:p>
    <w:p w14:paraId="00761438" w14:textId="77777777" w:rsidR="001E0E2A" w:rsidRPr="000E3FB7" w:rsidRDefault="001E0E2A" w:rsidP="004F605D">
      <w:pPr>
        <w:pStyle w:val="BodyText"/>
        <w:jc w:val="both"/>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b/>
        </w:rPr>
        <w:t>Eric adusei</w:t>
      </w:r>
      <w:r>
        <w:rPr>
          <w:rFonts w:ascii="Times New Roman" w:eastAsia="Times New Roman" w:hAnsi="Times New Roman" w:cs="Times New Roman"/>
          <w:b/>
        </w:rPr>
        <w:t>@va.gov</w:t>
      </w:r>
    </w:p>
    <w:p w14:paraId="00761439" w14:textId="77777777" w:rsidR="006C4C2B" w:rsidRDefault="001E0E2A">
      <w:pPr>
        <w:ind w:left="360"/>
      </w:pPr>
      <w:r>
        <w:t>See attached document: SOW Urodynamic Exam Chair.</w:t>
      </w:r>
    </w:p>
    <w:p w14:paraId="0076143A" w14:textId="77777777" w:rsidR="006C4C2B" w:rsidRDefault="001E0E2A">
      <w:pPr>
        <w:ind w:left="360"/>
      </w:pPr>
      <w:r>
        <w:t>See attached document: RFO 52 225 2 Buy American Certificate.</w:t>
      </w:r>
    </w:p>
    <w:sectPr w:rsidR="006C4C2B">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144B" w14:textId="77777777" w:rsidR="001E0E2A" w:rsidRDefault="001E0E2A">
      <w:pPr>
        <w:spacing w:after="0" w:line="240" w:lineRule="auto"/>
      </w:pPr>
      <w:r>
        <w:separator/>
      </w:r>
    </w:p>
  </w:endnote>
  <w:endnote w:type="continuationSeparator" w:id="0">
    <w:p w14:paraId="0076144D" w14:textId="77777777" w:rsidR="001E0E2A" w:rsidRDefault="001E0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4C2B" w14:paraId="0076143E" w14:textId="77777777" w:rsidTr="00DE02F3">
      <w:tc>
        <w:tcPr>
          <w:tcW w:w="4788" w:type="dxa"/>
        </w:tcPr>
        <w:p w14:paraId="0076143C" w14:textId="77777777" w:rsidR="001E0E2A" w:rsidRDefault="001E0E2A" w:rsidP="000B32E0">
          <w:pPr>
            <w:pStyle w:val="Footer"/>
          </w:pPr>
        </w:p>
      </w:tc>
      <w:tc>
        <w:tcPr>
          <w:tcW w:w="4788" w:type="dxa"/>
        </w:tcPr>
        <w:p w14:paraId="0076143D" w14:textId="77777777" w:rsidR="001E0E2A" w:rsidRDefault="001E0E2A" w:rsidP="000B32E0">
          <w:pPr>
            <w:pStyle w:val="Footer"/>
            <w:jc w:val="right"/>
          </w:pPr>
          <w:r>
            <w:t>Combined Synopsis/Solicitation Notice</w:t>
          </w:r>
        </w:p>
      </w:tc>
    </w:tr>
  </w:tbl>
  <w:p w14:paraId="0076143F" w14:textId="77777777" w:rsidR="001E0E2A" w:rsidRDefault="001E0E2A" w:rsidP="005A5226">
    <w:pPr>
      <w:pStyle w:val="Footer"/>
      <w:jc w:val="right"/>
    </w:pPr>
  </w:p>
  <w:p w14:paraId="00761440" w14:textId="77777777" w:rsidR="006C4C2B" w:rsidRDefault="001E0E2A">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4C2B" w14:paraId="00761444" w14:textId="77777777" w:rsidTr="000B32E0">
      <w:tc>
        <w:tcPr>
          <w:tcW w:w="4788" w:type="dxa"/>
        </w:tcPr>
        <w:p w14:paraId="00761442" w14:textId="77777777" w:rsidR="001E0E2A" w:rsidRDefault="001E0E2A" w:rsidP="000B32E0">
          <w:pPr>
            <w:pStyle w:val="Footer"/>
          </w:pPr>
          <w:r w:rsidRPr="000B32E0">
            <w:t>*= Required Field</w:t>
          </w:r>
        </w:p>
      </w:tc>
      <w:tc>
        <w:tcPr>
          <w:tcW w:w="4788" w:type="dxa"/>
        </w:tcPr>
        <w:p w14:paraId="00761443" w14:textId="77777777" w:rsidR="001E0E2A" w:rsidRDefault="001E0E2A" w:rsidP="00625F03">
          <w:pPr>
            <w:pStyle w:val="Footer"/>
            <w:jc w:val="right"/>
          </w:pPr>
          <w:r>
            <w:t>Combined Synopsis/Solicitation Notice</w:t>
          </w:r>
        </w:p>
      </w:tc>
    </w:tr>
  </w:tbl>
  <w:p w14:paraId="00761445" w14:textId="77777777" w:rsidR="001E0E2A" w:rsidRDefault="001E0E2A" w:rsidP="00625F03">
    <w:pPr>
      <w:pStyle w:val="Footer"/>
      <w:jc w:val="right"/>
    </w:pPr>
  </w:p>
  <w:p w14:paraId="00761446" w14:textId="77777777" w:rsidR="006C4C2B" w:rsidRDefault="001E0E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61447" w14:textId="77777777" w:rsidR="001E0E2A" w:rsidRDefault="001E0E2A">
      <w:pPr>
        <w:spacing w:after="0" w:line="240" w:lineRule="auto"/>
      </w:pPr>
      <w:r>
        <w:separator/>
      </w:r>
    </w:p>
  </w:footnote>
  <w:footnote w:type="continuationSeparator" w:id="0">
    <w:p w14:paraId="00761449" w14:textId="77777777" w:rsidR="001E0E2A" w:rsidRDefault="001E0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143B" w14:textId="77777777" w:rsidR="001E0E2A" w:rsidRPr="00BA6826" w:rsidRDefault="001E0E2A"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1441" w14:textId="77777777" w:rsidR="001E0E2A" w:rsidRPr="00282F33" w:rsidRDefault="001E0E2A"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F05"/>
    <w:multiLevelType w:val="hybridMultilevel"/>
    <w:tmpl w:val="053E9E5A"/>
    <w:lvl w:ilvl="0" w:tplc="6B368D52">
      <w:start w:val="1"/>
      <w:numFmt w:val="lowerRoman"/>
      <w:lvlText w:val="(%1)"/>
      <w:lvlJc w:val="left"/>
      <w:pPr>
        <w:ind w:left="1209" w:hanging="720"/>
      </w:pPr>
      <w:rPr>
        <w:rFonts w:hint="default"/>
        <w:b/>
      </w:rPr>
    </w:lvl>
    <w:lvl w:ilvl="1" w:tplc="F9E6A67A">
      <w:start w:val="1"/>
      <w:numFmt w:val="lowerLetter"/>
      <w:lvlText w:val="(%2)"/>
      <w:lvlJc w:val="left"/>
      <w:pPr>
        <w:ind w:left="1829" w:hanging="360"/>
      </w:pPr>
      <w:rPr>
        <w:rFonts w:hint="default"/>
        <w:b w:val="0"/>
        <w:bCs/>
      </w:rPr>
    </w:lvl>
    <w:lvl w:ilvl="2" w:tplc="07246554">
      <w:start w:val="1"/>
      <w:numFmt w:val="lowerRoman"/>
      <w:lvlText w:val="%3."/>
      <w:lvlJc w:val="right"/>
      <w:pPr>
        <w:ind w:left="2549" w:hanging="180"/>
      </w:pPr>
    </w:lvl>
    <w:lvl w:ilvl="3" w:tplc="E60E49FE">
      <w:start w:val="1"/>
      <w:numFmt w:val="decimal"/>
      <w:lvlText w:val="%4."/>
      <w:lvlJc w:val="left"/>
      <w:pPr>
        <w:ind w:left="3269" w:hanging="360"/>
      </w:pPr>
    </w:lvl>
    <w:lvl w:ilvl="4" w:tplc="F6501DFE" w:tentative="1">
      <w:start w:val="1"/>
      <w:numFmt w:val="lowerLetter"/>
      <w:lvlText w:val="%5."/>
      <w:lvlJc w:val="left"/>
      <w:pPr>
        <w:ind w:left="3989" w:hanging="360"/>
      </w:pPr>
    </w:lvl>
    <w:lvl w:ilvl="5" w:tplc="EC1A61AE" w:tentative="1">
      <w:start w:val="1"/>
      <w:numFmt w:val="lowerRoman"/>
      <w:lvlText w:val="%6."/>
      <w:lvlJc w:val="right"/>
      <w:pPr>
        <w:ind w:left="4709" w:hanging="180"/>
      </w:pPr>
    </w:lvl>
    <w:lvl w:ilvl="6" w:tplc="AE4077B6" w:tentative="1">
      <w:start w:val="1"/>
      <w:numFmt w:val="decimal"/>
      <w:lvlText w:val="%7."/>
      <w:lvlJc w:val="left"/>
      <w:pPr>
        <w:ind w:left="5429" w:hanging="360"/>
      </w:pPr>
    </w:lvl>
    <w:lvl w:ilvl="7" w:tplc="ED789AB8" w:tentative="1">
      <w:start w:val="1"/>
      <w:numFmt w:val="lowerLetter"/>
      <w:lvlText w:val="%8."/>
      <w:lvlJc w:val="left"/>
      <w:pPr>
        <w:ind w:left="6149" w:hanging="360"/>
      </w:pPr>
    </w:lvl>
    <w:lvl w:ilvl="8" w:tplc="1AEE75BE" w:tentative="1">
      <w:start w:val="1"/>
      <w:numFmt w:val="lowerRoman"/>
      <w:lvlText w:val="%9."/>
      <w:lvlJc w:val="right"/>
      <w:pPr>
        <w:ind w:left="6869" w:hanging="180"/>
      </w:pPr>
    </w:lvl>
  </w:abstractNum>
  <w:abstractNum w:abstractNumId="1" w15:restartNumberingAfterBreak="0">
    <w:nsid w:val="369248D2"/>
    <w:multiLevelType w:val="hybridMultilevel"/>
    <w:tmpl w:val="9D46FCC8"/>
    <w:lvl w:ilvl="0" w:tplc="D33A0880">
      <w:start w:val="6"/>
      <w:numFmt w:val="bullet"/>
      <w:lvlText w:val="-"/>
      <w:lvlJc w:val="left"/>
      <w:pPr>
        <w:ind w:left="720" w:hanging="360"/>
      </w:pPr>
      <w:rPr>
        <w:rFonts w:ascii="Times New Roman" w:eastAsiaTheme="minorHAnsi" w:hAnsi="Times New Roman" w:cs="Times New Roman" w:hint="default"/>
      </w:rPr>
    </w:lvl>
    <w:lvl w:ilvl="1" w:tplc="77B287EA" w:tentative="1">
      <w:start w:val="1"/>
      <w:numFmt w:val="bullet"/>
      <w:lvlText w:val="o"/>
      <w:lvlJc w:val="left"/>
      <w:pPr>
        <w:ind w:left="1440" w:hanging="360"/>
      </w:pPr>
      <w:rPr>
        <w:rFonts w:ascii="Courier New" w:hAnsi="Courier New" w:cs="Courier New" w:hint="default"/>
      </w:rPr>
    </w:lvl>
    <w:lvl w:ilvl="2" w:tplc="A92A1A9C" w:tentative="1">
      <w:start w:val="1"/>
      <w:numFmt w:val="bullet"/>
      <w:lvlText w:val=""/>
      <w:lvlJc w:val="left"/>
      <w:pPr>
        <w:ind w:left="2160" w:hanging="360"/>
      </w:pPr>
      <w:rPr>
        <w:rFonts w:ascii="Wingdings" w:hAnsi="Wingdings" w:hint="default"/>
      </w:rPr>
    </w:lvl>
    <w:lvl w:ilvl="3" w:tplc="4F7A533A" w:tentative="1">
      <w:start w:val="1"/>
      <w:numFmt w:val="bullet"/>
      <w:lvlText w:val=""/>
      <w:lvlJc w:val="left"/>
      <w:pPr>
        <w:ind w:left="2880" w:hanging="360"/>
      </w:pPr>
      <w:rPr>
        <w:rFonts w:ascii="Symbol" w:hAnsi="Symbol" w:hint="default"/>
      </w:rPr>
    </w:lvl>
    <w:lvl w:ilvl="4" w:tplc="3BCC76DC" w:tentative="1">
      <w:start w:val="1"/>
      <w:numFmt w:val="bullet"/>
      <w:lvlText w:val="o"/>
      <w:lvlJc w:val="left"/>
      <w:pPr>
        <w:ind w:left="3600" w:hanging="360"/>
      </w:pPr>
      <w:rPr>
        <w:rFonts w:ascii="Courier New" w:hAnsi="Courier New" w:cs="Courier New" w:hint="default"/>
      </w:rPr>
    </w:lvl>
    <w:lvl w:ilvl="5" w:tplc="61D00814" w:tentative="1">
      <w:start w:val="1"/>
      <w:numFmt w:val="bullet"/>
      <w:lvlText w:val=""/>
      <w:lvlJc w:val="left"/>
      <w:pPr>
        <w:ind w:left="4320" w:hanging="360"/>
      </w:pPr>
      <w:rPr>
        <w:rFonts w:ascii="Wingdings" w:hAnsi="Wingdings" w:hint="default"/>
      </w:rPr>
    </w:lvl>
    <w:lvl w:ilvl="6" w:tplc="4A645730" w:tentative="1">
      <w:start w:val="1"/>
      <w:numFmt w:val="bullet"/>
      <w:lvlText w:val=""/>
      <w:lvlJc w:val="left"/>
      <w:pPr>
        <w:ind w:left="5040" w:hanging="360"/>
      </w:pPr>
      <w:rPr>
        <w:rFonts w:ascii="Symbol" w:hAnsi="Symbol" w:hint="default"/>
      </w:rPr>
    </w:lvl>
    <w:lvl w:ilvl="7" w:tplc="25105FDC" w:tentative="1">
      <w:start w:val="1"/>
      <w:numFmt w:val="bullet"/>
      <w:lvlText w:val="o"/>
      <w:lvlJc w:val="left"/>
      <w:pPr>
        <w:ind w:left="5760" w:hanging="360"/>
      </w:pPr>
      <w:rPr>
        <w:rFonts w:ascii="Courier New" w:hAnsi="Courier New" w:cs="Courier New" w:hint="default"/>
      </w:rPr>
    </w:lvl>
    <w:lvl w:ilvl="8" w:tplc="DD06CD48" w:tentative="1">
      <w:start w:val="1"/>
      <w:numFmt w:val="bullet"/>
      <w:lvlText w:val=""/>
      <w:lvlJc w:val="left"/>
      <w:pPr>
        <w:ind w:left="6480" w:hanging="360"/>
      </w:pPr>
      <w:rPr>
        <w:rFonts w:ascii="Wingdings" w:hAnsi="Wingdings" w:hint="default"/>
      </w:rPr>
    </w:lvl>
  </w:abstractNum>
  <w:abstractNum w:abstractNumId="2" w15:restartNumberingAfterBreak="0">
    <w:nsid w:val="49DF382F"/>
    <w:multiLevelType w:val="hybridMultilevel"/>
    <w:tmpl w:val="41A47D9E"/>
    <w:lvl w:ilvl="0" w:tplc="B1EE81AC">
      <w:start w:val="1"/>
      <w:numFmt w:val="lowerLetter"/>
      <w:lvlText w:val="(%1)"/>
      <w:lvlJc w:val="left"/>
      <w:pPr>
        <w:ind w:left="450" w:hanging="360"/>
      </w:pPr>
      <w:rPr>
        <w:rFonts w:hint="default"/>
      </w:rPr>
    </w:lvl>
    <w:lvl w:ilvl="1" w:tplc="186C578A" w:tentative="1">
      <w:start w:val="1"/>
      <w:numFmt w:val="lowerLetter"/>
      <w:lvlText w:val="%2."/>
      <w:lvlJc w:val="left"/>
      <w:pPr>
        <w:ind w:left="1800" w:hanging="360"/>
      </w:pPr>
    </w:lvl>
    <w:lvl w:ilvl="2" w:tplc="C2385308" w:tentative="1">
      <w:start w:val="1"/>
      <w:numFmt w:val="lowerRoman"/>
      <w:lvlText w:val="%3."/>
      <w:lvlJc w:val="right"/>
      <w:pPr>
        <w:ind w:left="2520" w:hanging="180"/>
      </w:pPr>
    </w:lvl>
    <w:lvl w:ilvl="3" w:tplc="DE560E28" w:tentative="1">
      <w:start w:val="1"/>
      <w:numFmt w:val="decimal"/>
      <w:lvlText w:val="%4."/>
      <w:lvlJc w:val="left"/>
      <w:pPr>
        <w:ind w:left="3240" w:hanging="360"/>
      </w:pPr>
    </w:lvl>
    <w:lvl w:ilvl="4" w:tplc="5EA44B80" w:tentative="1">
      <w:start w:val="1"/>
      <w:numFmt w:val="lowerLetter"/>
      <w:lvlText w:val="%5."/>
      <w:lvlJc w:val="left"/>
      <w:pPr>
        <w:ind w:left="3960" w:hanging="360"/>
      </w:pPr>
    </w:lvl>
    <w:lvl w:ilvl="5" w:tplc="0548F148" w:tentative="1">
      <w:start w:val="1"/>
      <w:numFmt w:val="lowerRoman"/>
      <w:lvlText w:val="%6."/>
      <w:lvlJc w:val="right"/>
      <w:pPr>
        <w:ind w:left="4680" w:hanging="180"/>
      </w:pPr>
    </w:lvl>
    <w:lvl w:ilvl="6" w:tplc="0218AF8A" w:tentative="1">
      <w:start w:val="1"/>
      <w:numFmt w:val="decimal"/>
      <w:lvlText w:val="%7."/>
      <w:lvlJc w:val="left"/>
      <w:pPr>
        <w:ind w:left="5400" w:hanging="360"/>
      </w:pPr>
    </w:lvl>
    <w:lvl w:ilvl="7" w:tplc="C972C21A" w:tentative="1">
      <w:start w:val="1"/>
      <w:numFmt w:val="lowerLetter"/>
      <w:lvlText w:val="%8."/>
      <w:lvlJc w:val="left"/>
      <w:pPr>
        <w:ind w:left="6120" w:hanging="360"/>
      </w:pPr>
    </w:lvl>
    <w:lvl w:ilvl="8" w:tplc="D51E7AA2" w:tentative="1">
      <w:start w:val="1"/>
      <w:numFmt w:val="lowerRoman"/>
      <w:lvlText w:val="%9."/>
      <w:lvlJc w:val="right"/>
      <w:pPr>
        <w:ind w:left="6840" w:hanging="180"/>
      </w:pPr>
    </w:lvl>
  </w:abstractNum>
  <w:num w:numId="1" w16cid:durableId="2046247292">
    <w:abstractNumId w:val="0"/>
  </w:num>
  <w:num w:numId="2" w16cid:durableId="1863274784">
    <w:abstractNumId w:val="1"/>
  </w:num>
  <w:num w:numId="3" w16cid:durableId="40911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C2B"/>
    <w:rsid w:val="001E0E2A"/>
    <w:rsid w:val="006C4C2B"/>
    <w:rsid w:val="00793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1100"/>
  <w15:docId w15:val="{E163E917-BA9A-4B93-939A-1B80EAC4A4E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001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E001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E001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E001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0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18"/>
    <w:rPr>
      <w:rFonts w:eastAsiaTheme="majorEastAsia" w:cstheme="majorBidi"/>
      <w:color w:val="272727" w:themeColor="text1" w:themeTint="D8"/>
    </w:rPr>
  </w:style>
  <w:style w:type="paragraph" w:styleId="Quote">
    <w:name w:val="Quote"/>
    <w:basedOn w:val="Normal"/>
    <w:next w:val="Normal"/>
    <w:link w:val="QuoteChar"/>
    <w:uiPriority w:val="29"/>
    <w:qFormat/>
    <w:rsid w:val="007E001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E0018"/>
    <w:rPr>
      <w:i/>
      <w:iCs/>
      <w:color w:val="404040" w:themeColor="text1" w:themeTint="BF"/>
    </w:rPr>
  </w:style>
  <w:style w:type="paragraph" w:styleId="IntenseQuote">
    <w:name w:val="Intense Quote"/>
    <w:basedOn w:val="Normal"/>
    <w:next w:val="Normal"/>
    <w:link w:val="IntenseQuoteChar"/>
    <w:uiPriority w:val="30"/>
    <w:qFormat/>
    <w:rsid w:val="007E001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E0018"/>
    <w:rPr>
      <w:i/>
      <w:iCs/>
      <w:color w:val="365F91" w:themeColor="accent1" w:themeShade="BF"/>
    </w:rPr>
  </w:style>
  <w:style w:type="character" w:styleId="IntenseReference">
    <w:name w:val="Intense Reference"/>
    <w:basedOn w:val="DefaultParagraphFont"/>
    <w:uiPriority w:val="32"/>
    <w:qFormat/>
    <w:rsid w:val="007E0018"/>
    <w:rPr>
      <w:b/>
      <w:bCs/>
      <w:smallCaps/>
      <w:color w:val="365F91" w:themeColor="accent1" w:themeShade="BF"/>
      <w:spacing w:val="5"/>
    </w:rPr>
  </w:style>
  <w:style w:type="paragraph" w:styleId="BodyText">
    <w:name w:val="Body Text"/>
    <w:basedOn w:val="Normal"/>
    <w:link w:val="BodyTextChar"/>
    <w:uiPriority w:val="1"/>
    <w:qFormat/>
    <w:rsid w:val="007460B1"/>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7460B1"/>
    <w:rPr>
      <w:rFonts w:ascii="Arial" w:eastAsia="Arial" w:hAnsi="Arial"/>
      <w:sz w:val="20"/>
      <w:szCs w:val="20"/>
    </w:rPr>
  </w:style>
  <w:style w:type="character" w:styleId="Hyperlink">
    <w:name w:val="Hyperlink"/>
    <w:basedOn w:val="DefaultParagraphFont"/>
    <w:uiPriority w:val="99"/>
    <w:unhideWhenUsed/>
    <w:rsid w:val="007460B1"/>
    <w:rPr>
      <w:color w:val="0000FF" w:themeColor="hyperlink"/>
      <w:u w:val="single"/>
    </w:rPr>
  </w:style>
  <w:style w:type="table" w:styleId="LightList">
    <w:name w:val="Light List"/>
    <w:basedOn w:val="TableNormal"/>
    <w:uiPriority w:val="61"/>
    <w:rsid w:val="007460B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D29D4"/>
    <w:pPr>
      <w:widowControl w:val="0"/>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next w:val="LightList"/>
    <w:uiPriority w:val="61"/>
    <w:rsid w:val="00295E2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UnresolvedMention1">
    <w:name w:val="Unresolved Mention1"/>
    <w:basedOn w:val="DefaultParagraphFont"/>
    <w:uiPriority w:val="99"/>
    <w:semiHidden/>
    <w:unhideWhenUsed/>
    <w:rsid w:val="00B65193"/>
    <w:rPr>
      <w:color w:val="808080"/>
      <w:shd w:val="clear" w:color="auto" w:fill="E6E6E6"/>
    </w:rPr>
  </w:style>
  <w:style w:type="table" w:customStyle="1" w:styleId="LightList-Accent11">
    <w:name w:val="Light List - Accent 11"/>
    <w:basedOn w:val="TableNormal"/>
    <w:next w:val="LightList-Accent1"/>
    <w:uiPriority w:val="61"/>
    <w:semiHidden/>
    <w:unhideWhenUsed/>
    <w:rsid w:val="00B651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3A58C8"/>
    <w:rPr>
      <w:sz w:val="16"/>
      <w:szCs w:val="16"/>
    </w:rPr>
  </w:style>
  <w:style w:type="paragraph" w:styleId="CommentSubject">
    <w:name w:val="annotation subject"/>
    <w:basedOn w:val="CommentText"/>
    <w:next w:val="CommentText"/>
    <w:link w:val="CommentSubjectChar"/>
    <w:uiPriority w:val="99"/>
    <w:semiHidden/>
    <w:unhideWhenUsed/>
    <w:rsid w:val="003A58C8"/>
    <w:rPr>
      <w:b/>
      <w:bCs/>
    </w:rPr>
  </w:style>
  <w:style w:type="character" w:customStyle="1" w:styleId="CommentSubjectChar">
    <w:name w:val="Comment Subject Char"/>
    <w:basedOn w:val="CommentTextChar"/>
    <w:link w:val="CommentSubject"/>
    <w:uiPriority w:val="99"/>
    <w:semiHidden/>
    <w:rsid w:val="003A58C8"/>
    <w:rPr>
      <w:b/>
      <w:bCs/>
      <w:i/>
      <w:color w:val="808080" w:themeColor="background1" w:themeShade="80"/>
      <w:sz w:val="20"/>
      <w:szCs w:val="20"/>
    </w:rPr>
  </w:style>
  <w:style w:type="character" w:styleId="FollowedHyperlink">
    <w:name w:val="FollowedHyperlink"/>
    <w:basedOn w:val="DefaultParagraphFont"/>
    <w:uiPriority w:val="99"/>
    <w:semiHidden/>
    <w:unhideWhenUsed/>
    <w:rsid w:val="00B03B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search.certifications.sba.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eric.adusei@va.gov" TargetMode="External"/><Relationship Id="rId4" Type="http://schemas.openxmlformats.org/officeDocument/2006/relationships/webSettings" Target="webSettings.xml"/><Relationship Id="rId9" Type="http://schemas.openxmlformats.org/officeDocument/2006/relationships/hyperlink" Target="https://www.acquisition.gov/vaar"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3612</Words>
  <Characters>20595</Characters>
  <Application>Microsoft Office Word</Application>
  <DocSecurity>0</DocSecurity>
  <Lines>171</Lines>
  <Paragraphs>48</Paragraphs>
  <ScaleCrop>false</ScaleCrop>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Adusei, Eric</cp:lastModifiedBy>
  <cp:revision>2</cp:revision>
  <dcterms:created xsi:type="dcterms:W3CDTF">2026-05-07T14:03:00Z</dcterms:created>
  <dcterms:modified xsi:type="dcterms:W3CDTF">2026-05-07T14:15:00Z</dcterms:modified>
</cp:coreProperties>
</file>