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7519" w14:textId="77777777" w:rsidR="002E1ADD" w:rsidRPr="009A3043" w:rsidRDefault="002E1ADD" w:rsidP="00D70D2D">
      <w:pPr>
        <w:rPr>
          <w:b/>
          <w:sz w:val="24"/>
          <w:szCs w:val="24"/>
        </w:rPr>
      </w:pPr>
    </w:p>
    <w:p w14:paraId="4650029E" w14:textId="77777777" w:rsidR="005E43F6" w:rsidRDefault="00B64714" w:rsidP="0084375A">
      <w:pPr>
        <w:jc w:val="center"/>
        <w:rPr>
          <w:b/>
          <w:sz w:val="24"/>
          <w:szCs w:val="24"/>
        </w:rPr>
      </w:pPr>
      <w:r w:rsidRPr="009A3043">
        <w:rPr>
          <w:b/>
          <w:sz w:val="24"/>
          <w:szCs w:val="24"/>
        </w:rPr>
        <w:t>STATEMENT OF WORK</w:t>
      </w:r>
      <w:r w:rsidR="0086071A" w:rsidRPr="009A3043">
        <w:rPr>
          <w:b/>
          <w:sz w:val="24"/>
          <w:szCs w:val="24"/>
        </w:rPr>
        <w:t xml:space="preserve"> </w:t>
      </w:r>
    </w:p>
    <w:p w14:paraId="4C483DDA" w14:textId="77777777" w:rsidR="0036670E" w:rsidRPr="009A3043" w:rsidRDefault="0036670E" w:rsidP="0084375A">
      <w:pPr>
        <w:jc w:val="center"/>
        <w:rPr>
          <w:b/>
          <w:sz w:val="24"/>
          <w:szCs w:val="24"/>
        </w:rPr>
      </w:pPr>
    </w:p>
    <w:p w14:paraId="617A23CF" w14:textId="6926F401" w:rsidR="0036670E" w:rsidRDefault="006C1B20" w:rsidP="007C0F3B">
      <w:pPr>
        <w:jc w:val="center"/>
        <w:rPr>
          <w:sz w:val="24"/>
          <w:szCs w:val="24"/>
        </w:rPr>
      </w:pPr>
      <w:r>
        <w:rPr>
          <w:sz w:val="24"/>
          <w:szCs w:val="24"/>
        </w:rPr>
        <w:t>Longfellow House-Washington’s Headquarters National Historic Site</w:t>
      </w:r>
    </w:p>
    <w:p w14:paraId="417E8155" w14:textId="224073EB" w:rsidR="0036670E" w:rsidRDefault="00171324" w:rsidP="007C0F3B">
      <w:pPr>
        <w:jc w:val="center"/>
        <w:rPr>
          <w:sz w:val="24"/>
          <w:szCs w:val="24"/>
        </w:rPr>
      </w:pPr>
      <w:r>
        <w:rPr>
          <w:sz w:val="24"/>
          <w:szCs w:val="24"/>
        </w:rPr>
        <w:t xml:space="preserve">Repair </w:t>
      </w:r>
      <w:r w:rsidR="006C1B20">
        <w:rPr>
          <w:sz w:val="24"/>
          <w:szCs w:val="24"/>
        </w:rPr>
        <w:t>and Protect Critically Damaged Artifacts – Japanese Scrolls</w:t>
      </w:r>
    </w:p>
    <w:p w14:paraId="77EB6E63" w14:textId="77777777" w:rsidR="0036670E" w:rsidRDefault="0036670E" w:rsidP="007C0F3B">
      <w:pPr>
        <w:jc w:val="center"/>
        <w:rPr>
          <w:sz w:val="24"/>
          <w:szCs w:val="24"/>
        </w:rPr>
      </w:pPr>
    </w:p>
    <w:p w14:paraId="29657F2D" w14:textId="4CA06CE6" w:rsidR="005E43F6" w:rsidRPr="009A3043" w:rsidRDefault="0036670E" w:rsidP="007C0F3B">
      <w:pPr>
        <w:jc w:val="center"/>
        <w:rPr>
          <w:sz w:val="24"/>
          <w:szCs w:val="24"/>
        </w:rPr>
      </w:pPr>
      <w:r>
        <w:rPr>
          <w:sz w:val="24"/>
          <w:szCs w:val="24"/>
        </w:rPr>
        <w:t>May</w:t>
      </w:r>
      <w:r w:rsidR="00AC4BB2" w:rsidRPr="009A3043">
        <w:rPr>
          <w:sz w:val="24"/>
          <w:szCs w:val="24"/>
        </w:rPr>
        <w:t xml:space="preserve"> </w:t>
      </w:r>
      <w:r w:rsidR="0086071A" w:rsidRPr="009A3043">
        <w:rPr>
          <w:sz w:val="24"/>
          <w:szCs w:val="24"/>
        </w:rPr>
        <w:t>20</w:t>
      </w:r>
      <w:r w:rsidR="00AA1548">
        <w:rPr>
          <w:sz w:val="24"/>
          <w:szCs w:val="24"/>
        </w:rPr>
        <w:t>2</w:t>
      </w:r>
      <w:r w:rsidR="005D417F">
        <w:rPr>
          <w:sz w:val="24"/>
          <w:szCs w:val="24"/>
        </w:rPr>
        <w:t>5</w:t>
      </w:r>
    </w:p>
    <w:p w14:paraId="35CCAE26" w14:textId="77777777" w:rsidR="005E43F6" w:rsidRPr="009A3043" w:rsidRDefault="005E43F6" w:rsidP="007C0F3B">
      <w:pPr>
        <w:jc w:val="center"/>
        <w:rPr>
          <w:sz w:val="24"/>
          <w:szCs w:val="24"/>
        </w:rPr>
      </w:pPr>
    </w:p>
    <w:p w14:paraId="0841C89E" w14:textId="77777777" w:rsidR="00B450AF" w:rsidRPr="009A3043" w:rsidRDefault="00B450AF" w:rsidP="007C0F3B">
      <w:pPr>
        <w:jc w:val="center"/>
        <w:rPr>
          <w:sz w:val="24"/>
          <w:szCs w:val="24"/>
        </w:rPr>
      </w:pPr>
    </w:p>
    <w:p w14:paraId="5EB9FC96" w14:textId="77777777" w:rsidR="005E43F6" w:rsidRPr="009A3043" w:rsidRDefault="009A3043" w:rsidP="007C0F3B">
      <w:pPr>
        <w:jc w:val="both"/>
        <w:rPr>
          <w:b/>
          <w:bCs/>
          <w:sz w:val="24"/>
          <w:szCs w:val="24"/>
        </w:rPr>
      </w:pPr>
      <w:r w:rsidRPr="0043116B">
        <w:rPr>
          <w:b/>
          <w:bCs/>
          <w:sz w:val="24"/>
          <w:szCs w:val="24"/>
        </w:rPr>
        <w:t>SCOPE OF WORK</w:t>
      </w:r>
    </w:p>
    <w:p w14:paraId="201BE042" w14:textId="77777777" w:rsidR="006D5ECA" w:rsidRPr="009A3043" w:rsidRDefault="006D5ECA">
      <w:pPr>
        <w:ind w:left="810" w:hanging="450"/>
        <w:jc w:val="both"/>
        <w:rPr>
          <w:b/>
          <w:bCs/>
          <w:sz w:val="24"/>
          <w:szCs w:val="24"/>
        </w:rPr>
      </w:pPr>
    </w:p>
    <w:p w14:paraId="13B09D04" w14:textId="122343CE" w:rsidR="005101F5" w:rsidRDefault="007B7754" w:rsidP="002E1ADD">
      <w:pPr>
        <w:jc w:val="both"/>
        <w:rPr>
          <w:sz w:val="24"/>
          <w:szCs w:val="24"/>
        </w:rPr>
      </w:pPr>
      <w:r>
        <w:rPr>
          <w:sz w:val="24"/>
          <w:szCs w:val="24"/>
        </w:rPr>
        <w:t>The contractor will provide</w:t>
      </w:r>
      <w:r w:rsidR="002E1ADD" w:rsidRPr="009A3043">
        <w:rPr>
          <w:sz w:val="24"/>
          <w:szCs w:val="24"/>
        </w:rPr>
        <w:t xml:space="preserve"> technical support in the </w:t>
      </w:r>
      <w:r w:rsidR="00A74695">
        <w:rPr>
          <w:sz w:val="24"/>
          <w:szCs w:val="24"/>
        </w:rPr>
        <w:t>preservation</w:t>
      </w:r>
      <w:r w:rsidR="002E1ADD" w:rsidRPr="009A3043">
        <w:rPr>
          <w:sz w:val="24"/>
          <w:szCs w:val="24"/>
        </w:rPr>
        <w:t xml:space="preserve"> of </w:t>
      </w:r>
      <w:r w:rsidR="006C1B20">
        <w:rPr>
          <w:sz w:val="24"/>
          <w:szCs w:val="24"/>
        </w:rPr>
        <w:t xml:space="preserve">critically damaged artifacts in the Longfellow House-Washington’s Headquarters National Historic Site collection </w:t>
      </w:r>
      <w:r w:rsidR="00E5043D">
        <w:rPr>
          <w:sz w:val="24"/>
          <w:szCs w:val="24"/>
        </w:rPr>
        <w:t xml:space="preserve">at the </w:t>
      </w:r>
      <w:r w:rsidR="00E5043D" w:rsidRPr="00EA20B3">
        <w:rPr>
          <w:i/>
          <w:iCs/>
          <w:sz w:val="24"/>
          <w:szCs w:val="24"/>
        </w:rPr>
        <w:t>Conservator</w:t>
      </w:r>
      <w:r w:rsidR="00E5043D">
        <w:rPr>
          <w:sz w:val="24"/>
          <w:szCs w:val="24"/>
        </w:rPr>
        <w:t xml:space="preserve"> level</w:t>
      </w:r>
      <w:r w:rsidR="002E1ADD" w:rsidRPr="009A3043">
        <w:rPr>
          <w:sz w:val="24"/>
          <w:szCs w:val="24"/>
        </w:rPr>
        <w:t xml:space="preserve">. </w:t>
      </w:r>
      <w:r w:rsidR="00A74695">
        <w:rPr>
          <w:sz w:val="24"/>
          <w:szCs w:val="24"/>
        </w:rPr>
        <w:t>The s</w:t>
      </w:r>
      <w:r w:rsidR="002E1ADD" w:rsidRPr="009A3043">
        <w:rPr>
          <w:sz w:val="24"/>
          <w:szCs w:val="24"/>
        </w:rPr>
        <w:t xml:space="preserve">cope of </w:t>
      </w:r>
      <w:r w:rsidR="00A74695">
        <w:rPr>
          <w:sz w:val="24"/>
          <w:szCs w:val="24"/>
        </w:rPr>
        <w:t>work</w:t>
      </w:r>
      <w:r w:rsidR="002E1ADD" w:rsidRPr="009A3043">
        <w:rPr>
          <w:sz w:val="24"/>
          <w:szCs w:val="24"/>
        </w:rPr>
        <w:t xml:space="preserve"> includes</w:t>
      </w:r>
      <w:r w:rsidR="00A74695">
        <w:rPr>
          <w:sz w:val="24"/>
          <w:szCs w:val="24"/>
        </w:rPr>
        <w:t xml:space="preserve"> </w:t>
      </w:r>
      <w:r w:rsidR="00C97C5E">
        <w:rPr>
          <w:sz w:val="24"/>
          <w:szCs w:val="24"/>
        </w:rPr>
        <w:t>the</w:t>
      </w:r>
      <w:r w:rsidR="00BD13EB">
        <w:rPr>
          <w:sz w:val="24"/>
          <w:szCs w:val="24"/>
        </w:rPr>
        <w:t xml:space="preserve"> </w:t>
      </w:r>
      <w:r w:rsidR="00C97C5E">
        <w:rPr>
          <w:sz w:val="24"/>
          <w:szCs w:val="24"/>
        </w:rPr>
        <w:t>repair and protection of heavily damaged, rapidly deteriorating artifacts</w:t>
      </w:r>
      <w:r w:rsidR="002E1ADD" w:rsidRPr="009A3043">
        <w:rPr>
          <w:sz w:val="24"/>
          <w:szCs w:val="24"/>
        </w:rPr>
        <w:t xml:space="preserve">. </w:t>
      </w:r>
      <w:r w:rsidR="00A74695">
        <w:rPr>
          <w:sz w:val="24"/>
          <w:szCs w:val="24"/>
        </w:rPr>
        <w:t>This procurement will provide experience and knowledge of a range of material</w:t>
      </w:r>
      <w:r w:rsidR="008E596A">
        <w:rPr>
          <w:sz w:val="24"/>
          <w:szCs w:val="24"/>
        </w:rPr>
        <w:t>s</w:t>
      </w:r>
      <w:r w:rsidR="00A74695">
        <w:rPr>
          <w:sz w:val="24"/>
          <w:szCs w:val="24"/>
        </w:rPr>
        <w:t xml:space="preserve"> associated with the composition of historic artifacts and the proven ability to analyze condition and effect the documentation and preservation of materials. </w:t>
      </w:r>
      <w:r w:rsidR="002E1ADD" w:rsidRPr="009A3043">
        <w:rPr>
          <w:sz w:val="24"/>
          <w:szCs w:val="24"/>
        </w:rPr>
        <w:t xml:space="preserve">The </w:t>
      </w:r>
      <w:r>
        <w:rPr>
          <w:sz w:val="24"/>
          <w:szCs w:val="24"/>
        </w:rPr>
        <w:t>contractor will be</w:t>
      </w:r>
      <w:r w:rsidR="002E1ADD" w:rsidRPr="009A3043">
        <w:rPr>
          <w:sz w:val="24"/>
          <w:szCs w:val="24"/>
        </w:rPr>
        <w:t xml:space="preserve"> a professionally trained conservator </w:t>
      </w:r>
      <w:r w:rsidR="002E1ADD" w:rsidRPr="0029683B">
        <w:rPr>
          <w:sz w:val="24"/>
          <w:szCs w:val="24"/>
          <w:u w:val="single"/>
        </w:rPr>
        <w:t xml:space="preserve">with </w:t>
      </w:r>
      <w:r w:rsidR="008B0122" w:rsidRPr="0029683B">
        <w:rPr>
          <w:sz w:val="24"/>
          <w:szCs w:val="24"/>
          <w:u w:val="single"/>
        </w:rPr>
        <w:t>experience</w:t>
      </w:r>
      <w:r w:rsidR="002E1ADD" w:rsidRPr="0029683B">
        <w:rPr>
          <w:sz w:val="24"/>
          <w:szCs w:val="24"/>
          <w:u w:val="single"/>
        </w:rPr>
        <w:t xml:space="preserve"> in </w:t>
      </w:r>
      <w:r w:rsidR="00A45C53" w:rsidRPr="0029683B">
        <w:rPr>
          <w:sz w:val="24"/>
          <w:szCs w:val="24"/>
          <w:u w:val="single"/>
        </w:rPr>
        <w:t xml:space="preserve">the </w:t>
      </w:r>
      <w:r w:rsidR="002E1ADD" w:rsidRPr="0029683B">
        <w:rPr>
          <w:sz w:val="24"/>
          <w:szCs w:val="24"/>
          <w:u w:val="single"/>
        </w:rPr>
        <w:t xml:space="preserve">conservation of </w:t>
      </w:r>
      <w:r w:rsidR="00F657DB">
        <w:rPr>
          <w:sz w:val="24"/>
          <w:szCs w:val="24"/>
          <w:u w:val="single"/>
        </w:rPr>
        <w:t>Objects</w:t>
      </w:r>
      <w:r w:rsidR="00A74695">
        <w:rPr>
          <w:sz w:val="24"/>
          <w:szCs w:val="24"/>
          <w:u w:val="single"/>
        </w:rPr>
        <w:t xml:space="preserve">, </w:t>
      </w:r>
      <w:r w:rsidR="008F14D9">
        <w:rPr>
          <w:sz w:val="24"/>
          <w:szCs w:val="24"/>
          <w:u w:val="single"/>
        </w:rPr>
        <w:t xml:space="preserve">Historic </w:t>
      </w:r>
      <w:r w:rsidR="00F657DB">
        <w:rPr>
          <w:sz w:val="24"/>
          <w:szCs w:val="24"/>
          <w:u w:val="single"/>
        </w:rPr>
        <w:t>Artifacts</w:t>
      </w:r>
      <w:r w:rsidR="00A74695">
        <w:rPr>
          <w:sz w:val="24"/>
          <w:szCs w:val="24"/>
          <w:u w:val="single"/>
        </w:rPr>
        <w:t>, and Works on Paper</w:t>
      </w:r>
      <w:r w:rsidR="00BD13EB">
        <w:rPr>
          <w:sz w:val="24"/>
          <w:szCs w:val="24"/>
          <w:u w:val="single"/>
        </w:rPr>
        <w:t>.</w:t>
      </w:r>
      <w:r w:rsidR="0029683B">
        <w:rPr>
          <w:sz w:val="24"/>
          <w:szCs w:val="24"/>
        </w:rPr>
        <w:t xml:space="preserve"> </w:t>
      </w:r>
    </w:p>
    <w:p w14:paraId="67961DF7" w14:textId="77777777" w:rsidR="005101F5" w:rsidRDefault="005101F5" w:rsidP="002E1ADD">
      <w:pPr>
        <w:jc w:val="both"/>
        <w:rPr>
          <w:sz w:val="24"/>
          <w:szCs w:val="24"/>
        </w:rPr>
      </w:pPr>
    </w:p>
    <w:p w14:paraId="7D38F833" w14:textId="77777777" w:rsidR="00E95161" w:rsidRDefault="00E95161" w:rsidP="007C0F3B">
      <w:pPr>
        <w:jc w:val="both"/>
        <w:rPr>
          <w:b/>
          <w:bCs/>
          <w:sz w:val="24"/>
          <w:szCs w:val="24"/>
        </w:rPr>
      </w:pPr>
    </w:p>
    <w:p w14:paraId="34D7CFB9" w14:textId="07525950" w:rsidR="005E43F6" w:rsidRPr="009A3043" w:rsidRDefault="005E43F6" w:rsidP="007C0F3B">
      <w:pPr>
        <w:jc w:val="both"/>
        <w:rPr>
          <w:sz w:val="24"/>
          <w:szCs w:val="24"/>
        </w:rPr>
      </w:pPr>
      <w:r w:rsidRPr="009A3043">
        <w:rPr>
          <w:b/>
          <w:bCs/>
          <w:sz w:val="24"/>
          <w:szCs w:val="24"/>
        </w:rPr>
        <w:t>W</w:t>
      </w:r>
      <w:r w:rsidR="009A3043">
        <w:rPr>
          <w:b/>
          <w:bCs/>
          <w:sz w:val="24"/>
          <w:szCs w:val="24"/>
        </w:rPr>
        <w:t>ORK ENVIRONMENT</w:t>
      </w:r>
    </w:p>
    <w:p w14:paraId="5648CCCA" w14:textId="77777777" w:rsidR="006A2285" w:rsidRDefault="006A2285" w:rsidP="006A2285"/>
    <w:p w14:paraId="41E54064" w14:textId="73C72C33" w:rsidR="006A2285" w:rsidRPr="00DD7597" w:rsidRDefault="006A2285" w:rsidP="00DD7597">
      <w:pPr>
        <w:autoSpaceDE/>
        <w:autoSpaceDN/>
        <w:jc w:val="both"/>
        <w:rPr>
          <w:sz w:val="24"/>
          <w:szCs w:val="24"/>
        </w:rPr>
      </w:pPr>
      <w:r w:rsidRPr="00DD7597">
        <w:rPr>
          <w:sz w:val="24"/>
          <w:szCs w:val="24"/>
        </w:rPr>
        <w:t xml:space="preserve">Work performed </w:t>
      </w:r>
      <w:r w:rsidR="00E62F5D">
        <w:rPr>
          <w:sz w:val="24"/>
          <w:szCs w:val="24"/>
        </w:rPr>
        <w:t xml:space="preserve">directly </w:t>
      </w:r>
      <w:r w:rsidRPr="00DD7597">
        <w:rPr>
          <w:sz w:val="24"/>
          <w:szCs w:val="24"/>
        </w:rPr>
        <w:t xml:space="preserve">supports </w:t>
      </w:r>
      <w:r w:rsidR="00E62F5D">
        <w:rPr>
          <w:sz w:val="24"/>
          <w:szCs w:val="24"/>
        </w:rPr>
        <w:t>the National Park Service Mission to preserve unimpaired… the cultural resources… of the National Park System for the enjoyment, education, and inspiration of this and future generations.</w:t>
      </w:r>
      <w:r w:rsidRPr="00DD7597">
        <w:rPr>
          <w:sz w:val="24"/>
          <w:szCs w:val="24"/>
        </w:rPr>
        <w:t xml:space="preserve">  </w:t>
      </w:r>
    </w:p>
    <w:p w14:paraId="12E42275" w14:textId="77777777" w:rsidR="006A2285" w:rsidRPr="007B7754" w:rsidRDefault="006A2285" w:rsidP="00DD7597">
      <w:pPr>
        <w:jc w:val="both"/>
        <w:rPr>
          <w:sz w:val="24"/>
          <w:szCs w:val="24"/>
        </w:rPr>
      </w:pPr>
      <w:r w:rsidRPr="00DD7597">
        <w:rPr>
          <w:sz w:val="24"/>
          <w:szCs w:val="24"/>
        </w:rPr>
        <w:t xml:space="preserve"> </w:t>
      </w:r>
    </w:p>
    <w:p w14:paraId="4C47A3B1" w14:textId="5A55706F" w:rsidR="008E1E34" w:rsidRPr="007B7754" w:rsidRDefault="006A2285" w:rsidP="007B7754">
      <w:pPr>
        <w:autoSpaceDE/>
        <w:autoSpaceDN/>
        <w:jc w:val="both"/>
        <w:rPr>
          <w:sz w:val="24"/>
          <w:szCs w:val="24"/>
        </w:rPr>
      </w:pPr>
      <w:r w:rsidRPr="00DD7597">
        <w:rPr>
          <w:sz w:val="24"/>
          <w:szCs w:val="24"/>
        </w:rPr>
        <w:t>Work is performed in an office environment, a conservation laboratory and on-site</w:t>
      </w:r>
      <w:r w:rsidR="00E62F5D">
        <w:rPr>
          <w:sz w:val="24"/>
          <w:szCs w:val="24"/>
        </w:rPr>
        <w:t xml:space="preserve"> at </w:t>
      </w:r>
      <w:r w:rsidR="00C97C5E">
        <w:rPr>
          <w:sz w:val="24"/>
          <w:szCs w:val="24"/>
        </w:rPr>
        <w:t>the Longfellow House – Washington’s Headquarters National Historic Site</w:t>
      </w:r>
      <w:r w:rsidRPr="00DD7597">
        <w:rPr>
          <w:sz w:val="24"/>
          <w:szCs w:val="24"/>
        </w:rPr>
        <w:t xml:space="preserve">. </w:t>
      </w:r>
      <w:r w:rsidR="007B7754">
        <w:rPr>
          <w:sz w:val="24"/>
          <w:szCs w:val="24"/>
        </w:rPr>
        <w:t xml:space="preserve"> </w:t>
      </w:r>
      <w:r w:rsidRPr="00DD7597">
        <w:rPr>
          <w:sz w:val="24"/>
          <w:szCs w:val="24"/>
        </w:rPr>
        <w:t xml:space="preserve">Report writing as well as many treatment tasks may include repetition of hand, wrist or shoulder movement.  Lifting moderately heavy objects </w:t>
      </w:r>
      <w:r w:rsidR="00FC7357">
        <w:rPr>
          <w:sz w:val="24"/>
          <w:szCs w:val="24"/>
        </w:rPr>
        <w:t xml:space="preserve">(30-45 </w:t>
      </w:r>
      <w:proofErr w:type="spellStart"/>
      <w:r w:rsidR="00FC7357">
        <w:rPr>
          <w:sz w:val="24"/>
          <w:szCs w:val="24"/>
        </w:rPr>
        <w:t>lbs</w:t>
      </w:r>
      <w:proofErr w:type="spellEnd"/>
      <w:r w:rsidR="00FC7357">
        <w:rPr>
          <w:sz w:val="24"/>
          <w:szCs w:val="24"/>
        </w:rPr>
        <w:t xml:space="preserve">) </w:t>
      </w:r>
      <w:r w:rsidRPr="00DD7597">
        <w:rPr>
          <w:sz w:val="24"/>
          <w:szCs w:val="24"/>
        </w:rPr>
        <w:t>and equipment and supplies is often required.  Reagents, solvents and chemicals are used in the laboratory and personal protection apparatus such as gloves, a respirator, and goggles are worn when required. Work using certain solvents is carried out in a fume hood.  On-site work m</w:t>
      </w:r>
      <w:r w:rsidR="007B7754">
        <w:rPr>
          <w:sz w:val="24"/>
          <w:szCs w:val="24"/>
        </w:rPr>
        <w:t xml:space="preserve">ay involve exposure to reagents, solvent, chemicals, mold, </w:t>
      </w:r>
      <w:r w:rsidRPr="00DD7597">
        <w:rPr>
          <w:sz w:val="24"/>
          <w:szCs w:val="24"/>
        </w:rPr>
        <w:t xml:space="preserve">air-borne allergens. </w:t>
      </w:r>
      <w:r w:rsidR="00C76CB9" w:rsidRPr="007B7754">
        <w:rPr>
          <w:sz w:val="24"/>
          <w:szCs w:val="24"/>
        </w:rPr>
        <w:t xml:space="preserve"> </w:t>
      </w:r>
      <w:r w:rsidR="00993AE9">
        <w:rPr>
          <w:sz w:val="24"/>
          <w:szCs w:val="24"/>
        </w:rPr>
        <w:t xml:space="preserve">Work hours are typically </w:t>
      </w:r>
      <w:r w:rsidR="0064453B" w:rsidRPr="007B7754">
        <w:rPr>
          <w:sz w:val="24"/>
          <w:szCs w:val="24"/>
        </w:rPr>
        <w:t xml:space="preserve">Monday through Friday for 8 hours/day </w:t>
      </w:r>
      <w:r w:rsidR="002E1ADD" w:rsidRPr="007B7754">
        <w:rPr>
          <w:sz w:val="24"/>
          <w:szCs w:val="24"/>
        </w:rPr>
        <w:t>between 9:00 and 5:3</w:t>
      </w:r>
      <w:r w:rsidR="001D31EA" w:rsidRPr="007B7754">
        <w:rPr>
          <w:sz w:val="24"/>
          <w:szCs w:val="24"/>
        </w:rPr>
        <w:t xml:space="preserve">0 pm. </w:t>
      </w:r>
    </w:p>
    <w:p w14:paraId="735FAD51" w14:textId="77777777" w:rsidR="00B03F08" w:rsidRPr="00DD7597" w:rsidRDefault="00B03F08" w:rsidP="00DD7597">
      <w:pPr>
        <w:ind w:left="720"/>
        <w:jc w:val="both"/>
        <w:rPr>
          <w:sz w:val="24"/>
          <w:szCs w:val="24"/>
        </w:rPr>
      </w:pPr>
    </w:p>
    <w:p w14:paraId="3888EB78" w14:textId="77777777" w:rsidR="005E43F6" w:rsidRPr="009A3043" w:rsidRDefault="005E43F6">
      <w:pPr>
        <w:jc w:val="both"/>
        <w:rPr>
          <w:b/>
          <w:bCs/>
          <w:sz w:val="24"/>
          <w:szCs w:val="24"/>
        </w:rPr>
      </w:pPr>
      <w:r w:rsidRPr="009A3043">
        <w:rPr>
          <w:b/>
          <w:bCs/>
          <w:sz w:val="24"/>
          <w:szCs w:val="24"/>
        </w:rPr>
        <w:t>T</w:t>
      </w:r>
      <w:r w:rsidR="009A3043">
        <w:rPr>
          <w:b/>
          <w:bCs/>
          <w:sz w:val="24"/>
          <w:szCs w:val="24"/>
        </w:rPr>
        <w:t>ASK DESCRIPTION</w:t>
      </w:r>
    </w:p>
    <w:p w14:paraId="77BE3BEC" w14:textId="77777777" w:rsidR="00FE5BBE" w:rsidRPr="009A3043" w:rsidRDefault="00FE5BBE">
      <w:pPr>
        <w:jc w:val="both"/>
        <w:rPr>
          <w:b/>
          <w:bCs/>
          <w:sz w:val="24"/>
          <w:szCs w:val="24"/>
        </w:rPr>
      </w:pPr>
    </w:p>
    <w:p w14:paraId="580DCB10" w14:textId="77777777" w:rsidR="007560E6" w:rsidRDefault="007560E6" w:rsidP="007560E6">
      <w:pPr>
        <w:rPr>
          <w:b/>
          <w:sz w:val="24"/>
          <w:szCs w:val="24"/>
        </w:rPr>
      </w:pPr>
      <w:r w:rsidRPr="009A3043">
        <w:rPr>
          <w:b/>
          <w:sz w:val="24"/>
          <w:szCs w:val="24"/>
        </w:rPr>
        <w:t>Major Duties and Responsibilities</w:t>
      </w:r>
    </w:p>
    <w:p w14:paraId="4A842829" w14:textId="77777777" w:rsidR="0036670E" w:rsidRDefault="0036670E" w:rsidP="007560E6">
      <w:pPr>
        <w:rPr>
          <w:b/>
          <w:sz w:val="24"/>
          <w:szCs w:val="24"/>
        </w:rPr>
      </w:pPr>
    </w:p>
    <w:p w14:paraId="4B0CB522" w14:textId="4B21DDD9" w:rsidR="0036670E" w:rsidRDefault="0036670E" w:rsidP="0036670E">
      <w:pPr>
        <w:jc w:val="both"/>
        <w:rPr>
          <w:sz w:val="24"/>
          <w:szCs w:val="24"/>
        </w:rPr>
      </w:pPr>
      <w:r w:rsidRPr="001F330C">
        <w:rPr>
          <w:sz w:val="24"/>
          <w:szCs w:val="24"/>
        </w:rPr>
        <w:t>This project will hire a professional Conservator to provide</w:t>
      </w:r>
      <w:r w:rsidR="00552AC1">
        <w:rPr>
          <w:sz w:val="24"/>
          <w:szCs w:val="24"/>
        </w:rPr>
        <w:t xml:space="preserve"> </w:t>
      </w:r>
      <w:r w:rsidRPr="001F330C">
        <w:rPr>
          <w:sz w:val="24"/>
          <w:szCs w:val="24"/>
        </w:rPr>
        <w:t xml:space="preserve">treatment </w:t>
      </w:r>
      <w:r>
        <w:rPr>
          <w:sz w:val="24"/>
          <w:szCs w:val="24"/>
        </w:rPr>
        <w:t xml:space="preserve">for historic artifacts </w:t>
      </w:r>
      <w:r w:rsidR="00552AC1">
        <w:rPr>
          <w:sz w:val="24"/>
          <w:szCs w:val="24"/>
        </w:rPr>
        <w:t>(</w:t>
      </w:r>
      <w:r w:rsidR="00C97C5E">
        <w:rPr>
          <w:sz w:val="24"/>
          <w:szCs w:val="24"/>
        </w:rPr>
        <w:t>scrolls</w:t>
      </w:r>
      <w:r w:rsidR="00552AC1">
        <w:rPr>
          <w:sz w:val="24"/>
          <w:szCs w:val="24"/>
        </w:rPr>
        <w:t>) in need of repair</w:t>
      </w:r>
      <w:r>
        <w:rPr>
          <w:sz w:val="24"/>
          <w:szCs w:val="24"/>
        </w:rPr>
        <w:t xml:space="preserve">. The work is expected to take no more than </w:t>
      </w:r>
      <w:r w:rsidR="00552AC1" w:rsidRPr="00552AC1">
        <w:rPr>
          <w:sz w:val="24"/>
          <w:szCs w:val="24"/>
          <w:highlight w:val="yellow"/>
        </w:rPr>
        <w:t>400</w:t>
      </w:r>
      <w:r>
        <w:rPr>
          <w:sz w:val="24"/>
          <w:szCs w:val="24"/>
        </w:rPr>
        <w:t xml:space="preserve"> hours. </w:t>
      </w:r>
    </w:p>
    <w:p w14:paraId="4777FEAB" w14:textId="77777777" w:rsidR="0036670E" w:rsidRDefault="0036670E" w:rsidP="0036670E">
      <w:pPr>
        <w:jc w:val="both"/>
        <w:rPr>
          <w:sz w:val="24"/>
          <w:szCs w:val="24"/>
        </w:rPr>
      </w:pPr>
    </w:p>
    <w:p w14:paraId="0ED1DF91" w14:textId="1801D3BE" w:rsidR="0036670E" w:rsidRPr="009A3043" w:rsidRDefault="0036670E" w:rsidP="0036670E">
      <w:pPr>
        <w:pStyle w:val="a"/>
        <w:numPr>
          <w:ilvl w:val="0"/>
          <w:numId w:val="14"/>
        </w:numPr>
        <w:tabs>
          <w:tab w:val="left" w:pos="-1440"/>
        </w:tabs>
        <w:jc w:val="both"/>
        <w:rPr>
          <w:szCs w:val="24"/>
        </w:rPr>
      </w:pPr>
      <w:r w:rsidRPr="009A3043">
        <w:rPr>
          <w:szCs w:val="24"/>
        </w:rPr>
        <w:t xml:space="preserve">The </w:t>
      </w:r>
      <w:r>
        <w:rPr>
          <w:szCs w:val="24"/>
        </w:rPr>
        <w:t>contractor will</w:t>
      </w:r>
      <w:r w:rsidRPr="009A3043">
        <w:rPr>
          <w:szCs w:val="24"/>
        </w:rPr>
        <w:t xml:space="preserve"> </w:t>
      </w:r>
      <w:r>
        <w:rPr>
          <w:szCs w:val="24"/>
        </w:rPr>
        <w:t>be responsible</w:t>
      </w:r>
      <w:r w:rsidRPr="009A3043">
        <w:rPr>
          <w:szCs w:val="24"/>
        </w:rPr>
        <w:t xml:space="preserve"> for performing a wide variety of treatments, including difficult and complex technical analysis, testing, and treatment necessary to conserve </w:t>
      </w:r>
      <w:r>
        <w:rPr>
          <w:szCs w:val="24"/>
        </w:rPr>
        <w:t>items</w:t>
      </w:r>
      <w:r w:rsidRPr="009A3043">
        <w:rPr>
          <w:szCs w:val="24"/>
        </w:rPr>
        <w:t xml:space="preserve"> of historic and artistic value.</w:t>
      </w:r>
    </w:p>
    <w:p w14:paraId="247A8070" w14:textId="1924DF91" w:rsidR="0036670E" w:rsidRPr="009A3043" w:rsidRDefault="0036670E" w:rsidP="0036670E">
      <w:pPr>
        <w:pStyle w:val="a"/>
        <w:numPr>
          <w:ilvl w:val="0"/>
          <w:numId w:val="14"/>
        </w:numPr>
        <w:tabs>
          <w:tab w:val="left" w:pos="-1440"/>
        </w:tabs>
        <w:jc w:val="both"/>
        <w:rPr>
          <w:szCs w:val="24"/>
        </w:rPr>
      </w:pPr>
      <w:r w:rsidRPr="009A3043">
        <w:rPr>
          <w:szCs w:val="24"/>
        </w:rPr>
        <w:t xml:space="preserve">The </w:t>
      </w:r>
      <w:r>
        <w:rPr>
          <w:szCs w:val="24"/>
        </w:rPr>
        <w:t>contractor will</w:t>
      </w:r>
      <w:r w:rsidRPr="009A3043">
        <w:rPr>
          <w:szCs w:val="24"/>
        </w:rPr>
        <w:t xml:space="preserve"> </w:t>
      </w:r>
      <w:r>
        <w:rPr>
          <w:szCs w:val="24"/>
        </w:rPr>
        <w:t>examine</w:t>
      </w:r>
      <w:r w:rsidRPr="009A3043">
        <w:rPr>
          <w:szCs w:val="24"/>
        </w:rPr>
        <w:t xml:space="preserve"> </w:t>
      </w:r>
      <w:r>
        <w:rPr>
          <w:szCs w:val="24"/>
        </w:rPr>
        <w:t>artifacts</w:t>
      </w:r>
      <w:r w:rsidRPr="009A3043">
        <w:rPr>
          <w:szCs w:val="24"/>
        </w:rPr>
        <w:t xml:space="preserve"> to determine the nature and cause of deterioration, </w:t>
      </w:r>
      <w:r>
        <w:rPr>
          <w:szCs w:val="24"/>
        </w:rPr>
        <w:t>conduct testing where necessary,</w:t>
      </w:r>
      <w:r w:rsidRPr="009A3043">
        <w:rPr>
          <w:szCs w:val="24"/>
        </w:rPr>
        <w:t xml:space="preserve"> and select appropriate techniques for treatment</w:t>
      </w:r>
      <w:r>
        <w:rPr>
          <w:szCs w:val="24"/>
        </w:rPr>
        <w:t>.</w:t>
      </w:r>
    </w:p>
    <w:p w14:paraId="0A9E1C76" w14:textId="36A1725A" w:rsidR="0036670E" w:rsidRPr="009A3043" w:rsidRDefault="0036670E" w:rsidP="0036670E">
      <w:pPr>
        <w:pStyle w:val="a"/>
        <w:numPr>
          <w:ilvl w:val="0"/>
          <w:numId w:val="15"/>
        </w:numPr>
        <w:tabs>
          <w:tab w:val="left" w:pos="-1440"/>
        </w:tabs>
        <w:ind w:left="720" w:hanging="720"/>
        <w:jc w:val="both"/>
        <w:rPr>
          <w:szCs w:val="24"/>
        </w:rPr>
      </w:pPr>
      <w:r w:rsidRPr="00F9627E">
        <w:rPr>
          <w:szCs w:val="24"/>
        </w:rPr>
        <w:t>The</w:t>
      </w:r>
      <w:r w:rsidRPr="009A3043">
        <w:rPr>
          <w:szCs w:val="24"/>
        </w:rPr>
        <w:t xml:space="preserve"> </w:t>
      </w:r>
      <w:r>
        <w:rPr>
          <w:szCs w:val="24"/>
        </w:rPr>
        <w:t>contractor will</w:t>
      </w:r>
      <w:r w:rsidRPr="009A3043">
        <w:rPr>
          <w:szCs w:val="24"/>
        </w:rPr>
        <w:t xml:space="preserve"> develop treatments in consultation with the park curators </w:t>
      </w:r>
      <w:r>
        <w:rPr>
          <w:szCs w:val="24"/>
        </w:rPr>
        <w:t xml:space="preserve">and senior conservators in HACE </w:t>
      </w:r>
      <w:r w:rsidRPr="009A3043">
        <w:rPr>
          <w:szCs w:val="24"/>
        </w:rPr>
        <w:t>regarding final appearance and intended use of the object</w:t>
      </w:r>
      <w:r>
        <w:rPr>
          <w:szCs w:val="24"/>
        </w:rPr>
        <w:t>. They will</w:t>
      </w:r>
      <w:r w:rsidRPr="009A3043">
        <w:rPr>
          <w:szCs w:val="24"/>
        </w:rPr>
        <w:t xml:space="preserve"> provide written documentation for the examination and condition analysis phase</w:t>
      </w:r>
      <w:r>
        <w:rPr>
          <w:szCs w:val="24"/>
        </w:rPr>
        <w:t>,</w:t>
      </w:r>
      <w:r w:rsidRPr="009A3043">
        <w:rPr>
          <w:szCs w:val="24"/>
        </w:rPr>
        <w:t xml:space="preserve"> treatment </w:t>
      </w:r>
      <w:r w:rsidRPr="009A3043">
        <w:rPr>
          <w:szCs w:val="24"/>
        </w:rPr>
        <w:lastRenderedPageBreak/>
        <w:t>proposal phase</w:t>
      </w:r>
      <w:r>
        <w:rPr>
          <w:szCs w:val="24"/>
        </w:rPr>
        <w:t>, and, f</w:t>
      </w:r>
      <w:r w:rsidRPr="009A3043">
        <w:rPr>
          <w:szCs w:val="24"/>
        </w:rPr>
        <w:t>ollowing approval of the object’s custodian (usually the park curator through the park Superintendent), the final treatment phase</w:t>
      </w:r>
      <w:r>
        <w:rPr>
          <w:szCs w:val="24"/>
        </w:rPr>
        <w:t>. All will be contained</w:t>
      </w:r>
      <w:r w:rsidRPr="009A3043">
        <w:rPr>
          <w:szCs w:val="24"/>
        </w:rPr>
        <w:t xml:space="preserve"> in a comprehensive dossier for each </w:t>
      </w:r>
      <w:r>
        <w:rPr>
          <w:szCs w:val="24"/>
        </w:rPr>
        <w:t>item</w:t>
      </w:r>
      <w:r w:rsidRPr="009A3043">
        <w:rPr>
          <w:szCs w:val="24"/>
        </w:rPr>
        <w:t xml:space="preserve"> treated in the laboratory, with complete photographic documentation before and after treatment, and during treatment, if warranted.</w:t>
      </w:r>
    </w:p>
    <w:p w14:paraId="6EB69130" w14:textId="6AACB4C5" w:rsidR="0036670E" w:rsidRDefault="0036670E" w:rsidP="0036670E">
      <w:pPr>
        <w:pStyle w:val="a"/>
        <w:numPr>
          <w:ilvl w:val="0"/>
          <w:numId w:val="14"/>
        </w:numPr>
        <w:tabs>
          <w:tab w:val="left" w:pos="-1440"/>
        </w:tabs>
        <w:jc w:val="both"/>
        <w:rPr>
          <w:szCs w:val="24"/>
        </w:rPr>
      </w:pPr>
      <w:r w:rsidRPr="009A3043">
        <w:rPr>
          <w:szCs w:val="24"/>
        </w:rPr>
        <w:t xml:space="preserve">The </w:t>
      </w:r>
      <w:r>
        <w:rPr>
          <w:szCs w:val="24"/>
        </w:rPr>
        <w:t>contractor will</w:t>
      </w:r>
      <w:r w:rsidRPr="009A3043">
        <w:rPr>
          <w:szCs w:val="24"/>
        </w:rPr>
        <w:t xml:space="preserve"> </w:t>
      </w:r>
      <w:r>
        <w:rPr>
          <w:szCs w:val="24"/>
        </w:rPr>
        <w:t>draw</w:t>
      </w:r>
      <w:r w:rsidRPr="009A3043">
        <w:rPr>
          <w:szCs w:val="24"/>
        </w:rPr>
        <w:t xml:space="preserve"> from professional experience and practical research in selecting professionally established treatment techniques, and in developing new treatment methodologies, including selection of solvents, reagents, compounds, materials and application techniques.  Treatment procedures often involve extremely delicate techniques requiring highly developed hand skills and mature professional judgement in determining the appropriate extent of intervention, and the desired final appearance of extremely valuable and irreplaceable objects.</w:t>
      </w:r>
    </w:p>
    <w:p w14:paraId="6CECD2B9" w14:textId="7E9FCDBE" w:rsidR="0036670E" w:rsidRDefault="0036670E" w:rsidP="0036670E">
      <w:pPr>
        <w:pStyle w:val="ListParagraph"/>
        <w:numPr>
          <w:ilvl w:val="0"/>
          <w:numId w:val="14"/>
        </w:numPr>
        <w:autoSpaceDE/>
        <w:autoSpaceDN/>
        <w:jc w:val="both"/>
        <w:rPr>
          <w:sz w:val="24"/>
          <w:szCs w:val="24"/>
        </w:rPr>
      </w:pPr>
      <w:r w:rsidRPr="007B7754">
        <w:rPr>
          <w:sz w:val="24"/>
          <w:szCs w:val="24"/>
        </w:rPr>
        <w:t>The contractor will</w:t>
      </w:r>
      <w:r w:rsidRPr="00DD7597">
        <w:rPr>
          <w:sz w:val="24"/>
          <w:szCs w:val="24"/>
        </w:rPr>
        <w:t xml:space="preserve"> </w:t>
      </w:r>
      <w:r>
        <w:rPr>
          <w:sz w:val="24"/>
          <w:szCs w:val="24"/>
        </w:rPr>
        <w:t>make</w:t>
      </w:r>
      <w:r w:rsidRPr="00DD7597">
        <w:rPr>
          <w:sz w:val="24"/>
          <w:szCs w:val="24"/>
        </w:rPr>
        <w:t xml:space="preserve"> contacts with parks for treatment scheduling and proposal review, and to make recommendations concerning collection care in the realm of both preventive and remedial conservation.  Contacts are also made with parks </w:t>
      </w:r>
      <w:proofErr w:type="gramStart"/>
      <w:r w:rsidRPr="00DD7597">
        <w:rPr>
          <w:sz w:val="24"/>
          <w:szCs w:val="24"/>
        </w:rPr>
        <w:t>as a result of</w:t>
      </w:r>
      <w:proofErr w:type="gramEnd"/>
      <w:r w:rsidRPr="00DD7597">
        <w:rPr>
          <w:sz w:val="24"/>
          <w:szCs w:val="24"/>
        </w:rPr>
        <w:t xml:space="preserve"> their requests for information or services.  Contacts with NPS and non-NPS conservators are usually for the purpose of information acquisition or exchange.  </w:t>
      </w:r>
    </w:p>
    <w:p w14:paraId="545CFFD0" w14:textId="53A4EC9B" w:rsidR="0036670E" w:rsidRPr="00F9627E" w:rsidRDefault="0036670E" w:rsidP="0036670E">
      <w:pPr>
        <w:pStyle w:val="ListParagraph"/>
        <w:numPr>
          <w:ilvl w:val="0"/>
          <w:numId w:val="14"/>
        </w:numPr>
        <w:autoSpaceDE/>
        <w:autoSpaceDN/>
        <w:jc w:val="both"/>
        <w:rPr>
          <w:sz w:val="24"/>
          <w:szCs w:val="24"/>
        </w:rPr>
      </w:pPr>
      <w:r w:rsidRPr="00F9627E">
        <w:rPr>
          <w:sz w:val="24"/>
          <w:szCs w:val="24"/>
        </w:rPr>
        <w:t>The contractor will be expected to work collaboratively with other colleagues and interns in the lab as well as provide general guidance in his/her area of expertise when required.</w:t>
      </w:r>
    </w:p>
    <w:p w14:paraId="0ECEAB1A" w14:textId="77777777" w:rsidR="0036670E" w:rsidRPr="009A3043" w:rsidRDefault="0036670E" w:rsidP="0036670E">
      <w:pPr>
        <w:pStyle w:val="a"/>
        <w:numPr>
          <w:ilvl w:val="0"/>
          <w:numId w:val="14"/>
        </w:numPr>
        <w:tabs>
          <w:tab w:val="left" w:pos="-1440"/>
        </w:tabs>
        <w:jc w:val="both"/>
        <w:rPr>
          <w:szCs w:val="24"/>
        </w:rPr>
      </w:pPr>
      <w:r w:rsidRPr="009A3043">
        <w:rPr>
          <w:szCs w:val="24"/>
        </w:rPr>
        <w:t xml:space="preserve">The </w:t>
      </w:r>
      <w:r>
        <w:rPr>
          <w:szCs w:val="24"/>
        </w:rPr>
        <w:t>contractor will</w:t>
      </w:r>
      <w:r w:rsidRPr="009A3043">
        <w:rPr>
          <w:szCs w:val="24"/>
        </w:rPr>
        <w:t xml:space="preserve"> </w:t>
      </w:r>
      <w:r>
        <w:rPr>
          <w:szCs w:val="24"/>
        </w:rPr>
        <w:t xml:space="preserve">be </w:t>
      </w:r>
      <w:r w:rsidRPr="009A3043">
        <w:rPr>
          <w:szCs w:val="24"/>
        </w:rPr>
        <w:t>responsible for compliance with all OSHA and NIOSH regulations in laboratory operations by all personnel working in the laboratory.</w:t>
      </w:r>
    </w:p>
    <w:p w14:paraId="625FC33D" w14:textId="77777777" w:rsidR="0036670E" w:rsidRPr="001F330C" w:rsidRDefault="0036670E" w:rsidP="0036670E">
      <w:pPr>
        <w:jc w:val="both"/>
        <w:rPr>
          <w:sz w:val="24"/>
          <w:szCs w:val="24"/>
        </w:rPr>
      </w:pPr>
    </w:p>
    <w:p w14:paraId="418DC21A" w14:textId="77777777" w:rsidR="0036670E" w:rsidRPr="001F330C" w:rsidRDefault="0036670E" w:rsidP="0036670E">
      <w:pPr>
        <w:jc w:val="both"/>
        <w:rPr>
          <w:sz w:val="24"/>
          <w:szCs w:val="24"/>
        </w:rPr>
      </w:pPr>
    </w:p>
    <w:p w14:paraId="20EED7C0" w14:textId="7915D670" w:rsidR="0036670E" w:rsidRPr="001F330C" w:rsidRDefault="0036670E" w:rsidP="0036670E">
      <w:pPr>
        <w:jc w:val="both"/>
        <w:rPr>
          <w:sz w:val="24"/>
          <w:szCs w:val="24"/>
        </w:rPr>
      </w:pPr>
      <w:r w:rsidRPr="001F330C">
        <w:rPr>
          <w:sz w:val="24"/>
          <w:szCs w:val="24"/>
        </w:rPr>
        <w:t>All travel</w:t>
      </w:r>
      <w:r>
        <w:rPr>
          <w:sz w:val="24"/>
          <w:szCs w:val="24"/>
        </w:rPr>
        <w:t xml:space="preserve"> and shipping arrangements, as well as the purchase of supplies required to complete the work will be arranged by the</w:t>
      </w:r>
      <w:r w:rsidRPr="001F330C">
        <w:rPr>
          <w:sz w:val="24"/>
          <w:szCs w:val="24"/>
        </w:rPr>
        <w:t xml:space="preserve"> Contract Conservator</w:t>
      </w:r>
      <w:r>
        <w:rPr>
          <w:sz w:val="24"/>
          <w:szCs w:val="24"/>
        </w:rPr>
        <w:t xml:space="preserve"> and will not exceed the NTE CLIN </w:t>
      </w:r>
      <w:r w:rsidRPr="00E1070E">
        <w:rPr>
          <w:sz w:val="24"/>
          <w:szCs w:val="24"/>
          <w:highlight w:val="green"/>
        </w:rPr>
        <w:t>($</w:t>
      </w:r>
      <w:r w:rsidR="00552AC1">
        <w:rPr>
          <w:sz w:val="24"/>
          <w:szCs w:val="24"/>
          <w:highlight w:val="green"/>
        </w:rPr>
        <w:t>1</w:t>
      </w:r>
      <w:r w:rsidRPr="00E1070E">
        <w:rPr>
          <w:sz w:val="24"/>
          <w:szCs w:val="24"/>
          <w:highlight w:val="green"/>
        </w:rPr>
        <w:t>,</w:t>
      </w:r>
      <w:r w:rsidR="00552AC1">
        <w:rPr>
          <w:sz w:val="24"/>
          <w:szCs w:val="24"/>
          <w:highlight w:val="green"/>
        </w:rPr>
        <w:t>5</w:t>
      </w:r>
      <w:r w:rsidRPr="00E1070E">
        <w:rPr>
          <w:sz w:val="24"/>
          <w:szCs w:val="24"/>
          <w:highlight w:val="green"/>
        </w:rPr>
        <w:t>00).</w:t>
      </w:r>
    </w:p>
    <w:p w14:paraId="05D7B6C6" w14:textId="77777777" w:rsidR="0036670E" w:rsidRPr="001F330C" w:rsidRDefault="0036670E" w:rsidP="0036670E">
      <w:pPr>
        <w:jc w:val="both"/>
        <w:rPr>
          <w:sz w:val="24"/>
          <w:szCs w:val="24"/>
        </w:rPr>
      </w:pPr>
    </w:p>
    <w:p w14:paraId="3F8B6B20" w14:textId="55D0889D" w:rsidR="0036670E" w:rsidRPr="001F330C" w:rsidRDefault="0036670E" w:rsidP="0036670E">
      <w:pPr>
        <w:jc w:val="both"/>
        <w:rPr>
          <w:sz w:val="24"/>
          <w:szCs w:val="24"/>
        </w:rPr>
      </w:pPr>
      <w:r w:rsidRPr="001F330C">
        <w:rPr>
          <w:sz w:val="24"/>
          <w:szCs w:val="24"/>
        </w:rPr>
        <w:t xml:space="preserve">Though general supplies will be provided at the HACE labs, any materials needed to complete treatment on the artifacts associated with this contract will be the responsibility of the Contractor. </w:t>
      </w:r>
    </w:p>
    <w:p w14:paraId="62997002" w14:textId="77777777" w:rsidR="0036670E" w:rsidRPr="001F330C" w:rsidRDefault="0036670E" w:rsidP="0036670E">
      <w:pPr>
        <w:jc w:val="both"/>
        <w:rPr>
          <w:sz w:val="24"/>
          <w:szCs w:val="24"/>
        </w:rPr>
      </w:pPr>
    </w:p>
    <w:p w14:paraId="336ADE36" w14:textId="77777777" w:rsidR="0036670E" w:rsidRDefault="0036670E" w:rsidP="0036670E">
      <w:pPr>
        <w:jc w:val="both"/>
        <w:rPr>
          <w:sz w:val="24"/>
          <w:szCs w:val="24"/>
        </w:rPr>
      </w:pPr>
      <w:r w:rsidRPr="001F330C">
        <w:rPr>
          <w:sz w:val="24"/>
          <w:szCs w:val="24"/>
        </w:rPr>
        <w:t xml:space="preserve">Costs for shipping, materials and equipment, and travel are to be borne by the </w:t>
      </w:r>
      <w:r>
        <w:rPr>
          <w:sz w:val="24"/>
          <w:szCs w:val="24"/>
        </w:rPr>
        <w:t>vendor</w:t>
      </w:r>
      <w:r w:rsidRPr="001F330C">
        <w:rPr>
          <w:sz w:val="24"/>
          <w:szCs w:val="24"/>
        </w:rPr>
        <w:t>. Travel-related expenditures for Contractor's personnel are restricted to the limits established for federal employees using GSA guidance. (</w:t>
      </w:r>
      <w:hyperlink r:id="rId11" w:history="1">
        <w:r w:rsidRPr="001F330C">
          <w:rPr>
            <w:rStyle w:val="Hyperlink"/>
            <w:sz w:val="24"/>
            <w:szCs w:val="24"/>
          </w:rPr>
          <w:t>www.gsa.gov/travel</w:t>
        </w:r>
      </w:hyperlink>
      <w:r w:rsidRPr="001F330C">
        <w:rPr>
          <w:sz w:val="24"/>
          <w:szCs w:val="24"/>
        </w:rPr>
        <w:t>)</w:t>
      </w:r>
    </w:p>
    <w:p w14:paraId="2C8D7D4D" w14:textId="77777777" w:rsidR="0036670E" w:rsidRPr="009A3043" w:rsidRDefault="0036670E" w:rsidP="007560E6">
      <w:pPr>
        <w:rPr>
          <w:b/>
          <w:sz w:val="24"/>
          <w:szCs w:val="24"/>
        </w:rPr>
      </w:pPr>
    </w:p>
    <w:p w14:paraId="5FCABE9B" w14:textId="77777777" w:rsidR="005101F5" w:rsidRDefault="005101F5" w:rsidP="00373719">
      <w:pPr>
        <w:ind w:left="360"/>
        <w:jc w:val="both"/>
        <w:rPr>
          <w:sz w:val="24"/>
          <w:szCs w:val="24"/>
        </w:rPr>
      </w:pPr>
    </w:p>
    <w:p w14:paraId="366F1921" w14:textId="77777777" w:rsidR="00FE5BBE" w:rsidRPr="007C0F3B" w:rsidRDefault="009A3043" w:rsidP="00DD7597">
      <w:pPr>
        <w:jc w:val="both"/>
        <w:rPr>
          <w:b/>
          <w:color w:val="000000"/>
          <w:sz w:val="24"/>
          <w:szCs w:val="24"/>
        </w:rPr>
      </w:pPr>
      <w:r>
        <w:rPr>
          <w:b/>
          <w:color w:val="000000"/>
          <w:sz w:val="24"/>
          <w:szCs w:val="24"/>
        </w:rPr>
        <w:t>PROFESSIONAL DELIVERABLES</w:t>
      </w:r>
    </w:p>
    <w:p w14:paraId="5F23DFB4" w14:textId="77777777" w:rsidR="005E43F6" w:rsidRPr="007C0F3B" w:rsidRDefault="005E43F6" w:rsidP="00DD7597">
      <w:pPr>
        <w:jc w:val="both"/>
        <w:rPr>
          <w:sz w:val="24"/>
          <w:szCs w:val="24"/>
        </w:rPr>
      </w:pPr>
    </w:p>
    <w:p w14:paraId="46C98CD9" w14:textId="1F2B1198" w:rsidR="00CB35B8" w:rsidRDefault="00CB35B8" w:rsidP="00CB35B8">
      <w:pPr>
        <w:ind w:left="720"/>
        <w:jc w:val="both"/>
        <w:rPr>
          <w:sz w:val="24"/>
          <w:szCs w:val="24"/>
        </w:rPr>
      </w:pPr>
      <w:r w:rsidRPr="007C0F3B">
        <w:rPr>
          <w:sz w:val="24"/>
          <w:szCs w:val="24"/>
        </w:rPr>
        <w:t xml:space="preserve">Contractor shall provide </w:t>
      </w:r>
      <w:r>
        <w:rPr>
          <w:sz w:val="24"/>
          <w:szCs w:val="24"/>
        </w:rPr>
        <w:t xml:space="preserve">treatment proposals, treatment reports and surveys </w:t>
      </w:r>
      <w:r w:rsidRPr="007C0F3B">
        <w:rPr>
          <w:sz w:val="24"/>
          <w:szCs w:val="24"/>
        </w:rPr>
        <w:t xml:space="preserve">as needed by the government. </w:t>
      </w:r>
    </w:p>
    <w:p w14:paraId="524EB8ED" w14:textId="48FFEC01" w:rsidR="003A4C64" w:rsidRDefault="003A4C64" w:rsidP="00CB35B8">
      <w:pPr>
        <w:ind w:left="720"/>
        <w:jc w:val="both"/>
        <w:rPr>
          <w:sz w:val="24"/>
          <w:szCs w:val="24"/>
        </w:rPr>
      </w:pPr>
    </w:p>
    <w:p w14:paraId="1D0DC4AC" w14:textId="1DEB7B46" w:rsidR="003A4C64" w:rsidRPr="007C0F3B" w:rsidRDefault="003A4C64" w:rsidP="00CB35B8">
      <w:pPr>
        <w:ind w:left="720"/>
        <w:jc w:val="both"/>
        <w:rPr>
          <w:b/>
          <w:bCs/>
          <w:sz w:val="24"/>
          <w:szCs w:val="24"/>
        </w:rPr>
      </w:pPr>
      <w:r>
        <w:rPr>
          <w:sz w:val="24"/>
          <w:szCs w:val="24"/>
        </w:rPr>
        <w:t>Contractor shall arrange for travel, shipping, and materials purchases with costs borne by the Contracting Firm. NTE amounts are specified in individual SOWs.</w:t>
      </w:r>
    </w:p>
    <w:p w14:paraId="3D2D490F" w14:textId="77777777" w:rsidR="00CB35B8" w:rsidRDefault="00CB35B8" w:rsidP="00DD7597">
      <w:pPr>
        <w:ind w:left="720"/>
        <w:jc w:val="both"/>
        <w:rPr>
          <w:sz w:val="24"/>
          <w:szCs w:val="24"/>
        </w:rPr>
      </w:pPr>
    </w:p>
    <w:p w14:paraId="0D589154" w14:textId="102DBDE6" w:rsidR="005E43F6" w:rsidRPr="007C0F3B" w:rsidRDefault="0091349A" w:rsidP="00DD7597">
      <w:pPr>
        <w:ind w:left="720"/>
        <w:jc w:val="both"/>
        <w:rPr>
          <w:b/>
          <w:bCs/>
          <w:sz w:val="24"/>
          <w:szCs w:val="24"/>
        </w:rPr>
      </w:pPr>
      <w:r w:rsidRPr="007C0F3B">
        <w:rPr>
          <w:sz w:val="24"/>
          <w:szCs w:val="24"/>
        </w:rPr>
        <w:t>C</w:t>
      </w:r>
      <w:r w:rsidR="00DD7597">
        <w:rPr>
          <w:sz w:val="24"/>
          <w:szCs w:val="24"/>
        </w:rPr>
        <w:t>ontractor</w:t>
      </w:r>
      <w:r w:rsidRPr="007C0F3B">
        <w:rPr>
          <w:sz w:val="24"/>
          <w:szCs w:val="24"/>
        </w:rPr>
        <w:t xml:space="preserve"> </w:t>
      </w:r>
      <w:r w:rsidR="005E43F6" w:rsidRPr="007C0F3B">
        <w:rPr>
          <w:sz w:val="24"/>
          <w:szCs w:val="24"/>
        </w:rPr>
        <w:t xml:space="preserve">shall provide advice to the client on </w:t>
      </w:r>
      <w:r w:rsidR="00552AC1">
        <w:rPr>
          <w:sz w:val="24"/>
          <w:szCs w:val="24"/>
        </w:rPr>
        <w:t>preservation</w:t>
      </w:r>
      <w:r w:rsidR="001E018C">
        <w:rPr>
          <w:sz w:val="24"/>
          <w:szCs w:val="24"/>
        </w:rPr>
        <w:t xml:space="preserve"> issues (e.g. </w:t>
      </w:r>
      <w:r w:rsidR="009A3043">
        <w:rPr>
          <w:sz w:val="24"/>
          <w:szCs w:val="24"/>
        </w:rPr>
        <w:t>storage and exhibit questions</w:t>
      </w:r>
      <w:r w:rsidR="00DD0099">
        <w:rPr>
          <w:sz w:val="24"/>
          <w:szCs w:val="24"/>
        </w:rPr>
        <w:t>, object condition observations</w:t>
      </w:r>
      <w:r w:rsidR="005E43F6" w:rsidRPr="007C0F3B">
        <w:rPr>
          <w:sz w:val="24"/>
          <w:szCs w:val="24"/>
        </w:rPr>
        <w:t>, etc.) and participate in meetings as needed.</w:t>
      </w:r>
    </w:p>
    <w:p w14:paraId="19CC04EE" w14:textId="77777777" w:rsidR="005E43F6" w:rsidRPr="007C0F3B" w:rsidRDefault="005E43F6" w:rsidP="00DD7597">
      <w:pPr>
        <w:ind w:left="540"/>
        <w:jc w:val="both"/>
        <w:rPr>
          <w:b/>
          <w:bCs/>
          <w:sz w:val="24"/>
          <w:szCs w:val="24"/>
        </w:rPr>
      </w:pPr>
    </w:p>
    <w:p w14:paraId="42E5E7E4" w14:textId="77777777" w:rsidR="005E43F6" w:rsidRPr="007C0F3B" w:rsidRDefault="0091349A" w:rsidP="00DD7597">
      <w:pPr>
        <w:ind w:left="720"/>
        <w:jc w:val="both"/>
        <w:rPr>
          <w:b/>
          <w:bCs/>
          <w:color w:val="000000"/>
          <w:sz w:val="24"/>
          <w:szCs w:val="24"/>
        </w:rPr>
      </w:pPr>
      <w:r w:rsidRPr="007C0F3B">
        <w:rPr>
          <w:color w:val="000000"/>
          <w:sz w:val="24"/>
          <w:szCs w:val="24"/>
        </w:rPr>
        <w:t>C</w:t>
      </w:r>
      <w:r w:rsidR="005E43F6" w:rsidRPr="007C0F3B">
        <w:rPr>
          <w:color w:val="000000"/>
          <w:sz w:val="24"/>
          <w:szCs w:val="24"/>
        </w:rPr>
        <w:t xml:space="preserve">ontractor shall record </w:t>
      </w:r>
      <w:r w:rsidRPr="007C0F3B">
        <w:rPr>
          <w:color w:val="000000"/>
          <w:sz w:val="24"/>
          <w:szCs w:val="24"/>
        </w:rPr>
        <w:t xml:space="preserve">and </w:t>
      </w:r>
      <w:r w:rsidR="00DD0099">
        <w:rPr>
          <w:color w:val="000000"/>
          <w:sz w:val="24"/>
          <w:szCs w:val="24"/>
        </w:rPr>
        <w:t xml:space="preserve">maintain records of treatments and surveys in conjunction with NPS guidelines/ </w:t>
      </w:r>
      <w:r w:rsidR="004908BB">
        <w:rPr>
          <w:color w:val="000000"/>
          <w:sz w:val="24"/>
          <w:szCs w:val="24"/>
        </w:rPr>
        <w:t>protocols</w:t>
      </w:r>
      <w:r w:rsidR="00532604" w:rsidRPr="007C0F3B">
        <w:rPr>
          <w:color w:val="000000"/>
          <w:sz w:val="24"/>
          <w:szCs w:val="24"/>
        </w:rPr>
        <w:t>.</w:t>
      </w:r>
    </w:p>
    <w:p w14:paraId="08FDEFF8" w14:textId="77777777" w:rsidR="00B03F08" w:rsidRDefault="005E43F6" w:rsidP="00DD7597">
      <w:pPr>
        <w:jc w:val="both"/>
        <w:rPr>
          <w:b/>
          <w:bCs/>
          <w:sz w:val="24"/>
          <w:szCs w:val="24"/>
        </w:rPr>
      </w:pPr>
      <w:r w:rsidRPr="007C0F3B">
        <w:rPr>
          <w:color w:val="000000"/>
          <w:sz w:val="24"/>
          <w:szCs w:val="24"/>
        </w:rPr>
        <w:t xml:space="preserve">  </w:t>
      </w:r>
    </w:p>
    <w:p w14:paraId="66F3BE95" w14:textId="6DE4DB7B" w:rsidR="003A4C64" w:rsidRDefault="003A4C64" w:rsidP="00DD7597">
      <w:pPr>
        <w:jc w:val="both"/>
        <w:rPr>
          <w:b/>
          <w:bCs/>
          <w:sz w:val="24"/>
          <w:szCs w:val="24"/>
        </w:rPr>
      </w:pPr>
    </w:p>
    <w:p w14:paraId="7FC50094" w14:textId="77777777" w:rsidR="003A4C64" w:rsidRDefault="003A4C64" w:rsidP="00DD7597">
      <w:pPr>
        <w:jc w:val="both"/>
        <w:rPr>
          <w:b/>
          <w:bCs/>
          <w:sz w:val="24"/>
          <w:szCs w:val="24"/>
        </w:rPr>
      </w:pPr>
    </w:p>
    <w:p w14:paraId="10EBC447" w14:textId="62941B9A" w:rsidR="005E43F6" w:rsidRPr="007C0F3B" w:rsidRDefault="007B7754" w:rsidP="00DD7597">
      <w:pPr>
        <w:jc w:val="both"/>
        <w:rPr>
          <w:b/>
          <w:bCs/>
          <w:sz w:val="24"/>
          <w:szCs w:val="24"/>
        </w:rPr>
      </w:pPr>
      <w:r>
        <w:rPr>
          <w:b/>
          <w:bCs/>
          <w:sz w:val="24"/>
          <w:szCs w:val="24"/>
        </w:rPr>
        <w:t>SKILLS REQUIRED</w:t>
      </w:r>
    </w:p>
    <w:p w14:paraId="3FD5A0B3" w14:textId="77777777" w:rsidR="005E43F6" w:rsidRPr="007C0F3B" w:rsidRDefault="005E43F6" w:rsidP="00DD7597">
      <w:pPr>
        <w:jc w:val="both"/>
        <w:rPr>
          <w:b/>
          <w:bCs/>
          <w:sz w:val="24"/>
          <w:szCs w:val="24"/>
        </w:rPr>
      </w:pPr>
    </w:p>
    <w:p w14:paraId="0182C2C1" w14:textId="3C15C7AD" w:rsidR="00E62B99" w:rsidRPr="00F57944" w:rsidRDefault="005E43F6" w:rsidP="00DD7597">
      <w:pPr>
        <w:ind w:left="720"/>
        <w:jc w:val="both"/>
        <w:rPr>
          <w:b/>
          <w:bCs/>
          <w:sz w:val="24"/>
          <w:szCs w:val="24"/>
        </w:rPr>
      </w:pPr>
      <w:r w:rsidRPr="00F57944">
        <w:rPr>
          <w:sz w:val="24"/>
          <w:szCs w:val="24"/>
        </w:rPr>
        <w:t xml:space="preserve">Prior experience relating to </w:t>
      </w:r>
      <w:r w:rsidR="005D301D" w:rsidRPr="00F57944">
        <w:rPr>
          <w:sz w:val="24"/>
          <w:szCs w:val="24"/>
        </w:rPr>
        <w:t xml:space="preserve">treatment of historic collections </w:t>
      </w:r>
      <w:r w:rsidR="0067696F">
        <w:rPr>
          <w:sz w:val="24"/>
          <w:szCs w:val="24"/>
        </w:rPr>
        <w:t xml:space="preserve">located </w:t>
      </w:r>
      <w:r w:rsidR="005D301D" w:rsidRPr="00F57944">
        <w:rPr>
          <w:sz w:val="24"/>
          <w:szCs w:val="24"/>
        </w:rPr>
        <w:t>in</w:t>
      </w:r>
      <w:r w:rsidRPr="00F57944">
        <w:rPr>
          <w:sz w:val="24"/>
          <w:szCs w:val="24"/>
        </w:rPr>
        <w:t xml:space="preserve"> National Parks is preferred</w:t>
      </w:r>
      <w:r w:rsidR="00AB17FE" w:rsidRPr="00F57944">
        <w:rPr>
          <w:sz w:val="24"/>
          <w:szCs w:val="24"/>
        </w:rPr>
        <w:t>, therefore, any contractor personnel with such experience should be provided, as is reasonable</w:t>
      </w:r>
      <w:r w:rsidRPr="00F57944">
        <w:rPr>
          <w:sz w:val="24"/>
          <w:szCs w:val="24"/>
        </w:rPr>
        <w:t>.</w:t>
      </w:r>
    </w:p>
    <w:p w14:paraId="107623C8" w14:textId="77777777" w:rsidR="00E62B99" w:rsidRDefault="00E62B99" w:rsidP="00DD7597">
      <w:pPr>
        <w:jc w:val="both"/>
      </w:pPr>
    </w:p>
    <w:p w14:paraId="1F4775F1" w14:textId="676A249B" w:rsidR="00E62B99" w:rsidRDefault="00E62B99" w:rsidP="00DD7597">
      <w:pPr>
        <w:pStyle w:val="a"/>
        <w:tabs>
          <w:tab w:val="left" w:pos="-1440"/>
        </w:tabs>
        <w:ind w:firstLine="0"/>
        <w:jc w:val="both"/>
      </w:pPr>
      <w:r>
        <w:t>Completion of a graduate program in conservation or the equivalent degree of knowledge and skill gained through formal apprenticeship programs with accredited museums and/or professionally recogniz</w:t>
      </w:r>
      <w:r w:rsidR="00F57944">
        <w:t xml:space="preserve">ed conservators through the </w:t>
      </w:r>
      <w:r>
        <w:t xml:space="preserve">American </w:t>
      </w:r>
      <w:r w:rsidR="00F57944">
        <w:t>Institute for Conservation</w:t>
      </w:r>
      <w:r>
        <w:t xml:space="preserve"> (AIC). Graduate level degree in a related field such as art history</w:t>
      </w:r>
      <w:r w:rsidR="00BA3A37">
        <w:t>, historic preservation,</w:t>
      </w:r>
      <w:r>
        <w:t xml:space="preserve"> or fine arts, with coursework in architectural history</w:t>
      </w:r>
      <w:r w:rsidR="007B7020">
        <w:t xml:space="preserve">, </w:t>
      </w:r>
      <w:r>
        <w:t>preservation</w:t>
      </w:r>
      <w:r w:rsidR="007B7020">
        <w:t xml:space="preserve">, </w:t>
      </w:r>
      <w:r w:rsidR="00E5081B">
        <w:t xml:space="preserve">archaeology, </w:t>
      </w:r>
      <w:r w:rsidR="007B7020">
        <w:t>or materials conservation</w:t>
      </w:r>
      <w:r>
        <w:t>.</w:t>
      </w:r>
    </w:p>
    <w:p w14:paraId="13846C11" w14:textId="77777777" w:rsidR="00E62B99" w:rsidRDefault="00E62B99" w:rsidP="00DD7597">
      <w:pPr>
        <w:pStyle w:val="a"/>
        <w:tabs>
          <w:tab w:val="left" w:pos="-1440"/>
        </w:tabs>
        <w:ind w:firstLine="0"/>
        <w:jc w:val="both"/>
      </w:pPr>
    </w:p>
    <w:p w14:paraId="5A328B46" w14:textId="472550A3" w:rsidR="00E62B99" w:rsidRDefault="00E62B99" w:rsidP="00DD7597">
      <w:pPr>
        <w:pStyle w:val="a"/>
        <w:tabs>
          <w:tab w:val="left" w:pos="-1440"/>
        </w:tabs>
        <w:ind w:firstLine="0"/>
        <w:jc w:val="both"/>
      </w:pPr>
      <w:r>
        <w:t>Full professional knowledge of conservation theory, procedures</w:t>
      </w:r>
      <w:r w:rsidR="00D516E8">
        <w:t>,</w:t>
      </w:r>
      <w:r>
        <w:t xml:space="preserve"> and techniques for the conservation of </w:t>
      </w:r>
      <w:r w:rsidR="00F657DB">
        <w:t>objects and historic artifacts</w:t>
      </w:r>
      <w:r w:rsidR="00CF4B44">
        <w:t>.</w:t>
      </w:r>
    </w:p>
    <w:p w14:paraId="6015DC60" w14:textId="77777777" w:rsidR="00E62B99" w:rsidRDefault="00E62B99" w:rsidP="00DD7597">
      <w:pPr>
        <w:pStyle w:val="a"/>
        <w:tabs>
          <w:tab w:val="left" w:pos="-1440"/>
        </w:tabs>
        <w:ind w:firstLine="0"/>
        <w:jc w:val="both"/>
      </w:pPr>
    </w:p>
    <w:p w14:paraId="0C5FF804" w14:textId="231234E8" w:rsidR="00E62B99" w:rsidRDefault="00E62B99" w:rsidP="00DD7597">
      <w:pPr>
        <w:pStyle w:val="a"/>
        <w:tabs>
          <w:tab w:val="left" w:pos="-1440"/>
        </w:tabs>
        <w:ind w:firstLine="0"/>
        <w:jc w:val="both"/>
      </w:pPr>
      <w:r>
        <w:t xml:space="preserve">Knowledge and experience in </w:t>
      </w:r>
      <w:r w:rsidR="00803772">
        <w:t xml:space="preserve">high resolution digital </w:t>
      </w:r>
      <w:r w:rsidR="00944AC9">
        <w:t xml:space="preserve">tethered </w:t>
      </w:r>
      <w:r>
        <w:t xml:space="preserve">photography of </w:t>
      </w:r>
      <w:r w:rsidR="00F657DB">
        <w:t>objects and historic artifacts</w:t>
      </w:r>
      <w:r>
        <w:t>.</w:t>
      </w:r>
    </w:p>
    <w:p w14:paraId="58BA6860" w14:textId="77777777" w:rsidR="00E62B99" w:rsidRDefault="00E62B99" w:rsidP="00DD7597">
      <w:pPr>
        <w:pStyle w:val="a"/>
        <w:tabs>
          <w:tab w:val="left" w:pos="-1440"/>
        </w:tabs>
        <w:ind w:firstLine="0"/>
        <w:jc w:val="both"/>
      </w:pPr>
    </w:p>
    <w:p w14:paraId="208B8D95" w14:textId="173CCCF0" w:rsidR="00E62B99" w:rsidRDefault="00E62B99" w:rsidP="00DD7597">
      <w:pPr>
        <w:pStyle w:val="a"/>
        <w:tabs>
          <w:tab w:val="left" w:pos="-1440"/>
        </w:tabs>
        <w:ind w:firstLine="0"/>
        <w:jc w:val="both"/>
      </w:pPr>
      <w:r>
        <w:t xml:space="preserve">General knowledge of professional standards of </w:t>
      </w:r>
      <w:r w:rsidR="00F06512">
        <w:t xml:space="preserve">historic house </w:t>
      </w:r>
      <w:r>
        <w:t>museum operations.</w:t>
      </w:r>
    </w:p>
    <w:p w14:paraId="24C340FB" w14:textId="77777777" w:rsidR="00E62B99" w:rsidRDefault="00E62B99" w:rsidP="00DD7597">
      <w:pPr>
        <w:pStyle w:val="a"/>
        <w:tabs>
          <w:tab w:val="left" w:pos="-1440"/>
        </w:tabs>
        <w:ind w:firstLine="0"/>
        <w:jc w:val="both"/>
      </w:pPr>
    </w:p>
    <w:p w14:paraId="71A0AB55" w14:textId="77777777" w:rsidR="00E62B99" w:rsidRDefault="00E62B99" w:rsidP="00DD7597">
      <w:pPr>
        <w:pStyle w:val="a"/>
        <w:tabs>
          <w:tab w:val="left" w:pos="-1440"/>
        </w:tabs>
        <w:ind w:firstLine="0"/>
        <w:jc w:val="both"/>
      </w:pPr>
      <w:r>
        <w:t>Strong verbal and writing skills to enable the transmission of complex information to parks in an accurate, clear and concise manner.</w:t>
      </w:r>
    </w:p>
    <w:p w14:paraId="3BD9C707" w14:textId="77777777" w:rsidR="00E62B99" w:rsidRDefault="00E62B99" w:rsidP="00DD7597">
      <w:pPr>
        <w:pStyle w:val="a"/>
        <w:tabs>
          <w:tab w:val="left" w:pos="-1440"/>
        </w:tabs>
        <w:ind w:firstLine="0"/>
        <w:jc w:val="both"/>
      </w:pPr>
    </w:p>
    <w:p w14:paraId="2CB527CB" w14:textId="2A9A0D1E" w:rsidR="00E62B99" w:rsidRDefault="00E62B99" w:rsidP="00DD7597">
      <w:pPr>
        <w:pStyle w:val="a"/>
        <w:tabs>
          <w:tab w:val="left" w:pos="-1440"/>
        </w:tabs>
        <w:ind w:firstLine="0"/>
        <w:jc w:val="both"/>
      </w:pPr>
      <w:r>
        <w:t>Extensive knowledge of computer software programs such as Microsoft Office, Adobe Photoshop, applications and spreadsheet programs such as Excel for creating and generating reports for documentation and planning purposes.</w:t>
      </w:r>
    </w:p>
    <w:p w14:paraId="3CC45ED4" w14:textId="77777777" w:rsidR="00E62B99" w:rsidRDefault="00E62B99" w:rsidP="00DD7597">
      <w:pPr>
        <w:ind w:left="720"/>
        <w:jc w:val="both"/>
        <w:rPr>
          <w:sz w:val="24"/>
          <w:szCs w:val="24"/>
        </w:rPr>
      </w:pPr>
    </w:p>
    <w:p w14:paraId="5476BAD0" w14:textId="77777777" w:rsidR="00E62B99" w:rsidRDefault="00E62B99" w:rsidP="00DD7597">
      <w:pPr>
        <w:jc w:val="both"/>
        <w:rPr>
          <w:b/>
          <w:bCs/>
          <w:color w:val="000000"/>
          <w:sz w:val="24"/>
          <w:szCs w:val="24"/>
        </w:rPr>
      </w:pPr>
    </w:p>
    <w:p w14:paraId="69E9A88F" w14:textId="77777777" w:rsidR="00E62B99" w:rsidRPr="007C0F3B" w:rsidRDefault="00E62B99" w:rsidP="00DD7597">
      <w:pPr>
        <w:jc w:val="both"/>
        <w:rPr>
          <w:b/>
          <w:bCs/>
          <w:color w:val="000000"/>
          <w:sz w:val="24"/>
          <w:szCs w:val="24"/>
        </w:rPr>
      </w:pPr>
      <w:r w:rsidRPr="007C0F3B">
        <w:rPr>
          <w:b/>
          <w:bCs/>
          <w:color w:val="000000"/>
          <w:sz w:val="24"/>
          <w:szCs w:val="24"/>
        </w:rPr>
        <w:t>Contractor Personnel Security and Suitability Requirements</w:t>
      </w:r>
    </w:p>
    <w:p w14:paraId="43F45E79" w14:textId="77777777" w:rsidR="00E62B99" w:rsidRPr="007C0F3B" w:rsidRDefault="00E62B99" w:rsidP="00DD7597">
      <w:pPr>
        <w:ind w:left="720"/>
        <w:jc w:val="both"/>
        <w:rPr>
          <w:b/>
          <w:bCs/>
          <w:color w:val="000000"/>
          <w:sz w:val="24"/>
          <w:szCs w:val="24"/>
        </w:rPr>
      </w:pPr>
    </w:p>
    <w:p w14:paraId="10D930B6" w14:textId="77777777" w:rsidR="00E62B99" w:rsidRPr="007C0F3B" w:rsidRDefault="00E62B99" w:rsidP="00DD7597">
      <w:pPr>
        <w:numPr>
          <w:ilvl w:val="0"/>
          <w:numId w:val="12"/>
        </w:numPr>
        <w:jc w:val="both"/>
        <w:rPr>
          <w:b/>
          <w:bCs/>
          <w:color w:val="000000"/>
          <w:sz w:val="24"/>
          <w:szCs w:val="24"/>
        </w:rPr>
      </w:pPr>
      <w:r w:rsidRPr="007C0F3B">
        <w:rPr>
          <w:b/>
          <w:bCs/>
          <w:color w:val="000000"/>
          <w:sz w:val="24"/>
          <w:szCs w:val="24"/>
        </w:rPr>
        <w:t>National Agency Check and Inquires (NACI) Background Investigation</w:t>
      </w:r>
    </w:p>
    <w:p w14:paraId="772E670B" w14:textId="77777777" w:rsidR="00E62B99" w:rsidRPr="007C0F3B" w:rsidRDefault="00E62B99" w:rsidP="00DD7597">
      <w:pPr>
        <w:ind w:left="1080"/>
        <w:jc w:val="both"/>
        <w:rPr>
          <w:b/>
          <w:bCs/>
          <w:color w:val="000000"/>
          <w:sz w:val="24"/>
          <w:szCs w:val="24"/>
        </w:rPr>
      </w:pPr>
    </w:p>
    <w:p w14:paraId="4A34024A" w14:textId="77777777" w:rsidR="00E62B99" w:rsidRPr="007C0F3B" w:rsidRDefault="00E62B99" w:rsidP="00DD7597">
      <w:pPr>
        <w:ind w:left="1080"/>
        <w:jc w:val="both"/>
        <w:rPr>
          <w:sz w:val="24"/>
          <w:szCs w:val="24"/>
        </w:rPr>
      </w:pPr>
      <w:r w:rsidRPr="007C0F3B">
        <w:rPr>
          <w:sz w:val="24"/>
          <w:szCs w:val="24"/>
        </w:rPr>
        <w:t xml:space="preserve">Before starting work under this contract, the contractor will need to have a basic NACI background investigation. Forms required to initiate this process will be provided to the Contractor by the COR and must be returned to the COR to be provided to the Human Resources Office to being the process. The Human Resources Office will provide the employee fingerprint forms which must be taken to a local police station for fingerprinting and returned to the Human Resources Office. The contractor will not be able to start work until notified that their fingerprints have been cleared. The employee will also need to complete the NPS IT security training and provide a printed copy of the completion certification prior to gaining access to NPS computers. This training takes 1-2 hours to complete. </w:t>
      </w:r>
    </w:p>
    <w:p w14:paraId="48489CEF" w14:textId="77777777" w:rsidR="00E62B99" w:rsidRPr="007C0F3B" w:rsidRDefault="00E62B99" w:rsidP="00DD7597">
      <w:pPr>
        <w:ind w:firstLine="720"/>
        <w:jc w:val="both"/>
        <w:rPr>
          <w:sz w:val="24"/>
          <w:szCs w:val="24"/>
        </w:rPr>
      </w:pPr>
    </w:p>
    <w:p w14:paraId="24B964AD" w14:textId="77777777" w:rsidR="00E62B99" w:rsidRPr="007C0F3B" w:rsidRDefault="00E62B99" w:rsidP="00DD7597">
      <w:pPr>
        <w:numPr>
          <w:ilvl w:val="0"/>
          <w:numId w:val="12"/>
        </w:numPr>
        <w:jc w:val="both"/>
        <w:rPr>
          <w:b/>
          <w:sz w:val="24"/>
          <w:szCs w:val="24"/>
        </w:rPr>
      </w:pPr>
      <w:r w:rsidRPr="007C0F3B">
        <w:rPr>
          <w:b/>
          <w:sz w:val="24"/>
          <w:szCs w:val="24"/>
        </w:rPr>
        <w:t xml:space="preserve">Credentialing (PIV) </w:t>
      </w:r>
    </w:p>
    <w:p w14:paraId="7758113E" w14:textId="77777777" w:rsidR="00E62B99" w:rsidRPr="007C0F3B" w:rsidRDefault="00E62B99" w:rsidP="00DD7597">
      <w:pPr>
        <w:ind w:left="1080"/>
        <w:jc w:val="both"/>
        <w:rPr>
          <w:sz w:val="24"/>
          <w:szCs w:val="24"/>
        </w:rPr>
      </w:pPr>
    </w:p>
    <w:p w14:paraId="089A73E8" w14:textId="77777777" w:rsidR="00E62B99" w:rsidRPr="007C0F3B" w:rsidRDefault="00E62B99" w:rsidP="00DD7597">
      <w:pPr>
        <w:ind w:left="1080"/>
        <w:jc w:val="both"/>
        <w:rPr>
          <w:sz w:val="24"/>
          <w:szCs w:val="24"/>
        </w:rPr>
      </w:pPr>
      <w:r w:rsidRPr="007C0F3B">
        <w:rPr>
          <w:sz w:val="24"/>
          <w:szCs w:val="24"/>
        </w:rPr>
        <w:t>In addition to the basic NACI background and investigation, performance of this contract</w:t>
      </w:r>
    </w:p>
    <w:p w14:paraId="285D52D7" w14:textId="77777777" w:rsidR="00E62B99" w:rsidRPr="007C0F3B" w:rsidRDefault="00E62B99" w:rsidP="00DD7597">
      <w:pPr>
        <w:pStyle w:val="ListParagraph"/>
        <w:ind w:left="1080"/>
        <w:jc w:val="both"/>
        <w:rPr>
          <w:sz w:val="24"/>
          <w:szCs w:val="24"/>
        </w:rPr>
      </w:pPr>
      <w:r w:rsidRPr="007C0F3B">
        <w:rPr>
          <w:sz w:val="24"/>
          <w:szCs w:val="24"/>
        </w:rPr>
        <w:t xml:space="preserve">requires the contractor employee to have a </w:t>
      </w:r>
      <w:proofErr w:type="gramStart"/>
      <w:r w:rsidRPr="007C0F3B">
        <w:rPr>
          <w:sz w:val="24"/>
          <w:szCs w:val="24"/>
        </w:rPr>
        <w:t>Federal</w:t>
      </w:r>
      <w:proofErr w:type="gramEnd"/>
      <w:r w:rsidRPr="007C0F3B">
        <w:rPr>
          <w:sz w:val="24"/>
          <w:szCs w:val="24"/>
        </w:rPr>
        <w:t xml:space="preserve"> government-issued Personal Identity Verification (PIV) credential to perform certain duties (routine, unsupervised access to NPS networks). The cost is paid by the contractor and is approx. $350.00, amount subject to change. Completion of the approval process may take from 4 to 6 weeks.</w:t>
      </w:r>
    </w:p>
    <w:p w14:paraId="1F3FC77E" w14:textId="77777777" w:rsidR="00E62B99" w:rsidRPr="007C0F3B" w:rsidRDefault="00E62B99" w:rsidP="00DD7597">
      <w:pPr>
        <w:pStyle w:val="ListParagraph"/>
        <w:jc w:val="both"/>
        <w:rPr>
          <w:sz w:val="24"/>
          <w:szCs w:val="24"/>
        </w:rPr>
      </w:pPr>
    </w:p>
    <w:p w14:paraId="6CD4E7E4" w14:textId="77777777" w:rsidR="00E62B99" w:rsidRPr="007C0F3B" w:rsidRDefault="00E62B99" w:rsidP="00DD7597">
      <w:pPr>
        <w:pStyle w:val="ListParagraph"/>
        <w:ind w:left="1080"/>
        <w:jc w:val="both"/>
        <w:rPr>
          <w:sz w:val="24"/>
          <w:szCs w:val="24"/>
        </w:rPr>
      </w:pPr>
      <w:r w:rsidRPr="007C0F3B">
        <w:rPr>
          <w:sz w:val="24"/>
          <w:szCs w:val="24"/>
        </w:rPr>
        <w:lastRenderedPageBreak/>
        <w:t>During performance of the contract, the contractor must keep the COR appraised of changes in personnel to ensure that performance is not delayed by compliance with credentialing processes. Cards that have been lost, damaged, or stolen must be reported to the COR and Issuing Office within 24 hours. If reissuance of expired credentials is needed, the contractor must coordinate with the COR.</w:t>
      </w:r>
    </w:p>
    <w:p w14:paraId="3ED0FBBB" w14:textId="77777777" w:rsidR="00E62B99" w:rsidRPr="007C0F3B" w:rsidRDefault="00E62B99" w:rsidP="00DD7597">
      <w:pPr>
        <w:pStyle w:val="ListParagraph"/>
        <w:jc w:val="both"/>
        <w:rPr>
          <w:sz w:val="24"/>
          <w:szCs w:val="24"/>
        </w:rPr>
      </w:pPr>
    </w:p>
    <w:p w14:paraId="72560FF8" w14:textId="77777777" w:rsidR="00E62B99" w:rsidRPr="007C0F3B" w:rsidRDefault="00E62B99" w:rsidP="00DD7597">
      <w:pPr>
        <w:pStyle w:val="ListParagraph"/>
        <w:ind w:left="1080"/>
        <w:jc w:val="both"/>
        <w:rPr>
          <w:sz w:val="24"/>
          <w:szCs w:val="24"/>
        </w:rPr>
      </w:pPr>
      <w:r w:rsidRPr="007C0F3B">
        <w:rPr>
          <w:sz w:val="24"/>
          <w:szCs w:val="24"/>
        </w:rPr>
        <w:t xml:space="preserve">At the end of contract performance, or when a contractor employee is no longer working under this contract, the contractor must ensure that all identification cards are returned to the COR. </w:t>
      </w:r>
    </w:p>
    <w:p w14:paraId="6AAF9188" w14:textId="77777777" w:rsidR="00E62B99" w:rsidRPr="007C0F3B" w:rsidRDefault="00E62B99" w:rsidP="00DD7597">
      <w:pPr>
        <w:pStyle w:val="ListParagraph"/>
        <w:jc w:val="both"/>
        <w:rPr>
          <w:sz w:val="24"/>
          <w:szCs w:val="24"/>
        </w:rPr>
      </w:pPr>
    </w:p>
    <w:p w14:paraId="6C6EF2BC" w14:textId="77777777" w:rsidR="00E62B99" w:rsidRPr="007C0F3B" w:rsidRDefault="00E62B99" w:rsidP="00DD7597">
      <w:pPr>
        <w:pStyle w:val="ListParagraph"/>
        <w:numPr>
          <w:ilvl w:val="0"/>
          <w:numId w:val="13"/>
        </w:numPr>
        <w:jc w:val="both"/>
        <w:rPr>
          <w:sz w:val="24"/>
          <w:szCs w:val="24"/>
        </w:rPr>
      </w:pPr>
      <w:r w:rsidRPr="007C0F3B">
        <w:rPr>
          <w:sz w:val="24"/>
          <w:szCs w:val="24"/>
        </w:rPr>
        <w:t>Credentialing Request</w:t>
      </w:r>
    </w:p>
    <w:p w14:paraId="7762F873" w14:textId="77777777" w:rsidR="00E62B99" w:rsidRPr="007C0F3B" w:rsidRDefault="00E62B99" w:rsidP="00DD7597">
      <w:pPr>
        <w:pStyle w:val="ListParagraph"/>
        <w:ind w:left="1080"/>
        <w:jc w:val="both"/>
        <w:rPr>
          <w:sz w:val="24"/>
          <w:szCs w:val="24"/>
        </w:rPr>
      </w:pPr>
    </w:p>
    <w:p w14:paraId="2AE2522F" w14:textId="11753C36" w:rsidR="00E62B99" w:rsidRPr="007C0F3B" w:rsidRDefault="00E62B99" w:rsidP="00DD7597">
      <w:pPr>
        <w:pStyle w:val="ListParagraph"/>
        <w:ind w:left="1080"/>
        <w:jc w:val="both"/>
        <w:rPr>
          <w:sz w:val="24"/>
          <w:szCs w:val="24"/>
        </w:rPr>
      </w:pPr>
      <w:r w:rsidRPr="007C0F3B">
        <w:rPr>
          <w:sz w:val="24"/>
          <w:szCs w:val="24"/>
        </w:rPr>
        <w:t xml:space="preserve">The Contracting Officer’s Representative (COR) is the requesting official and will </w:t>
      </w:r>
      <w:proofErr w:type="gramStart"/>
      <w:r w:rsidRPr="007C0F3B">
        <w:rPr>
          <w:sz w:val="24"/>
          <w:szCs w:val="24"/>
        </w:rPr>
        <w:t>make arrangements</w:t>
      </w:r>
      <w:proofErr w:type="gramEnd"/>
      <w:r w:rsidRPr="007C0F3B">
        <w:rPr>
          <w:sz w:val="24"/>
          <w:szCs w:val="24"/>
        </w:rPr>
        <w:t xml:space="preserve"> through the NPS Access Card sponsor for personal identity verification and DOI Access Card issuance. The contractor must make their personnel available at the place and time specified by the COR or DOI Access Card sponsor </w:t>
      </w:r>
      <w:proofErr w:type="gramStart"/>
      <w:r w:rsidRPr="007C0F3B">
        <w:rPr>
          <w:sz w:val="24"/>
          <w:szCs w:val="24"/>
        </w:rPr>
        <w:t>in order to</w:t>
      </w:r>
      <w:proofErr w:type="gramEnd"/>
      <w:r w:rsidRPr="007C0F3B">
        <w:rPr>
          <w:sz w:val="24"/>
          <w:szCs w:val="24"/>
        </w:rPr>
        <w:t xml:space="preserve"> initiate the credentialing process. If an individual has already been credentialed by another agency through OPM, and that credential has not yet expired, further investigation may not be necessary. In that case, the contractor must provide the COR with documentation that supports the individual’s credentialed status. </w:t>
      </w:r>
    </w:p>
    <w:p w14:paraId="47779909" w14:textId="77777777" w:rsidR="00E62B99" w:rsidRPr="007C0F3B" w:rsidRDefault="00E62B99" w:rsidP="00DD7597">
      <w:pPr>
        <w:pStyle w:val="ListParagraph"/>
        <w:jc w:val="both"/>
        <w:rPr>
          <w:sz w:val="24"/>
          <w:szCs w:val="24"/>
        </w:rPr>
      </w:pPr>
    </w:p>
    <w:p w14:paraId="5236BE71" w14:textId="77777777" w:rsidR="00E62B99" w:rsidRPr="007C0F3B" w:rsidRDefault="00E62B99" w:rsidP="00DD7597">
      <w:pPr>
        <w:pStyle w:val="ListParagraph"/>
        <w:numPr>
          <w:ilvl w:val="0"/>
          <w:numId w:val="13"/>
        </w:numPr>
        <w:jc w:val="both"/>
        <w:rPr>
          <w:sz w:val="24"/>
          <w:szCs w:val="24"/>
        </w:rPr>
      </w:pPr>
      <w:r w:rsidRPr="007C0F3B">
        <w:rPr>
          <w:sz w:val="24"/>
          <w:szCs w:val="24"/>
        </w:rPr>
        <w:t xml:space="preserve">Enrollment </w:t>
      </w:r>
    </w:p>
    <w:p w14:paraId="1934DC88" w14:textId="77777777" w:rsidR="00E62B99" w:rsidRPr="007C0F3B" w:rsidRDefault="00E62B99" w:rsidP="00DD7597">
      <w:pPr>
        <w:pStyle w:val="ListParagraph"/>
        <w:ind w:left="1080"/>
        <w:jc w:val="both"/>
        <w:rPr>
          <w:color w:val="000000"/>
          <w:sz w:val="24"/>
          <w:szCs w:val="24"/>
        </w:rPr>
      </w:pPr>
    </w:p>
    <w:p w14:paraId="1BFCFAF7" w14:textId="77777777" w:rsidR="00E62B99" w:rsidRPr="007C0F3B" w:rsidRDefault="00E62B99" w:rsidP="00DD7597">
      <w:pPr>
        <w:pStyle w:val="ListParagraph"/>
        <w:ind w:firstLine="360"/>
        <w:jc w:val="both"/>
        <w:rPr>
          <w:sz w:val="24"/>
          <w:szCs w:val="24"/>
        </w:rPr>
      </w:pPr>
      <w:r w:rsidRPr="007C0F3B">
        <w:rPr>
          <w:sz w:val="24"/>
          <w:szCs w:val="24"/>
        </w:rPr>
        <w:t>When a valid email address has been created for the contractor employee, the process</w:t>
      </w:r>
    </w:p>
    <w:p w14:paraId="533499FD" w14:textId="599398BD" w:rsidR="00E62B99" w:rsidRPr="007C0F3B" w:rsidRDefault="00E62B99" w:rsidP="00DD7597">
      <w:pPr>
        <w:pStyle w:val="ListParagraph"/>
        <w:ind w:left="1080"/>
        <w:jc w:val="both"/>
        <w:rPr>
          <w:sz w:val="24"/>
          <w:szCs w:val="24"/>
        </w:rPr>
      </w:pPr>
      <w:r w:rsidRPr="007C0F3B">
        <w:rPr>
          <w:sz w:val="24"/>
          <w:szCs w:val="24"/>
        </w:rPr>
        <w:t xml:space="preserve">will begin for the DOI Access Card. The COR will request the email account and will notify the HR Specialist to begin the enrollment process in </w:t>
      </w:r>
      <w:proofErr w:type="spellStart"/>
      <w:r w:rsidRPr="007C0F3B">
        <w:rPr>
          <w:sz w:val="24"/>
          <w:szCs w:val="24"/>
        </w:rPr>
        <w:t>USAccess</w:t>
      </w:r>
      <w:proofErr w:type="spellEnd"/>
      <w:r w:rsidRPr="007C0F3B">
        <w:rPr>
          <w:sz w:val="24"/>
          <w:szCs w:val="24"/>
        </w:rPr>
        <w:t xml:space="preserve">. The employee should receive an email within 15 to 30 minutes from HSPD- 12 and/or </w:t>
      </w:r>
      <w:proofErr w:type="spellStart"/>
      <w:r w:rsidRPr="007C0F3B">
        <w:rPr>
          <w:sz w:val="24"/>
          <w:szCs w:val="24"/>
        </w:rPr>
        <w:t>USAccess</w:t>
      </w:r>
      <w:proofErr w:type="spellEnd"/>
      <w:r w:rsidRPr="007C0F3B">
        <w:rPr>
          <w:sz w:val="24"/>
          <w:szCs w:val="24"/>
        </w:rPr>
        <w:t xml:space="preserve">. When the email is received, the employee will need to follow the instructions to make an appointment and collect the types of identification required.  Contractor employees will begin the enrollment process at https://app3.timetrade.com/tc/login.do?url=usaccess to find the most conveniently located enrollment center. Once this process is completed, the employee will receive an email stating that the card is ready for pick-up at the GSA location to certify and activate the card. The Human Resources Specialist (Adjudicator) will provide the information to </w:t>
      </w:r>
      <w:proofErr w:type="spellStart"/>
      <w:r w:rsidRPr="007C0F3B">
        <w:rPr>
          <w:sz w:val="24"/>
          <w:szCs w:val="24"/>
        </w:rPr>
        <w:t>USAccess</w:t>
      </w:r>
      <w:proofErr w:type="spellEnd"/>
      <w:r w:rsidRPr="007C0F3B">
        <w:rPr>
          <w:sz w:val="24"/>
          <w:szCs w:val="24"/>
        </w:rPr>
        <w:t xml:space="preserve"> to initiate this process.</w:t>
      </w:r>
    </w:p>
    <w:p w14:paraId="24046AF5" w14:textId="77777777" w:rsidR="00E62B99" w:rsidRPr="007C0F3B" w:rsidRDefault="00E62B99" w:rsidP="00DD7597">
      <w:pPr>
        <w:pStyle w:val="ListParagraph"/>
        <w:jc w:val="both"/>
        <w:rPr>
          <w:sz w:val="24"/>
          <w:szCs w:val="24"/>
        </w:rPr>
      </w:pPr>
    </w:p>
    <w:p w14:paraId="58880FFF" w14:textId="77777777" w:rsidR="00E62B99" w:rsidRPr="007C0F3B" w:rsidRDefault="00E62B99" w:rsidP="00DD7597">
      <w:pPr>
        <w:pStyle w:val="ListParagraph"/>
        <w:numPr>
          <w:ilvl w:val="0"/>
          <w:numId w:val="13"/>
        </w:numPr>
        <w:jc w:val="both"/>
        <w:rPr>
          <w:sz w:val="24"/>
          <w:szCs w:val="24"/>
        </w:rPr>
      </w:pPr>
      <w:r w:rsidRPr="007C0F3B">
        <w:rPr>
          <w:sz w:val="24"/>
          <w:szCs w:val="24"/>
        </w:rPr>
        <w:t xml:space="preserve">Activation </w:t>
      </w:r>
    </w:p>
    <w:p w14:paraId="76DA7F0D" w14:textId="77777777" w:rsidR="00E62B99" w:rsidRPr="007C0F3B" w:rsidRDefault="00E62B99" w:rsidP="00DD7597">
      <w:pPr>
        <w:pStyle w:val="ListParagraph"/>
        <w:ind w:left="1080"/>
        <w:jc w:val="both"/>
        <w:rPr>
          <w:sz w:val="24"/>
          <w:szCs w:val="24"/>
        </w:rPr>
      </w:pPr>
    </w:p>
    <w:p w14:paraId="374918A0" w14:textId="77777777" w:rsidR="00E62B99" w:rsidRPr="007C0F3B" w:rsidRDefault="00E62B99" w:rsidP="00DD7597">
      <w:pPr>
        <w:pStyle w:val="ListParagraph"/>
        <w:ind w:left="1080"/>
        <w:jc w:val="both"/>
        <w:rPr>
          <w:sz w:val="24"/>
          <w:szCs w:val="24"/>
        </w:rPr>
      </w:pPr>
      <w:r w:rsidRPr="007C0F3B">
        <w:rPr>
          <w:sz w:val="24"/>
          <w:szCs w:val="24"/>
        </w:rPr>
        <w:t xml:space="preserve">Once the enrollment process begins, the employee will need to bring two pieces of identification to the Credentialing Center to start the activation process. </w:t>
      </w:r>
    </w:p>
    <w:p w14:paraId="0A427231" w14:textId="77777777" w:rsidR="00E62B99" w:rsidRPr="007C0F3B" w:rsidRDefault="00E62B99" w:rsidP="00DD7597">
      <w:pPr>
        <w:pStyle w:val="ListParagraph"/>
        <w:ind w:left="1080"/>
        <w:jc w:val="both"/>
        <w:rPr>
          <w:sz w:val="24"/>
          <w:szCs w:val="24"/>
        </w:rPr>
      </w:pPr>
    </w:p>
    <w:p w14:paraId="322380E4" w14:textId="77777777" w:rsidR="00E62B99" w:rsidRPr="007C0F3B" w:rsidRDefault="00E62B99" w:rsidP="00DD7597">
      <w:pPr>
        <w:jc w:val="both"/>
        <w:rPr>
          <w:b/>
          <w:bCs/>
          <w:color w:val="000000"/>
          <w:sz w:val="24"/>
          <w:szCs w:val="24"/>
        </w:rPr>
      </w:pPr>
    </w:p>
    <w:p w14:paraId="1714826C" w14:textId="77777777" w:rsidR="00E62B99" w:rsidRPr="007C0F3B" w:rsidRDefault="00E62B99" w:rsidP="00DD7597">
      <w:pPr>
        <w:ind w:left="720"/>
        <w:jc w:val="both"/>
        <w:rPr>
          <w:color w:val="000000"/>
          <w:sz w:val="24"/>
          <w:szCs w:val="24"/>
        </w:rPr>
      </w:pPr>
      <w:r w:rsidRPr="007C0F3B">
        <w:rPr>
          <w:color w:val="000000"/>
          <w:sz w:val="24"/>
          <w:szCs w:val="24"/>
        </w:rPr>
        <w:t>Contractor provided personnel will be required to follow all NPS and DOI computer security guidelines and requirements.</w:t>
      </w:r>
    </w:p>
    <w:p w14:paraId="08DC29AD" w14:textId="77777777" w:rsidR="00E62B99" w:rsidRPr="007C0F3B" w:rsidRDefault="00E62B99" w:rsidP="00DD7597">
      <w:pPr>
        <w:jc w:val="both"/>
        <w:rPr>
          <w:color w:val="000000"/>
          <w:sz w:val="24"/>
          <w:szCs w:val="24"/>
        </w:rPr>
      </w:pPr>
    </w:p>
    <w:p w14:paraId="01378D6B" w14:textId="77777777" w:rsidR="00E62B99" w:rsidRPr="007C0F3B" w:rsidRDefault="00E62B99" w:rsidP="00DD7597">
      <w:pPr>
        <w:ind w:left="720"/>
        <w:jc w:val="both"/>
        <w:rPr>
          <w:color w:val="000000"/>
          <w:sz w:val="24"/>
          <w:szCs w:val="24"/>
        </w:rPr>
      </w:pPr>
      <w:r w:rsidRPr="007C0F3B">
        <w:rPr>
          <w:color w:val="000000"/>
          <w:sz w:val="24"/>
          <w:szCs w:val="24"/>
        </w:rPr>
        <w:t>Contractor provided personnel will be required to read and sign the NPS document, “NPS Responsibilities for Computer Use”, acknowledging their understanding of NPS computer security requirements.</w:t>
      </w:r>
    </w:p>
    <w:p w14:paraId="4B3904DB" w14:textId="77777777" w:rsidR="00E62B99" w:rsidRPr="007C0F3B" w:rsidRDefault="00E62B99" w:rsidP="00DD7597">
      <w:pPr>
        <w:jc w:val="both"/>
        <w:rPr>
          <w:color w:val="000000"/>
          <w:sz w:val="24"/>
          <w:szCs w:val="24"/>
        </w:rPr>
      </w:pPr>
    </w:p>
    <w:p w14:paraId="657C2E3C" w14:textId="77777777" w:rsidR="00E62B99" w:rsidRPr="007C0F3B" w:rsidRDefault="00E62B99" w:rsidP="00DD7597">
      <w:pPr>
        <w:ind w:left="720"/>
        <w:jc w:val="both"/>
        <w:rPr>
          <w:color w:val="000000"/>
          <w:sz w:val="24"/>
          <w:szCs w:val="24"/>
        </w:rPr>
      </w:pPr>
      <w:r w:rsidRPr="007C0F3B">
        <w:rPr>
          <w:color w:val="000000"/>
          <w:sz w:val="24"/>
          <w:szCs w:val="24"/>
        </w:rPr>
        <w:t>Contractor and contractor provided personnel will be required to report all computer security related incidents to the NER Security Manager and/or appropriate staff.</w:t>
      </w:r>
    </w:p>
    <w:p w14:paraId="68068F95" w14:textId="77777777" w:rsidR="00E62B99" w:rsidRPr="007C0F3B" w:rsidRDefault="00E62B99" w:rsidP="00DD7597">
      <w:pPr>
        <w:jc w:val="both"/>
        <w:rPr>
          <w:color w:val="000000"/>
          <w:sz w:val="24"/>
          <w:szCs w:val="24"/>
        </w:rPr>
      </w:pPr>
    </w:p>
    <w:p w14:paraId="5EBF3486" w14:textId="77777777" w:rsidR="00E62B99" w:rsidRPr="007C0F3B" w:rsidRDefault="00E62B99" w:rsidP="00DD7597">
      <w:pPr>
        <w:ind w:left="720"/>
        <w:jc w:val="both"/>
        <w:rPr>
          <w:color w:val="000000"/>
          <w:sz w:val="24"/>
          <w:szCs w:val="24"/>
        </w:rPr>
      </w:pPr>
      <w:r w:rsidRPr="007C0F3B">
        <w:rPr>
          <w:color w:val="000000"/>
          <w:sz w:val="24"/>
          <w:szCs w:val="24"/>
        </w:rPr>
        <w:t xml:space="preserve">All contractor provided personnel will be required to take annual Department of the Interior (DOI) Security Training. </w:t>
      </w:r>
    </w:p>
    <w:p w14:paraId="684EDA02" w14:textId="77777777" w:rsidR="00E62B99" w:rsidRPr="007C0F3B" w:rsidRDefault="00E62B99" w:rsidP="00DD7597">
      <w:pPr>
        <w:pStyle w:val="ListParagraph"/>
        <w:jc w:val="both"/>
        <w:rPr>
          <w:color w:val="000000"/>
          <w:sz w:val="24"/>
          <w:szCs w:val="24"/>
        </w:rPr>
      </w:pPr>
    </w:p>
    <w:p w14:paraId="340E7D0F" w14:textId="77777777" w:rsidR="00E62B99" w:rsidRPr="007C0F3B" w:rsidRDefault="00E62B99" w:rsidP="00DD7597">
      <w:pPr>
        <w:ind w:left="720"/>
        <w:jc w:val="both"/>
        <w:rPr>
          <w:color w:val="000000"/>
          <w:sz w:val="24"/>
          <w:szCs w:val="24"/>
        </w:rPr>
      </w:pPr>
      <w:r w:rsidRPr="007C0F3B">
        <w:rPr>
          <w:color w:val="000000"/>
          <w:sz w:val="24"/>
          <w:szCs w:val="24"/>
        </w:rPr>
        <w:t>Contractor will also provide resumes or other documentation necessary to reasonably verify the credentials of the assigned personnel upon Government request.  The Government reserves the right to approve or to disapprove of the assignment of any contractor personnel to provide services.</w:t>
      </w:r>
    </w:p>
    <w:p w14:paraId="2AE0655E" w14:textId="77777777" w:rsidR="00E62B99" w:rsidRPr="007C0F3B" w:rsidRDefault="00E62B99" w:rsidP="00DD7597">
      <w:pPr>
        <w:jc w:val="both"/>
        <w:rPr>
          <w:b/>
          <w:bCs/>
          <w:sz w:val="24"/>
          <w:szCs w:val="24"/>
        </w:rPr>
      </w:pPr>
    </w:p>
    <w:p w14:paraId="7D9D9479" w14:textId="77777777" w:rsidR="0056266C" w:rsidRDefault="0056266C" w:rsidP="00DD7597">
      <w:pPr>
        <w:pStyle w:val="ListParagraph"/>
        <w:jc w:val="both"/>
        <w:rPr>
          <w:b/>
          <w:bCs/>
          <w:sz w:val="24"/>
          <w:szCs w:val="24"/>
        </w:rPr>
      </w:pPr>
    </w:p>
    <w:p w14:paraId="2155D12E" w14:textId="77777777" w:rsidR="005E43F6" w:rsidRPr="007C0F3B" w:rsidRDefault="005E43F6" w:rsidP="00DD7597">
      <w:pPr>
        <w:jc w:val="both"/>
        <w:rPr>
          <w:b/>
          <w:bCs/>
          <w:sz w:val="24"/>
          <w:szCs w:val="24"/>
        </w:rPr>
      </w:pPr>
      <w:r w:rsidRPr="007C0F3B">
        <w:rPr>
          <w:b/>
          <w:bCs/>
          <w:sz w:val="24"/>
          <w:szCs w:val="24"/>
        </w:rPr>
        <w:t>G</w:t>
      </w:r>
      <w:r w:rsidR="00B03F08">
        <w:rPr>
          <w:b/>
          <w:bCs/>
          <w:sz w:val="24"/>
          <w:szCs w:val="24"/>
        </w:rPr>
        <w:t>overnment Furnished Resources</w:t>
      </w:r>
    </w:p>
    <w:p w14:paraId="7446A8DA" w14:textId="77777777" w:rsidR="005E43F6" w:rsidRPr="007C0F3B" w:rsidRDefault="005E43F6" w:rsidP="00DD7597">
      <w:pPr>
        <w:jc w:val="both"/>
        <w:rPr>
          <w:b/>
          <w:bCs/>
          <w:sz w:val="24"/>
          <w:szCs w:val="24"/>
        </w:rPr>
      </w:pPr>
    </w:p>
    <w:p w14:paraId="55C8968D" w14:textId="77777777" w:rsidR="005E43F6" w:rsidRPr="007C0F3B" w:rsidRDefault="005E43F6" w:rsidP="00DD7597">
      <w:pPr>
        <w:ind w:firstLine="630"/>
        <w:jc w:val="both"/>
        <w:rPr>
          <w:b/>
          <w:bCs/>
          <w:sz w:val="24"/>
          <w:szCs w:val="24"/>
        </w:rPr>
      </w:pPr>
      <w:r w:rsidRPr="007C0F3B">
        <w:rPr>
          <w:b/>
          <w:bCs/>
          <w:sz w:val="24"/>
          <w:szCs w:val="24"/>
        </w:rPr>
        <w:t>Facilities, Supplies, and Services</w:t>
      </w:r>
    </w:p>
    <w:p w14:paraId="0B4473AC" w14:textId="77777777" w:rsidR="00806A75" w:rsidRDefault="00806A75" w:rsidP="00DD7597">
      <w:pPr>
        <w:tabs>
          <w:tab w:val="left" w:pos="810"/>
        </w:tabs>
        <w:ind w:left="810"/>
        <w:jc w:val="both"/>
        <w:rPr>
          <w:sz w:val="24"/>
          <w:szCs w:val="24"/>
        </w:rPr>
      </w:pPr>
    </w:p>
    <w:p w14:paraId="5C1635CB" w14:textId="4F0AAF45" w:rsidR="005E43F6" w:rsidRDefault="005E43F6" w:rsidP="00DD7597">
      <w:pPr>
        <w:tabs>
          <w:tab w:val="left" w:pos="810"/>
        </w:tabs>
        <w:ind w:left="630"/>
        <w:jc w:val="both"/>
        <w:rPr>
          <w:sz w:val="24"/>
          <w:szCs w:val="24"/>
        </w:rPr>
      </w:pPr>
      <w:r w:rsidRPr="007C0F3B">
        <w:rPr>
          <w:sz w:val="24"/>
          <w:szCs w:val="24"/>
        </w:rPr>
        <w:t>The National Park Service will provide office space, equipment</w:t>
      </w:r>
      <w:r w:rsidR="003A4C64">
        <w:rPr>
          <w:sz w:val="24"/>
          <w:szCs w:val="24"/>
        </w:rPr>
        <w:t>, including computer and mobile phone</w:t>
      </w:r>
      <w:r w:rsidR="008C131E" w:rsidRPr="007C0F3B">
        <w:rPr>
          <w:sz w:val="24"/>
          <w:szCs w:val="24"/>
        </w:rPr>
        <w:t xml:space="preserve">, </w:t>
      </w:r>
      <w:r w:rsidRPr="007C0F3B">
        <w:rPr>
          <w:sz w:val="24"/>
          <w:szCs w:val="24"/>
        </w:rPr>
        <w:t>and software for the task</w:t>
      </w:r>
      <w:r w:rsidR="004E2463" w:rsidRPr="007C0F3B">
        <w:rPr>
          <w:sz w:val="24"/>
          <w:szCs w:val="24"/>
        </w:rPr>
        <w:t xml:space="preserve"> for </w:t>
      </w:r>
      <w:r w:rsidR="00806A75">
        <w:rPr>
          <w:sz w:val="24"/>
          <w:szCs w:val="24"/>
        </w:rPr>
        <w:t xml:space="preserve">one </w:t>
      </w:r>
      <w:r w:rsidR="006C0DA0" w:rsidRPr="007C0F3B">
        <w:rPr>
          <w:sz w:val="24"/>
          <w:szCs w:val="24"/>
        </w:rPr>
        <w:t xml:space="preserve">contractor provided </w:t>
      </w:r>
      <w:r w:rsidR="004E2463" w:rsidRPr="007C0F3B">
        <w:rPr>
          <w:sz w:val="24"/>
          <w:szCs w:val="24"/>
        </w:rPr>
        <w:t>personnel.</w:t>
      </w:r>
      <w:r w:rsidRPr="007C0F3B">
        <w:rPr>
          <w:sz w:val="24"/>
          <w:szCs w:val="24"/>
        </w:rPr>
        <w:t xml:space="preserve">  All government resources shall be returned to the client upon completion of this task.</w:t>
      </w:r>
    </w:p>
    <w:p w14:paraId="5B1AA24F" w14:textId="77777777" w:rsidR="005E43F6" w:rsidRPr="007C0F3B" w:rsidRDefault="005E43F6" w:rsidP="00DD7597">
      <w:pPr>
        <w:jc w:val="both"/>
        <w:rPr>
          <w:b/>
          <w:bCs/>
          <w:sz w:val="24"/>
          <w:szCs w:val="24"/>
        </w:rPr>
      </w:pPr>
    </w:p>
    <w:p w14:paraId="27D18A51" w14:textId="77777777" w:rsidR="00D26FDC" w:rsidRDefault="00806A75" w:rsidP="00DD7597">
      <w:pPr>
        <w:tabs>
          <w:tab w:val="left" w:pos="1260"/>
        </w:tabs>
        <w:ind w:firstLine="720"/>
        <w:jc w:val="both"/>
        <w:rPr>
          <w:b/>
          <w:bCs/>
          <w:sz w:val="24"/>
          <w:szCs w:val="24"/>
        </w:rPr>
      </w:pPr>
      <w:r>
        <w:rPr>
          <w:b/>
          <w:bCs/>
          <w:sz w:val="24"/>
          <w:szCs w:val="24"/>
        </w:rPr>
        <w:t>P</w:t>
      </w:r>
      <w:r w:rsidR="00D26FDC">
        <w:rPr>
          <w:b/>
          <w:bCs/>
          <w:sz w:val="24"/>
          <w:szCs w:val="24"/>
        </w:rPr>
        <w:t>oints of Contact</w:t>
      </w:r>
    </w:p>
    <w:p w14:paraId="2CB40232" w14:textId="77777777" w:rsidR="00D26FDC" w:rsidRDefault="00D26FDC" w:rsidP="00DD7597">
      <w:pPr>
        <w:tabs>
          <w:tab w:val="left" w:pos="1260"/>
        </w:tabs>
        <w:ind w:firstLine="720"/>
        <w:jc w:val="both"/>
        <w:rPr>
          <w:b/>
          <w:bCs/>
          <w:sz w:val="24"/>
          <w:szCs w:val="24"/>
        </w:rPr>
      </w:pPr>
    </w:p>
    <w:p w14:paraId="10C4F78E" w14:textId="65489701" w:rsidR="005E43F6" w:rsidRPr="007C0F3B" w:rsidRDefault="00D26FDC" w:rsidP="00DD7597">
      <w:pPr>
        <w:tabs>
          <w:tab w:val="left" w:pos="1260"/>
        </w:tabs>
        <w:ind w:firstLine="720"/>
        <w:jc w:val="both"/>
        <w:rPr>
          <w:sz w:val="24"/>
          <w:szCs w:val="24"/>
        </w:rPr>
      </w:pPr>
      <w:r w:rsidRPr="00D26FDC">
        <w:rPr>
          <w:bCs/>
          <w:sz w:val="24"/>
          <w:szCs w:val="24"/>
        </w:rPr>
        <w:t>N</w:t>
      </w:r>
      <w:r w:rsidR="00190704" w:rsidRPr="007C0F3B">
        <w:rPr>
          <w:bCs/>
          <w:sz w:val="24"/>
          <w:szCs w:val="24"/>
        </w:rPr>
        <w:t xml:space="preserve">PS </w:t>
      </w:r>
      <w:r w:rsidR="005E43F6" w:rsidRPr="007C0F3B">
        <w:rPr>
          <w:sz w:val="24"/>
          <w:szCs w:val="24"/>
        </w:rPr>
        <w:t>Contracting Officer's Representative (COR):</w:t>
      </w:r>
    </w:p>
    <w:p w14:paraId="6F59CFAF" w14:textId="77777777" w:rsidR="00E0136E" w:rsidRPr="007C0F3B" w:rsidRDefault="00E0136E" w:rsidP="00DD7597">
      <w:pPr>
        <w:tabs>
          <w:tab w:val="left" w:pos="1260"/>
        </w:tabs>
        <w:ind w:left="2160"/>
        <w:jc w:val="both"/>
        <w:rPr>
          <w:sz w:val="24"/>
          <w:szCs w:val="24"/>
        </w:rPr>
      </w:pPr>
    </w:p>
    <w:p w14:paraId="63816941" w14:textId="77777777" w:rsidR="00394B8C" w:rsidRPr="0017044C" w:rsidRDefault="00735808" w:rsidP="00DE6DCB">
      <w:pPr>
        <w:widowControl/>
        <w:shd w:val="clear" w:color="auto" w:fill="FFFFFF"/>
        <w:autoSpaceDE/>
        <w:autoSpaceDN/>
        <w:ind w:left="540" w:firstLine="720"/>
        <w:jc w:val="both"/>
        <w:rPr>
          <w:color w:val="222222"/>
          <w:sz w:val="24"/>
          <w:szCs w:val="24"/>
        </w:rPr>
      </w:pPr>
      <w:r>
        <w:rPr>
          <w:color w:val="222222"/>
          <w:sz w:val="24"/>
          <w:szCs w:val="24"/>
        </w:rPr>
        <w:t>Angela Campbell</w:t>
      </w:r>
    </w:p>
    <w:p w14:paraId="76AFC60A" w14:textId="77777777" w:rsidR="00394B8C" w:rsidRPr="0017044C" w:rsidRDefault="00394B8C" w:rsidP="00394B8C">
      <w:pPr>
        <w:widowControl/>
        <w:shd w:val="clear" w:color="auto" w:fill="FFFFFF"/>
        <w:autoSpaceDE/>
        <w:autoSpaceDN/>
        <w:ind w:left="1260"/>
        <w:jc w:val="both"/>
        <w:rPr>
          <w:color w:val="222222"/>
          <w:sz w:val="24"/>
          <w:szCs w:val="24"/>
        </w:rPr>
      </w:pPr>
      <w:r w:rsidRPr="0017044C">
        <w:rPr>
          <w:color w:val="222222"/>
          <w:sz w:val="24"/>
          <w:szCs w:val="24"/>
        </w:rPr>
        <w:t>Historic Architecture, Conservation &amp; Engineering Center</w:t>
      </w:r>
    </w:p>
    <w:p w14:paraId="504D6F42" w14:textId="77777777" w:rsidR="00394B8C" w:rsidRPr="0017044C" w:rsidRDefault="0099766E" w:rsidP="00394B8C">
      <w:pPr>
        <w:widowControl/>
        <w:shd w:val="clear" w:color="auto" w:fill="FFFFFF"/>
        <w:autoSpaceDE/>
        <w:autoSpaceDN/>
        <w:ind w:left="1260"/>
        <w:jc w:val="both"/>
        <w:rPr>
          <w:color w:val="222222"/>
          <w:sz w:val="24"/>
          <w:szCs w:val="24"/>
        </w:rPr>
      </w:pPr>
      <w:r>
        <w:rPr>
          <w:color w:val="222222"/>
          <w:sz w:val="24"/>
          <w:szCs w:val="24"/>
        </w:rPr>
        <w:t>Interior Region 1</w:t>
      </w:r>
    </w:p>
    <w:p w14:paraId="45B21A1B" w14:textId="77777777" w:rsidR="00394B8C" w:rsidRPr="0017044C" w:rsidRDefault="00394B8C" w:rsidP="00394B8C">
      <w:pPr>
        <w:widowControl/>
        <w:shd w:val="clear" w:color="auto" w:fill="FFFFFF"/>
        <w:autoSpaceDE/>
        <w:autoSpaceDN/>
        <w:ind w:left="1260"/>
        <w:jc w:val="both"/>
        <w:rPr>
          <w:color w:val="222222"/>
          <w:sz w:val="24"/>
          <w:szCs w:val="24"/>
        </w:rPr>
      </w:pPr>
      <w:r w:rsidRPr="0017044C">
        <w:rPr>
          <w:color w:val="222222"/>
          <w:sz w:val="24"/>
          <w:szCs w:val="24"/>
        </w:rPr>
        <w:t>115 John St, Lowell Ma 01852</w:t>
      </w:r>
    </w:p>
    <w:p w14:paraId="5CA0638F" w14:textId="77777777" w:rsidR="00394B8C" w:rsidRDefault="00394B8C" w:rsidP="00394B8C">
      <w:pPr>
        <w:ind w:left="1260"/>
        <w:jc w:val="both"/>
        <w:rPr>
          <w:sz w:val="24"/>
          <w:szCs w:val="24"/>
          <w:lang w:val="fr-FR"/>
        </w:rPr>
      </w:pPr>
      <w:r>
        <w:rPr>
          <w:sz w:val="24"/>
          <w:szCs w:val="24"/>
          <w:lang w:val="fr-FR"/>
        </w:rPr>
        <w:t>978-970-51</w:t>
      </w:r>
      <w:r w:rsidR="0099766E">
        <w:rPr>
          <w:sz w:val="24"/>
          <w:szCs w:val="24"/>
          <w:lang w:val="fr-FR"/>
        </w:rPr>
        <w:t>52</w:t>
      </w:r>
    </w:p>
    <w:p w14:paraId="1018586B" w14:textId="77777777" w:rsidR="00394B8C" w:rsidRDefault="00806A75" w:rsidP="00394B8C">
      <w:pPr>
        <w:tabs>
          <w:tab w:val="left" w:pos="1260"/>
        </w:tabs>
        <w:jc w:val="both"/>
        <w:rPr>
          <w:sz w:val="24"/>
          <w:szCs w:val="24"/>
        </w:rPr>
      </w:pPr>
      <w:r>
        <w:rPr>
          <w:sz w:val="24"/>
          <w:szCs w:val="24"/>
        </w:rPr>
        <w:tab/>
      </w:r>
      <w:r w:rsidR="0099766E">
        <w:rPr>
          <w:sz w:val="24"/>
          <w:szCs w:val="24"/>
        </w:rPr>
        <w:t>Angela_Campbell@nps.gov</w:t>
      </w:r>
    </w:p>
    <w:p w14:paraId="1104B0D4" w14:textId="77777777" w:rsidR="0099766E" w:rsidRDefault="00394B8C" w:rsidP="00394B8C">
      <w:pPr>
        <w:tabs>
          <w:tab w:val="left" w:pos="1260"/>
        </w:tabs>
        <w:jc w:val="both"/>
        <w:rPr>
          <w:sz w:val="24"/>
          <w:szCs w:val="24"/>
        </w:rPr>
      </w:pPr>
      <w:r>
        <w:rPr>
          <w:sz w:val="24"/>
          <w:szCs w:val="24"/>
        </w:rPr>
        <w:tab/>
      </w:r>
    </w:p>
    <w:p w14:paraId="7C007214" w14:textId="77777777" w:rsidR="00D70D2D" w:rsidRPr="00394B8C" w:rsidRDefault="0099766E" w:rsidP="00394B8C">
      <w:pPr>
        <w:tabs>
          <w:tab w:val="left" w:pos="1260"/>
        </w:tabs>
        <w:jc w:val="both"/>
        <w:rPr>
          <w:sz w:val="24"/>
          <w:szCs w:val="24"/>
        </w:rPr>
      </w:pPr>
      <w:r>
        <w:rPr>
          <w:sz w:val="24"/>
          <w:szCs w:val="24"/>
        </w:rPr>
        <w:tab/>
      </w:r>
      <w:r w:rsidR="00D70D2D">
        <w:rPr>
          <w:color w:val="222222"/>
          <w:sz w:val="24"/>
          <w:szCs w:val="24"/>
        </w:rPr>
        <w:t>NPS HACE Representative:</w:t>
      </w:r>
    </w:p>
    <w:p w14:paraId="38256AE4" w14:textId="77777777" w:rsidR="00D70D2D" w:rsidRDefault="00D70D2D" w:rsidP="00DD7597">
      <w:pPr>
        <w:widowControl/>
        <w:shd w:val="clear" w:color="auto" w:fill="FFFFFF"/>
        <w:autoSpaceDE/>
        <w:autoSpaceDN/>
        <w:ind w:left="1260"/>
        <w:jc w:val="both"/>
        <w:rPr>
          <w:color w:val="222222"/>
          <w:sz w:val="24"/>
          <w:szCs w:val="24"/>
        </w:rPr>
      </w:pPr>
    </w:p>
    <w:p w14:paraId="0E828FF6" w14:textId="12991C50" w:rsidR="0017044C" w:rsidRPr="0017044C" w:rsidRDefault="00632CC9" w:rsidP="00DD7597">
      <w:pPr>
        <w:widowControl/>
        <w:shd w:val="clear" w:color="auto" w:fill="FFFFFF"/>
        <w:autoSpaceDE/>
        <w:autoSpaceDN/>
        <w:ind w:left="1260"/>
        <w:jc w:val="both"/>
        <w:rPr>
          <w:color w:val="222222"/>
          <w:sz w:val="24"/>
          <w:szCs w:val="24"/>
        </w:rPr>
      </w:pPr>
      <w:r>
        <w:rPr>
          <w:color w:val="222222"/>
          <w:sz w:val="24"/>
          <w:szCs w:val="24"/>
        </w:rPr>
        <w:t>Margaret Breuker</w:t>
      </w:r>
    </w:p>
    <w:p w14:paraId="41D98FC2" w14:textId="07BAD525" w:rsidR="0017044C" w:rsidRPr="0017044C" w:rsidRDefault="0017044C" w:rsidP="00921BC2">
      <w:pPr>
        <w:widowControl/>
        <w:shd w:val="clear" w:color="auto" w:fill="FFFFFF"/>
        <w:autoSpaceDE/>
        <w:autoSpaceDN/>
        <w:ind w:left="540" w:firstLine="720"/>
        <w:jc w:val="both"/>
        <w:rPr>
          <w:color w:val="222222"/>
          <w:sz w:val="24"/>
          <w:szCs w:val="24"/>
        </w:rPr>
      </w:pPr>
      <w:r w:rsidRPr="0017044C">
        <w:rPr>
          <w:color w:val="222222"/>
          <w:sz w:val="24"/>
          <w:szCs w:val="24"/>
        </w:rPr>
        <w:t>Historic Architecture, Conservation &amp; Engineering Center</w:t>
      </w:r>
    </w:p>
    <w:p w14:paraId="526CD294" w14:textId="77777777" w:rsidR="0017044C" w:rsidRPr="0017044C" w:rsidRDefault="0099766E" w:rsidP="00DD7597">
      <w:pPr>
        <w:widowControl/>
        <w:shd w:val="clear" w:color="auto" w:fill="FFFFFF"/>
        <w:autoSpaceDE/>
        <w:autoSpaceDN/>
        <w:ind w:left="1260"/>
        <w:jc w:val="both"/>
        <w:rPr>
          <w:color w:val="222222"/>
          <w:sz w:val="24"/>
          <w:szCs w:val="24"/>
        </w:rPr>
      </w:pPr>
      <w:r>
        <w:rPr>
          <w:color w:val="222222"/>
          <w:sz w:val="24"/>
          <w:szCs w:val="24"/>
        </w:rPr>
        <w:t>Interior Region 1</w:t>
      </w:r>
    </w:p>
    <w:p w14:paraId="33D74E16" w14:textId="77777777" w:rsidR="0017044C" w:rsidRPr="0017044C" w:rsidRDefault="0017044C" w:rsidP="00DD7597">
      <w:pPr>
        <w:widowControl/>
        <w:shd w:val="clear" w:color="auto" w:fill="FFFFFF"/>
        <w:autoSpaceDE/>
        <w:autoSpaceDN/>
        <w:ind w:left="1260"/>
        <w:jc w:val="both"/>
        <w:rPr>
          <w:color w:val="222222"/>
          <w:sz w:val="24"/>
          <w:szCs w:val="24"/>
        </w:rPr>
      </w:pPr>
      <w:r w:rsidRPr="0017044C">
        <w:rPr>
          <w:color w:val="222222"/>
          <w:sz w:val="24"/>
          <w:szCs w:val="24"/>
        </w:rPr>
        <w:t>115 John St, Lowell Ma 01852</w:t>
      </w:r>
    </w:p>
    <w:p w14:paraId="65DB5F0F" w14:textId="2323371F" w:rsidR="005F5112" w:rsidRDefault="00632CC9" w:rsidP="00DD7597">
      <w:pPr>
        <w:ind w:left="1260"/>
        <w:jc w:val="both"/>
        <w:rPr>
          <w:sz w:val="24"/>
          <w:szCs w:val="24"/>
          <w:lang w:val="fr-FR"/>
        </w:rPr>
      </w:pPr>
      <w:r>
        <w:rPr>
          <w:sz w:val="24"/>
          <w:szCs w:val="24"/>
          <w:lang w:val="fr-FR"/>
        </w:rPr>
        <w:t>978</w:t>
      </w:r>
      <w:r w:rsidR="003A4C64">
        <w:rPr>
          <w:sz w:val="24"/>
          <w:szCs w:val="24"/>
          <w:lang w:val="fr-FR"/>
        </w:rPr>
        <w:t>-</w:t>
      </w:r>
      <w:r>
        <w:rPr>
          <w:sz w:val="24"/>
          <w:szCs w:val="24"/>
          <w:lang w:val="fr-FR"/>
        </w:rPr>
        <w:t>483</w:t>
      </w:r>
      <w:r w:rsidR="003A4C64">
        <w:rPr>
          <w:sz w:val="24"/>
          <w:szCs w:val="24"/>
          <w:lang w:val="fr-FR"/>
        </w:rPr>
        <w:t>-</w:t>
      </w:r>
      <w:r>
        <w:rPr>
          <w:sz w:val="24"/>
          <w:szCs w:val="24"/>
          <w:lang w:val="fr-FR"/>
        </w:rPr>
        <w:t>6978</w:t>
      </w:r>
    </w:p>
    <w:p w14:paraId="2BDA9DB7" w14:textId="07A7A618" w:rsidR="0017044C" w:rsidRPr="00921BC2" w:rsidRDefault="00921BC2" w:rsidP="00921BC2">
      <w:pPr>
        <w:jc w:val="both"/>
        <w:rPr>
          <w:sz w:val="24"/>
          <w:szCs w:val="24"/>
        </w:rPr>
      </w:pPr>
      <w:r>
        <w:tab/>
        <w:t xml:space="preserve">           </w:t>
      </w:r>
      <w:r w:rsidR="00632CC9">
        <w:rPr>
          <w:sz w:val="24"/>
          <w:szCs w:val="24"/>
        </w:rPr>
        <w:t>Margaret</w:t>
      </w:r>
      <w:r w:rsidRPr="00921BC2">
        <w:rPr>
          <w:sz w:val="24"/>
          <w:szCs w:val="24"/>
        </w:rPr>
        <w:t>_</w:t>
      </w:r>
      <w:r w:rsidR="00632CC9">
        <w:rPr>
          <w:sz w:val="24"/>
          <w:szCs w:val="24"/>
        </w:rPr>
        <w:t>Breuker</w:t>
      </w:r>
      <w:r w:rsidRPr="00921BC2">
        <w:rPr>
          <w:sz w:val="24"/>
          <w:szCs w:val="24"/>
        </w:rPr>
        <w:t>@nps.gov</w:t>
      </w:r>
    </w:p>
    <w:p w14:paraId="7CE13218" w14:textId="77777777" w:rsidR="0017044C" w:rsidRDefault="0017044C" w:rsidP="00DD7597">
      <w:pPr>
        <w:ind w:left="1260"/>
        <w:jc w:val="both"/>
        <w:rPr>
          <w:b/>
          <w:bCs/>
          <w:sz w:val="24"/>
          <w:szCs w:val="24"/>
        </w:rPr>
      </w:pPr>
    </w:p>
    <w:p w14:paraId="6024C568" w14:textId="77777777" w:rsidR="005E43F6" w:rsidRPr="007C0F3B" w:rsidRDefault="008B1220" w:rsidP="00DD7597">
      <w:pPr>
        <w:tabs>
          <w:tab w:val="left" w:pos="810"/>
        </w:tabs>
        <w:ind w:left="810"/>
        <w:jc w:val="both"/>
        <w:rPr>
          <w:b/>
          <w:bCs/>
          <w:sz w:val="24"/>
          <w:szCs w:val="24"/>
        </w:rPr>
      </w:pPr>
      <w:r w:rsidRPr="007C0F3B">
        <w:rPr>
          <w:sz w:val="24"/>
          <w:szCs w:val="24"/>
        </w:rPr>
        <w:tab/>
      </w:r>
      <w:r w:rsidRPr="007C0F3B">
        <w:rPr>
          <w:sz w:val="24"/>
          <w:szCs w:val="24"/>
        </w:rPr>
        <w:tab/>
      </w:r>
      <w:r w:rsidR="005E43F6" w:rsidRPr="007C0F3B">
        <w:rPr>
          <w:sz w:val="24"/>
          <w:szCs w:val="24"/>
        </w:rPr>
        <w:tab/>
      </w:r>
      <w:r w:rsidR="005E43F6" w:rsidRPr="007C0F3B">
        <w:rPr>
          <w:sz w:val="24"/>
          <w:szCs w:val="24"/>
        </w:rPr>
        <w:tab/>
      </w:r>
    </w:p>
    <w:p w14:paraId="7DB6234F" w14:textId="77777777" w:rsidR="005E43F6" w:rsidRPr="007C0F3B" w:rsidRDefault="005E43F6" w:rsidP="00DD7597">
      <w:pPr>
        <w:tabs>
          <w:tab w:val="left" w:pos="720"/>
        </w:tabs>
        <w:jc w:val="both"/>
        <w:rPr>
          <w:b/>
          <w:bCs/>
          <w:sz w:val="24"/>
          <w:szCs w:val="24"/>
        </w:rPr>
      </w:pPr>
      <w:r w:rsidRPr="007C0F3B">
        <w:rPr>
          <w:b/>
          <w:bCs/>
          <w:sz w:val="24"/>
          <w:szCs w:val="24"/>
        </w:rPr>
        <w:t>Place of Performance</w:t>
      </w:r>
    </w:p>
    <w:p w14:paraId="4F75898E" w14:textId="77777777" w:rsidR="00806A75" w:rsidRDefault="00806A75" w:rsidP="00DD7597">
      <w:pPr>
        <w:pStyle w:val="BodyText2"/>
        <w:ind w:left="810"/>
        <w:jc w:val="both"/>
        <w:rPr>
          <w:sz w:val="24"/>
          <w:szCs w:val="24"/>
        </w:rPr>
      </w:pPr>
    </w:p>
    <w:p w14:paraId="6B2AF02A" w14:textId="464F6ECD" w:rsidR="005E43F6" w:rsidRPr="007C0F3B" w:rsidRDefault="00806A75" w:rsidP="00DD7597">
      <w:pPr>
        <w:pStyle w:val="BodyText2"/>
        <w:ind w:left="810"/>
        <w:jc w:val="both"/>
        <w:rPr>
          <w:sz w:val="24"/>
          <w:szCs w:val="24"/>
        </w:rPr>
      </w:pPr>
      <w:r>
        <w:rPr>
          <w:sz w:val="24"/>
          <w:szCs w:val="24"/>
        </w:rPr>
        <w:t>The primary duty location</w:t>
      </w:r>
      <w:r w:rsidR="00F0672A">
        <w:rPr>
          <w:sz w:val="24"/>
          <w:szCs w:val="24"/>
        </w:rPr>
        <w:t xml:space="preserve"> </w:t>
      </w:r>
      <w:r w:rsidR="00ED2A17">
        <w:rPr>
          <w:sz w:val="24"/>
          <w:szCs w:val="24"/>
        </w:rPr>
        <w:t xml:space="preserve">is office at Boott Mill, 115 John Street, Lowell, MA.  Occasional site visits will be required to </w:t>
      </w:r>
      <w:r w:rsidR="00D516E8">
        <w:rPr>
          <w:sz w:val="24"/>
          <w:szCs w:val="24"/>
        </w:rPr>
        <w:t xml:space="preserve">Northeast Region </w:t>
      </w:r>
      <w:r w:rsidR="00ED2A17">
        <w:rPr>
          <w:sz w:val="24"/>
          <w:szCs w:val="24"/>
        </w:rPr>
        <w:t xml:space="preserve">Parks. </w:t>
      </w:r>
    </w:p>
    <w:p w14:paraId="694C6474" w14:textId="630BD253" w:rsidR="005E43F6" w:rsidRDefault="005E43F6" w:rsidP="00DD7597">
      <w:pPr>
        <w:pStyle w:val="BodyText2"/>
        <w:ind w:left="810"/>
        <w:jc w:val="both"/>
        <w:rPr>
          <w:sz w:val="24"/>
          <w:szCs w:val="24"/>
        </w:rPr>
      </w:pPr>
    </w:p>
    <w:p w14:paraId="5790B482" w14:textId="77777777" w:rsidR="00481D1A" w:rsidRPr="007C0F3B" w:rsidRDefault="00481D1A" w:rsidP="00DD7597">
      <w:pPr>
        <w:pStyle w:val="BodyText2"/>
        <w:ind w:left="810"/>
        <w:jc w:val="both"/>
        <w:rPr>
          <w:sz w:val="24"/>
          <w:szCs w:val="24"/>
        </w:rPr>
      </w:pPr>
    </w:p>
    <w:p w14:paraId="32B6B73E" w14:textId="77777777" w:rsidR="005E43F6" w:rsidRPr="007C0F3B" w:rsidRDefault="005E43F6" w:rsidP="00DD7597">
      <w:pPr>
        <w:jc w:val="both"/>
        <w:rPr>
          <w:b/>
          <w:bCs/>
          <w:sz w:val="24"/>
          <w:szCs w:val="24"/>
        </w:rPr>
      </w:pPr>
      <w:r w:rsidRPr="007C0F3B">
        <w:rPr>
          <w:b/>
          <w:bCs/>
          <w:sz w:val="24"/>
          <w:szCs w:val="24"/>
        </w:rPr>
        <w:t>Hours</w:t>
      </w:r>
    </w:p>
    <w:p w14:paraId="26A09E17" w14:textId="77777777" w:rsidR="005E43F6" w:rsidRPr="007C0F3B" w:rsidRDefault="005E43F6" w:rsidP="00DD7597">
      <w:pPr>
        <w:ind w:left="720" w:hanging="720"/>
        <w:jc w:val="both"/>
        <w:rPr>
          <w:sz w:val="24"/>
          <w:szCs w:val="24"/>
        </w:rPr>
      </w:pPr>
    </w:p>
    <w:p w14:paraId="7ADDA6A7" w14:textId="77777777" w:rsidR="00806A75" w:rsidRDefault="005E43F6" w:rsidP="00DD7597">
      <w:pPr>
        <w:ind w:firstLine="720"/>
        <w:jc w:val="both"/>
        <w:rPr>
          <w:color w:val="000000"/>
          <w:sz w:val="24"/>
          <w:szCs w:val="24"/>
        </w:rPr>
      </w:pPr>
      <w:r w:rsidRPr="007C0F3B">
        <w:rPr>
          <w:i/>
          <w:iCs/>
          <w:color w:val="000000"/>
          <w:sz w:val="24"/>
          <w:szCs w:val="24"/>
          <w:u w:val="single"/>
        </w:rPr>
        <w:t>Regular Hours</w:t>
      </w:r>
      <w:r w:rsidRPr="007C0F3B">
        <w:rPr>
          <w:color w:val="000000"/>
          <w:sz w:val="24"/>
          <w:szCs w:val="24"/>
        </w:rPr>
        <w:t>:  The contractor shall provide coverage at the specified government site</w:t>
      </w:r>
      <w:r w:rsidR="00AF374D">
        <w:rPr>
          <w:color w:val="000000"/>
          <w:sz w:val="24"/>
          <w:szCs w:val="24"/>
        </w:rPr>
        <w:t>s</w:t>
      </w:r>
      <w:r w:rsidR="00806A75">
        <w:rPr>
          <w:color w:val="000000"/>
          <w:sz w:val="24"/>
          <w:szCs w:val="24"/>
        </w:rPr>
        <w:t xml:space="preserve"> </w:t>
      </w:r>
    </w:p>
    <w:p w14:paraId="244F4DC1" w14:textId="77777777" w:rsidR="005E43F6" w:rsidRPr="007C0F3B" w:rsidRDefault="005E43F6" w:rsidP="00DD7597">
      <w:pPr>
        <w:ind w:left="720"/>
        <w:jc w:val="both"/>
        <w:rPr>
          <w:color w:val="000000"/>
          <w:sz w:val="24"/>
          <w:szCs w:val="24"/>
        </w:rPr>
      </w:pPr>
      <w:r w:rsidRPr="007C0F3B">
        <w:rPr>
          <w:color w:val="000000"/>
          <w:sz w:val="24"/>
          <w:szCs w:val="24"/>
        </w:rPr>
        <w:t>during the hours of 8:00 A.M. to 4:30 P.M</w:t>
      </w:r>
      <w:r w:rsidR="00AF374D">
        <w:rPr>
          <w:color w:val="000000"/>
          <w:sz w:val="24"/>
          <w:szCs w:val="24"/>
        </w:rPr>
        <w:t xml:space="preserve"> (core hours)</w:t>
      </w:r>
      <w:r w:rsidRPr="007C0F3B">
        <w:rPr>
          <w:color w:val="000000"/>
          <w:sz w:val="24"/>
          <w:szCs w:val="24"/>
        </w:rPr>
        <w:t>; Monday through Friday, except Federal holidays.</w:t>
      </w:r>
      <w:r w:rsidR="000B12BA" w:rsidRPr="007C0F3B">
        <w:rPr>
          <w:color w:val="000000"/>
          <w:sz w:val="24"/>
          <w:szCs w:val="24"/>
        </w:rPr>
        <w:t xml:space="preserve"> </w:t>
      </w:r>
    </w:p>
    <w:p w14:paraId="1166ACF9" w14:textId="77777777" w:rsidR="00835ABB" w:rsidRPr="007C0F3B" w:rsidRDefault="00835ABB" w:rsidP="00DD7597">
      <w:pPr>
        <w:ind w:left="1440" w:hanging="540"/>
        <w:jc w:val="both"/>
        <w:rPr>
          <w:color w:val="FF0000"/>
          <w:sz w:val="24"/>
          <w:szCs w:val="24"/>
        </w:rPr>
      </w:pPr>
    </w:p>
    <w:p w14:paraId="2B06875A" w14:textId="77777777" w:rsidR="00AF374D" w:rsidRDefault="005E43F6" w:rsidP="00DD7597">
      <w:pPr>
        <w:ind w:left="780"/>
        <w:jc w:val="both"/>
        <w:rPr>
          <w:color w:val="000000"/>
          <w:sz w:val="24"/>
          <w:szCs w:val="24"/>
        </w:rPr>
      </w:pPr>
      <w:r w:rsidRPr="007C0F3B">
        <w:rPr>
          <w:i/>
          <w:iCs/>
          <w:sz w:val="24"/>
          <w:szCs w:val="24"/>
          <w:u w:val="single"/>
        </w:rPr>
        <w:t>Overtime</w:t>
      </w:r>
      <w:r w:rsidRPr="007C0F3B">
        <w:rPr>
          <w:i/>
          <w:iCs/>
          <w:sz w:val="24"/>
          <w:szCs w:val="24"/>
        </w:rPr>
        <w:t xml:space="preserve">:  </w:t>
      </w:r>
      <w:r w:rsidR="00512958" w:rsidRPr="007C0F3B">
        <w:rPr>
          <w:color w:val="000000"/>
          <w:sz w:val="24"/>
          <w:szCs w:val="24"/>
        </w:rPr>
        <w:t xml:space="preserve">Overtime will be authorized in emergency situations </w:t>
      </w:r>
      <w:r w:rsidR="003D49E9" w:rsidRPr="007C0F3B">
        <w:rPr>
          <w:color w:val="000000"/>
          <w:sz w:val="24"/>
          <w:szCs w:val="24"/>
        </w:rPr>
        <w:t xml:space="preserve">such as </w:t>
      </w:r>
      <w:r w:rsidR="00DE3C46">
        <w:rPr>
          <w:color w:val="000000"/>
          <w:sz w:val="24"/>
          <w:szCs w:val="24"/>
        </w:rPr>
        <w:t>natural disasters</w:t>
      </w:r>
      <w:r w:rsidR="003D49E9" w:rsidRPr="007C0F3B">
        <w:rPr>
          <w:color w:val="000000"/>
          <w:sz w:val="24"/>
          <w:szCs w:val="24"/>
        </w:rPr>
        <w:t xml:space="preserve"> and/or activation of the Northeast Region Continuity of Operations Plan (COOP).  The COR will identify which tasks are necessary during this emergency and what personnel will be required to report to work or work additional hours.  </w:t>
      </w:r>
    </w:p>
    <w:p w14:paraId="348358B2" w14:textId="77777777" w:rsidR="00AF374D" w:rsidRDefault="00AF374D" w:rsidP="00DD7597">
      <w:pPr>
        <w:ind w:left="780"/>
        <w:jc w:val="both"/>
        <w:rPr>
          <w:color w:val="000000"/>
          <w:sz w:val="24"/>
          <w:szCs w:val="24"/>
        </w:rPr>
      </w:pPr>
    </w:p>
    <w:p w14:paraId="2DEE65B4" w14:textId="77777777" w:rsidR="00FE530E" w:rsidRPr="00ED2A17" w:rsidRDefault="00AF374D" w:rsidP="00DD7597">
      <w:pPr>
        <w:ind w:left="780"/>
        <w:jc w:val="both"/>
        <w:rPr>
          <w:sz w:val="24"/>
          <w:szCs w:val="24"/>
        </w:rPr>
      </w:pPr>
      <w:r w:rsidRPr="00AF374D">
        <w:rPr>
          <w:i/>
          <w:color w:val="000000"/>
          <w:sz w:val="24"/>
          <w:szCs w:val="24"/>
          <w:u w:val="single"/>
        </w:rPr>
        <w:t>Travel</w:t>
      </w:r>
      <w:r>
        <w:rPr>
          <w:color w:val="000000"/>
          <w:sz w:val="24"/>
          <w:szCs w:val="24"/>
        </w:rPr>
        <w:t xml:space="preserve">:  </w:t>
      </w:r>
      <w:r w:rsidR="00512958" w:rsidRPr="007C0F3B">
        <w:rPr>
          <w:color w:val="000000"/>
          <w:sz w:val="24"/>
          <w:szCs w:val="24"/>
        </w:rPr>
        <w:t xml:space="preserve"> </w:t>
      </w:r>
      <w:r w:rsidR="002F3D57" w:rsidRPr="007C0F3B">
        <w:rPr>
          <w:color w:val="000000"/>
          <w:sz w:val="24"/>
          <w:szCs w:val="24"/>
        </w:rPr>
        <w:t xml:space="preserve"> </w:t>
      </w:r>
      <w:r w:rsidR="00ED2A17">
        <w:rPr>
          <w:sz w:val="24"/>
          <w:szCs w:val="24"/>
        </w:rPr>
        <w:t>Occasional travel is required to various sites in the Northeast Region.</w:t>
      </w:r>
    </w:p>
    <w:p w14:paraId="2DC07758" w14:textId="77777777" w:rsidR="00AF374D" w:rsidRPr="007C0F3B" w:rsidRDefault="00AF374D" w:rsidP="00DD7597">
      <w:pPr>
        <w:jc w:val="both"/>
        <w:rPr>
          <w:color w:val="000000"/>
          <w:sz w:val="24"/>
          <w:szCs w:val="24"/>
        </w:rPr>
      </w:pPr>
    </w:p>
    <w:p w14:paraId="28834C66" w14:textId="79122D23" w:rsidR="000C332D" w:rsidRPr="007C0F3B" w:rsidRDefault="000C332D" w:rsidP="00DD7597">
      <w:pPr>
        <w:jc w:val="both"/>
        <w:rPr>
          <w:b/>
          <w:bCs/>
          <w:sz w:val="24"/>
          <w:szCs w:val="24"/>
        </w:rPr>
      </w:pPr>
    </w:p>
    <w:p w14:paraId="5016BFB8" w14:textId="77777777" w:rsidR="005E43F6" w:rsidRPr="007C0F3B" w:rsidRDefault="0084375A" w:rsidP="00DD7597">
      <w:pPr>
        <w:jc w:val="both"/>
        <w:rPr>
          <w:b/>
          <w:bCs/>
          <w:sz w:val="24"/>
          <w:szCs w:val="24"/>
        </w:rPr>
      </w:pPr>
      <w:r>
        <w:rPr>
          <w:b/>
          <w:bCs/>
          <w:sz w:val="24"/>
          <w:szCs w:val="24"/>
        </w:rPr>
        <w:t>Standards and References</w:t>
      </w:r>
    </w:p>
    <w:p w14:paraId="13C5C772" w14:textId="77777777" w:rsidR="0084375A" w:rsidRDefault="0084375A" w:rsidP="00DD7597">
      <w:pPr>
        <w:ind w:left="900"/>
        <w:jc w:val="both"/>
        <w:rPr>
          <w:sz w:val="24"/>
          <w:szCs w:val="24"/>
        </w:rPr>
      </w:pPr>
    </w:p>
    <w:p w14:paraId="25810C79" w14:textId="77777777" w:rsidR="005E43F6" w:rsidRPr="007C0F3B" w:rsidRDefault="005E43F6" w:rsidP="00DD7597">
      <w:pPr>
        <w:ind w:left="900"/>
        <w:jc w:val="both"/>
        <w:rPr>
          <w:sz w:val="24"/>
          <w:szCs w:val="24"/>
        </w:rPr>
      </w:pPr>
      <w:r w:rsidRPr="007C0F3B">
        <w:rPr>
          <w:sz w:val="24"/>
          <w:szCs w:val="24"/>
        </w:rPr>
        <w:t>NPS standards and procedures will be made available upon task initiation.</w:t>
      </w:r>
    </w:p>
    <w:p w14:paraId="62C8504D" w14:textId="77777777" w:rsidR="0084375A" w:rsidRPr="007C0F3B" w:rsidRDefault="0084375A" w:rsidP="00DD7597">
      <w:pPr>
        <w:ind w:left="900"/>
        <w:jc w:val="both"/>
        <w:rPr>
          <w:b/>
          <w:bCs/>
          <w:sz w:val="24"/>
          <w:szCs w:val="24"/>
        </w:rPr>
      </w:pPr>
    </w:p>
    <w:p w14:paraId="39BD8BB7" w14:textId="77777777" w:rsidR="00B6047E" w:rsidRPr="007C0F3B" w:rsidRDefault="00ED2A17" w:rsidP="00DD7597">
      <w:pPr>
        <w:ind w:left="900"/>
        <w:jc w:val="both"/>
        <w:rPr>
          <w:b/>
          <w:bCs/>
          <w:sz w:val="24"/>
          <w:szCs w:val="24"/>
        </w:rPr>
      </w:pPr>
      <w:r>
        <w:rPr>
          <w:sz w:val="24"/>
          <w:szCs w:val="24"/>
        </w:rPr>
        <w:t>All work performed will be within the standards of the American Institute for Conservation (AIC) Code of Ethics and Guidelines</w:t>
      </w:r>
    </w:p>
    <w:sectPr w:rsidR="00B6047E" w:rsidRPr="007C0F3B" w:rsidSect="00D70D2D">
      <w:footerReference w:type="default" r:id="rId12"/>
      <w:footnotePr>
        <w:numRestart w:val="eachSect"/>
      </w:footnotePr>
      <w:endnotePr>
        <w:numFmt w:val="decimal"/>
      </w:endnotePr>
      <w:type w:val="continuous"/>
      <w:pgSz w:w="12240" w:h="15840"/>
      <w:pgMar w:top="900" w:right="1440" w:bottom="99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28B68" w14:textId="77777777" w:rsidR="00A76C45" w:rsidRDefault="00A76C45">
      <w:r>
        <w:separator/>
      </w:r>
    </w:p>
  </w:endnote>
  <w:endnote w:type="continuationSeparator" w:id="0">
    <w:p w14:paraId="5190FA53" w14:textId="77777777" w:rsidR="00A76C45" w:rsidRDefault="00A76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6FCC" w14:textId="77777777" w:rsidR="004E2463" w:rsidRDefault="004E2463">
    <w:pPr>
      <w:spacing w:line="240" w:lineRule="exact"/>
      <w:rPr>
        <w:rFonts w:ascii="Courier New" w:hAnsi="Courier New" w:cs="Courier New"/>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D3F13" w14:textId="77777777" w:rsidR="00A76C45" w:rsidRDefault="00A76C45">
      <w:r>
        <w:separator/>
      </w:r>
    </w:p>
  </w:footnote>
  <w:footnote w:type="continuationSeparator" w:id="0">
    <w:p w14:paraId="2026CB1C" w14:textId="77777777" w:rsidR="00A76C45" w:rsidRDefault="00A76C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8217F8D"/>
    <w:multiLevelType w:val="hybridMultilevel"/>
    <w:tmpl w:val="147C5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2650EB"/>
    <w:multiLevelType w:val="hybridMultilevel"/>
    <w:tmpl w:val="FFDC626A"/>
    <w:lvl w:ilvl="0" w:tplc="FFFFFFFF">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802F9A"/>
    <w:multiLevelType w:val="hybridMultilevel"/>
    <w:tmpl w:val="7A20A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EF4AF6"/>
    <w:multiLevelType w:val="multilevel"/>
    <w:tmpl w:val="1266485E"/>
    <w:lvl w:ilvl="0">
      <w:start w:val="2"/>
      <w:numFmt w:val="decimal"/>
      <w:lvlText w:val="%1"/>
      <w:lvlJc w:val="left"/>
      <w:pPr>
        <w:tabs>
          <w:tab w:val="num" w:pos="600"/>
        </w:tabs>
        <w:ind w:left="600" w:hanging="600"/>
      </w:pPr>
      <w:rPr>
        <w:rFonts w:hint="default"/>
      </w:rPr>
    </w:lvl>
    <w:lvl w:ilvl="1">
      <w:start w:val="3"/>
      <w:numFmt w:val="decimal"/>
      <w:lvlText w:val="%1.%2"/>
      <w:lvlJc w:val="left"/>
      <w:pPr>
        <w:tabs>
          <w:tab w:val="num" w:pos="960"/>
        </w:tabs>
        <w:ind w:left="960" w:hanging="60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5" w15:restartNumberingAfterBreak="0">
    <w:nsid w:val="1A8337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C1B722F"/>
    <w:multiLevelType w:val="hybridMultilevel"/>
    <w:tmpl w:val="7A20AE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2334F5"/>
    <w:multiLevelType w:val="multilevel"/>
    <w:tmpl w:val="DF2C3B0C"/>
    <w:lvl w:ilvl="0">
      <w:start w:val="2"/>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237B5A01"/>
    <w:multiLevelType w:val="multilevel"/>
    <w:tmpl w:val="46E42452"/>
    <w:lvl w:ilvl="0">
      <w:start w:val="6"/>
      <w:numFmt w:val="decimal"/>
      <w:lvlText w:val="%1"/>
      <w:lvlJc w:val="left"/>
      <w:pPr>
        <w:tabs>
          <w:tab w:val="num" w:pos="390"/>
        </w:tabs>
        <w:ind w:left="390" w:hanging="390"/>
      </w:pPr>
      <w:rPr>
        <w:rFonts w:hint="default"/>
      </w:rPr>
    </w:lvl>
    <w:lvl w:ilvl="1">
      <w:start w:val="5"/>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28CE20E3"/>
    <w:multiLevelType w:val="multilevel"/>
    <w:tmpl w:val="95F66BF2"/>
    <w:lvl w:ilvl="0">
      <w:start w:val="1"/>
      <w:numFmt w:val="decimal"/>
      <w:lvlText w:val="%1"/>
      <w:lvlJc w:val="left"/>
      <w:pPr>
        <w:tabs>
          <w:tab w:val="num" w:pos="720"/>
        </w:tabs>
        <w:ind w:left="720" w:hanging="720"/>
      </w:pPr>
      <w:rPr>
        <w:rFonts w:hint="default"/>
        <w:b/>
      </w:rPr>
    </w:lvl>
    <w:lvl w:ilvl="1">
      <w:start w:val="4"/>
      <w:numFmt w:val="decimal"/>
      <w:lvlText w:val="%1.%2"/>
      <w:lvlJc w:val="left"/>
      <w:pPr>
        <w:tabs>
          <w:tab w:val="num" w:pos="1080"/>
        </w:tabs>
        <w:ind w:left="1080" w:hanging="720"/>
      </w:pPr>
      <w:rPr>
        <w:rFonts w:hint="default"/>
        <w:b/>
      </w:rPr>
    </w:lvl>
    <w:lvl w:ilvl="2">
      <w:start w:val="2"/>
      <w:numFmt w:val="decimal"/>
      <w:lvlText w:val="%1.%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680"/>
        </w:tabs>
        <w:ind w:left="4680" w:hanging="1800"/>
      </w:pPr>
      <w:rPr>
        <w:rFonts w:hint="default"/>
        <w:b/>
      </w:rPr>
    </w:lvl>
  </w:abstractNum>
  <w:abstractNum w:abstractNumId="10" w15:restartNumberingAfterBreak="0">
    <w:nsid w:val="2A0C54B9"/>
    <w:multiLevelType w:val="hybridMultilevel"/>
    <w:tmpl w:val="AEB4CBDC"/>
    <w:lvl w:ilvl="0" w:tplc="4B0210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5D2700B"/>
    <w:multiLevelType w:val="hybridMultilevel"/>
    <w:tmpl w:val="DD4C5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7F013F"/>
    <w:multiLevelType w:val="singleLevel"/>
    <w:tmpl w:val="033C75B6"/>
    <w:lvl w:ilvl="0">
      <w:start w:val="1"/>
      <w:numFmt w:val="decimal"/>
      <w:lvlText w:val="(%1)"/>
      <w:lvlJc w:val="left"/>
      <w:pPr>
        <w:tabs>
          <w:tab w:val="num" w:pos="360"/>
        </w:tabs>
        <w:ind w:left="360" w:hanging="360"/>
      </w:pPr>
      <w:rPr>
        <w:rFonts w:hint="default"/>
      </w:rPr>
    </w:lvl>
  </w:abstractNum>
  <w:abstractNum w:abstractNumId="13" w15:restartNumberingAfterBreak="0">
    <w:nsid w:val="414B0D6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2CA12A6"/>
    <w:multiLevelType w:val="hybridMultilevel"/>
    <w:tmpl w:val="DD4C50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FD1400"/>
    <w:multiLevelType w:val="multilevel"/>
    <w:tmpl w:val="E8F49FEA"/>
    <w:lvl w:ilvl="0">
      <w:start w:val="3"/>
      <w:numFmt w:val="decimal"/>
      <w:lvlText w:val="%1.0"/>
      <w:lvlJc w:val="left"/>
      <w:pPr>
        <w:ind w:left="735" w:hanging="375"/>
      </w:pPr>
      <w:rPr>
        <w:rFonts w:hint="default"/>
        <w:b/>
        <w:color w:val="auto"/>
        <w:sz w:val="28"/>
        <w:u w:val="single"/>
      </w:rPr>
    </w:lvl>
    <w:lvl w:ilvl="1">
      <w:start w:val="2"/>
      <w:numFmt w:val="decimal"/>
      <w:lvlText w:val="%1.%2"/>
      <w:lvlJc w:val="left"/>
      <w:pPr>
        <w:ind w:left="1455" w:hanging="375"/>
      </w:pPr>
      <w:rPr>
        <w:rFonts w:hint="default"/>
        <w:b/>
        <w:sz w:val="28"/>
        <w:u w:val="single"/>
      </w:rPr>
    </w:lvl>
    <w:lvl w:ilvl="2">
      <w:start w:val="1"/>
      <w:numFmt w:val="decimal"/>
      <w:lvlText w:val="%1.%2.%3"/>
      <w:lvlJc w:val="left"/>
      <w:pPr>
        <w:ind w:left="2520" w:hanging="720"/>
      </w:pPr>
      <w:rPr>
        <w:rFonts w:hint="default"/>
        <w:b/>
        <w:sz w:val="28"/>
        <w:u w:val="single"/>
      </w:rPr>
    </w:lvl>
    <w:lvl w:ilvl="3">
      <w:start w:val="1"/>
      <w:numFmt w:val="decimal"/>
      <w:lvlText w:val="%1.%2.%3.%4"/>
      <w:lvlJc w:val="left"/>
      <w:pPr>
        <w:ind w:left="3240" w:hanging="720"/>
      </w:pPr>
      <w:rPr>
        <w:rFonts w:hint="default"/>
        <w:b/>
        <w:sz w:val="28"/>
        <w:u w:val="single"/>
      </w:rPr>
    </w:lvl>
    <w:lvl w:ilvl="4">
      <w:start w:val="1"/>
      <w:numFmt w:val="decimal"/>
      <w:lvlText w:val="%1.%2.%3.%4.%5"/>
      <w:lvlJc w:val="left"/>
      <w:pPr>
        <w:ind w:left="4320" w:hanging="1080"/>
      </w:pPr>
      <w:rPr>
        <w:rFonts w:hint="default"/>
        <w:b/>
        <w:sz w:val="28"/>
        <w:u w:val="single"/>
      </w:rPr>
    </w:lvl>
    <w:lvl w:ilvl="5">
      <w:start w:val="1"/>
      <w:numFmt w:val="decimal"/>
      <w:lvlText w:val="%1.%2.%3.%4.%5.%6"/>
      <w:lvlJc w:val="left"/>
      <w:pPr>
        <w:ind w:left="5040" w:hanging="1080"/>
      </w:pPr>
      <w:rPr>
        <w:rFonts w:hint="default"/>
        <w:b/>
        <w:sz w:val="28"/>
        <w:u w:val="single"/>
      </w:rPr>
    </w:lvl>
    <w:lvl w:ilvl="6">
      <w:start w:val="1"/>
      <w:numFmt w:val="decimal"/>
      <w:lvlText w:val="%1.%2.%3.%4.%5.%6.%7"/>
      <w:lvlJc w:val="left"/>
      <w:pPr>
        <w:ind w:left="6120" w:hanging="1440"/>
      </w:pPr>
      <w:rPr>
        <w:rFonts w:hint="default"/>
        <w:b/>
        <w:sz w:val="28"/>
        <w:u w:val="single"/>
      </w:rPr>
    </w:lvl>
    <w:lvl w:ilvl="7">
      <w:start w:val="1"/>
      <w:numFmt w:val="decimal"/>
      <w:lvlText w:val="%1.%2.%3.%4.%5.%6.%7.%8"/>
      <w:lvlJc w:val="left"/>
      <w:pPr>
        <w:ind w:left="6840" w:hanging="1440"/>
      </w:pPr>
      <w:rPr>
        <w:rFonts w:hint="default"/>
        <w:b/>
        <w:sz w:val="28"/>
        <w:u w:val="single"/>
      </w:rPr>
    </w:lvl>
    <w:lvl w:ilvl="8">
      <w:start w:val="1"/>
      <w:numFmt w:val="decimal"/>
      <w:lvlText w:val="%1.%2.%3.%4.%5.%6.%7.%8.%9"/>
      <w:lvlJc w:val="left"/>
      <w:pPr>
        <w:ind w:left="7920" w:hanging="1800"/>
      </w:pPr>
      <w:rPr>
        <w:rFonts w:hint="default"/>
        <w:b/>
        <w:sz w:val="28"/>
        <w:u w:val="single"/>
      </w:rPr>
    </w:lvl>
  </w:abstractNum>
  <w:abstractNum w:abstractNumId="16" w15:restartNumberingAfterBreak="0">
    <w:nsid w:val="44E55942"/>
    <w:multiLevelType w:val="multilevel"/>
    <w:tmpl w:val="ED02136E"/>
    <w:lvl w:ilvl="0">
      <w:start w:val="617"/>
      <w:numFmt w:val="decimal"/>
      <w:lvlText w:val="%1-"/>
      <w:lvlJc w:val="left"/>
      <w:pPr>
        <w:tabs>
          <w:tab w:val="num" w:pos="984"/>
        </w:tabs>
        <w:ind w:left="984" w:hanging="984"/>
      </w:pPr>
      <w:rPr>
        <w:rFonts w:hint="default"/>
      </w:rPr>
    </w:lvl>
    <w:lvl w:ilvl="1">
      <w:start w:val="223"/>
      <w:numFmt w:val="decimal"/>
      <w:lvlText w:val="%1-%2-"/>
      <w:lvlJc w:val="left"/>
      <w:pPr>
        <w:tabs>
          <w:tab w:val="num" w:pos="3144"/>
        </w:tabs>
        <w:ind w:left="3144" w:hanging="984"/>
      </w:pPr>
      <w:rPr>
        <w:rFonts w:hint="default"/>
      </w:rPr>
    </w:lvl>
    <w:lvl w:ilvl="2">
      <w:start w:val="1"/>
      <w:numFmt w:val="decimal"/>
      <w:lvlText w:val="%1-%2-%3."/>
      <w:lvlJc w:val="left"/>
      <w:pPr>
        <w:tabs>
          <w:tab w:val="num" w:pos="5304"/>
        </w:tabs>
        <w:ind w:left="5304" w:hanging="984"/>
      </w:pPr>
      <w:rPr>
        <w:rFonts w:hint="default"/>
      </w:rPr>
    </w:lvl>
    <w:lvl w:ilvl="3">
      <w:start w:val="1"/>
      <w:numFmt w:val="decimal"/>
      <w:lvlText w:val="%1-%2-%3.%4."/>
      <w:lvlJc w:val="left"/>
      <w:pPr>
        <w:tabs>
          <w:tab w:val="num" w:pos="7464"/>
        </w:tabs>
        <w:ind w:left="7464" w:hanging="984"/>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8720"/>
        </w:tabs>
        <w:ind w:left="18720" w:hanging="1440"/>
      </w:pPr>
      <w:rPr>
        <w:rFonts w:hint="default"/>
      </w:rPr>
    </w:lvl>
  </w:abstractNum>
  <w:abstractNum w:abstractNumId="17" w15:restartNumberingAfterBreak="0">
    <w:nsid w:val="480F39B1"/>
    <w:multiLevelType w:val="multilevel"/>
    <w:tmpl w:val="E608728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585"/>
        </w:tabs>
        <w:ind w:left="585" w:hanging="360"/>
      </w:pPr>
      <w:rPr>
        <w:rFonts w:hint="default"/>
      </w:rPr>
    </w:lvl>
    <w:lvl w:ilvl="2">
      <w:start w:val="1"/>
      <w:numFmt w:val="decimal"/>
      <w:lvlText w:val="%1.%2.%3"/>
      <w:lvlJc w:val="left"/>
      <w:pPr>
        <w:tabs>
          <w:tab w:val="num" w:pos="1170"/>
        </w:tabs>
        <w:ind w:left="1170" w:hanging="720"/>
      </w:pPr>
      <w:rPr>
        <w:rFonts w:hint="default"/>
      </w:rPr>
    </w:lvl>
    <w:lvl w:ilvl="3">
      <w:start w:val="1"/>
      <w:numFmt w:val="decimal"/>
      <w:lvlText w:val="%1.%2.%3.%4"/>
      <w:lvlJc w:val="left"/>
      <w:pPr>
        <w:tabs>
          <w:tab w:val="num" w:pos="1395"/>
        </w:tabs>
        <w:ind w:left="1395" w:hanging="720"/>
      </w:pPr>
      <w:rPr>
        <w:rFonts w:hint="default"/>
      </w:rPr>
    </w:lvl>
    <w:lvl w:ilvl="4">
      <w:start w:val="1"/>
      <w:numFmt w:val="decimal"/>
      <w:lvlText w:val="%1.%2.%3.%4.%5"/>
      <w:lvlJc w:val="left"/>
      <w:pPr>
        <w:tabs>
          <w:tab w:val="num" w:pos="1980"/>
        </w:tabs>
        <w:ind w:left="1980" w:hanging="1080"/>
      </w:pPr>
      <w:rPr>
        <w:rFonts w:hint="default"/>
      </w:rPr>
    </w:lvl>
    <w:lvl w:ilvl="5">
      <w:start w:val="1"/>
      <w:numFmt w:val="decimal"/>
      <w:lvlText w:val="%1.%2.%3.%4.%5.%6"/>
      <w:lvlJc w:val="left"/>
      <w:pPr>
        <w:tabs>
          <w:tab w:val="num" w:pos="2205"/>
        </w:tabs>
        <w:ind w:left="2205" w:hanging="1080"/>
      </w:pPr>
      <w:rPr>
        <w:rFonts w:hint="default"/>
      </w:rPr>
    </w:lvl>
    <w:lvl w:ilvl="6">
      <w:start w:val="1"/>
      <w:numFmt w:val="decimal"/>
      <w:lvlText w:val="%1.%2.%3.%4.%5.%6.%7"/>
      <w:lvlJc w:val="left"/>
      <w:pPr>
        <w:tabs>
          <w:tab w:val="num" w:pos="2790"/>
        </w:tabs>
        <w:ind w:left="2790" w:hanging="1440"/>
      </w:pPr>
      <w:rPr>
        <w:rFonts w:hint="default"/>
      </w:rPr>
    </w:lvl>
    <w:lvl w:ilvl="7">
      <w:start w:val="1"/>
      <w:numFmt w:val="decimal"/>
      <w:lvlText w:val="%1.%2.%3.%4.%5.%6.%7.%8"/>
      <w:lvlJc w:val="left"/>
      <w:pPr>
        <w:tabs>
          <w:tab w:val="num" w:pos="3015"/>
        </w:tabs>
        <w:ind w:left="3015" w:hanging="1440"/>
      </w:pPr>
      <w:rPr>
        <w:rFonts w:hint="default"/>
      </w:rPr>
    </w:lvl>
    <w:lvl w:ilvl="8">
      <w:start w:val="1"/>
      <w:numFmt w:val="decimal"/>
      <w:lvlText w:val="%1.%2.%3.%4.%5.%6.%7.%8.%9"/>
      <w:lvlJc w:val="left"/>
      <w:pPr>
        <w:tabs>
          <w:tab w:val="num" w:pos="3240"/>
        </w:tabs>
        <w:ind w:left="3240" w:hanging="1440"/>
      </w:pPr>
      <w:rPr>
        <w:rFonts w:hint="default"/>
      </w:rPr>
    </w:lvl>
  </w:abstractNum>
  <w:abstractNum w:abstractNumId="18" w15:restartNumberingAfterBreak="0">
    <w:nsid w:val="4BE83C58"/>
    <w:multiLevelType w:val="multilevel"/>
    <w:tmpl w:val="BCE41FCE"/>
    <w:lvl w:ilvl="0">
      <w:start w:val="2"/>
      <w:numFmt w:val="decimal"/>
      <w:lvlText w:val="%1"/>
      <w:lvlJc w:val="left"/>
      <w:pPr>
        <w:tabs>
          <w:tab w:val="num" w:pos="600"/>
        </w:tabs>
        <w:ind w:left="600" w:hanging="600"/>
      </w:pPr>
      <w:rPr>
        <w:rFonts w:hint="default"/>
      </w:rPr>
    </w:lvl>
    <w:lvl w:ilvl="1">
      <w:start w:val="1"/>
      <w:numFmt w:val="decimal"/>
      <w:lvlText w:val="%1.%2"/>
      <w:lvlJc w:val="left"/>
      <w:pPr>
        <w:tabs>
          <w:tab w:val="num" w:pos="840"/>
        </w:tabs>
        <w:ind w:left="840" w:hanging="60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360"/>
        </w:tabs>
        <w:ind w:left="3360" w:hanging="1440"/>
      </w:pPr>
      <w:rPr>
        <w:rFonts w:hint="default"/>
      </w:rPr>
    </w:lvl>
  </w:abstractNum>
  <w:abstractNum w:abstractNumId="19" w15:restartNumberingAfterBreak="0">
    <w:nsid w:val="4F286AE6"/>
    <w:multiLevelType w:val="multilevel"/>
    <w:tmpl w:val="34B44E90"/>
    <w:lvl w:ilvl="0">
      <w:start w:val="4"/>
      <w:numFmt w:val="decimal"/>
      <w:lvlText w:val="%1.0"/>
      <w:lvlJc w:val="left"/>
      <w:pPr>
        <w:ind w:left="375" w:hanging="375"/>
      </w:pPr>
      <w:rPr>
        <w:rFonts w:hint="default"/>
        <w:b/>
        <w:color w:val="auto"/>
        <w:sz w:val="28"/>
        <w:u w:val="single"/>
      </w:rPr>
    </w:lvl>
    <w:lvl w:ilvl="1">
      <w:start w:val="1"/>
      <w:numFmt w:val="decimal"/>
      <w:lvlText w:val="%1.%2"/>
      <w:lvlJc w:val="left"/>
      <w:pPr>
        <w:ind w:left="1095" w:hanging="375"/>
      </w:pPr>
      <w:rPr>
        <w:rFonts w:hint="default"/>
        <w:b/>
        <w:sz w:val="28"/>
        <w:u w:val="single"/>
      </w:rPr>
    </w:lvl>
    <w:lvl w:ilvl="2">
      <w:start w:val="1"/>
      <w:numFmt w:val="decimal"/>
      <w:lvlText w:val="%1.%2.%3"/>
      <w:lvlJc w:val="left"/>
      <w:pPr>
        <w:ind w:left="2160" w:hanging="720"/>
      </w:pPr>
      <w:rPr>
        <w:rFonts w:hint="default"/>
        <w:b/>
        <w:sz w:val="28"/>
        <w:u w:val="single"/>
      </w:rPr>
    </w:lvl>
    <w:lvl w:ilvl="3">
      <w:start w:val="1"/>
      <w:numFmt w:val="decimal"/>
      <w:lvlText w:val="%1.%2.%3.%4"/>
      <w:lvlJc w:val="left"/>
      <w:pPr>
        <w:ind w:left="2880" w:hanging="720"/>
      </w:pPr>
      <w:rPr>
        <w:rFonts w:hint="default"/>
        <w:b/>
        <w:sz w:val="28"/>
        <w:u w:val="single"/>
      </w:rPr>
    </w:lvl>
    <w:lvl w:ilvl="4">
      <w:start w:val="1"/>
      <w:numFmt w:val="decimal"/>
      <w:lvlText w:val="%1.%2.%3.%4.%5"/>
      <w:lvlJc w:val="left"/>
      <w:pPr>
        <w:ind w:left="3960" w:hanging="1080"/>
      </w:pPr>
      <w:rPr>
        <w:rFonts w:hint="default"/>
        <w:b/>
        <w:sz w:val="28"/>
        <w:u w:val="single"/>
      </w:rPr>
    </w:lvl>
    <w:lvl w:ilvl="5">
      <w:start w:val="1"/>
      <w:numFmt w:val="decimal"/>
      <w:lvlText w:val="%1.%2.%3.%4.%5.%6"/>
      <w:lvlJc w:val="left"/>
      <w:pPr>
        <w:ind w:left="4680" w:hanging="1080"/>
      </w:pPr>
      <w:rPr>
        <w:rFonts w:hint="default"/>
        <w:b/>
        <w:sz w:val="28"/>
        <w:u w:val="single"/>
      </w:rPr>
    </w:lvl>
    <w:lvl w:ilvl="6">
      <w:start w:val="1"/>
      <w:numFmt w:val="decimal"/>
      <w:lvlText w:val="%1.%2.%3.%4.%5.%6.%7"/>
      <w:lvlJc w:val="left"/>
      <w:pPr>
        <w:ind w:left="5760" w:hanging="1440"/>
      </w:pPr>
      <w:rPr>
        <w:rFonts w:hint="default"/>
        <w:b/>
        <w:sz w:val="28"/>
        <w:u w:val="single"/>
      </w:rPr>
    </w:lvl>
    <w:lvl w:ilvl="7">
      <w:start w:val="1"/>
      <w:numFmt w:val="decimal"/>
      <w:lvlText w:val="%1.%2.%3.%4.%5.%6.%7.%8"/>
      <w:lvlJc w:val="left"/>
      <w:pPr>
        <w:ind w:left="6480" w:hanging="1440"/>
      </w:pPr>
      <w:rPr>
        <w:rFonts w:hint="default"/>
        <w:b/>
        <w:sz w:val="28"/>
        <w:u w:val="single"/>
      </w:rPr>
    </w:lvl>
    <w:lvl w:ilvl="8">
      <w:start w:val="1"/>
      <w:numFmt w:val="decimal"/>
      <w:lvlText w:val="%1.%2.%3.%4.%5.%6.%7.%8.%9"/>
      <w:lvlJc w:val="left"/>
      <w:pPr>
        <w:ind w:left="7560" w:hanging="1800"/>
      </w:pPr>
      <w:rPr>
        <w:rFonts w:hint="default"/>
        <w:b/>
        <w:sz w:val="28"/>
        <w:u w:val="single"/>
      </w:rPr>
    </w:lvl>
  </w:abstractNum>
  <w:abstractNum w:abstractNumId="20" w15:restartNumberingAfterBreak="0">
    <w:nsid w:val="560E245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B0B07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C10113F"/>
    <w:multiLevelType w:val="hybridMultilevel"/>
    <w:tmpl w:val="480EBF5E"/>
    <w:lvl w:ilvl="0" w:tplc="7EF4F0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CCD6B73"/>
    <w:multiLevelType w:val="multilevel"/>
    <w:tmpl w:val="9BAED89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4" w15:restartNumberingAfterBreak="0">
    <w:nsid w:val="67363D3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81C428D"/>
    <w:multiLevelType w:val="hybridMultilevel"/>
    <w:tmpl w:val="C7CEDB76"/>
    <w:lvl w:ilvl="0" w:tplc="FFFFFFFF">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0C26BF"/>
    <w:multiLevelType w:val="multilevel"/>
    <w:tmpl w:val="72BCFBE0"/>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7" w15:restartNumberingAfterBreak="0">
    <w:nsid w:val="6F9752B9"/>
    <w:multiLevelType w:val="multilevel"/>
    <w:tmpl w:val="8EAE233C"/>
    <w:lvl w:ilvl="0">
      <w:start w:val="3"/>
      <w:numFmt w:val="decimal"/>
      <w:lvlText w:val="%1"/>
      <w:lvlJc w:val="left"/>
      <w:pPr>
        <w:tabs>
          <w:tab w:val="num" w:pos="435"/>
        </w:tabs>
        <w:ind w:left="435" w:hanging="435"/>
      </w:pPr>
      <w:rPr>
        <w:rFonts w:hint="default"/>
        <w:b w:val="0"/>
      </w:rPr>
    </w:lvl>
    <w:lvl w:ilvl="1">
      <w:start w:val="2"/>
      <w:numFmt w:val="decimal"/>
      <w:lvlText w:val="%1.%2"/>
      <w:lvlJc w:val="left"/>
      <w:pPr>
        <w:tabs>
          <w:tab w:val="num" w:pos="525"/>
        </w:tabs>
        <w:ind w:left="525" w:hanging="435"/>
      </w:pPr>
      <w:rPr>
        <w:rFonts w:hint="default"/>
        <w:b w:val="0"/>
      </w:rPr>
    </w:lvl>
    <w:lvl w:ilvl="2">
      <w:start w:val="2"/>
      <w:numFmt w:val="decimal"/>
      <w:lvlText w:val="%1.%2.%3"/>
      <w:lvlJc w:val="left"/>
      <w:pPr>
        <w:tabs>
          <w:tab w:val="num" w:pos="900"/>
        </w:tabs>
        <w:ind w:left="900" w:hanging="720"/>
      </w:pPr>
      <w:rPr>
        <w:rFonts w:hint="default"/>
        <w:b w:val="0"/>
      </w:rPr>
    </w:lvl>
    <w:lvl w:ilvl="3">
      <w:start w:val="1"/>
      <w:numFmt w:val="decimal"/>
      <w:lvlText w:val="%1.%2.%3.%4"/>
      <w:lvlJc w:val="left"/>
      <w:pPr>
        <w:tabs>
          <w:tab w:val="num" w:pos="990"/>
        </w:tabs>
        <w:ind w:left="990" w:hanging="720"/>
      </w:pPr>
      <w:rPr>
        <w:rFonts w:hint="default"/>
        <w:b w:val="0"/>
      </w:rPr>
    </w:lvl>
    <w:lvl w:ilvl="4">
      <w:start w:val="1"/>
      <w:numFmt w:val="decimal"/>
      <w:lvlText w:val="%1.%2.%3.%4.%5"/>
      <w:lvlJc w:val="left"/>
      <w:pPr>
        <w:tabs>
          <w:tab w:val="num" w:pos="1440"/>
        </w:tabs>
        <w:ind w:left="1440" w:hanging="1080"/>
      </w:pPr>
      <w:rPr>
        <w:rFonts w:hint="default"/>
        <w:b w:val="0"/>
      </w:rPr>
    </w:lvl>
    <w:lvl w:ilvl="5">
      <w:start w:val="1"/>
      <w:numFmt w:val="decimal"/>
      <w:lvlText w:val="%1.%2.%3.%4.%5.%6"/>
      <w:lvlJc w:val="left"/>
      <w:pPr>
        <w:tabs>
          <w:tab w:val="num" w:pos="1530"/>
        </w:tabs>
        <w:ind w:left="1530" w:hanging="1080"/>
      </w:pPr>
      <w:rPr>
        <w:rFonts w:hint="default"/>
        <w:b w:val="0"/>
      </w:rPr>
    </w:lvl>
    <w:lvl w:ilvl="6">
      <w:start w:val="1"/>
      <w:numFmt w:val="decimal"/>
      <w:lvlText w:val="%1.%2.%3.%4.%5.%6.%7"/>
      <w:lvlJc w:val="left"/>
      <w:pPr>
        <w:tabs>
          <w:tab w:val="num" w:pos="1980"/>
        </w:tabs>
        <w:ind w:left="1980" w:hanging="1440"/>
      </w:pPr>
      <w:rPr>
        <w:rFonts w:hint="default"/>
        <w:b w:val="0"/>
      </w:rPr>
    </w:lvl>
    <w:lvl w:ilvl="7">
      <w:start w:val="1"/>
      <w:numFmt w:val="decimal"/>
      <w:lvlText w:val="%1.%2.%3.%4.%5.%6.%7.%8"/>
      <w:lvlJc w:val="left"/>
      <w:pPr>
        <w:tabs>
          <w:tab w:val="num" w:pos="2070"/>
        </w:tabs>
        <w:ind w:left="2070" w:hanging="1440"/>
      </w:pPr>
      <w:rPr>
        <w:rFonts w:hint="default"/>
        <w:b w:val="0"/>
      </w:rPr>
    </w:lvl>
    <w:lvl w:ilvl="8">
      <w:start w:val="1"/>
      <w:numFmt w:val="decimal"/>
      <w:lvlText w:val="%1.%2.%3.%4.%5.%6.%7.%8.%9"/>
      <w:lvlJc w:val="left"/>
      <w:pPr>
        <w:tabs>
          <w:tab w:val="num" w:pos="2160"/>
        </w:tabs>
        <w:ind w:left="2160" w:hanging="1440"/>
      </w:pPr>
      <w:rPr>
        <w:rFonts w:hint="default"/>
        <w:b w:val="0"/>
      </w:rPr>
    </w:lvl>
  </w:abstractNum>
  <w:abstractNum w:abstractNumId="28" w15:restartNumberingAfterBreak="0">
    <w:nsid w:val="72C550A1"/>
    <w:multiLevelType w:val="hybridMultilevel"/>
    <w:tmpl w:val="DDC2D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5423077">
    <w:abstractNumId w:val="9"/>
  </w:num>
  <w:num w:numId="2" w16cid:durableId="1326516015">
    <w:abstractNumId w:val="7"/>
  </w:num>
  <w:num w:numId="3" w16cid:durableId="137037778">
    <w:abstractNumId w:val="18"/>
  </w:num>
  <w:num w:numId="4" w16cid:durableId="1928494464">
    <w:abstractNumId w:val="17"/>
  </w:num>
  <w:num w:numId="5" w16cid:durableId="349525113">
    <w:abstractNumId w:val="8"/>
  </w:num>
  <w:num w:numId="6" w16cid:durableId="1212424277">
    <w:abstractNumId w:val="27"/>
  </w:num>
  <w:num w:numId="7" w16cid:durableId="565140923">
    <w:abstractNumId w:val="12"/>
  </w:num>
  <w:num w:numId="8" w16cid:durableId="909728195">
    <w:abstractNumId w:val="4"/>
  </w:num>
  <w:num w:numId="9" w16cid:durableId="1913467590">
    <w:abstractNumId w:val="26"/>
  </w:num>
  <w:num w:numId="10" w16cid:durableId="137768204">
    <w:abstractNumId w:val="16"/>
  </w:num>
  <w:num w:numId="11" w16cid:durableId="713777541">
    <w:abstractNumId w:val="23"/>
  </w:num>
  <w:num w:numId="12" w16cid:durableId="269943824">
    <w:abstractNumId w:val="22"/>
  </w:num>
  <w:num w:numId="13" w16cid:durableId="334963438">
    <w:abstractNumId w:val="10"/>
  </w:num>
  <w:num w:numId="14" w16cid:durableId="1235047689">
    <w:abstractNumId w:val="0"/>
    <w:lvlOverride w:ilvl="0">
      <w:lvl w:ilvl="0">
        <w:numFmt w:val="bullet"/>
        <w:lvlText w:val=""/>
        <w:legacy w:legacy="1" w:legacySpace="0" w:legacyIndent="720"/>
        <w:lvlJc w:val="left"/>
        <w:pPr>
          <w:ind w:left="720" w:hanging="720"/>
        </w:pPr>
        <w:rPr>
          <w:rFonts w:ascii="Symbol" w:hAnsi="Symbol" w:hint="default"/>
        </w:rPr>
      </w:lvl>
    </w:lvlOverride>
  </w:num>
  <w:num w:numId="15" w16cid:durableId="621693102">
    <w:abstractNumId w:val="1"/>
  </w:num>
  <w:num w:numId="16" w16cid:durableId="315572228">
    <w:abstractNumId w:val="2"/>
  </w:num>
  <w:num w:numId="17" w16cid:durableId="1161000534">
    <w:abstractNumId w:val="25"/>
  </w:num>
  <w:num w:numId="18" w16cid:durableId="988939398">
    <w:abstractNumId w:val="20"/>
  </w:num>
  <w:num w:numId="19" w16cid:durableId="324406066">
    <w:abstractNumId w:val="5"/>
  </w:num>
  <w:num w:numId="20" w16cid:durableId="192109834">
    <w:abstractNumId w:val="24"/>
  </w:num>
  <w:num w:numId="21" w16cid:durableId="1568882669">
    <w:abstractNumId w:val="13"/>
  </w:num>
  <w:num w:numId="22" w16cid:durableId="902761388">
    <w:abstractNumId w:val="21"/>
  </w:num>
  <w:num w:numId="23" w16cid:durableId="1558710900">
    <w:abstractNumId w:val="15"/>
  </w:num>
  <w:num w:numId="24" w16cid:durableId="84425945">
    <w:abstractNumId w:val="19"/>
  </w:num>
  <w:num w:numId="25" w16cid:durableId="1400710105">
    <w:abstractNumId w:val="11"/>
  </w:num>
  <w:num w:numId="26" w16cid:durableId="1321539653">
    <w:abstractNumId w:val="3"/>
  </w:num>
  <w:num w:numId="27" w16cid:durableId="1395545333">
    <w:abstractNumId w:val="28"/>
  </w:num>
  <w:num w:numId="28" w16cid:durableId="191190616">
    <w:abstractNumId w:val="14"/>
  </w:num>
  <w:num w:numId="29" w16cid:durableId="13304059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numRestart w:val="eachSect"/>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3C"/>
    <w:rsid w:val="00003AE4"/>
    <w:rsid w:val="00003DC7"/>
    <w:rsid w:val="0001023D"/>
    <w:rsid w:val="00010761"/>
    <w:rsid w:val="00047E95"/>
    <w:rsid w:val="00067E3A"/>
    <w:rsid w:val="00076943"/>
    <w:rsid w:val="00081BC7"/>
    <w:rsid w:val="00085359"/>
    <w:rsid w:val="000975D2"/>
    <w:rsid w:val="000A1BFE"/>
    <w:rsid w:val="000A7FB1"/>
    <w:rsid w:val="000B0827"/>
    <w:rsid w:val="000B12BA"/>
    <w:rsid w:val="000B14BD"/>
    <w:rsid w:val="000B3797"/>
    <w:rsid w:val="000B531C"/>
    <w:rsid w:val="000C332D"/>
    <w:rsid w:val="000D33E3"/>
    <w:rsid w:val="000D4CA6"/>
    <w:rsid w:val="000F774B"/>
    <w:rsid w:val="00111D03"/>
    <w:rsid w:val="001555FE"/>
    <w:rsid w:val="001631AB"/>
    <w:rsid w:val="0017044C"/>
    <w:rsid w:val="00171324"/>
    <w:rsid w:val="001818C8"/>
    <w:rsid w:val="00190704"/>
    <w:rsid w:val="001D31EA"/>
    <w:rsid w:val="001E018C"/>
    <w:rsid w:val="001F330C"/>
    <w:rsid w:val="001F429F"/>
    <w:rsid w:val="0021510B"/>
    <w:rsid w:val="00223330"/>
    <w:rsid w:val="00223FB6"/>
    <w:rsid w:val="00224924"/>
    <w:rsid w:val="00236922"/>
    <w:rsid w:val="0024047C"/>
    <w:rsid w:val="00271225"/>
    <w:rsid w:val="00283404"/>
    <w:rsid w:val="00292566"/>
    <w:rsid w:val="0029683B"/>
    <w:rsid w:val="0029763C"/>
    <w:rsid w:val="002A5ED5"/>
    <w:rsid w:val="002B0B79"/>
    <w:rsid w:val="002C7105"/>
    <w:rsid w:val="002D0582"/>
    <w:rsid w:val="002D0A50"/>
    <w:rsid w:val="002D4CAE"/>
    <w:rsid w:val="002E1833"/>
    <w:rsid w:val="002E1ADD"/>
    <w:rsid w:val="002F3D57"/>
    <w:rsid w:val="00303F5A"/>
    <w:rsid w:val="00314308"/>
    <w:rsid w:val="003177BF"/>
    <w:rsid w:val="00327EDD"/>
    <w:rsid w:val="00334682"/>
    <w:rsid w:val="003364AC"/>
    <w:rsid w:val="003439D0"/>
    <w:rsid w:val="0036670E"/>
    <w:rsid w:val="003726EE"/>
    <w:rsid w:val="00373719"/>
    <w:rsid w:val="00374E06"/>
    <w:rsid w:val="00377D73"/>
    <w:rsid w:val="00377EDA"/>
    <w:rsid w:val="00394B8C"/>
    <w:rsid w:val="003A4C64"/>
    <w:rsid w:val="003A7DEB"/>
    <w:rsid w:val="003B2525"/>
    <w:rsid w:val="003B47E0"/>
    <w:rsid w:val="003B5C75"/>
    <w:rsid w:val="003B69D9"/>
    <w:rsid w:val="003C45F8"/>
    <w:rsid w:val="003D49E9"/>
    <w:rsid w:val="004077B3"/>
    <w:rsid w:val="0042259D"/>
    <w:rsid w:val="0043116B"/>
    <w:rsid w:val="0043479A"/>
    <w:rsid w:val="004362FE"/>
    <w:rsid w:val="004452C1"/>
    <w:rsid w:val="00453C9F"/>
    <w:rsid w:val="00467DB8"/>
    <w:rsid w:val="00475339"/>
    <w:rsid w:val="00481D1A"/>
    <w:rsid w:val="0048754B"/>
    <w:rsid w:val="004908BB"/>
    <w:rsid w:val="004971E7"/>
    <w:rsid w:val="004A115F"/>
    <w:rsid w:val="004A4C59"/>
    <w:rsid w:val="004C37D5"/>
    <w:rsid w:val="004C5F61"/>
    <w:rsid w:val="004D6339"/>
    <w:rsid w:val="004E2463"/>
    <w:rsid w:val="004F0A64"/>
    <w:rsid w:val="004F3EF2"/>
    <w:rsid w:val="0050038A"/>
    <w:rsid w:val="00501C46"/>
    <w:rsid w:val="00506860"/>
    <w:rsid w:val="005101F5"/>
    <w:rsid w:val="00512958"/>
    <w:rsid w:val="00517F3C"/>
    <w:rsid w:val="00531948"/>
    <w:rsid w:val="00532604"/>
    <w:rsid w:val="0053270F"/>
    <w:rsid w:val="00535B05"/>
    <w:rsid w:val="005420B6"/>
    <w:rsid w:val="00543244"/>
    <w:rsid w:val="005445EE"/>
    <w:rsid w:val="00552AC1"/>
    <w:rsid w:val="0056266C"/>
    <w:rsid w:val="0056482D"/>
    <w:rsid w:val="005740DB"/>
    <w:rsid w:val="00582653"/>
    <w:rsid w:val="00597991"/>
    <w:rsid w:val="005A40BF"/>
    <w:rsid w:val="005C111B"/>
    <w:rsid w:val="005D301D"/>
    <w:rsid w:val="005D36F6"/>
    <w:rsid w:val="005D417F"/>
    <w:rsid w:val="005D6742"/>
    <w:rsid w:val="005E43F6"/>
    <w:rsid w:val="005E4F0C"/>
    <w:rsid w:val="005F5112"/>
    <w:rsid w:val="005F7096"/>
    <w:rsid w:val="00611512"/>
    <w:rsid w:val="0061446A"/>
    <w:rsid w:val="00632CC9"/>
    <w:rsid w:val="0064453B"/>
    <w:rsid w:val="00655E34"/>
    <w:rsid w:val="006740DA"/>
    <w:rsid w:val="0067696F"/>
    <w:rsid w:val="00691D56"/>
    <w:rsid w:val="00697900"/>
    <w:rsid w:val="006A2285"/>
    <w:rsid w:val="006A3BAF"/>
    <w:rsid w:val="006A4FA2"/>
    <w:rsid w:val="006A521D"/>
    <w:rsid w:val="006B44C3"/>
    <w:rsid w:val="006C0DA0"/>
    <w:rsid w:val="006C1B20"/>
    <w:rsid w:val="006D5ECA"/>
    <w:rsid w:val="006D7194"/>
    <w:rsid w:val="006E42C4"/>
    <w:rsid w:val="006F0213"/>
    <w:rsid w:val="006F30D4"/>
    <w:rsid w:val="00702DA6"/>
    <w:rsid w:val="0070422C"/>
    <w:rsid w:val="007052D4"/>
    <w:rsid w:val="00735808"/>
    <w:rsid w:val="007560E6"/>
    <w:rsid w:val="0079013C"/>
    <w:rsid w:val="007A1451"/>
    <w:rsid w:val="007B1C4E"/>
    <w:rsid w:val="007B7020"/>
    <w:rsid w:val="007B7754"/>
    <w:rsid w:val="007C0F3B"/>
    <w:rsid w:val="007E1281"/>
    <w:rsid w:val="007E3AAB"/>
    <w:rsid w:val="007F08B9"/>
    <w:rsid w:val="007F26B8"/>
    <w:rsid w:val="00803772"/>
    <w:rsid w:val="00806A75"/>
    <w:rsid w:val="008138A7"/>
    <w:rsid w:val="00813E0D"/>
    <w:rsid w:val="00820D99"/>
    <w:rsid w:val="00835ABB"/>
    <w:rsid w:val="0084375A"/>
    <w:rsid w:val="00845BD1"/>
    <w:rsid w:val="00850032"/>
    <w:rsid w:val="0086071A"/>
    <w:rsid w:val="008610A7"/>
    <w:rsid w:val="008665EA"/>
    <w:rsid w:val="008676C7"/>
    <w:rsid w:val="008677DD"/>
    <w:rsid w:val="00880B9B"/>
    <w:rsid w:val="0088535A"/>
    <w:rsid w:val="0088551F"/>
    <w:rsid w:val="0088602B"/>
    <w:rsid w:val="00891A53"/>
    <w:rsid w:val="008A0763"/>
    <w:rsid w:val="008A09B0"/>
    <w:rsid w:val="008B0122"/>
    <w:rsid w:val="008B1220"/>
    <w:rsid w:val="008C131E"/>
    <w:rsid w:val="008D7172"/>
    <w:rsid w:val="008E1E34"/>
    <w:rsid w:val="008E596A"/>
    <w:rsid w:val="008F14D9"/>
    <w:rsid w:val="008F40A8"/>
    <w:rsid w:val="0090308C"/>
    <w:rsid w:val="0091349A"/>
    <w:rsid w:val="009134C0"/>
    <w:rsid w:val="009213E2"/>
    <w:rsid w:val="00921BC2"/>
    <w:rsid w:val="00944571"/>
    <w:rsid w:val="00944AC9"/>
    <w:rsid w:val="00945B8A"/>
    <w:rsid w:val="009613A6"/>
    <w:rsid w:val="00967830"/>
    <w:rsid w:val="00991133"/>
    <w:rsid w:val="00993AE9"/>
    <w:rsid w:val="00993E15"/>
    <w:rsid w:val="0099766E"/>
    <w:rsid w:val="009A0D5C"/>
    <w:rsid w:val="009A3043"/>
    <w:rsid w:val="009A3164"/>
    <w:rsid w:val="009B6B86"/>
    <w:rsid w:val="009C3B6E"/>
    <w:rsid w:val="009D2FEE"/>
    <w:rsid w:val="009D6739"/>
    <w:rsid w:val="009F263D"/>
    <w:rsid w:val="00A0305A"/>
    <w:rsid w:val="00A07F60"/>
    <w:rsid w:val="00A1260A"/>
    <w:rsid w:val="00A178B3"/>
    <w:rsid w:val="00A35DB6"/>
    <w:rsid w:val="00A36C61"/>
    <w:rsid w:val="00A45C53"/>
    <w:rsid w:val="00A469AC"/>
    <w:rsid w:val="00A50AC1"/>
    <w:rsid w:val="00A7319D"/>
    <w:rsid w:val="00A74695"/>
    <w:rsid w:val="00A76C45"/>
    <w:rsid w:val="00A777B3"/>
    <w:rsid w:val="00AA1548"/>
    <w:rsid w:val="00AA2B4D"/>
    <w:rsid w:val="00AB093C"/>
    <w:rsid w:val="00AB17FE"/>
    <w:rsid w:val="00AB373B"/>
    <w:rsid w:val="00AC4BB2"/>
    <w:rsid w:val="00AE25C7"/>
    <w:rsid w:val="00AE4B43"/>
    <w:rsid w:val="00AE591E"/>
    <w:rsid w:val="00AF035C"/>
    <w:rsid w:val="00AF374D"/>
    <w:rsid w:val="00B01DA6"/>
    <w:rsid w:val="00B03F08"/>
    <w:rsid w:val="00B10F7A"/>
    <w:rsid w:val="00B217CC"/>
    <w:rsid w:val="00B26C6F"/>
    <w:rsid w:val="00B340A3"/>
    <w:rsid w:val="00B40ED9"/>
    <w:rsid w:val="00B44223"/>
    <w:rsid w:val="00B450AF"/>
    <w:rsid w:val="00B546CE"/>
    <w:rsid w:val="00B56FFE"/>
    <w:rsid w:val="00B57089"/>
    <w:rsid w:val="00B6047E"/>
    <w:rsid w:val="00B64714"/>
    <w:rsid w:val="00B76940"/>
    <w:rsid w:val="00B7696E"/>
    <w:rsid w:val="00B8377A"/>
    <w:rsid w:val="00BA3A37"/>
    <w:rsid w:val="00BB294D"/>
    <w:rsid w:val="00BD13EB"/>
    <w:rsid w:val="00BD40C3"/>
    <w:rsid w:val="00BE097E"/>
    <w:rsid w:val="00BE0EA7"/>
    <w:rsid w:val="00BE5BD9"/>
    <w:rsid w:val="00BE6E9A"/>
    <w:rsid w:val="00BE7682"/>
    <w:rsid w:val="00BF043B"/>
    <w:rsid w:val="00BF6389"/>
    <w:rsid w:val="00C12DB6"/>
    <w:rsid w:val="00C24A59"/>
    <w:rsid w:val="00C25AE3"/>
    <w:rsid w:val="00C76CB9"/>
    <w:rsid w:val="00C8395D"/>
    <w:rsid w:val="00C97C5E"/>
    <w:rsid w:val="00CA603A"/>
    <w:rsid w:val="00CB35B8"/>
    <w:rsid w:val="00CB58DC"/>
    <w:rsid w:val="00CE3A21"/>
    <w:rsid w:val="00CF4B44"/>
    <w:rsid w:val="00D0554A"/>
    <w:rsid w:val="00D1233A"/>
    <w:rsid w:val="00D26FDC"/>
    <w:rsid w:val="00D27769"/>
    <w:rsid w:val="00D332D9"/>
    <w:rsid w:val="00D35CD3"/>
    <w:rsid w:val="00D42083"/>
    <w:rsid w:val="00D516E8"/>
    <w:rsid w:val="00D646E9"/>
    <w:rsid w:val="00D665CE"/>
    <w:rsid w:val="00D66E18"/>
    <w:rsid w:val="00D70D2D"/>
    <w:rsid w:val="00D80924"/>
    <w:rsid w:val="00D976B3"/>
    <w:rsid w:val="00DA0FD5"/>
    <w:rsid w:val="00DA3124"/>
    <w:rsid w:val="00DA50A8"/>
    <w:rsid w:val="00DD0099"/>
    <w:rsid w:val="00DD7597"/>
    <w:rsid w:val="00DE0A2B"/>
    <w:rsid w:val="00DE3C46"/>
    <w:rsid w:val="00DE64A7"/>
    <w:rsid w:val="00DE6DCB"/>
    <w:rsid w:val="00DF5D2A"/>
    <w:rsid w:val="00DF7AE8"/>
    <w:rsid w:val="00E0136E"/>
    <w:rsid w:val="00E1070E"/>
    <w:rsid w:val="00E132D9"/>
    <w:rsid w:val="00E17DC3"/>
    <w:rsid w:val="00E278DA"/>
    <w:rsid w:val="00E5043D"/>
    <w:rsid w:val="00E5081B"/>
    <w:rsid w:val="00E53011"/>
    <w:rsid w:val="00E62B99"/>
    <w:rsid w:val="00E62F5D"/>
    <w:rsid w:val="00E7433B"/>
    <w:rsid w:val="00E7458B"/>
    <w:rsid w:val="00E77966"/>
    <w:rsid w:val="00E83ACE"/>
    <w:rsid w:val="00E86DCA"/>
    <w:rsid w:val="00E95161"/>
    <w:rsid w:val="00E97557"/>
    <w:rsid w:val="00EA1B0F"/>
    <w:rsid w:val="00EA20B3"/>
    <w:rsid w:val="00EB457B"/>
    <w:rsid w:val="00EC79CD"/>
    <w:rsid w:val="00ED0334"/>
    <w:rsid w:val="00ED0D26"/>
    <w:rsid w:val="00ED2A17"/>
    <w:rsid w:val="00ED2C0D"/>
    <w:rsid w:val="00EE4AF2"/>
    <w:rsid w:val="00F01925"/>
    <w:rsid w:val="00F02731"/>
    <w:rsid w:val="00F06512"/>
    <w:rsid w:val="00F0672A"/>
    <w:rsid w:val="00F2620E"/>
    <w:rsid w:val="00F30156"/>
    <w:rsid w:val="00F3376A"/>
    <w:rsid w:val="00F461F7"/>
    <w:rsid w:val="00F57944"/>
    <w:rsid w:val="00F6085F"/>
    <w:rsid w:val="00F657DB"/>
    <w:rsid w:val="00F73A48"/>
    <w:rsid w:val="00F836E1"/>
    <w:rsid w:val="00F9008E"/>
    <w:rsid w:val="00F9627E"/>
    <w:rsid w:val="00F96A3C"/>
    <w:rsid w:val="00FA6C5F"/>
    <w:rsid w:val="00FB3DDD"/>
    <w:rsid w:val="00FB430D"/>
    <w:rsid w:val="00FC7357"/>
    <w:rsid w:val="00FD48CB"/>
    <w:rsid w:val="00FE530E"/>
    <w:rsid w:val="00FE5BBE"/>
    <w:rsid w:val="00FF6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8DDC6"/>
  <w15:docId w15:val="{62AE6879-ECE7-4F98-858D-FFD6EC62E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0334"/>
    <w:pPr>
      <w:widowControl w:val="0"/>
      <w:autoSpaceDE w:val="0"/>
      <w:autoSpaceDN w:val="0"/>
    </w:pPr>
  </w:style>
  <w:style w:type="paragraph" w:styleId="Heading1">
    <w:name w:val="heading 1"/>
    <w:basedOn w:val="Normal"/>
    <w:next w:val="Normal"/>
    <w:qFormat/>
    <w:rsid w:val="00ED0334"/>
    <w:pPr>
      <w:tabs>
        <w:tab w:val="left" w:pos="0"/>
        <w:tab w:val="left" w:pos="42"/>
        <w:tab w:val="left" w:pos="762"/>
        <w:tab w:val="left" w:pos="1482"/>
        <w:tab w:val="left" w:pos="2202"/>
        <w:tab w:val="left" w:pos="2922"/>
        <w:tab w:val="left" w:pos="3642"/>
        <w:tab w:val="left" w:pos="4362"/>
        <w:tab w:val="left" w:pos="5082"/>
        <w:tab w:val="left" w:pos="5802"/>
        <w:tab w:val="left" w:pos="6522"/>
        <w:tab w:val="left" w:pos="7242"/>
      </w:tabs>
      <w:ind w:left="2118" w:right="-133"/>
      <w:outlineLvl w:val="0"/>
    </w:pPr>
    <w:rPr>
      <w:rFonts w:ascii="Courier New" w:hAnsi="Courier New" w:cs="Courier New"/>
      <w:sz w:val="24"/>
      <w:szCs w:val="24"/>
    </w:rPr>
  </w:style>
  <w:style w:type="paragraph" w:styleId="Heading2">
    <w:name w:val="heading 2"/>
    <w:basedOn w:val="Normal"/>
    <w:next w:val="Normal"/>
    <w:qFormat/>
    <w:rsid w:val="00ED0334"/>
    <w:pPr>
      <w:tabs>
        <w:tab w:val="left" w:pos="0"/>
        <w:tab w:val="left" w:pos="42"/>
        <w:tab w:val="left" w:pos="762"/>
        <w:tab w:val="left" w:pos="1482"/>
        <w:tab w:val="left" w:pos="2202"/>
        <w:tab w:val="left" w:pos="2922"/>
        <w:tab w:val="left" w:pos="3642"/>
        <w:tab w:val="left" w:pos="4362"/>
        <w:tab w:val="left" w:pos="5082"/>
        <w:tab w:val="left" w:pos="5802"/>
        <w:tab w:val="left" w:pos="6522"/>
        <w:tab w:val="left" w:pos="7242"/>
        <w:tab w:val="left" w:pos="7962"/>
        <w:tab w:val="left" w:pos="8682"/>
      </w:tabs>
      <w:ind w:left="678" w:right="-133"/>
      <w:outlineLvl w:val="1"/>
    </w:pPr>
    <w:rPr>
      <w:rFonts w:ascii="Courier New" w:hAnsi="Courier New" w:cs="Courier New"/>
      <w:sz w:val="24"/>
      <w:szCs w:val="24"/>
    </w:rPr>
  </w:style>
  <w:style w:type="paragraph" w:styleId="Heading3">
    <w:name w:val="heading 3"/>
    <w:basedOn w:val="Normal"/>
    <w:next w:val="Normal"/>
    <w:qFormat/>
    <w:rsid w:val="00ED0334"/>
    <w:pPr>
      <w:keepNext/>
      <w:widowControl/>
      <w:tabs>
        <w:tab w:val="left" w:pos="0"/>
        <w:tab w:val="left" w:pos="42"/>
        <w:tab w:val="left" w:pos="762"/>
        <w:tab w:val="left" w:pos="1482"/>
        <w:tab w:val="left" w:pos="2202"/>
        <w:tab w:val="left" w:pos="2922"/>
        <w:tab w:val="left" w:pos="3642"/>
        <w:tab w:val="left" w:pos="4362"/>
        <w:tab w:val="left" w:pos="5082"/>
        <w:tab w:val="left" w:pos="5802"/>
        <w:tab w:val="left" w:pos="6522"/>
        <w:tab w:val="left" w:pos="7242"/>
        <w:tab w:val="left" w:pos="7962"/>
      </w:tabs>
      <w:ind w:left="1398" w:right="-133"/>
      <w:outlineLvl w:val="2"/>
    </w:pPr>
    <w:rPr>
      <w:rFonts w:ascii="Courier New" w:hAnsi="Courier New" w:cs="Courier New"/>
      <w:sz w:val="24"/>
      <w:szCs w:val="24"/>
    </w:rPr>
  </w:style>
  <w:style w:type="paragraph" w:styleId="Heading4">
    <w:name w:val="heading 4"/>
    <w:basedOn w:val="Normal"/>
    <w:next w:val="Normal"/>
    <w:qFormat/>
    <w:rsid w:val="00ED0334"/>
    <w:pPr>
      <w:keepNext/>
      <w:jc w:val="center"/>
      <w:outlineLvl w:val="3"/>
    </w:pPr>
    <w:rPr>
      <w:sz w:val="24"/>
      <w:szCs w:val="24"/>
    </w:rPr>
  </w:style>
  <w:style w:type="paragraph" w:styleId="Heading5">
    <w:name w:val="heading 5"/>
    <w:basedOn w:val="Normal"/>
    <w:next w:val="Normal"/>
    <w:qFormat/>
    <w:rsid w:val="00ED0334"/>
    <w:pPr>
      <w:keepNext/>
      <w:ind w:left="810"/>
      <w:outlineLvl w:val="4"/>
    </w:pPr>
    <w:rPr>
      <w:sz w:val="24"/>
      <w:szCs w:val="24"/>
    </w:rPr>
  </w:style>
  <w:style w:type="paragraph" w:styleId="Heading6">
    <w:name w:val="heading 6"/>
    <w:basedOn w:val="Normal"/>
    <w:next w:val="Normal"/>
    <w:qFormat/>
    <w:rsid w:val="00ED0334"/>
    <w:pPr>
      <w:keepNext/>
      <w:ind w:left="1440" w:firstLine="450"/>
      <w:outlineLvl w:val="5"/>
    </w:pPr>
    <w:rPr>
      <w:sz w:val="24"/>
      <w:szCs w:val="24"/>
    </w:rPr>
  </w:style>
  <w:style w:type="paragraph" w:styleId="Heading7">
    <w:name w:val="heading 7"/>
    <w:basedOn w:val="Normal"/>
    <w:next w:val="Normal"/>
    <w:qFormat/>
    <w:rsid w:val="00ED0334"/>
    <w:pPr>
      <w:keepNext/>
      <w:ind w:left="189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D0334"/>
    <w:pPr>
      <w:tabs>
        <w:tab w:val="left" w:pos="0"/>
        <w:tab w:val="center" w:pos="4320"/>
        <w:tab w:val="right" w:pos="8640"/>
        <w:tab w:val="left" w:pos="9360"/>
      </w:tabs>
    </w:pPr>
    <w:rPr>
      <w:sz w:val="24"/>
      <w:szCs w:val="24"/>
    </w:rPr>
  </w:style>
  <w:style w:type="paragraph" w:styleId="Footer">
    <w:name w:val="footer"/>
    <w:basedOn w:val="Normal"/>
    <w:rsid w:val="00ED0334"/>
    <w:pPr>
      <w:tabs>
        <w:tab w:val="left" w:pos="0"/>
        <w:tab w:val="center" w:pos="4320"/>
        <w:tab w:val="right" w:pos="8640"/>
        <w:tab w:val="left" w:pos="9360"/>
      </w:tabs>
    </w:pPr>
    <w:rPr>
      <w:sz w:val="24"/>
      <w:szCs w:val="24"/>
    </w:rPr>
  </w:style>
  <w:style w:type="character" w:customStyle="1" w:styleId="DefaultPara">
    <w:name w:val="Default Para"/>
    <w:rsid w:val="00ED0334"/>
  </w:style>
  <w:style w:type="paragraph" w:styleId="Title">
    <w:name w:val="Title"/>
    <w:basedOn w:val="Normal"/>
    <w:qFormat/>
    <w:rsid w:val="00ED0334"/>
    <w:pPr>
      <w:jc w:val="center"/>
    </w:pPr>
    <w:rPr>
      <w:rFonts w:ascii="Courier New" w:hAnsi="Courier New" w:cs="Courier New"/>
      <w:sz w:val="24"/>
      <w:szCs w:val="24"/>
    </w:rPr>
  </w:style>
  <w:style w:type="paragraph" w:styleId="BlockText">
    <w:name w:val="Block Text"/>
    <w:basedOn w:val="Normal"/>
    <w:rsid w:val="00ED0334"/>
    <w:pPr>
      <w:widowControl/>
      <w:tabs>
        <w:tab w:val="left" w:pos="0"/>
        <w:tab w:val="left" w:pos="42"/>
        <w:tab w:val="left" w:pos="762"/>
        <w:tab w:val="left" w:pos="1482"/>
        <w:tab w:val="left" w:pos="2202"/>
        <w:tab w:val="left" w:pos="2922"/>
        <w:tab w:val="left" w:pos="3642"/>
        <w:tab w:val="left" w:pos="4362"/>
        <w:tab w:val="left" w:pos="5082"/>
        <w:tab w:val="left" w:pos="5802"/>
        <w:tab w:val="left" w:pos="6522"/>
        <w:tab w:val="left" w:pos="7242"/>
        <w:tab w:val="left" w:pos="7962"/>
      </w:tabs>
      <w:ind w:left="1398" w:right="-133"/>
    </w:pPr>
    <w:rPr>
      <w:rFonts w:ascii="Courier New" w:hAnsi="Courier New" w:cs="Courier New"/>
      <w:sz w:val="24"/>
      <w:szCs w:val="24"/>
    </w:rPr>
  </w:style>
  <w:style w:type="paragraph" w:styleId="BodyTextIndent">
    <w:name w:val="Body Text Indent"/>
    <w:basedOn w:val="Normal"/>
    <w:rsid w:val="00ED0334"/>
    <w:pPr>
      <w:jc w:val="both"/>
    </w:pPr>
    <w:rPr>
      <w:sz w:val="22"/>
      <w:szCs w:val="22"/>
    </w:rPr>
  </w:style>
  <w:style w:type="character" w:styleId="CommentReference">
    <w:name w:val="annotation reference"/>
    <w:semiHidden/>
    <w:rsid w:val="00ED0334"/>
    <w:rPr>
      <w:sz w:val="16"/>
      <w:szCs w:val="16"/>
    </w:rPr>
  </w:style>
  <w:style w:type="paragraph" w:styleId="CommentText">
    <w:name w:val="annotation text"/>
    <w:basedOn w:val="Normal"/>
    <w:link w:val="CommentTextChar"/>
    <w:semiHidden/>
    <w:rsid w:val="00ED0334"/>
  </w:style>
  <w:style w:type="paragraph" w:styleId="BodyTextIndent2">
    <w:name w:val="Body Text Indent 2"/>
    <w:basedOn w:val="Normal"/>
    <w:rsid w:val="00ED0334"/>
    <w:pPr>
      <w:ind w:left="810"/>
    </w:pPr>
    <w:rPr>
      <w:sz w:val="24"/>
      <w:szCs w:val="24"/>
    </w:rPr>
  </w:style>
  <w:style w:type="paragraph" w:styleId="BodyText">
    <w:name w:val="Body Text"/>
    <w:basedOn w:val="Normal"/>
    <w:rsid w:val="00ED0334"/>
    <w:pPr>
      <w:jc w:val="both"/>
    </w:pPr>
    <w:rPr>
      <w:sz w:val="24"/>
      <w:szCs w:val="24"/>
    </w:rPr>
  </w:style>
  <w:style w:type="paragraph" w:styleId="BodyTextIndent3">
    <w:name w:val="Body Text Indent 3"/>
    <w:basedOn w:val="Normal"/>
    <w:rsid w:val="00ED0334"/>
    <w:pPr>
      <w:ind w:left="810"/>
      <w:jc w:val="both"/>
    </w:pPr>
    <w:rPr>
      <w:sz w:val="24"/>
      <w:szCs w:val="24"/>
    </w:rPr>
  </w:style>
  <w:style w:type="character" w:styleId="Hyperlink">
    <w:name w:val="Hyperlink"/>
    <w:rsid w:val="00ED0334"/>
    <w:rPr>
      <w:color w:val="0000FF"/>
      <w:u w:val="single"/>
    </w:rPr>
  </w:style>
  <w:style w:type="paragraph" w:styleId="BodyText2">
    <w:name w:val="Body Text 2"/>
    <w:basedOn w:val="Normal"/>
    <w:rsid w:val="00ED0334"/>
    <w:rPr>
      <w:sz w:val="22"/>
      <w:szCs w:val="22"/>
    </w:rPr>
  </w:style>
  <w:style w:type="paragraph" w:styleId="BodyText3">
    <w:name w:val="Body Text 3"/>
    <w:basedOn w:val="Normal"/>
    <w:rsid w:val="00ED0334"/>
    <w:pPr>
      <w:jc w:val="both"/>
    </w:pPr>
  </w:style>
  <w:style w:type="paragraph" w:styleId="ListParagraph">
    <w:name w:val="List Paragraph"/>
    <w:basedOn w:val="Normal"/>
    <w:uiPriority w:val="34"/>
    <w:qFormat/>
    <w:rsid w:val="004362FE"/>
    <w:pPr>
      <w:ind w:left="720"/>
    </w:pPr>
  </w:style>
  <w:style w:type="paragraph" w:styleId="CommentSubject">
    <w:name w:val="annotation subject"/>
    <w:basedOn w:val="CommentText"/>
    <w:next w:val="CommentText"/>
    <w:link w:val="CommentSubjectChar"/>
    <w:rsid w:val="006D5ECA"/>
    <w:rPr>
      <w:b/>
      <w:bCs/>
    </w:rPr>
  </w:style>
  <w:style w:type="character" w:customStyle="1" w:styleId="CommentTextChar">
    <w:name w:val="Comment Text Char"/>
    <w:basedOn w:val="DefaultParagraphFont"/>
    <w:link w:val="CommentText"/>
    <w:semiHidden/>
    <w:rsid w:val="006D5ECA"/>
  </w:style>
  <w:style w:type="character" w:customStyle="1" w:styleId="CommentSubjectChar">
    <w:name w:val="Comment Subject Char"/>
    <w:basedOn w:val="CommentTextChar"/>
    <w:link w:val="CommentSubject"/>
    <w:rsid w:val="006D5ECA"/>
  </w:style>
  <w:style w:type="paragraph" w:styleId="BalloonText">
    <w:name w:val="Balloon Text"/>
    <w:basedOn w:val="Normal"/>
    <w:link w:val="BalloonTextChar"/>
    <w:rsid w:val="006D5ECA"/>
    <w:rPr>
      <w:rFonts w:ascii="Tahoma" w:hAnsi="Tahoma" w:cs="Tahoma"/>
      <w:sz w:val="16"/>
      <w:szCs w:val="16"/>
    </w:rPr>
  </w:style>
  <w:style w:type="character" w:customStyle="1" w:styleId="BalloonTextChar">
    <w:name w:val="Balloon Text Char"/>
    <w:link w:val="BalloonText"/>
    <w:rsid w:val="006D5ECA"/>
    <w:rPr>
      <w:rFonts w:ascii="Tahoma" w:hAnsi="Tahoma" w:cs="Tahoma"/>
      <w:sz w:val="16"/>
      <w:szCs w:val="16"/>
    </w:rPr>
  </w:style>
  <w:style w:type="character" w:customStyle="1" w:styleId="UnresolvedMention1">
    <w:name w:val="Unresolved Mention1"/>
    <w:basedOn w:val="DefaultParagraphFont"/>
    <w:uiPriority w:val="99"/>
    <w:semiHidden/>
    <w:unhideWhenUsed/>
    <w:rsid w:val="0084375A"/>
    <w:rPr>
      <w:color w:val="808080"/>
      <w:shd w:val="clear" w:color="auto" w:fill="E6E6E6"/>
    </w:rPr>
  </w:style>
  <w:style w:type="paragraph" w:customStyle="1" w:styleId="a">
    <w:name w:val="_"/>
    <w:basedOn w:val="Normal"/>
    <w:rsid w:val="007560E6"/>
    <w:pPr>
      <w:autoSpaceDE/>
      <w:autoSpaceDN/>
      <w:ind w:left="720" w:hanging="720"/>
    </w:pPr>
    <w:rPr>
      <w:snapToGrid w:val="0"/>
      <w:sz w:val="24"/>
    </w:rPr>
  </w:style>
  <w:style w:type="paragraph" w:styleId="Revision">
    <w:name w:val="Revision"/>
    <w:hidden/>
    <w:uiPriority w:val="99"/>
    <w:semiHidden/>
    <w:rsid w:val="008677DD"/>
  </w:style>
  <w:style w:type="table" w:styleId="TableGrid">
    <w:name w:val="Table Grid"/>
    <w:basedOn w:val="TableNormal"/>
    <w:uiPriority w:val="39"/>
    <w:rsid w:val="001F330C"/>
    <w:rPr>
      <w:rFonts w:ascii="Arial" w:eastAsia="Arial"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8697">
      <w:bodyDiv w:val="1"/>
      <w:marLeft w:val="0"/>
      <w:marRight w:val="0"/>
      <w:marTop w:val="0"/>
      <w:marBottom w:val="0"/>
      <w:divBdr>
        <w:top w:val="none" w:sz="0" w:space="0" w:color="auto"/>
        <w:left w:val="none" w:sz="0" w:space="0" w:color="auto"/>
        <w:bottom w:val="none" w:sz="0" w:space="0" w:color="auto"/>
        <w:right w:val="none" w:sz="0" w:space="0" w:color="auto"/>
      </w:divBdr>
      <w:divsChild>
        <w:div w:id="734304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6348269">
              <w:marLeft w:val="0"/>
              <w:marRight w:val="0"/>
              <w:marTop w:val="0"/>
              <w:marBottom w:val="0"/>
              <w:divBdr>
                <w:top w:val="none" w:sz="0" w:space="0" w:color="auto"/>
                <w:left w:val="none" w:sz="0" w:space="0" w:color="auto"/>
                <w:bottom w:val="none" w:sz="0" w:space="0" w:color="auto"/>
                <w:right w:val="none" w:sz="0" w:space="0" w:color="auto"/>
              </w:divBdr>
              <w:divsChild>
                <w:div w:id="1066681812">
                  <w:marLeft w:val="0"/>
                  <w:marRight w:val="0"/>
                  <w:marTop w:val="0"/>
                  <w:marBottom w:val="0"/>
                  <w:divBdr>
                    <w:top w:val="none" w:sz="0" w:space="0" w:color="auto"/>
                    <w:left w:val="none" w:sz="0" w:space="0" w:color="auto"/>
                    <w:bottom w:val="none" w:sz="0" w:space="0" w:color="auto"/>
                    <w:right w:val="none" w:sz="0" w:space="0" w:color="auto"/>
                  </w:divBdr>
                  <w:divsChild>
                    <w:div w:id="956718882">
                      <w:marLeft w:val="0"/>
                      <w:marRight w:val="0"/>
                      <w:marTop w:val="0"/>
                      <w:marBottom w:val="0"/>
                      <w:divBdr>
                        <w:top w:val="none" w:sz="0" w:space="0" w:color="auto"/>
                        <w:left w:val="none" w:sz="0" w:space="0" w:color="auto"/>
                        <w:bottom w:val="none" w:sz="0" w:space="0" w:color="auto"/>
                        <w:right w:val="none" w:sz="0" w:space="0" w:color="auto"/>
                      </w:divBdr>
                      <w:divsChild>
                        <w:div w:id="894703476">
                          <w:marLeft w:val="0"/>
                          <w:marRight w:val="0"/>
                          <w:marTop w:val="0"/>
                          <w:marBottom w:val="0"/>
                          <w:divBdr>
                            <w:top w:val="none" w:sz="0" w:space="0" w:color="auto"/>
                            <w:left w:val="none" w:sz="0" w:space="0" w:color="auto"/>
                            <w:bottom w:val="none" w:sz="0" w:space="0" w:color="auto"/>
                            <w:right w:val="none" w:sz="0" w:space="0" w:color="auto"/>
                          </w:divBdr>
                          <w:divsChild>
                            <w:div w:id="677315439">
                              <w:marLeft w:val="0"/>
                              <w:marRight w:val="0"/>
                              <w:marTop w:val="0"/>
                              <w:marBottom w:val="0"/>
                              <w:divBdr>
                                <w:top w:val="none" w:sz="0" w:space="0" w:color="auto"/>
                                <w:left w:val="none" w:sz="0" w:space="0" w:color="auto"/>
                                <w:bottom w:val="none" w:sz="0" w:space="0" w:color="auto"/>
                                <w:right w:val="none" w:sz="0" w:space="0" w:color="auto"/>
                              </w:divBdr>
                            </w:div>
                            <w:div w:id="887835899">
                              <w:marLeft w:val="0"/>
                              <w:marRight w:val="0"/>
                              <w:marTop w:val="0"/>
                              <w:marBottom w:val="0"/>
                              <w:divBdr>
                                <w:top w:val="none" w:sz="0" w:space="0" w:color="auto"/>
                                <w:left w:val="none" w:sz="0" w:space="0" w:color="auto"/>
                                <w:bottom w:val="none" w:sz="0" w:space="0" w:color="auto"/>
                                <w:right w:val="none" w:sz="0" w:space="0" w:color="auto"/>
                              </w:divBdr>
                            </w:div>
                            <w:div w:id="17595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gsa.gov/trave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BCD779F8C2D849A309AB0797B0E18A" ma:contentTypeVersion="16" ma:contentTypeDescription="Create a new document." ma:contentTypeScope="" ma:versionID="32879958af99b663af1afce11f5bfe08">
  <xsd:schema xmlns:xsd="http://www.w3.org/2001/XMLSchema" xmlns:xs="http://www.w3.org/2001/XMLSchema" xmlns:p="http://schemas.microsoft.com/office/2006/metadata/properties" xmlns:ns2="46965fa5-d37d-458d-a5b8-7d5d0c8addcb" xmlns:ns3="1659190e-20d3-4e9a-9ab8-b225f87e379d" xmlns:ns4="31062a0d-ede8-4112-b4bb-00a9c1bc8e16" targetNamespace="http://schemas.microsoft.com/office/2006/metadata/properties" ma:root="true" ma:fieldsID="2a7f0b6467594da4a14ed889627b1360" ns2:_="" ns3:_="" ns4:_="">
    <xsd:import namespace="46965fa5-d37d-458d-a5b8-7d5d0c8addcb"/>
    <xsd:import namespace="1659190e-20d3-4e9a-9ab8-b225f87e379d"/>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965fa5-d37d-458d-a5b8-7d5d0c8add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59190e-20d3-4e9a-9ab8-b225f87e379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4f9c195-c747-43b9-987a-abeb618eaf52}" ma:internalName="TaxCatchAll" ma:showField="CatchAllData" ma:web="1659190e-20d3-4e9a-9ab8-b225f87e37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965fa5-d37d-458d-a5b8-7d5d0c8addcb">
      <Terms xmlns="http://schemas.microsoft.com/office/infopath/2007/PartnerControls"/>
    </lcf76f155ced4ddcb4097134ff3c332f>
    <TaxCatchAll xmlns="31062a0d-ede8-4112-b4bb-00a9c1bc8e1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95C819-B87E-484D-8B22-10D1C646D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965fa5-d37d-458d-a5b8-7d5d0c8addcb"/>
    <ds:schemaRef ds:uri="1659190e-20d3-4e9a-9ab8-b225f87e379d"/>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091E1D-F75C-471B-B4A1-C8E5B34B1391}">
  <ds:schemaRefs>
    <ds:schemaRef ds:uri="http://schemas.openxmlformats.org/officeDocument/2006/bibliography"/>
  </ds:schemaRefs>
</ds:datastoreItem>
</file>

<file path=customXml/itemProps3.xml><?xml version="1.0" encoding="utf-8"?>
<ds:datastoreItem xmlns:ds="http://schemas.openxmlformats.org/officeDocument/2006/customXml" ds:itemID="{B887AAC8-8EF8-4A52-B81E-4E44D85160EF}">
  <ds:schemaRefs>
    <ds:schemaRef ds:uri="http://schemas.microsoft.com/office/2006/metadata/properties"/>
    <ds:schemaRef ds:uri="http://schemas.microsoft.com/office/infopath/2007/PartnerControls"/>
    <ds:schemaRef ds:uri="46965fa5-d37d-458d-a5b8-7d5d0c8addcb"/>
    <ds:schemaRef ds:uri="31062a0d-ede8-4112-b4bb-00a9c1bc8e16"/>
  </ds:schemaRefs>
</ds:datastoreItem>
</file>

<file path=customXml/itemProps4.xml><?xml version="1.0" encoding="utf-8"?>
<ds:datastoreItem xmlns:ds="http://schemas.openxmlformats.org/officeDocument/2006/customXml" ds:itemID="{C639F7CB-2A23-4B1F-8B90-71886219FA66}">
  <ds:schemaRefs>
    <ds:schemaRef ds:uri="http://schemas.microsoft.com/sharepoint/v3/contenttype/forms"/>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1919</Words>
  <Characters>11415</Characters>
  <Application>Microsoft Office Word</Application>
  <DocSecurity>0</DocSecurity>
  <Lines>265</Lines>
  <Paragraphs>83</Paragraphs>
  <ScaleCrop>false</ScaleCrop>
  <HeadingPairs>
    <vt:vector size="2" baseType="variant">
      <vt:variant>
        <vt:lpstr>Title</vt:lpstr>
      </vt:variant>
      <vt:variant>
        <vt:i4>1</vt:i4>
      </vt:variant>
    </vt:vector>
  </HeadingPairs>
  <TitlesOfParts>
    <vt:vector size="1" baseType="lpstr">
      <vt:lpstr>Statement of Work for</vt:lpstr>
    </vt:vector>
  </TitlesOfParts>
  <Company>U.S. Dept. of Labor - OASAM</Company>
  <LinksUpToDate>false</LinksUpToDate>
  <CharactersWithSpaces>13323</CharactersWithSpaces>
  <SharedDoc>false</SharedDoc>
  <HLinks>
    <vt:vector size="12" baseType="variant">
      <vt:variant>
        <vt:i4>1835033</vt:i4>
      </vt:variant>
      <vt:variant>
        <vt:i4>3</vt:i4>
      </vt:variant>
      <vt:variant>
        <vt:i4>0</vt:i4>
      </vt:variant>
      <vt:variant>
        <vt:i4>5</vt:i4>
      </vt:variant>
      <vt:variant>
        <vt:lpwstr>mailto:Heidi_Graham@nps.gov</vt:lpwstr>
      </vt:variant>
      <vt:variant>
        <vt:lpwstr/>
      </vt:variant>
      <vt:variant>
        <vt:i4>1835033</vt:i4>
      </vt:variant>
      <vt:variant>
        <vt:i4>0</vt:i4>
      </vt:variant>
      <vt:variant>
        <vt:i4>0</vt:i4>
      </vt:variant>
      <vt:variant>
        <vt:i4>5</vt:i4>
      </vt:variant>
      <vt:variant>
        <vt:lpwstr>mailto:Heidi_Graham@nps.gov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for</dc:title>
  <dc:subject/>
  <dc:creator>FTSUSER;Breuker</dc:creator>
  <cp:keywords/>
  <dc:description/>
  <cp:lastModifiedBy>Tolleson, Mari L</cp:lastModifiedBy>
  <cp:revision>6</cp:revision>
  <cp:lastPrinted>2026-01-21T16:50:00Z</cp:lastPrinted>
  <dcterms:created xsi:type="dcterms:W3CDTF">2025-06-06T20:26:00Z</dcterms:created>
  <dcterms:modified xsi:type="dcterms:W3CDTF">2026-04-23T21:07:00Z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0x010100E3BCD779F8C2D849A309AB0797B0E18A</vt:lpwstr>
  </property>
  <property fmtid="{D5CDD505-2E9C-101B-9397-08002B2CF9AE}" pid="3" name="MediaServiceImageTags">
    <vt:lpwstr/>
  </property>
</Properties>
</file>