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F561" w14:textId="77777777" w:rsidR="00F005ED" w:rsidRDefault="003D333A">
      <w:pPr>
        <w:spacing w:after="0" w:line="259" w:lineRule="auto"/>
        <w:ind w:left="46"/>
        <w:jc w:val="center"/>
      </w:pPr>
      <w:r>
        <w:rPr>
          <w:b/>
          <w:sz w:val="24"/>
        </w:rPr>
        <w:t xml:space="preserve">STATEMENT OF WORK (SOW) </w:t>
      </w:r>
    </w:p>
    <w:p w14:paraId="108561FC" w14:textId="77777777" w:rsidR="00F005ED" w:rsidRDefault="003D333A">
      <w:pPr>
        <w:spacing w:after="0" w:line="259" w:lineRule="auto"/>
        <w:ind w:left="46" w:right="3"/>
        <w:jc w:val="center"/>
      </w:pPr>
      <w:r>
        <w:rPr>
          <w:b/>
          <w:sz w:val="24"/>
        </w:rPr>
        <w:t xml:space="preserve">FOR  </w:t>
      </w:r>
    </w:p>
    <w:p w14:paraId="680CA88E" w14:textId="63E695B8" w:rsidR="00F005ED" w:rsidRDefault="003D333A" w:rsidP="0DB7682F">
      <w:pPr>
        <w:spacing w:after="0" w:line="259" w:lineRule="auto"/>
        <w:ind w:left="35" w:firstLine="0"/>
        <w:jc w:val="center"/>
        <w:rPr>
          <w:b/>
          <w:bCs/>
          <w:i/>
          <w:iCs/>
          <w:sz w:val="24"/>
          <w:szCs w:val="24"/>
        </w:rPr>
      </w:pPr>
      <w:r w:rsidRPr="0DB7682F">
        <w:rPr>
          <w:b/>
          <w:bCs/>
          <w:i/>
          <w:iCs/>
          <w:sz w:val="24"/>
          <w:szCs w:val="24"/>
        </w:rPr>
        <w:t>Rep</w:t>
      </w:r>
      <w:r w:rsidR="00C87F96" w:rsidRPr="0DB7682F">
        <w:rPr>
          <w:b/>
          <w:bCs/>
          <w:i/>
          <w:iCs/>
          <w:sz w:val="24"/>
          <w:szCs w:val="24"/>
        </w:rPr>
        <w:t>lace</w:t>
      </w:r>
      <w:r w:rsidRPr="0DB7682F">
        <w:rPr>
          <w:b/>
          <w:bCs/>
          <w:i/>
          <w:iCs/>
          <w:sz w:val="24"/>
          <w:szCs w:val="24"/>
        </w:rPr>
        <w:t xml:space="preserve"> </w:t>
      </w:r>
      <w:r w:rsidR="00312DD2" w:rsidRPr="0DB7682F">
        <w:rPr>
          <w:b/>
          <w:bCs/>
          <w:i/>
          <w:iCs/>
          <w:sz w:val="24"/>
          <w:szCs w:val="24"/>
        </w:rPr>
        <w:t>Fire Alarm system/</w:t>
      </w:r>
      <w:r w:rsidR="00C87F96" w:rsidRPr="0DB7682F">
        <w:rPr>
          <w:b/>
          <w:bCs/>
          <w:i/>
          <w:iCs/>
          <w:sz w:val="24"/>
          <w:szCs w:val="24"/>
        </w:rPr>
        <w:t>control panel</w:t>
      </w:r>
      <w:r w:rsidRPr="0DB7682F">
        <w:rPr>
          <w:b/>
          <w:bCs/>
          <w:i/>
          <w:iCs/>
          <w:sz w:val="24"/>
          <w:szCs w:val="24"/>
        </w:rPr>
        <w:t xml:space="preserve"> at USCG </w:t>
      </w:r>
      <w:r w:rsidR="0EECDD83" w:rsidRPr="0DB7682F">
        <w:rPr>
          <w:b/>
          <w:bCs/>
          <w:i/>
          <w:iCs/>
          <w:sz w:val="24"/>
          <w:szCs w:val="24"/>
        </w:rPr>
        <w:t>ANT Dulac</w:t>
      </w:r>
    </w:p>
    <w:p w14:paraId="48AB4FA3" w14:textId="77777777" w:rsidR="00F005ED" w:rsidRDefault="003D333A">
      <w:pPr>
        <w:spacing w:after="0" w:line="259" w:lineRule="auto"/>
        <w:ind w:left="96" w:firstLine="0"/>
        <w:jc w:val="center"/>
      </w:pPr>
      <w:r>
        <w:t xml:space="preserve"> </w:t>
      </w:r>
    </w:p>
    <w:p w14:paraId="6F1B0A50" w14:textId="77777777" w:rsidR="00F005ED" w:rsidRDefault="003D333A">
      <w:pPr>
        <w:spacing w:after="0" w:line="259" w:lineRule="auto"/>
        <w:ind w:left="0" w:firstLine="0"/>
      </w:pPr>
      <w:r>
        <w:t xml:space="preserve"> </w:t>
      </w:r>
    </w:p>
    <w:p w14:paraId="7B6780B1" w14:textId="77777777" w:rsidR="00F005ED" w:rsidRDefault="003D333A">
      <w:pPr>
        <w:spacing w:after="0" w:line="259" w:lineRule="auto"/>
        <w:ind w:left="96" w:firstLine="0"/>
        <w:jc w:val="center"/>
      </w:pPr>
      <w:r>
        <w:t xml:space="preserve"> </w:t>
      </w:r>
    </w:p>
    <w:p w14:paraId="4CC0FA37" w14:textId="77777777" w:rsidR="00F005ED" w:rsidRDefault="003D333A">
      <w:pPr>
        <w:spacing w:after="0" w:line="259" w:lineRule="auto"/>
        <w:ind w:left="0" w:firstLine="0"/>
      </w:pPr>
      <w:r>
        <w:t xml:space="preserve"> </w:t>
      </w:r>
    </w:p>
    <w:p w14:paraId="224BE9D2" w14:textId="7121D41E" w:rsidR="00F005ED" w:rsidRPr="00A20CF5" w:rsidRDefault="003D333A" w:rsidP="00A20CF5">
      <w:pPr>
        <w:pStyle w:val="ListParagraph"/>
        <w:numPr>
          <w:ilvl w:val="0"/>
          <w:numId w:val="3"/>
        </w:numPr>
        <w:spacing w:after="0" w:line="259" w:lineRule="auto"/>
        <w:rPr>
          <w:b/>
        </w:rPr>
      </w:pPr>
      <w:r w:rsidRPr="00A20CF5">
        <w:rPr>
          <w:b/>
        </w:rPr>
        <w:t xml:space="preserve">GENERAL </w:t>
      </w:r>
    </w:p>
    <w:p w14:paraId="2AAC0B81" w14:textId="77777777" w:rsidR="002E1154" w:rsidRDefault="002E1154" w:rsidP="00A20CF5">
      <w:pPr>
        <w:spacing w:after="0" w:line="259" w:lineRule="auto"/>
        <w:ind w:left="-15" w:firstLine="0"/>
        <w:rPr>
          <w:rStyle w:val="normaltextrun"/>
          <w:sz w:val="23"/>
          <w:szCs w:val="23"/>
          <w:shd w:val="clear" w:color="auto" w:fill="FFFFFF"/>
        </w:rPr>
      </w:pPr>
    </w:p>
    <w:p w14:paraId="7C58AE40" w14:textId="2595CD93" w:rsidR="00A20CF5" w:rsidRDefault="00A20CF5" w:rsidP="607DF4C7">
      <w:pPr>
        <w:spacing w:after="0" w:line="259" w:lineRule="auto"/>
        <w:ind w:left="-15" w:firstLine="0"/>
        <w:rPr>
          <w:rStyle w:val="eop"/>
          <w:sz w:val="23"/>
          <w:szCs w:val="23"/>
        </w:rPr>
      </w:pPr>
      <w:r>
        <w:rPr>
          <w:rStyle w:val="normaltextrun"/>
          <w:sz w:val="23"/>
          <w:szCs w:val="23"/>
          <w:shd w:val="clear" w:color="auto" w:fill="FFFFFF"/>
        </w:rPr>
        <w:t xml:space="preserve">The USCG is seeking a contractor to </w:t>
      </w:r>
      <w:r w:rsidR="241E15DB">
        <w:rPr>
          <w:rStyle w:val="normaltextrun"/>
          <w:sz w:val="23"/>
          <w:szCs w:val="23"/>
          <w:shd w:val="clear" w:color="auto" w:fill="FFFFFF"/>
        </w:rPr>
        <w:t>modernize</w:t>
      </w:r>
      <w:r>
        <w:rPr>
          <w:rStyle w:val="normaltextrun"/>
          <w:sz w:val="23"/>
          <w:szCs w:val="23"/>
          <w:shd w:val="clear" w:color="auto" w:fill="FFFFFF"/>
        </w:rPr>
        <w:t xml:space="preserve"> </w:t>
      </w:r>
      <w:r w:rsidR="00CC68D5">
        <w:rPr>
          <w:rStyle w:val="normaltextrun"/>
          <w:sz w:val="23"/>
          <w:szCs w:val="23"/>
          <w:shd w:val="clear" w:color="auto" w:fill="FFFFFF"/>
        </w:rPr>
        <w:t>the building fire</w:t>
      </w:r>
      <w:r w:rsidR="008A1BC1">
        <w:rPr>
          <w:rStyle w:val="normaltextrun"/>
          <w:sz w:val="23"/>
          <w:szCs w:val="23"/>
          <w:shd w:val="clear" w:color="auto" w:fill="FFFFFF"/>
        </w:rPr>
        <w:t xml:space="preserve"> alarm </w:t>
      </w:r>
      <w:r w:rsidR="02C7F5C6">
        <w:rPr>
          <w:rStyle w:val="normaltextrun"/>
          <w:sz w:val="23"/>
          <w:szCs w:val="23"/>
          <w:shd w:val="clear" w:color="auto" w:fill="FFFFFF"/>
        </w:rPr>
        <w:t>system</w:t>
      </w:r>
      <w:r w:rsidR="00DA2552">
        <w:rPr>
          <w:rStyle w:val="normaltextrun"/>
          <w:sz w:val="23"/>
          <w:szCs w:val="23"/>
          <w:shd w:val="clear" w:color="auto" w:fill="FFFFFF"/>
        </w:rPr>
        <w:t>,</w:t>
      </w:r>
      <w:r w:rsidR="00194D21">
        <w:rPr>
          <w:rStyle w:val="normaltextrun"/>
          <w:sz w:val="23"/>
          <w:szCs w:val="23"/>
          <w:shd w:val="clear" w:color="auto" w:fill="FFFFFF"/>
        </w:rPr>
        <w:t xml:space="preserve"> by upgrading the existing Notifier fire alarm system</w:t>
      </w:r>
      <w:r>
        <w:rPr>
          <w:rStyle w:val="normaltextrun"/>
          <w:sz w:val="23"/>
          <w:szCs w:val="23"/>
          <w:shd w:val="clear" w:color="auto" w:fill="FFFFFF"/>
        </w:rPr>
        <w:t xml:space="preserve">. Prior to submitting a quote, it is mandatory to examine the </w:t>
      </w:r>
      <w:proofErr w:type="gramStart"/>
      <w:r>
        <w:rPr>
          <w:rStyle w:val="normaltextrun"/>
          <w:sz w:val="23"/>
          <w:szCs w:val="23"/>
          <w:shd w:val="clear" w:color="auto" w:fill="FFFFFF"/>
        </w:rPr>
        <w:t>SOW</w:t>
      </w:r>
      <w:proofErr w:type="gramEnd"/>
      <w:r>
        <w:rPr>
          <w:rStyle w:val="normaltextrun"/>
          <w:sz w:val="23"/>
          <w:szCs w:val="23"/>
          <w:shd w:val="clear" w:color="auto" w:fill="FFFFFF"/>
        </w:rPr>
        <w:t xml:space="preserve"> and it is highly recommended to visit the facility to take field evaluations and become familiar with existing conditions under which the work will be performed.</w:t>
      </w:r>
      <w:r>
        <w:rPr>
          <w:rStyle w:val="eop"/>
          <w:sz w:val="23"/>
          <w:szCs w:val="23"/>
          <w:shd w:val="clear" w:color="auto" w:fill="FFFFFF"/>
        </w:rPr>
        <w:t> </w:t>
      </w:r>
      <w:r w:rsidR="00E93622">
        <w:t>All parts, installation, and repairs shall meet or exceed manufacture’s specifications and industry standards. All work shall be completed by a licensed contractor with in-depth knowledge of Fire alarm systems. All work shall be completed as outlined in this Scope of Work. No work is authorized without the authorization of the Contracting Officer (KO) or the Contracting Officers Representative (COR).</w:t>
      </w:r>
    </w:p>
    <w:p w14:paraId="5555EEF6" w14:textId="77777777" w:rsidR="00F005ED" w:rsidRDefault="003D333A">
      <w:pPr>
        <w:spacing w:after="0" w:line="259" w:lineRule="auto"/>
        <w:ind w:left="0" w:firstLine="0"/>
      </w:pPr>
      <w:r>
        <w:t xml:space="preserve"> </w:t>
      </w:r>
    </w:p>
    <w:p w14:paraId="5CBD2CC1" w14:textId="77777777" w:rsidR="00F005ED" w:rsidRDefault="003D333A">
      <w:pPr>
        <w:pStyle w:val="Heading1"/>
        <w:ind w:left="-5"/>
      </w:pPr>
      <w:r>
        <w:t>1.1 BACKGROUND</w:t>
      </w:r>
      <w:r>
        <w:rPr>
          <w:b w:val="0"/>
        </w:rPr>
        <w:t xml:space="preserve">   </w:t>
      </w:r>
    </w:p>
    <w:p w14:paraId="2E38236F" w14:textId="77777777" w:rsidR="002E1154" w:rsidRDefault="002E1154">
      <w:pPr>
        <w:spacing w:after="0" w:line="259" w:lineRule="auto"/>
        <w:ind w:left="0" w:firstLine="0"/>
        <w:rPr>
          <w:rFonts w:eastAsia="Times New Roman"/>
          <w:sz w:val="24"/>
          <w:szCs w:val="24"/>
        </w:rPr>
      </w:pPr>
    </w:p>
    <w:p w14:paraId="7EA1B124" w14:textId="64B322FA" w:rsidR="00F005ED" w:rsidRPr="006B2A87" w:rsidRDefault="0035614B">
      <w:pPr>
        <w:spacing w:after="0" w:line="259" w:lineRule="auto"/>
        <w:ind w:left="0" w:firstLine="0"/>
        <w:rPr>
          <w:rFonts w:eastAsia="Times New Roman"/>
          <w:sz w:val="23"/>
          <w:szCs w:val="23"/>
        </w:rPr>
      </w:pPr>
      <w:r w:rsidRPr="006B2A87">
        <w:rPr>
          <w:rStyle w:val="normaltextrun"/>
          <w:sz w:val="23"/>
          <w:szCs w:val="23"/>
          <w:shd w:val="clear" w:color="auto" w:fill="FFFFFF"/>
        </w:rPr>
        <w:t xml:space="preserve">The </w:t>
      </w:r>
      <w:r w:rsidR="00AA5B4D">
        <w:rPr>
          <w:rStyle w:val="normaltextrun"/>
          <w:sz w:val="23"/>
          <w:szCs w:val="23"/>
          <w:shd w:val="clear" w:color="auto" w:fill="FFFFFF"/>
        </w:rPr>
        <w:t>existing</w:t>
      </w:r>
      <w:r w:rsidR="00194D21">
        <w:rPr>
          <w:rStyle w:val="normaltextrun"/>
          <w:sz w:val="23"/>
          <w:szCs w:val="23"/>
          <w:shd w:val="clear" w:color="auto" w:fill="FFFFFF"/>
        </w:rPr>
        <w:t xml:space="preserve"> Notifier</w:t>
      </w:r>
      <w:r w:rsidRPr="006B2A87">
        <w:rPr>
          <w:rStyle w:val="normaltextrun"/>
          <w:sz w:val="23"/>
          <w:szCs w:val="23"/>
          <w:shd w:val="clear" w:color="auto" w:fill="FFFFFF"/>
        </w:rPr>
        <w:t xml:space="preserve"> Fire Alarm panel and system </w:t>
      </w:r>
      <w:r w:rsidR="00B21FFE" w:rsidRPr="006B2A87">
        <w:rPr>
          <w:rStyle w:val="normaltextrun"/>
          <w:sz w:val="23"/>
          <w:szCs w:val="23"/>
          <w:shd w:val="clear" w:color="auto" w:fill="FFFFFF"/>
        </w:rPr>
        <w:t>are</w:t>
      </w:r>
      <w:r w:rsidR="415B8EB8" w:rsidRPr="006B2A87">
        <w:rPr>
          <w:rStyle w:val="normaltextrun"/>
          <w:sz w:val="23"/>
          <w:szCs w:val="23"/>
          <w:shd w:val="clear" w:color="auto" w:fill="FFFFFF"/>
        </w:rPr>
        <w:t xml:space="preserve"> obsolete</w:t>
      </w:r>
      <w:r w:rsidRPr="006B2A87">
        <w:rPr>
          <w:rStyle w:val="normaltextrun"/>
          <w:sz w:val="23"/>
          <w:szCs w:val="23"/>
          <w:shd w:val="clear" w:color="auto" w:fill="FFFFFF"/>
        </w:rPr>
        <w:t xml:space="preserve">. </w:t>
      </w:r>
      <w:r w:rsidRPr="006B2A87">
        <w:rPr>
          <w:rFonts w:eastAsia="Times New Roman"/>
          <w:sz w:val="23"/>
          <w:szCs w:val="23"/>
        </w:rPr>
        <w:t>Currently the system is</w:t>
      </w:r>
      <w:r w:rsidR="00CE0E83" w:rsidRPr="006B2A87">
        <w:rPr>
          <w:rFonts w:eastAsia="Times New Roman"/>
          <w:sz w:val="23"/>
          <w:szCs w:val="23"/>
        </w:rPr>
        <w:t xml:space="preserve"> fully functioning</w:t>
      </w:r>
      <w:r w:rsidRPr="006B2A87">
        <w:rPr>
          <w:rFonts w:eastAsia="Times New Roman"/>
          <w:sz w:val="23"/>
          <w:szCs w:val="23"/>
        </w:rPr>
        <w:t xml:space="preserve"> </w:t>
      </w:r>
      <w:r w:rsidR="00AA5B4D">
        <w:rPr>
          <w:rFonts w:eastAsia="Times New Roman"/>
          <w:sz w:val="23"/>
          <w:szCs w:val="23"/>
        </w:rPr>
        <w:t xml:space="preserve">but constantly </w:t>
      </w:r>
      <w:r w:rsidR="00AE4B6A">
        <w:rPr>
          <w:rFonts w:eastAsia="Times New Roman"/>
          <w:sz w:val="23"/>
          <w:szCs w:val="23"/>
        </w:rPr>
        <w:t>produces</w:t>
      </w:r>
      <w:r w:rsidR="00AA5B4D">
        <w:rPr>
          <w:rFonts w:eastAsia="Times New Roman"/>
          <w:sz w:val="23"/>
          <w:szCs w:val="23"/>
        </w:rPr>
        <w:t xml:space="preserve"> false alarms</w:t>
      </w:r>
      <w:r w:rsidR="00B21FFE">
        <w:rPr>
          <w:rFonts w:eastAsia="Times New Roman"/>
          <w:sz w:val="23"/>
          <w:szCs w:val="23"/>
        </w:rPr>
        <w:t xml:space="preserve"> activating the local fire department at random times throughout the day/night. </w:t>
      </w:r>
      <w:r w:rsidR="008B64A6" w:rsidRPr="006B2A87">
        <w:rPr>
          <w:rFonts w:eastAsia="Times New Roman"/>
          <w:sz w:val="23"/>
          <w:szCs w:val="23"/>
        </w:rPr>
        <w:t xml:space="preserve">This </w:t>
      </w:r>
      <w:proofErr w:type="gramStart"/>
      <w:r w:rsidR="00C72EB7" w:rsidRPr="006B2A87">
        <w:rPr>
          <w:rFonts w:eastAsia="Times New Roman"/>
          <w:sz w:val="23"/>
          <w:szCs w:val="23"/>
        </w:rPr>
        <w:t>statement</w:t>
      </w:r>
      <w:r w:rsidR="00B21FFE">
        <w:rPr>
          <w:rFonts w:eastAsia="Times New Roman"/>
          <w:sz w:val="23"/>
          <w:szCs w:val="23"/>
        </w:rPr>
        <w:t xml:space="preserve"> </w:t>
      </w:r>
      <w:r w:rsidR="00C72EB7">
        <w:rPr>
          <w:rFonts w:eastAsia="Times New Roman"/>
          <w:sz w:val="23"/>
          <w:szCs w:val="23"/>
        </w:rPr>
        <w:t>of work</w:t>
      </w:r>
      <w:proofErr w:type="gramEnd"/>
      <w:r w:rsidR="00C72EB7">
        <w:rPr>
          <w:rFonts w:eastAsia="Times New Roman"/>
          <w:sz w:val="23"/>
          <w:szCs w:val="23"/>
        </w:rPr>
        <w:t xml:space="preserve"> </w:t>
      </w:r>
      <w:r w:rsidR="00D02CC6" w:rsidRPr="006B2A87">
        <w:rPr>
          <w:rFonts w:eastAsia="Times New Roman"/>
          <w:sz w:val="23"/>
          <w:szCs w:val="23"/>
        </w:rPr>
        <w:t>includes the removal of the old fire alarm control panel</w:t>
      </w:r>
      <w:r w:rsidR="00AE4B6A">
        <w:rPr>
          <w:rFonts w:eastAsia="Times New Roman"/>
          <w:sz w:val="23"/>
          <w:szCs w:val="23"/>
        </w:rPr>
        <w:t xml:space="preserve"> and power supply</w:t>
      </w:r>
      <w:r w:rsidR="00D02CC6" w:rsidRPr="006B2A87">
        <w:rPr>
          <w:rFonts w:eastAsia="Times New Roman"/>
          <w:sz w:val="23"/>
          <w:szCs w:val="23"/>
        </w:rPr>
        <w:t xml:space="preserve"> along with all </w:t>
      </w:r>
      <w:r w:rsidR="002026EC" w:rsidRPr="006B2A87">
        <w:rPr>
          <w:rFonts w:eastAsia="Times New Roman"/>
          <w:sz w:val="23"/>
          <w:szCs w:val="23"/>
        </w:rPr>
        <w:t xml:space="preserve">detectors and </w:t>
      </w:r>
      <w:r w:rsidR="00B21FFE">
        <w:rPr>
          <w:rFonts w:eastAsia="Times New Roman"/>
          <w:sz w:val="23"/>
          <w:szCs w:val="23"/>
        </w:rPr>
        <w:t>pull stations</w:t>
      </w:r>
      <w:r w:rsidR="002026EC" w:rsidRPr="006B2A87">
        <w:rPr>
          <w:rFonts w:eastAsia="Times New Roman"/>
          <w:sz w:val="23"/>
          <w:szCs w:val="23"/>
        </w:rPr>
        <w:t xml:space="preserve"> connected to the system</w:t>
      </w:r>
      <w:r w:rsidR="00F72E7A" w:rsidRPr="006B2A87">
        <w:rPr>
          <w:rFonts w:eastAsia="Times New Roman"/>
          <w:sz w:val="23"/>
          <w:szCs w:val="23"/>
        </w:rPr>
        <w:t xml:space="preserve"> and replacing/installing a new </w:t>
      </w:r>
      <w:r w:rsidR="006B2A87" w:rsidRPr="006B2A87">
        <w:rPr>
          <w:rFonts w:eastAsia="Times New Roman"/>
          <w:sz w:val="23"/>
          <w:szCs w:val="23"/>
        </w:rPr>
        <w:t>fire alarm control panel with all new capable detectors</w:t>
      </w:r>
      <w:r w:rsidR="00194D21">
        <w:rPr>
          <w:rFonts w:eastAsia="Times New Roman"/>
          <w:sz w:val="23"/>
          <w:szCs w:val="23"/>
        </w:rPr>
        <w:t xml:space="preserve">, pull stations, and </w:t>
      </w:r>
      <w:r w:rsidR="00BF00DD">
        <w:rPr>
          <w:rFonts w:eastAsia="Times New Roman"/>
          <w:sz w:val="23"/>
          <w:szCs w:val="23"/>
        </w:rPr>
        <w:t>fire alarm cellular communicator</w:t>
      </w:r>
      <w:r w:rsidR="006B2A87" w:rsidRPr="006B2A87">
        <w:rPr>
          <w:rFonts w:eastAsia="Times New Roman"/>
          <w:sz w:val="23"/>
          <w:szCs w:val="23"/>
        </w:rPr>
        <w:t>.</w:t>
      </w:r>
    </w:p>
    <w:p w14:paraId="0E47FF64" w14:textId="77777777" w:rsidR="002E1154" w:rsidRPr="002E1154" w:rsidRDefault="002E1154">
      <w:pPr>
        <w:spacing w:after="0" w:line="259" w:lineRule="auto"/>
        <w:ind w:left="0" w:firstLine="0"/>
      </w:pPr>
    </w:p>
    <w:p w14:paraId="1C15A46C" w14:textId="77777777" w:rsidR="00F005ED" w:rsidRDefault="003D333A">
      <w:pPr>
        <w:pStyle w:val="Heading1"/>
        <w:ind w:left="-5"/>
      </w:pPr>
      <w:r>
        <w:t xml:space="preserve">1.2 </w:t>
      </w:r>
      <w:hyperlink r:id="rId10">
        <w:r>
          <w:t xml:space="preserve"> </w:t>
        </w:r>
      </w:hyperlink>
      <w:hyperlink r:id="rId11">
        <w:r>
          <w:t>SCOPE</w:t>
        </w:r>
      </w:hyperlink>
      <w:hyperlink r:id="rId12">
        <w:r>
          <w:rPr>
            <w:b w:val="0"/>
          </w:rPr>
          <w:t xml:space="preserve"> </w:t>
        </w:r>
      </w:hyperlink>
      <w:r>
        <w:rPr>
          <w:b w:val="0"/>
        </w:rPr>
        <w:t xml:space="preserve">  </w:t>
      </w:r>
    </w:p>
    <w:p w14:paraId="05517DE8" w14:textId="77777777" w:rsidR="00F005ED" w:rsidRDefault="003D333A">
      <w:pPr>
        <w:spacing w:after="0" w:line="259" w:lineRule="auto"/>
        <w:ind w:left="0" w:firstLine="0"/>
      </w:pPr>
      <w:r>
        <w:rPr>
          <w:rFonts w:ascii="Segoe UI Symbol" w:eastAsia="Segoe UI Symbol" w:hAnsi="Segoe UI Symbol" w:cs="Segoe UI Symbol"/>
          <w:sz w:val="24"/>
        </w:rPr>
        <w:t></w:t>
      </w:r>
    </w:p>
    <w:p w14:paraId="01CC5243" w14:textId="763292F1" w:rsidR="007E318B" w:rsidRPr="007E318B" w:rsidRDefault="007E318B" w:rsidP="007E318B">
      <w:pPr>
        <w:numPr>
          <w:ilvl w:val="0"/>
          <w:numId w:val="1"/>
        </w:numPr>
        <w:ind w:hanging="360"/>
        <w:rPr>
          <w:sz w:val="24"/>
          <w:szCs w:val="24"/>
        </w:rPr>
      </w:pPr>
      <w:r w:rsidRPr="007E318B">
        <w:rPr>
          <w:sz w:val="24"/>
          <w:szCs w:val="24"/>
        </w:rPr>
        <w:t xml:space="preserve">Lockout </w:t>
      </w:r>
      <w:r w:rsidR="008C58BA" w:rsidRPr="007E318B">
        <w:rPr>
          <w:sz w:val="24"/>
          <w:szCs w:val="24"/>
        </w:rPr>
        <w:t>Tagout</w:t>
      </w:r>
      <w:r w:rsidRPr="007E318B">
        <w:rPr>
          <w:sz w:val="24"/>
          <w:szCs w:val="24"/>
        </w:rPr>
        <w:t xml:space="preserve"> the equipment </w:t>
      </w:r>
    </w:p>
    <w:p w14:paraId="3FFF6652" w14:textId="7A60A495" w:rsidR="007B1410" w:rsidRPr="00F31F10" w:rsidRDefault="002C30C7" w:rsidP="00F31F10">
      <w:pPr>
        <w:numPr>
          <w:ilvl w:val="0"/>
          <w:numId w:val="1"/>
        </w:numPr>
        <w:ind w:hanging="360"/>
        <w:rPr>
          <w:sz w:val="24"/>
          <w:szCs w:val="24"/>
        </w:rPr>
      </w:pPr>
      <w:r w:rsidRPr="007E318B">
        <w:rPr>
          <w:sz w:val="24"/>
          <w:szCs w:val="24"/>
        </w:rPr>
        <w:t>Removal of old fire panel control panel</w:t>
      </w:r>
      <w:r w:rsidR="00F31F10">
        <w:rPr>
          <w:sz w:val="24"/>
          <w:szCs w:val="24"/>
        </w:rPr>
        <w:t xml:space="preserve">, </w:t>
      </w:r>
      <w:r w:rsidR="00D70C82">
        <w:rPr>
          <w:sz w:val="24"/>
          <w:szCs w:val="24"/>
        </w:rPr>
        <w:t>power supply</w:t>
      </w:r>
      <w:r w:rsidR="00C96A21">
        <w:rPr>
          <w:sz w:val="24"/>
          <w:szCs w:val="24"/>
        </w:rPr>
        <w:t xml:space="preserve"> panel</w:t>
      </w:r>
      <w:r w:rsidR="00D70C82">
        <w:rPr>
          <w:sz w:val="24"/>
          <w:szCs w:val="24"/>
        </w:rPr>
        <w:t xml:space="preserve">, </w:t>
      </w:r>
      <w:r w:rsidR="00F31F10">
        <w:rPr>
          <w:sz w:val="24"/>
          <w:szCs w:val="24"/>
        </w:rPr>
        <w:t xml:space="preserve">detectors, and </w:t>
      </w:r>
      <w:r w:rsidR="00D70C82">
        <w:rPr>
          <w:sz w:val="24"/>
          <w:szCs w:val="24"/>
        </w:rPr>
        <w:t>pull stations</w:t>
      </w:r>
    </w:p>
    <w:p w14:paraId="190AE56C" w14:textId="2888E5E1" w:rsidR="00E52DF2" w:rsidRDefault="001D25BA" w:rsidP="00E52DF2">
      <w:pPr>
        <w:numPr>
          <w:ilvl w:val="0"/>
          <w:numId w:val="1"/>
        </w:numPr>
        <w:ind w:hanging="360"/>
        <w:rPr>
          <w:sz w:val="24"/>
          <w:szCs w:val="24"/>
        </w:rPr>
      </w:pPr>
      <w:r>
        <w:rPr>
          <w:sz w:val="24"/>
          <w:szCs w:val="24"/>
        </w:rPr>
        <w:t>Furnish &amp; install</w:t>
      </w:r>
      <w:r w:rsidR="00E52DF2" w:rsidRPr="007E318B">
        <w:rPr>
          <w:sz w:val="24"/>
          <w:szCs w:val="24"/>
        </w:rPr>
        <w:t xml:space="preserve"> </w:t>
      </w:r>
      <w:r w:rsidR="002F5D19" w:rsidRPr="007E318B">
        <w:rPr>
          <w:sz w:val="24"/>
          <w:szCs w:val="24"/>
        </w:rPr>
        <w:t xml:space="preserve">fire </w:t>
      </w:r>
      <w:r w:rsidR="000019EC" w:rsidRPr="007E318B">
        <w:rPr>
          <w:sz w:val="24"/>
          <w:szCs w:val="24"/>
        </w:rPr>
        <w:t xml:space="preserve">alarm </w:t>
      </w:r>
      <w:r w:rsidR="002C30C7" w:rsidRPr="007E318B">
        <w:rPr>
          <w:sz w:val="24"/>
          <w:szCs w:val="24"/>
        </w:rPr>
        <w:t xml:space="preserve">control </w:t>
      </w:r>
      <w:r w:rsidR="002F5D19" w:rsidRPr="007E318B">
        <w:rPr>
          <w:sz w:val="24"/>
          <w:szCs w:val="24"/>
        </w:rPr>
        <w:t>panel</w:t>
      </w:r>
      <w:r w:rsidR="003A636D">
        <w:rPr>
          <w:sz w:val="24"/>
          <w:szCs w:val="24"/>
        </w:rPr>
        <w:t>.</w:t>
      </w:r>
    </w:p>
    <w:p w14:paraId="1A9F3D24" w14:textId="5D7C0ED6" w:rsidR="00D70C82" w:rsidRPr="007E318B" w:rsidRDefault="00D70C82" w:rsidP="00E52DF2">
      <w:pPr>
        <w:numPr>
          <w:ilvl w:val="0"/>
          <w:numId w:val="1"/>
        </w:numPr>
        <w:ind w:hanging="360"/>
        <w:rPr>
          <w:sz w:val="24"/>
          <w:szCs w:val="24"/>
        </w:rPr>
      </w:pPr>
      <w:r>
        <w:rPr>
          <w:sz w:val="24"/>
          <w:szCs w:val="24"/>
        </w:rPr>
        <w:t>Furnish &amp; install power supply panel</w:t>
      </w:r>
    </w:p>
    <w:p w14:paraId="64BD2CF6" w14:textId="6E5820B5" w:rsidR="00F36BF6" w:rsidRPr="007E318B" w:rsidRDefault="001D25BA" w:rsidP="00F36BF6">
      <w:pPr>
        <w:numPr>
          <w:ilvl w:val="0"/>
          <w:numId w:val="1"/>
        </w:numPr>
        <w:ind w:hanging="360"/>
        <w:rPr>
          <w:sz w:val="24"/>
          <w:szCs w:val="24"/>
        </w:rPr>
      </w:pPr>
      <w:r>
        <w:rPr>
          <w:sz w:val="24"/>
          <w:szCs w:val="24"/>
        </w:rPr>
        <w:t>Furnish &amp; install</w:t>
      </w:r>
      <w:r w:rsidRPr="007E318B">
        <w:rPr>
          <w:sz w:val="24"/>
          <w:szCs w:val="24"/>
        </w:rPr>
        <w:t xml:space="preserve"> </w:t>
      </w:r>
      <w:r w:rsidR="00D70C82">
        <w:rPr>
          <w:sz w:val="24"/>
          <w:szCs w:val="24"/>
        </w:rPr>
        <w:t>21</w:t>
      </w:r>
      <w:r w:rsidR="007D72E1" w:rsidRPr="007E318B">
        <w:rPr>
          <w:sz w:val="24"/>
          <w:szCs w:val="24"/>
        </w:rPr>
        <w:t xml:space="preserve"> smoke detectors</w:t>
      </w:r>
      <w:r w:rsidR="00EF6198" w:rsidRPr="007E318B">
        <w:rPr>
          <w:sz w:val="24"/>
          <w:szCs w:val="24"/>
        </w:rPr>
        <w:t>.</w:t>
      </w:r>
    </w:p>
    <w:p w14:paraId="020703F5" w14:textId="4FEF016D" w:rsidR="00F36BF6" w:rsidRPr="007E318B" w:rsidRDefault="001D25BA" w:rsidP="00F36BF6">
      <w:pPr>
        <w:numPr>
          <w:ilvl w:val="0"/>
          <w:numId w:val="1"/>
        </w:numPr>
        <w:ind w:hanging="360"/>
        <w:rPr>
          <w:sz w:val="24"/>
          <w:szCs w:val="24"/>
        </w:rPr>
      </w:pPr>
      <w:r>
        <w:rPr>
          <w:sz w:val="24"/>
          <w:szCs w:val="24"/>
        </w:rPr>
        <w:t>Furnish &amp; install</w:t>
      </w:r>
      <w:r w:rsidRPr="007E318B">
        <w:rPr>
          <w:sz w:val="24"/>
          <w:szCs w:val="24"/>
        </w:rPr>
        <w:t xml:space="preserve"> </w:t>
      </w:r>
      <w:r w:rsidR="00281E4B">
        <w:rPr>
          <w:sz w:val="24"/>
          <w:szCs w:val="24"/>
        </w:rPr>
        <w:t>5</w:t>
      </w:r>
      <w:r w:rsidR="001552B9" w:rsidRPr="007E318B">
        <w:rPr>
          <w:sz w:val="24"/>
          <w:szCs w:val="24"/>
        </w:rPr>
        <w:t xml:space="preserve"> heat detectors</w:t>
      </w:r>
      <w:r w:rsidR="00EF6198" w:rsidRPr="007E318B">
        <w:rPr>
          <w:sz w:val="24"/>
          <w:szCs w:val="24"/>
        </w:rPr>
        <w:t>.</w:t>
      </w:r>
    </w:p>
    <w:p w14:paraId="4E3A2775" w14:textId="3B2D974B" w:rsidR="00F36BF6" w:rsidRDefault="001D25BA" w:rsidP="00F36BF6">
      <w:pPr>
        <w:numPr>
          <w:ilvl w:val="0"/>
          <w:numId w:val="1"/>
        </w:numPr>
        <w:ind w:hanging="360"/>
        <w:rPr>
          <w:sz w:val="24"/>
          <w:szCs w:val="24"/>
        </w:rPr>
      </w:pPr>
      <w:r>
        <w:rPr>
          <w:sz w:val="24"/>
          <w:szCs w:val="24"/>
        </w:rPr>
        <w:t>Furnish &amp; install</w:t>
      </w:r>
      <w:r w:rsidRPr="007E318B">
        <w:rPr>
          <w:sz w:val="24"/>
          <w:szCs w:val="24"/>
        </w:rPr>
        <w:t xml:space="preserve"> </w:t>
      </w:r>
      <w:r w:rsidR="00020352">
        <w:rPr>
          <w:sz w:val="24"/>
          <w:szCs w:val="24"/>
        </w:rPr>
        <w:t xml:space="preserve">4 </w:t>
      </w:r>
      <w:r w:rsidR="00732425">
        <w:rPr>
          <w:sz w:val="24"/>
          <w:szCs w:val="24"/>
        </w:rPr>
        <w:t>duct smoke detectors</w:t>
      </w:r>
      <w:r w:rsidR="00EF6198" w:rsidRPr="007E318B">
        <w:rPr>
          <w:sz w:val="24"/>
          <w:szCs w:val="24"/>
        </w:rPr>
        <w:t>.</w:t>
      </w:r>
    </w:p>
    <w:p w14:paraId="4CFCF91F" w14:textId="51311B06" w:rsidR="00732425" w:rsidRDefault="00732425" w:rsidP="00F36BF6">
      <w:pPr>
        <w:numPr>
          <w:ilvl w:val="0"/>
          <w:numId w:val="1"/>
        </w:numPr>
        <w:ind w:hanging="360"/>
        <w:rPr>
          <w:sz w:val="24"/>
          <w:szCs w:val="24"/>
        </w:rPr>
      </w:pPr>
      <w:r>
        <w:rPr>
          <w:sz w:val="24"/>
          <w:szCs w:val="24"/>
        </w:rPr>
        <w:t xml:space="preserve">Furnish &amp; install 4 </w:t>
      </w:r>
      <w:r w:rsidR="004F22A3">
        <w:rPr>
          <w:sz w:val="24"/>
          <w:szCs w:val="24"/>
        </w:rPr>
        <w:t>duct detector housing</w:t>
      </w:r>
      <w:r w:rsidR="006C67B5">
        <w:rPr>
          <w:sz w:val="24"/>
          <w:szCs w:val="24"/>
        </w:rPr>
        <w:t>.</w:t>
      </w:r>
    </w:p>
    <w:p w14:paraId="4C6A46A5" w14:textId="63E68CFE" w:rsidR="004F22A3" w:rsidRDefault="004F22A3" w:rsidP="00F36BF6">
      <w:pPr>
        <w:numPr>
          <w:ilvl w:val="0"/>
          <w:numId w:val="1"/>
        </w:numPr>
        <w:ind w:hanging="360"/>
        <w:rPr>
          <w:sz w:val="24"/>
          <w:szCs w:val="24"/>
        </w:rPr>
      </w:pPr>
      <w:r>
        <w:rPr>
          <w:sz w:val="24"/>
          <w:szCs w:val="24"/>
        </w:rPr>
        <w:t>Furnish &amp; install 8 relay mo</w:t>
      </w:r>
      <w:r w:rsidR="008768C4">
        <w:rPr>
          <w:sz w:val="24"/>
          <w:szCs w:val="24"/>
        </w:rPr>
        <w:t>dules</w:t>
      </w:r>
      <w:r w:rsidR="006C67B5">
        <w:rPr>
          <w:sz w:val="24"/>
          <w:szCs w:val="24"/>
        </w:rPr>
        <w:t>.</w:t>
      </w:r>
    </w:p>
    <w:p w14:paraId="689AB511" w14:textId="1EBBE7FB" w:rsidR="008768C4" w:rsidRDefault="008768C4" w:rsidP="00F36BF6">
      <w:pPr>
        <w:numPr>
          <w:ilvl w:val="0"/>
          <w:numId w:val="1"/>
        </w:numPr>
        <w:ind w:hanging="360"/>
        <w:rPr>
          <w:sz w:val="24"/>
          <w:szCs w:val="24"/>
        </w:rPr>
      </w:pPr>
      <w:r>
        <w:rPr>
          <w:sz w:val="24"/>
          <w:szCs w:val="24"/>
        </w:rPr>
        <w:t>Furnish &amp; install 2 control modules</w:t>
      </w:r>
      <w:r w:rsidR="006C67B5">
        <w:rPr>
          <w:sz w:val="24"/>
          <w:szCs w:val="24"/>
        </w:rPr>
        <w:t>.</w:t>
      </w:r>
    </w:p>
    <w:p w14:paraId="09C50433" w14:textId="29BF5DC1" w:rsidR="008768C4" w:rsidRDefault="008768C4" w:rsidP="00F36BF6">
      <w:pPr>
        <w:numPr>
          <w:ilvl w:val="0"/>
          <w:numId w:val="1"/>
        </w:numPr>
        <w:ind w:hanging="360"/>
        <w:rPr>
          <w:sz w:val="24"/>
          <w:szCs w:val="24"/>
        </w:rPr>
      </w:pPr>
      <w:r>
        <w:rPr>
          <w:sz w:val="24"/>
          <w:szCs w:val="24"/>
        </w:rPr>
        <w:t xml:space="preserve">Furnish &amp; install </w:t>
      </w:r>
      <w:r w:rsidR="00823980">
        <w:rPr>
          <w:sz w:val="24"/>
          <w:szCs w:val="24"/>
        </w:rPr>
        <w:t>14 mini-monitor modules</w:t>
      </w:r>
      <w:r w:rsidR="006C67B5">
        <w:rPr>
          <w:sz w:val="24"/>
          <w:szCs w:val="24"/>
        </w:rPr>
        <w:t>.</w:t>
      </w:r>
    </w:p>
    <w:p w14:paraId="4FA7F576" w14:textId="2D7C7939" w:rsidR="00823980" w:rsidRDefault="00823980" w:rsidP="00F36BF6">
      <w:pPr>
        <w:numPr>
          <w:ilvl w:val="0"/>
          <w:numId w:val="1"/>
        </w:numPr>
        <w:ind w:hanging="360"/>
        <w:rPr>
          <w:sz w:val="24"/>
          <w:szCs w:val="24"/>
        </w:rPr>
      </w:pPr>
      <w:r>
        <w:rPr>
          <w:sz w:val="24"/>
          <w:szCs w:val="24"/>
        </w:rPr>
        <w:t>Furnish &amp; install 6 monitor modules</w:t>
      </w:r>
      <w:r w:rsidR="006C67B5">
        <w:rPr>
          <w:sz w:val="24"/>
          <w:szCs w:val="24"/>
        </w:rPr>
        <w:t>.</w:t>
      </w:r>
    </w:p>
    <w:p w14:paraId="20A67EAE" w14:textId="797459BE" w:rsidR="00823980" w:rsidRDefault="002004D1" w:rsidP="00F36BF6">
      <w:pPr>
        <w:numPr>
          <w:ilvl w:val="0"/>
          <w:numId w:val="1"/>
        </w:numPr>
        <w:ind w:hanging="360"/>
        <w:rPr>
          <w:sz w:val="24"/>
          <w:szCs w:val="24"/>
        </w:rPr>
      </w:pPr>
      <w:r>
        <w:rPr>
          <w:sz w:val="24"/>
          <w:szCs w:val="24"/>
        </w:rPr>
        <w:lastRenderedPageBreak/>
        <w:t xml:space="preserve">Furnish &amp; install 6 </w:t>
      </w:r>
      <w:r w:rsidR="00647875">
        <w:rPr>
          <w:sz w:val="24"/>
          <w:szCs w:val="24"/>
        </w:rPr>
        <w:t>all-weather</w:t>
      </w:r>
      <w:r>
        <w:rPr>
          <w:sz w:val="24"/>
          <w:szCs w:val="24"/>
        </w:rPr>
        <w:t xml:space="preserve"> conventional heat detectors</w:t>
      </w:r>
      <w:r w:rsidR="006C67B5">
        <w:rPr>
          <w:sz w:val="24"/>
          <w:szCs w:val="24"/>
        </w:rPr>
        <w:t>.</w:t>
      </w:r>
    </w:p>
    <w:p w14:paraId="3F03BE6F" w14:textId="4344ABCA" w:rsidR="002004D1" w:rsidRDefault="002340C4" w:rsidP="00F36BF6">
      <w:pPr>
        <w:numPr>
          <w:ilvl w:val="0"/>
          <w:numId w:val="1"/>
        </w:numPr>
        <w:ind w:hanging="360"/>
        <w:rPr>
          <w:sz w:val="24"/>
          <w:szCs w:val="24"/>
        </w:rPr>
      </w:pPr>
      <w:r>
        <w:rPr>
          <w:sz w:val="24"/>
          <w:szCs w:val="24"/>
        </w:rPr>
        <w:t xml:space="preserve">Furnish &amp; install </w:t>
      </w:r>
      <w:r w:rsidR="00C14D85">
        <w:rPr>
          <w:sz w:val="24"/>
          <w:szCs w:val="24"/>
        </w:rPr>
        <w:t xml:space="preserve">One-time </w:t>
      </w:r>
      <w:r>
        <w:rPr>
          <w:sz w:val="24"/>
          <w:szCs w:val="24"/>
        </w:rPr>
        <w:t>Fire alarm cellular communicator</w:t>
      </w:r>
      <w:r w:rsidR="006C67B5">
        <w:rPr>
          <w:sz w:val="24"/>
          <w:szCs w:val="24"/>
        </w:rPr>
        <w:t>.</w:t>
      </w:r>
    </w:p>
    <w:p w14:paraId="456D12D8" w14:textId="0B842321" w:rsidR="007F40F0" w:rsidRDefault="007F40F0" w:rsidP="00F36BF6">
      <w:pPr>
        <w:numPr>
          <w:ilvl w:val="0"/>
          <w:numId w:val="1"/>
        </w:numPr>
        <w:ind w:hanging="360"/>
        <w:rPr>
          <w:sz w:val="24"/>
          <w:szCs w:val="24"/>
        </w:rPr>
      </w:pPr>
      <w:r>
        <w:rPr>
          <w:sz w:val="24"/>
          <w:szCs w:val="24"/>
        </w:rPr>
        <w:t xml:space="preserve">Furnish &amp; install </w:t>
      </w:r>
      <w:r w:rsidR="00647875">
        <w:rPr>
          <w:sz w:val="24"/>
          <w:szCs w:val="24"/>
        </w:rPr>
        <w:t>1 external antenna for additional signal strength for the cellular communicator.</w:t>
      </w:r>
    </w:p>
    <w:p w14:paraId="0C505354" w14:textId="456EEFBC" w:rsidR="003C434B" w:rsidRDefault="003C434B" w:rsidP="00F36BF6">
      <w:pPr>
        <w:numPr>
          <w:ilvl w:val="0"/>
          <w:numId w:val="1"/>
        </w:numPr>
        <w:ind w:hanging="360"/>
        <w:rPr>
          <w:sz w:val="24"/>
          <w:szCs w:val="24"/>
        </w:rPr>
      </w:pPr>
      <w:r>
        <w:rPr>
          <w:sz w:val="24"/>
          <w:szCs w:val="24"/>
        </w:rPr>
        <w:t xml:space="preserve">Furnish </w:t>
      </w:r>
      <w:r w:rsidR="00603F54">
        <w:rPr>
          <w:sz w:val="24"/>
          <w:szCs w:val="24"/>
        </w:rPr>
        <w:t xml:space="preserve">5 extra heat detectors and 5 extra smoke detectors for spares.  </w:t>
      </w:r>
    </w:p>
    <w:p w14:paraId="7FC07D11" w14:textId="2E212685" w:rsidR="00C14D85" w:rsidRDefault="00C14D85" w:rsidP="00F36BF6">
      <w:pPr>
        <w:numPr>
          <w:ilvl w:val="0"/>
          <w:numId w:val="1"/>
        </w:numPr>
        <w:ind w:hanging="360"/>
        <w:rPr>
          <w:sz w:val="24"/>
          <w:szCs w:val="24"/>
        </w:rPr>
      </w:pPr>
      <w:r>
        <w:rPr>
          <w:sz w:val="24"/>
          <w:szCs w:val="24"/>
        </w:rPr>
        <w:t>Provide annual fire alarm mon</w:t>
      </w:r>
      <w:r w:rsidR="00700693">
        <w:rPr>
          <w:sz w:val="24"/>
          <w:szCs w:val="24"/>
        </w:rPr>
        <w:t xml:space="preserve">itoring service. </w:t>
      </w:r>
    </w:p>
    <w:p w14:paraId="78995DDF" w14:textId="482BE832" w:rsidR="00E52DF2" w:rsidRPr="007E318B" w:rsidRDefault="009216DE" w:rsidP="00F36BF6">
      <w:pPr>
        <w:numPr>
          <w:ilvl w:val="0"/>
          <w:numId w:val="1"/>
        </w:numPr>
        <w:ind w:hanging="360"/>
        <w:rPr>
          <w:sz w:val="24"/>
          <w:szCs w:val="24"/>
        </w:rPr>
      </w:pPr>
      <w:r w:rsidRPr="007E318B">
        <w:rPr>
          <w:sz w:val="24"/>
          <w:szCs w:val="24"/>
        </w:rPr>
        <w:t xml:space="preserve">Cost of </w:t>
      </w:r>
      <w:r w:rsidR="00F36BF6" w:rsidRPr="007E318B">
        <w:rPr>
          <w:sz w:val="24"/>
          <w:szCs w:val="24"/>
        </w:rPr>
        <w:t>necessary labor, material for installation</w:t>
      </w:r>
      <w:r w:rsidRPr="007E318B">
        <w:rPr>
          <w:sz w:val="24"/>
          <w:szCs w:val="24"/>
        </w:rPr>
        <w:t>.</w:t>
      </w:r>
    </w:p>
    <w:p w14:paraId="273DF248" w14:textId="79A1C4D2" w:rsidR="00F005ED" w:rsidRDefault="003D333A" w:rsidP="009F773D">
      <w:pPr>
        <w:numPr>
          <w:ilvl w:val="0"/>
          <w:numId w:val="1"/>
        </w:numPr>
        <w:ind w:hanging="360"/>
        <w:rPr>
          <w:sz w:val="24"/>
          <w:szCs w:val="24"/>
        </w:rPr>
      </w:pPr>
      <w:r w:rsidRPr="007E318B">
        <w:rPr>
          <w:sz w:val="24"/>
          <w:szCs w:val="24"/>
        </w:rPr>
        <w:t>Verify proper operation</w:t>
      </w:r>
      <w:r w:rsidR="00973C6F">
        <w:rPr>
          <w:sz w:val="24"/>
          <w:szCs w:val="24"/>
        </w:rPr>
        <w:t xml:space="preserve"> and testing of newly installed system</w:t>
      </w:r>
      <w:r w:rsidRPr="007E318B">
        <w:rPr>
          <w:sz w:val="24"/>
          <w:szCs w:val="24"/>
        </w:rPr>
        <w:t xml:space="preserve">.  </w:t>
      </w:r>
    </w:p>
    <w:p w14:paraId="72258E68" w14:textId="0739AFD6" w:rsidR="00A006A5" w:rsidRPr="00A006A5" w:rsidRDefault="00700693" w:rsidP="00A006A5">
      <w:pPr>
        <w:numPr>
          <w:ilvl w:val="0"/>
          <w:numId w:val="1"/>
        </w:numPr>
        <w:ind w:hanging="360"/>
        <w:rPr>
          <w:sz w:val="24"/>
          <w:szCs w:val="24"/>
        </w:rPr>
      </w:pPr>
      <w:r>
        <w:rPr>
          <w:sz w:val="24"/>
          <w:szCs w:val="24"/>
        </w:rPr>
        <w:t xml:space="preserve">Schedule </w:t>
      </w:r>
      <w:r w:rsidR="001179B8">
        <w:rPr>
          <w:sz w:val="24"/>
          <w:szCs w:val="24"/>
        </w:rPr>
        <w:t xml:space="preserve">the final inspection </w:t>
      </w:r>
      <w:r w:rsidR="00A006A5">
        <w:rPr>
          <w:sz w:val="24"/>
          <w:szCs w:val="24"/>
        </w:rPr>
        <w:t xml:space="preserve">with the Louisiana </w:t>
      </w:r>
      <w:r w:rsidR="00A006A5" w:rsidRPr="00A006A5">
        <w:rPr>
          <w:sz w:val="24"/>
          <w:szCs w:val="24"/>
        </w:rPr>
        <w:t xml:space="preserve">State Fire Marshal and provide an NFPA 72 Certificate of Compliance. </w:t>
      </w:r>
    </w:p>
    <w:p w14:paraId="186FCADD" w14:textId="25D51F8C" w:rsidR="001D25BA" w:rsidRDefault="00796D85" w:rsidP="009F773D">
      <w:pPr>
        <w:numPr>
          <w:ilvl w:val="0"/>
          <w:numId w:val="1"/>
        </w:numPr>
        <w:ind w:hanging="360"/>
        <w:rPr>
          <w:sz w:val="24"/>
          <w:szCs w:val="24"/>
        </w:rPr>
      </w:pPr>
      <w:r>
        <w:rPr>
          <w:sz w:val="24"/>
          <w:szCs w:val="24"/>
        </w:rPr>
        <w:t xml:space="preserve">Before the </w:t>
      </w:r>
      <w:r w:rsidR="000370AF">
        <w:rPr>
          <w:sz w:val="24"/>
          <w:szCs w:val="24"/>
        </w:rPr>
        <w:t>US</w:t>
      </w:r>
      <w:r>
        <w:rPr>
          <w:sz w:val="24"/>
          <w:szCs w:val="24"/>
        </w:rPr>
        <w:t xml:space="preserve">CG </w:t>
      </w:r>
      <w:r w:rsidR="000370AF">
        <w:rPr>
          <w:sz w:val="24"/>
          <w:szCs w:val="24"/>
        </w:rPr>
        <w:t>ac</w:t>
      </w:r>
      <w:r>
        <w:rPr>
          <w:sz w:val="24"/>
          <w:szCs w:val="24"/>
        </w:rPr>
        <w:t xml:space="preserve">cepts the </w:t>
      </w:r>
      <w:r w:rsidR="003A636D">
        <w:rPr>
          <w:sz w:val="24"/>
          <w:szCs w:val="24"/>
        </w:rPr>
        <w:t>work,</w:t>
      </w:r>
      <w:r>
        <w:rPr>
          <w:sz w:val="24"/>
          <w:szCs w:val="24"/>
        </w:rPr>
        <w:t xml:space="preserve"> the contractor will complete a function test of the new Fire Alarm panel system, with </w:t>
      </w:r>
      <w:r w:rsidR="000370AF">
        <w:rPr>
          <w:sz w:val="24"/>
          <w:szCs w:val="24"/>
        </w:rPr>
        <w:t>US</w:t>
      </w:r>
      <w:r>
        <w:rPr>
          <w:sz w:val="24"/>
          <w:szCs w:val="24"/>
        </w:rPr>
        <w:t>CG POC present.</w:t>
      </w:r>
    </w:p>
    <w:p w14:paraId="26B7DE55" w14:textId="1F1E86B7" w:rsidR="000370AF" w:rsidRPr="007E318B" w:rsidRDefault="00D52F34" w:rsidP="009F773D">
      <w:pPr>
        <w:numPr>
          <w:ilvl w:val="0"/>
          <w:numId w:val="1"/>
        </w:numPr>
        <w:ind w:hanging="360"/>
        <w:rPr>
          <w:sz w:val="24"/>
          <w:szCs w:val="24"/>
        </w:rPr>
      </w:pPr>
      <w:r>
        <w:rPr>
          <w:sz w:val="24"/>
          <w:szCs w:val="24"/>
        </w:rPr>
        <w:t xml:space="preserve">Attach </w:t>
      </w:r>
      <w:r w:rsidR="00EF1446">
        <w:rPr>
          <w:sz w:val="24"/>
          <w:szCs w:val="24"/>
        </w:rPr>
        <w:t>annual inspection tag after completion of install</w:t>
      </w:r>
      <w:r w:rsidR="00F90CCB">
        <w:rPr>
          <w:sz w:val="24"/>
          <w:szCs w:val="24"/>
        </w:rPr>
        <w:t xml:space="preserve"> &amp; function test.</w:t>
      </w:r>
    </w:p>
    <w:p w14:paraId="405C3009" w14:textId="06FB1707" w:rsidR="00F005ED" w:rsidRPr="002E1154" w:rsidRDefault="00F005ED">
      <w:pPr>
        <w:spacing w:after="0" w:line="259" w:lineRule="auto"/>
        <w:ind w:left="0" w:firstLine="0"/>
      </w:pPr>
    </w:p>
    <w:p w14:paraId="0884FB51" w14:textId="77777777" w:rsidR="007D7084" w:rsidRDefault="00D812D2" w:rsidP="00F25305">
      <w:pPr>
        <w:rPr>
          <w:b/>
          <w:bCs/>
          <w:u w:val="single"/>
        </w:rPr>
      </w:pPr>
      <w:r>
        <w:rPr>
          <w:b/>
          <w:bCs/>
          <w:u w:val="single"/>
        </w:rPr>
        <w:t>FIRE ALARM EQUIPMENT INFORMATION:</w:t>
      </w:r>
    </w:p>
    <w:p w14:paraId="44722EF2" w14:textId="77777777" w:rsidR="007D7084" w:rsidRDefault="007D7084" w:rsidP="00F25305">
      <w:pPr>
        <w:rPr>
          <w:b/>
          <w:bCs/>
          <w:u w:val="single"/>
        </w:rPr>
      </w:pPr>
    </w:p>
    <w:p w14:paraId="732CF4FE" w14:textId="77777777" w:rsidR="00D032FD" w:rsidRPr="00D032FD" w:rsidRDefault="003D333A" w:rsidP="00D032FD">
      <w:pPr>
        <w:pStyle w:val="Heading1"/>
        <w:kinsoku w:val="0"/>
        <w:overflowPunct w:val="0"/>
        <w:rPr>
          <w:rFonts w:ascii="Tahoma" w:eastAsiaTheme="minorEastAsia" w:hAnsi="Tahoma" w:cs="Tahoma"/>
          <w:bCs/>
          <w:color w:val="auto"/>
          <w:kern w:val="0"/>
          <w:sz w:val="20"/>
          <w:szCs w:val="20"/>
        </w:rPr>
      </w:pPr>
      <w:r w:rsidRPr="002E1154">
        <w:t xml:space="preserve">  </w:t>
      </w:r>
      <w:proofErr w:type="gramStart"/>
      <w:r w:rsidR="00D032FD" w:rsidRPr="00D032FD">
        <w:rPr>
          <w:rFonts w:ascii="Tahoma" w:eastAsiaTheme="minorEastAsia" w:hAnsi="Tahoma" w:cs="Tahoma"/>
          <w:bCs/>
          <w:color w:val="auto"/>
          <w:kern w:val="0"/>
          <w:sz w:val="20"/>
          <w:szCs w:val="20"/>
        </w:rPr>
        <w:t>QTY</w:t>
      </w:r>
      <w:r w:rsidR="00D032FD" w:rsidRPr="00D032FD">
        <w:rPr>
          <w:rFonts w:ascii="Tahoma" w:eastAsiaTheme="minorEastAsia" w:hAnsi="Tahoma" w:cs="Tahoma"/>
          <w:bCs/>
          <w:color w:val="auto"/>
          <w:spacing w:val="80"/>
          <w:kern w:val="0"/>
          <w:sz w:val="20"/>
          <w:szCs w:val="20"/>
        </w:rPr>
        <w:t xml:space="preserve">  </w:t>
      </w:r>
      <w:r w:rsidR="00D032FD" w:rsidRPr="00D032FD">
        <w:rPr>
          <w:rFonts w:ascii="Tahoma" w:eastAsiaTheme="minorEastAsia" w:hAnsi="Tahoma" w:cs="Tahoma"/>
          <w:bCs/>
          <w:color w:val="auto"/>
          <w:kern w:val="0"/>
          <w:sz w:val="20"/>
          <w:szCs w:val="20"/>
        </w:rPr>
        <w:t>DESCRIPTION</w:t>
      </w:r>
      <w:proofErr w:type="gramEnd"/>
    </w:p>
    <w:p w14:paraId="1EBFB274" w14:textId="77777777" w:rsidR="00D032FD" w:rsidRPr="00D032FD" w:rsidRDefault="00D032FD" w:rsidP="00D032FD">
      <w:pPr>
        <w:numPr>
          <w:ilvl w:val="0"/>
          <w:numId w:val="6"/>
        </w:numPr>
        <w:tabs>
          <w:tab w:val="left" w:pos="857"/>
        </w:tabs>
        <w:kinsoku w:val="0"/>
        <w:overflowPunct w:val="0"/>
        <w:autoSpaceDE w:val="0"/>
        <w:autoSpaceDN w:val="0"/>
        <w:adjustRightInd w:val="0"/>
        <w:spacing w:before="1" w:after="0" w:line="241" w:lineRule="exact"/>
        <w:ind w:left="857" w:hanging="566"/>
        <w:rPr>
          <w:rFonts w:ascii="Tahoma" w:eastAsiaTheme="minorEastAsia" w:hAnsi="Tahoma" w:cs="Tahoma"/>
          <w:color w:val="auto"/>
          <w:kern w:val="0"/>
          <w:sz w:val="20"/>
          <w:szCs w:val="20"/>
        </w:rPr>
      </w:pPr>
      <w:r w:rsidRPr="00D032FD">
        <w:rPr>
          <w:rFonts w:ascii="Tahoma" w:eastAsiaTheme="minorEastAsia" w:hAnsi="Tahoma" w:cs="Tahoma"/>
          <w:color w:val="auto"/>
          <w:kern w:val="0"/>
          <w:sz w:val="20"/>
          <w:szCs w:val="20"/>
        </w:rPr>
        <w:t>NOTIFIER INTELLIGENT FIRE ALARM CONTROL PANEL</w:t>
      </w:r>
    </w:p>
    <w:p w14:paraId="3B2DE17C" w14:textId="77777777" w:rsidR="00D032FD" w:rsidRPr="00D032FD" w:rsidRDefault="00D032FD" w:rsidP="00D032FD">
      <w:pPr>
        <w:numPr>
          <w:ilvl w:val="0"/>
          <w:numId w:val="6"/>
        </w:numPr>
        <w:tabs>
          <w:tab w:val="left" w:pos="857"/>
        </w:tabs>
        <w:kinsoku w:val="0"/>
        <w:overflowPunct w:val="0"/>
        <w:autoSpaceDE w:val="0"/>
        <w:autoSpaceDN w:val="0"/>
        <w:adjustRightInd w:val="0"/>
        <w:spacing w:after="0" w:line="241" w:lineRule="exact"/>
        <w:ind w:left="857" w:hanging="566"/>
        <w:rPr>
          <w:rFonts w:ascii="Tahoma" w:eastAsiaTheme="minorEastAsia" w:hAnsi="Tahoma" w:cs="Tahoma"/>
          <w:color w:val="auto"/>
          <w:kern w:val="0"/>
          <w:sz w:val="20"/>
          <w:szCs w:val="20"/>
        </w:rPr>
      </w:pPr>
      <w:r w:rsidRPr="00D032FD">
        <w:rPr>
          <w:rFonts w:ascii="Tahoma" w:eastAsiaTheme="minorEastAsia" w:hAnsi="Tahoma" w:cs="Tahoma"/>
          <w:color w:val="auto"/>
          <w:kern w:val="0"/>
          <w:sz w:val="20"/>
          <w:szCs w:val="20"/>
        </w:rPr>
        <w:t>MAIN FIRE ALARM PANEL BATTERY</w:t>
      </w:r>
    </w:p>
    <w:p w14:paraId="6A30279D" w14:textId="77777777" w:rsidR="00D032FD" w:rsidRPr="00D032FD" w:rsidRDefault="00D032FD" w:rsidP="00D032FD">
      <w:pPr>
        <w:numPr>
          <w:ilvl w:val="0"/>
          <w:numId w:val="5"/>
        </w:numPr>
        <w:tabs>
          <w:tab w:val="left" w:pos="857"/>
        </w:tabs>
        <w:kinsoku w:val="0"/>
        <w:overflowPunct w:val="0"/>
        <w:autoSpaceDE w:val="0"/>
        <w:autoSpaceDN w:val="0"/>
        <w:adjustRightInd w:val="0"/>
        <w:spacing w:before="1" w:after="0" w:line="241" w:lineRule="exact"/>
        <w:ind w:left="857" w:hanging="566"/>
        <w:rPr>
          <w:rFonts w:ascii="Tahoma" w:eastAsiaTheme="minorEastAsia" w:hAnsi="Tahoma" w:cs="Tahoma"/>
          <w:color w:val="auto"/>
          <w:kern w:val="0"/>
          <w:sz w:val="20"/>
          <w:szCs w:val="20"/>
        </w:rPr>
      </w:pPr>
      <w:r w:rsidRPr="00D032FD">
        <w:rPr>
          <w:rFonts w:ascii="Tahoma" w:eastAsiaTheme="minorEastAsia" w:hAnsi="Tahoma" w:cs="Tahoma"/>
          <w:color w:val="auto"/>
          <w:kern w:val="0"/>
          <w:sz w:val="20"/>
          <w:szCs w:val="20"/>
        </w:rPr>
        <w:t>NOTIFIER 10 AMP REMOTE POWER SUPPLY</w:t>
      </w:r>
    </w:p>
    <w:p w14:paraId="546C9C82" w14:textId="77777777" w:rsidR="00D032FD" w:rsidRPr="00D032FD" w:rsidRDefault="00D032FD" w:rsidP="00D032FD">
      <w:pPr>
        <w:numPr>
          <w:ilvl w:val="0"/>
          <w:numId w:val="5"/>
        </w:numPr>
        <w:tabs>
          <w:tab w:val="left" w:pos="857"/>
        </w:tabs>
        <w:kinsoku w:val="0"/>
        <w:overflowPunct w:val="0"/>
        <w:autoSpaceDE w:val="0"/>
        <w:autoSpaceDN w:val="0"/>
        <w:adjustRightInd w:val="0"/>
        <w:spacing w:after="0" w:line="241" w:lineRule="exact"/>
        <w:ind w:left="857" w:hanging="566"/>
        <w:rPr>
          <w:rFonts w:ascii="Tahoma" w:eastAsiaTheme="minorEastAsia" w:hAnsi="Tahoma" w:cs="Tahoma"/>
          <w:color w:val="auto"/>
          <w:kern w:val="0"/>
          <w:sz w:val="20"/>
          <w:szCs w:val="20"/>
        </w:rPr>
      </w:pPr>
      <w:r w:rsidRPr="00D032FD">
        <w:rPr>
          <w:rFonts w:ascii="Tahoma" w:eastAsiaTheme="minorEastAsia" w:hAnsi="Tahoma" w:cs="Tahoma"/>
          <w:color w:val="auto"/>
          <w:kern w:val="0"/>
          <w:sz w:val="20"/>
          <w:szCs w:val="20"/>
        </w:rPr>
        <w:t>FIRE ALARM POWER SUPPLY BATTERY</w:t>
      </w:r>
    </w:p>
    <w:p w14:paraId="65BD0556" w14:textId="77777777" w:rsidR="00D032FD" w:rsidRPr="00D032FD" w:rsidRDefault="00D032FD" w:rsidP="00D032FD">
      <w:pPr>
        <w:kinsoku w:val="0"/>
        <w:overflowPunct w:val="0"/>
        <w:autoSpaceDE w:val="0"/>
        <w:autoSpaceDN w:val="0"/>
        <w:adjustRightInd w:val="0"/>
        <w:spacing w:before="1" w:after="0" w:line="240" w:lineRule="auto"/>
        <w:ind w:left="235"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21</w:t>
      </w:r>
      <w:r w:rsidRPr="00D032FD">
        <w:rPr>
          <w:rFonts w:ascii="Tahoma" w:eastAsiaTheme="minorEastAsia" w:hAnsi="Tahoma" w:cs="Tahoma"/>
          <w:color w:val="auto"/>
          <w:spacing w:val="8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ADDRESSABLE SMOKE DETECTOR</w:t>
      </w:r>
    </w:p>
    <w:p w14:paraId="1F82937A" w14:textId="77777777" w:rsidR="00D032FD" w:rsidRPr="00D032FD" w:rsidRDefault="00D032FD" w:rsidP="00D032FD">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5</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ADDRESSABLE HEAT DETECTOR</w:t>
      </w:r>
    </w:p>
    <w:p w14:paraId="6F6083FD" w14:textId="77777777" w:rsidR="00D032FD" w:rsidRPr="00D032FD" w:rsidRDefault="00D032FD" w:rsidP="00D032FD">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4</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ADDRESSABLE DUCT SMOKE DETECTOR</w:t>
      </w:r>
    </w:p>
    <w:p w14:paraId="64B4647D" w14:textId="77777777" w:rsidR="00D032FD" w:rsidRPr="00D032FD" w:rsidRDefault="00D032FD" w:rsidP="00D032FD">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4</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INTELLIGENT DUCT DETECTOR HOUSING</w:t>
      </w:r>
    </w:p>
    <w:p w14:paraId="777FF8AE" w14:textId="77777777" w:rsidR="00D032FD" w:rsidRPr="00D032FD" w:rsidRDefault="00D032FD" w:rsidP="00D032FD">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8</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ADDRESSABLE RELAY MODULE</w:t>
      </w:r>
    </w:p>
    <w:p w14:paraId="03743349" w14:textId="77777777" w:rsidR="00D032FD" w:rsidRPr="00D032FD" w:rsidRDefault="00D032FD" w:rsidP="00D032FD">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2</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ADDRESSABLE CONTROL MODULE</w:t>
      </w:r>
    </w:p>
    <w:p w14:paraId="1BE0259A" w14:textId="77777777" w:rsidR="00D032FD" w:rsidRPr="00D032FD" w:rsidRDefault="00D032FD" w:rsidP="00D032FD">
      <w:pPr>
        <w:kinsoku w:val="0"/>
        <w:overflowPunct w:val="0"/>
        <w:autoSpaceDE w:val="0"/>
        <w:autoSpaceDN w:val="0"/>
        <w:adjustRightInd w:val="0"/>
        <w:spacing w:after="0" w:line="241" w:lineRule="exact"/>
        <w:ind w:left="235"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14</w:t>
      </w:r>
      <w:r w:rsidRPr="00D032FD">
        <w:rPr>
          <w:rFonts w:ascii="Tahoma" w:eastAsiaTheme="minorEastAsia" w:hAnsi="Tahoma" w:cs="Tahoma"/>
          <w:color w:val="auto"/>
          <w:spacing w:val="8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ADDRESSANLE MINI-MONITOR MODULE</w:t>
      </w:r>
    </w:p>
    <w:p w14:paraId="010F53A0" w14:textId="77777777" w:rsidR="00D032FD" w:rsidRPr="00D032FD" w:rsidRDefault="00D032FD" w:rsidP="00D032FD">
      <w:pPr>
        <w:kinsoku w:val="0"/>
        <w:overflowPunct w:val="0"/>
        <w:autoSpaceDE w:val="0"/>
        <w:autoSpaceDN w:val="0"/>
        <w:adjustRightInd w:val="0"/>
        <w:spacing w:before="1" w:after="0" w:line="240" w:lineRule="auto"/>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6</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NOTIFIER</w:t>
      </w:r>
      <w:proofErr w:type="gramEnd"/>
      <w:r w:rsidRPr="00D032FD">
        <w:rPr>
          <w:rFonts w:ascii="Tahoma" w:eastAsiaTheme="minorEastAsia" w:hAnsi="Tahoma" w:cs="Tahoma"/>
          <w:color w:val="auto"/>
          <w:kern w:val="0"/>
          <w:sz w:val="20"/>
          <w:szCs w:val="20"/>
        </w:rPr>
        <w:t xml:space="preserve"> ADDRESSANLE MONITOR MODULE</w:t>
      </w:r>
    </w:p>
    <w:p w14:paraId="4407C9F6" w14:textId="77777777" w:rsidR="00D032FD" w:rsidRPr="00D032FD" w:rsidRDefault="00D032FD" w:rsidP="00D032FD">
      <w:pPr>
        <w:kinsoku w:val="0"/>
        <w:overflowPunct w:val="0"/>
        <w:autoSpaceDE w:val="0"/>
        <w:autoSpaceDN w:val="0"/>
        <w:adjustRightInd w:val="0"/>
        <w:spacing w:before="2"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6</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THERMOTECH</w:t>
      </w:r>
      <w:proofErr w:type="gramEnd"/>
      <w:r w:rsidRPr="00D032FD">
        <w:rPr>
          <w:rFonts w:ascii="Tahoma" w:eastAsiaTheme="minorEastAsia" w:hAnsi="Tahoma" w:cs="Tahoma"/>
          <w:color w:val="auto"/>
          <w:kern w:val="0"/>
          <w:sz w:val="20"/>
          <w:szCs w:val="20"/>
        </w:rPr>
        <w:t xml:space="preserve"> 135F ALL WEATHER CONVENTIONAL HEAT DETECTOR</w:t>
      </w:r>
    </w:p>
    <w:p w14:paraId="79DBBBFB" w14:textId="77777777" w:rsidR="00D032FD" w:rsidRPr="00D032FD" w:rsidRDefault="00D032FD" w:rsidP="00D032FD">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D032FD">
        <w:rPr>
          <w:rFonts w:ascii="Tahoma" w:eastAsiaTheme="minorEastAsia" w:hAnsi="Tahoma" w:cs="Tahoma"/>
          <w:color w:val="auto"/>
          <w:kern w:val="0"/>
          <w:sz w:val="20"/>
          <w:szCs w:val="20"/>
        </w:rPr>
        <w:t>1</w:t>
      </w:r>
      <w:r w:rsidRPr="00D032FD">
        <w:rPr>
          <w:rFonts w:ascii="Tahoma" w:eastAsiaTheme="minorEastAsia" w:hAnsi="Tahoma" w:cs="Tahoma"/>
          <w:color w:val="auto"/>
          <w:spacing w:val="80"/>
          <w:w w:val="150"/>
          <w:kern w:val="0"/>
          <w:sz w:val="20"/>
          <w:szCs w:val="20"/>
        </w:rPr>
        <w:t xml:space="preserve">  </w:t>
      </w:r>
      <w:r w:rsidRPr="00D032FD">
        <w:rPr>
          <w:rFonts w:ascii="Tahoma" w:eastAsiaTheme="minorEastAsia" w:hAnsi="Tahoma" w:cs="Tahoma"/>
          <w:color w:val="auto"/>
          <w:kern w:val="0"/>
          <w:sz w:val="20"/>
          <w:szCs w:val="20"/>
        </w:rPr>
        <w:t>DESIGN</w:t>
      </w:r>
      <w:proofErr w:type="gramEnd"/>
      <w:r w:rsidRPr="00D032FD">
        <w:rPr>
          <w:rFonts w:ascii="Tahoma" w:eastAsiaTheme="minorEastAsia" w:hAnsi="Tahoma" w:cs="Tahoma"/>
          <w:color w:val="auto"/>
          <w:kern w:val="0"/>
          <w:sz w:val="20"/>
          <w:szCs w:val="20"/>
        </w:rPr>
        <w:t>/STATE FIRE MARSHAL SUBMITTAL FEE</w:t>
      </w:r>
    </w:p>
    <w:p w14:paraId="68BE0207" w14:textId="4ACC18D9" w:rsidR="00D032FD" w:rsidRPr="00D032FD" w:rsidRDefault="00D032FD" w:rsidP="00D032FD">
      <w:pPr>
        <w:pStyle w:val="ListParagraph"/>
        <w:numPr>
          <w:ilvl w:val="0"/>
          <w:numId w:val="7"/>
        </w:numPr>
        <w:kinsoku w:val="0"/>
        <w:overflowPunct w:val="0"/>
        <w:autoSpaceDE w:val="0"/>
        <w:autoSpaceDN w:val="0"/>
        <w:adjustRightInd w:val="0"/>
        <w:spacing w:before="1" w:after="0" w:line="241" w:lineRule="exact"/>
        <w:rPr>
          <w:rFonts w:ascii="Tahoma" w:eastAsiaTheme="minorEastAsia" w:hAnsi="Tahoma" w:cs="Tahoma"/>
          <w:color w:val="auto"/>
          <w:kern w:val="0"/>
          <w:sz w:val="20"/>
          <w:szCs w:val="20"/>
        </w:rPr>
      </w:pPr>
      <w:r w:rsidRPr="00D032FD">
        <w:rPr>
          <w:rFonts w:ascii="Tahoma" w:eastAsiaTheme="minorEastAsia" w:hAnsi="Tahoma" w:cs="Tahoma"/>
          <w:color w:val="auto"/>
          <w:kern w:val="0"/>
          <w:sz w:val="20"/>
          <w:szCs w:val="20"/>
        </w:rPr>
        <w:t>WIRE/MATERIALS</w:t>
      </w:r>
    </w:p>
    <w:p w14:paraId="2BABAA27" w14:textId="071F2B8B" w:rsidR="00F005ED" w:rsidRDefault="00F005ED" w:rsidP="004A3E08">
      <w:pPr>
        <w:ind w:left="0" w:firstLine="0"/>
        <w:rPr>
          <w:rFonts w:ascii="Tahoma" w:eastAsiaTheme="minorEastAsia" w:hAnsi="Tahoma" w:cs="Tahoma"/>
          <w:color w:val="auto"/>
          <w:kern w:val="0"/>
          <w:sz w:val="20"/>
          <w:szCs w:val="20"/>
        </w:rPr>
      </w:pPr>
    </w:p>
    <w:p w14:paraId="20AA643C" w14:textId="1A56EC30" w:rsidR="004A3E08" w:rsidRDefault="004A3E08" w:rsidP="004A3E08">
      <w:pPr>
        <w:ind w:left="0" w:firstLine="0"/>
        <w:rPr>
          <w:rFonts w:ascii="Tahoma" w:eastAsiaTheme="minorEastAsia" w:hAnsi="Tahoma" w:cs="Tahoma"/>
          <w:color w:val="auto"/>
          <w:kern w:val="0"/>
          <w:sz w:val="20"/>
          <w:szCs w:val="20"/>
        </w:rPr>
      </w:pPr>
      <w:r>
        <w:rPr>
          <w:rFonts w:ascii="Tahoma" w:eastAsiaTheme="minorEastAsia" w:hAnsi="Tahoma" w:cs="Tahoma"/>
          <w:b/>
          <w:bCs/>
          <w:color w:val="auto"/>
          <w:kern w:val="0"/>
          <w:sz w:val="20"/>
          <w:szCs w:val="20"/>
          <w:u w:val="single"/>
        </w:rPr>
        <w:t>ONE TIME FIRE ALARM CELLULAR COMMUNICATOR:</w:t>
      </w:r>
    </w:p>
    <w:p w14:paraId="582C6F98" w14:textId="77777777" w:rsidR="004A3E08" w:rsidRDefault="004A3E08" w:rsidP="004A3E08">
      <w:pPr>
        <w:ind w:left="0" w:firstLine="0"/>
        <w:rPr>
          <w:rFonts w:ascii="Tahoma" w:eastAsiaTheme="minorEastAsia" w:hAnsi="Tahoma" w:cs="Tahoma"/>
          <w:color w:val="auto"/>
          <w:kern w:val="0"/>
          <w:sz w:val="20"/>
          <w:szCs w:val="20"/>
        </w:rPr>
      </w:pPr>
    </w:p>
    <w:p w14:paraId="346E2250" w14:textId="77777777" w:rsidR="000A6329" w:rsidRPr="000A6329" w:rsidRDefault="000A6329" w:rsidP="000A6329">
      <w:pPr>
        <w:kinsoku w:val="0"/>
        <w:overflowPunct w:val="0"/>
        <w:autoSpaceDE w:val="0"/>
        <w:autoSpaceDN w:val="0"/>
        <w:adjustRightInd w:val="0"/>
        <w:spacing w:after="0" w:line="240" w:lineRule="exact"/>
        <w:ind w:left="139" w:firstLine="0"/>
        <w:outlineLvl w:val="0"/>
        <w:rPr>
          <w:rFonts w:ascii="Tahoma" w:eastAsiaTheme="minorEastAsia" w:hAnsi="Tahoma" w:cs="Tahoma"/>
          <w:b/>
          <w:bCs/>
          <w:color w:val="auto"/>
          <w:kern w:val="0"/>
          <w:sz w:val="20"/>
          <w:szCs w:val="20"/>
        </w:rPr>
      </w:pPr>
      <w:proofErr w:type="gramStart"/>
      <w:r w:rsidRPr="000A6329">
        <w:rPr>
          <w:rFonts w:ascii="Tahoma" w:eastAsiaTheme="minorEastAsia" w:hAnsi="Tahoma" w:cs="Tahoma"/>
          <w:b/>
          <w:bCs/>
          <w:color w:val="auto"/>
          <w:kern w:val="0"/>
          <w:sz w:val="20"/>
          <w:szCs w:val="20"/>
        </w:rPr>
        <w:t>QTY</w:t>
      </w:r>
      <w:r w:rsidRPr="000A6329">
        <w:rPr>
          <w:rFonts w:ascii="Tahoma" w:eastAsiaTheme="minorEastAsia" w:hAnsi="Tahoma" w:cs="Tahoma"/>
          <w:b/>
          <w:bCs/>
          <w:color w:val="auto"/>
          <w:spacing w:val="80"/>
          <w:kern w:val="0"/>
          <w:sz w:val="20"/>
          <w:szCs w:val="20"/>
        </w:rPr>
        <w:t xml:space="preserve">  </w:t>
      </w:r>
      <w:r w:rsidRPr="000A6329">
        <w:rPr>
          <w:rFonts w:ascii="Tahoma" w:eastAsiaTheme="minorEastAsia" w:hAnsi="Tahoma" w:cs="Tahoma"/>
          <w:b/>
          <w:bCs/>
          <w:color w:val="auto"/>
          <w:kern w:val="0"/>
          <w:sz w:val="20"/>
          <w:szCs w:val="20"/>
        </w:rPr>
        <w:t>DESCRIPTION</w:t>
      </w:r>
      <w:proofErr w:type="gramEnd"/>
    </w:p>
    <w:p w14:paraId="00272CEF" w14:textId="77777777" w:rsidR="000A6329" w:rsidRPr="000A6329" w:rsidRDefault="000A6329" w:rsidP="000A6329">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HONEYWELL</w:t>
      </w:r>
      <w:proofErr w:type="gramEnd"/>
      <w:r w:rsidRPr="000A6329">
        <w:rPr>
          <w:rFonts w:ascii="Tahoma" w:eastAsiaTheme="minorEastAsia" w:hAnsi="Tahoma" w:cs="Tahoma"/>
          <w:color w:val="auto"/>
          <w:kern w:val="0"/>
          <w:sz w:val="20"/>
          <w:szCs w:val="20"/>
        </w:rPr>
        <w:t xml:space="preserve"> CLSS PATHWAY DUAL-PATH LTE COMMUNICATOR</w:t>
      </w:r>
    </w:p>
    <w:p w14:paraId="79F38671" w14:textId="77777777" w:rsidR="000A6329" w:rsidRPr="000A6329" w:rsidRDefault="000A6329" w:rsidP="000A6329">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HONEYWELL</w:t>
      </w:r>
      <w:proofErr w:type="gramEnd"/>
      <w:r w:rsidRPr="000A6329">
        <w:rPr>
          <w:rFonts w:ascii="Tahoma" w:eastAsiaTheme="minorEastAsia" w:hAnsi="Tahoma" w:cs="Tahoma"/>
          <w:color w:val="auto"/>
          <w:kern w:val="0"/>
          <w:sz w:val="20"/>
          <w:szCs w:val="20"/>
        </w:rPr>
        <w:t xml:space="preserve"> RED METAL MOUNTING ENCLOSURE</w:t>
      </w:r>
    </w:p>
    <w:p w14:paraId="0E79910B" w14:textId="77777777" w:rsidR="000A6329" w:rsidRPr="000A6329" w:rsidRDefault="000A6329" w:rsidP="000A6329">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HONEYWELL</w:t>
      </w:r>
      <w:proofErr w:type="gramEnd"/>
      <w:r w:rsidRPr="000A6329">
        <w:rPr>
          <w:rFonts w:ascii="Tahoma" w:eastAsiaTheme="minorEastAsia" w:hAnsi="Tahoma" w:cs="Tahoma"/>
          <w:color w:val="auto"/>
          <w:kern w:val="0"/>
          <w:sz w:val="20"/>
          <w:szCs w:val="20"/>
        </w:rPr>
        <w:t xml:space="preserve"> EXTERNAL ANTENNA KIT</w:t>
      </w:r>
    </w:p>
    <w:p w14:paraId="68BE1BC0" w14:textId="77777777" w:rsidR="000A6329" w:rsidRPr="000A6329" w:rsidRDefault="000A6329" w:rsidP="000A6329">
      <w:pPr>
        <w:kinsoku w:val="0"/>
        <w:overflowPunct w:val="0"/>
        <w:autoSpaceDE w:val="0"/>
        <w:autoSpaceDN w:val="0"/>
        <w:adjustRightInd w:val="0"/>
        <w:spacing w:before="1" w:after="0" w:line="240" w:lineRule="auto"/>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ALTRONIX</w:t>
      </w:r>
      <w:proofErr w:type="gramEnd"/>
      <w:r w:rsidRPr="000A6329">
        <w:rPr>
          <w:rFonts w:ascii="Tahoma" w:eastAsiaTheme="minorEastAsia" w:hAnsi="Tahoma" w:cs="Tahoma"/>
          <w:color w:val="auto"/>
          <w:kern w:val="0"/>
          <w:sz w:val="20"/>
          <w:szCs w:val="20"/>
        </w:rPr>
        <w:t xml:space="preserve"> VOLTAGE REGULATOR</w:t>
      </w:r>
    </w:p>
    <w:p w14:paraId="603B7CE6" w14:textId="77777777" w:rsidR="000A6329" w:rsidRPr="000A6329" w:rsidRDefault="000A6329" w:rsidP="000A6329">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NOTIFIER</w:t>
      </w:r>
      <w:proofErr w:type="gramEnd"/>
      <w:r w:rsidRPr="000A6329">
        <w:rPr>
          <w:rFonts w:ascii="Tahoma" w:eastAsiaTheme="minorEastAsia" w:hAnsi="Tahoma" w:cs="Tahoma"/>
          <w:color w:val="auto"/>
          <w:kern w:val="0"/>
          <w:sz w:val="20"/>
          <w:szCs w:val="20"/>
        </w:rPr>
        <w:t xml:space="preserve"> MULTI-VOLTAGE RELAY MODULE</w:t>
      </w:r>
    </w:p>
    <w:p w14:paraId="65336FD3" w14:textId="77777777" w:rsidR="000A6329" w:rsidRPr="000A6329" w:rsidRDefault="000A6329" w:rsidP="000A6329">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NOTIFIER</w:t>
      </w:r>
      <w:proofErr w:type="gramEnd"/>
      <w:r w:rsidRPr="000A6329">
        <w:rPr>
          <w:rFonts w:ascii="Tahoma" w:eastAsiaTheme="minorEastAsia" w:hAnsi="Tahoma" w:cs="Tahoma"/>
          <w:color w:val="auto"/>
          <w:kern w:val="0"/>
          <w:sz w:val="20"/>
          <w:szCs w:val="20"/>
        </w:rPr>
        <w:t xml:space="preserve"> ADDRESSABLE MONITOR MODULE</w:t>
      </w:r>
    </w:p>
    <w:p w14:paraId="0155DD8E" w14:textId="77777777" w:rsidR="000A6329" w:rsidRPr="000A6329" w:rsidRDefault="000A6329" w:rsidP="000A6329">
      <w:pPr>
        <w:kinsoku w:val="0"/>
        <w:overflowPunct w:val="0"/>
        <w:autoSpaceDE w:val="0"/>
        <w:autoSpaceDN w:val="0"/>
        <w:adjustRightInd w:val="0"/>
        <w:spacing w:before="1"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DESIGN</w:t>
      </w:r>
      <w:proofErr w:type="gramEnd"/>
      <w:r w:rsidRPr="000A6329">
        <w:rPr>
          <w:rFonts w:ascii="Tahoma" w:eastAsiaTheme="minorEastAsia" w:hAnsi="Tahoma" w:cs="Tahoma"/>
          <w:color w:val="auto"/>
          <w:kern w:val="0"/>
          <w:sz w:val="20"/>
          <w:szCs w:val="20"/>
        </w:rPr>
        <w:t>/STATE FIRE MARSHAL SUBMITTAL FEE</w:t>
      </w:r>
    </w:p>
    <w:p w14:paraId="56213347" w14:textId="77777777" w:rsidR="000A6329" w:rsidRPr="000A6329" w:rsidRDefault="000A6329" w:rsidP="000A6329">
      <w:pPr>
        <w:kinsoku w:val="0"/>
        <w:overflowPunct w:val="0"/>
        <w:autoSpaceDE w:val="0"/>
        <w:autoSpaceDN w:val="0"/>
        <w:adjustRightInd w:val="0"/>
        <w:spacing w:after="0" w:line="241" w:lineRule="exact"/>
        <w:ind w:left="291" w:firstLine="0"/>
        <w:rPr>
          <w:rFonts w:ascii="Tahoma" w:eastAsiaTheme="minorEastAsia" w:hAnsi="Tahoma" w:cs="Tahoma"/>
          <w:color w:val="auto"/>
          <w:kern w:val="0"/>
          <w:sz w:val="20"/>
          <w:szCs w:val="20"/>
        </w:rPr>
      </w:pPr>
      <w:proofErr w:type="gramStart"/>
      <w:r w:rsidRPr="000A6329">
        <w:rPr>
          <w:rFonts w:ascii="Tahoma" w:eastAsiaTheme="minorEastAsia" w:hAnsi="Tahoma" w:cs="Tahoma"/>
          <w:color w:val="auto"/>
          <w:kern w:val="0"/>
          <w:sz w:val="20"/>
          <w:szCs w:val="20"/>
        </w:rPr>
        <w:t>1</w:t>
      </w:r>
      <w:r w:rsidRPr="000A6329">
        <w:rPr>
          <w:rFonts w:ascii="Tahoma" w:eastAsiaTheme="minorEastAsia" w:hAnsi="Tahoma" w:cs="Tahoma"/>
          <w:color w:val="auto"/>
          <w:spacing w:val="80"/>
          <w:w w:val="150"/>
          <w:kern w:val="0"/>
          <w:sz w:val="20"/>
          <w:szCs w:val="20"/>
        </w:rPr>
        <w:t xml:space="preserve">  </w:t>
      </w:r>
      <w:r w:rsidRPr="000A6329">
        <w:rPr>
          <w:rFonts w:ascii="Tahoma" w:eastAsiaTheme="minorEastAsia" w:hAnsi="Tahoma" w:cs="Tahoma"/>
          <w:color w:val="auto"/>
          <w:kern w:val="0"/>
          <w:sz w:val="20"/>
          <w:szCs w:val="20"/>
        </w:rPr>
        <w:t>WIRE</w:t>
      </w:r>
      <w:proofErr w:type="gramEnd"/>
      <w:r w:rsidRPr="000A6329">
        <w:rPr>
          <w:rFonts w:ascii="Tahoma" w:eastAsiaTheme="minorEastAsia" w:hAnsi="Tahoma" w:cs="Tahoma"/>
          <w:color w:val="auto"/>
          <w:kern w:val="0"/>
          <w:sz w:val="20"/>
          <w:szCs w:val="20"/>
        </w:rPr>
        <w:t>/MATERIALS</w:t>
      </w:r>
    </w:p>
    <w:p w14:paraId="26FE0A94" w14:textId="77777777" w:rsidR="000A6329" w:rsidRPr="004A3E08" w:rsidRDefault="000A6329" w:rsidP="004A3E08">
      <w:pPr>
        <w:ind w:left="0" w:firstLine="0"/>
      </w:pPr>
    </w:p>
    <w:p w14:paraId="56A6B11D" w14:textId="290B87E9" w:rsidR="00F005ED" w:rsidRDefault="00F005ED">
      <w:pPr>
        <w:spacing w:after="0" w:line="259" w:lineRule="auto"/>
        <w:ind w:left="0" w:firstLine="0"/>
      </w:pPr>
    </w:p>
    <w:p w14:paraId="2E75B85B" w14:textId="77777777" w:rsidR="00E93622" w:rsidRDefault="00E93622">
      <w:pPr>
        <w:spacing w:after="0" w:line="259" w:lineRule="auto"/>
        <w:ind w:left="-5"/>
        <w:rPr>
          <w:b/>
        </w:rPr>
      </w:pPr>
    </w:p>
    <w:p w14:paraId="53E58106" w14:textId="7EFC41D0" w:rsidR="00F005ED" w:rsidRDefault="003D333A">
      <w:pPr>
        <w:spacing w:after="0" w:line="259" w:lineRule="auto"/>
        <w:ind w:left="-5"/>
      </w:pPr>
      <w:r>
        <w:rPr>
          <w:b/>
        </w:rPr>
        <w:t xml:space="preserve">1.3 OBJECTIVE  </w:t>
      </w:r>
    </w:p>
    <w:p w14:paraId="269394B4" w14:textId="68BC8121" w:rsidR="00F005ED" w:rsidRDefault="003D333A">
      <w:pPr>
        <w:ind w:left="370"/>
      </w:pPr>
      <w:r>
        <w:t xml:space="preserve">The goal is </w:t>
      </w:r>
      <w:r w:rsidR="00B9248B">
        <w:t xml:space="preserve">to </w:t>
      </w:r>
      <w:r w:rsidR="00E93622">
        <w:t>modernize</w:t>
      </w:r>
      <w:r w:rsidR="0098697B">
        <w:t xml:space="preserve"> fire alarm </w:t>
      </w:r>
      <w:r w:rsidR="00E93622">
        <w:t>system</w:t>
      </w:r>
      <w:r w:rsidR="0098697B">
        <w:t xml:space="preserve"> </w:t>
      </w:r>
      <w:r w:rsidR="00617C3A">
        <w:t>with a</w:t>
      </w:r>
      <w:r w:rsidR="00E93622">
        <w:t>n</w:t>
      </w:r>
      <w:r w:rsidR="00617C3A">
        <w:t xml:space="preserve"> </w:t>
      </w:r>
      <w:r w:rsidR="00454BDC">
        <w:t>up to date</w:t>
      </w:r>
      <w:r w:rsidR="00137FDB">
        <w:t xml:space="preserve"> fully functioning</w:t>
      </w:r>
      <w:r w:rsidR="00617C3A">
        <w:t xml:space="preserve"> </w:t>
      </w:r>
      <w:r w:rsidR="0098697B">
        <w:t>install</w:t>
      </w:r>
      <w:r w:rsidR="00617C3A">
        <w:t>ed</w:t>
      </w:r>
      <w:r w:rsidR="0098697B">
        <w:t xml:space="preserve"> system </w:t>
      </w:r>
      <w:r w:rsidR="00E46CC8">
        <w:t>for crew safety</w:t>
      </w:r>
      <w:r w:rsidR="001E36FB">
        <w:t xml:space="preserve"> and property protection</w:t>
      </w:r>
      <w:r w:rsidR="00E46CC8">
        <w:t>.</w:t>
      </w:r>
      <w:r>
        <w:t xml:space="preserve"> </w:t>
      </w:r>
    </w:p>
    <w:p w14:paraId="06BC88D9" w14:textId="77777777" w:rsidR="00F005ED" w:rsidRDefault="003D333A">
      <w:pPr>
        <w:spacing w:after="0" w:line="259" w:lineRule="auto"/>
        <w:ind w:left="360" w:firstLine="0"/>
      </w:pPr>
      <w:r>
        <w:t xml:space="preserve"> </w:t>
      </w:r>
    </w:p>
    <w:p w14:paraId="09DA9CF1" w14:textId="77777777" w:rsidR="00F005ED" w:rsidRDefault="003D333A">
      <w:pPr>
        <w:pStyle w:val="Heading1"/>
        <w:ind w:left="-5"/>
      </w:pPr>
      <w:r>
        <w:t xml:space="preserve">1.4 APPLICABLE DOCUMENTS </w:t>
      </w:r>
    </w:p>
    <w:p w14:paraId="22C36E31" w14:textId="77777777" w:rsidR="00F005ED" w:rsidRDefault="003D333A">
      <w:pPr>
        <w:spacing w:after="0" w:line="259" w:lineRule="auto"/>
        <w:ind w:left="-5"/>
      </w:pPr>
      <w:r>
        <w:rPr>
          <w:i/>
        </w:rPr>
        <w:t xml:space="preserve">N/A </w:t>
      </w:r>
    </w:p>
    <w:p w14:paraId="3E6720D2" w14:textId="77777777" w:rsidR="00F005ED" w:rsidRDefault="003D333A">
      <w:pPr>
        <w:spacing w:after="0" w:line="259" w:lineRule="auto"/>
        <w:ind w:left="720" w:firstLine="0"/>
      </w:pPr>
      <w:r>
        <w:rPr>
          <w:i/>
        </w:rPr>
        <w:t xml:space="preserve"> </w:t>
      </w:r>
    </w:p>
    <w:p w14:paraId="1562FC06" w14:textId="77777777" w:rsidR="00F005ED" w:rsidRDefault="003D333A">
      <w:pPr>
        <w:pStyle w:val="Heading1"/>
        <w:ind w:left="-5"/>
      </w:pPr>
      <w:r>
        <w:t xml:space="preserve">2.0 SPECIFIC REQUIREMENTS/TASKS </w:t>
      </w:r>
    </w:p>
    <w:p w14:paraId="116B1C98" w14:textId="77777777" w:rsidR="00F005ED" w:rsidRDefault="003D333A">
      <w:pPr>
        <w:spacing w:after="0" w:line="259" w:lineRule="auto"/>
        <w:ind w:left="-5"/>
      </w:pPr>
      <w:r>
        <w:rPr>
          <w:i/>
        </w:rPr>
        <w:t xml:space="preserve">Please see the Scope of the SOW </w:t>
      </w:r>
    </w:p>
    <w:p w14:paraId="55349F5A" w14:textId="77777777" w:rsidR="00F005ED" w:rsidRDefault="003D333A">
      <w:pPr>
        <w:spacing w:after="0" w:line="259" w:lineRule="auto"/>
        <w:ind w:left="0" w:firstLine="0"/>
      </w:pPr>
      <w:r>
        <w:t xml:space="preserve"> </w:t>
      </w:r>
    </w:p>
    <w:p w14:paraId="5ED21902" w14:textId="2CF1DC92" w:rsidR="00F005ED" w:rsidRDefault="003D333A">
      <w:pPr>
        <w:pStyle w:val="Heading1"/>
        <w:ind w:left="-5"/>
      </w:pPr>
      <w:r>
        <w:t>3.0 CONTRACTOR PERSONNEL</w:t>
      </w:r>
      <w:r>
        <w:rPr>
          <w:b w:val="0"/>
        </w:rPr>
        <w:t xml:space="preserve">   </w:t>
      </w:r>
    </w:p>
    <w:p w14:paraId="3D164F59" w14:textId="798863CB" w:rsidR="00F005ED" w:rsidRDefault="003D333A">
      <w:r>
        <w:t xml:space="preserve">Contractor personnel will have the appropriate certifications for working on </w:t>
      </w:r>
      <w:proofErr w:type="gramStart"/>
      <w:r>
        <w:t xml:space="preserve">a </w:t>
      </w:r>
      <w:r w:rsidR="00847C4F">
        <w:t>f</w:t>
      </w:r>
      <w:r w:rsidR="00B81C15">
        <w:t>ire</w:t>
      </w:r>
      <w:proofErr w:type="gramEnd"/>
      <w:r w:rsidR="00B81C15">
        <w:t xml:space="preserve"> </w:t>
      </w:r>
      <w:r w:rsidR="00847C4F">
        <w:t>a</w:t>
      </w:r>
      <w:r w:rsidR="00082745">
        <w:t xml:space="preserve">larm </w:t>
      </w:r>
      <w:r w:rsidR="00847C4F">
        <w:t xml:space="preserve">control </w:t>
      </w:r>
      <w:r w:rsidR="00082745">
        <w:t>systems and/or NFPA</w:t>
      </w:r>
      <w:r w:rsidR="00847C4F">
        <w:t xml:space="preserve"> (National </w:t>
      </w:r>
      <w:r w:rsidR="00E85319">
        <w:t>Fire Protection Association)</w:t>
      </w:r>
      <w:r w:rsidR="00082745">
        <w:t xml:space="preserve"> certified</w:t>
      </w:r>
      <w:r w:rsidR="002A33C2">
        <w:t>.</w:t>
      </w:r>
    </w:p>
    <w:p w14:paraId="40B7DCFD" w14:textId="77777777" w:rsidR="001E36FB" w:rsidRDefault="001E36FB"/>
    <w:p w14:paraId="1BEED935" w14:textId="2C53FBDB" w:rsidR="00F005ED" w:rsidRDefault="003D333A">
      <w:pPr>
        <w:pStyle w:val="Heading1"/>
        <w:ind w:left="-5"/>
      </w:pPr>
      <w:r>
        <w:t>3.1 QUALIFIED PERSONNEL</w:t>
      </w:r>
      <w:r>
        <w:rPr>
          <w:b w:val="0"/>
        </w:rPr>
        <w:t xml:space="preserve"> </w:t>
      </w:r>
    </w:p>
    <w:p w14:paraId="350F91DC" w14:textId="77777777" w:rsidR="00F005ED" w:rsidRDefault="003D333A">
      <w:r>
        <w:t xml:space="preserve">The Contractor shall provide qualified personnel to perform all requirements specified in this SOW.   </w:t>
      </w:r>
    </w:p>
    <w:p w14:paraId="1F1FD22F" w14:textId="65398ED4" w:rsidR="00F005ED" w:rsidRDefault="00F005ED">
      <w:pPr>
        <w:spacing w:after="0" w:line="259" w:lineRule="auto"/>
        <w:ind w:left="0" w:firstLine="0"/>
      </w:pPr>
    </w:p>
    <w:p w14:paraId="7F7E8D3D" w14:textId="4A6BCF80" w:rsidR="00F005ED" w:rsidRDefault="003D333A" w:rsidP="00396D6F">
      <w:pPr>
        <w:pStyle w:val="Heading1"/>
        <w:ind w:left="-5"/>
      </w:pPr>
      <w:r>
        <w:t>3.</w:t>
      </w:r>
      <w:r w:rsidR="00396D6F">
        <w:t>2</w:t>
      </w:r>
      <w:r>
        <w:t xml:space="preserve"> EMPLOYEE CONDUCT</w:t>
      </w:r>
      <w:r>
        <w:rPr>
          <w:b w:val="0"/>
        </w:rPr>
        <w:t xml:space="preserve"> </w:t>
      </w:r>
      <w:r>
        <w:t xml:space="preserve"> </w:t>
      </w:r>
    </w:p>
    <w:p w14:paraId="34FD5FFC" w14:textId="3622C7BC" w:rsidR="00F005ED" w:rsidRDefault="003D333A">
      <w:r>
        <w:t xml:space="preserve">Contractor’s employees shall comply with all applicable Government regulations, policies and procedures (e.g., fire, safety, sanitation, environmental protection, security, “off limits” areas, wearing of parts of DHS uniforms, and possession of weapons) when visiting or working at Government facilities.  The Contractor shall ensure Contractor employees </w:t>
      </w:r>
      <w:r w:rsidR="00677276">
        <w:t>always present a professional appearance</w:t>
      </w:r>
      <w:r>
        <w:t xml:space="preserve"> and that their conduct shall not reflect discredit on the United States or the Department of Homeland Security.  The Project Manager shall ensure Contractor employees understand and abide by Department of Homeland Security established rules, regulations and policies concerning safety and security.   </w:t>
      </w:r>
    </w:p>
    <w:p w14:paraId="77582614" w14:textId="77777777" w:rsidR="00F005ED" w:rsidRDefault="003D333A">
      <w:pPr>
        <w:spacing w:after="0" w:line="259" w:lineRule="auto"/>
        <w:ind w:left="0" w:firstLine="0"/>
      </w:pPr>
      <w:r>
        <w:t xml:space="preserve"> </w:t>
      </w:r>
    </w:p>
    <w:p w14:paraId="0BB9BDD0" w14:textId="77777777" w:rsidR="00F005ED" w:rsidRDefault="003D333A">
      <w:pPr>
        <w:pStyle w:val="Heading1"/>
        <w:ind w:left="-5"/>
      </w:pPr>
      <w:r>
        <w:t xml:space="preserve">3.4 REMOVING EMPLOYEES FOR MISCONDUCT OR SECURITY REASONS </w:t>
      </w:r>
      <w:r>
        <w:rPr>
          <w:b w:val="0"/>
        </w:rPr>
        <w:t xml:space="preserve"> </w:t>
      </w:r>
    </w:p>
    <w:p w14:paraId="6FB38171" w14:textId="77777777" w:rsidR="00F005ED" w:rsidRDefault="003D333A">
      <w:r>
        <w:t>The Government may, at its sole discretion (via the Contracting Officer</w:t>
      </w:r>
      <w:r>
        <w:rPr>
          <w:color w:val="0000FF"/>
        </w:rPr>
        <w:t>*</w:t>
      </w:r>
      <w:r>
        <w:t xml:space="preserve">), direct the Contractor to remove any Contractor employee from DHS facilities for misconduct or security reasons.  Removal does not relieve the Contractor of the responsibility to continue providing the services required under the contract. The Contracting Officer will provide the Contractor with a written explanation to support any request to remove an employee. </w:t>
      </w:r>
    </w:p>
    <w:p w14:paraId="5479C4AF" w14:textId="77777777" w:rsidR="00F005ED" w:rsidRDefault="003D333A">
      <w:pPr>
        <w:spacing w:after="0" w:line="259" w:lineRule="auto"/>
        <w:ind w:left="0" w:firstLine="0"/>
      </w:pPr>
      <w:r>
        <w:t xml:space="preserve"> </w:t>
      </w:r>
    </w:p>
    <w:p w14:paraId="14CC97B0" w14:textId="77777777" w:rsidR="0061587F" w:rsidRDefault="0061587F">
      <w:pPr>
        <w:pStyle w:val="Heading1"/>
        <w:ind w:left="-5"/>
      </w:pPr>
    </w:p>
    <w:p w14:paraId="5E7B587F" w14:textId="51F08FE1" w:rsidR="00F005ED" w:rsidRDefault="003D333A">
      <w:pPr>
        <w:pStyle w:val="Heading1"/>
        <w:ind w:left="-5"/>
      </w:pPr>
      <w:r>
        <w:t>4.1 PERIOD OF PERFORMANCE</w:t>
      </w:r>
      <w:r>
        <w:rPr>
          <w:b w:val="0"/>
        </w:rPr>
        <w:t xml:space="preserve">   </w:t>
      </w:r>
    </w:p>
    <w:p w14:paraId="3CFEE1B2" w14:textId="77777777" w:rsidR="00F005ED" w:rsidRDefault="003D333A">
      <w:pPr>
        <w:spacing w:after="0" w:line="259" w:lineRule="auto"/>
        <w:ind w:left="0" w:firstLine="0"/>
      </w:pPr>
      <w:r>
        <w:t xml:space="preserve"> </w:t>
      </w:r>
    </w:p>
    <w:p w14:paraId="1925302D" w14:textId="77777777" w:rsidR="00F005ED" w:rsidRDefault="003D333A">
      <w:r>
        <w:t xml:space="preserve">The period of performance for this contract shall not exceed 60 calendar days from the date of award. </w:t>
      </w:r>
    </w:p>
    <w:p w14:paraId="42B5DEE7" w14:textId="77777777" w:rsidR="00F005ED" w:rsidRDefault="003D333A">
      <w:pPr>
        <w:spacing w:after="0" w:line="259" w:lineRule="auto"/>
        <w:ind w:left="0" w:firstLine="0"/>
      </w:pPr>
      <w:r>
        <w:t xml:space="preserve"> </w:t>
      </w:r>
    </w:p>
    <w:p w14:paraId="5635125E" w14:textId="77777777" w:rsidR="00F005ED" w:rsidRDefault="003D333A">
      <w:pPr>
        <w:spacing w:after="0" w:line="259" w:lineRule="auto"/>
        <w:ind w:left="0" w:firstLine="0"/>
      </w:pPr>
      <w:r>
        <w:rPr>
          <w:i/>
        </w:rPr>
        <w:t xml:space="preserve"> </w:t>
      </w:r>
    </w:p>
    <w:p w14:paraId="4D0E80CE" w14:textId="362AC7FE" w:rsidR="00F005ED" w:rsidRDefault="003D333A">
      <w:pPr>
        <w:pStyle w:val="Heading1"/>
        <w:ind w:left="-5"/>
      </w:pPr>
      <w:r>
        <w:t>4.2 PLACE OF PERFORMANCE</w:t>
      </w:r>
      <w:r>
        <w:rPr>
          <w:b w:val="0"/>
        </w:rPr>
        <w:t xml:space="preserve">   </w:t>
      </w:r>
    </w:p>
    <w:p w14:paraId="407044D0" w14:textId="77777777" w:rsidR="00F005ED" w:rsidRDefault="003D333A">
      <w:pPr>
        <w:spacing w:after="0" w:line="259" w:lineRule="auto"/>
        <w:ind w:left="0" w:firstLine="0"/>
      </w:pPr>
      <w:r>
        <w:rPr>
          <w:i/>
        </w:rPr>
        <w:t xml:space="preserve"> </w:t>
      </w:r>
    </w:p>
    <w:p w14:paraId="31B89825" w14:textId="77777777" w:rsidR="00A84520" w:rsidRDefault="003D333A">
      <w:r>
        <w:t xml:space="preserve">United States Coast Guard </w:t>
      </w:r>
      <w:r w:rsidR="00483CE9">
        <w:t xml:space="preserve">ANT Dulac </w:t>
      </w:r>
      <w:r>
        <w:t xml:space="preserve">at </w:t>
      </w:r>
      <w:r w:rsidR="00483CE9">
        <w:t xml:space="preserve">241 </w:t>
      </w:r>
      <w:r w:rsidR="004D7545">
        <w:t>Coast Gua</w:t>
      </w:r>
      <w:r w:rsidR="00814E73">
        <w:t>rd Road, Dulac, LA 70360</w:t>
      </w:r>
      <w:r>
        <w:t xml:space="preserve"> </w:t>
      </w:r>
    </w:p>
    <w:p w14:paraId="2E0CC192" w14:textId="42CFB350" w:rsidR="00F005ED" w:rsidRDefault="00C66990">
      <w:r w:rsidRPr="00C66990">
        <w:rPr>
          <w:b/>
          <w:bCs/>
        </w:rPr>
        <w:lastRenderedPageBreak/>
        <w:t>4.3</w:t>
      </w:r>
      <w:r w:rsidR="003D333A" w:rsidRPr="00C66990">
        <w:rPr>
          <w:b/>
          <w:bCs/>
        </w:rPr>
        <w:t xml:space="preserve"> </w:t>
      </w:r>
      <w:r>
        <w:rPr>
          <w:b/>
          <w:bCs/>
        </w:rPr>
        <w:t xml:space="preserve">SITE VISIT: </w:t>
      </w:r>
      <w:r>
        <w:t xml:space="preserve">All site </w:t>
      </w:r>
      <w:r w:rsidR="001D5D26">
        <w:t>visits should be scheduled with the Contracting Officers Representative:</w:t>
      </w:r>
    </w:p>
    <w:p w14:paraId="7C98540F" w14:textId="77777777" w:rsidR="001D5D26" w:rsidRPr="00C66990" w:rsidRDefault="001D5D26"/>
    <w:p w14:paraId="1CCD6C20" w14:textId="77777777" w:rsidR="003744DA" w:rsidRPr="00C1059F" w:rsidRDefault="003744DA" w:rsidP="003744DA">
      <w:pPr>
        <w:pStyle w:val="ListParagraph"/>
        <w:numPr>
          <w:ilvl w:val="2"/>
          <w:numId w:val="8"/>
        </w:numPr>
        <w:tabs>
          <w:tab w:val="left" w:pos="720"/>
        </w:tabs>
        <w:spacing w:after="0" w:line="240" w:lineRule="auto"/>
      </w:pPr>
      <w:r w:rsidRPr="3E66DA07">
        <w:t>Contracting Officers Representative (COR)</w:t>
      </w:r>
    </w:p>
    <w:p w14:paraId="0FB9DAB9" w14:textId="77777777" w:rsidR="003744DA" w:rsidRDefault="003744DA" w:rsidP="003744DA">
      <w:pPr>
        <w:pStyle w:val="ListParagraph"/>
        <w:tabs>
          <w:tab w:val="left" w:pos="720"/>
        </w:tabs>
        <w:spacing w:line="259" w:lineRule="auto"/>
        <w:ind w:left="1440"/>
      </w:pPr>
      <w:r w:rsidRPr="3E66DA07">
        <w:t>MK1 Joseph Fodor</w:t>
      </w:r>
    </w:p>
    <w:p w14:paraId="6808AF8A" w14:textId="77777777" w:rsidR="003744DA" w:rsidRPr="00C1059F" w:rsidRDefault="003744DA" w:rsidP="003744DA">
      <w:pPr>
        <w:pStyle w:val="ListParagraph"/>
        <w:tabs>
          <w:tab w:val="left" w:pos="720"/>
        </w:tabs>
        <w:ind w:left="1440"/>
      </w:pPr>
      <w:r w:rsidRPr="3E66DA07">
        <w:t>Cell: (619)-733-1066</w:t>
      </w:r>
    </w:p>
    <w:p w14:paraId="30433426" w14:textId="77777777" w:rsidR="003744DA" w:rsidRPr="00C1059F" w:rsidRDefault="003744DA" w:rsidP="003744DA">
      <w:pPr>
        <w:pStyle w:val="ListParagraph"/>
        <w:tabs>
          <w:tab w:val="left" w:pos="720"/>
        </w:tabs>
        <w:spacing w:line="259" w:lineRule="auto"/>
        <w:ind w:left="1440"/>
      </w:pPr>
      <w:r w:rsidRPr="3E66DA07">
        <w:t>Email: Joseph.A.Fodor@uscg.mil</w:t>
      </w:r>
    </w:p>
    <w:p w14:paraId="3C9A672B" w14:textId="77777777" w:rsidR="00C66990" w:rsidRPr="00C66990" w:rsidRDefault="00C66990"/>
    <w:p w14:paraId="2D873FD4" w14:textId="048A9F79" w:rsidR="00F005ED" w:rsidRDefault="003D333A">
      <w:pPr>
        <w:spacing w:after="0" w:line="259" w:lineRule="auto"/>
        <w:ind w:left="0" w:firstLine="0"/>
      </w:pPr>
      <w:r>
        <w:rPr>
          <w:i/>
          <w:color w:val="0000FF"/>
        </w:rPr>
        <w:t xml:space="preserve"> </w:t>
      </w:r>
      <w:r>
        <w:t xml:space="preserve"> </w:t>
      </w:r>
    </w:p>
    <w:p w14:paraId="38A878B7" w14:textId="4B526055" w:rsidR="00F005ED" w:rsidRDefault="003D333A">
      <w:pPr>
        <w:pStyle w:val="Heading1"/>
        <w:ind w:left="-5"/>
      </w:pPr>
      <w:r>
        <w:t>4.</w:t>
      </w:r>
      <w:r w:rsidR="00175670">
        <w:t>4</w:t>
      </w:r>
      <w:r>
        <w:t xml:space="preserve"> HOURS OF OPERATION</w:t>
      </w:r>
      <w:r>
        <w:rPr>
          <w:b w:val="0"/>
        </w:rPr>
        <w:t xml:space="preserve">   </w:t>
      </w:r>
    </w:p>
    <w:p w14:paraId="322BD002" w14:textId="77777777" w:rsidR="00F005ED" w:rsidRDefault="003D333A">
      <w:pPr>
        <w:spacing w:after="0" w:line="259" w:lineRule="auto"/>
        <w:ind w:left="0" w:firstLine="0"/>
      </w:pPr>
      <w:r>
        <w:rPr>
          <w:i/>
        </w:rPr>
        <w:t xml:space="preserve"> </w:t>
      </w:r>
    </w:p>
    <w:p w14:paraId="55D7BA29" w14:textId="61D7B4BE" w:rsidR="00F005ED" w:rsidRDefault="003D333A">
      <w:r>
        <w:t>Contractor employees shall generally perform all work between the hours of 7</w:t>
      </w:r>
      <w:r w:rsidR="006B4FE2">
        <w:t>:</w:t>
      </w:r>
      <w:r w:rsidR="000C698B">
        <w:t>3</w:t>
      </w:r>
      <w:r>
        <w:t>0</w:t>
      </w:r>
      <w:r w:rsidR="006B4FE2">
        <w:t xml:space="preserve"> am </w:t>
      </w:r>
      <w:r w:rsidR="0082606B">
        <w:t>–</w:t>
      </w:r>
      <w:r w:rsidR="006B4FE2">
        <w:t xml:space="preserve"> </w:t>
      </w:r>
      <w:r w:rsidR="0082606B">
        <w:t>1:30 pm</w:t>
      </w:r>
      <w:r>
        <w:t xml:space="preserve"> EST, Monday through </w:t>
      </w:r>
      <w:r w:rsidR="0082606B">
        <w:t>Thursday</w:t>
      </w:r>
      <w:r>
        <w:t xml:space="preserve"> (except Federal holidays).  However, there may be occasions when Contractor employees shall be required to work other than normal business hours, including weekends and holidays, to fulfill requirements under this SOW. </w:t>
      </w:r>
    </w:p>
    <w:p w14:paraId="500DA424" w14:textId="77777777" w:rsidR="00F005ED" w:rsidRDefault="003D333A">
      <w:pPr>
        <w:spacing w:after="0" w:line="259" w:lineRule="auto"/>
        <w:ind w:left="0" w:firstLine="0"/>
      </w:pPr>
      <w:r>
        <w:t xml:space="preserve"> </w:t>
      </w:r>
    </w:p>
    <w:p w14:paraId="365ECC79" w14:textId="52F4F1A5" w:rsidR="00F005ED" w:rsidRDefault="003D333A">
      <w:pPr>
        <w:spacing w:after="0" w:line="259" w:lineRule="auto"/>
        <w:ind w:left="-5"/>
      </w:pPr>
      <w:r>
        <w:rPr>
          <w:b/>
        </w:rPr>
        <w:t>4.</w:t>
      </w:r>
      <w:r w:rsidR="00175670">
        <w:rPr>
          <w:b/>
        </w:rPr>
        <w:t>5</w:t>
      </w:r>
      <w:r>
        <w:rPr>
          <w:b/>
        </w:rPr>
        <w:t xml:space="preserve"> TRAVEL   </w:t>
      </w:r>
    </w:p>
    <w:p w14:paraId="6DD71E2A" w14:textId="77777777" w:rsidR="00F005ED" w:rsidRDefault="003D333A">
      <w:r>
        <w:t xml:space="preserve">Contractor travel shall not be required for this requirement. </w:t>
      </w:r>
    </w:p>
    <w:p w14:paraId="70AD13C9" w14:textId="77777777" w:rsidR="00F005ED" w:rsidRDefault="003D333A">
      <w:pPr>
        <w:spacing w:after="0" w:line="259" w:lineRule="auto"/>
        <w:ind w:left="0" w:firstLine="0"/>
      </w:pPr>
      <w:r>
        <w:t xml:space="preserve"> </w:t>
      </w:r>
    </w:p>
    <w:p w14:paraId="3ADD00D4" w14:textId="77777777" w:rsidR="00F005ED" w:rsidRDefault="003D333A">
      <w:pPr>
        <w:spacing w:after="0" w:line="259" w:lineRule="auto"/>
        <w:ind w:left="0" w:firstLine="0"/>
      </w:pPr>
      <w:r>
        <w:t xml:space="preserve"> </w:t>
      </w:r>
    </w:p>
    <w:p w14:paraId="4B7593C4" w14:textId="36FBA504" w:rsidR="00F005ED" w:rsidRDefault="003D333A">
      <w:pPr>
        <w:spacing w:after="0" w:line="259" w:lineRule="auto"/>
        <w:ind w:left="-5"/>
      </w:pPr>
      <w:r>
        <w:rPr>
          <w:b/>
        </w:rPr>
        <w:t xml:space="preserve">5.0 GOVERNMENT FURNISHED RESOURCES  </w:t>
      </w:r>
    </w:p>
    <w:p w14:paraId="78B29C5E" w14:textId="77777777" w:rsidR="00F005ED" w:rsidRDefault="003D333A">
      <w:r>
        <w:t xml:space="preserve">The Government will not furnish any resources to the Contractor in support of this contract. </w:t>
      </w:r>
    </w:p>
    <w:p w14:paraId="7725BE00" w14:textId="77777777" w:rsidR="00F005ED" w:rsidRDefault="003D333A">
      <w:pPr>
        <w:spacing w:after="0" w:line="259" w:lineRule="auto"/>
        <w:ind w:left="0" w:firstLine="0"/>
      </w:pPr>
      <w:r>
        <w:t xml:space="preserve"> </w:t>
      </w:r>
    </w:p>
    <w:p w14:paraId="7DF70FF1" w14:textId="6EF65814" w:rsidR="00F005ED" w:rsidRDefault="003D333A">
      <w:pPr>
        <w:pStyle w:val="Heading1"/>
        <w:ind w:left="-5"/>
      </w:pPr>
      <w:r>
        <w:t>6.0 CONTRACTOR FURNISHED PROPERTY</w:t>
      </w:r>
      <w:r>
        <w:rPr>
          <w:b w:val="0"/>
        </w:rPr>
        <w:t xml:space="preserve">   </w:t>
      </w:r>
    </w:p>
    <w:p w14:paraId="0BB10D09" w14:textId="77777777" w:rsidR="00EC04BA" w:rsidRPr="00C1059F" w:rsidRDefault="00EC04BA" w:rsidP="00EC04BA">
      <w:pPr>
        <w:pStyle w:val="ListParagraph"/>
        <w:numPr>
          <w:ilvl w:val="1"/>
          <w:numId w:val="10"/>
        </w:numPr>
        <w:spacing w:after="0" w:line="240" w:lineRule="auto"/>
      </w:pPr>
      <w:r w:rsidRPr="00C1059F">
        <w:t>The Contractor will furnish all materials, equipment, instruments, tools, safety lines and harnesses, and other items necessary for accomplishment of these services.</w:t>
      </w:r>
    </w:p>
    <w:p w14:paraId="224DCAFE" w14:textId="078DF397" w:rsidR="00EC04BA" w:rsidRPr="00C1059F" w:rsidRDefault="00EC04BA" w:rsidP="00EC04BA">
      <w:pPr>
        <w:pStyle w:val="ListParagraph"/>
        <w:numPr>
          <w:ilvl w:val="1"/>
          <w:numId w:val="10"/>
        </w:numPr>
        <w:spacing w:after="0" w:line="240" w:lineRule="auto"/>
      </w:pPr>
      <w:r w:rsidRPr="00C1059F">
        <w:t>Materials shall be delivered to the jobsite in their original unopened packages, clearly marked with the manufacturer’s name, brand name, and description of contents.  Storage shall be in accordance with manufacturers’ recommendations in a clean, dry, well-ventilated area.</w:t>
      </w:r>
      <w:r>
        <w:t xml:space="preserve"> </w:t>
      </w:r>
      <w:proofErr w:type="gramStart"/>
      <w:r w:rsidRPr="00C1059F">
        <w:t>Stored</w:t>
      </w:r>
      <w:proofErr w:type="gramEnd"/>
      <w:r w:rsidRPr="00C1059F">
        <w:t xml:space="preserve"> materials shall be protected from sunlight and kept away from excessive heat.  The contractor shall not store any highly flammable materials in the work area and all chemicals used shall be preapproved by POC.  Laydown areas and parking should be in non-vegetated areas when possible. </w:t>
      </w:r>
    </w:p>
    <w:p w14:paraId="40ED756F" w14:textId="3F8A61A4" w:rsidR="00F005ED" w:rsidRDefault="00EC04BA" w:rsidP="00EC04BA">
      <w:pPr>
        <w:pStyle w:val="ListParagraph"/>
        <w:numPr>
          <w:ilvl w:val="1"/>
          <w:numId w:val="10"/>
        </w:numPr>
        <w:spacing w:after="0" w:line="259" w:lineRule="auto"/>
      </w:pPr>
      <w:r w:rsidRPr="00C1059F">
        <w:t>The Contractor is required to comply with local VOC laws and regulations.  All applicable Safety Data Sheets shall be available upon request</w:t>
      </w:r>
      <w:r>
        <w:t>.</w:t>
      </w:r>
    </w:p>
    <w:p w14:paraId="3862C0C7" w14:textId="77777777" w:rsidR="00EC04BA" w:rsidRDefault="00EC04BA" w:rsidP="00EC04BA">
      <w:pPr>
        <w:pStyle w:val="ListParagraph"/>
        <w:spacing w:after="0" w:line="259" w:lineRule="auto"/>
        <w:ind w:left="1440" w:firstLine="0"/>
      </w:pPr>
    </w:p>
    <w:p w14:paraId="70BEFEBC" w14:textId="1900A237" w:rsidR="00F005ED" w:rsidRDefault="003D333A">
      <w:pPr>
        <w:pStyle w:val="Heading1"/>
        <w:ind w:left="-5"/>
      </w:pPr>
      <w:r>
        <w:t xml:space="preserve">7.0 </w:t>
      </w:r>
      <w:r w:rsidR="00ED6260">
        <w:t>CONTRACT TIMELINE:</w:t>
      </w:r>
      <w:r>
        <w:t xml:space="preserve"> </w:t>
      </w:r>
    </w:p>
    <w:p w14:paraId="3A526236" w14:textId="77777777" w:rsidR="00ED6260" w:rsidRPr="0081491E" w:rsidRDefault="00ED6260" w:rsidP="00ED6260">
      <w:pPr>
        <w:pStyle w:val="ListParagraph"/>
        <w:numPr>
          <w:ilvl w:val="0"/>
          <w:numId w:val="12"/>
        </w:numPr>
        <w:tabs>
          <w:tab w:val="left" w:pos="720"/>
          <w:tab w:val="left" w:pos="2070"/>
          <w:tab w:val="left" w:pos="6120"/>
        </w:tabs>
        <w:spacing w:after="0" w:line="240" w:lineRule="auto"/>
      </w:pPr>
      <w:r w:rsidRPr="0081491E">
        <w:t>The Contractor shall provide all required information and complete this contract within this time schedule, unless approved by the Contracting Officer.</w:t>
      </w:r>
    </w:p>
    <w:p w14:paraId="058E8F48" w14:textId="77777777" w:rsidR="00ED6260" w:rsidRPr="00041078" w:rsidRDefault="00ED6260" w:rsidP="00ED6260">
      <w:pPr>
        <w:pStyle w:val="ListParagraph"/>
        <w:rPr>
          <w:u w:val="single"/>
        </w:rPr>
      </w:pPr>
    </w:p>
    <w:p w14:paraId="491B7294" w14:textId="77777777" w:rsidR="00ED6260" w:rsidRPr="00041078" w:rsidRDefault="00ED6260" w:rsidP="00ED6260">
      <w:pPr>
        <w:pStyle w:val="ListParagraph"/>
        <w:numPr>
          <w:ilvl w:val="1"/>
          <w:numId w:val="11"/>
        </w:numPr>
        <w:tabs>
          <w:tab w:val="left" w:pos="720"/>
          <w:tab w:val="left" w:pos="2070"/>
          <w:tab w:val="left" w:pos="6120"/>
        </w:tabs>
        <w:spacing w:after="0" w:line="240" w:lineRule="auto"/>
        <w:rPr>
          <w:u w:val="single"/>
        </w:rPr>
      </w:pPr>
      <w:r w:rsidRPr="00041078">
        <w:t>Provide all required submittals to the Contracting Officer within 14 calendar days after contract award.</w:t>
      </w:r>
    </w:p>
    <w:p w14:paraId="3D078529" w14:textId="77777777" w:rsidR="00ED6260" w:rsidRPr="00041078" w:rsidRDefault="00ED6260" w:rsidP="00ED6260">
      <w:pPr>
        <w:pStyle w:val="ListParagraph"/>
        <w:numPr>
          <w:ilvl w:val="1"/>
          <w:numId w:val="11"/>
        </w:numPr>
        <w:tabs>
          <w:tab w:val="left" w:pos="720"/>
          <w:tab w:val="left" w:pos="2070"/>
          <w:tab w:val="left" w:pos="6120"/>
        </w:tabs>
        <w:spacing w:after="0" w:line="240" w:lineRule="auto"/>
        <w:rPr>
          <w:u w:val="single"/>
        </w:rPr>
      </w:pPr>
      <w:r w:rsidRPr="00041078">
        <w:t>The U.S. Coast Guard will have 7 calendar days to review the submittals and respond to Contractor.</w:t>
      </w:r>
    </w:p>
    <w:p w14:paraId="648C5739" w14:textId="77777777" w:rsidR="00ED6260" w:rsidRPr="00041078" w:rsidRDefault="00ED6260" w:rsidP="00ED6260">
      <w:pPr>
        <w:pStyle w:val="ListParagraph"/>
        <w:numPr>
          <w:ilvl w:val="1"/>
          <w:numId w:val="11"/>
        </w:numPr>
        <w:tabs>
          <w:tab w:val="left" w:pos="720"/>
          <w:tab w:val="left" w:pos="2070"/>
          <w:tab w:val="left" w:pos="6120"/>
        </w:tabs>
        <w:spacing w:after="0" w:line="240" w:lineRule="auto"/>
        <w:rPr>
          <w:u w:val="single"/>
        </w:rPr>
      </w:pPr>
      <w:r w:rsidRPr="00041078">
        <w:t>Contractor shall provide projected delivery schedule during proposal and provide a firm delivery date within 14 calendar days after the contract has been awarded.</w:t>
      </w:r>
    </w:p>
    <w:p w14:paraId="76FB2408" w14:textId="77777777" w:rsidR="00ED6260" w:rsidRPr="00041078" w:rsidRDefault="00ED6260" w:rsidP="00ED6260">
      <w:pPr>
        <w:pStyle w:val="ListParagraph"/>
        <w:numPr>
          <w:ilvl w:val="1"/>
          <w:numId w:val="11"/>
        </w:numPr>
        <w:tabs>
          <w:tab w:val="left" w:pos="720"/>
          <w:tab w:val="left" w:pos="2070"/>
          <w:tab w:val="left" w:pos="6120"/>
        </w:tabs>
        <w:spacing w:after="0" w:line="240" w:lineRule="auto"/>
        <w:rPr>
          <w:u w:val="single"/>
        </w:rPr>
      </w:pPr>
      <w:r w:rsidRPr="00041078">
        <w:lastRenderedPageBreak/>
        <w:t>The Contractor, upon receiving notification that the U.S. Coast Guard has approved the submittals and having received the Contractors firm delivery date schedule, will have 14 Calendar days to begin work on the project &amp; 30 Calendar days to complete.  The Contractor shall notify the Contracting Officer of any long lead time delivery of equipment, so that the Contracting Officer can modify the delivery date of the contract.</w:t>
      </w:r>
    </w:p>
    <w:p w14:paraId="00C2F3E8" w14:textId="16FB1B48" w:rsidR="00E85319" w:rsidRDefault="003D333A" w:rsidP="00ED6260">
      <w:r>
        <w:t xml:space="preserve">   </w:t>
      </w:r>
    </w:p>
    <w:p w14:paraId="4D54CB9B" w14:textId="4913E069" w:rsidR="00814E73" w:rsidRDefault="00814E73" w:rsidP="00814E73">
      <w:pPr>
        <w:spacing w:after="0" w:line="240" w:lineRule="auto"/>
      </w:pPr>
      <w:r w:rsidRPr="00814E73">
        <w:rPr>
          <w:b/>
          <w:bCs/>
        </w:rPr>
        <w:t>8.0 ENVIRONMENTAL COMPLIANCE:</w:t>
      </w:r>
      <w:r w:rsidRPr="3E66DA07">
        <w:t xml:space="preserve"> </w:t>
      </w:r>
    </w:p>
    <w:p w14:paraId="53044565" w14:textId="0CAFBF91" w:rsidR="00814E73" w:rsidRPr="00C1059F" w:rsidRDefault="00814E73" w:rsidP="00814E73">
      <w:pPr>
        <w:spacing w:after="0" w:line="240" w:lineRule="auto"/>
      </w:pPr>
      <w:r w:rsidRPr="3E66DA07">
        <w:t xml:space="preserve">Any waste generated because of the project shall either be recycled or be disposed of IAW the Resource Conservation and Recovery Act (RCRA). Any Hazardous Waste shall be manifested off site with ANT Dulac listed as the Generator and signatory. Any hazardous waste shall be analyzed, characterized, stored and disposed of IAW RCRA and all applicable federal, state (i.e. DOT) and local laws and ordinances. All solid waste/trash shall be removed from site and not disposed of in onsite dumpsters.  Waste and recycling areas are reserved for RCF Tenants and shall not be used by Contractors at any time.  All chemicals required for this project shall be preapproved by the contract POC along with SDS’s. All solid waste shall be removed from the RCF after each working day. All extra chemicals and products shall be removed from the site upon work completion, as the Emergency Planning and Community Right-To-Know Act requires the Coast Guard to maintain an inventory of all Hazardous Materials located at the site. A laydown area as required and an Erosion and Sediment Control </w:t>
      </w:r>
      <w:proofErr w:type="gramStart"/>
      <w:r w:rsidRPr="3E66DA07">
        <w:t>Plan,</w:t>
      </w:r>
      <w:proofErr w:type="gramEnd"/>
      <w:r w:rsidRPr="3E66DA07">
        <w:t xml:space="preserve"> shall be preapproved by the COR as needed. Nothing shall be discharged to a storm drain at any time during the project. All storm drains within range of a potential discharge shall be covered/sealed during installation and kept covered until the work has been completed and the system has been deemed fully operational and compliant with all applicable CG policies/plans/permits/laws/ordinances.  All storm drains and waterways within range of a potential discharge shall be covered/sealed or protected by silt fence.</w:t>
      </w:r>
    </w:p>
    <w:p w14:paraId="194AEB8F" w14:textId="65E711E0" w:rsidR="009A0557" w:rsidRDefault="009A0557" w:rsidP="00E85319"/>
    <w:p w14:paraId="36A02A05" w14:textId="77777777" w:rsidR="00F2714E" w:rsidRDefault="00A511F8" w:rsidP="00F2714E">
      <w:pPr>
        <w:spacing w:after="0" w:line="240" w:lineRule="auto"/>
      </w:pPr>
      <w:r w:rsidRPr="00F2714E">
        <w:rPr>
          <w:b/>
          <w:bCs/>
        </w:rPr>
        <w:t xml:space="preserve">9.0 EXECUTION: </w:t>
      </w:r>
      <w:r w:rsidR="00F2714E" w:rsidRPr="001B1EC4">
        <w:t>Installation, workmanship, fabrication, assembly, erection, examination, inspection and testing shall be in accordance with appropriate sections of 29 CFR 1910, 1926.</w:t>
      </w:r>
    </w:p>
    <w:p w14:paraId="20A1EDCC" w14:textId="77777777" w:rsidR="0098586F" w:rsidRPr="001B1EC4" w:rsidRDefault="0098586F" w:rsidP="0098586F">
      <w:pPr>
        <w:pStyle w:val="ListParagraph"/>
        <w:numPr>
          <w:ilvl w:val="1"/>
          <w:numId w:val="12"/>
        </w:numPr>
        <w:spacing w:after="0" w:line="259" w:lineRule="auto"/>
        <w:ind w:left="1710"/>
      </w:pPr>
      <w:r w:rsidRPr="3E66DA07">
        <w:t>The Contractor shall schedule all work with the Technical Representative.  The Contractor shall understand the importance to schedule and complete all work in a timely fashion. The Contractor shall minimize the impact for the command and/or mission of the personnel located at the unit.</w:t>
      </w:r>
    </w:p>
    <w:p w14:paraId="7F2C5C69" w14:textId="77777777" w:rsidR="0098586F" w:rsidRDefault="0098586F" w:rsidP="0098586F">
      <w:pPr>
        <w:pStyle w:val="ListParagraph"/>
        <w:numPr>
          <w:ilvl w:val="1"/>
          <w:numId w:val="12"/>
        </w:numPr>
        <w:spacing w:after="0" w:line="240" w:lineRule="auto"/>
        <w:ind w:left="1710"/>
      </w:pPr>
      <w:r w:rsidRPr="001B1EC4">
        <w:t>The Contractor</w:t>
      </w:r>
      <w:r w:rsidRPr="00041078">
        <w:t xml:space="preserve"> shall perform all work IAW all Federal, EPA, OSHA, and State of Louisiana laws and regulations.</w:t>
      </w:r>
    </w:p>
    <w:p w14:paraId="53726EFA" w14:textId="77777777" w:rsidR="00F2714E" w:rsidRDefault="00F2714E" w:rsidP="00F2714E">
      <w:pPr>
        <w:spacing w:after="0" w:line="240" w:lineRule="auto"/>
        <w:rPr>
          <w:b/>
        </w:rPr>
      </w:pPr>
    </w:p>
    <w:p w14:paraId="34240551" w14:textId="6712E663" w:rsidR="0098586F" w:rsidRPr="00BD1519" w:rsidRDefault="0098586F" w:rsidP="00F2714E">
      <w:pPr>
        <w:spacing w:after="0" w:line="240" w:lineRule="auto"/>
        <w:rPr>
          <w:bCs/>
        </w:rPr>
      </w:pPr>
      <w:r>
        <w:rPr>
          <w:b/>
        </w:rPr>
        <w:t xml:space="preserve">10.0 WARRANTY: </w:t>
      </w:r>
      <w:r w:rsidR="00BD1519">
        <w:t>Contractor shall provide a 1-year workmanship and provide information for manufacturer’s warranty.</w:t>
      </w:r>
    </w:p>
    <w:p w14:paraId="589B7F3B" w14:textId="3978D3DD" w:rsidR="00814E73" w:rsidRPr="00F2714E" w:rsidRDefault="00814E73" w:rsidP="00E85319"/>
    <w:sectPr w:rsidR="00814E73" w:rsidRPr="00F2714E">
      <w:headerReference w:type="even" r:id="rId13"/>
      <w:footerReference w:type="even" r:id="rId14"/>
      <w:footerReference w:type="default" r:id="rId15"/>
      <w:headerReference w:type="first" r:id="rId16"/>
      <w:footerReference w:type="first" r:id="rId17"/>
      <w:pgSz w:w="12240" w:h="15840"/>
      <w:pgMar w:top="1482" w:right="1474" w:bottom="1689" w:left="1440" w:header="7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EAE6" w14:textId="77777777" w:rsidR="00E57DBF" w:rsidRDefault="00E57DBF">
      <w:pPr>
        <w:spacing w:after="0" w:line="240" w:lineRule="auto"/>
      </w:pPr>
      <w:r>
        <w:separator/>
      </w:r>
    </w:p>
  </w:endnote>
  <w:endnote w:type="continuationSeparator" w:id="0">
    <w:p w14:paraId="25D560AF" w14:textId="77777777" w:rsidR="00E57DBF" w:rsidRDefault="00E57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B9ED" w14:textId="77777777" w:rsidR="00F005ED" w:rsidRDefault="003D333A">
    <w:pPr>
      <w:tabs>
        <w:tab w:val="center" w:pos="4321"/>
        <w:tab w:val="center" w:pos="8108"/>
      </w:tabs>
      <w:spacing w:after="0" w:line="259" w:lineRule="auto"/>
      <w:ind w:left="0" w:firstLine="0"/>
    </w:pPr>
    <w:r>
      <w:rPr>
        <w:sz w:val="24"/>
      </w:rPr>
      <w:t xml:space="preserve">LAST UPDATED: XX/XX/XXXX </w:t>
    </w:r>
    <w:r>
      <w:rPr>
        <w:sz w:val="24"/>
      </w:rPr>
      <w:tab/>
      <w:t xml:space="preserve"> </w:t>
    </w:r>
    <w:r>
      <w:rPr>
        <w:sz w:val="24"/>
      </w:rPr>
      <w:tab/>
      <w:t xml:space="preserve">PAGE </w:t>
    </w:r>
    <w:r>
      <w:fldChar w:fldCharType="begin"/>
    </w:r>
    <w:r>
      <w:instrText xml:space="preserve"> PAGE   \* MERGEFORMAT </w:instrText>
    </w:r>
    <w:r>
      <w:fldChar w:fldCharType="separate"/>
    </w:r>
    <w:r>
      <w:rPr>
        <w:sz w:val="24"/>
      </w:rPr>
      <w:t>1</w:t>
    </w:r>
    <w:r>
      <w:rPr>
        <w:sz w:val="24"/>
      </w:rPr>
      <w:fldChar w:fldCharType="end"/>
    </w:r>
    <w:r>
      <w:rPr>
        <w:sz w:val="24"/>
      </w:rPr>
      <w:t>/</w:t>
    </w:r>
    <w:fldSimple w:instr="NUMPAGES   \* MERGEFORMAT">
      <w:r>
        <w:rPr>
          <w:sz w:val="24"/>
        </w:rPr>
        <w:t>3</w:t>
      </w:r>
    </w:fldSimple>
    <w:r>
      <w:rPr>
        <w:sz w:val="24"/>
      </w:rPr>
      <w:t xml:space="preserve"> </w:t>
    </w:r>
  </w:p>
  <w:p w14:paraId="075F945D" w14:textId="77777777" w:rsidR="00F005ED" w:rsidRDefault="003D333A">
    <w:pPr>
      <w:spacing w:after="0" w:line="240" w:lineRule="auto"/>
      <w:ind w:left="4681" w:right="-1483" w:firstLine="0"/>
      <w:jc w:val="right"/>
    </w:pPr>
    <w:r>
      <w:rPr>
        <w:sz w:val="24"/>
      </w:rPr>
      <w:t xml:space="preserve">                                                                                             </w:t>
    </w:r>
    <w:r>
      <w:rPr>
        <w:sz w:val="24"/>
      </w:rPr>
      <w:tab/>
    </w:r>
    <w:r>
      <w:rPr>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8E24" w14:textId="77777777" w:rsidR="00F005ED" w:rsidRDefault="003D333A">
    <w:pPr>
      <w:spacing w:after="0" w:line="240" w:lineRule="auto"/>
      <w:ind w:left="4681" w:right="-1483" w:firstLine="0"/>
      <w:jc w:val="right"/>
    </w:pPr>
    <w:r>
      <w:rPr>
        <w:sz w:val="24"/>
      </w:rPr>
      <w:t xml:space="preserve">                                                                                             </w:t>
    </w:r>
    <w:r>
      <w:rPr>
        <w:sz w:val="24"/>
      </w:rPr>
      <w:tab/>
    </w:r>
    <w:r>
      <w:rPr>
        <w:b/>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112D" w14:textId="77777777" w:rsidR="00F005ED" w:rsidRDefault="003D333A">
    <w:pPr>
      <w:tabs>
        <w:tab w:val="center" w:pos="4321"/>
        <w:tab w:val="center" w:pos="8108"/>
      </w:tabs>
      <w:spacing w:after="0" w:line="259" w:lineRule="auto"/>
      <w:ind w:left="0" w:firstLine="0"/>
    </w:pPr>
    <w:r>
      <w:rPr>
        <w:sz w:val="24"/>
      </w:rPr>
      <w:t xml:space="preserve">LAST UPDATED: XX/XX/XXXX </w:t>
    </w:r>
    <w:r>
      <w:rPr>
        <w:sz w:val="24"/>
      </w:rPr>
      <w:tab/>
      <w:t xml:space="preserve"> </w:t>
    </w:r>
    <w:r>
      <w:rPr>
        <w:sz w:val="24"/>
      </w:rPr>
      <w:tab/>
      <w:t xml:space="preserve">PAGE </w:t>
    </w:r>
    <w:r>
      <w:fldChar w:fldCharType="begin"/>
    </w:r>
    <w:r>
      <w:instrText xml:space="preserve"> PAGE   \* MERGEFORMAT </w:instrText>
    </w:r>
    <w:r>
      <w:fldChar w:fldCharType="separate"/>
    </w:r>
    <w:r>
      <w:rPr>
        <w:sz w:val="24"/>
      </w:rPr>
      <w:t>1</w:t>
    </w:r>
    <w:r>
      <w:rPr>
        <w:sz w:val="24"/>
      </w:rPr>
      <w:fldChar w:fldCharType="end"/>
    </w:r>
    <w:r>
      <w:rPr>
        <w:sz w:val="24"/>
      </w:rPr>
      <w:t>/</w:t>
    </w:r>
    <w:fldSimple w:instr="NUMPAGES   \* MERGEFORMAT">
      <w:r>
        <w:rPr>
          <w:sz w:val="24"/>
        </w:rPr>
        <w:t>3</w:t>
      </w:r>
    </w:fldSimple>
    <w:r>
      <w:rPr>
        <w:sz w:val="24"/>
      </w:rPr>
      <w:t xml:space="preserve"> </w:t>
    </w:r>
  </w:p>
  <w:p w14:paraId="5943B1A1" w14:textId="77777777" w:rsidR="00F005ED" w:rsidRDefault="003D333A">
    <w:pPr>
      <w:spacing w:after="0" w:line="240" w:lineRule="auto"/>
      <w:ind w:left="4681" w:right="-1483" w:firstLine="0"/>
      <w:jc w:val="right"/>
    </w:pPr>
    <w:r>
      <w:rPr>
        <w:sz w:val="24"/>
      </w:rPr>
      <w:t xml:space="preserve">                                                                                             </w:t>
    </w:r>
    <w:r>
      <w:rPr>
        <w:sz w:val="24"/>
      </w:rPr>
      <w:tab/>
    </w:r>
    <w:r>
      <w:rPr>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B4299" w14:textId="77777777" w:rsidR="00E57DBF" w:rsidRDefault="00E57DBF">
      <w:pPr>
        <w:spacing w:after="0" w:line="240" w:lineRule="auto"/>
      </w:pPr>
      <w:r>
        <w:separator/>
      </w:r>
    </w:p>
  </w:footnote>
  <w:footnote w:type="continuationSeparator" w:id="0">
    <w:p w14:paraId="67C66FDD" w14:textId="77777777" w:rsidR="00E57DBF" w:rsidRDefault="00E57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924C" w14:textId="77777777" w:rsidR="00F005ED" w:rsidRDefault="003D333A">
    <w:pPr>
      <w:spacing w:after="0" w:line="259" w:lineRule="auto"/>
      <w:ind w:left="0" w:firstLine="0"/>
    </w:pPr>
    <w:r>
      <w:t xml:space="preserve">PR 70Z03021PCV215A00 </w:t>
    </w:r>
  </w:p>
  <w:p w14:paraId="4AEA62A6" w14:textId="77777777" w:rsidR="00F005ED" w:rsidRDefault="003D333A">
    <w:pPr>
      <w:spacing w:after="0" w:line="259" w:lineRule="auto"/>
      <w:ind w:left="0" w:firstLine="0"/>
    </w:pPr>
    <w:r>
      <w:t xml:space="preserve">STATEMENT OF WORK </w:t>
    </w:r>
  </w:p>
  <w:p w14:paraId="1CD74982" w14:textId="77777777" w:rsidR="00F005ED" w:rsidRDefault="003D333A">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346B" w14:textId="77777777" w:rsidR="00F005ED" w:rsidRDefault="003D333A">
    <w:pPr>
      <w:spacing w:after="0" w:line="259" w:lineRule="auto"/>
      <w:ind w:left="0" w:firstLine="0"/>
    </w:pPr>
    <w:r>
      <w:t xml:space="preserve">PR 70Z03021PCV215A00 </w:t>
    </w:r>
  </w:p>
  <w:p w14:paraId="44C5A4B1" w14:textId="77777777" w:rsidR="00F005ED" w:rsidRDefault="003D333A">
    <w:pPr>
      <w:spacing w:after="0" w:line="259" w:lineRule="auto"/>
      <w:ind w:left="0" w:firstLine="0"/>
    </w:pPr>
    <w:r>
      <w:t xml:space="preserve">STATEMENT OF WORK </w:t>
    </w:r>
  </w:p>
  <w:p w14:paraId="6D4C0080" w14:textId="77777777" w:rsidR="00F005ED" w:rsidRDefault="003D333A">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917" w:hanging="567"/>
      </w:pPr>
      <w:rPr>
        <w:rFonts w:ascii="Tahoma" w:hAnsi="Tahoma" w:cs="Tahoma"/>
        <w:b w:val="0"/>
        <w:bCs w:val="0"/>
        <w:i w:val="0"/>
        <w:iCs w:val="0"/>
        <w:spacing w:val="0"/>
        <w:w w:val="99"/>
        <w:sz w:val="20"/>
        <w:szCs w:val="20"/>
      </w:rPr>
    </w:lvl>
    <w:lvl w:ilvl="1">
      <w:numFmt w:val="bullet"/>
      <w:lvlText w:val="•"/>
      <w:lvlJc w:val="left"/>
      <w:pPr>
        <w:ind w:left="1728" w:hanging="567"/>
      </w:pPr>
    </w:lvl>
    <w:lvl w:ilvl="2">
      <w:numFmt w:val="bullet"/>
      <w:lvlText w:val="•"/>
      <w:lvlJc w:val="left"/>
      <w:pPr>
        <w:ind w:left="2536" w:hanging="567"/>
      </w:pPr>
    </w:lvl>
    <w:lvl w:ilvl="3">
      <w:numFmt w:val="bullet"/>
      <w:lvlText w:val="•"/>
      <w:lvlJc w:val="left"/>
      <w:pPr>
        <w:ind w:left="3344" w:hanging="567"/>
      </w:pPr>
    </w:lvl>
    <w:lvl w:ilvl="4">
      <w:numFmt w:val="bullet"/>
      <w:lvlText w:val="•"/>
      <w:lvlJc w:val="left"/>
      <w:pPr>
        <w:ind w:left="4152" w:hanging="567"/>
      </w:pPr>
    </w:lvl>
    <w:lvl w:ilvl="5">
      <w:numFmt w:val="bullet"/>
      <w:lvlText w:val="•"/>
      <w:lvlJc w:val="left"/>
      <w:pPr>
        <w:ind w:left="4960" w:hanging="567"/>
      </w:pPr>
    </w:lvl>
    <w:lvl w:ilvl="6">
      <w:numFmt w:val="bullet"/>
      <w:lvlText w:val="•"/>
      <w:lvlJc w:val="left"/>
      <w:pPr>
        <w:ind w:left="5768" w:hanging="567"/>
      </w:pPr>
    </w:lvl>
    <w:lvl w:ilvl="7">
      <w:numFmt w:val="bullet"/>
      <w:lvlText w:val="•"/>
      <w:lvlJc w:val="left"/>
      <w:pPr>
        <w:ind w:left="6576" w:hanging="567"/>
      </w:pPr>
    </w:lvl>
    <w:lvl w:ilvl="8">
      <w:numFmt w:val="bullet"/>
      <w:lvlText w:val="•"/>
      <w:lvlJc w:val="left"/>
      <w:pPr>
        <w:ind w:left="7384" w:hanging="567"/>
      </w:pPr>
    </w:lvl>
  </w:abstractNum>
  <w:abstractNum w:abstractNumId="1" w15:restartNumberingAfterBreak="0">
    <w:nsid w:val="00000403"/>
    <w:multiLevelType w:val="multilevel"/>
    <w:tmpl w:val="FFFFFFFF"/>
    <w:lvl w:ilvl="0">
      <w:start w:val="1"/>
      <w:numFmt w:val="decimal"/>
      <w:lvlText w:val="%1"/>
      <w:lvlJc w:val="left"/>
      <w:pPr>
        <w:ind w:left="917" w:hanging="567"/>
      </w:pPr>
      <w:rPr>
        <w:rFonts w:ascii="Tahoma" w:hAnsi="Tahoma" w:cs="Tahoma"/>
        <w:b w:val="0"/>
        <w:bCs w:val="0"/>
        <w:i w:val="0"/>
        <w:iCs w:val="0"/>
        <w:spacing w:val="0"/>
        <w:w w:val="99"/>
        <w:sz w:val="20"/>
        <w:szCs w:val="20"/>
      </w:rPr>
    </w:lvl>
    <w:lvl w:ilvl="1">
      <w:numFmt w:val="bullet"/>
      <w:lvlText w:val="•"/>
      <w:lvlJc w:val="left"/>
      <w:pPr>
        <w:ind w:left="1728" w:hanging="567"/>
      </w:pPr>
    </w:lvl>
    <w:lvl w:ilvl="2">
      <w:numFmt w:val="bullet"/>
      <w:lvlText w:val="•"/>
      <w:lvlJc w:val="left"/>
      <w:pPr>
        <w:ind w:left="2536" w:hanging="567"/>
      </w:pPr>
    </w:lvl>
    <w:lvl w:ilvl="3">
      <w:numFmt w:val="bullet"/>
      <w:lvlText w:val="•"/>
      <w:lvlJc w:val="left"/>
      <w:pPr>
        <w:ind w:left="3344" w:hanging="567"/>
      </w:pPr>
    </w:lvl>
    <w:lvl w:ilvl="4">
      <w:numFmt w:val="bullet"/>
      <w:lvlText w:val="•"/>
      <w:lvlJc w:val="left"/>
      <w:pPr>
        <w:ind w:left="4152" w:hanging="567"/>
      </w:pPr>
    </w:lvl>
    <w:lvl w:ilvl="5">
      <w:numFmt w:val="bullet"/>
      <w:lvlText w:val="•"/>
      <w:lvlJc w:val="left"/>
      <w:pPr>
        <w:ind w:left="4960" w:hanging="567"/>
      </w:pPr>
    </w:lvl>
    <w:lvl w:ilvl="6">
      <w:numFmt w:val="bullet"/>
      <w:lvlText w:val="•"/>
      <w:lvlJc w:val="left"/>
      <w:pPr>
        <w:ind w:left="5768" w:hanging="567"/>
      </w:pPr>
    </w:lvl>
    <w:lvl w:ilvl="7">
      <w:numFmt w:val="bullet"/>
      <w:lvlText w:val="•"/>
      <w:lvlJc w:val="left"/>
      <w:pPr>
        <w:ind w:left="6576" w:hanging="567"/>
      </w:pPr>
    </w:lvl>
    <w:lvl w:ilvl="8">
      <w:numFmt w:val="bullet"/>
      <w:lvlText w:val="•"/>
      <w:lvlJc w:val="left"/>
      <w:pPr>
        <w:ind w:left="7384" w:hanging="567"/>
      </w:pPr>
    </w:lvl>
  </w:abstractNum>
  <w:abstractNum w:abstractNumId="2" w15:restartNumberingAfterBreak="0">
    <w:nsid w:val="0D4E2DC2"/>
    <w:multiLevelType w:val="hybridMultilevel"/>
    <w:tmpl w:val="220CB1F8"/>
    <w:lvl w:ilvl="0" w:tplc="A364A1D6">
      <w:start w:val="1"/>
      <w:numFmt w:val="decimal"/>
      <w:lvlText w:val="%1)"/>
      <w:lvlJc w:val="left"/>
      <w:pPr>
        <w:ind w:left="720" w:hanging="360"/>
      </w:pPr>
      <w:rPr>
        <w:rFonts w:ascii="Arial" w:hAnsi="Arial" w:cs="Arial" w:hint="default"/>
        <w:sz w:val="24"/>
        <w:szCs w:val="24"/>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29D639CE">
      <w:start w:val="1"/>
      <w:numFmt w:val="lowerLetter"/>
      <w:lvlText w:val="%4."/>
      <w:lvlJc w:val="left"/>
      <w:pPr>
        <w:ind w:left="2880" w:hanging="360"/>
      </w:pPr>
      <w:rPr>
        <w:rFonts w:ascii="Times New Roman" w:hAnsi="Times New Roman" w:cs="Times New Roman" w:hint="default"/>
        <w:sz w:val="23"/>
        <w:u w:val="none"/>
      </w:rPr>
    </w:lvl>
    <w:lvl w:ilvl="4" w:tplc="04466B70">
      <w:start w:val="1"/>
      <w:numFmt w:val="decimal"/>
      <w:lvlText w:val="%5."/>
      <w:lvlJc w:val="left"/>
      <w:pPr>
        <w:ind w:left="3600" w:hanging="360"/>
      </w:pPr>
      <w:rPr>
        <w:rFonts w:ascii="Times New Roman" w:hAnsi="Times New Roman" w:cs="Times New Roman" w:hint="default"/>
        <w:sz w:val="23"/>
        <w:u w:val="none"/>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928D0"/>
    <w:multiLevelType w:val="hybridMultilevel"/>
    <w:tmpl w:val="7B18D92A"/>
    <w:lvl w:ilvl="0" w:tplc="A364A1D6">
      <w:start w:val="1"/>
      <w:numFmt w:val="decimal"/>
      <w:lvlText w:val="%1)"/>
      <w:lvlJc w:val="left"/>
      <w:pPr>
        <w:ind w:left="720" w:hanging="360"/>
      </w:pPr>
      <w:rPr>
        <w:rFonts w:ascii="Arial" w:hAnsi="Arial" w:cs="Arial" w:hint="default"/>
        <w:sz w:val="24"/>
        <w:szCs w:val="24"/>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D098B"/>
    <w:multiLevelType w:val="hybridMultilevel"/>
    <w:tmpl w:val="5CE083F4"/>
    <w:lvl w:ilvl="0" w:tplc="30688406">
      <w:start w:val="1"/>
      <w:numFmt w:val="decimal"/>
      <w:lvlText w:val="%1"/>
      <w:lvlJc w:val="left"/>
      <w:pPr>
        <w:ind w:left="741" w:hanging="450"/>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5" w15:restartNumberingAfterBreak="0">
    <w:nsid w:val="1413555A"/>
    <w:multiLevelType w:val="multilevel"/>
    <w:tmpl w:val="2F5C5584"/>
    <w:lvl w:ilvl="0">
      <w:start w:val="1"/>
      <w:numFmt w:val="decimal"/>
      <w:lvlText w:val="%1."/>
      <w:lvlJc w:val="left"/>
      <w:pPr>
        <w:ind w:left="405" w:hanging="405"/>
      </w:pPr>
      <w:rPr>
        <w:rFonts w:ascii="Times New Roman" w:hAnsi="Times New Roman" w:cs="Times New Roman" w:hint="default"/>
        <w:b w:val="0"/>
        <w:sz w:val="20"/>
        <w:szCs w:val="20"/>
        <w:u w:val="none"/>
      </w:rPr>
    </w:lvl>
    <w:lvl w:ilvl="1">
      <w:start w:val="1"/>
      <w:numFmt w:val="lowerLetter"/>
      <w:lvlText w:val="%2)"/>
      <w:lvlJc w:val="left"/>
      <w:pPr>
        <w:ind w:left="1080" w:hanging="720"/>
      </w:pPr>
      <w:rPr>
        <w:rFonts w:hint="default"/>
        <w:b w:val="0"/>
        <w:sz w:val="24"/>
        <w:u w:val="none"/>
      </w:rPr>
    </w:lvl>
    <w:lvl w:ilvl="2">
      <w:start w:val="1"/>
      <w:numFmt w:val="bullet"/>
      <w:lvlText w:val=""/>
      <w:lvlJc w:val="left"/>
      <w:pPr>
        <w:ind w:left="1440" w:hanging="720"/>
      </w:pPr>
      <w:rPr>
        <w:rFonts w:ascii="Symbol" w:hAnsi="Symbol"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6" w15:restartNumberingAfterBreak="0">
    <w:nsid w:val="1E573849"/>
    <w:multiLevelType w:val="hybridMultilevel"/>
    <w:tmpl w:val="0D5CE33E"/>
    <w:lvl w:ilvl="0" w:tplc="637AC772">
      <w:start w:val="1"/>
      <w:numFmt w:val="bullet"/>
      <w:lvlText w:val="•"/>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EED51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10EF3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0876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3EA4B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F88B8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F4FE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62B9B0">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0A3F70">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439309C"/>
    <w:multiLevelType w:val="multilevel"/>
    <w:tmpl w:val="FACCF5BC"/>
    <w:lvl w:ilvl="0">
      <w:start w:val="1"/>
      <w:numFmt w:val="decimal"/>
      <w:lvlText w:val="%1.0"/>
      <w:lvlJc w:val="left"/>
      <w:pPr>
        <w:ind w:left="420" w:hanging="435"/>
      </w:pPr>
      <w:rPr>
        <w:rFonts w:hint="default"/>
      </w:rPr>
    </w:lvl>
    <w:lvl w:ilvl="1">
      <w:start w:val="1"/>
      <w:numFmt w:val="decimal"/>
      <w:lvlText w:val="%1.%2"/>
      <w:lvlJc w:val="left"/>
      <w:pPr>
        <w:ind w:left="1140" w:hanging="435"/>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8" w15:restartNumberingAfterBreak="0">
    <w:nsid w:val="57231362"/>
    <w:multiLevelType w:val="hybridMultilevel"/>
    <w:tmpl w:val="6E6CBD30"/>
    <w:lvl w:ilvl="0" w:tplc="CDF60086">
      <w:start w:val="1"/>
      <w:numFmt w:val="bullet"/>
      <w:lvlText w:val="-"/>
      <w:lvlJc w:val="left"/>
      <w:pPr>
        <w:ind w:left="1620" w:hanging="360"/>
      </w:pPr>
      <w:rPr>
        <w:rFonts w:ascii="Arial" w:eastAsia="Arial" w:hAnsi="Arial" w:cs="Aria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61F71EAA"/>
    <w:multiLevelType w:val="multilevel"/>
    <w:tmpl w:val="2F5C5584"/>
    <w:lvl w:ilvl="0">
      <w:start w:val="1"/>
      <w:numFmt w:val="decimal"/>
      <w:lvlText w:val="%1."/>
      <w:lvlJc w:val="left"/>
      <w:pPr>
        <w:ind w:left="405" w:hanging="405"/>
      </w:pPr>
      <w:rPr>
        <w:rFonts w:ascii="Times New Roman" w:hAnsi="Times New Roman" w:cs="Times New Roman" w:hint="default"/>
        <w:b w:val="0"/>
        <w:sz w:val="20"/>
        <w:szCs w:val="20"/>
        <w:u w:val="none"/>
      </w:rPr>
    </w:lvl>
    <w:lvl w:ilvl="1">
      <w:start w:val="1"/>
      <w:numFmt w:val="lowerLetter"/>
      <w:lvlText w:val="%2)"/>
      <w:lvlJc w:val="left"/>
      <w:pPr>
        <w:ind w:left="1800" w:hanging="720"/>
      </w:pPr>
      <w:rPr>
        <w:rFonts w:hint="default"/>
        <w:b w:val="0"/>
        <w:sz w:val="24"/>
        <w:u w:val="none"/>
      </w:rPr>
    </w:lvl>
    <w:lvl w:ilvl="2">
      <w:start w:val="1"/>
      <w:numFmt w:val="bullet"/>
      <w:lvlText w:val=""/>
      <w:lvlJc w:val="left"/>
      <w:pPr>
        <w:ind w:left="1440" w:hanging="720"/>
      </w:pPr>
      <w:rPr>
        <w:rFonts w:ascii="Symbol" w:hAnsi="Symbol"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10" w15:restartNumberingAfterBreak="0">
    <w:nsid w:val="6FB888A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3B077D0"/>
    <w:multiLevelType w:val="multilevel"/>
    <w:tmpl w:val="5538D3F6"/>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330282299">
    <w:abstractNumId w:val="6"/>
  </w:num>
  <w:num w:numId="2" w16cid:durableId="1405643368">
    <w:abstractNumId w:val="8"/>
  </w:num>
  <w:num w:numId="3" w16cid:durableId="1911770686">
    <w:abstractNumId w:val="7"/>
  </w:num>
  <w:num w:numId="4" w16cid:durableId="491414025">
    <w:abstractNumId w:val="10"/>
  </w:num>
  <w:num w:numId="5" w16cid:durableId="394160179">
    <w:abstractNumId w:val="1"/>
  </w:num>
  <w:num w:numId="6" w16cid:durableId="1277525299">
    <w:abstractNumId w:val="0"/>
  </w:num>
  <w:num w:numId="7" w16cid:durableId="1294023420">
    <w:abstractNumId w:val="4"/>
  </w:num>
  <w:num w:numId="8" w16cid:durableId="1655446776">
    <w:abstractNumId w:val="5"/>
  </w:num>
  <w:num w:numId="9" w16cid:durableId="254017585">
    <w:abstractNumId w:val="11"/>
  </w:num>
  <w:num w:numId="10" w16cid:durableId="24723244">
    <w:abstractNumId w:val="2"/>
  </w:num>
  <w:num w:numId="11" w16cid:durableId="766583169">
    <w:abstractNumId w:val="3"/>
  </w:num>
  <w:num w:numId="12" w16cid:durableId="294995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5ED"/>
    <w:rsid w:val="000019EC"/>
    <w:rsid w:val="00004B23"/>
    <w:rsid w:val="00020352"/>
    <w:rsid w:val="00023905"/>
    <w:rsid w:val="0002607D"/>
    <w:rsid w:val="000370AF"/>
    <w:rsid w:val="000620BF"/>
    <w:rsid w:val="00063EAC"/>
    <w:rsid w:val="00065C5D"/>
    <w:rsid w:val="00082745"/>
    <w:rsid w:val="000A6329"/>
    <w:rsid w:val="000B4A1B"/>
    <w:rsid w:val="000C698B"/>
    <w:rsid w:val="000D7839"/>
    <w:rsid w:val="001179B8"/>
    <w:rsid w:val="00137FDB"/>
    <w:rsid w:val="001552B9"/>
    <w:rsid w:val="00175670"/>
    <w:rsid w:val="00194D21"/>
    <w:rsid w:val="001C5C16"/>
    <w:rsid w:val="001D25BA"/>
    <w:rsid w:val="001D5D26"/>
    <w:rsid w:val="001E36FB"/>
    <w:rsid w:val="002004D1"/>
    <w:rsid w:val="002026EC"/>
    <w:rsid w:val="002340C4"/>
    <w:rsid w:val="00245F6D"/>
    <w:rsid w:val="002604AB"/>
    <w:rsid w:val="0026438D"/>
    <w:rsid w:val="00267267"/>
    <w:rsid w:val="00281E4B"/>
    <w:rsid w:val="002A33C2"/>
    <w:rsid w:val="002C30C7"/>
    <w:rsid w:val="002D4440"/>
    <w:rsid w:val="002E1154"/>
    <w:rsid w:val="002F5D19"/>
    <w:rsid w:val="00304A9A"/>
    <w:rsid w:val="00312DD2"/>
    <w:rsid w:val="0032519A"/>
    <w:rsid w:val="003332BD"/>
    <w:rsid w:val="00335C68"/>
    <w:rsid w:val="0035614B"/>
    <w:rsid w:val="00357093"/>
    <w:rsid w:val="003635D1"/>
    <w:rsid w:val="003744DA"/>
    <w:rsid w:val="00392BDF"/>
    <w:rsid w:val="00396D6F"/>
    <w:rsid w:val="003A636D"/>
    <w:rsid w:val="003C434B"/>
    <w:rsid w:val="003D0E45"/>
    <w:rsid w:val="003D333A"/>
    <w:rsid w:val="00403869"/>
    <w:rsid w:val="00420B65"/>
    <w:rsid w:val="00422C24"/>
    <w:rsid w:val="00442DEC"/>
    <w:rsid w:val="004465B8"/>
    <w:rsid w:val="00454BDC"/>
    <w:rsid w:val="004739AC"/>
    <w:rsid w:val="00483CE9"/>
    <w:rsid w:val="004A08A2"/>
    <w:rsid w:val="004A3E08"/>
    <w:rsid w:val="004B2CF9"/>
    <w:rsid w:val="004D7545"/>
    <w:rsid w:val="004E674B"/>
    <w:rsid w:val="004F22A3"/>
    <w:rsid w:val="004F65D8"/>
    <w:rsid w:val="00513F57"/>
    <w:rsid w:val="00517164"/>
    <w:rsid w:val="00581311"/>
    <w:rsid w:val="00585308"/>
    <w:rsid w:val="005C449B"/>
    <w:rsid w:val="005D1537"/>
    <w:rsid w:val="00603F54"/>
    <w:rsid w:val="0061587F"/>
    <w:rsid w:val="00617C3A"/>
    <w:rsid w:val="00626D73"/>
    <w:rsid w:val="00630FA8"/>
    <w:rsid w:val="0063323A"/>
    <w:rsid w:val="00647875"/>
    <w:rsid w:val="0065244C"/>
    <w:rsid w:val="00660A9C"/>
    <w:rsid w:val="00677276"/>
    <w:rsid w:val="00681DFD"/>
    <w:rsid w:val="006B2A87"/>
    <w:rsid w:val="006B4FE2"/>
    <w:rsid w:val="006C67B5"/>
    <w:rsid w:val="006E251B"/>
    <w:rsid w:val="006F0295"/>
    <w:rsid w:val="00700693"/>
    <w:rsid w:val="00704FD3"/>
    <w:rsid w:val="00732425"/>
    <w:rsid w:val="00743D6F"/>
    <w:rsid w:val="007457E5"/>
    <w:rsid w:val="00760CBC"/>
    <w:rsid w:val="0077047F"/>
    <w:rsid w:val="007942C7"/>
    <w:rsid w:val="00796D85"/>
    <w:rsid w:val="007B1410"/>
    <w:rsid w:val="007C19B6"/>
    <w:rsid w:val="007C6154"/>
    <w:rsid w:val="007D7084"/>
    <w:rsid w:val="007D72E1"/>
    <w:rsid w:val="007E318B"/>
    <w:rsid w:val="007E7194"/>
    <w:rsid w:val="007F2D07"/>
    <w:rsid w:val="007F40F0"/>
    <w:rsid w:val="007F4D1A"/>
    <w:rsid w:val="00804412"/>
    <w:rsid w:val="00814E73"/>
    <w:rsid w:val="00820C6F"/>
    <w:rsid w:val="00823980"/>
    <w:rsid w:val="0082606B"/>
    <w:rsid w:val="00847C43"/>
    <w:rsid w:val="00847C4F"/>
    <w:rsid w:val="008562E2"/>
    <w:rsid w:val="00863A48"/>
    <w:rsid w:val="008662C1"/>
    <w:rsid w:val="008768C4"/>
    <w:rsid w:val="008A1BC1"/>
    <w:rsid w:val="008A382D"/>
    <w:rsid w:val="008B64A6"/>
    <w:rsid w:val="008C58BA"/>
    <w:rsid w:val="009216DE"/>
    <w:rsid w:val="00951790"/>
    <w:rsid w:val="00960CDB"/>
    <w:rsid w:val="0096153D"/>
    <w:rsid w:val="00973C6F"/>
    <w:rsid w:val="009818B9"/>
    <w:rsid w:val="0098586F"/>
    <w:rsid w:val="0098697B"/>
    <w:rsid w:val="009A0557"/>
    <w:rsid w:val="009A4C73"/>
    <w:rsid w:val="009F773D"/>
    <w:rsid w:val="00A006A5"/>
    <w:rsid w:val="00A20CF5"/>
    <w:rsid w:val="00A511F8"/>
    <w:rsid w:val="00A84520"/>
    <w:rsid w:val="00AA5B4D"/>
    <w:rsid w:val="00AE4B6A"/>
    <w:rsid w:val="00B01D39"/>
    <w:rsid w:val="00B165DE"/>
    <w:rsid w:val="00B21FFE"/>
    <w:rsid w:val="00B76EA8"/>
    <w:rsid w:val="00B81C15"/>
    <w:rsid w:val="00B873FA"/>
    <w:rsid w:val="00B9248B"/>
    <w:rsid w:val="00B93798"/>
    <w:rsid w:val="00BA0924"/>
    <w:rsid w:val="00BA309C"/>
    <w:rsid w:val="00BD1519"/>
    <w:rsid w:val="00BE242B"/>
    <w:rsid w:val="00BE2558"/>
    <w:rsid w:val="00BF00DD"/>
    <w:rsid w:val="00BF33A8"/>
    <w:rsid w:val="00BF504E"/>
    <w:rsid w:val="00C14D85"/>
    <w:rsid w:val="00C3574B"/>
    <w:rsid w:val="00C66990"/>
    <w:rsid w:val="00C72EB7"/>
    <w:rsid w:val="00C87F96"/>
    <w:rsid w:val="00C96A21"/>
    <w:rsid w:val="00CA0A70"/>
    <w:rsid w:val="00CC68D5"/>
    <w:rsid w:val="00CE0E83"/>
    <w:rsid w:val="00D02CC6"/>
    <w:rsid w:val="00D032FD"/>
    <w:rsid w:val="00D3120C"/>
    <w:rsid w:val="00D469C5"/>
    <w:rsid w:val="00D50BB3"/>
    <w:rsid w:val="00D52F34"/>
    <w:rsid w:val="00D55244"/>
    <w:rsid w:val="00D70C82"/>
    <w:rsid w:val="00D74E22"/>
    <w:rsid w:val="00D812D2"/>
    <w:rsid w:val="00DA2552"/>
    <w:rsid w:val="00E3079E"/>
    <w:rsid w:val="00E46CC8"/>
    <w:rsid w:val="00E52DF2"/>
    <w:rsid w:val="00E57DBF"/>
    <w:rsid w:val="00E85319"/>
    <w:rsid w:val="00E93622"/>
    <w:rsid w:val="00EC04BA"/>
    <w:rsid w:val="00EC69E7"/>
    <w:rsid w:val="00ED6260"/>
    <w:rsid w:val="00EE51F9"/>
    <w:rsid w:val="00EF1446"/>
    <w:rsid w:val="00EF6198"/>
    <w:rsid w:val="00F005ED"/>
    <w:rsid w:val="00F247D9"/>
    <w:rsid w:val="00F25305"/>
    <w:rsid w:val="00F2714E"/>
    <w:rsid w:val="00F31F10"/>
    <w:rsid w:val="00F36BF6"/>
    <w:rsid w:val="00F419FC"/>
    <w:rsid w:val="00F72E7A"/>
    <w:rsid w:val="00F865EB"/>
    <w:rsid w:val="00F90CCB"/>
    <w:rsid w:val="00FA21FC"/>
    <w:rsid w:val="00FA7355"/>
    <w:rsid w:val="00FB4E54"/>
    <w:rsid w:val="02C7F5C6"/>
    <w:rsid w:val="0DB7682F"/>
    <w:rsid w:val="0EECDD83"/>
    <w:rsid w:val="19959DFA"/>
    <w:rsid w:val="241E15DB"/>
    <w:rsid w:val="36B98D7F"/>
    <w:rsid w:val="3F90A0A9"/>
    <w:rsid w:val="415B8EB8"/>
    <w:rsid w:val="54C0044C"/>
    <w:rsid w:val="582CA464"/>
    <w:rsid w:val="607DF4C7"/>
    <w:rsid w:val="69EE7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30794"/>
  <w15:docId w15:val="{E887F4C7-4D88-4A1E-97EF-42B4A944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4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BodyText">
    <w:name w:val="Body Text"/>
    <w:basedOn w:val="Normal"/>
    <w:link w:val="BodyTextChar"/>
    <w:rsid w:val="00E52DF2"/>
    <w:pPr>
      <w:overflowPunct w:val="0"/>
      <w:autoSpaceDE w:val="0"/>
      <w:autoSpaceDN w:val="0"/>
      <w:adjustRightInd w:val="0"/>
      <w:spacing w:after="120" w:line="240" w:lineRule="auto"/>
      <w:ind w:left="720" w:firstLine="0"/>
      <w:textAlignment w:val="baseline"/>
    </w:pPr>
    <w:rPr>
      <w:rFonts w:eastAsia="Times New Roman" w:cs="Times New Roman"/>
      <w:color w:val="auto"/>
      <w:kern w:val="0"/>
      <w:szCs w:val="20"/>
      <w14:ligatures w14:val="none"/>
    </w:rPr>
  </w:style>
  <w:style w:type="character" w:customStyle="1" w:styleId="BodyTextChar">
    <w:name w:val="Body Text Char"/>
    <w:basedOn w:val="DefaultParagraphFont"/>
    <w:link w:val="BodyText"/>
    <w:rsid w:val="00E52DF2"/>
    <w:rPr>
      <w:rFonts w:ascii="Arial" w:eastAsia="Times New Roman" w:hAnsi="Arial" w:cs="Times New Roman"/>
      <w:kern w:val="0"/>
      <w:szCs w:val="20"/>
      <w14:ligatures w14:val="none"/>
    </w:rPr>
  </w:style>
  <w:style w:type="paragraph" w:styleId="ListParagraph">
    <w:name w:val="List Paragraph"/>
    <w:basedOn w:val="Normal"/>
    <w:uiPriority w:val="34"/>
    <w:qFormat/>
    <w:rsid w:val="007C19B6"/>
    <w:pPr>
      <w:ind w:left="720"/>
      <w:contextualSpacing/>
    </w:pPr>
  </w:style>
  <w:style w:type="character" w:customStyle="1" w:styleId="normaltextrun">
    <w:name w:val="normaltextrun"/>
    <w:basedOn w:val="DefaultParagraphFont"/>
    <w:rsid w:val="00A20CF5"/>
  </w:style>
  <w:style w:type="character" w:customStyle="1" w:styleId="eop">
    <w:name w:val="eop"/>
    <w:basedOn w:val="DefaultParagraphFont"/>
    <w:rsid w:val="00A20CF5"/>
  </w:style>
  <w:style w:type="paragraph" w:styleId="Header">
    <w:name w:val="header"/>
    <w:basedOn w:val="Normal"/>
    <w:link w:val="HeaderChar"/>
    <w:uiPriority w:val="99"/>
    <w:unhideWhenUsed/>
    <w:rsid w:val="000B4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A1B"/>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file://hqnas/SHARED/G-A/G-ACS/CAAT%20Team/TOOLBOX/SCOPE%20PARAGRAPHS.doc"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hqnas/SHARED/G-A/G-ACS/CAAT%20Team/TOOLBOX/SCOPE%20PARAGRAPHS.doc"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file://hqnas/SHARED/G-A/G-ACS/CAAT%20Team/TOOLBOX/SCOPE%20PARAGRAPHS.do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4CCCCC21B422468F1565F5EC7F232B" ma:contentTypeVersion="15" ma:contentTypeDescription="Create a new document." ma:contentTypeScope="" ma:versionID="6c4407dfae3677aa59f819b3b1e8e9b3">
  <xsd:schema xmlns:xsd="http://www.w3.org/2001/XMLSchema" xmlns:xs="http://www.w3.org/2001/XMLSchema" xmlns:p="http://schemas.microsoft.com/office/2006/metadata/properties" xmlns:ns2="84021ab2-bab5-4e62-a24c-388df1f61560" xmlns:ns3="9c2a896a-e798-458e-81bf-c7e55339265d" targetNamespace="http://schemas.microsoft.com/office/2006/metadata/properties" ma:root="true" ma:fieldsID="aa3d3f7073855782d5f0c5176f2534ed" ns2:_="" ns3:_="">
    <xsd:import namespace="84021ab2-bab5-4e62-a24c-388df1f61560"/>
    <xsd:import namespace="9c2a896a-e798-458e-81bf-c7e5533926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021ab2-bab5-4e62-a24c-388df1f615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6246f13-fa48-4388-b2ee-93e71bd0f97a}" ma:internalName="TaxCatchAll" ma:showField="CatchAllData" ma:web="84021ab2-bab5-4e62-a24c-388df1f615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2a896a-e798-458e-81bf-c7e55339265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2a896a-e798-458e-81bf-c7e55339265d">
      <Terms xmlns="http://schemas.microsoft.com/office/infopath/2007/PartnerControls"/>
    </lcf76f155ced4ddcb4097134ff3c332f>
    <TaxCatchAll xmlns="84021ab2-bab5-4e62-a24c-388df1f6156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8412B-0436-4CD4-B57C-0FD3EA7C4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021ab2-bab5-4e62-a24c-388df1f61560"/>
    <ds:schemaRef ds:uri="9c2a896a-e798-458e-81bf-c7e5533926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20854A-5569-49A3-AD84-00D47240DD30}">
  <ds:schemaRefs>
    <ds:schemaRef ds:uri="http://schemas.microsoft.com/office/2006/metadata/properties"/>
    <ds:schemaRef ds:uri="http://schemas.microsoft.com/office/infopath/2007/PartnerControls"/>
    <ds:schemaRef ds:uri="9c2a896a-e798-458e-81bf-c7e55339265d"/>
    <ds:schemaRef ds:uri="84021ab2-bab5-4e62-a24c-388df1f61560"/>
  </ds:schemaRefs>
</ds:datastoreItem>
</file>

<file path=customXml/itemProps3.xml><?xml version="1.0" encoding="utf-8"?>
<ds:datastoreItem xmlns:ds="http://schemas.openxmlformats.org/officeDocument/2006/customXml" ds:itemID="{8DDD30EA-4890-46C4-87D3-7CA577011EA9}">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70</TotalTime>
  <Pages>5</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Cody B CPO USCG STA DULUTH (USA)</dc:creator>
  <cp:keywords/>
  <cp:lastModifiedBy>Henshaw, Clarence Jr CIV DHS (USA)</cp:lastModifiedBy>
  <cp:revision>65</cp:revision>
  <dcterms:created xsi:type="dcterms:W3CDTF">2026-02-05T17:42:00Z</dcterms:created>
  <dcterms:modified xsi:type="dcterms:W3CDTF">2026-04-30T18:06:00Z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0x010100AD4CCCCC21B422468F1565F5EC7F232B</vt:lpwstr>
  </property>
  <property fmtid="{D5CDD505-2E9C-101B-9397-08002B2CF9AE}" pid="3" name="MediaServiceImageTags">
    <vt:lpwstr/>
  </property>
</Properties>
</file>