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4BB" w:rsidRDefault="00FF0A80" w:rsidP="002B64BB">
      <w:pPr>
        <w:spacing w:after="0" w:line="240" w:lineRule="auto"/>
      </w:pPr>
      <w:bookmarkStart w:id="0" w:name="coversheet"/>
      <w:bookmarkStart w:id="1" w:name="_GoBack"/>
      <w:bookmarkEnd w:id="0"/>
      <w:bookmarkEnd w:id="1"/>
      <w:r>
        <w:rPr>
          <w:noProof/>
        </w:rPr>
        <w:drawing>
          <wp:anchor distT="0" distB="0" distL="114300" distR="114300" simplePos="0" relativeHeight="251658240" behindDoc="0" locked="0" layoutInCell="1" allowOverlap="1">
            <wp:simplePos x="0" y="0"/>
            <wp:positionH relativeFrom="column">
              <wp:posOffset>228600</wp:posOffset>
            </wp:positionH>
            <wp:positionV relativeFrom="paragraph">
              <wp:posOffset>228600</wp:posOffset>
            </wp:positionV>
            <wp:extent cx="7086600" cy="91440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rsidR="002B64BB" w:rsidRDefault="002B64BB" w:rsidP="002B64BB">
      <w:pPr>
        <w:spacing w:after="0" w:line="240" w:lineRule="auto"/>
        <w:sectPr w:rsidR="002B64BB" w:rsidSect="00FF0A80">
          <w:pgSz w:w="12240" w:h="15840"/>
          <w:pgMar w:top="720" w:right="360" w:bottom="720" w:left="360" w:header="720" w:footer="720" w:gutter="0"/>
          <w:cols w:space="720"/>
          <w:docGrid w:linePitch="360"/>
        </w:sectPr>
      </w:pPr>
    </w:p>
    <w:p w:rsidR="002B64BB" w:rsidRDefault="002B64BB" w:rsidP="002B64BB">
      <w:pPr>
        <w:spacing w:after="0" w:line="240" w:lineRule="auto"/>
      </w:pPr>
      <w:bookmarkStart w:id="2" w:name="start_text"/>
      <w:r>
        <w:lastRenderedPageBreak/>
        <w:t xml:space="preserve">SECTION SF 30 BLOCK 14 CONTINUATION PAGE </w:t>
      </w:r>
    </w:p>
    <w:p w:rsidR="002B64BB" w:rsidRDefault="002B64BB" w:rsidP="002B64BB">
      <w:pPr>
        <w:spacing w:after="0" w:line="240" w:lineRule="auto"/>
      </w:pPr>
      <w:r>
        <w:t xml:space="preserve">        </w:t>
      </w:r>
    </w:p>
    <w:p w:rsidR="002B64BB" w:rsidRDefault="002B64BB" w:rsidP="002B64BB">
      <w:pPr>
        <w:widowControl w:val="0"/>
        <w:autoSpaceDE w:val="0"/>
        <w:autoSpaceDN w:val="0"/>
        <w:adjustRightInd w:val="0"/>
        <w:spacing w:after="0" w:line="240" w:lineRule="auto"/>
        <w:rPr>
          <w:szCs w:val="20"/>
        </w:rPr>
      </w:pPr>
      <w:bookmarkStart w:id="3" w:name="PD000001"/>
      <w:bookmarkEnd w:id="2"/>
      <w:bookmarkEnd w:id="3"/>
      <w:r>
        <w:rPr>
          <w:b/>
          <w:bCs/>
          <w:szCs w:val="20"/>
        </w:rPr>
        <w:t xml:space="preserve">SUMMARY OF CHANGES </w:t>
      </w:r>
      <w:r>
        <w:rPr>
          <w:szCs w:val="20"/>
        </w:rPr>
        <w:t xml:space="preserve">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t xml:space="preserve">SECTION A - SOLICITATION/CONTRACT FORM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t xml:space="preserve">The following have been added by full text: </w:t>
      </w:r>
    </w:p>
    <w:p w:rsidR="002B64BB" w:rsidRDefault="002B64BB" w:rsidP="002B64BB">
      <w:pPr>
        <w:widowControl w:val="0"/>
        <w:autoSpaceDE w:val="0"/>
        <w:autoSpaceDN w:val="0"/>
        <w:adjustRightInd w:val="0"/>
        <w:spacing w:after="0" w:line="240" w:lineRule="auto"/>
        <w:rPr>
          <w:szCs w:val="20"/>
        </w:rPr>
      </w:pPr>
      <w:r>
        <w:rPr>
          <w:szCs w:val="20"/>
        </w:rPr>
        <w:t xml:space="preserve">        </w:t>
      </w:r>
      <w:r>
        <w:rPr>
          <w:szCs w:val="20"/>
          <w:u w:val="single"/>
        </w:rPr>
        <w:t>ANSWERING VENDOR QUESTIONS</w:t>
      </w:r>
    </w:p>
    <w:p w:rsidR="002B64BB" w:rsidRDefault="002B64BB" w:rsidP="002B64BB">
      <w:pPr>
        <w:spacing w:after="0" w:line="240" w:lineRule="auto"/>
        <w:jc w:val="center"/>
      </w:pPr>
      <w:bookmarkStart w:id="4" w:name="PD000380"/>
      <w:bookmarkEnd w:id="4"/>
    </w:p>
    <w:p w:rsidR="002B64BB" w:rsidRPr="00133FAE" w:rsidRDefault="002B64BB" w:rsidP="002B64BB">
      <w:pPr>
        <w:spacing w:after="0" w:line="240" w:lineRule="auto"/>
        <w:jc w:val="center"/>
        <w:rPr>
          <w:b/>
        </w:rPr>
      </w:pPr>
      <w:r w:rsidRPr="00133FAE">
        <w:rPr>
          <w:b/>
        </w:rPr>
        <w:t>Addressing Questions and Answers for the Vendors</w:t>
      </w:r>
    </w:p>
    <w:p w:rsidR="002B64BB" w:rsidRDefault="002B64BB" w:rsidP="002B64BB">
      <w:pPr>
        <w:spacing w:after="0" w:line="240" w:lineRule="auto"/>
      </w:pPr>
      <w:r>
        <w:t xml:space="preserve">Q1: </w:t>
      </w:r>
      <w:r w:rsidRPr="002206EA">
        <w:t>Section 2.0 requires all pages to be numbered with volume, paragraph and page numbers. Generally there are multiple paragraphs on a single page. Does the government wish the paragraph to be the first full paragraph or last full paragraph incorporated into the page number?</w:t>
      </w:r>
    </w:p>
    <w:p w:rsidR="002B64BB" w:rsidRDefault="002B64BB" w:rsidP="002B64BB">
      <w:pPr>
        <w:spacing w:after="0" w:line="240" w:lineRule="auto"/>
      </w:pPr>
      <w:r>
        <w:t>A1: If the question is understood correctly, in the sentence referred to in Section L, Part A,  2.0,</w:t>
      </w:r>
      <w:r w:rsidRPr="002206EA">
        <w:t xml:space="preserve"> is not referring to the actual page number</w:t>
      </w:r>
      <w:r>
        <w:t>ing of the proposal</w:t>
      </w:r>
      <w:r w:rsidRPr="002206EA">
        <w:t xml:space="preserve">.  </w:t>
      </w:r>
      <w:r>
        <w:t xml:space="preserve">The Government is requesting that volume numbers, paragraph numbers, and page numbers used on all pages. </w:t>
      </w:r>
    </w:p>
    <w:p w:rsidR="002B64BB" w:rsidRDefault="002B64BB" w:rsidP="002B64BB">
      <w:pPr>
        <w:spacing w:after="0" w:line="240" w:lineRule="auto"/>
      </w:pPr>
    </w:p>
    <w:p w:rsidR="002B64BB" w:rsidRDefault="002B64BB" w:rsidP="002B64BB">
      <w:pPr>
        <w:spacing w:after="0" w:line="240" w:lineRule="auto"/>
      </w:pPr>
      <w:r>
        <w:t xml:space="preserve">Q2: </w:t>
      </w:r>
      <w:r w:rsidRPr="002206EA">
        <w:t>Table G</w:t>
      </w:r>
      <w:r>
        <w:t>-1</w:t>
      </w:r>
      <w:r w:rsidRPr="002206EA">
        <w:t xml:space="preserve"> does not appear to have file naming conventions as discussed in the paragraph above. Will the government provide discussed file naming conventions?</w:t>
      </w:r>
    </w:p>
    <w:p w:rsidR="002B64BB" w:rsidRDefault="002B64BB" w:rsidP="002B64BB">
      <w:pPr>
        <w:spacing w:after="0" w:line="240" w:lineRule="auto"/>
      </w:pPr>
      <w:r>
        <w:t>A2: The</w:t>
      </w:r>
      <w:r w:rsidRPr="002206EA">
        <w:t xml:space="preserve"> Governme</w:t>
      </w:r>
      <w:r>
        <w:t>n</w:t>
      </w:r>
      <w:r w:rsidRPr="002206EA">
        <w:t>t shall remove "The Offeror shall follow the basic structure of the file naming convention in Table G-1 (Offeror Electronic File Naming Convention) for electronic file submissions (e.g., proposal volumes, attachments, appendices), where “#” represents the sequential numbering of files. Offeror’s shall keep file names short (i.e., under 40 characters) so that the files are accessible on Government share drives. Files with longer names often become corrupt or inaccessible."</w:t>
      </w:r>
      <w:r>
        <w:t xml:space="preserve"> Change made in this amendment.</w:t>
      </w:r>
    </w:p>
    <w:p w:rsidR="002B64BB" w:rsidRDefault="002B64BB" w:rsidP="002B64BB">
      <w:pPr>
        <w:spacing w:after="0" w:line="240" w:lineRule="auto"/>
      </w:pPr>
    </w:p>
    <w:p w:rsidR="002B64BB" w:rsidRDefault="002B64BB" w:rsidP="002B64BB">
      <w:pPr>
        <w:spacing w:after="0" w:line="240" w:lineRule="auto"/>
      </w:pPr>
      <w:r>
        <w:t xml:space="preserve">Q3: </w:t>
      </w:r>
      <w:r w:rsidRPr="002206EA">
        <w:t>Will the government adjust the Equivalent Categories to reflect the SCA occupational categories of 23000 - Mechanics and Maintenance and Repair Occupations, rather than the 30000 - Technical Occupations?</w:t>
      </w:r>
    </w:p>
    <w:p w:rsidR="002B64BB" w:rsidRDefault="002B64BB" w:rsidP="002B64BB">
      <w:pPr>
        <w:spacing w:after="0" w:line="240" w:lineRule="auto"/>
      </w:pPr>
      <w:r>
        <w:t xml:space="preserve">A3: </w:t>
      </w:r>
      <w:r w:rsidRPr="002206EA">
        <w:t>The Diesel Engine Specialist has a SCA code of 23530.</w:t>
      </w:r>
    </w:p>
    <w:p w:rsidR="002B64BB" w:rsidRDefault="002B64BB" w:rsidP="002B64BB">
      <w:pPr>
        <w:spacing w:after="0" w:line="240" w:lineRule="auto"/>
      </w:pPr>
    </w:p>
    <w:p w:rsidR="002B64BB" w:rsidRDefault="002B64BB" w:rsidP="002B64BB">
      <w:pPr>
        <w:spacing w:after="0" w:line="240" w:lineRule="auto"/>
      </w:pPr>
      <w:r>
        <w:t xml:space="preserve">Q4: </w:t>
      </w:r>
      <w:r w:rsidRPr="002206EA">
        <w:t>Does the government have requirements beyond the SCA job descriptions for degrees, years of experience, etc. for the LCATS listed?</w:t>
      </w:r>
    </w:p>
    <w:p w:rsidR="002B64BB" w:rsidRDefault="002B64BB" w:rsidP="002B64BB">
      <w:pPr>
        <w:spacing w:after="0" w:line="240" w:lineRule="auto"/>
      </w:pPr>
      <w:r>
        <w:t xml:space="preserve">A4: </w:t>
      </w:r>
      <w:r w:rsidRPr="002206EA">
        <w:t>The degree, years of experience, etc, are as stated in the Statement of Work Section 8.0. The contractor shall complete attachment L-3.</w:t>
      </w:r>
    </w:p>
    <w:p w:rsidR="002B64BB" w:rsidRDefault="002B64BB" w:rsidP="002B64BB">
      <w:pPr>
        <w:spacing w:after="0" w:line="240" w:lineRule="auto"/>
      </w:pPr>
    </w:p>
    <w:p w:rsidR="002B64BB" w:rsidRDefault="002B64BB" w:rsidP="002B64BB">
      <w:pPr>
        <w:spacing w:after="0" w:line="240" w:lineRule="auto"/>
      </w:pPr>
      <w:r>
        <w:t xml:space="preserve">Q5: </w:t>
      </w:r>
      <w:r w:rsidRPr="002206EA">
        <w:t>Attachment L-8 Vol 5 CA-1 Business Systems Status does not match the Table on page 114, section 5. Volume 5 - Contract Administration of the Solicitation. 1.</w:t>
      </w:r>
      <w:r w:rsidRPr="002206EA">
        <w:tab/>
        <w:t>Will the government update and re-issue Attachment L-8 to reflect the information that is to be provided in Volume 5 pertaining to Business Systems?</w:t>
      </w:r>
    </w:p>
    <w:p w:rsidR="002B64BB" w:rsidRDefault="002B64BB" w:rsidP="002B64BB">
      <w:pPr>
        <w:spacing w:after="0" w:line="240" w:lineRule="auto"/>
      </w:pPr>
      <w:r>
        <w:t xml:space="preserve">A5: See corrected attachment in this </w:t>
      </w:r>
      <w:r w:rsidRPr="002206EA">
        <w:t>amendment.</w:t>
      </w:r>
    </w:p>
    <w:p w:rsidR="002B64BB" w:rsidRDefault="002B64BB" w:rsidP="002B64BB">
      <w:pPr>
        <w:spacing w:after="0" w:line="240" w:lineRule="auto"/>
      </w:pPr>
    </w:p>
    <w:p w:rsidR="002B64BB" w:rsidRDefault="002B64BB" w:rsidP="002B64BB">
      <w:pPr>
        <w:spacing w:after="0" w:line="240" w:lineRule="auto"/>
      </w:pPr>
      <w:r>
        <w:t xml:space="preserve">Q6: </w:t>
      </w:r>
      <w:r w:rsidRPr="002206EA">
        <w:t>Will the government extend the due date for this solicitation?</w:t>
      </w:r>
    </w:p>
    <w:p w:rsidR="002B64BB" w:rsidRDefault="002B64BB" w:rsidP="002B64BB">
      <w:pPr>
        <w:spacing w:after="0" w:line="240" w:lineRule="auto"/>
      </w:pPr>
      <w:r>
        <w:t xml:space="preserve">A6: </w:t>
      </w:r>
      <w:r w:rsidRPr="002206EA">
        <w:t>The Government will extend</w:t>
      </w:r>
      <w:r>
        <w:t xml:space="preserve"> the close date to</w:t>
      </w:r>
      <w:r w:rsidRPr="002206EA">
        <w:t xml:space="preserve"> January 5, 2026 at 12PM PST.</w:t>
      </w:r>
    </w:p>
    <w:p w:rsidR="002B64BB" w:rsidRDefault="002B64BB" w:rsidP="002B64BB">
      <w:pPr>
        <w:spacing w:after="0" w:line="240" w:lineRule="auto"/>
      </w:pPr>
    </w:p>
    <w:p w:rsidR="002B64BB" w:rsidRDefault="002B64BB" w:rsidP="002B64BB">
      <w:pPr>
        <w:spacing w:after="0" w:line="240" w:lineRule="auto"/>
      </w:pPr>
      <w:r>
        <w:t>Q7: If a past performance has no CPARS, we have to submit the L-4 form to our government contracting POCs, to then send back to you. The L-4 form is a form to acquiring CPARS. Therefore, the Prime contractor would receive CPARS for the L-4 form submission. Does this mean that bidders cannot use subcontractor Past Performance? (Subcontractors cannot receive CPARS)</w:t>
      </w:r>
    </w:p>
    <w:p w:rsidR="002B64BB" w:rsidRDefault="002B64BB" w:rsidP="002B64BB">
      <w:pPr>
        <w:spacing w:after="0" w:line="240" w:lineRule="auto"/>
      </w:pPr>
      <w:r>
        <w:t>If subcontractor Past Performance is allowed, can the government send a questionnaire that we can send to our Prime contractors Program Manager directly?</w:t>
      </w:r>
    </w:p>
    <w:p w:rsidR="002B64BB" w:rsidRDefault="002B64BB" w:rsidP="002B64BB">
      <w:pPr>
        <w:spacing w:after="0" w:line="240" w:lineRule="auto"/>
      </w:pPr>
      <w:r>
        <w:t xml:space="preserve">A7: </w:t>
      </w:r>
      <w:r w:rsidRPr="002206EA">
        <w:t>Subcontractor Past Performance is allowed. If Attachment L-4 does not apply, Attachment L-5 can be used.</w:t>
      </w:r>
    </w:p>
    <w:p w:rsidR="002B64BB" w:rsidRDefault="002B64BB" w:rsidP="002B64BB">
      <w:pPr>
        <w:widowControl w:val="0"/>
        <w:autoSpaceDE w:val="0"/>
        <w:autoSpaceDN w:val="0"/>
        <w:adjustRightInd w:val="0"/>
        <w:spacing w:after="0" w:line="240" w:lineRule="auto"/>
        <w:rPr>
          <w:szCs w:val="20"/>
        </w:rPr>
      </w:pPr>
      <w:r>
        <w:rPr>
          <w:szCs w:val="20"/>
        </w:rPr>
        <w:t xml:space="preserve">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lastRenderedPageBreak/>
        <w:t xml:space="preserve">SECTION J - LIST OF DOCUMENTS, EXHIBITS AND OTHER ATTACHMENTS </w:t>
      </w:r>
    </w:p>
    <w:p w:rsidR="002B64BB" w:rsidRDefault="002B64BB" w:rsidP="002B64BB">
      <w:pPr>
        <w:widowControl w:val="0"/>
        <w:autoSpaceDE w:val="0"/>
        <w:autoSpaceDN w:val="0"/>
        <w:adjustRightInd w:val="0"/>
        <w:spacing w:after="0" w:line="240" w:lineRule="auto"/>
        <w:rPr>
          <w:sz w:val="24"/>
          <w:szCs w:val="24"/>
        </w:rPr>
      </w:pPr>
      <w:r>
        <w:rPr>
          <w:szCs w:val="20"/>
        </w:rPr>
        <w:t xml:space="preserve">        </w:t>
      </w:r>
      <w:bookmarkStart w:id="5" w:name="PD000382"/>
      <w:bookmarkEnd w:id="5"/>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The Table of Contents has changed from: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w:t>
      </w:r>
    </w:p>
    <w:p w:rsidR="002B64BB" w:rsidRPr="00FF3D94" w:rsidRDefault="002B64BB" w:rsidP="002B64BB">
      <w:pPr>
        <w:autoSpaceDE w:val="0"/>
        <w:autoSpaceDN w:val="0"/>
        <w:spacing w:after="0" w:line="240" w:lineRule="auto"/>
      </w:pPr>
      <w:r>
        <w:rPr>
          <w:sz w:val="24"/>
          <w:szCs w:val="24"/>
        </w:rPr>
        <w:t xml:space="preserve">        </w:t>
      </w:r>
      <w:r w:rsidRPr="00FF3D94">
        <w:t>Exhibit/Attachment Table of Contents</w:t>
      </w:r>
    </w:p>
    <w:p w:rsidR="002B64BB" w:rsidRPr="00FF3D94" w:rsidRDefault="002B64BB" w:rsidP="002B64BB">
      <w:pPr>
        <w:autoSpaceDE w:val="0"/>
        <w:autoSpaceDN w:val="0"/>
        <w:spacing w:after="0" w:line="240" w:lineRule="auto"/>
      </w:pPr>
    </w:p>
    <w:tbl>
      <w:tblPr>
        <w:tblW w:w="0" w:type="auto"/>
        <w:tblLayout w:type="fixed"/>
        <w:tblCellMar>
          <w:left w:w="0" w:type="dxa"/>
          <w:right w:w="0" w:type="dxa"/>
        </w:tblCellMar>
        <w:tblLook w:val="0000" w:firstRow="0" w:lastRow="0" w:firstColumn="0" w:lastColumn="0" w:noHBand="0" w:noVBand="0"/>
      </w:tblPr>
      <w:tblGrid>
        <w:gridCol w:w="2070"/>
        <w:gridCol w:w="55"/>
        <w:gridCol w:w="2125"/>
        <w:gridCol w:w="2125"/>
        <w:gridCol w:w="2125"/>
      </w:tblGrid>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DOCUMENT TYPE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DESCRIPTION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PAGES</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DATE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Exhibit A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CDRLs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3</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Attachment 1</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DD254</w:t>
            </w:r>
            <w:r>
              <w:t xml:space="preserve"> and OPSEC</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t>8</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Attachment 2</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Kern County Wage Determination 2015-5603</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3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L-1 Vol 1 ES Tables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4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L-2 Vol 2 T-1 Technical CRM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5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L-3 Vol 2 Key and Non-Key Personnel Qualifications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6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L-4 Vol 3 CPARS Update Questionnaire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7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L-5 Vol 3 Past Performance Information Form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2</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8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L-6 Vol 3 PP-1 Past Performance Contract Data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Attachment 9 </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L-7 Vol 4 Cost Summary Spreadsheet </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rsidRPr="00FF3D94">
              <w:t>1</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rPr>
          <w:gridAfter w:val="3"/>
          <w:wAfter w:w="6375" w:type="dxa"/>
        </w:trPr>
        <w:tc>
          <w:tcPr>
            <w:tcW w:w="2125" w:type="dxa"/>
            <w:gridSpan w:val="2"/>
            <w:tcBorders>
              <w:top w:val="nil"/>
              <w:left w:val="nil"/>
              <w:bottom w:val="nil"/>
              <w:right w:val="nil"/>
            </w:tcBorders>
          </w:tcPr>
          <w:p w:rsidR="002B64BB" w:rsidRPr="00FF3D94" w:rsidRDefault="002B64BB" w:rsidP="002B64BB">
            <w:pPr>
              <w:autoSpaceDE w:val="0"/>
              <w:autoSpaceDN w:val="0"/>
              <w:spacing w:after="0" w:line="240" w:lineRule="auto"/>
            </w:pPr>
            <w:r w:rsidRPr="00FF3D94">
              <w:t xml:space="preserve"> </w:t>
            </w:r>
          </w:p>
        </w:tc>
      </w:tr>
      <w:tr w:rsidR="002B64BB" w:rsidRPr="00FF3D94" w:rsidTr="00B71B62">
        <w:tc>
          <w:tcPr>
            <w:tcW w:w="2070" w:type="dxa"/>
            <w:tcBorders>
              <w:top w:val="nil"/>
              <w:left w:val="nil"/>
              <w:bottom w:val="nil"/>
              <w:right w:val="nil"/>
            </w:tcBorders>
          </w:tcPr>
          <w:p w:rsidR="002B64BB" w:rsidRPr="00FF3D94" w:rsidRDefault="002B64BB" w:rsidP="002B64BB">
            <w:pPr>
              <w:autoSpaceDE w:val="0"/>
              <w:autoSpaceDN w:val="0"/>
              <w:spacing w:after="0" w:line="240" w:lineRule="auto"/>
            </w:pPr>
            <w:r>
              <w:t>Attachment 10</w:t>
            </w:r>
          </w:p>
        </w:tc>
        <w:tc>
          <w:tcPr>
            <w:tcW w:w="2180" w:type="dxa"/>
            <w:gridSpan w:val="2"/>
            <w:tcBorders>
              <w:top w:val="nil"/>
              <w:left w:val="nil"/>
              <w:bottom w:val="nil"/>
              <w:right w:val="nil"/>
            </w:tcBorders>
          </w:tcPr>
          <w:p w:rsidR="002B64BB" w:rsidRPr="00FF3D94" w:rsidRDefault="002B64BB" w:rsidP="002B64BB">
            <w:pPr>
              <w:autoSpaceDE w:val="0"/>
              <w:autoSpaceDN w:val="0"/>
              <w:spacing w:after="0" w:line="240" w:lineRule="auto"/>
            </w:pPr>
            <w:r>
              <w:t>L-8</w:t>
            </w:r>
            <w:r w:rsidRPr="00FF3D94">
              <w:t xml:space="preserve"> Vol 5 CA-1 Business Systems Status</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jc w:val="center"/>
            </w:pPr>
            <w:r>
              <w:t>2</w:t>
            </w:r>
          </w:p>
        </w:tc>
        <w:tc>
          <w:tcPr>
            <w:tcW w:w="2125" w:type="dxa"/>
            <w:tcBorders>
              <w:top w:val="nil"/>
              <w:left w:val="nil"/>
              <w:bottom w:val="nil"/>
              <w:right w:val="nil"/>
            </w:tcBorders>
          </w:tcPr>
          <w:p w:rsidR="002B64BB" w:rsidRPr="00FF3D94" w:rsidRDefault="002B64BB" w:rsidP="002B64BB">
            <w:pPr>
              <w:autoSpaceDE w:val="0"/>
              <w:autoSpaceDN w:val="0"/>
              <w:spacing w:after="0" w:line="240" w:lineRule="auto"/>
            </w:pPr>
          </w:p>
        </w:tc>
      </w:tr>
    </w:tbl>
    <w:p w:rsidR="002B64BB" w:rsidRPr="00FF3D94" w:rsidRDefault="002B64BB" w:rsidP="002B64BB">
      <w:pPr>
        <w:spacing w:after="0" w:line="240" w:lineRule="auto"/>
      </w:pP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to: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w:t>
      </w:r>
    </w:p>
    <w:p w:rsidR="002B64BB" w:rsidRDefault="002B64BB" w:rsidP="002B64BB">
      <w:pPr>
        <w:widowControl w:val="0"/>
        <w:autoSpaceDE w:val="0"/>
        <w:autoSpaceDN w:val="0"/>
        <w:adjustRightInd w:val="0"/>
        <w:spacing w:after="0" w:line="240" w:lineRule="auto"/>
        <w:rPr>
          <w:sz w:val="24"/>
          <w:szCs w:val="24"/>
        </w:rPr>
      </w:pPr>
      <w:r>
        <w:rPr>
          <w:sz w:val="24"/>
          <w:szCs w:val="24"/>
        </w:rPr>
        <w:t xml:space="preserve">        Exhibit/Attachment Table of Contents</w:t>
      </w:r>
    </w:p>
    <w:p w:rsidR="002B64BB" w:rsidRDefault="002B64BB" w:rsidP="002B64BB">
      <w:pPr>
        <w:widowControl w:val="0"/>
        <w:autoSpaceDE w:val="0"/>
        <w:autoSpaceDN w:val="0"/>
        <w:adjustRightInd w:val="0"/>
        <w:spacing w:after="0" w:line="240" w:lineRule="auto"/>
        <w:rPr>
          <w:sz w:val="24"/>
          <w:szCs w:val="24"/>
        </w:rPr>
      </w:pPr>
    </w:p>
    <w:tbl>
      <w:tblPr>
        <w:tblW w:w="0" w:type="auto"/>
        <w:tblLayout w:type="fixed"/>
        <w:tblCellMar>
          <w:left w:w="0" w:type="dxa"/>
          <w:right w:w="0" w:type="dxa"/>
        </w:tblCellMar>
        <w:tblLook w:val="0000" w:firstRow="0" w:lastRow="0" w:firstColumn="0" w:lastColumn="0" w:noHBand="0" w:noVBand="0"/>
      </w:tblPr>
      <w:tblGrid>
        <w:gridCol w:w="2125"/>
        <w:gridCol w:w="2125"/>
        <w:gridCol w:w="2125"/>
        <w:gridCol w:w="2125"/>
      </w:tblGrid>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DOCUMENT TYPE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DESCRIPTION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PAGES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DATE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Exhibit A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CDRLs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DD254 and OPSEC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8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2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Kern County Wage Determination 2015-5603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14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L-1 Vol 1 ES Tables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4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L-2 Vol 2 T-1 Technical CRM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5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L-3 Vol 2 Key and Non-Key Personnel Qualifications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6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L-4 Vol 3 CPARS Update Questionnaire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lastRenderedPageBreak/>
              <w:t xml:space="preserve">Attachment 7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L-5 Vol 3 Past Performance Information Form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2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8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L-6 Vol 3 PP-1 Past Performance Contract Data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rsidTr="004C242E">
        <w:trPr>
          <w:trHeight w:val="189"/>
        </w:trPr>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9 </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szCs w:val="20"/>
              </w:rPr>
            </w:pPr>
            <w:r w:rsidRPr="00F1228B">
              <w:rPr>
                <w:szCs w:val="20"/>
              </w:rPr>
              <w:t xml:space="preserve">L-7 Vol 4 Cost Summary Spreadsheet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rsidRPr="00F1228B" w:rsidTr="00F1228B">
        <w:trPr>
          <w:trHeight w:val="189"/>
        </w:trPr>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Attachment 10</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L-8 Vol 5 CA-1 Business Systems Status </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 </w:t>
            </w:r>
            <w:r>
              <w:rPr>
                <w:color w:val="FF0000"/>
                <w:szCs w:val="20"/>
              </w:rPr>
              <w:t>1</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 </w:t>
            </w:r>
          </w:p>
        </w:tc>
      </w:tr>
    </w:tbl>
    <w:p w:rsidR="002B64BB" w:rsidRDefault="002B64BB" w:rsidP="002B64BB">
      <w:pPr>
        <w:spacing w:after="0" w:line="240" w:lineRule="auto"/>
      </w:pPr>
    </w:p>
    <w:p w:rsidR="002B64BB" w:rsidRDefault="002B64BB" w:rsidP="002B64BB">
      <w:pPr>
        <w:widowControl w:val="0"/>
        <w:autoSpaceDE w:val="0"/>
        <w:autoSpaceDN w:val="0"/>
        <w:adjustRightInd w:val="0"/>
        <w:spacing w:after="0" w:line="240" w:lineRule="auto"/>
        <w:rPr>
          <w:szCs w:val="20"/>
        </w:rPr>
      </w:pPr>
      <w:r>
        <w:rPr>
          <w:szCs w:val="20"/>
        </w:rPr>
        <w:t xml:space="preserve">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t xml:space="preserve">The following have been modified: </w:t>
      </w:r>
    </w:p>
    <w:p w:rsidR="002B64BB" w:rsidRDefault="002B64BB" w:rsidP="002B64BB">
      <w:pPr>
        <w:widowControl w:val="0"/>
        <w:autoSpaceDE w:val="0"/>
        <w:autoSpaceDN w:val="0"/>
        <w:adjustRightInd w:val="0"/>
        <w:spacing w:after="0" w:line="240" w:lineRule="auto"/>
        <w:rPr>
          <w:szCs w:val="20"/>
        </w:rPr>
      </w:pPr>
      <w:r>
        <w:rPr>
          <w:szCs w:val="20"/>
        </w:rPr>
        <w:t xml:space="preserve">        </w:t>
      </w:r>
      <w:r>
        <w:rPr>
          <w:szCs w:val="20"/>
          <w:u w:val="single"/>
        </w:rPr>
        <w:t>TABLE OF CONTENTS</w:t>
      </w:r>
    </w:p>
    <w:p w:rsidR="002B64BB" w:rsidRDefault="002B64BB" w:rsidP="002B64BB">
      <w:pPr>
        <w:widowControl w:val="0"/>
        <w:autoSpaceDE w:val="0"/>
        <w:autoSpaceDN w:val="0"/>
        <w:adjustRightInd w:val="0"/>
        <w:spacing w:after="0" w:line="240" w:lineRule="auto"/>
        <w:rPr>
          <w:sz w:val="24"/>
          <w:szCs w:val="24"/>
        </w:rPr>
      </w:pPr>
      <w:bookmarkStart w:id="6" w:name="PD000377"/>
      <w:bookmarkEnd w:id="6"/>
      <w:r>
        <w:rPr>
          <w:sz w:val="24"/>
          <w:szCs w:val="24"/>
        </w:rPr>
        <w:t>Exhibit/Attachment Table of Contents</w:t>
      </w:r>
    </w:p>
    <w:p w:rsidR="002B64BB" w:rsidRDefault="002B64BB" w:rsidP="002B64BB">
      <w:pPr>
        <w:widowControl w:val="0"/>
        <w:autoSpaceDE w:val="0"/>
        <w:autoSpaceDN w:val="0"/>
        <w:adjustRightInd w:val="0"/>
        <w:spacing w:after="0" w:line="240" w:lineRule="auto"/>
        <w:rPr>
          <w:sz w:val="24"/>
          <w:szCs w:val="24"/>
        </w:rPr>
      </w:pPr>
    </w:p>
    <w:tbl>
      <w:tblPr>
        <w:tblW w:w="0" w:type="auto"/>
        <w:tblLayout w:type="fixed"/>
        <w:tblCellMar>
          <w:left w:w="0" w:type="dxa"/>
          <w:right w:w="0" w:type="dxa"/>
        </w:tblCellMar>
        <w:tblLook w:val="0000" w:firstRow="0" w:lastRow="0" w:firstColumn="0" w:lastColumn="0" w:noHBand="0" w:noVBand="0"/>
      </w:tblPr>
      <w:tblGrid>
        <w:gridCol w:w="2125"/>
        <w:gridCol w:w="2125"/>
        <w:gridCol w:w="2125"/>
        <w:gridCol w:w="2125"/>
      </w:tblGrid>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DOCUMENT TYPE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DESCRIPTION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PAGES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DATE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Exhibit A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CDRLs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DD254 and OPSEC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8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2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Kern County Wage Determination 2015-5603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14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3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L-1 Vol 1 ES Tables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4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L-2 Vol 2 T-1 Technical CRM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5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L-3 Vol 2 Key and Non-Key Personnel Qualifications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6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L-4 Vol 3 CPARS Update Questionnaire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7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L-5 Vol 3 Past Performance Information Form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2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8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L-6 Vol 3 PP-1 Past Performance Contract Data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rsidTr="004C242E">
        <w:trPr>
          <w:trHeight w:val="189"/>
        </w:trPr>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Attachment 9 </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szCs w:val="20"/>
              </w:rPr>
            </w:pPr>
            <w:r w:rsidRPr="00F1228B">
              <w:rPr>
                <w:szCs w:val="20"/>
              </w:rPr>
              <w:t xml:space="preserve">L-7 Vol 4 Cost Summary Spreadsheet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1 </w:t>
            </w:r>
          </w:p>
        </w:tc>
        <w:tc>
          <w:tcPr>
            <w:tcW w:w="2125" w:type="dxa"/>
            <w:tcBorders>
              <w:top w:val="nil"/>
              <w:left w:val="nil"/>
              <w:bottom w:val="nil"/>
              <w:right w:val="nil"/>
            </w:tcBorders>
          </w:tcPr>
          <w:p w:rsidR="002B64BB" w:rsidRDefault="002B64BB" w:rsidP="002B64BB">
            <w:pPr>
              <w:autoSpaceDE w:val="0"/>
              <w:autoSpaceDN w:val="0"/>
              <w:spacing w:after="0" w:line="240" w:lineRule="auto"/>
              <w:rPr>
                <w:szCs w:val="20"/>
              </w:rPr>
            </w:pPr>
            <w:r>
              <w:rPr>
                <w:szCs w:val="20"/>
              </w:rPr>
              <w:t xml:space="preserve"> </w:t>
            </w:r>
          </w:p>
        </w:tc>
      </w:tr>
      <w:tr w:rsidR="002B64BB" w:rsidRPr="00F1228B" w:rsidTr="00F1228B">
        <w:trPr>
          <w:trHeight w:val="189"/>
        </w:trPr>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Attachment 10</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L-8 Vol 5 CA-1 Business Systems Status </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 </w:t>
            </w:r>
            <w:r>
              <w:rPr>
                <w:color w:val="FF0000"/>
                <w:szCs w:val="20"/>
              </w:rPr>
              <w:t>1</w:t>
            </w:r>
          </w:p>
        </w:tc>
        <w:tc>
          <w:tcPr>
            <w:tcW w:w="2125" w:type="dxa"/>
            <w:tcBorders>
              <w:top w:val="nil"/>
              <w:left w:val="nil"/>
              <w:bottom w:val="nil"/>
              <w:right w:val="nil"/>
            </w:tcBorders>
          </w:tcPr>
          <w:p w:rsidR="002B64BB" w:rsidRPr="00F1228B" w:rsidRDefault="002B64BB" w:rsidP="002B64BB">
            <w:pPr>
              <w:autoSpaceDE w:val="0"/>
              <w:autoSpaceDN w:val="0"/>
              <w:spacing w:after="0" w:line="240" w:lineRule="auto"/>
              <w:rPr>
                <w:color w:val="FF0000"/>
                <w:szCs w:val="20"/>
              </w:rPr>
            </w:pPr>
            <w:r w:rsidRPr="00F1228B">
              <w:rPr>
                <w:color w:val="FF0000"/>
                <w:szCs w:val="20"/>
              </w:rPr>
              <w:t xml:space="preserve"> </w:t>
            </w:r>
          </w:p>
        </w:tc>
      </w:tr>
    </w:tbl>
    <w:p w:rsidR="002B64BB" w:rsidRDefault="002B64BB" w:rsidP="002B64BB">
      <w:pPr>
        <w:spacing w:after="0" w:line="240" w:lineRule="auto"/>
      </w:pPr>
    </w:p>
    <w:p w:rsidR="002B64BB" w:rsidRDefault="002B64BB" w:rsidP="002B64BB">
      <w:pPr>
        <w:widowControl w:val="0"/>
        <w:autoSpaceDE w:val="0"/>
        <w:autoSpaceDN w:val="0"/>
        <w:adjustRightInd w:val="0"/>
        <w:spacing w:after="0" w:line="240" w:lineRule="auto"/>
        <w:rPr>
          <w:szCs w:val="20"/>
        </w:rPr>
      </w:pPr>
      <w:r>
        <w:rPr>
          <w:szCs w:val="20"/>
        </w:rPr>
        <w:t xml:space="preserve">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t xml:space="preserve">SECTION L - INSTRUCTIONS, CONDITIONS AND NOTICES TO BIDDERS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rPr>
          <w:szCs w:val="20"/>
        </w:rPr>
      </w:pPr>
      <w:r>
        <w:rPr>
          <w:szCs w:val="20"/>
        </w:rPr>
        <w:t xml:space="preserve">The following have been modified: </w:t>
      </w:r>
    </w:p>
    <w:p w:rsidR="002B64BB" w:rsidRDefault="002B64BB" w:rsidP="002B64BB">
      <w:pPr>
        <w:widowControl w:val="0"/>
        <w:autoSpaceDE w:val="0"/>
        <w:autoSpaceDN w:val="0"/>
        <w:adjustRightInd w:val="0"/>
        <w:spacing w:after="0" w:line="240" w:lineRule="auto"/>
        <w:rPr>
          <w:szCs w:val="20"/>
        </w:rPr>
      </w:pPr>
      <w:r>
        <w:rPr>
          <w:szCs w:val="20"/>
        </w:rPr>
        <w:t xml:space="preserve">        </w:t>
      </w:r>
      <w:r>
        <w:rPr>
          <w:szCs w:val="20"/>
          <w:u w:val="single"/>
        </w:rPr>
        <w:t>SECTION L</w:t>
      </w:r>
    </w:p>
    <w:p w:rsidR="002B64BB" w:rsidRPr="008A4FEB" w:rsidRDefault="002B64BB" w:rsidP="002B64BB">
      <w:pPr>
        <w:autoSpaceDE w:val="0"/>
        <w:autoSpaceDN w:val="0"/>
        <w:adjustRightInd w:val="0"/>
        <w:spacing w:after="0" w:line="240" w:lineRule="auto"/>
        <w:rPr>
          <w:rFonts w:eastAsiaTheme="minorEastAsia"/>
          <w:b/>
          <w:bCs/>
          <w:sz w:val="24"/>
          <w:szCs w:val="24"/>
        </w:rPr>
      </w:pPr>
      <w:bookmarkStart w:id="7" w:name="PD000373"/>
      <w:bookmarkEnd w:id="7"/>
      <w:r w:rsidRPr="008A4FEB">
        <w:rPr>
          <w:rFonts w:eastAsiaTheme="minorEastAsia"/>
          <w:b/>
          <w:bCs/>
          <w:sz w:val="24"/>
          <w:szCs w:val="24"/>
        </w:rPr>
        <w:t>L-1 CONTENT OF PROPOSALS (SERVICES)</w:t>
      </w:r>
    </w:p>
    <w:p w:rsidR="002B64BB" w:rsidRPr="008A4FEB" w:rsidRDefault="002B64BB" w:rsidP="002B64BB">
      <w:pPr>
        <w:spacing w:after="0" w:line="240" w:lineRule="auto"/>
        <w:rPr>
          <w:b/>
          <w:bCs/>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lastRenderedPageBreak/>
        <w:t>PART A   GENERAL INSTRUCTIONS</w:t>
      </w:r>
    </w:p>
    <w:p w:rsidR="002B64BB" w:rsidRPr="008A4FEB" w:rsidRDefault="002B64BB" w:rsidP="002B64BB">
      <w:pPr>
        <w:spacing w:after="0" w:line="240" w:lineRule="auto"/>
        <w:rPr>
          <w:b/>
          <w:bCs/>
          <w:kern w:val="2"/>
          <w:sz w:val="24"/>
          <w:szCs w:val="24"/>
        </w:rPr>
      </w:pPr>
    </w:p>
    <w:p w:rsidR="002B64BB" w:rsidRPr="008A4FEB" w:rsidRDefault="002B64BB" w:rsidP="002B64BB">
      <w:pPr>
        <w:tabs>
          <w:tab w:val="num" w:pos="450"/>
        </w:tabs>
        <w:spacing w:after="0" w:line="240" w:lineRule="auto"/>
        <w:rPr>
          <w:b/>
          <w:bCs/>
          <w:kern w:val="2"/>
          <w:sz w:val="24"/>
          <w:szCs w:val="24"/>
          <w:u w:val="single"/>
        </w:rPr>
      </w:pPr>
      <w:r w:rsidRPr="008A4FEB">
        <w:rPr>
          <w:b/>
          <w:bCs/>
          <w:kern w:val="2"/>
          <w:sz w:val="24"/>
          <w:szCs w:val="24"/>
          <w:u w:val="single"/>
        </w:rPr>
        <w:t>1.0</w:t>
      </w:r>
      <w:r w:rsidRPr="008A4FEB">
        <w:rPr>
          <w:b/>
          <w:bCs/>
          <w:kern w:val="2"/>
          <w:sz w:val="24"/>
          <w:szCs w:val="24"/>
          <w:u w:val="single"/>
        </w:rPr>
        <w:tab/>
        <w:t>GENERAL</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iCs/>
          <w:kern w:val="2"/>
          <w:sz w:val="24"/>
          <w:szCs w:val="24"/>
        </w:rPr>
      </w:pPr>
      <w:r w:rsidRPr="008A4FEB">
        <w:rPr>
          <w:kern w:val="2"/>
          <w:sz w:val="24"/>
          <w:szCs w:val="24"/>
        </w:rPr>
        <w:t xml:space="preserve">Offerors are required to submit sufficient information concerning all evaluation factors to enable Government personnel to fully assess the capabilities of the Offeror to perform all requirements.  The proposal must be sufficient in detail and scope to enable evaluation and provide the evaluators a clear understanding of the Offeror’s approach, expertise, and capability as required by the solicitation.  Proposals must demonstrate that the Offeror has a thorough understanding of all requirements and associated risks and is able, willing, and competent to devote the resources necessary to meet all requirements.  The Offeror shall not alter or rearrange the solicitation.  The burden of proof for all substantiation within the proposal rests with the Offeror.  Offerors are advised that the Government may incorporate any part of the Offeror’s proposal deemed beneficial to the Government, into the final contract, with or without discussions.  Cost/Price information, (e.g., dollar values and/or hourly rates) shall appear only in Volume 4 (Cost/Price). </w:t>
      </w:r>
    </w:p>
    <w:p w:rsidR="002B64BB" w:rsidRPr="008A4FEB" w:rsidRDefault="002B64BB" w:rsidP="002B64BB">
      <w:pPr>
        <w:spacing w:after="0" w:line="240" w:lineRule="auto"/>
        <w:rPr>
          <w:kern w:val="2"/>
          <w:sz w:val="24"/>
          <w:szCs w:val="24"/>
        </w:rPr>
      </w:pPr>
      <w:r w:rsidRPr="008A4FEB">
        <w:rPr>
          <w:kern w:val="2"/>
          <w:sz w:val="24"/>
          <w:szCs w:val="24"/>
        </w:rPr>
        <w:t xml:space="preserve">  </w:t>
      </w:r>
    </w:p>
    <w:p w:rsidR="002B64BB" w:rsidRPr="008A4FEB" w:rsidRDefault="002B64BB" w:rsidP="002B64BB">
      <w:pPr>
        <w:spacing w:after="0" w:line="240" w:lineRule="auto"/>
        <w:rPr>
          <w:kern w:val="2"/>
          <w:sz w:val="24"/>
          <w:szCs w:val="24"/>
        </w:rPr>
      </w:pPr>
      <w:r w:rsidRPr="008A4FEB">
        <w:rPr>
          <w:kern w:val="2"/>
          <w:sz w:val="24"/>
          <w:szCs w:val="24"/>
        </w:rPr>
        <w:t xml:space="preserve">In presenting material in the proposal, the Offeror is advised that quality of information is more important than quantity.  Clarity, brevity, and logical organization should be emphasized during proposal preparation.  It is the responsibility of the Offeror to present enough information to allow the Government to evaluate its proposal without discussions.  Unsubstantiated statements that the prospective Offeror understands, can or will comply with the specifications, or paraphrasing the requirements or parts thereof are considered inadequate and may render a rating of unacceptable.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include any data necessary to illustrate the adequacy of the various assumptions, approaches, and solutions to problems.  There is no need to repeat information in more than one volume.  The detailed information must be included in the most logical place and summarized and referenced in other areas if an overlap exists.  Do not provide elaborate brochures or other presentation material beyond that sufficient to present a complete and effective proposal.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Throughout these instructions, “Offeror” is defined as the prime contractor with its CAGE code identified in Block 15A on Standard Form (SF) 33, Solicitation, Offer, and Award.  A “Joint Venture” (JV) is a partnership or teaming arrangement that is formed for the purpose of responding to this solicitation when the prime contractor consists of more than one legal entity.  “JV Team Members” are the entities that make up a Joint Venture.  The term “entity” is used to mean any or all of the following: prime contractor, JV, JV team members, any subcontractor, and corporate parent, division, subsidiary, or affiliate (e.g., any contractor with a different CAGE Code/DUNS than the Offeror).  The following entities are defined as principal entities and only principal entities will be used in the past performance evaluations: (a) the prime contractor; (b) JV Team Members; and (c) other entities that are proposed to perform at least 15% of the proposed total cost/price for the contract. </w:t>
      </w:r>
      <w:r w:rsidRPr="008A4FEB">
        <w:rPr>
          <w:bCs/>
          <w:kern w:val="2"/>
          <w:sz w:val="24"/>
          <w:szCs w:val="24"/>
        </w:rPr>
        <w:t>Offerors are advised that in order to demonstrate work commitment, each principal entity must be identified in Volume 4 Cost/Price and associated with a commensurate dollar value.</w:t>
      </w:r>
    </w:p>
    <w:p w:rsidR="002B64BB" w:rsidRPr="008A4FEB" w:rsidRDefault="002B64BB" w:rsidP="002B64BB">
      <w:pPr>
        <w:spacing w:after="0" w:line="240" w:lineRule="auto"/>
        <w:rPr>
          <w:kern w:val="2"/>
          <w:sz w:val="24"/>
          <w:szCs w:val="24"/>
        </w:rPr>
      </w:pPr>
    </w:p>
    <w:p w:rsidR="002B64BB" w:rsidRPr="008A4FEB" w:rsidRDefault="002B64BB" w:rsidP="002B64BB">
      <w:pPr>
        <w:tabs>
          <w:tab w:val="num" w:pos="450"/>
        </w:tabs>
        <w:spacing w:after="0" w:line="240" w:lineRule="auto"/>
        <w:rPr>
          <w:b/>
          <w:bCs/>
          <w:kern w:val="2"/>
          <w:sz w:val="24"/>
          <w:szCs w:val="24"/>
          <w:u w:val="single"/>
        </w:rPr>
      </w:pPr>
      <w:r w:rsidRPr="008A4FEB">
        <w:rPr>
          <w:b/>
          <w:bCs/>
          <w:kern w:val="2"/>
          <w:sz w:val="24"/>
          <w:szCs w:val="24"/>
          <w:u w:val="single"/>
        </w:rPr>
        <w:t>2.0</w:t>
      </w:r>
      <w:r w:rsidRPr="008A4FEB">
        <w:rPr>
          <w:b/>
          <w:bCs/>
          <w:kern w:val="2"/>
          <w:sz w:val="24"/>
          <w:szCs w:val="24"/>
          <w:u w:val="single"/>
        </w:rPr>
        <w:tab/>
        <w:t>PROPOSAL FORMAT AND SUBMISSION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Offerors shall format all proposals using a Times New Roman 12 point normal font (no reduction permitted), single-spaced.  The Offeror shall number all pages with volume, paragraph, and page numbers.  If the Offeror uses graphs to convey information, the graphs must show enough detail to understand the information described.  The Offeror shall present graphs and tables in no smaller than a 10 point font.  </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14"/>
        </w:numPr>
        <w:spacing w:after="0" w:line="240" w:lineRule="auto"/>
        <w:rPr>
          <w:b/>
          <w:bCs/>
          <w:kern w:val="2"/>
          <w:sz w:val="24"/>
          <w:szCs w:val="24"/>
        </w:rPr>
      </w:pPr>
      <w:r w:rsidRPr="008A4FEB">
        <w:rPr>
          <w:b/>
          <w:bCs/>
          <w:kern w:val="2"/>
          <w:sz w:val="24"/>
          <w:szCs w:val="24"/>
        </w:rPr>
        <w:t>Electronic Submission of Proposal</w:t>
      </w:r>
    </w:p>
    <w:p w:rsidR="002B64BB" w:rsidRPr="008A4FEB" w:rsidRDefault="002B64BB" w:rsidP="002B64BB">
      <w:pPr>
        <w:spacing w:after="0" w:line="240" w:lineRule="auto"/>
        <w:rPr>
          <w:kern w:val="2"/>
          <w:sz w:val="24"/>
          <w:szCs w:val="24"/>
        </w:rPr>
      </w:pPr>
      <w:r w:rsidRPr="008A4FEB">
        <w:rPr>
          <w:kern w:val="2"/>
          <w:sz w:val="24"/>
          <w:szCs w:val="24"/>
        </w:rPr>
        <w:t>All volumes of the proposal shall be submitted electronically through the Solicitation Module of the Procurement Integrated Enterprise Environment (PIEE) at https://piee.eb.mil. No other submissions, such as mail, hand-carried, or other electronic system (e.g., DOD SAFE) are authorized by the solicitation unless specifically authorized by the Contracting Officer pursuant to the paragraphs regarding PIEE System outages below. For instructions on how to post an offer, please refer to the Posting Offer demo: https://pieetraining.eb.mil/wbt/sol/Posting_Offer.pdf.</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It is the Offeror’s responsibility to follow the registration instructions found on the PIEE website. It is advised that all potential prime Offerors and their subcontractors ensure the proper company points of contact are registered in the site based on their CAGE codes and have the proper roles assigned well in advance of the solicitation closing date. Subcontractors are only required to register in PIEE if they want to submit their proprietary proposal information separate from the prime offer. Documents submitted by the subcontractor directly to the Government must have the prime contractor’s name, CAGE, and RFP number on the first page of the document.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It is also the Offeror’s responsibility to confirm receipt of proposals and all electronic communications. Screen shots of the submission should also be taken to validate a submission was accepted in the PIEE system against this solicitation. The Government is not obligated to search for incorrectly submitted proposals in PIEE.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submission date for all Volumes shall be no later than the date and time specified in Block 9 of the SF 33 of the RFP.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If there is an unanticipated PIEE System outage within 24 hours of the proposal due date and the outage has interrupted normal Government processes so that proposals cannot be received by the exact time specified in the solicitation, the Contractor shall immediately notify the Contracting Officer. This notification shall occur prior to the proposal submission deadline and shall be made in writing. The notification may be in conjunction with verbal notification, but verbal notification alone shall not be sufficient. The Offeror shall obtain written approval from the Contracting Officer to submit the proposal via an alternate method as shown in the paragraphs below or the Contracting Officer may advise the Offeror that the Government will follow the procedures set forth in FAR 15.208(d) for amending the solicitation closing date.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following alternate methods may be utilized when there is a PIEE system outage and the Offeror receives authorization from the Contracting Officer:</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lastRenderedPageBreak/>
        <w:t>Contractor Proposals Submitted by Carrier: The Offeror shall submit electronic CD-ROM proposals via United States Postal Service or through a commercial carrier with next day delivery using the address provided below.</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Name: </w:t>
      </w:r>
      <w:r w:rsidRPr="008A4FEB">
        <w:rPr>
          <w:kern w:val="2"/>
          <w:sz w:val="24"/>
          <w:szCs w:val="24"/>
        </w:rPr>
        <w:tab/>
        <w:t>Erika Martin</w:t>
      </w:r>
    </w:p>
    <w:p w:rsidR="002B64BB" w:rsidRPr="008A4FEB" w:rsidRDefault="002B64BB" w:rsidP="002B64BB">
      <w:pPr>
        <w:spacing w:after="0" w:line="240" w:lineRule="auto"/>
        <w:rPr>
          <w:kern w:val="2"/>
          <w:sz w:val="24"/>
          <w:szCs w:val="24"/>
        </w:rPr>
      </w:pPr>
      <w:r w:rsidRPr="008A4FEB">
        <w:rPr>
          <w:kern w:val="2"/>
          <w:sz w:val="24"/>
          <w:szCs w:val="24"/>
        </w:rPr>
        <w:t>Phone:</w:t>
      </w:r>
      <w:r w:rsidRPr="008A4FEB">
        <w:rPr>
          <w:kern w:val="2"/>
          <w:sz w:val="24"/>
          <w:szCs w:val="24"/>
        </w:rPr>
        <w:tab/>
        <w:t xml:space="preserve"> 760-793-3151</w:t>
      </w:r>
    </w:p>
    <w:p w:rsidR="002B64BB" w:rsidRPr="008A4FEB" w:rsidRDefault="002B64BB" w:rsidP="002B64BB">
      <w:pPr>
        <w:spacing w:after="0" w:line="240" w:lineRule="auto"/>
        <w:rPr>
          <w:kern w:val="2"/>
          <w:sz w:val="24"/>
          <w:szCs w:val="24"/>
        </w:rPr>
      </w:pPr>
      <w:r w:rsidRPr="008A4FEB">
        <w:rPr>
          <w:kern w:val="2"/>
          <w:sz w:val="24"/>
          <w:szCs w:val="24"/>
        </w:rPr>
        <w:t>Email address:    Erika.m.martin6.civ@us.navy.mil</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U.S. Postal Service Mailing Address:</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COMMANDER</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CODE D242000 (E. Martin – 760-793-3151)</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NAVAIRWARCENWPNDIV</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1 Administration Circle, MAIL STOP 1303</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CHINA LAKE, CA  93555-6108</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Direct Delivery Address (UPS, FedEx, etc.):</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COMMANDER</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CODE D242000 (E. Martin)</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NAVAIRWARCENWPNDIV</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BLDG 02334, MAIL STOP 1303</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CHINA LAKE, CA 93555-6108</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Solicitation Number: N6893625R0026</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Hand Carried Proposals: Hand carried proposals must be delivered to the address above, attention Contracting Officer, Erin Strand, and/or Contract Specialist, Erika Martin, 760-793-3151. If a proposal or amendment is hand carried, the Contractor must have current base access for delivery of the proposal. Without base access, the Contractor may not get beyond the installation security gate to deliver its proposal. Guards are not authorized to accept proposals. Each Volume shall be on a separate CDROM. Delivery time shall be coordinated with the contracting office to ensure availability to sign for the package.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Regardless of which alternate method is used, the Offeror shall package the CD-ROMs in the most efficient manner possible grouping like volumes to the maximum extent possible. Each Volume shall be on a separate CDROM. The package shall include all proposal volumes including the digitally signed document(s) submitted as part of the Cost/Price Volume. The package shall include a packing slip detailing the contents to include the volume number, title, and copy number. Also, the package shall be stamped or marked “Controlled Unclassified Information” and “Source Selection Information – See FAR 2.101 and 3.104.”</w:t>
      </w:r>
    </w:p>
    <w:p w:rsidR="002B64BB" w:rsidRPr="008A4FEB" w:rsidRDefault="002B64BB" w:rsidP="002B64BB">
      <w:pPr>
        <w:spacing w:after="0" w:line="240" w:lineRule="auto"/>
        <w:rPr>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Electronic Proposal Media</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submit all volumes of its proposal electronically and ensure compatibility with the operating system and applications defined in Section 2.1.2 below.  The Offeror shall keep the portions of the proposal that contain pricing information separate from the portions of the proposal that do not contain pricing information.  For this solicitation, only Volume 4 Cost/Price </w:t>
      </w:r>
      <w:r w:rsidRPr="008A4FEB">
        <w:rPr>
          <w:kern w:val="2"/>
          <w:sz w:val="24"/>
          <w:szCs w:val="24"/>
        </w:rPr>
        <w:lastRenderedPageBreak/>
        <w:t xml:space="preserve">shall contain cost/price information and shall be delivered in separate files from the remainder of the proposal.  The Offeror is responsible for ensuring electronic proposals are virus free in accordance with Section 2.1.4.  </w:t>
      </w:r>
    </w:p>
    <w:p w:rsidR="002B64BB" w:rsidRPr="008A4FEB" w:rsidRDefault="002B64BB" w:rsidP="002B64BB">
      <w:pPr>
        <w:spacing w:after="0" w:line="240" w:lineRule="auto"/>
        <w:rPr>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Operating System and Applications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Government uses Microsoft Windows 11 Operating System to access proposals.  Offerors shall submit proposal information using the following applications: Microsoft Word 2016, Microsoft Excel 2016, and Microsoft PowerPoint 2016. However, Offerors shall submit letters and other signed documents as a fully searchable Portable Document Format (.pdf) file.  Use of other application software for submission of proposals is prohibited. </w:t>
      </w:r>
    </w:p>
    <w:p w:rsidR="002B64BB" w:rsidRPr="008A4FEB" w:rsidRDefault="002B64BB" w:rsidP="002B64BB">
      <w:pPr>
        <w:spacing w:after="0" w:line="240" w:lineRule="auto"/>
        <w:rPr>
          <w:b/>
          <w:bCs/>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Hyperlinks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not use hyperlinks in proposal volumes. </w:t>
      </w:r>
    </w:p>
    <w:p w:rsidR="002B64BB" w:rsidRPr="008A4FEB" w:rsidRDefault="002B64BB" w:rsidP="002B64BB">
      <w:pPr>
        <w:spacing w:after="0" w:line="240" w:lineRule="auto"/>
        <w:rPr>
          <w:b/>
          <w:bCs/>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Virus Free Electronic Submission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is responsible for ensuring that its electronic proposal is virus free. The Offeror shall certify, in its proposal cover letter, that all electronic proposal information delivered throughout the evaluation (e.g., original proposal submission, responses to evaluation notices, Final Proposal Revisions) are virus free. The Offeror shall specify the software, version, and virus definition used to check the data</w:t>
      </w:r>
    </w:p>
    <w:p w:rsidR="002B64BB" w:rsidRPr="008A4FEB" w:rsidRDefault="002B64BB" w:rsidP="002B64BB">
      <w:pPr>
        <w:spacing w:after="0" w:line="240" w:lineRule="auto"/>
        <w:rPr>
          <w:b/>
          <w:bCs/>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Multimedia</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In order to reduce file sizes, the Offeror shall not embed sound or video (e.g., MPEG) files within the proposal submission. The Offeror is encouraged to simplify the color palette used in creating figures; and minimize size of graphics files; and avoid scanned images. </w:t>
      </w:r>
    </w:p>
    <w:p w:rsidR="002B64BB" w:rsidRPr="008A4FEB" w:rsidRDefault="002B64BB" w:rsidP="002B64BB">
      <w:pPr>
        <w:spacing w:after="0" w:line="240" w:lineRule="auto"/>
        <w:rPr>
          <w:b/>
          <w:bCs/>
          <w:kern w:val="2"/>
          <w:sz w:val="24"/>
          <w:szCs w:val="24"/>
        </w:rPr>
      </w:pPr>
    </w:p>
    <w:p w:rsidR="002B64BB" w:rsidRPr="008A4FEB" w:rsidRDefault="002B64BB" w:rsidP="002B64BB">
      <w:pPr>
        <w:numPr>
          <w:ilvl w:val="2"/>
          <w:numId w:val="14"/>
        </w:numPr>
        <w:spacing w:after="0" w:line="240" w:lineRule="auto"/>
        <w:rPr>
          <w:b/>
          <w:bCs/>
          <w:kern w:val="2"/>
          <w:sz w:val="24"/>
          <w:szCs w:val="24"/>
        </w:rPr>
      </w:pPr>
      <w:r w:rsidRPr="008A4FEB">
        <w:rPr>
          <w:b/>
          <w:bCs/>
          <w:kern w:val="2"/>
          <w:sz w:val="24"/>
          <w:szCs w:val="24"/>
        </w:rPr>
        <w:t>File Naming Conventions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Valid extensions for files using their associated applications follow: </w:t>
      </w:r>
    </w:p>
    <w:p w:rsidR="002B64BB" w:rsidRPr="008A4FEB" w:rsidRDefault="002B64BB" w:rsidP="002B64BB">
      <w:pPr>
        <w:spacing w:after="0" w:line="240" w:lineRule="auto"/>
        <w:rPr>
          <w:kern w:val="2"/>
          <w:sz w:val="24"/>
          <w:szCs w:val="24"/>
        </w:rPr>
      </w:pPr>
    </w:p>
    <w:tbl>
      <w:tblPr>
        <w:tblW w:w="7096" w:type="dxa"/>
        <w:jc w:val="center"/>
        <w:tblLayout w:type="fixed"/>
        <w:tblLook w:val="0000" w:firstRow="0" w:lastRow="0" w:firstColumn="0" w:lastColumn="0" w:noHBand="0" w:noVBand="0"/>
      </w:tblPr>
      <w:tblGrid>
        <w:gridCol w:w="3548"/>
        <w:gridCol w:w="3548"/>
      </w:tblGrid>
      <w:tr w:rsidR="002B64BB"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kern w:val="2"/>
                <w:sz w:val="24"/>
                <w:szCs w:val="24"/>
              </w:rPr>
            </w:pPr>
            <w:r w:rsidRPr="008A4FEB">
              <w:rPr>
                <w:b/>
                <w:kern w:val="2"/>
                <w:sz w:val="24"/>
                <w:szCs w:val="24"/>
              </w:rPr>
              <w:t>Type of Application/Files</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kern w:val="2"/>
                <w:sz w:val="24"/>
                <w:szCs w:val="24"/>
              </w:rPr>
            </w:pPr>
            <w:r w:rsidRPr="008A4FEB">
              <w:rPr>
                <w:b/>
                <w:kern w:val="2"/>
                <w:sz w:val="24"/>
                <w:szCs w:val="24"/>
              </w:rPr>
              <w:t>Valid Extensions</w:t>
            </w:r>
          </w:p>
        </w:tc>
      </w:tr>
      <w:tr w:rsidR="002B64BB"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Portable Document Files</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 xml:space="preserve">.pdf </w:t>
            </w:r>
          </w:p>
        </w:tc>
      </w:tr>
      <w:tr w:rsidR="002B64BB"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Microsoft Word documents</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.docx</w:t>
            </w:r>
          </w:p>
        </w:tc>
      </w:tr>
      <w:tr w:rsidR="002B64BB"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lang w:val="pt-BR"/>
              </w:rPr>
            </w:pPr>
            <w:r w:rsidRPr="008A4FEB">
              <w:rPr>
                <w:kern w:val="2"/>
                <w:sz w:val="24"/>
                <w:szCs w:val="24"/>
                <w:lang w:val="pt-BR"/>
              </w:rPr>
              <w:t>Microsoft Excel documents</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lang w:val="pt-BR"/>
              </w:rPr>
            </w:pPr>
            <w:r w:rsidRPr="008A4FEB">
              <w:rPr>
                <w:kern w:val="2"/>
                <w:sz w:val="24"/>
                <w:szCs w:val="24"/>
                <w:lang w:val="pt-BR"/>
              </w:rPr>
              <w:t xml:space="preserve">.xlsx </w:t>
            </w:r>
          </w:p>
        </w:tc>
      </w:tr>
      <w:tr w:rsidR="002B64BB"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Microsoft Power Point</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 xml:space="preserve">.pptx </w:t>
            </w:r>
          </w:p>
        </w:tc>
      </w:tr>
      <w:tr w:rsidR="002B64BB" w:rsidRPr="008A4FEB" w:rsidTr="00B71B62">
        <w:trPr>
          <w:trHeight w:val="245"/>
          <w:jc w:val="center"/>
        </w:trPr>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Microsoft Project</w:t>
            </w:r>
          </w:p>
        </w:tc>
        <w:tc>
          <w:tcPr>
            <w:tcW w:w="3548"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 xml:space="preserve">.mpp </w:t>
            </w:r>
          </w:p>
        </w:tc>
      </w:tr>
      <w:tr w:rsidR="002B64BB" w:rsidRPr="008A4FEB" w:rsidTr="00B71B62">
        <w:trPr>
          <w:trHeight w:val="255"/>
          <w:jc w:val="center"/>
        </w:trPr>
        <w:tc>
          <w:tcPr>
            <w:tcW w:w="3548" w:type="dxa"/>
            <w:tcBorders>
              <w:top w:val="single" w:sz="4" w:space="0" w:color="auto"/>
            </w:tcBorders>
          </w:tcPr>
          <w:p w:rsidR="002B64BB" w:rsidRPr="008A4FEB" w:rsidRDefault="002B64BB" w:rsidP="002B64BB">
            <w:pPr>
              <w:spacing w:after="0" w:line="240" w:lineRule="auto"/>
              <w:rPr>
                <w:kern w:val="2"/>
                <w:sz w:val="24"/>
                <w:szCs w:val="24"/>
              </w:rPr>
            </w:pPr>
          </w:p>
        </w:tc>
        <w:tc>
          <w:tcPr>
            <w:tcW w:w="3548" w:type="dxa"/>
            <w:tcBorders>
              <w:top w:val="single" w:sz="4" w:space="0" w:color="auto"/>
            </w:tcBorders>
          </w:tcPr>
          <w:p w:rsidR="002B64BB" w:rsidRPr="008A4FEB" w:rsidRDefault="002B64BB" w:rsidP="002B64BB">
            <w:pPr>
              <w:spacing w:after="0" w:line="240" w:lineRule="auto"/>
              <w:rPr>
                <w:kern w:val="2"/>
                <w:sz w:val="24"/>
                <w:szCs w:val="24"/>
              </w:rPr>
            </w:pPr>
          </w:p>
        </w:tc>
      </w:tr>
    </w:tbl>
    <w:p w:rsidR="002B64BB" w:rsidRPr="008A4FEB" w:rsidRDefault="002B64BB" w:rsidP="002B64BB">
      <w:pPr>
        <w:spacing w:after="0" w:line="240" w:lineRule="auto"/>
        <w:rPr>
          <w:kern w:val="2"/>
          <w:sz w:val="24"/>
          <w:szCs w:val="24"/>
        </w:rPr>
      </w:pPr>
    </w:p>
    <w:p w:rsidR="002B64BB" w:rsidRPr="00C23957" w:rsidRDefault="002B64BB" w:rsidP="002B64BB">
      <w:pPr>
        <w:spacing w:after="0" w:line="240" w:lineRule="auto"/>
        <w:rPr>
          <w:strike/>
          <w:color w:val="FF0000"/>
          <w:kern w:val="2"/>
          <w:sz w:val="24"/>
          <w:szCs w:val="24"/>
        </w:rPr>
      </w:pPr>
      <w:r w:rsidRPr="00C23957">
        <w:rPr>
          <w:strike/>
          <w:color w:val="FF0000"/>
          <w:kern w:val="2"/>
          <w:sz w:val="24"/>
          <w:szCs w:val="24"/>
        </w:rPr>
        <w:t xml:space="preserve">The Offeror shall follow the basic structure of the file naming convention in Table G-1 (Offeror Electronic File Naming Convention) for electronic file submissions (e.g., proposal volumes, attachments, appendices), where “#” represents the sequential numbering of files.  Offeror’s shall </w:t>
      </w:r>
      <w:r w:rsidRPr="00C23957">
        <w:rPr>
          <w:strike/>
          <w:color w:val="FF0000"/>
          <w:kern w:val="2"/>
          <w:sz w:val="24"/>
          <w:szCs w:val="24"/>
        </w:rPr>
        <w:lastRenderedPageBreak/>
        <w:t>keep file names short (i.e., under 40 characters) so that the files are accessible on Government share drives.  Files with longer names often become corrupt or inaccessible.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should provide one folder for each volume or annex, containing all electronic files requested within the volume or annex. Please submit each volume, or annex as one file if possible. Offerors should not provide each section/paragraph as separate files.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following do not count toward page count: Cover pages, Title pages, Table of Contents pages, Resumes.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Table G-1 Proposal Structure</w:t>
      </w:r>
    </w:p>
    <w:p w:rsidR="002B64BB" w:rsidRPr="008A4FEB" w:rsidRDefault="002B64BB" w:rsidP="002B64BB">
      <w:pPr>
        <w:spacing w:after="0" w:line="240" w:lineRule="auto"/>
        <w:rPr>
          <w:kern w:val="2"/>
          <w:sz w:val="24"/>
          <w:szCs w:val="24"/>
        </w:rPr>
      </w:pPr>
    </w:p>
    <w:tbl>
      <w:tblPr>
        <w:tblW w:w="7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4902"/>
        <w:gridCol w:w="1206"/>
      </w:tblGrid>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Volume Number</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Volume Title</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Suggested Pages</w:t>
            </w:r>
          </w:p>
        </w:tc>
      </w:tr>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1</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Executive Summary</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10</w:t>
            </w:r>
          </w:p>
        </w:tc>
      </w:tr>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2</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Technical</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40</w:t>
            </w:r>
          </w:p>
        </w:tc>
      </w:tr>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3</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Past Performance</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20</w:t>
            </w:r>
          </w:p>
        </w:tc>
      </w:tr>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4</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Cost/Price</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No limit</w:t>
            </w:r>
          </w:p>
        </w:tc>
      </w:tr>
      <w:tr w:rsidR="002B64BB" w:rsidRPr="008A4FEB" w:rsidTr="00B71B62">
        <w:trPr>
          <w:jc w:val="center"/>
        </w:trPr>
        <w:tc>
          <w:tcPr>
            <w:tcW w:w="1458" w:type="dxa"/>
          </w:tcPr>
          <w:p w:rsidR="002B64BB" w:rsidRPr="008A4FEB" w:rsidDel="000C03AE" w:rsidRDefault="002B64BB" w:rsidP="002B64BB">
            <w:pPr>
              <w:spacing w:after="0" w:line="240" w:lineRule="auto"/>
              <w:rPr>
                <w:kern w:val="2"/>
                <w:sz w:val="24"/>
                <w:szCs w:val="24"/>
              </w:rPr>
            </w:pPr>
            <w:r w:rsidRPr="008A4FEB">
              <w:rPr>
                <w:kern w:val="2"/>
                <w:sz w:val="24"/>
                <w:szCs w:val="24"/>
              </w:rPr>
              <w:t>5</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Contract Administration</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10</w:t>
            </w:r>
          </w:p>
        </w:tc>
      </w:tr>
      <w:tr w:rsidR="002B64BB" w:rsidRPr="008A4FEB" w:rsidTr="00B71B62">
        <w:trPr>
          <w:jc w:val="center"/>
        </w:trPr>
        <w:tc>
          <w:tcPr>
            <w:tcW w:w="1458" w:type="dxa"/>
          </w:tcPr>
          <w:p w:rsidR="002B64BB" w:rsidRPr="008A4FEB" w:rsidDel="002A746B" w:rsidRDefault="002B64BB" w:rsidP="002B64BB">
            <w:pPr>
              <w:spacing w:after="0" w:line="240" w:lineRule="auto"/>
              <w:rPr>
                <w:kern w:val="2"/>
                <w:sz w:val="24"/>
                <w:szCs w:val="24"/>
              </w:rPr>
            </w:pPr>
            <w:r w:rsidRPr="008A4FEB">
              <w:rPr>
                <w:kern w:val="2"/>
                <w:sz w:val="24"/>
                <w:szCs w:val="24"/>
              </w:rPr>
              <w:t>Annex A</w:t>
            </w:r>
          </w:p>
        </w:tc>
        <w:tc>
          <w:tcPr>
            <w:tcW w:w="4902" w:type="dxa"/>
          </w:tcPr>
          <w:p w:rsidR="002B64BB" w:rsidRPr="008A4FEB" w:rsidDel="003932AC" w:rsidRDefault="002B64BB" w:rsidP="002B64BB">
            <w:pPr>
              <w:spacing w:after="0" w:line="240" w:lineRule="auto"/>
              <w:rPr>
                <w:kern w:val="2"/>
                <w:sz w:val="24"/>
                <w:szCs w:val="24"/>
              </w:rPr>
            </w:pPr>
            <w:r w:rsidRPr="008A4FEB">
              <w:rPr>
                <w:kern w:val="2"/>
                <w:sz w:val="24"/>
                <w:szCs w:val="24"/>
              </w:rPr>
              <w:t>Relevant Portions of Final Versions of Previous SOW/PWSs for Past Performance</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No Limit</w:t>
            </w:r>
          </w:p>
        </w:tc>
      </w:tr>
      <w:tr w:rsidR="002B64BB" w:rsidRPr="008A4FEB" w:rsidTr="00B71B62">
        <w:trPr>
          <w:jc w:val="center"/>
        </w:trPr>
        <w:tc>
          <w:tcPr>
            <w:tcW w:w="1458" w:type="dxa"/>
          </w:tcPr>
          <w:p w:rsidR="002B64BB" w:rsidRPr="008A4FEB" w:rsidRDefault="002B64BB" w:rsidP="002B64BB">
            <w:pPr>
              <w:spacing w:after="0" w:line="240" w:lineRule="auto"/>
              <w:rPr>
                <w:kern w:val="2"/>
                <w:sz w:val="24"/>
                <w:szCs w:val="24"/>
              </w:rPr>
            </w:pPr>
            <w:r w:rsidRPr="008A4FEB">
              <w:rPr>
                <w:kern w:val="2"/>
                <w:sz w:val="24"/>
                <w:szCs w:val="24"/>
              </w:rPr>
              <w:t>Annex B</w:t>
            </w:r>
          </w:p>
        </w:tc>
        <w:tc>
          <w:tcPr>
            <w:tcW w:w="4902" w:type="dxa"/>
          </w:tcPr>
          <w:p w:rsidR="002B64BB" w:rsidRPr="008A4FEB" w:rsidRDefault="002B64BB" w:rsidP="002B64BB">
            <w:pPr>
              <w:spacing w:after="0" w:line="240" w:lineRule="auto"/>
              <w:rPr>
                <w:kern w:val="2"/>
                <w:sz w:val="24"/>
                <w:szCs w:val="24"/>
              </w:rPr>
            </w:pPr>
            <w:r w:rsidRPr="008A4FEB">
              <w:rPr>
                <w:kern w:val="2"/>
                <w:sz w:val="24"/>
                <w:szCs w:val="24"/>
              </w:rPr>
              <w:t>DCAA/DCMA Reports, Audits, and Determinations</w:t>
            </w:r>
          </w:p>
        </w:tc>
        <w:tc>
          <w:tcPr>
            <w:tcW w:w="1206" w:type="dxa"/>
          </w:tcPr>
          <w:p w:rsidR="002B64BB" w:rsidRPr="008A4FEB" w:rsidRDefault="002B64BB" w:rsidP="002B64BB">
            <w:pPr>
              <w:spacing w:after="0" w:line="240" w:lineRule="auto"/>
              <w:rPr>
                <w:kern w:val="2"/>
                <w:sz w:val="24"/>
                <w:szCs w:val="24"/>
              </w:rPr>
            </w:pPr>
            <w:r w:rsidRPr="008A4FEB">
              <w:rPr>
                <w:kern w:val="2"/>
                <w:sz w:val="24"/>
                <w:szCs w:val="24"/>
              </w:rPr>
              <w:t>No Limit</w:t>
            </w: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tabs>
          <w:tab w:val="num" w:pos="450"/>
        </w:tabs>
        <w:spacing w:after="0" w:line="240" w:lineRule="auto"/>
        <w:rPr>
          <w:b/>
          <w:bCs/>
          <w:kern w:val="2"/>
          <w:sz w:val="24"/>
          <w:szCs w:val="24"/>
          <w:u w:val="single"/>
        </w:rPr>
      </w:pPr>
      <w:r w:rsidRPr="008A4FEB">
        <w:rPr>
          <w:b/>
          <w:bCs/>
          <w:kern w:val="2"/>
          <w:sz w:val="24"/>
          <w:szCs w:val="24"/>
          <w:u w:val="single"/>
        </w:rPr>
        <w:t>3.0</w:t>
      </w:r>
      <w:r w:rsidRPr="008A4FEB">
        <w:rPr>
          <w:b/>
          <w:bCs/>
          <w:kern w:val="2"/>
          <w:sz w:val="24"/>
          <w:szCs w:val="24"/>
          <w:u w:val="single"/>
        </w:rPr>
        <w:tab/>
        <w:t>PROPOSAL CONTENT AND VOLUMES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present its proposal information in a manner that facilitates a one-for-one comparison between the information presented and these proposal instructions.  Offerors shall structure </w:t>
      </w:r>
      <w:r w:rsidRPr="008A4FEB">
        <w:rPr>
          <w:iCs/>
          <w:kern w:val="2"/>
          <w:sz w:val="24"/>
          <w:szCs w:val="24"/>
        </w:rPr>
        <w:t xml:space="preserve">proposal information such that the proposal paragraph numbers/letters </w:t>
      </w:r>
      <w:r w:rsidRPr="008A4FEB">
        <w:rPr>
          <w:kern w:val="2"/>
          <w:sz w:val="24"/>
          <w:szCs w:val="24"/>
        </w:rPr>
        <w:t xml:space="preserve">correspond </w:t>
      </w:r>
      <w:r w:rsidRPr="008A4FEB">
        <w:rPr>
          <w:iCs/>
          <w:kern w:val="2"/>
          <w:sz w:val="24"/>
          <w:szCs w:val="24"/>
        </w:rPr>
        <w:t xml:space="preserve">to the proposal instructions paragraph numbers/letters, although the Offeror may add lower tier subparagraphs.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Information submitted as an Annex to a particular proposal volume could include manuals, specifications, plans, procedures, and company policies, as well as other information requested in Section B Specific Instructions and do not count towards the suggested page count.  </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Cost/price information, (e.g., dollar values and/or hourly rates) shall not be included in any volume other than Volume 4 Cost/Price.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Table G-2 Section L List of Attachments</w:t>
      </w:r>
    </w:p>
    <w:p w:rsidR="002B64BB" w:rsidRPr="008A4FEB" w:rsidRDefault="002B64BB" w:rsidP="002B64BB">
      <w:pPr>
        <w:spacing w:after="0" w:line="240" w:lineRule="auto"/>
        <w:rPr>
          <w:b/>
          <w:kern w:val="2"/>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11"/>
        <w:gridCol w:w="6354"/>
      </w:tblGrid>
      <w:tr w:rsidR="002B64BB" w:rsidRPr="008A4FEB" w:rsidTr="00B71B62">
        <w:trPr>
          <w:trHeight w:val="70"/>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Section L Attachment Number</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Electronic File Title</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lastRenderedPageBreak/>
              <w:t>L-1</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L-1 Vol 1 Executive Summary Tables (ES-1 Offeror Summary and ES-2 Relevant Contract Summary)</w:t>
            </w:r>
          </w:p>
          <w:p w:rsidR="002B64BB" w:rsidRPr="008A4FEB" w:rsidRDefault="002B64BB" w:rsidP="002B64BB">
            <w:pPr>
              <w:spacing w:after="0" w:line="240" w:lineRule="auto"/>
              <w:rPr>
                <w:kern w:val="2"/>
                <w:sz w:val="24"/>
                <w:szCs w:val="24"/>
              </w:rPr>
            </w:pP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L-2</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L-2 Vol 2 T-1 Technical Cross Reference Matrix (CRM)</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L-3</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L-3 Vol 2 Key and Non-Key Personnel Qualifications</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L-4</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L-4 Vol 3 CPARS Update Questionnaire</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L-5</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L-5 Vol 3 Past Performance Information Form</w:t>
            </w:r>
          </w:p>
        </w:tc>
      </w:tr>
      <w:tr w:rsidR="002B64BB" w:rsidRPr="008A4FEB" w:rsidTr="00B71B62">
        <w:trPr>
          <w:trHeight w:val="60"/>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L-6</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L-6 Vol 3 PP-1 Past Performance Contract Data</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sidRPr="008A4FEB">
              <w:rPr>
                <w:kern w:val="2"/>
                <w:sz w:val="24"/>
                <w:szCs w:val="24"/>
              </w:rPr>
              <w:t>L-7</w:t>
            </w:r>
          </w:p>
        </w:tc>
        <w:tc>
          <w:tcPr>
            <w:tcW w:w="6354" w:type="dxa"/>
          </w:tcPr>
          <w:p w:rsidR="002B64BB" w:rsidRPr="008A4FEB" w:rsidRDefault="002B64BB" w:rsidP="002B64BB">
            <w:pPr>
              <w:spacing w:after="0" w:line="240" w:lineRule="auto"/>
              <w:rPr>
                <w:kern w:val="2"/>
                <w:sz w:val="24"/>
                <w:szCs w:val="24"/>
              </w:rPr>
            </w:pPr>
            <w:r w:rsidRPr="008A4FEB">
              <w:rPr>
                <w:kern w:val="2"/>
                <w:sz w:val="24"/>
                <w:szCs w:val="24"/>
              </w:rPr>
              <w:t>Attachment L-7 Vol 4 Cost Summary Spreadsheet</w:t>
            </w:r>
          </w:p>
        </w:tc>
      </w:tr>
      <w:tr w:rsidR="002B64BB" w:rsidRPr="008A4FEB" w:rsidTr="00B71B62">
        <w:trPr>
          <w:jc w:val="center"/>
        </w:trPr>
        <w:tc>
          <w:tcPr>
            <w:tcW w:w="2911" w:type="dxa"/>
          </w:tcPr>
          <w:p w:rsidR="002B64BB" w:rsidRPr="008A4FEB" w:rsidRDefault="002B64BB" w:rsidP="002B64BB">
            <w:pPr>
              <w:spacing w:after="0" w:line="240" w:lineRule="auto"/>
              <w:rPr>
                <w:kern w:val="2"/>
                <w:sz w:val="24"/>
                <w:szCs w:val="24"/>
              </w:rPr>
            </w:pPr>
            <w:r>
              <w:rPr>
                <w:kern w:val="2"/>
                <w:sz w:val="24"/>
                <w:szCs w:val="24"/>
              </w:rPr>
              <w:t>L-8</w:t>
            </w:r>
          </w:p>
        </w:tc>
        <w:tc>
          <w:tcPr>
            <w:tcW w:w="6354" w:type="dxa"/>
          </w:tcPr>
          <w:p w:rsidR="002B64BB" w:rsidRPr="008A4FEB" w:rsidRDefault="002B64BB" w:rsidP="002B64BB">
            <w:pPr>
              <w:spacing w:after="0" w:line="240" w:lineRule="auto"/>
              <w:rPr>
                <w:kern w:val="2"/>
                <w:sz w:val="24"/>
                <w:szCs w:val="24"/>
              </w:rPr>
            </w:pPr>
            <w:r>
              <w:rPr>
                <w:kern w:val="2"/>
                <w:sz w:val="24"/>
                <w:szCs w:val="24"/>
              </w:rPr>
              <w:t>Attachment L-8</w:t>
            </w:r>
            <w:r w:rsidRPr="008A4FEB">
              <w:rPr>
                <w:kern w:val="2"/>
                <w:sz w:val="24"/>
                <w:szCs w:val="24"/>
              </w:rPr>
              <w:t xml:space="preserve"> Vol 5 CA-1 Business Systems Status</w:t>
            </w: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p>
    <w:p w:rsidR="002B64BB" w:rsidRPr="008A4FEB" w:rsidRDefault="002B64BB" w:rsidP="002B64BB">
      <w:pPr>
        <w:tabs>
          <w:tab w:val="num" w:pos="450"/>
        </w:tabs>
        <w:spacing w:after="0" w:line="240" w:lineRule="auto"/>
        <w:rPr>
          <w:b/>
          <w:bCs/>
          <w:kern w:val="2"/>
          <w:sz w:val="24"/>
          <w:szCs w:val="24"/>
          <w:u w:val="single"/>
        </w:rPr>
      </w:pPr>
      <w:r w:rsidRPr="008A4FEB">
        <w:rPr>
          <w:b/>
          <w:bCs/>
          <w:kern w:val="2"/>
          <w:sz w:val="24"/>
          <w:szCs w:val="24"/>
          <w:u w:val="single"/>
        </w:rPr>
        <w:t>4.0</w:t>
      </w:r>
      <w:r w:rsidRPr="008A4FEB">
        <w:rPr>
          <w:b/>
          <w:bCs/>
          <w:kern w:val="2"/>
          <w:sz w:val="24"/>
          <w:szCs w:val="24"/>
          <w:u w:val="single"/>
        </w:rPr>
        <w:tab/>
        <w:t>PROPOSAL SUBMISSION AND PACKAGING</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All Proposals shall be UNCLASSIFIED.</w:t>
      </w:r>
    </w:p>
    <w:p w:rsidR="002B64BB" w:rsidRPr="008A4FEB" w:rsidRDefault="002B64BB" w:rsidP="002B64BB">
      <w:pPr>
        <w:spacing w:after="0" w:line="240" w:lineRule="auto"/>
        <w:rPr>
          <w:b/>
          <w:bCs/>
          <w:kern w:val="2"/>
          <w:sz w:val="24"/>
          <w:szCs w:val="24"/>
        </w:rPr>
      </w:pPr>
    </w:p>
    <w:p w:rsidR="002B64BB" w:rsidRPr="008A4FEB" w:rsidRDefault="002B64BB" w:rsidP="002B64BB">
      <w:pPr>
        <w:spacing w:after="0" w:line="240" w:lineRule="auto"/>
        <w:rPr>
          <w:b/>
          <w:bCs/>
          <w:kern w:val="2"/>
          <w:sz w:val="24"/>
          <w:szCs w:val="24"/>
        </w:rPr>
      </w:pPr>
      <w:r w:rsidRPr="008A4FEB">
        <w:rPr>
          <w:b/>
          <w:kern w:val="2"/>
          <w:sz w:val="24"/>
          <w:szCs w:val="24"/>
        </w:rPr>
        <w:t>4.1 PROPOSAL SUBMISSION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Cs/>
          <w:kern w:val="2"/>
          <w:sz w:val="24"/>
          <w:szCs w:val="24"/>
        </w:rPr>
      </w:pPr>
      <w:r w:rsidRPr="008A4FEB">
        <w:rPr>
          <w:bCs/>
          <w:kern w:val="2"/>
          <w:sz w:val="24"/>
          <w:szCs w:val="24"/>
        </w:rPr>
        <w:t xml:space="preserve">The submission date for all volumes shall be no later than the date and time specified in Block 9 of Standard Form 33 of the solicitation.  </w:t>
      </w:r>
    </w:p>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Questions:  Offerors may submit questions requesting clarification of solicitation requirements by emailing the contract specialist at Erika.m.martin6.civ@us.navy.mil.  It is required that all questions be received within 15 calendar days of the date this solicitation is issued. Each question or comment should reference the applicable document, page number, and paragraph number.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Offerors shall not include any proprietary information in a question, because the Government will provide the question and answer to all potential offerors.  All questions must be submitted no later than 12:00 PM Pacific Time on the 15th calendar day after the date that this solicitation is issued.  Questions received after the deadline above may be answered at the Government’s sole discretion.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Method of delivery, such as by hand, United States Postal Service or commercial carrier, are not authorized. Offerors will follow the directions for electronic submittal identified in paragraph 2.1. </w:t>
      </w:r>
    </w:p>
    <w:p w:rsidR="002B64BB" w:rsidRPr="008A4FEB" w:rsidRDefault="002B64BB" w:rsidP="002B64BB">
      <w:pPr>
        <w:spacing w:after="0" w:line="240" w:lineRule="auto"/>
        <w:rPr>
          <w:b/>
          <w:bCs/>
          <w:kern w:val="2"/>
          <w:sz w:val="24"/>
          <w:szCs w:val="24"/>
        </w:rPr>
      </w:pPr>
    </w:p>
    <w:p w:rsidR="002B64BB" w:rsidRPr="008A4FEB" w:rsidRDefault="002B64BB" w:rsidP="002B64BB">
      <w:pPr>
        <w:tabs>
          <w:tab w:val="num" w:pos="450"/>
        </w:tabs>
        <w:spacing w:after="0" w:line="240" w:lineRule="auto"/>
        <w:rPr>
          <w:b/>
          <w:bCs/>
          <w:kern w:val="2"/>
          <w:sz w:val="24"/>
          <w:szCs w:val="24"/>
          <w:u w:val="single"/>
        </w:rPr>
      </w:pPr>
      <w:r w:rsidRPr="008A4FEB">
        <w:rPr>
          <w:b/>
          <w:bCs/>
          <w:kern w:val="2"/>
          <w:sz w:val="24"/>
          <w:szCs w:val="24"/>
          <w:u w:val="single"/>
        </w:rPr>
        <w:t>5.0</w:t>
      </w:r>
      <w:r w:rsidRPr="008A4FEB">
        <w:rPr>
          <w:b/>
          <w:bCs/>
          <w:kern w:val="2"/>
          <w:sz w:val="24"/>
          <w:szCs w:val="24"/>
          <w:u w:val="single"/>
        </w:rPr>
        <w:tab/>
        <w:t>CHANGES TO SOLICITATION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Government will post all amendments to this solicitation at https://www.sam.gov/</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Search the database for the solicitation number N6893625R0026</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bCs/>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u w:val="words"/>
        </w:rPr>
      </w:pPr>
      <w:r w:rsidRPr="008A4FEB">
        <w:rPr>
          <w:kern w:val="2"/>
          <w:sz w:val="24"/>
          <w:szCs w:val="24"/>
        </w:rPr>
        <w:br w:type="page"/>
      </w:r>
    </w:p>
    <w:p w:rsidR="002B64BB" w:rsidRPr="008A4FEB" w:rsidRDefault="002B64BB" w:rsidP="002B64BB">
      <w:pPr>
        <w:spacing w:after="0" w:line="240" w:lineRule="auto"/>
        <w:rPr>
          <w:b/>
          <w:kern w:val="2"/>
          <w:sz w:val="24"/>
          <w:szCs w:val="24"/>
        </w:rPr>
      </w:pPr>
      <w:r w:rsidRPr="008A4FEB">
        <w:rPr>
          <w:b/>
          <w:kern w:val="2"/>
          <w:sz w:val="24"/>
          <w:szCs w:val="24"/>
        </w:rPr>
        <w:lastRenderedPageBreak/>
        <w:t>PART B SPECIFIC INSTRUCTIONS</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b/>
          <w:kern w:val="2"/>
          <w:sz w:val="24"/>
          <w:szCs w:val="24"/>
        </w:rPr>
        <w:t xml:space="preserve">Cost or pricing information shall </w:t>
      </w:r>
      <w:r w:rsidRPr="008A4FEB">
        <w:rPr>
          <w:b/>
          <w:kern w:val="2"/>
          <w:sz w:val="24"/>
          <w:szCs w:val="24"/>
          <w:u w:val="single"/>
        </w:rPr>
        <w:t>only</w:t>
      </w:r>
      <w:r w:rsidRPr="008A4FEB">
        <w:rPr>
          <w:b/>
          <w:kern w:val="2"/>
          <w:sz w:val="24"/>
          <w:szCs w:val="24"/>
        </w:rPr>
        <w:t xml:space="preserve"> appear in the Cost/Price volume.</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bCs/>
          <w:kern w:val="2"/>
          <w:sz w:val="24"/>
          <w:szCs w:val="24"/>
          <w:u w:val="single"/>
        </w:rPr>
      </w:pPr>
      <w:r w:rsidRPr="008A4FEB">
        <w:rPr>
          <w:b/>
          <w:bCs/>
          <w:kern w:val="2"/>
          <w:sz w:val="24"/>
          <w:szCs w:val="24"/>
          <w:u w:val="single"/>
        </w:rPr>
        <w:t>1.  VOLUME 1 – EXECUTIVE SUMMARY</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bCs/>
          <w:kern w:val="2"/>
          <w:sz w:val="24"/>
          <w:szCs w:val="24"/>
        </w:rPr>
      </w:pPr>
      <w:r w:rsidRPr="008A4FEB">
        <w:rPr>
          <w:b/>
          <w:bCs/>
          <w:kern w:val="2"/>
          <w:sz w:val="24"/>
          <w:szCs w:val="24"/>
        </w:rPr>
        <w:t xml:space="preserve">Note:  This volume shall not contain any reference to cost or price aspects of the offer.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Attachment L-1</w:t>
      </w:r>
      <w:r w:rsidRPr="008A4FEB">
        <w:rPr>
          <w:kern w:val="2"/>
          <w:sz w:val="24"/>
          <w:szCs w:val="24"/>
        </w:rPr>
        <w:tab/>
        <w:t xml:space="preserve">Executive Summary Tables (ES-1 (Offeror Summary) and ES-2 (Relevant </w:t>
      </w:r>
    </w:p>
    <w:p w:rsidR="002B64BB" w:rsidRPr="008A4FEB" w:rsidRDefault="002B64BB" w:rsidP="002B64BB">
      <w:pPr>
        <w:spacing w:after="0" w:line="240" w:lineRule="auto"/>
        <w:rPr>
          <w:kern w:val="2"/>
          <w:sz w:val="24"/>
          <w:szCs w:val="24"/>
        </w:rPr>
      </w:pPr>
      <w:r w:rsidRPr="008A4FEB">
        <w:rPr>
          <w:kern w:val="2"/>
          <w:sz w:val="24"/>
          <w:szCs w:val="24"/>
        </w:rPr>
        <w:tab/>
        <w:t>Contract Summary))</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Cs/>
          <w:kern w:val="2"/>
          <w:sz w:val="24"/>
          <w:szCs w:val="24"/>
        </w:rPr>
      </w:pPr>
      <w:r w:rsidRPr="008A4FEB">
        <w:rPr>
          <w:kern w:val="2"/>
          <w:sz w:val="24"/>
          <w:szCs w:val="24"/>
        </w:rPr>
        <w:t>The purpose of the Executive Summary is to provide the Government with an overview of the Offeror’s</w:t>
      </w:r>
      <w:r w:rsidRPr="008A4FEB">
        <w:rPr>
          <w:bCs/>
          <w:kern w:val="2"/>
          <w:sz w:val="24"/>
          <w:szCs w:val="24"/>
        </w:rPr>
        <w:t xml:space="preserve"> entire proposal, excluding cost/price.  The Executive Summary volume should be divided into the sections outlined below:</w:t>
      </w:r>
    </w:p>
    <w:p w:rsidR="002B64BB" w:rsidRPr="008A4FEB" w:rsidRDefault="002B64BB" w:rsidP="002B64BB">
      <w:pPr>
        <w:spacing w:after="0" w:line="240" w:lineRule="auto"/>
        <w:rPr>
          <w:bCs/>
          <w:kern w:val="2"/>
          <w:sz w:val="24"/>
          <w:szCs w:val="24"/>
        </w:rPr>
      </w:pPr>
    </w:p>
    <w:p w:rsidR="002B64BB" w:rsidRPr="008A4FEB" w:rsidRDefault="002B64BB" w:rsidP="002B64BB">
      <w:pPr>
        <w:numPr>
          <w:ilvl w:val="0"/>
          <w:numId w:val="8"/>
        </w:numPr>
        <w:spacing w:after="0" w:line="240" w:lineRule="auto"/>
        <w:rPr>
          <w:bCs/>
          <w:kern w:val="2"/>
          <w:sz w:val="24"/>
          <w:szCs w:val="24"/>
        </w:rPr>
      </w:pPr>
      <w:r w:rsidRPr="008A4FEB">
        <w:rPr>
          <w:bCs/>
          <w:kern w:val="2"/>
          <w:sz w:val="24"/>
          <w:szCs w:val="24"/>
        </w:rPr>
        <w:t>Offeror Summary Table</w:t>
      </w:r>
    </w:p>
    <w:p w:rsidR="002B64BB" w:rsidRPr="008A4FEB" w:rsidRDefault="002B64BB" w:rsidP="002B64BB">
      <w:pPr>
        <w:numPr>
          <w:ilvl w:val="0"/>
          <w:numId w:val="4"/>
        </w:numPr>
        <w:spacing w:after="0" w:line="240" w:lineRule="auto"/>
        <w:rPr>
          <w:kern w:val="2"/>
          <w:sz w:val="24"/>
          <w:szCs w:val="24"/>
        </w:rPr>
      </w:pPr>
      <w:r w:rsidRPr="008A4FEB">
        <w:rPr>
          <w:bCs/>
          <w:kern w:val="2"/>
          <w:sz w:val="24"/>
          <w:szCs w:val="24"/>
        </w:rPr>
        <w:t>The Offeror shall complete Table ES-1 (Offeror Summary), provided in Attachment L-1 (Executive Summary Tables), according to the instructions within the attachment, and submit it within this section</w:t>
      </w:r>
      <w:r w:rsidRPr="008A4FEB">
        <w:rPr>
          <w:kern w:val="2"/>
          <w:sz w:val="24"/>
          <w:szCs w:val="24"/>
        </w:rPr>
        <w:t xml:space="preserve"> and as a separate electronic file</w:t>
      </w:r>
      <w:r w:rsidRPr="008A4FEB">
        <w:rPr>
          <w:bCs/>
          <w:kern w:val="2"/>
          <w:sz w:val="24"/>
          <w:szCs w:val="24"/>
        </w:rPr>
        <w:t>.  This table summarizes the Offeror and its entities’ proposed type and level of work, indicating a commitment to that effort during contract performance.  Offerors are advised that in order to demonstrate work commitment, each entity identified in Table ES-1 (Offeror Summary) must be identified in Volume 4 (Cost/Price) and associated with a dollar value commensurate with the Percent of Total Proposed Cost/Price identified in Table ES-1 (Offeror Summary).  Therefore, this table must be a reflection of what is proposed in Volume 4 (Cost/Price).</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4"/>
        </w:numPr>
        <w:spacing w:after="0" w:line="240" w:lineRule="auto"/>
        <w:rPr>
          <w:bCs/>
          <w:kern w:val="2"/>
          <w:sz w:val="24"/>
          <w:szCs w:val="24"/>
        </w:rPr>
      </w:pPr>
      <w:r w:rsidRPr="008A4FEB">
        <w:rPr>
          <w:bCs/>
          <w:kern w:val="2"/>
          <w:sz w:val="24"/>
          <w:szCs w:val="24"/>
        </w:rPr>
        <w:t xml:space="preserve">For the Past Performance evaluation, contract references that relate to a different CAGE code/DUNS than the proposed entity will be considered if the </w:t>
      </w:r>
      <w:r w:rsidRPr="008A4FEB">
        <w:rPr>
          <w:kern w:val="2"/>
          <w:sz w:val="24"/>
          <w:szCs w:val="24"/>
        </w:rPr>
        <w:t xml:space="preserve">CAGE code/DUNS was created as a result of a corporate acquisition, reorganization, merger, or other administrative reason and refer to the same division in the same physical location for where the work is being performed or from where the work is being directed in accordance with the proposed roles and responsibilities.  All current CAGE Codes/DUNS must appear in Table ES-1 (Offeror Summary Table) which indicates a commitment of work for those entities.  To facilitate the Relevancy determination for Past Performance, the Offeror shall provide </w:t>
      </w:r>
      <w:r w:rsidRPr="008A4FEB">
        <w:rPr>
          <w:bCs/>
          <w:kern w:val="2"/>
          <w:sz w:val="24"/>
          <w:szCs w:val="24"/>
        </w:rPr>
        <w:t xml:space="preserve">a written explanation if multiple CAGE codes/DUNS for the same physical location are applicable to one entity.  The written explanation shall detail the distinct roles and responsibilities for entities with different CAGE codes/DUNS at the same physical location for where the work is being performed or from where the work is being directed.  The description shall include all changes in the organization as a result of a corporate acquisition, reorganization, merger, or other administrative reason and explain how the changes impact the relevance of any contract references provided.  </w:t>
      </w:r>
    </w:p>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Cs/>
          <w:kern w:val="2"/>
          <w:sz w:val="24"/>
          <w:szCs w:val="24"/>
        </w:rPr>
      </w:pPr>
      <w:r w:rsidRPr="008A4FEB">
        <w:rPr>
          <w:bCs/>
          <w:kern w:val="2"/>
          <w:sz w:val="24"/>
          <w:szCs w:val="24"/>
        </w:rPr>
        <w:t>Note: “Place of Performance” for this solicitation pertains to the physical location of the prime or other entities that are deploying personnel or responsible for the work; not the Government site where the work is being performed.  If work is being performed at a contractor site, then that would also pertain to Place of Performance.</w:t>
      </w:r>
    </w:p>
    <w:p w:rsidR="002B64BB" w:rsidRPr="008A4FEB" w:rsidRDefault="002B64BB" w:rsidP="002B64BB">
      <w:pPr>
        <w:spacing w:after="0" w:line="240" w:lineRule="auto"/>
        <w:rPr>
          <w:bCs/>
          <w:kern w:val="2"/>
          <w:sz w:val="24"/>
          <w:szCs w:val="24"/>
        </w:rPr>
      </w:pPr>
    </w:p>
    <w:p w:rsidR="002B64BB" w:rsidRPr="008A4FEB" w:rsidRDefault="002B64BB" w:rsidP="002B64BB">
      <w:pPr>
        <w:numPr>
          <w:ilvl w:val="0"/>
          <w:numId w:val="4"/>
        </w:numPr>
        <w:spacing w:after="0" w:line="240" w:lineRule="auto"/>
        <w:rPr>
          <w:bCs/>
          <w:kern w:val="2"/>
          <w:sz w:val="24"/>
          <w:szCs w:val="24"/>
        </w:rPr>
      </w:pPr>
      <w:r w:rsidRPr="008A4FEB">
        <w:rPr>
          <w:kern w:val="2"/>
          <w:sz w:val="24"/>
          <w:szCs w:val="24"/>
        </w:rPr>
        <w:t xml:space="preserve">Additionally, if applicable, the Offeror shall provide </w:t>
      </w:r>
      <w:r w:rsidRPr="008A4FEB">
        <w:rPr>
          <w:bCs/>
          <w:kern w:val="2"/>
          <w:sz w:val="24"/>
          <w:szCs w:val="24"/>
        </w:rPr>
        <w:t xml:space="preserve">a description of the legal relationship between JV entities.  </w:t>
      </w:r>
    </w:p>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Cs/>
          <w:kern w:val="2"/>
          <w:sz w:val="24"/>
          <w:szCs w:val="24"/>
        </w:rPr>
      </w:pPr>
      <w:r w:rsidRPr="008A4FEB">
        <w:rPr>
          <w:b/>
          <w:bCs/>
          <w:kern w:val="2"/>
          <w:sz w:val="24"/>
          <w:szCs w:val="24"/>
        </w:rPr>
        <w:t xml:space="preserve">Table </w:t>
      </w:r>
      <w:r w:rsidRPr="008A4FEB">
        <w:rPr>
          <w:b/>
          <w:kern w:val="2"/>
          <w:sz w:val="24"/>
          <w:szCs w:val="24"/>
        </w:rPr>
        <w:t xml:space="preserve">ES-1 Offeror Summary </w:t>
      </w:r>
    </w:p>
    <w:p w:rsidR="002B64BB" w:rsidRPr="008A4FEB" w:rsidRDefault="002B64BB" w:rsidP="002B64BB">
      <w:pPr>
        <w:spacing w:after="0" w:line="240" w:lineRule="auto"/>
        <w:rPr>
          <w:bCs/>
          <w:kern w:val="2"/>
          <w:sz w:val="24"/>
          <w:szCs w:val="24"/>
        </w:rPr>
      </w:pPr>
    </w:p>
    <w:tbl>
      <w:tblPr>
        <w:tblW w:w="5000" w:type="pct"/>
        <w:tblLook w:val="04A0" w:firstRow="1" w:lastRow="0" w:firstColumn="1" w:lastColumn="0" w:noHBand="0" w:noVBand="1"/>
      </w:tblPr>
      <w:tblGrid>
        <w:gridCol w:w="793"/>
        <w:gridCol w:w="1037"/>
        <w:gridCol w:w="1438"/>
        <w:gridCol w:w="1674"/>
        <w:gridCol w:w="1268"/>
        <w:gridCol w:w="1072"/>
        <w:gridCol w:w="1012"/>
        <w:gridCol w:w="1046"/>
      </w:tblGrid>
      <w:tr w:rsidR="002B64BB" w:rsidRPr="008A4FEB" w:rsidTr="00B71B62">
        <w:trPr>
          <w:trHeight w:val="330"/>
        </w:trPr>
        <w:tc>
          <w:tcPr>
            <w:tcW w:w="5000" w:type="pct"/>
            <w:gridSpan w:val="8"/>
            <w:tcBorders>
              <w:top w:val="single" w:sz="8" w:space="0" w:color="auto"/>
              <w:left w:val="single" w:sz="8" w:space="0" w:color="auto"/>
              <w:bottom w:val="single" w:sz="4" w:space="0" w:color="auto"/>
              <w:right w:val="single" w:sz="8" w:space="0" w:color="000000"/>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Offeror:</w:t>
            </w:r>
            <w:r w:rsidRPr="008A4FEB">
              <w:rPr>
                <w:kern w:val="2"/>
                <w:sz w:val="24"/>
                <w:szCs w:val="24"/>
              </w:rPr>
              <w:t> </w:t>
            </w:r>
          </w:p>
        </w:tc>
      </w:tr>
      <w:tr w:rsidR="002B64BB" w:rsidRPr="008A4FEB" w:rsidTr="00B71B62">
        <w:trPr>
          <w:trHeight w:val="990"/>
        </w:trPr>
        <w:tc>
          <w:tcPr>
            <w:tcW w:w="424" w:type="pct"/>
            <w:tcBorders>
              <w:top w:val="single" w:sz="8" w:space="0" w:color="auto"/>
              <w:left w:val="single" w:sz="8" w:space="0" w:color="auto"/>
              <w:bottom w:val="nil"/>
              <w:right w:val="single" w:sz="8" w:space="0" w:color="auto"/>
            </w:tcBorders>
            <w:vAlign w:val="center"/>
            <w:hideMark/>
          </w:tcPr>
          <w:p w:rsidR="002B64BB" w:rsidRPr="008A4FEB" w:rsidRDefault="002B64BB" w:rsidP="002B64BB">
            <w:pPr>
              <w:spacing w:after="0" w:line="240" w:lineRule="auto"/>
              <w:rPr>
                <w:b/>
                <w:bCs/>
                <w:kern w:val="2"/>
                <w:szCs w:val="20"/>
              </w:rPr>
            </w:pPr>
            <w:r w:rsidRPr="008A4FEB">
              <w:rPr>
                <w:b/>
                <w:bCs/>
                <w:kern w:val="2"/>
                <w:szCs w:val="20"/>
              </w:rPr>
              <w:t xml:space="preserve">Entity Name </w:t>
            </w:r>
          </w:p>
        </w:tc>
        <w:tc>
          <w:tcPr>
            <w:tcW w:w="555" w:type="pct"/>
            <w:tcBorders>
              <w:top w:val="nil"/>
              <w:left w:val="nil"/>
              <w:bottom w:val="nil"/>
              <w:right w:val="single" w:sz="8" w:space="0" w:color="auto"/>
            </w:tcBorders>
            <w:vAlign w:val="center"/>
            <w:hideMark/>
          </w:tcPr>
          <w:p w:rsidR="002B64BB" w:rsidRPr="008A4FEB" w:rsidRDefault="002B64BB" w:rsidP="002B64BB">
            <w:pPr>
              <w:spacing w:after="0" w:line="240" w:lineRule="auto"/>
              <w:rPr>
                <w:b/>
                <w:bCs/>
                <w:kern w:val="2"/>
                <w:szCs w:val="20"/>
              </w:rPr>
            </w:pPr>
            <w:r w:rsidRPr="008A4FEB">
              <w:rPr>
                <w:b/>
                <w:bCs/>
                <w:kern w:val="2"/>
                <w:szCs w:val="20"/>
              </w:rPr>
              <w:t>Physical Location</w:t>
            </w:r>
          </w:p>
          <w:p w:rsidR="002B64BB" w:rsidRPr="008A4FEB" w:rsidRDefault="002B64BB" w:rsidP="002B64BB">
            <w:pPr>
              <w:spacing w:after="0" w:line="240" w:lineRule="auto"/>
              <w:rPr>
                <w:b/>
                <w:bCs/>
                <w:kern w:val="2"/>
                <w:szCs w:val="20"/>
              </w:rPr>
            </w:pPr>
            <w:r w:rsidRPr="008A4FEB">
              <w:rPr>
                <w:b/>
                <w:bCs/>
                <w:kern w:val="2"/>
                <w:szCs w:val="20"/>
              </w:rPr>
              <w:t xml:space="preserve">of Entity </w:t>
            </w:r>
          </w:p>
        </w:tc>
        <w:tc>
          <w:tcPr>
            <w:tcW w:w="770" w:type="pct"/>
            <w:tcBorders>
              <w:top w:val="nil"/>
              <w:left w:val="nil"/>
              <w:bottom w:val="nil"/>
              <w:right w:val="single" w:sz="8" w:space="0" w:color="auto"/>
            </w:tcBorders>
            <w:vAlign w:val="center"/>
            <w:hideMark/>
          </w:tcPr>
          <w:p w:rsidR="002B64BB" w:rsidRPr="008A4FEB" w:rsidRDefault="002B64BB" w:rsidP="002B64BB">
            <w:pPr>
              <w:spacing w:after="0" w:line="240" w:lineRule="auto"/>
              <w:rPr>
                <w:b/>
                <w:bCs/>
                <w:kern w:val="2"/>
                <w:szCs w:val="20"/>
              </w:rPr>
            </w:pPr>
            <w:r w:rsidRPr="008A4FEB">
              <w:rPr>
                <w:b/>
                <w:bCs/>
                <w:kern w:val="2"/>
                <w:szCs w:val="20"/>
              </w:rPr>
              <w:t>CAGE Codes/DUNS</w:t>
            </w:r>
          </w:p>
        </w:tc>
        <w:tc>
          <w:tcPr>
            <w:tcW w:w="896" w:type="pct"/>
            <w:tcBorders>
              <w:top w:val="nil"/>
              <w:left w:val="nil"/>
              <w:bottom w:val="nil"/>
              <w:right w:val="single" w:sz="8" w:space="0" w:color="auto"/>
            </w:tcBorders>
            <w:vAlign w:val="center"/>
            <w:hideMark/>
          </w:tcPr>
          <w:p w:rsidR="002B64BB" w:rsidRPr="008A4FEB" w:rsidRDefault="002B64BB" w:rsidP="002B64BB">
            <w:pPr>
              <w:spacing w:after="0" w:line="240" w:lineRule="auto"/>
              <w:rPr>
                <w:b/>
                <w:bCs/>
                <w:kern w:val="2"/>
                <w:szCs w:val="20"/>
              </w:rPr>
            </w:pPr>
            <w:r w:rsidRPr="008A4FEB">
              <w:rPr>
                <w:b/>
                <w:bCs/>
                <w:kern w:val="2"/>
                <w:szCs w:val="20"/>
              </w:rPr>
              <w:t>Roles and Responsibilities with Work Description</w:t>
            </w:r>
          </w:p>
        </w:tc>
        <w:tc>
          <w:tcPr>
            <w:tcW w:w="679" w:type="pct"/>
            <w:tcBorders>
              <w:top w:val="nil"/>
              <w:left w:val="nil"/>
              <w:bottom w:val="nil"/>
              <w:right w:val="single" w:sz="8" w:space="0" w:color="auto"/>
            </w:tcBorders>
            <w:vAlign w:val="center"/>
            <w:hideMark/>
          </w:tcPr>
          <w:p w:rsidR="002B64BB" w:rsidRPr="008A4FEB" w:rsidRDefault="002B64BB" w:rsidP="002B64BB">
            <w:pPr>
              <w:spacing w:after="0" w:line="240" w:lineRule="auto"/>
              <w:rPr>
                <w:b/>
                <w:bCs/>
                <w:kern w:val="2"/>
                <w:szCs w:val="20"/>
              </w:rPr>
            </w:pPr>
            <w:r w:rsidRPr="008A4FEB">
              <w:rPr>
                <w:b/>
                <w:bCs/>
                <w:kern w:val="2"/>
                <w:szCs w:val="20"/>
              </w:rPr>
              <w:t xml:space="preserve"> Workshare - % Total Proposed Cost/Price </w:t>
            </w:r>
          </w:p>
        </w:tc>
        <w:tc>
          <w:tcPr>
            <w:tcW w:w="574" w:type="pct"/>
            <w:tcBorders>
              <w:top w:val="nil"/>
              <w:left w:val="nil"/>
              <w:bottom w:val="nil"/>
              <w:right w:val="single" w:sz="4" w:space="0" w:color="auto"/>
            </w:tcBorders>
          </w:tcPr>
          <w:p w:rsidR="002B64BB" w:rsidRPr="008A4FEB" w:rsidRDefault="002B64BB" w:rsidP="002B64BB">
            <w:pPr>
              <w:spacing w:after="0" w:line="240" w:lineRule="auto"/>
              <w:rPr>
                <w:b/>
                <w:bCs/>
                <w:kern w:val="2"/>
                <w:szCs w:val="20"/>
              </w:rPr>
            </w:pPr>
            <w:r w:rsidRPr="008A4FEB">
              <w:rPr>
                <w:b/>
                <w:bCs/>
                <w:kern w:val="2"/>
                <w:szCs w:val="20"/>
              </w:rPr>
              <w:t>Principal Entity Yes or No?</w:t>
            </w: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bCs/>
                <w:kern w:val="2"/>
                <w:szCs w:val="20"/>
              </w:rPr>
            </w:pPr>
            <w:r w:rsidRPr="008A4FEB">
              <w:rPr>
                <w:b/>
                <w:bCs/>
                <w:kern w:val="2"/>
                <w:szCs w:val="20"/>
              </w:rPr>
              <w:t>Business Size</w:t>
            </w: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bCs/>
                <w:kern w:val="2"/>
                <w:szCs w:val="20"/>
              </w:rPr>
            </w:pPr>
            <w:r w:rsidRPr="008A4FEB">
              <w:rPr>
                <w:b/>
                <w:bCs/>
                <w:kern w:val="2"/>
                <w:szCs w:val="20"/>
              </w:rPr>
              <w:t>Contract Type</w:t>
            </w:r>
          </w:p>
        </w:tc>
      </w:tr>
      <w:tr w:rsidR="002B64BB" w:rsidRPr="008A4FEB" w:rsidTr="00B71B62">
        <w:trPr>
          <w:trHeight w:val="315"/>
        </w:trPr>
        <w:tc>
          <w:tcPr>
            <w:tcW w:w="424" w:type="pct"/>
            <w:tcBorders>
              <w:top w:val="single" w:sz="8" w:space="0" w:color="auto"/>
              <w:left w:val="single" w:sz="8" w:space="0" w:color="auto"/>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5" w:type="pct"/>
            <w:tcBorders>
              <w:top w:val="single" w:sz="8" w:space="0" w:color="auto"/>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770" w:type="pct"/>
            <w:tcBorders>
              <w:top w:val="single" w:sz="8" w:space="0" w:color="auto"/>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896" w:type="pct"/>
            <w:tcBorders>
              <w:top w:val="single" w:sz="8" w:space="0" w:color="auto"/>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79" w:type="pct"/>
            <w:tcBorders>
              <w:top w:val="single" w:sz="8" w:space="0" w:color="auto"/>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4" w:type="pct"/>
            <w:tcBorders>
              <w:top w:val="single" w:sz="8" w:space="0" w:color="auto"/>
              <w:left w:val="nil"/>
              <w:bottom w:val="single" w:sz="8" w:space="0" w:color="auto"/>
              <w:right w:val="single" w:sz="4" w:space="0" w:color="auto"/>
            </w:tcBorders>
          </w:tcPr>
          <w:p w:rsidR="002B64BB" w:rsidRPr="008A4FEB" w:rsidRDefault="002B64BB" w:rsidP="002B64BB">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2B64BB" w:rsidRPr="008A4FEB" w:rsidRDefault="002B64BB" w:rsidP="002B64BB">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2B64BB" w:rsidRPr="008A4FEB" w:rsidRDefault="002B64BB" w:rsidP="002B64BB">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2B64BB" w:rsidRPr="008A4FEB" w:rsidRDefault="002B64BB" w:rsidP="002B64BB">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rPr>
          <w:trHeight w:val="630"/>
        </w:trPr>
        <w:tc>
          <w:tcPr>
            <w:tcW w:w="2645" w:type="pct"/>
            <w:gridSpan w:val="4"/>
            <w:tcBorders>
              <w:top w:val="single" w:sz="8" w:space="0" w:color="auto"/>
              <w:left w:val="single" w:sz="8" w:space="0" w:color="auto"/>
              <w:bottom w:val="single" w:sz="8" w:space="0" w:color="auto"/>
              <w:right w:val="single" w:sz="8"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Total Proposed cost/price (must add up to 100%)</w:t>
            </w:r>
          </w:p>
        </w:tc>
        <w:tc>
          <w:tcPr>
            <w:tcW w:w="679" w:type="pct"/>
            <w:tcBorders>
              <w:top w:val="nil"/>
              <w:left w:val="nil"/>
              <w:bottom w:val="single" w:sz="8" w:space="0" w:color="auto"/>
              <w:right w:val="single" w:sz="8"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100%</w:t>
            </w:r>
          </w:p>
        </w:tc>
        <w:tc>
          <w:tcPr>
            <w:tcW w:w="574" w:type="pct"/>
            <w:tcBorders>
              <w:top w:val="nil"/>
              <w:left w:val="nil"/>
              <w:bottom w:val="single" w:sz="8" w:space="0" w:color="auto"/>
              <w:right w:val="single" w:sz="4" w:space="0" w:color="auto"/>
            </w:tcBorders>
          </w:tcPr>
          <w:p w:rsidR="002B64BB" w:rsidRPr="008A4FEB" w:rsidRDefault="002B64BB" w:rsidP="002B64BB">
            <w:pPr>
              <w:spacing w:after="0" w:line="240" w:lineRule="auto"/>
              <w:rPr>
                <w:b/>
                <w:bCs/>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bCs/>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bCs/>
                <w:kern w:val="2"/>
                <w:sz w:val="24"/>
                <w:szCs w:val="24"/>
              </w:rPr>
            </w:pPr>
          </w:p>
        </w:tc>
      </w:tr>
    </w:tbl>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Cs/>
          <w:kern w:val="2"/>
          <w:sz w:val="24"/>
          <w:szCs w:val="24"/>
        </w:rPr>
      </w:pPr>
    </w:p>
    <w:p w:rsidR="002B64BB" w:rsidRPr="008A4FEB" w:rsidRDefault="002B64BB" w:rsidP="002B64BB">
      <w:pPr>
        <w:numPr>
          <w:ilvl w:val="0"/>
          <w:numId w:val="3"/>
        </w:numPr>
        <w:spacing w:after="0" w:line="240" w:lineRule="auto"/>
        <w:rPr>
          <w:kern w:val="2"/>
          <w:sz w:val="24"/>
          <w:szCs w:val="24"/>
        </w:rPr>
      </w:pPr>
      <w:r w:rsidRPr="008A4FEB">
        <w:rPr>
          <w:kern w:val="2"/>
          <w:sz w:val="24"/>
          <w:szCs w:val="24"/>
        </w:rPr>
        <w:t>Relevant Contract Summary Table</w:t>
      </w:r>
    </w:p>
    <w:p w:rsidR="002B64BB" w:rsidRPr="008A4FEB" w:rsidRDefault="002B64BB" w:rsidP="002B64BB">
      <w:pPr>
        <w:spacing w:after="0" w:line="240" w:lineRule="auto"/>
        <w:rPr>
          <w:kern w:val="2"/>
          <w:sz w:val="24"/>
          <w:szCs w:val="24"/>
        </w:rPr>
      </w:pPr>
      <w:r w:rsidRPr="008A4FEB">
        <w:rPr>
          <w:kern w:val="2"/>
          <w:sz w:val="24"/>
          <w:szCs w:val="24"/>
        </w:rPr>
        <w:t>The Offeror shall complete the Table ES-2 (Relevant Contract Summary) provided in Attachment L-1 (Executive Summary Tables), for all contracts proposed as relevant for Past Performance for the principal entities.  The Offeror shall complete the table according to the instructions within the attachment and submit it within this section and as a separate electronic file. The contract references designated in Table ES-2 (Relevant Contract Summary) shall be used in completing Volume 3 Table PP-1 (Past Performance Contract Data).  For example, the contracts identified as P1, T1, S1, or C1 in the Relevant Contract Summary Table are the same P1, T1, S1, or C1 contracts identified in the Past Performance Contract Data Table.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Table ES-2 Relevant Contract Summary For Past Performance</w:t>
      </w:r>
    </w:p>
    <w:p w:rsidR="002B64BB" w:rsidRPr="008A4FEB" w:rsidRDefault="002B64BB" w:rsidP="002B64BB">
      <w:pPr>
        <w:spacing w:after="0" w:line="240" w:lineRule="auto"/>
        <w:rPr>
          <w:b/>
          <w:kern w:val="2"/>
          <w:sz w:val="24"/>
          <w:szCs w:val="24"/>
        </w:rPr>
      </w:pPr>
    </w:p>
    <w:tbl>
      <w:tblPr>
        <w:tblW w:w="5000" w:type="pct"/>
        <w:tblLook w:val="04A0" w:firstRow="1" w:lastRow="0" w:firstColumn="1" w:lastColumn="0" w:noHBand="0" w:noVBand="1"/>
      </w:tblPr>
      <w:tblGrid>
        <w:gridCol w:w="1563"/>
        <w:gridCol w:w="1238"/>
        <w:gridCol w:w="1136"/>
        <w:gridCol w:w="1136"/>
        <w:gridCol w:w="1622"/>
        <w:gridCol w:w="2645"/>
      </w:tblGrid>
      <w:tr w:rsidR="002B64BB" w:rsidRPr="008A4FEB" w:rsidTr="00B71B62">
        <w:trPr>
          <w:trHeight w:val="315"/>
        </w:trPr>
        <w:tc>
          <w:tcPr>
            <w:tcW w:w="5000" w:type="pct"/>
            <w:gridSpan w:val="6"/>
            <w:tcBorders>
              <w:top w:val="single" w:sz="8" w:space="0" w:color="auto"/>
              <w:left w:val="single" w:sz="8" w:space="0" w:color="auto"/>
              <w:bottom w:val="single" w:sz="4" w:space="0" w:color="auto"/>
              <w:right w:val="single" w:sz="8" w:space="0" w:color="000000"/>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Offeror:</w:t>
            </w:r>
            <w:r w:rsidRPr="008A4FEB">
              <w:rPr>
                <w:kern w:val="2"/>
                <w:sz w:val="24"/>
                <w:szCs w:val="24"/>
              </w:rPr>
              <w:t> </w:t>
            </w:r>
          </w:p>
        </w:tc>
      </w:tr>
      <w:tr w:rsidR="002B64BB" w:rsidRPr="008A4FEB" w:rsidTr="00B71B62">
        <w:trPr>
          <w:trHeight w:val="945"/>
        </w:trPr>
        <w:tc>
          <w:tcPr>
            <w:tcW w:w="770" w:type="pc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Entity Name</w:t>
            </w:r>
          </w:p>
        </w:tc>
        <w:tc>
          <w:tcPr>
            <w:tcW w:w="612"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Contract</w:t>
            </w:r>
            <w:r w:rsidRPr="008A4FEB">
              <w:rPr>
                <w:b/>
                <w:bCs/>
                <w:kern w:val="2"/>
                <w:sz w:val="24"/>
                <w:szCs w:val="24"/>
              </w:rPr>
              <w:br/>
              <w:t>Reference</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Contract Number</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Contract Type</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Contract Title</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*Description of Changes/Additions from Early Information</w:t>
            </w:r>
          </w:p>
        </w:tc>
      </w:tr>
      <w:tr w:rsidR="002B64BB"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Prime or Joint Venture Company</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P1</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P2</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P3</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lastRenderedPageBreak/>
              <w:t> </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JV team member A (where applicable)</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T1</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T2</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T3</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T4</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630"/>
        </w:trPr>
        <w:tc>
          <w:tcPr>
            <w:tcW w:w="770" w:type="pc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JV team member N (where applicable)</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T5</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val="restart"/>
            <w:tcBorders>
              <w:top w:val="nil"/>
              <w:left w:val="single" w:sz="8"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Subcontractor A</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S1</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left w:val="single" w:sz="8"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S2</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left w:val="single" w:sz="8"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S3</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102"/>
        </w:trPr>
        <w:tc>
          <w:tcPr>
            <w:tcW w:w="770" w:type="pct"/>
            <w:vMerge/>
            <w:tcBorders>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Subcontractor B</w:t>
            </w: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S4</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S5</w:t>
            </w:r>
          </w:p>
        </w:tc>
        <w:tc>
          <w:tcPr>
            <w:tcW w:w="578"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bl>
    <w:p w:rsidR="002B64BB" w:rsidRPr="008A4FEB" w:rsidRDefault="002B64BB" w:rsidP="002B64BB">
      <w:pPr>
        <w:spacing w:after="0" w:line="240" w:lineRule="auto"/>
        <w:rPr>
          <w:kern w:val="2"/>
          <w:sz w:val="24"/>
          <w:szCs w:val="24"/>
        </w:rPr>
      </w:pPr>
      <w:r w:rsidRPr="008A4FEB">
        <w:rPr>
          <w:kern w:val="2"/>
          <w:sz w:val="24"/>
          <w:szCs w:val="24"/>
        </w:rPr>
        <w:t>* Contracts deleted should be identified in a narrative paragraph following Table ES-2.</w:t>
      </w:r>
    </w:p>
    <w:p w:rsidR="002B64BB" w:rsidRPr="008A4FEB" w:rsidRDefault="002B64BB" w:rsidP="002B64BB">
      <w:pPr>
        <w:spacing w:after="0" w:line="240" w:lineRule="auto"/>
        <w:rPr>
          <w:bCs/>
          <w:kern w:val="2"/>
          <w:sz w:val="24"/>
          <w:szCs w:val="24"/>
        </w:rPr>
      </w:pPr>
    </w:p>
    <w:p w:rsidR="002B64BB" w:rsidRPr="008A4FEB" w:rsidRDefault="002B64BB" w:rsidP="002B64BB">
      <w:pPr>
        <w:numPr>
          <w:ilvl w:val="0"/>
          <w:numId w:val="3"/>
        </w:numPr>
        <w:spacing w:after="0" w:line="240" w:lineRule="auto"/>
        <w:rPr>
          <w:kern w:val="2"/>
          <w:sz w:val="24"/>
          <w:szCs w:val="24"/>
        </w:rPr>
      </w:pPr>
      <w:r w:rsidRPr="008A4FEB">
        <w:rPr>
          <w:kern w:val="2"/>
          <w:sz w:val="24"/>
          <w:szCs w:val="24"/>
        </w:rPr>
        <w:t xml:space="preserve">Technical </w:t>
      </w:r>
    </w:p>
    <w:p w:rsidR="002B64BB" w:rsidRPr="008A4FEB" w:rsidRDefault="002B64BB" w:rsidP="002B64BB">
      <w:pPr>
        <w:spacing w:after="0" w:line="240" w:lineRule="auto"/>
        <w:rPr>
          <w:kern w:val="2"/>
          <w:sz w:val="24"/>
          <w:szCs w:val="24"/>
        </w:rPr>
      </w:pPr>
      <w:r w:rsidRPr="008A4FEB">
        <w:rPr>
          <w:kern w:val="2"/>
          <w:sz w:val="24"/>
          <w:szCs w:val="24"/>
        </w:rPr>
        <w:t xml:space="preserve">The Offeror shall provide a succinct summary of what is proposed for each element, describing the approach or the design configuration and/or the proposed solution.  In general, the description should be a short paragraph that provides only the factual description of what is proposed without adjectives or discussions of benefit.  In a separate paragraph, identify approaches of its proposal that exceed requirements, enhance performance or operations, or reduce risk with benefit to the Government.  Specifically identity where in the Technical Volume (e.g., paragraph and page number as a minimum) the details of these approaches are provided.  </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3"/>
        </w:numPr>
        <w:spacing w:after="0" w:line="240" w:lineRule="auto"/>
        <w:rPr>
          <w:kern w:val="2"/>
          <w:sz w:val="24"/>
          <w:szCs w:val="24"/>
        </w:rPr>
      </w:pPr>
      <w:r w:rsidRPr="008A4FEB">
        <w:rPr>
          <w:kern w:val="2"/>
          <w:sz w:val="24"/>
          <w:szCs w:val="24"/>
        </w:rPr>
        <w:t>Contract Administration</w:t>
      </w:r>
    </w:p>
    <w:p w:rsidR="002B64BB" w:rsidRPr="008A4FEB" w:rsidRDefault="002B64BB" w:rsidP="002B64BB">
      <w:pPr>
        <w:spacing w:after="0" w:line="240" w:lineRule="auto"/>
        <w:rPr>
          <w:kern w:val="2"/>
          <w:sz w:val="24"/>
          <w:szCs w:val="24"/>
        </w:rPr>
      </w:pPr>
      <w:r w:rsidRPr="008A4FEB">
        <w:rPr>
          <w:kern w:val="2"/>
          <w:sz w:val="24"/>
          <w:szCs w:val="24"/>
        </w:rPr>
        <w:t>The Offeror shall provide a summary of any exceptions or deviations, and proposed Section H clauses addressed in Volume 5 (Contract Administration).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bCs/>
          <w:kern w:val="2"/>
          <w:sz w:val="24"/>
          <w:szCs w:val="24"/>
          <w:u w:val="single"/>
        </w:rPr>
      </w:pPr>
      <w:bookmarkStart w:id="8" w:name="_Hlk211504764"/>
      <w:r w:rsidRPr="008A4FEB">
        <w:rPr>
          <w:b/>
          <w:bCs/>
          <w:kern w:val="2"/>
          <w:sz w:val="24"/>
          <w:szCs w:val="24"/>
          <w:u w:val="single"/>
        </w:rPr>
        <w:t>2.  VOLUME 2 - TECHNICAL</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b/>
          <w:kern w:val="2"/>
          <w:sz w:val="24"/>
          <w:szCs w:val="24"/>
        </w:rPr>
        <w:t>Note</w:t>
      </w:r>
      <w:r w:rsidRPr="008A4FEB">
        <w:rPr>
          <w:kern w:val="2"/>
          <w:sz w:val="24"/>
          <w:szCs w:val="24"/>
        </w:rPr>
        <w:t xml:space="preserve">:  </w:t>
      </w:r>
      <w:r w:rsidRPr="008A4FEB">
        <w:rPr>
          <w:b/>
          <w:bCs/>
          <w:kern w:val="2"/>
          <w:sz w:val="24"/>
          <w:szCs w:val="24"/>
        </w:rPr>
        <w:t xml:space="preserve">This volume shall not contain any reference to cost or price aspects of the offer.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Cs/>
          <w:kern w:val="2"/>
          <w:sz w:val="24"/>
          <w:szCs w:val="24"/>
        </w:rPr>
      </w:pPr>
      <w:r w:rsidRPr="008A4FEB">
        <w:rPr>
          <w:bCs/>
          <w:kern w:val="2"/>
          <w:sz w:val="24"/>
          <w:szCs w:val="24"/>
        </w:rPr>
        <w:t xml:space="preserve">Attachment L-2 </w:t>
      </w:r>
      <w:r w:rsidRPr="008A4FEB">
        <w:rPr>
          <w:bCs/>
          <w:kern w:val="2"/>
          <w:sz w:val="24"/>
          <w:szCs w:val="24"/>
        </w:rPr>
        <w:tab/>
        <w:t>T-1 Technical Cross Reference Matrix (CRM)</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complete Table T-1 (Technical CRM), provided in Attachment L-2 and submit it as the first page of Volume 2 (Technical), and as a separate electronic file.  The Technical CRM is included to help the Offeror develop its proposal and to ensure traceability of Section L </w:t>
      </w:r>
      <w:r w:rsidRPr="008A4FEB">
        <w:rPr>
          <w:kern w:val="2"/>
          <w:sz w:val="24"/>
          <w:szCs w:val="24"/>
        </w:rPr>
        <w:lastRenderedPageBreak/>
        <w:t xml:space="preserve">paragraphs to the requirements.  The Offeror’s Technical CRM may be identical to the one provided or revised to add information.  For example, the Offeror’s Technical CRM may cross-reference its proposal volumes, paragraph numbers, and pages to specific solicitation requirements identified within the table, as well as other parts of the proposal that contain relevant information.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Table T-1 Technical Cross Reference Matrix (CRM)</w:t>
      </w:r>
    </w:p>
    <w:p w:rsidR="002B64BB" w:rsidRPr="008A4FEB" w:rsidRDefault="002B64BB" w:rsidP="002B64BB">
      <w:pPr>
        <w:spacing w:after="0" w:line="240" w:lineRule="auto"/>
        <w:rPr>
          <w:kern w:val="2"/>
          <w:sz w:val="24"/>
          <w:szCs w:val="24"/>
        </w:rPr>
      </w:pPr>
    </w:p>
    <w:tbl>
      <w:tblPr>
        <w:tblW w:w="9994" w:type="dxa"/>
        <w:tblInd w:w="91" w:type="dxa"/>
        <w:tblLook w:val="04A0" w:firstRow="1" w:lastRow="0" w:firstColumn="1" w:lastColumn="0" w:noHBand="0" w:noVBand="1"/>
      </w:tblPr>
      <w:tblGrid>
        <w:gridCol w:w="1457"/>
        <w:gridCol w:w="1457"/>
        <w:gridCol w:w="1935"/>
        <w:gridCol w:w="1937"/>
        <w:gridCol w:w="2391"/>
        <w:gridCol w:w="817"/>
      </w:tblGrid>
      <w:tr w:rsidR="002B64BB" w:rsidRPr="008A4FEB" w:rsidTr="00B71B62">
        <w:trPr>
          <w:trHeight w:val="2205"/>
        </w:trPr>
        <w:tc>
          <w:tcPr>
            <w:tcW w:w="1457" w:type="dxa"/>
            <w:tcBorders>
              <w:top w:val="single" w:sz="8" w:space="0" w:color="auto"/>
              <w:left w:val="single" w:sz="8" w:space="0" w:color="auto"/>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Section L – Proposal Instructions Volume or Paragraph Numbers</w:t>
            </w:r>
          </w:p>
        </w:tc>
        <w:tc>
          <w:tcPr>
            <w:tcW w:w="1457" w:type="dxa"/>
            <w:tcBorders>
              <w:top w:val="single" w:sz="8"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Section L - Proposal Instructions Volume or Paragraph Title</w:t>
            </w:r>
          </w:p>
        </w:tc>
        <w:tc>
          <w:tcPr>
            <w:tcW w:w="1935" w:type="dxa"/>
            <w:tcBorders>
              <w:top w:val="single" w:sz="8"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 xml:space="preserve">RFP Sections (e.g., Sections F, H, M) </w:t>
            </w:r>
          </w:p>
        </w:tc>
        <w:tc>
          <w:tcPr>
            <w:tcW w:w="1937" w:type="dxa"/>
            <w:tcBorders>
              <w:top w:val="single" w:sz="8"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SOO/SOW/PWS</w:t>
            </w:r>
          </w:p>
        </w:tc>
        <w:tc>
          <w:tcPr>
            <w:tcW w:w="2391" w:type="dxa"/>
            <w:tcBorders>
              <w:top w:val="single" w:sz="8"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kern w:val="2"/>
                <w:sz w:val="24"/>
                <w:szCs w:val="24"/>
              </w:rPr>
              <w:t>Offeror’s Proposal Reference</w:t>
            </w:r>
          </w:p>
        </w:tc>
        <w:tc>
          <w:tcPr>
            <w:tcW w:w="817" w:type="dxa"/>
            <w:tcBorders>
              <w:top w:val="single" w:sz="8"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CLIN</w:t>
            </w:r>
          </w:p>
        </w:tc>
      </w:tr>
      <w:tr w:rsidR="002B64BB" w:rsidRPr="008A4FEB" w:rsidTr="00B71B62">
        <w:trPr>
          <w:trHeight w:val="575"/>
        </w:trPr>
        <w:tc>
          <w:tcPr>
            <w:tcW w:w="1457"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Volume 2</w:t>
            </w:r>
          </w:p>
        </w:tc>
        <w:tc>
          <w:tcPr>
            <w:tcW w:w="1457" w:type="dxa"/>
            <w:tcBorders>
              <w:top w:val="single" w:sz="4" w:space="0" w:color="auto"/>
              <w:left w:val="nil"/>
              <w:bottom w:val="single" w:sz="4" w:space="0" w:color="auto"/>
              <w:right w:val="single" w:sz="4" w:space="0" w:color="auto"/>
            </w:tcBorders>
            <w:hideMark/>
          </w:tcPr>
          <w:p w:rsidR="002B64BB" w:rsidRPr="008A4FEB" w:rsidRDefault="002B64BB" w:rsidP="002B64BB">
            <w:pPr>
              <w:spacing w:after="0" w:line="240" w:lineRule="auto"/>
              <w:rPr>
                <w:b/>
                <w:bCs/>
                <w:kern w:val="2"/>
                <w:sz w:val="24"/>
                <w:szCs w:val="24"/>
              </w:rPr>
            </w:pPr>
            <w:r w:rsidRPr="008A4FEB">
              <w:rPr>
                <w:b/>
                <w:bCs/>
                <w:kern w:val="2"/>
                <w:sz w:val="24"/>
                <w:szCs w:val="24"/>
              </w:rPr>
              <w:t>Technical</w:t>
            </w:r>
          </w:p>
        </w:tc>
        <w:tc>
          <w:tcPr>
            <w:tcW w:w="1935" w:type="dxa"/>
            <w:tcBorders>
              <w:top w:val="single" w:sz="4" w:space="0" w:color="auto"/>
              <w:left w:val="nil"/>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937" w:type="dxa"/>
            <w:tcBorders>
              <w:top w:val="single" w:sz="4" w:space="0" w:color="auto"/>
              <w:left w:val="nil"/>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Example: Para 3.1</w:t>
            </w:r>
          </w:p>
          <w:p w:rsidR="002B64BB" w:rsidRPr="008A4FEB" w:rsidRDefault="002B64BB" w:rsidP="002B64BB">
            <w:pPr>
              <w:spacing w:after="0" w:line="240" w:lineRule="auto"/>
              <w:rPr>
                <w:kern w:val="2"/>
                <w:sz w:val="24"/>
                <w:szCs w:val="24"/>
              </w:rPr>
            </w:pPr>
            <w:r w:rsidRPr="008A4FEB">
              <w:rPr>
                <w:kern w:val="2"/>
                <w:sz w:val="24"/>
                <w:szCs w:val="24"/>
              </w:rPr>
              <w:t>Note:  This column shall address all paragraphs in Section 3.0 of the SOW.</w:t>
            </w:r>
          </w:p>
        </w:tc>
        <w:tc>
          <w:tcPr>
            <w:tcW w:w="2391" w:type="dxa"/>
            <w:tcBorders>
              <w:top w:val="single" w:sz="4" w:space="0" w:color="auto"/>
              <w:left w:val="nil"/>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Provide reference to Offeror’s Proposal Volume 2 Technical.  Example:  Refer to appropriate page number in Offeror’s written proposal </w:t>
            </w:r>
          </w:p>
        </w:tc>
        <w:tc>
          <w:tcPr>
            <w:tcW w:w="817" w:type="dxa"/>
            <w:tcBorders>
              <w:top w:val="single" w:sz="4" w:space="0" w:color="auto"/>
              <w:left w:val="nil"/>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575"/>
        </w:trPr>
        <w:tc>
          <w:tcPr>
            <w:tcW w:w="1457"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bCs/>
                <w:kern w:val="2"/>
                <w:sz w:val="24"/>
                <w:szCs w:val="24"/>
              </w:rPr>
            </w:pPr>
            <w:r w:rsidRPr="008A4FEB">
              <w:rPr>
                <w:b/>
                <w:bCs/>
                <w:kern w:val="2"/>
                <w:sz w:val="24"/>
                <w:szCs w:val="24"/>
              </w:rPr>
              <w:t>Volume 2</w:t>
            </w:r>
          </w:p>
        </w:tc>
        <w:tc>
          <w:tcPr>
            <w:tcW w:w="1457" w:type="dxa"/>
            <w:tcBorders>
              <w:top w:val="single" w:sz="4" w:space="0" w:color="auto"/>
              <w:left w:val="nil"/>
              <w:bottom w:val="single" w:sz="4" w:space="0" w:color="auto"/>
              <w:right w:val="single" w:sz="4" w:space="0" w:color="auto"/>
            </w:tcBorders>
          </w:tcPr>
          <w:p w:rsidR="002B64BB" w:rsidRPr="008A4FEB" w:rsidRDefault="002B64BB" w:rsidP="002B64BB">
            <w:pPr>
              <w:spacing w:after="0" w:line="240" w:lineRule="auto"/>
              <w:rPr>
                <w:b/>
                <w:bCs/>
                <w:kern w:val="2"/>
                <w:sz w:val="24"/>
                <w:szCs w:val="24"/>
              </w:rPr>
            </w:pPr>
            <w:r w:rsidRPr="008A4FEB">
              <w:rPr>
                <w:b/>
                <w:bCs/>
                <w:kern w:val="2"/>
                <w:sz w:val="24"/>
                <w:szCs w:val="24"/>
              </w:rPr>
              <w:t>Technical</w:t>
            </w:r>
          </w:p>
        </w:tc>
        <w:tc>
          <w:tcPr>
            <w:tcW w:w="1935" w:type="dxa"/>
            <w:tcBorders>
              <w:top w:val="single" w:sz="4" w:space="0" w:color="auto"/>
              <w:left w:val="nil"/>
              <w:bottom w:val="single" w:sz="4" w:space="0" w:color="auto"/>
              <w:right w:val="single" w:sz="4" w:space="0" w:color="auto"/>
            </w:tcBorders>
          </w:tcPr>
          <w:p w:rsidR="002B64BB" w:rsidRPr="008A4FEB" w:rsidDel="00B20777" w:rsidRDefault="002B64BB" w:rsidP="002B64BB">
            <w:pPr>
              <w:spacing w:after="0" w:line="240" w:lineRule="auto"/>
              <w:rPr>
                <w:kern w:val="2"/>
                <w:sz w:val="24"/>
                <w:szCs w:val="24"/>
              </w:rPr>
            </w:pPr>
          </w:p>
        </w:tc>
        <w:tc>
          <w:tcPr>
            <w:tcW w:w="1937" w:type="dxa"/>
            <w:tcBorders>
              <w:top w:val="single" w:sz="4" w:space="0" w:color="auto"/>
              <w:left w:val="nil"/>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391" w:type="dxa"/>
            <w:tcBorders>
              <w:top w:val="single" w:sz="4" w:space="0" w:color="auto"/>
              <w:left w:val="nil"/>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817" w:type="dxa"/>
            <w:tcBorders>
              <w:top w:val="single" w:sz="4" w:space="0" w:color="auto"/>
              <w:left w:val="nil"/>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In this volume, provide the information described below:</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Throughout the Technical Volume the Offeror should identify any proposed capability, approach or feature that reduces risk inherent in the program.  Specifically, explain the benefits to the Government in technical terms and the degree of impact it will have to performance, operations and/or risk.  Offerors are advised that any offer to exceed a requirement or to provide a feature with performance and/or operational benefits may be included in the resulting applicable Contract within the proposed cost/price.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shall provide all information and data required to conduct a thorough and complete technical evaluation. Throughout the Technical Volume the Offeror should identify any proposed capability, approach, or feature that reduces risk inherent in the program.  The Offeror shall address the following in the proposal:</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Workforce/Personnel Qualifications/Key Personnel</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Event Scenario Technical Approach</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Organization</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Staffing</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lastRenderedPageBreak/>
        <w:t>Security</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Transition Plan</w:t>
      </w:r>
    </w:p>
    <w:p w:rsidR="002B64BB" w:rsidRPr="008A4FEB" w:rsidRDefault="002B64BB" w:rsidP="002B64BB">
      <w:pPr>
        <w:numPr>
          <w:ilvl w:val="0"/>
          <w:numId w:val="22"/>
        </w:numPr>
        <w:spacing w:after="0" w:line="240" w:lineRule="auto"/>
        <w:rPr>
          <w:kern w:val="2"/>
          <w:sz w:val="24"/>
          <w:szCs w:val="24"/>
        </w:rPr>
      </w:pPr>
      <w:r w:rsidRPr="008A4FEB">
        <w:rPr>
          <w:kern w:val="2"/>
          <w:sz w:val="24"/>
          <w:szCs w:val="24"/>
        </w:rPr>
        <w:t>Subcontract Management</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25"/>
        </w:numPr>
        <w:spacing w:after="0" w:line="240" w:lineRule="auto"/>
        <w:rPr>
          <w:b/>
          <w:vanish/>
          <w:kern w:val="2"/>
          <w:sz w:val="24"/>
          <w:szCs w:val="24"/>
        </w:rPr>
      </w:pPr>
      <w:r w:rsidRPr="008A4FEB">
        <w:rPr>
          <w:b/>
          <w:kern w:val="2"/>
          <w:sz w:val="24"/>
          <w:szCs w:val="24"/>
        </w:rPr>
        <w:t>Workforce/Personnel Qualifications/Key Personnel</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 xml:space="preserve">Workforce </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Cs/>
          <w:kern w:val="2"/>
          <w:sz w:val="24"/>
          <w:szCs w:val="24"/>
        </w:rPr>
      </w:pPr>
      <w:r w:rsidRPr="008A4FEB">
        <w:rPr>
          <w:kern w:val="2"/>
          <w:sz w:val="24"/>
          <w:szCs w:val="24"/>
        </w:rPr>
        <w:t>The Offeror shall propose personnel</w:t>
      </w:r>
      <w:r w:rsidRPr="008A4FEB">
        <w:rPr>
          <w:bCs/>
          <w:kern w:val="2"/>
          <w:sz w:val="24"/>
          <w:szCs w:val="24"/>
        </w:rPr>
        <w:t xml:space="preserve"> that meet all labor category requirements.  Personnel must also have the required minimum level of security clearance as outlined with the solicitation.  Submission of an offer hereunder indicates the Offeror’s understanding and agreement that all personnel requirements shall be met throughout contract performance.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Personnel Qualifications</w:t>
      </w:r>
    </w:p>
    <w:p w:rsidR="002B64BB" w:rsidRPr="008A4FEB" w:rsidRDefault="002B64BB" w:rsidP="002B64BB">
      <w:pPr>
        <w:spacing w:after="0" w:line="240" w:lineRule="auto"/>
        <w:rPr>
          <w:kern w:val="2"/>
          <w:sz w:val="24"/>
          <w:szCs w:val="24"/>
        </w:rPr>
      </w:pPr>
      <w:r w:rsidRPr="008A4FEB">
        <w:rPr>
          <w:kern w:val="2"/>
          <w:sz w:val="24"/>
          <w:szCs w:val="24"/>
        </w:rPr>
        <w:t>See Section L, Attachment L-3, Key and Non-Key Personnel Qualifications, for a list of labor categories and qualifications.</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Key Personnel</w:t>
      </w:r>
    </w:p>
    <w:p w:rsidR="002B64BB" w:rsidRPr="008A4FEB" w:rsidRDefault="002B64BB" w:rsidP="002B64BB">
      <w:pPr>
        <w:spacing w:after="0" w:line="240" w:lineRule="auto"/>
        <w:rPr>
          <w:kern w:val="2"/>
          <w:sz w:val="24"/>
          <w:szCs w:val="24"/>
        </w:rPr>
      </w:pPr>
      <w:r w:rsidRPr="008A4FEB">
        <w:rPr>
          <w:kern w:val="2"/>
          <w:sz w:val="24"/>
          <w:szCs w:val="24"/>
        </w:rPr>
        <w:t xml:space="preserve">The Offeror shall provide all Key Personnel information in accordance with the content defined in the Key Personnel Qualifications, Attachment L-3, of this solicitation.  Note that years of professional experience required by the Key Personnel attachment shall be within the applicable number of years of the solicitation release date.  The Offeror’s narrative regarding Key Personnel shall include the following: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w:t>
      </w:r>
      <w:r w:rsidRPr="008A4FEB">
        <w:rPr>
          <w:kern w:val="2"/>
          <w:sz w:val="24"/>
          <w:szCs w:val="24"/>
        </w:rPr>
        <w:tab/>
      </w:r>
      <w:r w:rsidRPr="008A4FEB">
        <w:rPr>
          <w:kern w:val="2"/>
          <w:sz w:val="24"/>
          <w:szCs w:val="24"/>
          <w:u w:val="single"/>
        </w:rPr>
        <w:t>Key and Non-Key Personnel Qualifications, Attachment L-3</w:t>
      </w:r>
      <w:r w:rsidRPr="008A4FEB">
        <w:rPr>
          <w:kern w:val="2"/>
          <w:sz w:val="24"/>
          <w:szCs w:val="24"/>
        </w:rPr>
        <w:t>.  Provide for each key labor category to demonstrate the extent that the Offeror’s proposed Key Personnel meet the qualifications of their respective labor category referenced in the Key Personnel attachment in terms of the following:  1) name; 2) position/title; 3) educational history; 4) professional experience related to the SOW, Attachment 1, Section J; 5) whether currently employed with Prime or subcontractor; 6) current level of security clearance; 7) Letter of Intent with Prime or subcontractor; 8) whether salary has been agreed upon between the Key Person, and Prime or subcontractor; and 9) where located for work under this contract.</w:t>
      </w:r>
    </w:p>
    <w:p w:rsidR="002B64BB" w:rsidRPr="008A4FEB" w:rsidRDefault="002B64BB" w:rsidP="002B64BB">
      <w:pPr>
        <w:spacing w:after="0" w:line="240" w:lineRule="auto"/>
        <w:rPr>
          <w:kern w:val="2"/>
          <w:sz w:val="24"/>
          <w:szCs w:val="24"/>
        </w:rPr>
      </w:pPr>
      <w:r w:rsidRPr="008A4FEB">
        <w:rPr>
          <w:kern w:val="2"/>
          <w:sz w:val="24"/>
          <w:szCs w:val="24"/>
        </w:rPr>
        <w:t>(b)</w:t>
      </w:r>
      <w:r w:rsidRPr="008A4FEB">
        <w:rPr>
          <w:kern w:val="2"/>
          <w:sz w:val="24"/>
          <w:szCs w:val="24"/>
        </w:rPr>
        <w:tab/>
      </w:r>
      <w:r w:rsidRPr="008A4FEB">
        <w:rPr>
          <w:kern w:val="2"/>
          <w:sz w:val="24"/>
          <w:szCs w:val="24"/>
          <w:u w:val="single"/>
        </w:rPr>
        <w:t>Key Personnel Summary</w:t>
      </w:r>
      <w:r w:rsidRPr="008A4FEB">
        <w:rPr>
          <w:kern w:val="2"/>
          <w:sz w:val="24"/>
          <w:szCs w:val="24"/>
        </w:rPr>
        <w:t xml:space="preserve">.  The Offeror shall provide a 1-page Key Personnel Summary (contractor format acceptable) of the work assignments and training that demonstrate the specific experience and specialized qualifications of each person proposed as Key, as they relate to the SOW, Attachment 1, Section J.  </w:t>
      </w:r>
    </w:p>
    <w:p w:rsidR="002B64BB" w:rsidRPr="008A4FEB" w:rsidRDefault="002B64BB" w:rsidP="002B64BB">
      <w:pPr>
        <w:spacing w:after="0" w:line="240" w:lineRule="auto"/>
        <w:rPr>
          <w:kern w:val="2"/>
          <w:sz w:val="24"/>
          <w:szCs w:val="24"/>
        </w:rPr>
      </w:pPr>
      <w:r w:rsidRPr="008A4FEB">
        <w:rPr>
          <w:kern w:val="2"/>
          <w:sz w:val="24"/>
          <w:szCs w:val="24"/>
        </w:rPr>
        <w:t>(c)</w:t>
      </w:r>
      <w:r w:rsidRPr="008A4FEB">
        <w:rPr>
          <w:kern w:val="2"/>
          <w:sz w:val="24"/>
          <w:szCs w:val="24"/>
        </w:rPr>
        <w:tab/>
      </w:r>
      <w:r w:rsidRPr="008A4FEB">
        <w:rPr>
          <w:kern w:val="2"/>
          <w:sz w:val="24"/>
          <w:szCs w:val="24"/>
          <w:u w:val="single"/>
        </w:rPr>
        <w:t>Resumes</w:t>
      </w:r>
      <w:r w:rsidRPr="008A4FEB">
        <w:rPr>
          <w:kern w:val="2"/>
          <w:sz w:val="24"/>
          <w:szCs w:val="24"/>
        </w:rPr>
        <w:t>.  The Offeror shall identify and include in its proposal, resumes for each person the Offeror will employ to fill the specific Key Personnel positions identified in Attachment L-3 of this solicitation.  Resumes should be limited to 4 pages each (contractor format acceptable).  The following minimum information shall be contained within Offeror-submitted resumes:  1) name; 2) position/title; 3) educational history; 4) years and chronology of professional experience related to the SOW, Attachment 1, Section J; 5) whether currently employed with Prime or subcontractor; and 6) current level of security clearance.  Resumes will take precedence over the submitted Attachment L-3.</w:t>
      </w:r>
    </w:p>
    <w:p w:rsidR="002B64BB" w:rsidRPr="008A4FEB" w:rsidRDefault="002B64BB" w:rsidP="002B64BB">
      <w:pPr>
        <w:spacing w:after="0" w:line="240" w:lineRule="auto"/>
        <w:rPr>
          <w:kern w:val="2"/>
          <w:sz w:val="24"/>
          <w:szCs w:val="24"/>
        </w:rPr>
      </w:pPr>
      <w:r w:rsidRPr="008A4FEB">
        <w:rPr>
          <w:kern w:val="2"/>
          <w:sz w:val="24"/>
          <w:szCs w:val="24"/>
        </w:rPr>
        <w:t>(d)</w:t>
      </w:r>
      <w:r w:rsidRPr="008A4FEB">
        <w:rPr>
          <w:kern w:val="2"/>
          <w:sz w:val="24"/>
          <w:szCs w:val="24"/>
        </w:rPr>
        <w:tab/>
      </w:r>
      <w:r w:rsidRPr="008A4FEB">
        <w:rPr>
          <w:kern w:val="2"/>
          <w:sz w:val="24"/>
          <w:szCs w:val="24"/>
          <w:u w:val="single"/>
        </w:rPr>
        <w:t>Letters of Intent</w:t>
      </w:r>
      <w:r w:rsidRPr="008A4FEB">
        <w:rPr>
          <w:kern w:val="2"/>
          <w:sz w:val="24"/>
          <w:szCs w:val="24"/>
        </w:rPr>
        <w:t>.  The Offeror shall provide a signed letter of intent for each individual proposed as Key Personnel, including current employees.  Each signed letter of intent must, at a minimum, state the following:</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My name is ______________ [</w:t>
      </w:r>
      <w:r w:rsidRPr="008A4FEB">
        <w:rPr>
          <w:i/>
          <w:kern w:val="2"/>
          <w:sz w:val="24"/>
          <w:szCs w:val="24"/>
        </w:rPr>
        <w:t>insert proposed employee’s name</w:t>
      </w:r>
      <w:r w:rsidRPr="008A4FEB">
        <w:rPr>
          <w:kern w:val="2"/>
          <w:sz w:val="24"/>
          <w:szCs w:val="24"/>
        </w:rPr>
        <w:t>].  I agree to work for _____________ [</w:t>
      </w:r>
      <w:r w:rsidRPr="008A4FEB">
        <w:rPr>
          <w:i/>
          <w:kern w:val="2"/>
          <w:sz w:val="24"/>
          <w:szCs w:val="24"/>
        </w:rPr>
        <w:t>insert company’s name</w:t>
      </w:r>
      <w:r w:rsidRPr="008A4FEB">
        <w:rPr>
          <w:kern w:val="2"/>
          <w:sz w:val="24"/>
          <w:szCs w:val="24"/>
        </w:rPr>
        <w:t>] as a _____________ [</w:t>
      </w:r>
      <w:r w:rsidRPr="008A4FEB">
        <w:rPr>
          <w:i/>
          <w:kern w:val="2"/>
          <w:sz w:val="24"/>
          <w:szCs w:val="24"/>
        </w:rPr>
        <w:t>insert appropriate labor category title from Attachment L-3</w:t>
      </w:r>
      <w:r w:rsidRPr="008A4FEB">
        <w:rPr>
          <w:kern w:val="2"/>
          <w:sz w:val="24"/>
          <w:szCs w:val="24"/>
        </w:rPr>
        <w:t xml:space="preserve">] at an hourly rate of $____________  from </w:t>
      </w:r>
      <w:r w:rsidRPr="008A4FEB">
        <w:rPr>
          <w:kern w:val="2"/>
          <w:sz w:val="24"/>
          <w:szCs w:val="24"/>
          <w:u w:val="single"/>
        </w:rPr>
        <w:tab/>
      </w:r>
      <w:r w:rsidRPr="008A4FEB">
        <w:rPr>
          <w:kern w:val="2"/>
          <w:sz w:val="24"/>
          <w:szCs w:val="24"/>
          <w:u w:val="single"/>
        </w:rPr>
        <w:tab/>
        <w:t xml:space="preserve"> to </w:t>
      </w:r>
      <w:r w:rsidRPr="008A4FEB">
        <w:rPr>
          <w:kern w:val="2"/>
          <w:sz w:val="24"/>
          <w:szCs w:val="24"/>
          <w:u w:val="single"/>
        </w:rPr>
        <w:tab/>
      </w:r>
      <w:r w:rsidRPr="008A4FEB">
        <w:rPr>
          <w:kern w:val="2"/>
          <w:sz w:val="24"/>
          <w:szCs w:val="24"/>
          <w:u w:val="single"/>
        </w:rPr>
        <w:tab/>
      </w:r>
      <w:r w:rsidRPr="008A4FEB">
        <w:rPr>
          <w:kern w:val="2"/>
          <w:sz w:val="24"/>
          <w:szCs w:val="24"/>
        </w:rPr>
        <w:t>[</w:t>
      </w:r>
      <w:r w:rsidRPr="008A4FEB">
        <w:rPr>
          <w:i/>
          <w:kern w:val="2"/>
          <w:sz w:val="24"/>
          <w:szCs w:val="24"/>
        </w:rPr>
        <w:t>insert current dates</w:t>
      </w:r>
      <w:r w:rsidRPr="008A4FEB">
        <w:rPr>
          <w:kern w:val="2"/>
          <w:sz w:val="24"/>
          <w:szCs w:val="24"/>
        </w:rPr>
        <w:t>].   I can be reached at ____________[</w:t>
      </w:r>
      <w:r w:rsidRPr="008A4FEB">
        <w:rPr>
          <w:i/>
          <w:kern w:val="2"/>
          <w:sz w:val="24"/>
          <w:szCs w:val="24"/>
        </w:rPr>
        <w:t>insert current phone number</w:t>
      </w:r>
      <w:r w:rsidRPr="008A4FEB">
        <w:rPr>
          <w:kern w:val="2"/>
          <w:sz w:val="24"/>
          <w:szCs w:val="24"/>
        </w:rPr>
        <w:t xml:space="preserve">] . </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25"/>
        </w:numPr>
        <w:spacing w:after="0" w:line="240" w:lineRule="auto"/>
        <w:rPr>
          <w:b/>
          <w:kern w:val="2"/>
          <w:sz w:val="24"/>
          <w:szCs w:val="24"/>
        </w:rPr>
      </w:pPr>
      <w:r w:rsidRPr="008A4FEB">
        <w:rPr>
          <w:b/>
          <w:kern w:val="2"/>
          <w:sz w:val="24"/>
          <w:szCs w:val="24"/>
        </w:rPr>
        <w:t>Event Scenario Technical Approach</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shall provide a technical proposal in accordance with the Event Scenario.  The scenario response shall demonstrate that the processes, approaches, and personnel proposed in the scenario are consistent with those responses proposed in Technical Volume Section 2.1.  No cost/price information shall be provided for this scenario.</w:t>
      </w:r>
    </w:p>
    <w:p w:rsidR="002B64BB" w:rsidRPr="008A4FEB" w:rsidRDefault="002B64BB" w:rsidP="002B64BB">
      <w:pPr>
        <w:spacing w:after="0" w:line="240" w:lineRule="auto"/>
        <w:rPr>
          <w:kern w:val="2"/>
          <w:sz w:val="24"/>
          <w:szCs w:val="24"/>
        </w:rPr>
      </w:pPr>
      <w:r w:rsidRPr="008A4FEB">
        <w:rPr>
          <w:kern w:val="2"/>
          <w:sz w:val="24"/>
          <w:szCs w:val="24"/>
        </w:rPr>
        <w:t xml:space="preserve">With the information provided below, please provide a detailed plan that satisfies the requirement (layout is at Offeror’s discretion).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Customer is requesting multiple networks to be installed into a new ICD-705 Facility at NAWCWD China Lake, California. </w:t>
      </w:r>
    </w:p>
    <w:p w:rsidR="002B64BB" w:rsidRPr="008A4FEB" w:rsidRDefault="002B64BB" w:rsidP="002B64BB">
      <w:pPr>
        <w:numPr>
          <w:ilvl w:val="0"/>
          <w:numId w:val="23"/>
        </w:numPr>
        <w:spacing w:after="0" w:line="240" w:lineRule="auto"/>
        <w:rPr>
          <w:kern w:val="2"/>
          <w:sz w:val="24"/>
          <w:szCs w:val="24"/>
        </w:rPr>
      </w:pPr>
      <w:r w:rsidRPr="008A4FEB">
        <w:rPr>
          <w:kern w:val="2"/>
          <w:sz w:val="24"/>
          <w:szCs w:val="24"/>
        </w:rPr>
        <w:t xml:space="preserve">Drop Info: </w:t>
      </w:r>
    </w:p>
    <w:p w:rsidR="002B64BB" w:rsidRPr="008A4FEB" w:rsidRDefault="002B64BB" w:rsidP="002B64BB">
      <w:pPr>
        <w:spacing w:after="0" w:line="240" w:lineRule="auto"/>
        <w:rPr>
          <w:kern w:val="2"/>
          <w:sz w:val="24"/>
          <w:szCs w:val="24"/>
        </w:rPr>
      </w:pPr>
      <w:r w:rsidRPr="008A4FEB">
        <w:rPr>
          <w:kern w:val="2"/>
          <w:sz w:val="24"/>
          <w:szCs w:val="24"/>
        </w:rPr>
        <w:t>    •   15 modular workstations and 5 offices, each with 3 drop locations:</w:t>
      </w:r>
    </w:p>
    <w:p w:rsidR="002B64BB" w:rsidRPr="008A4FEB" w:rsidRDefault="002B64BB" w:rsidP="002B64BB">
      <w:pPr>
        <w:spacing w:after="0" w:line="240" w:lineRule="auto"/>
        <w:rPr>
          <w:kern w:val="2"/>
          <w:sz w:val="24"/>
          <w:szCs w:val="24"/>
        </w:rPr>
      </w:pPr>
      <w:r w:rsidRPr="008A4FEB">
        <w:rPr>
          <w:kern w:val="2"/>
          <w:sz w:val="24"/>
          <w:szCs w:val="24"/>
        </w:rPr>
        <w:t>    •    Unclassified (Copper, capable of 1 Gbps)</w:t>
      </w:r>
    </w:p>
    <w:p w:rsidR="002B64BB" w:rsidRPr="008A4FEB" w:rsidRDefault="002B64BB" w:rsidP="002B64BB">
      <w:pPr>
        <w:spacing w:after="0" w:line="240" w:lineRule="auto"/>
        <w:rPr>
          <w:kern w:val="2"/>
          <w:sz w:val="24"/>
          <w:szCs w:val="24"/>
        </w:rPr>
      </w:pPr>
      <w:r w:rsidRPr="008A4FEB">
        <w:rPr>
          <w:kern w:val="2"/>
          <w:sz w:val="24"/>
          <w:szCs w:val="24"/>
        </w:rPr>
        <w:t>    •    Classified (Copper, capable of 1 Gbps)</w:t>
      </w:r>
    </w:p>
    <w:p w:rsidR="002B64BB" w:rsidRPr="008A4FEB" w:rsidRDefault="002B64BB" w:rsidP="002B64BB">
      <w:pPr>
        <w:spacing w:after="0" w:line="240" w:lineRule="auto"/>
        <w:rPr>
          <w:kern w:val="2"/>
          <w:sz w:val="24"/>
          <w:szCs w:val="24"/>
        </w:rPr>
      </w:pPr>
      <w:r w:rsidRPr="008A4FEB">
        <w:rPr>
          <w:kern w:val="2"/>
          <w:sz w:val="24"/>
          <w:szCs w:val="24"/>
        </w:rPr>
        <w:t>    •    ICD-705 (Fiber, capable of 10 Gbps</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23"/>
        </w:numPr>
        <w:spacing w:after="0" w:line="240" w:lineRule="auto"/>
        <w:rPr>
          <w:kern w:val="2"/>
          <w:sz w:val="24"/>
          <w:szCs w:val="24"/>
        </w:rPr>
      </w:pPr>
      <w:r w:rsidRPr="008A4FEB">
        <w:rPr>
          <w:kern w:val="2"/>
          <w:sz w:val="24"/>
          <w:szCs w:val="24"/>
        </w:rPr>
        <w:t>Connectivity Info:</w:t>
      </w:r>
    </w:p>
    <w:p w:rsidR="002B64BB" w:rsidRPr="008A4FEB" w:rsidRDefault="002B64BB" w:rsidP="002B64BB">
      <w:pPr>
        <w:spacing w:after="0" w:line="240" w:lineRule="auto"/>
        <w:rPr>
          <w:kern w:val="2"/>
          <w:sz w:val="24"/>
          <w:szCs w:val="24"/>
        </w:rPr>
      </w:pPr>
      <w:r w:rsidRPr="008A4FEB">
        <w:rPr>
          <w:kern w:val="2"/>
          <w:sz w:val="24"/>
          <w:szCs w:val="24"/>
        </w:rPr>
        <w:t>    •    No OSP (outside plant) fiber at the facility.</w:t>
      </w:r>
    </w:p>
    <w:p w:rsidR="002B64BB" w:rsidRPr="008A4FEB" w:rsidRDefault="002B64BB" w:rsidP="002B64BB">
      <w:pPr>
        <w:spacing w:after="0" w:line="240" w:lineRule="auto"/>
        <w:rPr>
          <w:kern w:val="2"/>
          <w:sz w:val="24"/>
          <w:szCs w:val="24"/>
        </w:rPr>
      </w:pPr>
      <w:r w:rsidRPr="008A4FEB">
        <w:rPr>
          <w:kern w:val="2"/>
          <w:sz w:val="24"/>
          <w:szCs w:val="24"/>
        </w:rPr>
        <w:t>    •    Nearest tie point is 500 ft away in an existing telecom manhole.</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23"/>
        </w:numPr>
        <w:spacing w:after="0" w:line="240" w:lineRule="auto"/>
        <w:rPr>
          <w:kern w:val="2"/>
          <w:sz w:val="24"/>
          <w:szCs w:val="24"/>
        </w:rPr>
      </w:pPr>
      <w:r w:rsidRPr="008A4FEB">
        <w:rPr>
          <w:kern w:val="2"/>
          <w:sz w:val="24"/>
          <w:szCs w:val="24"/>
        </w:rPr>
        <w:t xml:space="preserve">Facility Layout </w:t>
      </w:r>
    </w:p>
    <w:p w:rsidR="002B64BB" w:rsidRPr="008A4FEB" w:rsidRDefault="002B64BB" w:rsidP="002B64BB">
      <w:pPr>
        <w:spacing w:after="0" w:line="240" w:lineRule="auto"/>
        <w:rPr>
          <w:kern w:val="2"/>
          <w:sz w:val="24"/>
          <w:szCs w:val="24"/>
        </w:rPr>
      </w:pPr>
      <w:r w:rsidRPr="008A4FEB">
        <w:rPr>
          <w:kern w:val="2"/>
          <w:sz w:val="24"/>
          <w:szCs w:val="24"/>
        </w:rPr>
        <w:t xml:space="preserve">    •   3000 sq ft ICD-705 compliant facility (layout is flexible)</w:t>
      </w:r>
    </w:p>
    <w:p w:rsidR="002B64BB" w:rsidRPr="008A4FEB" w:rsidRDefault="002B64BB" w:rsidP="002B64BB">
      <w:pPr>
        <w:spacing w:after="0" w:line="240" w:lineRule="auto"/>
        <w:rPr>
          <w:kern w:val="2"/>
          <w:sz w:val="24"/>
          <w:szCs w:val="24"/>
        </w:rPr>
      </w:pPr>
      <w:r w:rsidRPr="008A4FEB">
        <w:rPr>
          <w:kern w:val="2"/>
          <w:sz w:val="24"/>
          <w:szCs w:val="24"/>
        </w:rPr>
        <w:t>    •    TR/TEF is (12’ x 12’) in secure interior area.</w:t>
      </w:r>
    </w:p>
    <w:p w:rsidR="002B64BB" w:rsidRPr="008A4FEB" w:rsidRDefault="002B64BB" w:rsidP="002B64BB">
      <w:pPr>
        <w:spacing w:after="0" w:line="240" w:lineRule="auto"/>
        <w:rPr>
          <w:kern w:val="2"/>
          <w:sz w:val="24"/>
          <w:szCs w:val="24"/>
        </w:rPr>
      </w:pPr>
      <w:r w:rsidRPr="008A4FEB">
        <w:rPr>
          <w:kern w:val="2"/>
          <w:sz w:val="24"/>
          <w:szCs w:val="24"/>
        </w:rPr>
        <w:t>    •    Workstations arranged in pods or rows, each with 3 drops at desk height.</w:t>
      </w:r>
    </w:p>
    <w:p w:rsidR="002B64BB" w:rsidRPr="008A4FEB" w:rsidRDefault="002B64BB" w:rsidP="002B64BB">
      <w:pPr>
        <w:spacing w:after="0" w:line="240" w:lineRule="auto"/>
        <w:rPr>
          <w:kern w:val="2"/>
          <w:sz w:val="24"/>
          <w:szCs w:val="24"/>
        </w:rPr>
      </w:pPr>
      <w:r w:rsidRPr="008A4FEB">
        <w:rPr>
          <w:kern w:val="2"/>
          <w:sz w:val="24"/>
          <w:szCs w:val="24"/>
        </w:rPr>
        <w:t>    •    Drop Ceiling throughout facility excluding the TR/TEF</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Information to include in your response:</w:t>
      </w:r>
    </w:p>
    <w:p w:rsidR="002B64BB" w:rsidRPr="008A4FEB" w:rsidRDefault="002B64BB" w:rsidP="002B64BB">
      <w:pPr>
        <w:numPr>
          <w:ilvl w:val="0"/>
          <w:numId w:val="24"/>
        </w:numPr>
        <w:spacing w:after="0" w:line="240" w:lineRule="auto"/>
        <w:rPr>
          <w:kern w:val="2"/>
          <w:sz w:val="24"/>
          <w:szCs w:val="24"/>
        </w:rPr>
      </w:pPr>
      <w:r w:rsidRPr="008A4FEB">
        <w:rPr>
          <w:kern w:val="2"/>
          <w:sz w:val="24"/>
          <w:szCs w:val="24"/>
        </w:rPr>
        <w:t>Provide a list and describe the technical codes, regulations, or guidelines associated with performing this task.</w:t>
      </w:r>
    </w:p>
    <w:p w:rsidR="002B64BB" w:rsidRPr="008A4FEB" w:rsidRDefault="002B64BB" w:rsidP="002B64BB">
      <w:pPr>
        <w:numPr>
          <w:ilvl w:val="0"/>
          <w:numId w:val="24"/>
        </w:numPr>
        <w:spacing w:after="0" w:line="240" w:lineRule="auto"/>
        <w:rPr>
          <w:kern w:val="2"/>
          <w:sz w:val="24"/>
          <w:szCs w:val="24"/>
        </w:rPr>
      </w:pPr>
      <w:r w:rsidRPr="008A4FEB">
        <w:rPr>
          <w:kern w:val="2"/>
          <w:sz w:val="24"/>
          <w:szCs w:val="24"/>
        </w:rPr>
        <w:t xml:space="preserve">Provide list of required materials and equipment </w:t>
      </w:r>
    </w:p>
    <w:p w:rsidR="002B64BB" w:rsidRPr="008A4FEB" w:rsidRDefault="002B64BB" w:rsidP="002B64BB">
      <w:pPr>
        <w:numPr>
          <w:ilvl w:val="0"/>
          <w:numId w:val="24"/>
        </w:numPr>
        <w:spacing w:after="0" w:line="240" w:lineRule="auto"/>
        <w:rPr>
          <w:kern w:val="2"/>
          <w:sz w:val="24"/>
          <w:szCs w:val="24"/>
        </w:rPr>
      </w:pPr>
      <w:r w:rsidRPr="008A4FEB">
        <w:rPr>
          <w:kern w:val="2"/>
          <w:sz w:val="24"/>
          <w:szCs w:val="24"/>
        </w:rPr>
        <w:t>Provide an estimate of labor hours required to execute the installation, standard installation crew size 2 technicians.</w:t>
      </w:r>
    </w:p>
    <w:p w:rsidR="002B64BB" w:rsidRPr="008A4FEB" w:rsidRDefault="002B64BB" w:rsidP="002B64BB">
      <w:pPr>
        <w:numPr>
          <w:ilvl w:val="0"/>
          <w:numId w:val="24"/>
        </w:numPr>
        <w:spacing w:after="0" w:line="240" w:lineRule="auto"/>
        <w:rPr>
          <w:kern w:val="2"/>
          <w:sz w:val="24"/>
          <w:szCs w:val="24"/>
        </w:rPr>
      </w:pPr>
      <w:r w:rsidRPr="008A4FEB">
        <w:rPr>
          <w:kern w:val="2"/>
          <w:sz w:val="24"/>
          <w:szCs w:val="24"/>
        </w:rPr>
        <w:t xml:space="preserve">Provide procurement timeline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t xml:space="preserve">The Offeror shall provide all information and data required to conduct a thorough and complete plan.  The Offeror shall provide its approach in accordance with the content defined in the SOW.  </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lastRenderedPageBreak/>
        <w:t>2.3</w:t>
      </w:r>
      <w:r w:rsidRPr="008A4FEB">
        <w:rPr>
          <w:b/>
          <w:kern w:val="2"/>
          <w:sz w:val="24"/>
          <w:szCs w:val="24"/>
        </w:rPr>
        <w:tab/>
        <w:t>Organization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b/>
        <w:t xml:space="preserve">The Offeror shall address the following: </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Provide an overview of its proposed organization, including an organization chart showing interfaces, physical locations, and lines of communication among the Government, the Prime, and its subcontractors.  Specifically show where the proposed Key Personnel are located in the organizational chart and their lines of reporting and authority.  Also specifically show how proposed lines of responsibility, authority, and communication through which the tasks will be managed.</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Provide a description of the duties and responsibilities of contract support functions/activities personnel to be employed on this contract. The description shall describe how the Offeror plans to manage the following examples of contract support functions/activities, if applicable.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b/>
        <w:t>Program Manager</w:t>
      </w:r>
    </w:p>
    <w:p w:rsidR="002B64BB" w:rsidRPr="008A4FEB" w:rsidRDefault="002B64BB" w:rsidP="002B64BB">
      <w:pPr>
        <w:spacing w:after="0" w:line="240" w:lineRule="auto"/>
        <w:rPr>
          <w:kern w:val="2"/>
          <w:sz w:val="24"/>
          <w:szCs w:val="24"/>
        </w:rPr>
      </w:pPr>
      <w:r w:rsidRPr="008A4FEB">
        <w:rPr>
          <w:kern w:val="2"/>
          <w:sz w:val="24"/>
          <w:szCs w:val="24"/>
        </w:rPr>
        <w:t xml:space="preserve"> </w:t>
      </w:r>
      <w:r w:rsidRPr="008A4FEB">
        <w:rPr>
          <w:kern w:val="2"/>
          <w:sz w:val="24"/>
          <w:szCs w:val="24"/>
        </w:rPr>
        <w:tab/>
        <w:t>Business/Financial Manager</w:t>
      </w:r>
    </w:p>
    <w:p w:rsidR="002B64BB" w:rsidRPr="008A4FEB" w:rsidRDefault="002B64BB" w:rsidP="002B64BB">
      <w:pPr>
        <w:spacing w:after="0" w:line="240" w:lineRule="auto"/>
        <w:rPr>
          <w:kern w:val="2"/>
          <w:sz w:val="24"/>
          <w:szCs w:val="24"/>
        </w:rPr>
      </w:pPr>
      <w:r w:rsidRPr="008A4FEB">
        <w:rPr>
          <w:kern w:val="2"/>
          <w:sz w:val="24"/>
          <w:szCs w:val="24"/>
        </w:rPr>
        <w:tab/>
        <w:t>Contract Administration</w:t>
      </w:r>
    </w:p>
    <w:p w:rsidR="002B64BB" w:rsidRPr="008A4FEB" w:rsidRDefault="002B64BB" w:rsidP="002B64BB">
      <w:pPr>
        <w:spacing w:after="0" w:line="240" w:lineRule="auto"/>
        <w:rPr>
          <w:kern w:val="2"/>
          <w:sz w:val="24"/>
          <w:szCs w:val="24"/>
        </w:rPr>
      </w:pPr>
      <w:r w:rsidRPr="008A4FEB">
        <w:rPr>
          <w:kern w:val="2"/>
          <w:sz w:val="24"/>
          <w:szCs w:val="24"/>
        </w:rPr>
        <w:tab/>
        <w:t>Cost Accounting</w:t>
      </w:r>
    </w:p>
    <w:p w:rsidR="002B64BB" w:rsidRPr="008A4FEB" w:rsidRDefault="002B64BB" w:rsidP="002B64BB">
      <w:pPr>
        <w:spacing w:after="0" w:line="240" w:lineRule="auto"/>
        <w:rPr>
          <w:kern w:val="2"/>
          <w:sz w:val="24"/>
          <w:szCs w:val="24"/>
        </w:rPr>
      </w:pPr>
      <w:r w:rsidRPr="008A4FEB">
        <w:rPr>
          <w:kern w:val="2"/>
          <w:sz w:val="24"/>
          <w:szCs w:val="24"/>
        </w:rPr>
        <w:tab/>
        <w:t>Subcontracting</w:t>
      </w:r>
    </w:p>
    <w:p w:rsidR="002B64BB" w:rsidRPr="008A4FEB" w:rsidRDefault="002B64BB" w:rsidP="002B64BB">
      <w:pPr>
        <w:spacing w:after="0" w:line="240" w:lineRule="auto"/>
        <w:rPr>
          <w:kern w:val="2"/>
          <w:sz w:val="24"/>
          <w:szCs w:val="24"/>
        </w:rPr>
      </w:pPr>
      <w:r w:rsidRPr="008A4FEB">
        <w:rPr>
          <w:kern w:val="2"/>
          <w:sz w:val="24"/>
          <w:szCs w:val="24"/>
        </w:rPr>
        <w:tab/>
        <w:t>Personnel/Human Resources</w:t>
      </w:r>
    </w:p>
    <w:p w:rsidR="002B64BB" w:rsidRPr="008A4FEB" w:rsidRDefault="002B64BB" w:rsidP="002B64BB">
      <w:pPr>
        <w:spacing w:after="0" w:line="240" w:lineRule="auto"/>
        <w:rPr>
          <w:kern w:val="2"/>
          <w:sz w:val="24"/>
          <w:szCs w:val="24"/>
        </w:rPr>
      </w:pPr>
      <w:r w:rsidRPr="008A4FEB">
        <w:rPr>
          <w:kern w:val="2"/>
          <w:sz w:val="24"/>
          <w:szCs w:val="24"/>
        </w:rPr>
        <w:tab/>
        <w:t>Security</w:t>
      </w:r>
    </w:p>
    <w:p w:rsidR="002B64BB" w:rsidRPr="008A4FEB" w:rsidRDefault="002B64BB" w:rsidP="002B64BB">
      <w:pPr>
        <w:spacing w:after="0" w:line="240" w:lineRule="auto"/>
        <w:rPr>
          <w:kern w:val="2"/>
          <w:sz w:val="24"/>
          <w:szCs w:val="24"/>
        </w:rPr>
      </w:pPr>
      <w:r w:rsidRPr="008A4FEB">
        <w:rPr>
          <w:kern w:val="2"/>
          <w:sz w:val="24"/>
          <w:szCs w:val="24"/>
        </w:rPr>
        <w:tab/>
        <w:t>Property Administration</w:t>
      </w:r>
      <w:r w:rsidRPr="008A4FEB">
        <w:rPr>
          <w:kern w:val="2"/>
          <w:sz w:val="24"/>
          <w:szCs w:val="24"/>
        </w:rPr>
        <w:tab/>
      </w:r>
    </w:p>
    <w:p w:rsidR="002B64BB" w:rsidRPr="008A4FEB" w:rsidRDefault="002B64BB" w:rsidP="002B64BB">
      <w:pPr>
        <w:spacing w:after="0" w:line="240" w:lineRule="auto"/>
        <w:rPr>
          <w:kern w:val="2"/>
          <w:sz w:val="24"/>
          <w:szCs w:val="24"/>
        </w:rPr>
      </w:pPr>
      <w:r w:rsidRPr="008A4FEB">
        <w:rPr>
          <w:kern w:val="2"/>
          <w:sz w:val="24"/>
          <w:szCs w:val="24"/>
        </w:rPr>
        <w:tab/>
        <w:t>Transition Manager</w:t>
      </w:r>
    </w:p>
    <w:p w:rsidR="002B64BB" w:rsidRPr="008A4FEB" w:rsidRDefault="002B64BB" w:rsidP="002B64BB">
      <w:pPr>
        <w:spacing w:after="0" w:line="240" w:lineRule="auto"/>
        <w:rPr>
          <w:kern w:val="2"/>
          <w:sz w:val="24"/>
          <w:szCs w:val="24"/>
        </w:rPr>
      </w:pPr>
      <w:r w:rsidRPr="008A4FEB">
        <w:rPr>
          <w:kern w:val="2"/>
          <w:sz w:val="24"/>
          <w:szCs w:val="24"/>
        </w:rPr>
        <w:tab/>
        <w:t>Other support functions not listed</w:t>
      </w:r>
    </w:p>
    <w:p w:rsidR="002B64BB" w:rsidRPr="008A4FEB" w:rsidRDefault="002B64BB" w:rsidP="002B64BB">
      <w:pPr>
        <w:spacing w:after="0" w:line="240" w:lineRule="auto"/>
        <w:rPr>
          <w:kern w:val="2"/>
          <w:sz w:val="24"/>
          <w:szCs w:val="24"/>
        </w:rPr>
      </w:pPr>
      <w:r w:rsidRPr="008A4FEB">
        <w:rPr>
          <w:kern w:val="2"/>
          <w:sz w:val="24"/>
          <w:szCs w:val="24"/>
        </w:rPr>
        <w:tab/>
      </w:r>
    </w:p>
    <w:p w:rsidR="002B64BB" w:rsidRPr="008A4FEB" w:rsidRDefault="002B64BB" w:rsidP="002B64BB">
      <w:pPr>
        <w:spacing w:after="0" w:line="240" w:lineRule="auto"/>
        <w:ind w:left="360"/>
        <w:rPr>
          <w:kern w:val="2"/>
          <w:sz w:val="24"/>
          <w:szCs w:val="24"/>
        </w:rPr>
      </w:pPr>
      <w:r w:rsidRPr="008A4FEB">
        <w:rPr>
          <w:kern w:val="2"/>
          <w:sz w:val="24"/>
          <w:szCs w:val="24"/>
        </w:rPr>
        <w:t>Contract support personnel may be proposed to support multiple or single functions.  Identify multiple function positions and the anticipated level of effort for each function.  The Offeror will be evaluated on its ability to maximize management and resource efficiency.  The Offeror shall add any direct hours to be charged for these tasks to the Section B CLINs 0001, 0005, 0009, 0013 and 0017 level of effort, if applicable. Proposing these tasks as direct costs does not necessarily improve efficiency or reduce cost to the Government; as such, Cost Realism analysis may reflect that cost.  If any individual performing a contract support function will charge direct, identify the technical task(s) to be performed under each labor CLIN, justifying direct charges and the percentage time to be charged direct. The description shall include whether the individuals are employed full time or part time.  If part time, please include the percentage of the work year expected to be billed to the contract. Identify the method used for determining the amount of indirect support required for task orders and show how these costs would be charged, whether direct, or indirect. The Offeror will be evaluated on its ability to maximize management and resource efficiency.</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 xml:space="preserve">Adequacy of corporate management and resources to support the technical requirements of the solicitation and ability to function as a viable and productive provider of contracted services to the Government. </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Proposed management roles of the Offeror’s proposed workforce for this requirement.</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Procedures to be taken to ensure quality and cost control.</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lastRenderedPageBreak/>
        <w:t>Processes for managing the requirement from start to finish, including the role of program manager in product/process quality and how these functions are accommodated in the acquisition and overhead structures.</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Plan for early identification and resolution of problems.</w:t>
      </w:r>
    </w:p>
    <w:p w:rsidR="002B64BB" w:rsidRPr="008A4FEB" w:rsidRDefault="002B64BB" w:rsidP="002B64BB">
      <w:pPr>
        <w:numPr>
          <w:ilvl w:val="0"/>
          <w:numId w:val="17"/>
        </w:numPr>
        <w:spacing w:after="0" w:line="240" w:lineRule="auto"/>
        <w:rPr>
          <w:kern w:val="2"/>
          <w:sz w:val="24"/>
          <w:szCs w:val="24"/>
        </w:rPr>
      </w:pPr>
      <w:r w:rsidRPr="008A4FEB">
        <w:rPr>
          <w:kern w:val="2"/>
          <w:sz w:val="24"/>
          <w:szCs w:val="24"/>
        </w:rPr>
        <w:t>Identification of potential performance risks and proposed risk mitigation strategies.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2.4</w:t>
      </w:r>
      <w:r w:rsidRPr="008A4FEB">
        <w:rPr>
          <w:b/>
          <w:kern w:val="2"/>
          <w:sz w:val="24"/>
          <w:szCs w:val="24"/>
        </w:rPr>
        <w:tab/>
        <w:t>Staffing</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shall address the following:</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8"/>
        </w:numPr>
        <w:spacing w:after="0" w:line="240" w:lineRule="auto"/>
        <w:rPr>
          <w:kern w:val="2"/>
          <w:sz w:val="24"/>
          <w:szCs w:val="24"/>
        </w:rPr>
      </w:pPr>
      <w:r w:rsidRPr="008A4FEB">
        <w:rPr>
          <w:kern w:val="2"/>
          <w:sz w:val="24"/>
          <w:szCs w:val="24"/>
        </w:rPr>
        <w:t>Describe the processes used in hiring, recruiting, retaining, and training personnel for both the transition and throughout the life of the contract.</w:t>
      </w:r>
    </w:p>
    <w:p w:rsidR="002B64BB" w:rsidRPr="008A4FEB" w:rsidRDefault="002B64BB" w:rsidP="002B64BB">
      <w:pPr>
        <w:numPr>
          <w:ilvl w:val="0"/>
          <w:numId w:val="18"/>
        </w:numPr>
        <w:spacing w:after="0" w:line="240" w:lineRule="auto"/>
        <w:rPr>
          <w:kern w:val="2"/>
          <w:sz w:val="24"/>
          <w:szCs w:val="24"/>
        </w:rPr>
      </w:pPr>
      <w:r w:rsidRPr="008A4FEB">
        <w:rPr>
          <w:kern w:val="2"/>
          <w:sz w:val="24"/>
          <w:szCs w:val="24"/>
        </w:rPr>
        <w:t xml:space="preserve">Identify the number of personnel by labor category that will be maintained on staff in order to be ready to respond to emerging task order requirements.  Describe the approach used to fill all positions required for each labor category in a time phased staffing chart.   </w:t>
      </w:r>
    </w:p>
    <w:p w:rsidR="002B64BB" w:rsidRPr="008A4FEB" w:rsidRDefault="002B64BB" w:rsidP="002B64BB">
      <w:pPr>
        <w:numPr>
          <w:ilvl w:val="0"/>
          <w:numId w:val="18"/>
        </w:numPr>
        <w:spacing w:after="0" w:line="240" w:lineRule="auto"/>
        <w:rPr>
          <w:kern w:val="2"/>
          <w:sz w:val="24"/>
          <w:szCs w:val="24"/>
        </w:rPr>
      </w:pPr>
      <w:r w:rsidRPr="008A4FEB">
        <w:rPr>
          <w:kern w:val="2"/>
          <w:sz w:val="24"/>
          <w:szCs w:val="24"/>
        </w:rPr>
        <w:t xml:space="preserve">Describe the approach to and timeframes for hiring qualified personnel in order to take on new task orders.  Identify the labor pools from which recruiting is expected and demonstrate the ability to hire and train the requisite staff without impacting the level of support.  </w:t>
      </w:r>
    </w:p>
    <w:p w:rsidR="002B64BB" w:rsidRPr="008A4FEB" w:rsidRDefault="002B64BB" w:rsidP="002B64BB">
      <w:pPr>
        <w:numPr>
          <w:ilvl w:val="0"/>
          <w:numId w:val="18"/>
        </w:numPr>
        <w:spacing w:after="0" w:line="240" w:lineRule="auto"/>
        <w:rPr>
          <w:kern w:val="2"/>
          <w:sz w:val="24"/>
          <w:szCs w:val="24"/>
        </w:rPr>
      </w:pPr>
      <w:r w:rsidRPr="008A4FEB">
        <w:rPr>
          <w:kern w:val="2"/>
          <w:sz w:val="24"/>
          <w:szCs w:val="24"/>
        </w:rPr>
        <w:t>Describe the approach for the qualification/recruitment that would provide workforce improvements and upgrade the skills of motivated personnel.</w:t>
      </w:r>
    </w:p>
    <w:p w:rsidR="002B64BB" w:rsidRPr="008A4FEB" w:rsidRDefault="002B64BB" w:rsidP="002B64BB">
      <w:pPr>
        <w:numPr>
          <w:ilvl w:val="0"/>
          <w:numId w:val="18"/>
        </w:numPr>
        <w:spacing w:after="0" w:line="240" w:lineRule="auto"/>
        <w:rPr>
          <w:kern w:val="2"/>
          <w:sz w:val="24"/>
          <w:szCs w:val="24"/>
        </w:rPr>
      </w:pPr>
      <w:r w:rsidRPr="008A4FEB">
        <w:rPr>
          <w:kern w:val="2"/>
          <w:sz w:val="24"/>
          <w:szCs w:val="24"/>
        </w:rPr>
        <w:t>Describe the approaches for maintaining technical competence to perform the tasks in the SOW.</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2.5</w:t>
      </w:r>
      <w:r w:rsidRPr="008A4FEB">
        <w:rPr>
          <w:b/>
          <w:kern w:val="2"/>
          <w:sz w:val="24"/>
          <w:szCs w:val="24"/>
        </w:rPr>
        <w:tab/>
        <w:t>Security</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shall address the following:</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21"/>
        </w:numPr>
        <w:spacing w:after="0" w:line="240" w:lineRule="auto"/>
        <w:rPr>
          <w:kern w:val="2"/>
          <w:sz w:val="24"/>
          <w:szCs w:val="24"/>
        </w:rPr>
      </w:pPr>
      <w:r w:rsidRPr="008A4FEB">
        <w:rPr>
          <w:kern w:val="2"/>
          <w:sz w:val="24"/>
          <w:szCs w:val="24"/>
        </w:rPr>
        <w:t>Describe the process, including timelines, for visit requests, and visitor badges, including</w:t>
      </w:r>
    </w:p>
    <w:p w:rsidR="002B64BB" w:rsidRPr="008A4FEB" w:rsidRDefault="002B64BB" w:rsidP="002B64BB">
      <w:pPr>
        <w:spacing w:after="0" w:line="240" w:lineRule="auto"/>
        <w:rPr>
          <w:kern w:val="2"/>
          <w:sz w:val="24"/>
          <w:szCs w:val="24"/>
        </w:rPr>
      </w:pPr>
      <w:r w:rsidRPr="008A4FEB">
        <w:rPr>
          <w:kern w:val="2"/>
          <w:sz w:val="24"/>
          <w:szCs w:val="24"/>
        </w:rPr>
        <w:tab/>
        <w:t>situations involving shipboard access and foreign travel.</w:t>
      </w:r>
    </w:p>
    <w:p w:rsidR="002B64BB" w:rsidRPr="008A4FEB" w:rsidRDefault="002B64BB" w:rsidP="002B64BB">
      <w:pPr>
        <w:numPr>
          <w:ilvl w:val="0"/>
          <w:numId w:val="21"/>
        </w:numPr>
        <w:spacing w:after="0" w:line="240" w:lineRule="auto"/>
        <w:rPr>
          <w:kern w:val="2"/>
          <w:sz w:val="24"/>
          <w:szCs w:val="24"/>
        </w:rPr>
      </w:pPr>
      <w:r w:rsidRPr="008A4FEB">
        <w:rPr>
          <w:kern w:val="2"/>
          <w:sz w:val="24"/>
          <w:szCs w:val="24"/>
        </w:rPr>
        <w:t>Describe the vetting process for new employees</w:t>
      </w:r>
    </w:p>
    <w:p w:rsidR="002B64BB" w:rsidRPr="008A4FEB" w:rsidRDefault="002B64BB" w:rsidP="002B64BB">
      <w:pPr>
        <w:spacing w:after="0" w:line="240" w:lineRule="auto"/>
        <w:rPr>
          <w:kern w:val="2"/>
          <w:sz w:val="24"/>
          <w:szCs w:val="24"/>
        </w:rPr>
      </w:pPr>
      <w:r w:rsidRPr="008A4FEB">
        <w:rPr>
          <w:kern w:val="2"/>
          <w:sz w:val="24"/>
          <w:szCs w:val="24"/>
        </w:rPr>
        <w:tab/>
        <w:t xml:space="preserve">Describe the process to ensure employees maintain appropriate clearances, reporting of </w:t>
      </w:r>
      <w:r w:rsidRPr="008A4FEB">
        <w:rPr>
          <w:kern w:val="2"/>
          <w:sz w:val="24"/>
          <w:szCs w:val="24"/>
        </w:rPr>
        <w:tab/>
        <w:t>derogatory information, and submission of reinvestigations.</w:t>
      </w:r>
    </w:p>
    <w:p w:rsidR="002B64BB" w:rsidRPr="008A4FEB" w:rsidRDefault="002B64BB" w:rsidP="002B64BB">
      <w:pPr>
        <w:numPr>
          <w:ilvl w:val="0"/>
          <w:numId w:val="21"/>
        </w:numPr>
        <w:spacing w:after="0" w:line="240" w:lineRule="auto"/>
        <w:rPr>
          <w:kern w:val="2"/>
          <w:sz w:val="24"/>
          <w:szCs w:val="24"/>
        </w:rPr>
      </w:pPr>
      <w:r w:rsidRPr="008A4FEB">
        <w:rPr>
          <w:kern w:val="2"/>
          <w:sz w:val="24"/>
          <w:szCs w:val="24"/>
        </w:rPr>
        <w:t xml:space="preserve">Describe the process for ensuring Common Access Cards (CACs), and area access badges (if </w:t>
      </w:r>
    </w:p>
    <w:p w:rsidR="002B64BB" w:rsidRPr="008A4FEB" w:rsidRDefault="002B64BB" w:rsidP="002B64BB">
      <w:pPr>
        <w:spacing w:after="0" w:line="240" w:lineRule="auto"/>
        <w:rPr>
          <w:kern w:val="2"/>
          <w:sz w:val="24"/>
          <w:szCs w:val="24"/>
        </w:rPr>
      </w:pPr>
      <w:r w:rsidRPr="008A4FEB">
        <w:rPr>
          <w:kern w:val="2"/>
          <w:sz w:val="24"/>
          <w:szCs w:val="24"/>
        </w:rPr>
        <w:tab/>
        <w:t xml:space="preserve">applicable) are returned to the government when an employee is no longer supporting the </w:t>
      </w:r>
      <w:r w:rsidRPr="008A4FEB">
        <w:rPr>
          <w:kern w:val="2"/>
          <w:sz w:val="24"/>
          <w:szCs w:val="24"/>
        </w:rPr>
        <w:tab/>
        <w:t>contract regardless of the employee’s performance location.</w:t>
      </w:r>
      <w:r w:rsidRPr="008A4FEB">
        <w:rPr>
          <w:kern w:val="2"/>
          <w:sz w:val="24"/>
          <w:szCs w:val="24"/>
        </w:rPr>
        <w:tab/>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2.6</w:t>
      </w:r>
      <w:r w:rsidRPr="008A4FEB">
        <w:rPr>
          <w:b/>
          <w:kern w:val="2"/>
          <w:sz w:val="24"/>
          <w:szCs w:val="24"/>
        </w:rPr>
        <w:tab/>
        <w:t>Transition Plan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Offeror is required to submit a written narrative delineating a transition plan that ensures a smooth workplace changeover from an incumbent with no loss of service and minimal loss of corporate knowledge.  The plan should take into consideration the following elements as well as any additional elements deemed necessary by the Offeror:</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t>work turnover;</w:t>
      </w: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lastRenderedPageBreak/>
        <w:t>quality assurance;</w:t>
      </w: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t>training;</w:t>
      </w: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t>risk mitigation strategies;</w:t>
      </w: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t>security requirements to include OPSEC, facility clearances, and base access; and</w:t>
      </w:r>
    </w:p>
    <w:p w:rsidR="002B64BB" w:rsidRPr="008A4FEB" w:rsidRDefault="002B64BB" w:rsidP="002B64BB">
      <w:pPr>
        <w:numPr>
          <w:ilvl w:val="0"/>
          <w:numId w:val="19"/>
        </w:numPr>
        <w:spacing w:after="0" w:line="240" w:lineRule="auto"/>
        <w:rPr>
          <w:kern w:val="2"/>
          <w:sz w:val="24"/>
          <w:szCs w:val="24"/>
        </w:rPr>
      </w:pPr>
      <w:r w:rsidRPr="008A4FEB">
        <w:rPr>
          <w:kern w:val="2"/>
          <w:sz w:val="24"/>
          <w:szCs w:val="24"/>
        </w:rPr>
        <w:t>data transfer.</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2.7</w:t>
      </w:r>
      <w:r w:rsidRPr="008A4FEB">
        <w:rPr>
          <w:b/>
          <w:kern w:val="2"/>
          <w:sz w:val="24"/>
          <w:szCs w:val="24"/>
        </w:rPr>
        <w:tab/>
        <w:t>Subcontract Management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kern w:val="2"/>
          <w:sz w:val="24"/>
          <w:szCs w:val="24"/>
        </w:rPr>
        <w:t>If proposing subcontractors, the Offeror shall address the following:</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 xml:space="preserve">Provide the subcontract management strategy for assembling teams, selecting subcontractors, maintaining subcontractor relationships, communicating information to the subcontractor, managing subcontractor performance, and resolving problems.  Explain approach to selecting the best technical capability needed and the technical cost trade-off approach to ensure that the best value subcontractors are used for the effort. </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 xml:space="preserve">Discuss the approach to determining the work to be performed in-house and the work to be subcontracted.  </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Describe how the subcontract management strategy addresses those aspects that will be accomplished through a subcontracting approach, including how the subcontract management strategy will be employed, consistent with the subcontract management processes.  Describe the process that will be used to determine the complexity and variety of the work subcontractors are to perform. Describe the process that will be used to ensure maximum practicable small business participation.</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If proposing multiple subcontractors, demonstrate the ability to manage large amounts of subcontractors.  Provide past/current contracts that are considered relevant under the Past Performance factor that would substantiate the experience related to this effort.  Specifically identify the number of subcontractors, the dates of performance, and role and responsibility on that contract.</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Describe the value that will be added by proposing subcontractor(s) and how use of subcontractor(s) will not add unnecessary levels of management, impede communication, or delay work completion.</w:t>
      </w:r>
    </w:p>
    <w:p w:rsidR="002B64BB" w:rsidRPr="008A4FEB" w:rsidRDefault="002B64BB" w:rsidP="002B64BB">
      <w:pPr>
        <w:numPr>
          <w:ilvl w:val="0"/>
          <w:numId w:val="20"/>
        </w:numPr>
        <w:spacing w:after="0" w:line="240" w:lineRule="auto"/>
        <w:rPr>
          <w:kern w:val="2"/>
          <w:sz w:val="24"/>
          <w:szCs w:val="24"/>
        </w:rPr>
      </w:pPr>
      <w:r w:rsidRPr="008A4FEB">
        <w:rPr>
          <w:kern w:val="2"/>
          <w:sz w:val="24"/>
          <w:szCs w:val="24"/>
        </w:rPr>
        <w:t>Describe the internal process to fund subcontractors and how that process ensures timely subcontractor payments with no loss of productivity to the Government.</w:t>
      </w:r>
    </w:p>
    <w:p w:rsidR="002B64BB" w:rsidRPr="008A4FEB" w:rsidRDefault="002B64BB" w:rsidP="002B64BB">
      <w:pPr>
        <w:spacing w:after="0" w:line="240" w:lineRule="auto"/>
        <w:rPr>
          <w:b/>
          <w:bCs/>
          <w:kern w:val="2"/>
          <w:sz w:val="24"/>
          <w:szCs w:val="24"/>
        </w:rPr>
      </w:pPr>
    </w:p>
    <w:bookmarkEnd w:id="8"/>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
          <w:bCs/>
          <w:kern w:val="2"/>
          <w:sz w:val="24"/>
          <w:szCs w:val="24"/>
          <w:u w:val="single"/>
        </w:rPr>
      </w:pPr>
      <w:r w:rsidRPr="008A4FEB">
        <w:rPr>
          <w:b/>
          <w:bCs/>
          <w:kern w:val="2"/>
          <w:sz w:val="24"/>
          <w:szCs w:val="24"/>
          <w:u w:val="single"/>
        </w:rPr>
        <w:t>3. VOLUME 3 - PAST PERFORMANCE</w:t>
      </w:r>
    </w:p>
    <w:p w:rsidR="002B64BB" w:rsidRPr="008A4FEB" w:rsidRDefault="002B64BB" w:rsidP="002B64BB">
      <w:pPr>
        <w:spacing w:after="0" w:line="240" w:lineRule="auto"/>
        <w:rPr>
          <w:b/>
          <w:bCs/>
          <w:kern w:val="2"/>
          <w:sz w:val="24"/>
          <w:szCs w:val="24"/>
        </w:rPr>
      </w:pPr>
    </w:p>
    <w:p w:rsidR="002B64BB" w:rsidRPr="008A4FEB" w:rsidRDefault="002B64BB" w:rsidP="002B64BB">
      <w:pPr>
        <w:spacing w:after="0" w:line="240" w:lineRule="auto"/>
        <w:rPr>
          <w:kern w:val="2"/>
          <w:sz w:val="24"/>
          <w:szCs w:val="24"/>
        </w:rPr>
      </w:pPr>
      <w:r w:rsidRPr="008A4FEB">
        <w:rPr>
          <w:b/>
          <w:bCs/>
          <w:kern w:val="2"/>
          <w:sz w:val="24"/>
          <w:szCs w:val="24"/>
        </w:rPr>
        <w:t>Note</w:t>
      </w:r>
      <w:r w:rsidRPr="008A4FEB">
        <w:rPr>
          <w:bCs/>
          <w:kern w:val="2"/>
          <w:sz w:val="24"/>
          <w:szCs w:val="24"/>
        </w:rPr>
        <w:t xml:space="preserve">:  </w:t>
      </w:r>
      <w:r w:rsidRPr="008A4FEB">
        <w:rPr>
          <w:b/>
          <w:bCs/>
          <w:kern w:val="2"/>
          <w:sz w:val="24"/>
          <w:szCs w:val="24"/>
        </w:rPr>
        <w:t xml:space="preserve">This volume shall not contain any reference to the cost or </w:t>
      </w:r>
      <w:r w:rsidRPr="008A4FEB">
        <w:rPr>
          <w:b/>
          <w:kern w:val="2"/>
          <w:sz w:val="24"/>
          <w:szCs w:val="24"/>
        </w:rPr>
        <w:t>price</w:t>
      </w:r>
      <w:r w:rsidRPr="008A4FEB">
        <w:rPr>
          <w:b/>
          <w:bCs/>
          <w:kern w:val="2"/>
          <w:sz w:val="24"/>
          <w:szCs w:val="24"/>
        </w:rPr>
        <w:t xml:space="preserve"> aspects of the offer.</w:t>
      </w:r>
      <w:r w:rsidRPr="008A4FEB">
        <w:rPr>
          <w:bCs/>
          <w:kern w:val="2"/>
          <w:sz w:val="24"/>
          <w:szCs w:val="24"/>
        </w:rPr>
        <w:t xml:space="preserve">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Attachment L-4</w:t>
      </w:r>
      <w:r w:rsidRPr="008A4FEB">
        <w:rPr>
          <w:kern w:val="2"/>
          <w:sz w:val="24"/>
          <w:szCs w:val="24"/>
        </w:rPr>
        <w:tab/>
        <w:t xml:space="preserve">CPARS Update Questionnaire </w:t>
      </w:r>
      <w:r w:rsidRPr="008A4FEB">
        <w:rPr>
          <w:kern w:val="2"/>
          <w:sz w:val="24"/>
          <w:szCs w:val="24"/>
        </w:rPr>
        <w:tab/>
      </w:r>
    </w:p>
    <w:p w:rsidR="002B64BB" w:rsidRPr="008A4FEB" w:rsidRDefault="002B64BB" w:rsidP="002B64BB">
      <w:pPr>
        <w:spacing w:after="0" w:line="240" w:lineRule="auto"/>
        <w:rPr>
          <w:kern w:val="2"/>
          <w:sz w:val="24"/>
          <w:szCs w:val="24"/>
        </w:rPr>
      </w:pPr>
      <w:r w:rsidRPr="008A4FEB">
        <w:rPr>
          <w:kern w:val="2"/>
          <w:sz w:val="24"/>
          <w:szCs w:val="24"/>
        </w:rPr>
        <w:t>Attachment L-5</w:t>
      </w:r>
      <w:r w:rsidRPr="008A4FEB">
        <w:rPr>
          <w:kern w:val="2"/>
          <w:sz w:val="24"/>
          <w:szCs w:val="24"/>
        </w:rPr>
        <w:tab/>
        <w:t xml:space="preserve">Past Performance Information Form </w:t>
      </w:r>
    </w:p>
    <w:p w:rsidR="002B64BB" w:rsidRPr="008A4FEB" w:rsidRDefault="002B64BB" w:rsidP="002B64BB">
      <w:pPr>
        <w:spacing w:after="0" w:line="240" w:lineRule="auto"/>
        <w:rPr>
          <w:kern w:val="2"/>
          <w:sz w:val="24"/>
          <w:szCs w:val="24"/>
        </w:rPr>
      </w:pPr>
      <w:r w:rsidRPr="008A4FEB">
        <w:rPr>
          <w:kern w:val="2"/>
          <w:sz w:val="24"/>
          <w:szCs w:val="24"/>
        </w:rPr>
        <w:t xml:space="preserve">Attachment L-6 </w:t>
      </w:r>
      <w:r w:rsidRPr="008A4FEB">
        <w:rPr>
          <w:kern w:val="2"/>
          <w:sz w:val="24"/>
          <w:szCs w:val="24"/>
        </w:rPr>
        <w:tab/>
        <w:t>PP-1 Past Performance Contract Data</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lastRenderedPageBreak/>
        <w:t xml:space="preserve">For this volume, the Offeror shall identify all relevant contracts (where for the purpose of these instructions the term contract also refers to delivery order or task order), or those portions of a relevant contract, whose performance is within 5 years of the proposal due date for the principal entities, identified in Table ES-1 (Offeror Summary).  The relevant contracts provided for each principal entity shall be relative to its proposed role and responsibilities identified in Table ES-1 (Offeror Summary).  Commercial contracts may be included.  Offerors shall also identify relevant contracts within the past 5 years of the proposal due date that had any show-cause notices, cure notices, or termination for default.  The Offeror shall complete Table ES-2 (Relevant Contract Summary For Past Performance) provided in Attachment L-1 (Executive Summary Tables), for all contracts proposed as relevant for Past Performance.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In Annex A (Final Versions of Previous Statement of Work (SOW)/Performance Work Statement (PWS)/Other Supporting Documentation for Past Performance), the Offeror shall provide electronic copies of the complete final versions of the SOW/PWS or other supporting solicitation/contract documentation from each contract or delivery/task order reference identified in Table ES-2 (Relevant Contract Summary).  Annex A should only be provided in electronic format and should not be provided in paper copy.  For contract references that contain delivery/task orders, additionally provide the work description for each specific delivery/task order.  For contract references where the Offeror performed as a subcontractor, the Offeror shall also provide a complete electronic copy of the SOW/PWS or other documentation of the agreement between the prime and subcontractor that clearly defines the portions of the work effort of the Prime’s SOW/PWS that the Offeror performed as a subcontractor.</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Contract Performance Assessment Reporting System (</w:t>
      </w:r>
      <w:r w:rsidRPr="008A4FEB" w:rsidDel="00A5017C">
        <w:rPr>
          <w:kern w:val="2"/>
          <w:sz w:val="24"/>
          <w:szCs w:val="24"/>
        </w:rPr>
        <w:t>CPARS</w:t>
      </w:r>
      <w:r w:rsidRPr="008A4FEB">
        <w:rPr>
          <w:kern w:val="2"/>
          <w:sz w:val="24"/>
          <w:szCs w:val="24"/>
        </w:rPr>
        <w:t>)</w:t>
      </w:r>
      <w:r w:rsidRPr="008A4FEB" w:rsidDel="00A5017C">
        <w:rPr>
          <w:kern w:val="2"/>
          <w:sz w:val="24"/>
          <w:szCs w:val="24"/>
        </w:rPr>
        <w:t xml:space="preserve"> and Questionnaires will be the primary customer feedback data used to evaluate the Offeror’s past performance.  The Past Performance Information Reporting System (PPIRS) will be the primary method used to retrieve the CPARS for this source selection. </w:t>
      </w:r>
      <w:r w:rsidRPr="008A4FEB">
        <w:rPr>
          <w:kern w:val="2"/>
          <w:sz w:val="24"/>
          <w:szCs w:val="24"/>
        </w:rPr>
        <w:t xml:space="preserve"> For all contracts identified that do not have a CPARS, the Offeror shall forward a copy of Attachment L-4 CPARS Update Questionnaire to that contract’s Procuring Contracting Office (PCO), Administrative Contracting Officer (ACO), and Program Manager (PM); or commercial contractor equivalents.  Please forward all questionnaires within 2 weeks from this solicitation’s release date to allow adequate time for the recipient to respond.  Note that the Offeror should not reference this solicitation’s number when distributing the past performance questionnaires to customers.  The Offeror should include instructions for the customers to send completed questionnaires within two weeks of its receipt via e-mail to the PCO/Contract Specialist.  The Offeror shall ensure that all points of contact are current and include an email address and phone number.  The Offeror shall not conduct follow-up actions with regard to this questionnaire, other than to confirm receipt by the recipient.  The Government may contact customers identified by the Offeror to obtain follow-up Past Performance Information as needed.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Offerors are reminded that the Government reserves the right to use information to evaluate past performance obtained from sources other than those identified by the Offeror.</w:t>
      </w:r>
      <w:r w:rsidRPr="008A4FEB" w:rsidDel="00A5017C">
        <w:rPr>
          <w:kern w:val="2"/>
          <w:sz w:val="24"/>
          <w:szCs w:val="24"/>
        </w:rPr>
        <w:t xml:space="preserve">  </w:t>
      </w:r>
      <w:r w:rsidRPr="008A4FEB">
        <w:rPr>
          <w:kern w:val="2"/>
          <w:sz w:val="24"/>
          <w:szCs w:val="24"/>
        </w:rPr>
        <w:t>The Government may send additional questionnaires and/or obtain information from sources identified by the Government evaluation team.</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2"/>
        </w:numPr>
        <w:tabs>
          <w:tab w:val="clear" w:pos="1140"/>
          <w:tab w:val="num" w:pos="420"/>
        </w:tabs>
        <w:spacing w:after="0" w:line="240" w:lineRule="auto"/>
        <w:ind w:left="360" w:hanging="360"/>
        <w:rPr>
          <w:b/>
          <w:bCs/>
          <w:kern w:val="2"/>
          <w:sz w:val="24"/>
          <w:szCs w:val="24"/>
        </w:rPr>
      </w:pPr>
      <w:r w:rsidRPr="008A4FEB">
        <w:rPr>
          <w:b/>
          <w:bCs/>
          <w:kern w:val="2"/>
          <w:sz w:val="24"/>
          <w:szCs w:val="24"/>
        </w:rPr>
        <w:t>Authorization Letter(s)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should submit a signed “Release of Adverse Past Performance Authorization Letter(s)” with written consent from each principal entity (including JV team members), authorizing the release of adverse past performance information to the Prime.  The signed letter(s) should be included in a separate tab within Volume 3 (Past Performance).  This authorization letter allows the Government to coordinate past performance issue(s) with the Prime Offeror.  For any principal entity (including JV team members) that does not provide an authorization letter with such written consent, the Offeror shall provide point of contact information for each principal entity.  This contact information shall include a name, address, phone number, and email address (including JV team members), with whom the Government may coordinate any issues and obtain responses as needed.  Offerors are advised that if it does not submit the Release of Adverse Past Performance Authorization Letters with written consent, then the Government will address any past performance issues directly with the principal entity (including JV team members), and the Offeror will forfeit the opportunity to participate in any related discussions.  </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7"/>
        </w:numPr>
        <w:spacing w:after="0" w:line="240" w:lineRule="auto"/>
        <w:rPr>
          <w:b/>
          <w:kern w:val="2"/>
          <w:sz w:val="24"/>
          <w:szCs w:val="24"/>
        </w:rPr>
      </w:pPr>
      <w:r w:rsidRPr="008A4FEB">
        <w:rPr>
          <w:b/>
          <w:kern w:val="2"/>
          <w:sz w:val="24"/>
          <w:szCs w:val="24"/>
        </w:rPr>
        <w:t>Relevant Contract Data</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For each contract identified for past performance in Table ES-2 (Relevant Contract Summary) provided under Attachment L-1 (Executive Summary Tables), the Offeror shall complete Attachment L-6 Table PP-1 (Past Performance Contract Data), according to</w:t>
      </w:r>
      <w:r w:rsidRPr="008A4FEB" w:rsidDel="00B16611">
        <w:rPr>
          <w:kern w:val="2"/>
          <w:sz w:val="24"/>
          <w:szCs w:val="24"/>
        </w:rPr>
        <w:t xml:space="preserve"> </w:t>
      </w:r>
      <w:r w:rsidRPr="008A4FEB">
        <w:rPr>
          <w:kern w:val="2"/>
          <w:sz w:val="24"/>
          <w:szCs w:val="24"/>
        </w:rPr>
        <w:t>the instructions within the attachment and submit it within this section and as a separate electronic file.  Please note that this form is a summary of the principal entities’ relevant contract data.  All detailed information and comparative analysis of the past performance contract references to this solicitation’s requirements shall be provided in Volume 3 (Past Performance), Section 3.3 (Evaluation), of the Offeror’s proposal.  The contract references designated in Table ES-2 (Relevant Contract Summary) shall be used in completing Volume 3 (Past Performance) and all contract references shall be numbered the same throughout all of the Offeror’s proposal volumes (i.e., the contracts identified as P1, S1, T1, C1 etc.)</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If a contract has D.O.s/T.O.s, provide a separate contract reference and separate PP-1 tab for each D.O/T.O. The Offeror may use one reference number/PP-1 tab for multiple D.O.s/T.Os if they are the same work effort and performed under the same CPAR; however, identify the dollar amount and period of performance for each. Do not provide a contract reference to the basic contract.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In general, recent performance will be considered a better indicator of future performance.  If the Offeror is proposing as a JV, the Offeror should provide the relevant contracts for the JV as a whole, and for each team member of the JV.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Table PP-1 Past Performance Contract Data</w:t>
      </w:r>
    </w:p>
    <w:p w:rsidR="002B64BB" w:rsidRPr="008A4FEB" w:rsidRDefault="002B64BB" w:rsidP="002B64BB">
      <w:pPr>
        <w:spacing w:after="0" w:line="240" w:lineRule="auto"/>
        <w:rPr>
          <w:kern w:val="2"/>
          <w:sz w:val="24"/>
          <w:szCs w:val="24"/>
        </w:rPr>
      </w:pPr>
    </w:p>
    <w:tbl>
      <w:tblPr>
        <w:tblW w:w="1005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5"/>
        <w:gridCol w:w="5490"/>
        <w:gridCol w:w="446"/>
        <w:gridCol w:w="3208"/>
      </w:tblGrid>
      <w:tr w:rsidR="002B64BB" w:rsidRPr="008A4FEB" w:rsidTr="00B71B62">
        <w:trPr>
          <w:trHeight w:val="330"/>
        </w:trPr>
        <w:tc>
          <w:tcPr>
            <w:tcW w:w="10059" w:type="dxa"/>
            <w:gridSpan w:val="4"/>
            <w:vAlign w:val="center"/>
          </w:tcPr>
          <w:p w:rsidR="002B64BB" w:rsidRPr="008A4FEB" w:rsidRDefault="002B64BB" w:rsidP="002B64BB">
            <w:pPr>
              <w:spacing w:after="0" w:line="240" w:lineRule="auto"/>
              <w:rPr>
                <w:kern w:val="2"/>
                <w:sz w:val="24"/>
                <w:szCs w:val="24"/>
              </w:rPr>
            </w:pPr>
            <w:r w:rsidRPr="008A4FEB">
              <w:rPr>
                <w:kern w:val="2"/>
                <w:sz w:val="24"/>
                <w:szCs w:val="24"/>
              </w:rPr>
              <w:t xml:space="preserve">Offeror Name: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1</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Entity Name </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2</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Contract Reference </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lastRenderedPageBreak/>
              <w:t>3</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Title of Contract</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4</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Contract Number </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5</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Contract Type</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645"/>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6</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Relevant Delivery/Task Order Numbers (if applicable)</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7</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Subcontract Number/PO Number</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8</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Procuring agency </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9</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Description of product or service</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248"/>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10</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Period of performance – Start Date</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247"/>
        </w:trPr>
        <w:tc>
          <w:tcPr>
            <w:tcW w:w="915" w:type="dxa"/>
            <w:vMerge/>
            <w:vAlign w:val="center"/>
          </w:tcPr>
          <w:p w:rsidR="002B64BB" w:rsidRPr="008A4FEB" w:rsidRDefault="002B64BB" w:rsidP="002B64BB">
            <w:pPr>
              <w:spacing w:after="0" w:line="240" w:lineRule="auto"/>
              <w:rPr>
                <w:kern w:val="2"/>
                <w:sz w:val="24"/>
                <w:szCs w:val="24"/>
              </w:rPr>
            </w:pPr>
          </w:p>
        </w:tc>
        <w:tc>
          <w:tcPr>
            <w:tcW w:w="5490" w:type="dxa"/>
            <w:vAlign w:val="center"/>
          </w:tcPr>
          <w:p w:rsidR="002B64BB" w:rsidRPr="008A4FEB" w:rsidRDefault="002B64BB" w:rsidP="002B64BB">
            <w:pPr>
              <w:spacing w:after="0" w:line="240" w:lineRule="auto"/>
              <w:rPr>
                <w:kern w:val="2"/>
                <w:sz w:val="24"/>
                <w:szCs w:val="24"/>
              </w:rPr>
            </w:pPr>
            <w:r w:rsidRPr="008A4FEB">
              <w:rPr>
                <w:kern w:val="2"/>
                <w:sz w:val="24"/>
                <w:szCs w:val="24"/>
              </w:rPr>
              <w:t>Period of performance – End Date</w:t>
            </w:r>
          </w:p>
        </w:tc>
        <w:tc>
          <w:tcPr>
            <w:tcW w:w="3654" w:type="dxa"/>
            <w:gridSpan w:val="2"/>
            <w:vAlign w:val="center"/>
          </w:tcPr>
          <w:p w:rsidR="002B64BB" w:rsidRPr="008A4FEB" w:rsidRDefault="002B64BB" w:rsidP="002B64BB">
            <w:pPr>
              <w:spacing w:after="0" w:line="240" w:lineRule="auto"/>
              <w:rPr>
                <w:kern w:val="2"/>
                <w:sz w:val="24"/>
                <w:szCs w:val="24"/>
              </w:rPr>
            </w:pP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11</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CAGE Code (if not the same as Offeror, explain)</w:t>
            </w:r>
          </w:p>
        </w:tc>
        <w:tc>
          <w:tcPr>
            <w:tcW w:w="3654" w:type="dxa"/>
            <w:gridSpan w:val="2"/>
            <w:vAlign w:val="center"/>
            <w:hideMark/>
          </w:tcPr>
          <w:p w:rsidR="002B64BB" w:rsidRPr="008A4FEB" w:rsidRDefault="002B64BB" w:rsidP="002B64BB">
            <w:pPr>
              <w:spacing w:after="0" w:line="240" w:lineRule="auto"/>
              <w:rPr>
                <w:b/>
                <w:bCs/>
                <w:kern w:val="2"/>
                <w:sz w:val="24"/>
                <w:szCs w:val="24"/>
              </w:rPr>
            </w:pPr>
            <w:r w:rsidRPr="008A4FEB">
              <w:rPr>
                <w:b/>
                <w:bCs/>
                <w:kern w:val="2"/>
                <w:sz w:val="24"/>
                <w:szCs w:val="24"/>
              </w:rPr>
              <w:t> </w:t>
            </w:r>
          </w:p>
        </w:tc>
      </w:tr>
      <w:tr w:rsidR="002B64BB" w:rsidRPr="008A4FEB" w:rsidTr="00B71B62">
        <w:trPr>
          <w:trHeight w:val="127"/>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12</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Dollar value of contract (Total)</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126"/>
        </w:trPr>
        <w:tc>
          <w:tcPr>
            <w:tcW w:w="915" w:type="dxa"/>
            <w:vMerge/>
            <w:vAlign w:val="center"/>
          </w:tcPr>
          <w:p w:rsidR="002B64BB" w:rsidRPr="008A4FEB" w:rsidDel="00FB4E4B" w:rsidRDefault="002B64BB" w:rsidP="002B64BB">
            <w:pPr>
              <w:spacing w:after="0" w:line="240" w:lineRule="auto"/>
              <w:rPr>
                <w:kern w:val="2"/>
                <w:sz w:val="24"/>
                <w:szCs w:val="24"/>
              </w:rPr>
            </w:pPr>
          </w:p>
        </w:tc>
        <w:tc>
          <w:tcPr>
            <w:tcW w:w="5490" w:type="dxa"/>
            <w:vAlign w:val="center"/>
          </w:tcPr>
          <w:p w:rsidR="002B64BB" w:rsidRPr="008A4FEB" w:rsidRDefault="002B64BB" w:rsidP="002B64BB">
            <w:pPr>
              <w:spacing w:after="0" w:line="240" w:lineRule="auto"/>
              <w:rPr>
                <w:kern w:val="2"/>
                <w:sz w:val="24"/>
                <w:szCs w:val="24"/>
              </w:rPr>
            </w:pPr>
            <w:r w:rsidRPr="008A4FEB">
              <w:rPr>
                <w:kern w:val="2"/>
                <w:sz w:val="24"/>
                <w:szCs w:val="24"/>
              </w:rPr>
              <w:t>Dollar value of contract (Annualized)</w:t>
            </w:r>
          </w:p>
        </w:tc>
        <w:tc>
          <w:tcPr>
            <w:tcW w:w="3654" w:type="dxa"/>
            <w:gridSpan w:val="2"/>
            <w:vAlign w:val="center"/>
          </w:tcPr>
          <w:p w:rsidR="002B64BB" w:rsidRPr="008A4FEB" w:rsidRDefault="002B64BB" w:rsidP="002B64BB">
            <w:pPr>
              <w:spacing w:after="0" w:line="240" w:lineRule="auto"/>
              <w:rPr>
                <w:kern w:val="2"/>
                <w:sz w:val="24"/>
                <w:szCs w:val="24"/>
              </w:rPr>
            </w:pPr>
          </w:p>
        </w:tc>
      </w:tr>
      <w:tr w:rsidR="002B64BB" w:rsidRPr="008A4FEB" w:rsidTr="00B71B62">
        <w:trPr>
          <w:trHeight w:val="645"/>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13</w:t>
            </w:r>
          </w:p>
          <w:p w:rsidR="002B64BB" w:rsidRPr="008A4FEB" w:rsidRDefault="002B64BB" w:rsidP="002B64BB">
            <w:pPr>
              <w:spacing w:after="0" w:line="240" w:lineRule="auto"/>
              <w:rPr>
                <w:kern w:val="2"/>
                <w:sz w:val="24"/>
                <w:szCs w:val="24"/>
              </w:rPr>
            </w:pPr>
            <w:r w:rsidRPr="008A4FEB">
              <w:rPr>
                <w:kern w:val="2"/>
                <w:sz w:val="24"/>
                <w:szCs w:val="24"/>
              </w:rPr>
              <w:t> </w:t>
            </w:r>
          </w:p>
          <w:p w:rsidR="002B64BB" w:rsidRPr="008A4FEB" w:rsidRDefault="002B64BB" w:rsidP="002B64BB">
            <w:pPr>
              <w:spacing w:after="0" w:line="240" w:lineRule="auto"/>
              <w:rPr>
                <w:kern w:val="2"/>
                <w:sz w:val="24"/>
                <w:szCs w:val="24"/>
              </w:rPr>
            </w:pP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Brief Work Description and/or Program Responsibility for this past contract.  See Scope Complexity, Magnitude in 3.3 Evaluation below for attributes.</w:t>
            </w:r>
          </w:p>
          <w:p w:rsidR="002B64BB" w:rsidRPr="008A4FEB" w:rsidRDefault="002B64BB" w:rsidP="002B64BB">
            <w:pPr>
              <w:spacing w:after="0" w:line="240" w:lineRule="auto"/>
              <w:rPr>
                <w:kern w:val="2"/>
                <w:sz w:val="24"/>
                <w:szCs w:val="24"/>
              </w:rPr>
            </w:pPr>
          </w:p>
        </w:tc>
        <w:tc>
          <w:tcPr>
            <w:tcW w:w="3654" w:type="dxa"/>
            <w:gridSpan w:val="2"/>
            <w:vAlign w:val="center"/>
            <w:hideMark/>
          </w:tcPr>
          <w:p w:rsidR="002B64BB" w:rsidRPr="008A4FEB" w:rsidRDefault="002B64BB" w:rsidP="002B64BB">
            <w:pPr>
              <w:spacing w:after="0" w:line="240" w:lineRule="auto"/>
              <w:rPr>
                <w:kern w:val="2"/>
                <w:sz w:val="24"/>
                <w:szCs w:val="24"/>
              </w:rPr>
            </w:pPr>
          </w:p>
        </w:tc>
      </w:tr>
      <w:tr w:rsidR="002B64BB" w:rsidRPr="008A4FEB" w:rsidTr="00B71B62">
        <w:trPr>
          <w:trHeight w:val="854"/>
        </w:trPr>
        <w:tc>
          <w:tcPr>
            <w:tcW w:w="915" w:type="dxa"/>
            <w:vMerge/>
            <w:vAlign w:val="center"/>
            <w:hideMark/>
          </w:tcPr>
          <w:p w:rsidR="002B64BB" w:rsidRPr="008A4FEB" w:rsidRDefault="002B64BB" w:rsidP="002B64BB">
            <w:pPr>
              <w:spacing w:after="0" w:line="240" w:lineRule="auto"/>
              <w:rPr>
                <w:kern w:val="2"/>
                <w:sz w:val="24"/>
                <w:szCs w:val="24"/>
              </w:rPr>
            </w:pP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a. PWS/SOW paragraphs from contract reference associated with Attribute a </w:t>
            </w:r>
          </w:p>
        </w:tc>
        <w:tc>
          <w:tcPr>
            <w:tcW w:w="3654" w:type="dxa"/>
            <w:gridSpan w:val="2"/>
            <w:vAlign w:val="center"/>
          </w:tcPr>
          <w:p w:rsidR="002B64BB" w:rsidRPr="008A4FEB" w:rsidRDefault="002B64BB" w:rsidP="002B64BB">
            <w:pPr>
              <w:spacing w:after="0" w:line="240" w:lineRule="auto"/>
              <w:rPr>
                <w:kern w:val="2"/>
                <w:sz w:val="24"/>
                <w:szCs w:val="24"/>
              </w:rPr>
            </w:pPr>
          </w:p>
        </w:tc>
      </w:tr>
      <w:tr w:rsidR="002B64BB" w:rsidRPr="008A4FEB" w:rsidTr="00B71B62">
        <w:trPr>
          <w:trHeight w:val="960"/>
        </w:trPr>
        <w:tc>
          <w:tcPr>
            <w:tcW w:w="915" w:type="dxa"/>
            <w:vMerge/>
            <w:vAlign w:val="center"/>
            <w:hideMark/>
          </w:tcPr>
          <w:p w:rsidR="002B64BB" w:rsidRPr="008A4FEB" w:rsidRDefault="002B64BB" w:rsidP="002B64BB">
            <w:pPr>
              <w:spacing w:after="0" w:line="240" w:lineRule="auto"/>
              <w:rPr>
                <w:kern w:val="2"/>
                <w:sz w:val="24"/>
                <w:szCs w:val="24"/>
              </w:rPr>
            </w:pP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b. PWS/SOW paragraphs from contract reference associated with Attribute b</w:t>
            </w:r>
          </w:p>
        </w:tc>
        <w:tc>
          <w:tcPr>
            <w:tcW w:w="3654" w:type="dxa"/>
            <w:gridSpan w:val="2"/>
            <w:vAlign w:val="center"/>
          </w:tcPr>
          <w:p w:rsidR="002B64BB" w:rsidRPr="008A4FEB" w:rsidRDefault="002B64BB" w:rsidP="002B64BB">
            <w:pPr>
              <w:spacing w:after="0" w:line="240" w:lineRule="auto"/>
              <w:rPr>
                <w:kern w:val="2"/>
                <w:sz w:val="24"/>
                <w:szCs w:val="24"/>
              </w:rPr>
            </w:pPr>
          </w:p>
        </w:tc>
      </w:tr>
      <w:tr w:rsidR="002B64BB" w:rsidRPr="008A4FEB" w:rsidTr="00B71B62">
        <w:trPr>
          <w:trHeight w:val="836"/>
        </w:trPr>
        <w:tc>
          <w:tcPr>
            <w:tcW w:w="915" w:type="dxa"/>
            <w:vMerge/>
            <w:vAlign w:val="center"/>
            <w:hideMark/>
          </w:tcPr>
          <w:p w:rsidR="002B64BB" w:rsidRPr="008A4FEB" w:rsidRDefault="002B64BB" w:rsidP="002B64BB">
            <w:pPr>
              <w:spacing w:after="0" w:line="240" w:lineRule="auto"/>
              <w:rPr>
                <w:kern w:val="2"/>
                <w:sz w:val="24"/>
                <w:szCs w:val="24"/>
              </w:rPr>
            </w:pP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n. PWS/SOW paragraphs from contract reference associated with Attribute n</w:t>
            </w:r>
          </w:p>
        </w:tc>
        <w:tc>
          <w:tcPr>
            <w:tcW w:w="3654" w:type="dxa"/>
            <w:gridSpan w:val="2"/>
            <w:vAlign w:val="center"/>
            <w:hideMark/>
          </w:tcPr>
          <w:p w:rsidR="002B64BB" w:rsidRPr="008A4FEB" w:rsidRDefault="002B64BB" w:rsidP="002B64BB">
            <w:pPr>
              <w:spacing w:after="0" w:line="240" w:lineRule="auto"/>
              <w:rPr>
                <w:b/>
                <w:bCs/>
                <w:kern w:val="2"/>
                <w:sz w:val="24"/>
                <w:szCs w:val="24"/>
              </w:rPr>
            </w:pPr>
            <w:r w:rsidRPr="008A4FEB">
              <w:rPr>
                <w:kern w:val="2"/>
                <w:sz w:val="24"/>
                <w:szCs w:val="24"/>
              </w:rPr>
              <w:t> </w:t>
            </w:r>
          </w:p>
        </w:tc>
      </w:tr>
      <w:tr w:rsidR="002B64BB" w:rsidRPr="008A4FEB" w:rsidTr="00B71B62">
        <w:trPr>
          <w:trHeight w:val="330"/>
        </w:trPr>
        <w:tc>
          <w:tcPr>
            <w:tcW w:w="915" w:type="dxa"/>
            <w:vAlign w:val="center"/>
          </w:tcPr>
          <w:p w:rsidR="002B64BB" w:rsidRPr="008A4FEB" w:rsidRDefault="002B64BB" w:rsidP="002B64BB">
            <w:pPr>
              <w:spacing w:after="0" w:line="240" w:lineRule="auto"/>
              <w:rPr>
                <w:kern w:val="2"/>
                <w:sz w:val="24"/>
                <w:szCs w:val="24"/>
              </w:rPr>
            </w:pPr>
            <w:r w:rsidRPr="008A4FEB">
              <w:rPr>
                <w:kern w:val="2"/>
                <w:sz w:val="24"/>
                <w:szCs w:val="24"/>
              </w:rPr>
              <w:t>14</w:t>
            </w:r>
          </w:p>
        </w:tc>
        <w:tc>
          <w:tcPr>
            <w:tcW w:w="5490" w:type="dxa"/>
            <w:vAlign w:val="center"/>
          </w:tcPr>
          <w:p w:rsidR="002B64BB" w:rsidRPr="008A4FEB" w:rsidRDefault="002B64BB" w:rsidP="002B64BB">
            <w:pPr>
              <w:spacing w:after="0" w:line="240" w:lineRule="auto"/>
              <w:rPr>
                <w:kern w:val="2"/>
                <w:sz w:val="24"/>
                <w:szCs w:val="24"/>
              </w:rPr>
            </w:pPr>
            <w:r w:rsidRPr="008A4FEB">
              <w:rPr>
                <w:kern w:val="2"/>
                <w:sz w:val="24"/>
                <w:szCs w:val="24"/>
              </w:rPr>
              <w:t>Date of last completed CPARs</w:t>
            </w:r>
          </w:p>
        </w:tc>
        <w:tc>
          <w:tcPr>
            <w:tcW w:w="3654" w:type="dxa"/>
            <w:gridSpan w:val="2"/>
            <w:vAlign w:val="center"/>
          </w:tcPr>
          <w:p w:rsidR="002B64BB" w:rsidRPr="008A4FEB" w:rsidRDefault="002B64BB" w:rsidP="002B64BB">
            <w:pPr>
              <w:spacing w:after="0" w:line="240" w:lineRule="auto"/>
              <w:rPr>
                <w:b/>
                <w:bCs/>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15</w:t>
            </w:r>
          </w:p>
        </w:tc>
        <w:tc>
          <w:tcPr>
            <w:tcW w:w="5490"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Date past performance questionnaires were sent</w:t>
            </w:r>
          </w:p>
        </w:tc>
        <w:tc>
          <w:tcPr>
            <w:tcW w:w="3654" w:type="dxa"/>
            <w:gridSpan w:val="2"/>
            <w:vAlign w:val="center"/>
            <w:hideMark/>
          </w:tcPr>
          <w:p w:rsidR="002B64BB" w:rsidRPr="008A4FEB" w:rsidRDefault="002B64BB" w:rsidP="002B64BB">
            <w:pPr>
              <w:spacing w:after="0" w:line="240" w:lineRule="auto"/>
              <w:rPr>
                <w:kern w:val="2"/>
                <w:sz w:val="24"/>
                <w:szCs w:val="24"/>
              </w:rPr>
            </w:pPr>
            <w:r w:rsidRPr="008A4FEB">
              <w:rPr>
                <w:kern w:val="2"/>
                <w:sz w:val="24"/>
                <w:szCs w:val="24"/>
              </w:rPr>
              <w:t> </w:t>
            </w:r>
          </w:p>
        </w:tc>
      </w:tr>
      <w:tr w:rsidR="002B64BB" w:rsidRPr="008A4FEB" w:rsidTr="00B71B62">
        <w:trPr>
          <w:trHeight w:val="330"/>
        </w:trPr>
        <w:tc>
          <w:tcPr>
            <w:tcW w:w="915"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16</w:t>
            </w:r>
          </w:p>
        </w:tc>
        <w:tc>
          <w:tcPr>
            <w:tcW w:w="9144" w:type="dxa"/>
            <w:gridSpan w:val="3"/>
            <w:vAlign w:val="center"/>
            <w:hideMark/>
          </w:tcPr>
          <w:p w:rsidR="002B64BB" w:rsidRPr="008A4FEB" w:rsidRDefault="002B64BB" w:rsidP="002B64BB">
            <w:pPr>
              <w:spacing w:after="0" w:line="240" w:lineRule="auto"/>
              <w:rPr>
                <w:kern w:val="2"/>
                <w:sz w:val="24"/>
                <w:szCs w:val="24"/>
              </w:rPr>
            </w:pPr>
            <w:r w:rsidRPr="008A4FEB">
              <w:rPr>
                <w:kern w:val="2"/>
                <w:sz w:val="24"/>
                <w:szCs w:val="24"/>
              </w:rPr>
              <w:t>Points of Contact who can validate performance on the past performance contract, specific delivery order or task order number referenced above.</w:t>
            </w:r>
          </w:p>
        </w:tc>
      </w:tr>
      <w:tr w:rsidR="002B64BB" w:rsidRPr="008A4FEB" w:rsidTr="00B71B62">
        <w:trPr>
          <w:trHeight w:val="315"/>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17</w:t>
            </w:r>
          </w:p>
        </w:tc>
        <w:tc>
          <w:tcPr>
            <w:tcW w:w="5936" w:type="dxa"/>
            <w:gridSpan w:val="2"/>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Gov't PCO</w:t>
            </w: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Name:</w:t>
            </w:r>
          </w:p>
        </w:tc>
      </w:tr>
      <w:tr w:rsidR="002B64BB" w:rsidRPr="008A4FEB" w:rsidTr="00B71B62">
        <w:trPr>
          <w:trHeight w:val="315"/>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Phone:</w:t>
            </w:r>
          </w:p>
        </w:tc>
      </w:tr>
      <w:tr w:rsidR="002B64BB" w:rsidRPr="008A4FEB" w:rsidTr="00B71B62">
        <w:trPr>
          <w:trHeight w:val="330"/>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Email:</w:t>
            </w:r>
          </w:p>
        </w:tc>
      </w:tr>
      <w:tr w:rsidR="002B64BB" w:rsidRPr="008A4FEB" w:rsidTr="00B71B62">
        <w:trPr>
          <w:trHeight w:val="315"/>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18</w:t>
            </w:r>
          </w:p>
        </w:tc>
        <w:tc>
          <w:tcPr>
            <w:tcW w:w="5936" w:type="dxa"/>
            <w:gridSpan w:val="2"/>
            <w:vMerge w:val="restart"/>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 xml:space="preserve">Gov't ACO </w:t>
            </w: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Name:</w:t>
            </w:r>
          </w:p>
        </w:tc>
      </w:tr>
      <w:tr w:rsidR="002B64BB" w:rsidRPr="008A4FEB" w:rsidTr="00B71B62">
        <w:trPr>
          <w:trHeight w:val="315"/>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Phone:</w:t>
            </w:r>
          </w:p>
        </w:tc>
      </w:tr>
      <w:tr w:rsidR="002B64BB" w:rsidRPr="008A4FEB" w:rsidTr="00B71B62">
        <w:trPr>
          <w:trHeight w:val="330"/>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Email:</w:t>
            </w:r>
          </w:p>
        </w:tc>
      </w:tr>
      <w:tr w:rsidR="002B64BB" w:rsidRPr="008A4FEB" w:rsidTr="00B71B62">
        <w:trPr>
          <w:trHeight w:val="315"/>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19</w:t>
            </w:r>
          </w:p>
        </w:tc>
        <w:tc>
          <w:tcPr>
            <w:tcW w:w="5936" w:type="dxa"/>
            <w:gridSpan w:val="2"/>
            <w:vMerge w:val="restart"/>
            <w:noWrap/>
            <w:vAlign w:val="center"/>
            <w:hideMark/>
          </w:tcPr>
          <w:p w:rsidR="002B64BB" w:rsidRPr="008A4FEB" w:rsidRDefault="002B64BB" w:rsidP="002B64BB">
            <w:pPr>
              <w:spacing w:after="0" w:line="240" w:lineRule="auto"/>
              <w:rPr>
                <w:kern w:val="2"/>
                <w:sz w:val="24"/>
                <w:szCs w:val="24"/>
              </w:rPr>
            </w:pPr>
            <w:r w:rsidRPr="008A4FEB">
              <w:rPr>
                <w:kern w:val="2"/>
                <w:sz w:val="24"/>
                <w:szCs w:val="24"/>
              </w:rPr>
              <w:t>Gov't PM</w:t>
            </w: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Name:</w:t>
            </w:r>
          </w:p>
        </w:tc>
      </w:tr>
      <w:tr w:rsidR="002B64BB" w:rsidRPr="008A4FEB" w:rsidTr="00B71B62">
        <w:trPr>
          <w:trHeight w:val="315"/>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Phone:</w:t>
            </w:r>
          </w:p>
        </w:tc>
      </w:tr>
      <w:tr w:rsidR="002B64BB" w:rsidRPr="008A4FEB" w:rsidTr="00B71B62">
        <w:trPr>
          <w:trHeight w:val="330"/>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Email:</w:t>
            </w:r>
          </w:p>
        </w:tc>
      </w:tr>
      <w:tr w:rsidR="002B64BB" w:rsidRPr="008A4FEB" w:rsidTr="00B71B62">
        <w:trPr>
          <w:trHeight w:val="315"/>
        </w:trPr>
        <w:tc>
          <w:tcPr>
            <w:tcW w:w="915" w:type="dxa"/>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20</w:t>
            </w:r>
          </w:p>
        </w:tc>
        <w:tc>
          <w:tcPr>
            <w:tcW w:w="5936" w:type="dxa"/>
            <w:gridSpan w:val="2"/>
            <w:vMerge w:val="restart"/>
            <w:vAlign w:val="center"/>
            <w:hideMark/>
          </w:tcPr>
          <w:p w:rsidR="002B64BB" w:rsidRPr="008A4FEB" w:rsidRDefault="002B64BB" w:rsidP="002B64BB">
            <w:pPr>
              <w:spacing w:after="0" w:line="240" w:lineRule="auto"/>
              <w:rPr>
                <w:kern w:val="2"/>
                <w:sz w:val="24"/>
                <w:szCs w:val="24"/>
              </w:rPr>
            </w:pPr>
            <w:r w:rsidRPr="008A4FEB">
              <w:rPr>
                <w:kern w:val="2"/>
                <w:sz w:val="24"/>
                <w:szCs w:val="24"/>
              </w:rPr>
              <w:t>Other:</w:t>
            </w: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Name:</w:t>
            </w:r>
          </w:p>
        </w:tc>
      </w:tr>
      <w:tr w:rsidR="002B64BB" w:rsidRPr="008A4FEB" w:rsidTr="00B71B62">
        <w:trPr>
          <w:trHeight w:val="315"/>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hideMark/>
          </w:tcPr>
          <w:p w:rsidR="002B64BB" w:rsidRPr="008A4FEB" w:rsidRDefault="002B64BB" w:rsidP="002B64BB">
            <w:pPr>
              <w:spacing w:after="0" w:line="240" w:lineRule="auto"/>
              <w:rPr>
                <w:kern w:val="2"/>
                <w:sz w:val="24"/>
                <w:szCs w:val="24"/>
              </w:rPr>
            </w:pPr>
          </w:p>
        </w:tc>
        <w:tc>
          <w:tcPr>
            <w:tcW w:w="3208" w:type="dxa"/>
            <w:vAlign w:val="center"/>
            <w:hideMark/>
          </w:tcPr>
          <w:p w:rsidR="002B64BB" w:rsidRPr="008A4FEB" w:rsidRDefault="002B64BB" w:rsidP="002B64BB">
            <w:pPr>
              <w:spacing w:after="0" w:line="240" w:lineRule="auto"/>
              <w:rPr>
                <w:kern w:val="2"/>
                <w:sz w:val="24"/>
                <w:szCs w:val="24"/>
              </w:rPr>
            </w:pPr>
            <w:r w:rsidRPr="008A4FEB">
              <w:rPr>
                <w:kern w:val="2"/>
                <w:sz w:val="24"/>
                <w:szCs w:val="24"/>
              </w:rPr>
              <w:t>Title:</w:t>
            </w:r>
          </w:p>
        </w:tc>
      </w:tr>
      <w:tr w:rsidR="002B64BB" w:rsidRPr="008A4FEB" w:rsidTr="00B71B62">
        <w:trPr>
          <w:trHeight w:val="315"/>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tcPr>
          <w:p w:rsidR="002B64BB" w:rsidRPr="008A4FEB" w:rsidRDefault="002B64BB" w:rsidP="002B64BB">
            <w:pPr>
              <w:spacing w:after="0" w:line="240" w:lineRule="auto"/>
              <w:rPr>
                <w:kern w:val="2"/>
                <w:sz w:val="24"/>
                <w:szCs w:val="24"/>
              </w:rPr>
            </w:pPr>
          </w:p>
        </w:tc>
        <w:tc>
          <w:tcPr>
            <w:tcW w:w="3208" w:type="dxa"/>
            <w:vAlign w:val="center"/>
          </w:tcPr>
          <w:p w:rsidR="002B64BB" w:rsidRPr="008A4FEB" w:rsidRDefault="002B64BB" w:rsidP="002B64BB">
            <w:pPr>
              <w:spacing w:after="0" w:line="240" w:lineRule="auto"/>
              <w:rPr>
                <w:kern w:val="2"/>
                <w:sz w:val="24"/>
                <w:szCs w:val="24"/>
              </w:rPr>
            </w:pPr>
            <w:r w:rsidRPr="008A4FEB">
              <w:rPr>
                <w:kern w:val="2"/>
                <w:sz w:val="24"/>
                <w:szCs w:val="24"/>
              </w:rPr>
              <w:t>Phone:</w:t>
            </w:r>
          </w:p>
        </w:tc>
      </w:tr>
      <w:tr w:rsidR="002B64BB" w:rsidRPr="008A4FEB" w:rsidTr="00B71B62">
        <w:trPr>
          <w:trHeight w:val="330"/>
        </w:trPr>
        <w:tc>
          <w:tcPr>
            <w:tcW w:w="915" w:type="dxa"/>
            <w:vMerge/>
            <w:vAlign w:val="center"/>
            <w:hideMark/>
          </w:tcPr>
          <w:p w:rsidR="002B64BB" w:rsidRPr="008A4FEB" w:rsidRDefault="002B64BB" w:rsidP="002B64BB">
            <w:pPr>
              <w:spacing w:after="0" w:line="240" w:lineRule="auto"/>
              <w:rPr>
                <w:kern w:val="2"/>
                <w:sz w:val="24"/>
                <w:szCs w:val="24"/>
              </w:rPr>
            </w:pPr>
          </w:p>
        </w:tc>
        <w:tc>
          <w:tcPr>
            <w:tcW w:w="5936" w:type="dxa"/>
            <w:gridSpan w:val="2"/>
            <w:vMerge/>
            <w:vAlign w:val="center"/>
          </w:tcPr>
          <w:p w:rsidR="002B64BB" w:rsidRPr="008A4FEB" w:rsidRDefault="002B64BB" w:rsidP="002B64BB">
            <w:pPr>
              <w:spacing w:after="0" w:line="240" w:lineRule="auto"/>
              <w:rPr>
                <w:kern w:val="2"/>
                <w:sz w:val="24"/>
                <w:szCs w:val="24"/>
              </w:rPr>
            </w:pPr>
          </w:p>
        </w:tc>
        <w:tc>
          <w:tcPr>
            <w:tcW w:w="3208" w:type="dxa"/>
            <w:vAlign w:val="center"/>
          </w:tcPr>
          <w:p w:rsidR="002B64BB" w:rsidRPr="008A4FEB" w:rsidRDefault="002B64BB" w:rsidP="002B64BB">
            <w:pPr>
              <w:spacing w:after="0" w:line="240" w:lineRule="auto"/>
              <w:rPr>
                <w:kern w:val="2"/>
                <w:sz w:val="24"/>
                <w:szCs w:val="24"/>
              </w:rPr>
            </w:pPr>
            <w:r w:rsidRPr="008A4FEB">
              <w:rPr>
                <w:kern w:val="2"/>
                <w:sz w:val="24"/>
                <w:szCs w:val="24"/>
              </w:rPr>
              <w:t>Email:</w:t>
            </w:r>
          </w:p>
        </w:tc>
      </w:tr>
    </w:tbl>
    <w:p w:rsidR="002B64BB" w:rsidRPr="008A4FEB" w:rsidRDefault="002B64BB" w:rsidP="002B64BB">
      <w:pPr>
        <w:spacing w:after="0" w:line="240" w:lineRule="auto"/>
        <w:rPr>
          <w:kern w:val="2"/>
          <w:sz w:val="24"/>
          <w:szCs w:val="24"/>
        </w:rPr>
      </w:pPr>
    </w:p>
    <w:p w:rsidR="002B64BB" w:rsidRPr="008A4FEB" w:rsidRDefault="002B64BB" w:rsidP="002B64BB">
      <w:pPr>
        <w:numPr>
          <w:ilvl w:val="1"/>
          <w:numId w:val="7"/>
        </w:numPr>
        <w:spacing w:after="0" w:line="240" w:lineRule="auto"/>
        <w:rPr>
          <w:b/>
          <w:bCs/>
          <w:kern w:val="2"/>
          <w:sz w:val="24"/>
          <w:szCs w:val="24"/>
        </w:rPr>
      </w:pPr>
      <w:r w:rsidRPr="008A4FEB">
        <w:rPr>
          <w:b/>
          <w:kern w:val="2"/>
          <w:sz w:val="24"/>
          <w:szCs w:val="24"/>
        </w:rPr>
        <w:t>Evaluation</w:t>
      </w:r>
    </w:p>
    <w:p w:rsidR="002B64BB" w:rsidRPr="008A4FEB" w:rsidRDefault="002B64BB" w:rsidP="002B64BB">
      <w:pPr>
        <w:spacing w:after="0" w:line="240" w:lineRule="auto"/>
        <w:rPr>
          <w:b/>
          <w:kern w:val="2"/>
          <w:sz w:val="24"/>
          <w:szCs w:val="24"/>
        </w:rPr>
      </w:pPr>
      <w:r w:rsidRPr="008A4FEB">
        <w:rPr>
          <w:b/>
          <w:kern w:val="2"/>
          <w:sz w:val="24"/>
          <w:szCs w:val="24"/>
        </w:rPr>
        <w:t>The burden of providing thorough and complete past performance and systemic improvement information remains with the Offeror.</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For each contract identified in Attachment L-6 Table PP-1 (Past Performance Contract Data), the Offeror shall provide contract data regarding relevancy, past performance information, and demonstrated systemic improvement, as described below, organized by contract reference.  As this information is presented in the proposal, demonstrate the relevancy of the principal entities past performance with respect to this solicitation’s requirements.  For any contract references where the principal entities are aware of problems, the Offeror shall describe the issues in section 3</w:t>
      </w:r>
      <w:r w:rsidRPr="008A4FEB">
        <w:rPr>
          <w:bCs/>
          <w:kern w:val="2"/>
          <w:sz w:val="24"/>
          <w:szCs w:val="24"/>
        </w:rPr>
        <w:t>.3.b (</w:t>
      </w:r>
      <w:r w:rsidRPr="008A4FEB">
        <w:rPr>
          <w:kern w:val="2"/>
          <w:sz w:val="24"/>
          <w:szCs w:val="24"/>
        </w:rPr>
        <w:t>Past Performance Information)</w:t>
      </w:r>
      <w:r w:rsidRPr="008A4FEB">
        <w:rPr>
          <w:bCs/>
          <w:kern w:val="2"/>
          <w:sz w:val="24"/>
          <w:szCs w:val="24"/>
        </w:rPr>
        <w:t xml:space="preserve">.  </w:t>
      </w:r>
      <w:r w:rsidRPr="008A4FEB">
        <w:rPr>
          <w:kern w:val="2"/>
          <w:sz w:val="24"/>
          <w:szCs w:val="24"/>
        </w:rPr>
        <w:t xml:space="preserve">For each past performance problem identified, describe the status of the systemic improvement efforts in section </w:t>
      </w:r>
      <w:r w:rsidRPr="008A4FEB">
        <w:rPr>
          <w:bCs/>
          <w:kern w:val="2"/>
          <w:sz w:val="24"/>
          <w:szCs w:val="24"/>
        </w:rPr>
        <w:t>3.3.c (Demonstrated Systemic Improvement)</w:t>
      </w:r>
      <w:r w:rsidRPr="008A4FEB">
        <w:rPr>
          <w:kern w:val="2"/>
          <w:sz w:val="24"/>
          <w:szCs w:val="24"/>
        </w:rPr>
        <w:t>.</w:t>
      </w:r>
      <w:r w:rsidRPr="008A4FEB">
        <w:rPr>
          <w:bCs/>
          <w:kern w:val="2"/>
          <w:sz w:val="24"/>
          <w:szCs w:val="24"/>
        </w:rPr>
        <w:t xml:space="preserve">  </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9"/>
        </w:numPr>
        <w:spacing w:after="0" w:line="240" w:lineRule="auto"/>
        <w:rPr>
          <w:kern w:val="2"/>
          <w:sz w:val="24"/>
          <w:szCs w:val="24"/>
        </w:rPr>
      </w:pPr>
      <w:r w:rsidRPr="008A4FEB">
        <w:rPr>
          <w:b/>
          <w:kern w:val="2"/>
          <w:sz w:val="24"/>
          <w:szCs w:val="24"/>
        </w:rPr>
        <w:t>Relevancy</w:t>
      </w:r>
      <w:r w:rsidRPr="008A4FEB">
        <w:rPr>
          <w:kern w:val="2"/>
          <w:sz w:val="24"/>
          <w:szCs w:val="24"/>
        </w:rPr>
        <w:t xml:space="preserve">:  Offerors are required to explain what aspects of the referenced contracts are deemed relevant, as defined by Section M, to this solicitation’s requirements.  To demonstrate relevancy, Offerors shall provide a comparative analysis to the scope, magnitude, and complexity or similarity of this solicitation’s requirements.  Within the comparative analysis, Offerors should identify the relevant portions (sections, paragraphs, and page numbers) of the referenced contract’s SOW/PWS (Annex A) to clearly identify how past efforts performed are similar to this solicitation’s requirements.  In addition, the referenced sections only need to be identified and the full text does not need to be broken out separately from the complete SOW/PWS.  </w:t>
      </w:r>
    </w:p>
    <w:p w:rsidR="002B64BB" w:rsidRPr="008A4FEB" w:rsidRDefault="002B64BB" w:rsidP="002B64BB">
      <w:pPr>
        <w:spacing w:after="0" w:line="240" w:lineRule="auto"/>
        <w:rPr>
          <w:b/>
          <w:bCs/>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u w:val="single"/>
        </w:rPr>
        <w:t>Scope</w:t>
      </w:r>
      <w:r w:rsidRPr="008A4FEB">
        <w:rPr>
          <w:kern w:val="2"/>
          <w:sz w:val="24"/>
          <w:szCs w:val="24"/>
        </w:rPr>
        <w:t>:</w:t>
      </w:r>
    </w:p>
    <w:p w:rsidR="002B64BB" w:rsidRPr="008A4FEB" w:rsidRDefault="002B64BB" w:rsidP="002B64BB">
      <w:pPr>
        <w:spacing w:after="0" w:line="240" w:lineRule="auto"/>
        <w:rPr>
          <w:kern w:val="2"/>
          <w:sz w:val="24"/>
          <w:szCs w:val="24"/>
        </w:rPr>
      </w:pPr>
      <w:r w:rsidRPr="008A4FEB">
        <w:rPr>
          <w:kern w:val="2"/>
          <w:sz w:val="24"/>
          <w:szCs w:val="24"/>
        </w:rPr>
        <w:t>** Inside Plant (ISP) Installation</w:t>
      </w:r>
    </w:p>
    <w:p w:rsidR="002B64BB" w:rsidRPr="008A4FEB" w:rsidRDefault="002B64BB" w:rsidP="002B64BB">
      <w:pPr>
        <w:spacing w:after="0" w:line="240" w:lineRule="auto"/>
        <w:rPr>
          <w:kern w:val="2"/>
          <w:sz w:val="24"/>
          <w:szCs w:val="24"/>
        </w:rPr>
      </w:pPr>
      <w:r w:rsidRPr="008A4FEB">
        <w:rPr>
          <w:kern w:val="2"/>
          <w:sz w:val="24"/>
          <w:szCs w:val="24"/>
        </w:rPr>
        <w:t>** Outside Plant (OSP) Installation</w:t>
      </w:r>
    </w:p>
    <w:p w:rsidR="002B64BB" w:rsidRPr="008A4FEB" w:rsidRDefault="002B64BB" w:rsidP="002B64BB">
      <w:pPr>
        <w:spacing w:after="0" w:line="240" w:lineRule="auto"/>
        <w:rPr>
          <w:kern w:val="2"/>
          <w:sz w:val="24"/>
          <w:szCs w:val="24"/>
        </w:rPr>
      </w:pPr>
      <w:r w:rsidRPr="008A4FEB">
        <w:rPr>
          <w:kern w:val="2"/>
          <w:sz w:val="24"/>
          <w:szCs w:val="24"/>
        </w:rPr>
        <w:t>** Cooper and Fiber Splicing and Terminations</w:t>
      </w:r>
    </w:p>
    <w:p w:rsidR="002B64BB" w:rsidRPr="008A4FEB" w:rsidRDefault="002B64BB" w:rsidP="002B64BB">
      <w:pPr>
        <w:spacing w:after="0" w:line="240" w:lineRule="auto"/>
        <w:rPr>
          <w:kern w:val="2"/>
          <w:sz w:val="24"/>
          <w:szCs w:val="24"/>
        </w:rPr>
      </w:pPr>
      <w:r w:rsidRPr="008A4FEB">
        <w:rPr>
          <w:kern w:val="2"/>
          <w:sz w:val="24"/>
          <w:szCs w:val="24"/>
        </w:rPr>
        <w:t>** Procurement process/management</w:t>
      </w:r>
    </w:p>
    <w:p w:rsidR="002B64BB" w:rsidRPr="008A4FEB" w:rsidRDefault="002B64BB" w:rsidP="002B64BB">
      <w:pPr>
        <w:spacing w:after="0" w:line="240" w:lineRule="auto"/>
        <w:rPr>
          <w:kern w:val="2"/>
          <w:sz w:val="24"/>
          <w:szCs w:val="24"/>
        </w:rPr>
      </w:pPr>
      <w:r w:rsidRPr="008A4FEB">
        <w:rPr>
          <w:kern w:val="2"/>
          <w:sz w:val="24"/>
          <w:szCs w:val="24"/>
        </w:rPr>
        <w:t>** Copper and Fiber Cable Testing</w:t>
      </w:r>
    </w:p>
    <w:p w:rsidR="002B64BB" w:rsidRPr="008A4FEB" w:rsidRDefault="002B64BB" w:rsidP="002B64BB">
      <w:pPr>
        <w:spacing w:after="0" w:line="240" w:lineRule="auto"/>
        <w:rPr>
          <w:kern w:val="2"/>
          <w:sz w:val="24"/>
          <w:szCs w:val="24"/>
        </w:rPr>
      </w:pPr>
      <w:r w:rsidRPr="008A4FEB">
        <w:rPr>
          <w:kern w:val="2"/>
          <w:sz w:val="24"/>
          <w:szCs w:val="24"/>
        </w:rPr>
        <w:t>Ability to support maintenance of temporary power systems, to include generators and uninterrupted power supply (UPS)</w:t>
      </w:r>
    </w:p>
    <w:p w:rsidR="002B64BB" w:rsidRPr="008A4FEB" w:rsidRDefault="002B64BB" w:rsidP="002B64BB">
      <w:pPr>
        <w:spacing w:after="0" w:line="240" w:lineRule="auto"/>
        <w:rPr>
          <w:kern w:val="2"/>
          <w:sz w:val="24"/>
          <w:szCs w:val="24"/>
        </w:rPr>
      </w:pPr>
      <w:r w:rsidRPr="008A4FEB">
        <w:rPr>
          <w:kern w:val="2"/>
          <w:sz w:val="24"/>
          <w:szCs w:val="24"/>
        </w:rPr>
        <w:t>Network equipment installations (i.e., switches)</w:t>
      </w:r>
    </w:p>
    <w:p w:rsidR="002B64BB" w:rsidRPr="008A4FEB" w:rsidRDefault="002B64BB" w:rsidP="002B64BB">
      <w:pPr>
        <w:spacing w:after="0" w:line="240" w:lineRule="auto"/>
        <w:rPr>
          <w:kern w:val="2"/>
          <w:sz w:val="24"/>
          <w:szCs w:val="24"/>
        </w:rPr>
      </w:pPr>
      <w:r w:rsidRPr="008A4FEB">
        <w:rPr>
          <w:kern w:val="2"/>
          <w:sz w:val="24"/>
          <w:szCs w:val="24"/>
        </w:rPr>
        <w:t>Quality Control of Projects</w:t>
      </w:r>
    </w:p>
    <w:p w:rsidR="002B64BB" w:rsidRPr="008A4FEB" w:rsidRDefault="002B64BB" w:rsidP="002B64BB">
      <w:pPr>
        <w:spacing w:after="0" w:line="240" w:lineRule="auto"/>
        <w:rPr>
          <w:kern w:val="2"/>
          <w:sz w:val="24"/>
          <w:szCs w:val="24"/>
        </w:rPr>
      </w:pPr>
      <w:r w:rsidRPr="008A4FEB">
        <w:rPr>
          <w:kern w:val="2"/>
          <w:sz w:val="24"/>
          <w:szCs w:val="24"/>
          <w:u w:val="single"/>
        </w:rPr>
        <w:t>Complexity</w:t>
      </w:r>
      <w:r w:rsidRPr="008A4FEB">
        <w:rPr>
          <w:kern w:val="2"/>
          <w:sz w:val="24"/>
          <w:szCs w:val="24"/>
        </w:rPr>
        <w:t>:</w:t>
      </w:r>
    </w:p>
    <w:p w:rsidR="002B64BB" w:rsidRPr="008A4FEB" w:rsidRDefault="002B64BB" w:rsidP="002B64BB">
      <w:pPr>
        <w:spacing w:after="0" w:line="240" w:lineRule="auto"/>
        <w:rPr>
          <w:kern w:val="2"/>
          <w:sz w:val="24"/>
          <w:szCs w:val="24"/>
        </w:rPr>
      </w:pPr>
      <w:r w:rsidRPr="008A4FEB">
        <w:rPr>
          <w:kern w:val="2"/>
          <w:sz w:val="24"/>
          <w:szCs w:val="24"/>
        </w:rPr>
        <w:t>Continuously evolving conditions, regulations, and needs</w:t>
      </w:r>
    </w:p>
    <w:p w:rsidR="002B64BB" w:rsidRPr="008A4FEB" w:rsidRDefault="002B64BB" w:rsidP="002B64BB">
      <w:pPr>
        <w:spacing w:after="0" w:line="240" w:lineRule="auto"/>
        <w:rPr>
          <w:kern w:val="2"/>
          <w:sz w:val="24"/>
          <w:szCs w:val="24"/>
        </w:rPr>
      </w:pPr>
      <w:r w:rsidRPr="008A4FEB">
        <w:rPr>
          <w:kern w:val="2"/>
          <w:sz w:val="24"/>
          <w:szCs w:val="24"/>
        </w:rPr>
        <w:t>Multiple customers spanning multiple years</w:t>
      </w:r>
    </w:p>
    <w:p w:rsidR="002B64BB" w:rsidRPr="008A4FEB" w:rsidRDefault="002B64BB" w:rsidP="002B64BB">
      <w:pPr>
        <w:spacing w:after="0" w:line="240" w:lineRule="auto"/>
        <w:rPr>
          <w:kern w:val="2"/>
          <w:sz w:val="24"/>
          <w:szCs w:val="24"/>
        </w:rPr>
      </w:pPr>
      <w:r w:rsidRPr="008A4FEB">
        <w:rPr>
          <w:kern w:val="2"/>
          <w:sz w:val="24"/>
          <w:szCs w:val="24"/>
        </w:rPr>
        <w:t>Supporting projects in multiple locations (at multiple installations or across multiple facilities)</w:t>
      </w:r>
    </w:p>
    <w:p w:rsidR="002B64BB" w:rsidRPr="008A4FEB" w:rsidRDefault="002B64BB" w:rsidP="002B64BB">
      <w:pPr>
        <w:spacing w:after="0" w:line="240" w:lineRule="auto"/>
        <w:rPr>
          <w:kern w:val="2"/>
          <w:sz w:val="24"/>
          <w:szCs w:val="24"/>
        </w:rPr>
      </w:pPr>
      <w:r w:rsidRPr="008A4FEB">
        <w:rPr>
          <w:kern w:val="2"/>
          <w:sz w:val="24"/>
          <w:szCs w:val="24"/>
          <w:u w:val="single"/>
        </w:rPr>
        <w:t>Magnitude</w:t>
      </w:r>
      <w:r w:rsidRPr="008A4FEB">
        <w:rPr>
          <w:kern w:val="2"/>
          <w:sz w:val="24"/>
          <w:szCs w:val="24"/>
        </w:rPr>
        <w:t>:</w:t>
      </w:r>
    </w:p>
    <w:p w:rsidR="002B64BB" w:rsidRPr="008A4FEB" w:rsidRDefault="002B64BB" w:rsidP="002B64BB">
      <w:pPr>
        <w:spacing w:after="0" w:line="240" w:lineRule="auto"/>
        <w:rPr>
          <w:kern w:val="2"/>
          <w:sz w:val="24"/>
          <w:szCs w:val="24"/>
        </w:rPr>
      </w:pPr>
      <w:r w:rsidRPr="008A4FEB">
        <w:rPr>
          <w:kern w:val="2"/>
          <w:sz w:val="24"/>
          <w:szCs w:val="24"/>
        </w:rPr>
        <w:t>Cost/Price greater than $3M for full period of performance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ind w:left="360"/>
        <w:rPr>
          <w:kern w:val="2"/>
          <w:sz w:val="24"/>
          <w:szCs w:val="24"/>
        </w:rPr>
      </w:pPr>
      <w:r w:rsidRPr="008A4FEB">
        <w:rPr>
          <w:kern w:val="2"/>
          <w:sz w:val="24"/>
          <w:szCs w:val="24"/>
        </w:rPr>
        <w:lastRenderedPageBreak/>
        <w:t xml:space="preserve">The reference contract(s) provided should be relative to each principal entity’s proposed role/responsibility identified in Table ES-1 (Offeror Summary) versus relative to the whole solicitation.  For example, a subcontractor who is being proposed to perform only software has a past contract whose total work is software.  Even though the software effort is only 10% of the hypothetical solicitation’s effort, the previous contract relates to 100% of the subcontractor proposed effort for the hypothetical solicitation and therefore the reference contract would be considered Very Relevant vice Somewhat Relevant.  </w:t>
      </w:r>
    </w:p>
    <w:p w:rsidR="002B64BB" w:rsidRPr="008A4FEB" w:rsidRDefault="002B64BB" w:rsidP="002B64BB">
      <w:pPr>
        <w:spacing w:after="0" w:line="240" w:lineRule="auto"/>
        <w:ind w:left="360"/>
        <w:rPr>
          <w:kern w:val="2"/>
          <w:sz w:val="24"/>
          <w:szCs w:val="24"/>
        </w:rPr>
      </w:pPr>
    </w:p>
    <w:p w:rsidR="002B64BB" w:rsidRPr="008A4FEB" w:rsidRDefault="002B64BB" w:rsidP="002B64BB">
      <w:pPr>
        <w:spacing w:after="0" w:line="240" w:lineRule="auto"/>
        <w:ind w:left="360"/>
        <w:rPr>
          <w:kern w:val="2"/>
          <w:sz w:val="24"/>
          <w:szCs w:val="24"/>
        </w:rPr>
      </w:pPr>
      <w:r w:rsidRPr="008A4FEB">
        <w:rPr>
          <w:kern w:val="2"/>
          <w:sz w:val="24"/>
          <w:szCs w:val="24"/>
        </w:rPr>
        <w:t xml:space="preserve">For a discussion on CAGE Code/DUNS, refer to section 1.0 Volume 1 (Executive Summary).  Offerors should be advised that the CAGE Code/DUNS for each referenced contract is considered as part of the Relevancy determination, which determines if the contract reference will be included in the Past Performance evaluations.  Note: Any information regarding CAGE Code/DUNS should be included within Volume 1 (Executive Summary) and does not need to be repeated here.  </w:t>
      </w:r>
    </w:p>
    <w:p w:rsidR="002B64BB" w:rsidRPr="008A4FEB" w:rsidRDefault="002B64BB" w:rsidP="002B64BB">
      <w:pPr>
        <w:spacing w:after="0" w:line="240" w:lineRule="auto"/>
        <w:ind w:left="360"/>
        <w:rPr>
          <w:kern w:val="2"/>
          <w:sz w:val="24"/>
          <w:szCs w:val="24"/>
        </w:rPr>
      </w:pPr>
    </w:p>
    <w:p w:rsidR="002B64BB" w:rsidRPr="008A4FEB" w:rsidRDefault="002B64BB" w:rsidP="002B64BB">
      <w:pPr>
        <w:spacing w:after="0" w:line="240" w:lineRule="auto"/>
        <w:ind w:left="360"/>
        <w:rPr>
          <w:kern w:val="2"/>
          <w:sz w:val="24"/>
          <w:szCs w:val="24"/>
        </w:rPr>
      </w:pPr>
      <w:r w:rsidRPr="008A4FEB">
        <w:rPr>
          <w:bCs/>
          <w:kern w:val="2"/>
          <w:sz w:val="24"/>
          <w:szCs w:val="24"/>
        </w:rPr>
        <w:t xml:space="preserve">Offerors are advised that contracts assessed as not relevant by the Government will not be considered in the Past Performance assessments.  </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6"/>
        </w:numPr>
        <w:spacing w:after="0" w:line="240" w:lineRule="auto"/>
        <w:rPr>
          <w:kern w:val="2"/>
          <w:sz w:val="24"/>
          <w:szCs w:val="24"/>
        </w:rPr>
      </w:pPr>
      <w:r w:rsidRPr="008A4FEB">
        <w:rPr>
          <w:b/>
          <w:kern w:val="2"/>
          <w:sz w:val="24"/>
          <w:szCs w:val="24"/>
        </w:rPr>
        <w:t>Past Performance Information</w:t>
      </w:r>
      <w:r w:rsidRPr="008A4FEB">
        <w:rPr>
          <w:kern w:val="2"/>
          <w:sz w:val="24"/>
          <w:szCs w:val="24"/>
        </w:rPr>
        <w:t>:  For the relevant contracts provide a brief description of past performance in delivering quality services.  Include in these descriptions any information that demonstrates the level of performance obtained, where available; provide quantifiable measures/trends to demonstrate past and current performance.  Also describe past problems, including when they occurred, what the circumstances were surrounding the situation, and what the consequences were as a result of the problem.</w:t>
      </w:r>
    </w:p>
    <w:p w:rsidR="002B64BB" w:rsidRPr="008A4FEB" w:rsidRDefault="002B64BB" w:rsidP="002B64BB">
      <w:pPr>
        <w:spacing w:after="0" w:line="240" w:lineRule="auto"/>
        <w:rPr>
          <w:kern w:val="2"/>
          <w:sz w:val="24"/>
          <w:szCs w:val="24"/>
        </w:rPr>
      </w:pPr>
      <w:r w:rsidRPr="008A4FEB">
        <w:rPr>
          <w:kern w:val="2"/>
          <w:sz w:val="24"/>
          <w:szCs w:val="24"/>
        </w:rPr>
        <w:t xml:space="preserve"> </w:t>
      </w:r>
    </w:p>
    <w:p w:rsidR="002B64BB" w:rsidRPr="008A4FEB" w:rsidRDefault="002B64BB" w:rsidP="002B64BB">
      <w:pPr>
        <w:spacing w:after="0" w:line="240" w:lineRule="auto"/>
        <w:ind w:left="360"/>
        <w:rPr>
          <w:kern w:val="2"/>
          <w:sz w:val="24"/>
          <w:szCs w:val="24"/>
        </w:rPr>
      </w:pPr>
      <w:r w:rsidRPr="008A4FEB">
        <w:rPr>
          <w:kern w:val="2"/>
          <w:sz w:val="24"/>
          <w:szCs w:val="24"/>
        </w:rPr>
        <w:t xml:space="preserve">For Small Business Utilization, the Large Business Offeror shall provide copies of the final or most recent SF 294s/Individual Subcontracting Reports (ISRs) for the three most relevant Government contracts provided in the Past Performance section of its proposal.  The Small Business Offeror may provide this information in a format substantially the same as the ISR.  If the Offeror is a participant in the DoD Comprehensive Subcontracting Test Program, the Offeror shall provide copies of DCMA's most recent “Review of Contractor's Comprehensive Subcontracting Program” (DCMA Form 640), and three final or most recent SF 295s/Summary Subcontracting Reports (SSRs), and explain how the results shown in these documents demonstrate the feasibility of the Offeror’s proposed SB Utilization Strategy.  If applicable, note whether the contract met or exceeded Small Business (SB), </w:t>
      </w:r>
      <w:r w:rsidRPr="008A4FEB">
        <w:rPr>
          <w:bCs/>
          <w:kern w:val="2"/>
          <w:sz w:val="24"/>
          <w:szCs w:val="24"/>
        </w:rPr>
        <w:t>Veteran-Owned Small Business (VOSB), Service-Disabled Veteran-Owned Small Business (SDVOSB), HUBZone Small Business (HUBZone), Small Disadvantaged Business (SDB), and Women-Owned Small Business (WOSB)</w:t>
      </w:r>
      <w:r w:rsidRPr="008A4FEB">
        <w:rPr>
          <w:kern w:val="2"/>
          <w:sz w:val="24"/>
          <w:szCs w:val="24"/>
        </w:rPr>
        <w:t xml:space="preserve"> small business utilization and subcontracting goals.  All Offerors providing this information must explain how this information translates to reasonableness of their proposed SB Utilization Strategy goals provided in the technical Volume.</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6"/>
        </w:numPr>
        <w:spacing w:after="0" w:line="240" w:lineRule="auto"/>
        <w:rPr>
          <w:kern w:val="2"/>
          <w:sz w:val="24"/>
          <w:szCs w:val="24"/>
        </w:rPr>
      </w:pPr>
      <w:r w:rsidRPr="008A4FEB">
        <w:rPr>
          <w:b/>
          <w:kern w:val="2"/>
          <w:sz w:val="24"/>
          <w:szCs w:val="24"/>
        </w:rPr>
        <w:t>Demonstrated Systemic Improvement</w:t>
      </w:r>
      <w:r w:rsidRPr="008A4FEB">
        <w:rPr>
          <w:kern w:val="2"/>
          <w:sz w:val="24"/>
          <w:szCs w:val="24"/>
        </w:rPr>
        <w:t xml:space="preserve">:  Identify systemic improvement actions taken to resolve any past problems identified in </w:t>
      </w:r>
      <w:r w:rsidRPr="008A4FEB">
        <w:rPr>
          <w:bCs/>
          <w:kern w:val="2"/>
          <w:sz w:val="24"/>
          <w:szCs w:val="24"/>
        </w:rPr>
        <w:t>3.3.b (</w:t>
      </w:r>
      <w:r w:rsidRPr="008A4FEB">
        <w:rPr>
          <w:kern w:val="2"/>
          <w:sz w:val="24"/>
          <w:szCs w:val="24"/>
        </w:rPr>
        <w:t xml:space="preserve">Past Performance Information).  Provide the records of such results and indicate where they are documented, preferably in Government record systems.  Describe the techniques, elements, and tools used to correct problems on the </w:t>
      </w:r>
      <w:r w:rsidRPr="008A4FEB">
        <w:rPr>
          <w:kern w:val="2"/>
          <w:sz w:val="24"/>
          <w:szCs w:val="24"/>
        </w:rPr>
        <w:lastRenderedPageBreak/>
        <w:t xml:space="preserve">reference contract and, if applicable, how these techniques, elements, and tools may be used for the contract to be awarded as the result of this solicitation.  Provide quantifiable evidence or metrics that substantiate or demonstrate claims of improvement and to demonstrate that the past problem will not occur on the contract to be awarded as the result of this solicitation.  It is incumbent upon the Offeror to explain the relevance of the data provided and substantiate that improvements from past performance problems are being made.  The Government does not assume the duty to search for data to cure the problems it finds in the information provided by the Offeror.  Consideration for discounting problems may be given when those problems are addressed through demonstrated systemic improvement.  Demonstrated systemic improvement may be indicated by information as it relates to preventing recurrence of past problems, including: identification of the root cause of a problem, a corrective action plan that systemically addresses the past problem, how and when the plan was implemented, documented timeframe to demonstrate when corrective action was implemented and became successful; and performance data, preferably through Government records, to show performance improvements.  With regard to performance improvement data, explain the likelihood to which the problem will not reoccur on during the performance of this prospective contract based on the amount of time that good performance was sustained in consideration of the nature of the past problem and effort.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bCs/>
          <w:kern w:val="2"/>
          <w:sz w:val="24"/>
          <w:szCs w:val="24"/>
          <w:u w:val="single"/>
        </w:rPr>
      </w:pPr>
      <w:r w:rsidRPr="008A4FEB">
        <w:rPr>
          <w:b/>
          <w:bCs/>
          <w:kern w:val="2"/>
          <w:sz w:val="24"/>
          <w:szCs w:val="24"/>
          <w:u w:val="single"/>
        </w:rPr>
        <w:t>4.  VOLUME 4 – COST/PRICE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4.1 Volume Content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(a)  This Volume shall contain the Contract Compliance information specified below as follows: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b/>
        <w:t xml:space="preserve">i. </w:t>
      </w:r>
      <w:r w:rsidRPr="008A4FEB">
        <w:rPr>
          <w:kern w:val="2"/>
          <w:sz w:val="24"/>
          <w:szCs w:val="24"/>
          <w:u w:val="single"/>
        </w:rPr>
        <w:t>Offeror Summary Table</w:t>
      </w:r>
      <w:r w:rsidRPr="008A4FEB">
        <w:rPr>
          <w:kern w:val="2"/>
          <w:sz w:val="24"/>
          <w:szCs w:val="24"/>
        </w:rPr>
        <w:t>:  The Offeror shall complete the table below.  The Offeror shall include all subcontractors and JV team members who will be involved with the performance of the contract and list all sites where the work will be performed.  If a JV teaming or subcontracting arrangement is proposed, identify the work share, distribution elements, and ratios that each contractor will perform using the table below.  Also provide a definition of the legal relationship between the entities if it is other than a Prime/subcontractor relationship.</w:t>
      </w:r>
    </w:p>
    <w:p w:rsidR="002B64BB" w:rsidRPr="008A4FEB" w:rsidRDefault="002B64BB" w:rsidP="002B64BB">
      <w:pPr>
        <w:spacing w:after="0" w:line="240" w:lineRule="auto"/>
        <w:rPr>
          <w:kern w:val="2"/>
          <w:sz w:val="24"/>
          <w:szCs w:val="24"/>
        </w:rPr>
      </w:pPr>
    </w:p>
    <w:tbl>
      <w:tblPr>
        <w:tblpPr w:leftFromText="180" w:rightFromText="180" w:vertAnchor="text" w:horzAnchor="page" w:tblpX="1915" w:tblpY="138"/>
        <w:tblW w:w="945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990"/>
        <w:gridCol w:w="1242"/>
        <w:gridCol w:w="1530"/>
        <w:gridCol w:w="2160"/>
        <w:gridCol w:w="1440"/>
      </w:tblGrid>
      <w:tr w:rsidR="002B64BB" w:rsidRPr="008A4FEB" w:rsidTr="00B71B62">
        <w:tc>
          <w:tcPr>
            <w:tcW w:w="208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Contractor Name</w:t>
            </w:r>
          </w:p>
          <w:p w:rsidR="002B64BB" w:rsidRPr="008A4FEB" w:rsidRDefault="002B64BB" w:rsidP="002B64BB">
            <w:pPr>
              <w:spacing w:after="0" w:line="240" w:lineRule="auto"/>
              <w:rPr>
                <w:kern w:val="2"/>
                <w:szCs w:val="20"/>
              </w:rPr>
            </w:pPr>
            <w:r w:rsidRPr="008A4FEB">
              <w:rPr>
                <w:kern w:val="2"/>
                <w:szCs w:val="20"/>
              </w:rPr>
              <w:t>(Indicate Prime, JV Team Member, or Sub)</w:t>
            </w:r>
          </w:p>
        </w:tc>
        <w:tc>
          <w:tcPr>
            <w:tcW w:w="99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Business Size</w:t>
            </w:r>
          </w:p>
        </w:tc>
        <w:tc>
          <w:tcPr>
            <w:tcW w:w="1242"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Place of Performance</w:t>
            </w:r>
          </w:p>
        </w:tc>
        <w:tc>
          <w:tcPr>
            <w:tcW w:w="15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CAGE CODE/DUNS #</w:t>
            </w:r>
          </w:p>
        </w:tc>
        <w:tc>
          <w:tcPr>
            <w:tcW w:w="216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Brief Work Description and/or Program Responsibility</w:t>
            </w:r>
          </w:p>
        </w:tc>
        <w:tc>
          <w:tcPr>
            <w:tcW w:w="144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Cs w:val="20"/>
              </w:rPr>
            </w:pPr>
            <w:r w:rsidRPr="008A4FEB">
              <w:rPr>
                <w:kern w:val="2"/>
                <w:szCs w:val="20"/>
              </w:rPr>
              <w:t>% of Total Proposed Price</w:t>
            </w:r>
          </w:p>
        </w:tc>
      </w:tr>
      <w:tr w:rsidR="002B64BB" w:rsidRPr="008A4FEB" w:rsidTr="00B71B62">
        <w:tc>
          <w:tcPr>
            <w:tcW w:w="208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208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208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lastRenderedPageBreak/>
        <w:tab/>
        <w:t>ii. Signed SF33 or SF1449 for basic solicitation and acknowledgment of each amendment, including completion of any RFP clause or provision that requires a fill-in or response.</w:t>
      </w:r>
    </w:p>
    <w:p w:rsidR="002B64BB" w:rsidRPr="008A4FEB" w:rsidRDefault="002B64BB" w:rsidP="002B64BB">
      <w:pPr>
        <w:spacing w:after="0" w:line="240" w:lineRule="auto"/>
        <w:rPr>
          <w:kern w:val="2"/>
          <w:sz w:val="24"/>
          <w:szCs w:val="24"/>
        </w:rPr>
      </w:pPr>
      <w:r w:rsidRPr="008A4FEB">
        <w:rPr>
          <w:kern w:val="2"/>
          <w:sz w:val="24"/>
          <w:szCs w:val="24"/>
        </w:rPr>
        <w:tab/>
        <w:t>iii.  Signed Representations, Certifications, and Acknowledgements and/or System for Award Management (SAM).</w:t>
      </w:r>
    </w:p>
    <w:p w:rsidR="002B64BB" w:rsidRPr="008A4FEB" w:rsidRDefault="002B64BB" w:rsidP="002B64BB">
      <w:pPr>
        <w:spacing w:after="0" w:line="240" w:lineRule="auto"/>
        <w:rPr>
          <w:kern w:val="2"/>
          <w:sz w:val="24"/>
          <w:szCs w:val="24"/>
        </w:rPr>
      </w:pPr>
      <w:r w:rsidRPr="008A4FEB">
        <w:rPr>
          <w:kern w:val="2"/>
          <w:sz w:val="24"/>
          <w:szCs w:val="24"/>
        </w:rPr>
        <w:t xml:space="preserve">  </w:t>
      </w:r>
      <w:r w:rsidRPr="008A4FEB">
        <w:rPr>
          <w:kern w:val="2"/>
          <w:sz w:val="24"/>
          <w:szCs w:val="24"/>
        </w:rPr>
        <w:tab/>
        <w:t>iv. Guarantee the length of proposal validity (for at least 120 days after proposal submission).</w:t>
      </w:r>
    </w:p>
    <w:p w:rsidR="002B64BB" w:rsidRPr="008A4FEB" w:rsidRDefault="002B64BB" w:rsidP="002B64BB">
      <w:pPr>
        <w:spacing w:after="0" w:line="240" w:lineRule="auto"/>
        <w:rPr>
          <w:kern w:val="2"/>
          <w:sz w:val="24"/>
          <w:szCs w:val="24"/>
        </w:rPr>
      </w:pPr>
      <w:r w:rsidRPr="008A4FEB">
        <w:rPr>
          <w:kern w:val="2"/>
          <w:sz w:val="24"/>
          <w:szCs w:val="24"/>
        </w:rPr>
        <w:tab/>
      </w:r>
      <w:r w:rsidRPr="008A4FEB">
        <w:rPr>
          <w:kern w:val="2"/>
          <w:sz w:val="24"/>
          <w:szCs w:val="24"/>
        </w:rPr>
        <w:tab/>
      </w:r>
      <w:r w:rsidRPr="008A4FEB">
        <w:rPr>
          <w:kern w:val="2"/>
          <w:sz w:val="24"/>
          <w:szCs w:val="24"/>
        </w:rPr>
        <w:tab/>
        <w:t xml:space="preserve"> </w:t>
      </w:r>
    </w:p>
    <w:p w:rsidR="002B64BB" w:rsidRPr="008A4FEB" w:rsidRDefault="002B64BB" w:rsidP="002B64BB">
      <w:pPr>
        <w:spacing w:after="0" w:line="240" w:lineRule="auto"/>
        <w:rPr>
          <w:kern w:val="2"/>
          <w:sz w:val="24"/>
          <w:szCs w:val="24"/>
        </w:rPr>
      </w:pPr>
      <w:r w:rsidRPr="008A4FEB">
        <w:rPr>
          <w:kern w:val="2"/>
          <w:sz w:val="24"/>
          <w:szCs w:val="24"/>
        </w:rPr>
        <w:t xml:space="preserve">(b)  This Volume shall also contain a copy of Section B with the Contract Line Item (CLIN) and Sub-CLIN Unit Prices and, for evaluation purposes, the Total Prices filled in using the estimated quantities value in the solicitation and the instructions below.  Section B prices shall be provided separately in one digital data copy in MS Office 2016 Excel format. Within all Excel spreadsheets, the Offerors shall use formulas and functions to the maximum extent possible and avoid using output type “value only” cells.  If links are utilized, supply those referenced files.  Spreadsheets shall not be protected.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(c)  All price/cost and price/cost supporting information shall be contained in Section B and the price/cost proposal.  No price or pricing information shall be included in any other technical volume including cover letters. Offerors are responsible for submitting sufficient information to enable the Government to fully evaluate their price/cost proposal.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4.2 Ground Rules and Assumptions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(a)  As this is a competitive acquisition with adequate price competition anticipated, certified cost or pricing data in accordance with FAR 15.403-1 is not required.  However, in the event that adequate price competition does not exist after receipt of proposals, the Government reserves the right to request additional cost or pricing data as necessary from both the Offeror and subcontractors.  Further, the Offeror may be required to provide a Certificate of Current Cost or Pricing Data prior to award, pursuant to FAR 15.406-2.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(b) The Offeror shall provide sufficient information to support its price/cost as well as an explanation of all ground rules and assumptions that affect the price/cost estimates.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(c) If subcontractors are proposed, they shall provide the same information required for the prime contractor, unless otherwise noted in the Price/Cost Information section below.</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4.3 Cost/Price Information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(a) Offerors shall submit their fully completed cost/price proposal utilizing the Cost Summary Format (Attachment L-7). The spreadsheet shall be formatted as letter size (8.5 X 11) pages and shall be unprotected and unlocked, with formulae intact to show mathematical operations.  The Offeror shall use the CLIN Summary tab to breakout total proposed costs by CLIN.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Pr>
          <w:kern w:val="2"/>
          <w:sz w:val="24"/>
          <w:szCs w:val="24"/>
        </w:rPr>
        <w:t>Complete Attachment L-7</w:t>
      </w:r>
      <w:r w:rsidRPr="008A4FEB">
        <w:rPr>
          <w:kern w:val="2"/>
          <w:sz w:val="24"/>
          <w:szCs w:val="24"/>
        </w:rPr>
        <w:t xml:space="preserve"> (</w:t>
      </w:r>
      <w:r>
        <w:rPr>
          <w:kern w:val="2"/>
          <w:sz w:val="24"/>
          <w:szCs w:val="24"/>
        </w:rPr>
        <w:t>Cost Summary Spreadsheet</w:t>
      </w:r>
      <w:r w:rsidRPr="008A4FEB">
        <w:rPr>
          <w:kern w:val="2"/>
          <w:sz w:val="24"/>
          <w:szCs w:val="24"/>
        </w:rPr>
        <w:t xml:space="preserve">), detailing the fully burdened labor rates for all prime contractors and their subcontractor personnel.  Fully burdened labor rates are defined as direct labor rates plus all applicable burdens, to include indirect rates, fee, and </w:t>
      </w:r>
      <w:r w:rsidRPr="008A4FEB">
        <w:rPr>
          <w:kern w:val="2"/>
          <w:sz w:val="24"/>
          <w:szCs w:val="24"/>
        </w:rPr>
        <w:lastRenderedPageBreak/>
        <w:t xml:space="preserve">subcontractor pass-through costs where applicable.  For subcontractor labor, the fully burdened labor rates shall be inclusive of any pass-through charges (e.g., subcontractor handling, fixed fee on subcontractor labor, etc.) applied by the prime contractor.  Proposed fully burdened labor costs may be subject to the NAVAIR labor tripwire identified in Section M.  Offerors that propose a fully burdened per employee labor cost exceeding the labor tripwire shall provide rationale in their cost proposal narrative section that justifies the reasonableness of the tripwire cost for the applicable employees.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(b)  The Government is not soliciting any investments.  However, in order for the Government to properly assess a proposed price/cost that appears low due to a corporate decision to absorb costs, e.g., lower than usual burdens or rates, the Offeror shall fully identify and explain any such investments.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Cs/>
          <w:kern w:val="2"/>
          <w:sz w:val="24"/>
          <w:szCs w:val="24"/>
        </w:rPr>
      </w:pPr>
      <w:r w:rsidRPr="008A4FEB">
        <w:rPr>
          <w:kern w:val="2"/>
          <w:sz w:val="24"/>
          <w:szCs w:val="24"/>
        </w:rPr>
        <w:t xml:space="preserve"> (c)  Direct/Indirect Rates: The Offeror shall submit Forward Pricing Rate Agreements (FPRAs), Collective Bargaining Agreements (CBAs), and Area Wage Determinations (AWDs) as applicable for all proposed personnel.  The Offeror shall identify whether the labor rates proposed are FPRAs, CBAs, AWDs, ACO/DCAA recommended rates (FPRRs), or Offeror proposed rates (FPRPs).  The Offeror shall propose in compliance with the current hourly rate set forth in the Department of Labor Wage Determination as applicable.  The Offeror shall provide Defense Contract Audit Agency (DCAA) Information/Payroll Verification information as follows:  A DCAA point of contact, with a current e-mail address, must be provided for the prime and each subcontractor.  The Offeror and proposed</w:t>
      </w:r>
      <w:r w:rsidRPr="008A4FEB">
        <w:rPr>
          <w:b/>
          <w:kern w:val="2"/>
          <w:sz w:val="24"/>
          <w:szCs w:val="24"/>
        </w:rPr>
        <w:t xml:space="preserve"> </w:t>
      </w:r>
      <w:r w:rsidRPr="008A4FEB">
        <w:rPr>
          <w:kern w:val="2"/>
          <w:sz w:val="24"/>
          <w:szCs w:val="24"/>
        </w:rPr>
        <w:t>subcontractors shall provide the most current DCAA Provisional Billing Rate Approval Letter, DCAA Final Billing Rate Approval Letter, and/or DCAA Forward Pricing Rate Agreement recommendation, payroll verification for currently employed proposed personnel, and any other information necessary to substantiate the rates proposed.  Payroll verification shall consist of a form containing the title, direct labor rate, and a signed certification by an authorized representative of the company that the information contained in the form is correct.  For key personnel contingent hires, the offeror shall provide contingent offer letters outlining salary information for</w:t>
      </w:r>
      <w:r w:rsidRPr="008A4FEB">
        <w:rPr>
          <w:iCs/>
          <w:kern w:val="2"/>
          <w:sz w:val="24"/>
          <w:szCs w:val="24"/>
        </w:rPr>
        <w:t xml:space="preserve"> contingent hire employees.  </w:t>
      </w:r>
      <w:r w:rsidRPr="008A4FEB">
        <w:rPr>
          <w:kern w:val="2"/>
          <w:sz w:val="24"/>
          <w:szCs w:val="24"/>
        </w:rPr>
        <w:t xml:space="preserve"> </w:t>
      </w:r>
      <w:r w:rsidRPr="008A4FEB">
        <w:rPr>
          <w:iCs/>
          <w:kern w:val="2"/>
          <w:sz w:val="24"/>
          <w:szCs w:val="24"/>
        </w:rPr>
        <w:t xml:space="preserve">For any prospective hires for non-key personnel, provide information to substantiate the rates proposed.  </w:t>
      </w:r>
      <w:r w:rsidRPr="008A4FEB">
        <w:rPr>
          <w:kern w:val="2"/>
          <w:sz w:val="24"/>
          <w:szCs w:val="24"/>
        </w:rPr>
        <w:t xml:space="preserve">All contingent hires shall have a letter of intent submitted under the Cost Volume. The letter of intent is a separate written agreement signed by the potential employee(s) to work for the Offeror effective at contract award.  Any proposed consultants shall have a consultant agreement substantiating the rates proposed.  If a composite rate or other pricing methodology (e.g. cost estimating relationships) is utilized, the Offeror shall demonstrate how those rates were developed.  Subcontractors and team members shall provide this information either separately or included in the Offeror’s submission of this document.  </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following definition applies:  </w:t>
      </w:r>
    </w:p>
    <w:p w:rsidR="002B64BB" w:rsidRPr="008A4FEB" w:rsidRDefault="002B64BB" w:rsidP="002B64BB">
      <w:pPr>
        <w:spacing w:after="0" w:line="240" w:lineRule="auto"/>
        <w:rPr>
          <w:kern w:val="2"/>
          <w:sz w:val="24"/>
          <w:szCs w:val="24"/>
        </w:rPr>
      </w:pPr>
      <w:r w:rsidRPr="008A4FEB">
        <w:rPr>
          <w:kern w:val="2"/>
          <w:sz w:val="24"/>
          <w:szCs w:val="24"/>
        </w:rPr>
        <w:t>- A “contingent hire” is an individual who has committed, under a signed letter of intent, inclusive of salary information, to being employed by the Offeror if the Offeror is awarded the contract.</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If any of the rates utilized by the Offeror or any subcontractors differ from the DCAA information and/or payroll verification, a justification shall be provided for the difference.  If DCAA has not reviewed the rate information for an Offeror or one of its subcontractors, the </w:t>
      </w:r>
      <w:r w:rsidRPr="008A4FEB">
        <w:rPr>
          <w:kern w:val="2"/>
          <w:sz w:val="24"/>
          <w:szCs w:val="24"/>
        </w:rPr>
        <w:lastRenderedPageBreak/>
        <w:t>Offeror must submit a detailed justification of the proposed direct and indirect rates.   The Offeror shall also provide documentation verifying that it has a DCMA approved Accounting System in accordance with DFARS clause 252.242-7006, or state that it’s Accounting System has not been approved by DCMA.  Offerors shall provide the last three (3) years of actual indirect information.  The Government may compare a prospective Offeror’s labor category rate to the average labor rate from industry</w:t>
      </w:r>
      <w:r w:rsidRPr="008A4FEB">
        <w:rPr>
          <w:iCs/>
          <w:kern w:val="2"/>
          <w:sz w:val="24"/>
          <w:szCs w:val="24"/>
        </w:rPr>
        <w:t xml:space="preserve">. </w:t>
      </w:r>
    </w:p>
    <w:p w:rsidR="002B64BB" w:rsidRPr="008A4FEB" w:rsidRDefault="002B64BB" w:rsidP="002B64BB">
      <w:pPr>
        <w:spacing w:after="0" w:line="240" w:lineRule="auto"/>
        <w:rPr>
          <w:kern w:val="2"/>
          <w:sz w:val="24"/>
          <w:szCs w:val="24"/>
        </w:rPr>
      </w:pPr>
      <w:r w:rsidRPr="008A4FEB">
        <w:rPr>
          <w:kern w:val="2"/>
          <w:sz w:val="24"/>
          <w:szCs w:val="24"/>
        </w:rPr>
        <w:tab/>
      </w:r>
    </w:p>
    <w:p w:rsidR="002B64BB" w:rsidRPr="008A4FEB" w:rsidRDefault="002B64BB" w:rsidP="002B64BB">
      <w:pPr>
        <w:spacing w:after="0" w:line="240" w:lineRule="auto"/>
        <w:rPr>
          <w:kern w:val="2"/>
          <w:sz w:val="24"/>
          <w:szCs w:val="24"/>
        </w:rPr>
      </w:pPr>
      <w:r w:rsidRPr="008A4FEB">
        <w:rPr>
          <w:kern w:val="2"/>
          <w:sz w:val="24"/>
          <w:szCs w:val="24"/>
        </w:rPr>
        <w:t>(d) The Offeror shall fully disclose the buildup of cost/price of each CLIN. If applicable, for Task Orders, disclose the calculation that will be used to account for contract support charged as direct.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 (e) When completing the Cost Summary Spreadsheet (Attachment (L-7))</w:t>
      </w:r>
      <w:r w:rsidRPr="008A4FEB">
        <w:rPr>
          <w:i/>
          <w:kern w:val="2"/>
          <w:sz w:val="24"/>
          <w:szCs w:val="24"/>
        </w:rPr>
        <w:t>,</w:t>
      </w:r>
      <w:r w:rsidRPr="008A4FEB">
        <w:rPr>
          <w:kern w:val="2"/>
          <w:sz w:val="24"/>
          <w:szCs w:val="24"/>
        </w:rPr>
        <w:t xml:space="preserve"> the Offeror shall not utilize any fully burdened hourly rates when pricing the labor of its employees.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 (f) Offeror's labor classifications should cross-reference to Department of Labor (DOL) wage determination classifications as much as possible.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This solicitation is, and the resulting contract will be, subject to the Service Contract Act of 1965, as amended, and to FAR clause 52.222-41, contained in Section I of this solicitation.  Offerors shall propose employee’s wages in accordance with the attached Wage Determination.  As part of the cost/price proposal, the Offeror shall furnish the names of the proposed labor categories and the corresponding labor categories from the attached Wage Determination as well as documentation of compliance with the minimum monetary wages and fringe benefits for service employees as specified in the Wage Determination (provided as an attachment in Section J of this solicitation).  Offerors are required to submit a total compensation plan setting forth salaries and fringe benefits proposed for employees (including temporary and part time employees) who will work under the contract and are subject to the Act, and explain how the compensation plan complies with the Service Contract Act.  If the Offeror’s proposed employees are under a collective bargaining agreement, the Offeror shall provide a copy of the agreement.</w:t>
      </w:r>
      <w:r w:rsidRPr="008A4FEB">
        <w:rPr>
          <w:kern w:val="2"/>
          <w:sz w:val="24"/>
          <w:szCs w:val="24"/>
        </w:rPr>
        <w:br/>
      </w:r>
    </w:p>
    <w:p w:rsidR="002B64BB" w:rsidRPr="008A4FEB" w:rsidRDefault="002B64BB" w:rsidP="002B64BB">
      <w:pPr>
        <w:spacing w:after="0" w:line="240" w:lineRule="auto"/>
        <w:rPr>
          <w:kern w:val="2"/>
          <w:sz w:val="24"/>
          <w:szCs w:val="24"/>
        </w:rPr>
      </w:pPr>
      <w:r w:rsidRPr="008A4FEB">
        <w:rPr>
          <w:kern w:val="2"/>
          <w:sz w:val="24"/>
          <w:szCs w:val="24"/>
        </w:rPr>
        <w:t xml:space="preserve">(g) Limitation on Subcontracting (per 13 CFR §125.6(e)(2), compliance with the limitation on subcontracting shall be an element of responsibility).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This requirement is being set-aside for the small business program. Provide a breakout to demonstrate how the prime contractor will perform at least 50% of the cost of the contract incurred for personnel with its own employees for each period of performance in accordance with FAR clause 52.219-14.  Cost of contract incurred for personnel includes direct labor cost, overhead that has only direct labor as its base, and the small business’s General and Administrative (G&amp;A) rate multiplied by the labor cost.  </w:t>
      </w:r>
    </w:p>
    <w:p w:rsidR="002B64BB" w:rsidRPr="008A4FEB" w:rsidRDefault="002B64BB" w:rsidP="002B64BB">
      <w:pPr>
        <w:spacing w:after="0" w:line="240" w:lineRule="auto"/>
        <w:rPr>
          <w:kern w:val="2"/>
          <w:sz w:val="24"/>
          <w:szCs w:val="24"/>
        </w:rPr>
      </w:pPr>
      <w:r w:rsidRPr="008A4FEB">
        <w:rPr>
          <w:kern w:val="2"/>
          <w:sz w:val="24"/>
          <w:szCs w:val="24"/>
        </w:rPr>
        <w:t xml:space="preserve">  </w:t>
      </w:r>
    </w:p>
    <w:p w:rsidR="002B64BB" w:rsidRPr="008A4FEB" w:rsidRDefault="002B64BB" w:rsidP="002B64BB">
      <w:pPr>
        <w:spacing w:after="0" w:line="240" w:lineRule="auto"/>
        <w:rPr>
          <w:kern w:val="2"/>
          <w:sz w:val="24"/>
          <w:szCs w:val="24"/>
        </w:rPr>
      </w:pPr>
      <w:r w:rsidRPr="008A4FEB">
        <w:rPr>
          <w:kern w:val="2"/>
          <w:sz w:val="24"/>
          <w:szCs w:val="24"/>
        </w:rPr>
        <w:t xml:space="preserve"> (h) Provide a narrative that addresses any assumptions made during the preparation of the cost/price proposal and discuss the basis for the cost elements listed below:</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 xml:space="preserve">Direct labor rates by category.  The Offeror is required to submit labor rates for all proposed current, contingent, and prospective hire individuals.  If composite or category averages are proposed, provide a breakdown of how rates are developed.  If necessary </w:t>
      </w:r>
      <w:r w:rsidRPr="008A4FEB">
        <w:rPr>
          <w:kern w:val="2"/>
          <w:sz w:val="24"/>
          <w:szCs w:val="24"/>
        </w:rPr>
        <w:lastRenderedPageBreak/>
        <w:t xml:space="preserve">provide a narrative to describe derivation of labor rates, use of uncompensated overtime, pools to which indirect rates are applied, historical /provisional billing rates for indirect rates for the last 3 years, and description and amount of proposed other direct costs.  If the Offeror requires the use of consultants in performance of the effort, the consultant cost shall be captured under the appropriate labor CLIN not the ODCs CLIN.  </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Escalation on labor.  Offerors, including subcontractors, shall address escalation for all labor categories, and shall provide rationale for the specific escalation rate used.  Offerors that do not include escalation, or an explanation as to why it is not included, may be considered unrealistically low and may have their proposals adjusted by the Government to include escalation in Years 2-5.</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 xml:space="preserve">Indirect costs (e.g., Overhead, Fringe Benefits, General &amp; Administrative (G&amp;A), etc.) </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Information needed to explain the offeror’s estimating practices</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Profit/Fee: Identify profit/fee rate and total amounts proposed and identify the various cost elements to which the profit/fee is being applied. Profit, Base, Award, and Incentive fee rates, as applicable in Section B, must be clearly distinguishable.  Profit/Fee shall not be applied to ODCs.</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Other Direct Costs (ODCs) by specific cost element (e.g., Travel, Material, and NMCI).  Reimbursement for Travel will be in accordance with FAR 31.205-46.  If the Offeror proposes burdens on the Government provided ODC estimates, the Offeror shall provide a percentage breakdown of the Offeror’s indirect costs and burdens added to the Government estimates for any and all Cost Reimbursable CLINs in Section B.</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Accounting for Overhead Functions - direct or indirect - provide methodology to allocate overhead functions, such as management, payroll, personnel, and bid and proposal costs.</w:t>
      </w:r>
    </w:p>
    <w:p w:rsidR="002B64BB" w:rsidRPr="008A4FEB" w:rsidRDefault="002B64BB" w:rsidP="002B64BB">
      <w:pPr>
        <w:numPr>
          <w:ilvl w:val="0"/>
          <w:numId w:val="1"/>
        </w:numPr>
        <w:spacing w:after="0" w:line="240" w:lineRule="auto"/>
        <w:rPr>
          <w:kern w:val="2"/>
          <w:sz w:val="24"/>
          <w:szCs w:val="24"/>
        </w:rPr>
      </w:pPr>
      <w:r w:rsidRPr="008A4FEB">
        <w:rPr>
          <w:kern w:val="2"/>
          <w:sz w:val="24"/>
          <w:szCs w:val="24"/>
        </w:rPr>
        <w:t>When the Offeror elects to claim Cost of Money (COM) as an allowable cost, the Offeror must submit a COM form and show the calculations of the proposed amount.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 xml:space="preserve">4.4 Government Furnished Information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 4.4.1  ODCs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i/>
          <w:kern w:val="2"/>
          <w:sz w:val="24"/>
          <w:szCs w:val="24"/>
        </w:rPr>
      </w:pPr>
      <w:r w:rsidRPr="008A4FEB">
        <w:rPr>
          <w:kern w:val="2"/>
          <w:sz w:val="24"/>
          <w:szCs w:val="24"/>
        </w:rPr>
        <w:t>The Government's estimate for ODCs for the prime and all subcontract efforts, unburdened is listed below:</w:t>
      </w:r>
    </w:p>
    <w:p w:rsidR="002B64BB" w:rsidRPr="008A4FEB" w:rsidRDefault="002B64BB" w:rsidP="002B64BB">
      <w:pPr>
        <w:spacing w:after="0" w:line="240" w:lineRule="auto"/>
        <w:rPr>
          <w:kern w:val="2"/>
          <w:sz w:val="24"/>
          <w:szCs w:val="24"/>
        </w:rPr>
      </w:pPr>
      <w:r w:rsidRPr="008A4FEB">
        <w:rPr>
          <w:kern w:val="2"/>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2340"/>
        <w:gridCol w:w="3060"/>
      </w:tblGrid>
      <w:tr w:rsidR="002B64BB" w:rsidRPr="008A4FEB" w:rsidTr="000B1B0F">
        <w:tc>
          <w:tcPr>
            <w:tcW w:w="2088" w:type="dxa"/>
          </w:tcPr>
          <w:p w:rsidR="002B64BB" w:rsidRPr="008A4FEB" w:rsidRDefault="002B64BB" w:rsidP="002B64BB">
            <w:pPr>
              <w:spacing w:after="0" w:line="240" w:lineRule="auto"/>
              <w:rPr>
                <w:kern w:val="2"/>
                <w:sz w:val="24"/>
                <w:szCs w:val="24"/>
              </w:rPr>
            </w:pPr>
            <w:r>
              <w:rPr>
                <w:kern w:val="2"/>
                <w:sz w:val="24"/>
                <w:szCs w:val="24"/>
              </w:rPr>
              <w:t xml:space="preserve">CLIN 0002 </w:t>
            </w:r>
            <w:r w:rsidRPr="008A4FEB">
              <w:rPr>
                <w:kern w:val="2"/>
                <w:sz w:val="24"/>
                <w:szCs w:val="24"/>
              </w:rPr>
              <w:t>Travel</w:t>
            </w:r>
          </w:p>
        </w:tc>
        <w:tc>
          <w:tcPr>
            <w:tcW w:w="2340" w:type="dxa"/>
          </w:tcPr>
          <w:p w:rsidR="002B64BB" w:rsidRPr="008A4FEB" w:rsidRDefault="002B64BB" w:rsidP="002B64BB">
            <w:pPr>
              <w:spacing w:after="0" w:line="240" w:lineRule="auto"/>
              <w:rPr>
                <w:kern w:val="2"/>
                <w:sz w:val="24"/>
                <w:szCs w:val="24"/>
              </w:rPr>
            </w:pPr>
            <w:r>
              <w:rPr>
                <w:kern w:val="2"/>
                <w:sz w:val="24"/>
                <w:szCs w:val="24"/>
              </w:rPr>
              <w:t xml:space="preserve">CLIN 0003 </w:t>
            </w:r>
            <w:r w:rsidRPr="008A4FEB">
              <w:rPr>
                <w:kern w:val="2"/>
                <w:sz w:val="24"/>
                <w:szCs w:val="24"/>
              </w:rPr>
              <w:t>Material</w:t>
            </w:r>
          </w:p>
        </w:tc>
        <w:tc>
          <w:tcPr>
            <w:tcW w:w="3060" w:type="dxa"/>
          </w:tcPr>
          <w:p w:rsidR="002B64BB" w:rsidRPr="008A4FEB" w:rsidRDefault="002B64BB" w:rsidP="002B64BB">
            <w:pPr>
              <w:spacing w:after="0" w:line="240" w:lineRule="auto"/>
              <w:rPr>
                <w:kern w:val="2"/>
                <w:sz w:val="24"/>
                <w:szCs w:val="24"/>
              </w:rPr>
            </w:pPr>
            <w:r w:rsidRPr="008A4FEB">
              <w:rPr>
                <w:kern w:val="2"/>
                <w:sz w:val="24"/>
                <w:szCs w:val="24"/>
              </w:rPr>
              <w:t>Total</w:t>
            </w:r>
          </w:p>
        </w:tc>
      </w:tr>
      <w:tr w:rsidR="002B64BB" w:rsidRPr="008A4FEB" w:rsidTr="000B1B0F">
        <w:trPr>
          <w:trHeight w:val="116"/>
        </w:trPr>
        <w:tc>
          <w:tcPr>
            <w:tcW w:w="2088" w:type="dxa"/>
          </w:tcPr>
          <w:p w:rsidR="002B64BB" w:rsidRPr="008A4FEB" w:rsidRDefault="002B64BB" w:rsidP="002B64BB">
            <w:pPr>
              <w:spacing w:after="0" w:line="240" w:lineRule="auto"/>
              <w:rPr>
                <w:kern w:val="2"/>
                <w:sz w:val="24"/>
                <w:szCs w:val="24"/>
              </w:rPr>
            </w:pPr>
            <w:r>
              <w:rPr>
                <w:kern w:val="2"/>
                <w:sz w:val="24"/>
                <w:szCs w:val="24"/>
              </w:rPr>
              <w:t>$171,204.45</w:t>
            </w:r>
          </w:p>
        </w:tc>
        <w:tc>
          <w:tcPr>
            <w:tcW w:w="2340" w:type="dxa"/>
          </w:tcPr>
          <w:p w:rsidR="002B64BB" w:rsidRPr="008A4FEB" w:rsidRDefault="002B64BB" w:rsidP="002B64BB">
            <w:pPr>
              <w:spacing w:after="0" w:line="240" w:lineRule="auto"/>
              <w:rPr>
                <w:kern w:val="2"/>
                <w:sz w:val="24"/>
                <w:szCs w:val="24"/>
              </w:rPr>
            </w:pPr>
            <w:r>
              <w:rPr>
                <w:kern w:val="2"/>
                <w:sz w:val="24"/>
                <w:szCs w:val="24"/>
              </w:rPr>
              <w:t>$1,754,892.00</w:t>
            </w:r>
          </w:p>
        </w:tc>
        <w:tc>
          <w:tcPr>
            <w:tcW w:w="3060" w:type="dxa"/>
          </w:tcPr>
          <w:p w:rsidR="002B64BB" w:rsidRPr="008A4FEB" w:rsidRDefault="002B64BB" w:rsidP="002B64BB">
            <w:pPr>
              <w:spacing w:after="0" w:line="240" w:lineRule="auto"/>
              <w:rPr>
                <w:kern w:val="2"/>
                <w:sz w:val="24"/>
                <w:szCs w:val="24"/>
              </w:rPr>
            </w:pPr>
            <w:r>
              <w:rPr>
                <w:kern w:val="2"/>
                <w:sz w:val="24"/>
                <w:szCs w:val="24"/>
              </w:rPr>
              <w:t>$1,9236,096.45</w:t>
            </w:r>
          </w:p>
        </w:tc>
      </w:tr>
      <w:tr w:rsidR="002B64BB" w:rsidRPr="008A4FEB" w:rsidTr="000B1B0F">
        <w:trPr>
          <w:trHeight w:val="116"/>
        </w:trPr>
        <w:tc>
          <w:tcPr>
            <w:tcW w:w="2088" w:type="dxa"/>
          </w:tcPr>
          <w:p w:rsidR="002B64BB" w:rsidRPr="008A4FEB" w:rsidRDefault="002B64BB" w:rsidP="002B64BB">
            <w:pPr>
              <w:spacing w:after="0" w:line="240" w:lineRule="auto"/>
              <w:rPr>
                <w:kern w:val="2"/>
                <w:sz w:val="24"/>
                <w:szCs w:val="24"/>
              </w:rPr>
            </w:pPr>
            <w:r>
              <w:rPr>
                <w:kern w:val="2"/>
                <w:sz w:val="24"/>
                <w:szCs w:val="24"/>
              </w:rPr>
              <w:t>CLIN 0006 Travel</w:t>
            </w:r>
          </w:p>
        </w:tc>
        <w:tc>
          <w:tcPr>
            <w:tcW w:w="2340" w:type="dxa"/>
          </w:tcPr>
          <w:p w:rsidR="002B64BB" w:rsidRPr="008A4FEB" w:rsidRDefault="002B64BB" w:rsidP="002B64BB">
            <w:pPr>
              <w:spacing w:after="0" w:line="240" w:lineRule="auto"/>
              <w:rPr>
                <w:kern w:val="2"/>
                <w:sz w:val="24"/>
                <w:szCs w:val="24"/>
              </w:rPr>
            </w:pPr>
            <w:r>
              <w:rPr>
                <w:kern w:val="2"/>
                <w:sz w:val="24"/>
                <w:szCs w:val="24"/>
              </w:rPr>
              <w:t xml:space="preserve">CLIN 0007 Material </w:t>
            </w:r>
          </w:p>
        </w:tc>
        <w:tc>
          <w:tcPr>
            <w:tcW w:w="3060" w:type="dxa"/>
          </w:tcPr>
          <w:p w:rsidR="002B64BB" w:rsidRPr="008A4FEB" w:rsidRDefault="002B64BB" w:rsidP="002B64BB">
            <w:pPr>
              <w:spacing w:after="0" w:line="240" w:lineRule="auto"/>
              <w:rPr>
                <w:kern w:val="2"/>
                <w:sz w:val="24"/>
                <w:szCs w:val="24"/>
              </w:rPr>
            </w:pPr>
            <w:r>
              <w:rPr>
                <w:kern w:val="2"/>
                <w:sz w:val="24"/>
                <w:szCs w:val="24"/>
              </w:rPr>
              <w:t>Total</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$176,340.59</w:t>
            </w:r>
          </w:p>
        </w:tc>
        <w:tc>
          <w:tcPr>
            <w:tcW w:w="2340" w:type="dxa"/>
          </w:tcPr>
          <w:p w:rsidR="002B64BB" w:rsidRDefault="002B64BB" w:rsidP="002B64BB">
            <w:pPr>
              <w:spacing w:after="0" w:line="240" w:lineRule="auto"/>
              <w:rPr>
                <w:kern w:val="2"/>
                <w:sz w:val="24"/>
                <w:szCs w:val="24"/>
              </w:rPr>
            </w:pPr>
            <w:r>
              <w:rPr>
                <w:kern w:val="2"/>
                <w:sz w:val="24"/>
                <w:szCs w:val="24"/>
              </w:rPr>
              <w:t>$1,807,538.76</w:t>
            </w:r>
          </w:p>
        </w:tc>
        <w:tc>
          <w:tcPr>
            <w:tcW w:w="3060" w:type="dxa"/>
          </w:tcPr>
          <w:p w:rsidR="002B64BB" w:rsidRDefault="002B64BB" w:rsidP="002B64BB">
            <w:pPr>
              <w:spacing w:after="0" w:line="240" w:lineRule="auto"/>
              <w:rPr>
                <w:kern w:val="2"/>
                <w:sz w:val="24"/>
                <w:szCs w:val="24"/>
              </w:rPr>
            </w:pPr>
            <w:r>
              <w:rPr>
                <w:kern w:val="2"/>
                <w:sz w:val="24"/>
                <w:szCs w:val="24"/>
              </w:rPr>
              <w:t>$1,983,879.35</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CLIN 0010 Travel</w:t>
            </w:r>
          </w:p>
        </w:tc>
        <w:tc>
          <w:tcPr>
            <w:tcW w:w="2340" w:type="dxa"/>
          </w:tcPr>
          <w:p w:rsidR="002B64BB" w:rsidRDefault="002B64BB" w:rsidP="002B64BB">
            <w:pPr>
              <w:spacing w:after="0" w:line="240" w:lineRule="auto"/>
              <w:rPr>
                <w:kern w:val="2"/>
                <w:sz w:val="24"/>
                <w:szCs w:val="24"/>
              </w:rPr>
            </w:pPr>
            <w:r>
              <w:rPr>
                <w:kern w:val="2"/>
                <w:sz w:val="24"/>
                <w:szCs w:val="24"/>
              </w:rPr>
              <w:t>CLIN 0011 Material</w:t>
            </w:r>
          </w:p>
        </w:tc>
        <w:tc>
          <w:tcPr>
            <w:tcW w:w="3060" w:type="dxa"/>
          </w:tcPr>
          <w:p w:rsidR="002B64BB" w:rsidRDefault="002B64BB" w:rsidP="002B64BB">
            <w:pPr>
              <w:spacing w:after="0" w:line="240" w:lineRule="auto"/>
              <w:rPr>
                <w:kern w:val="2"/>
                <w:sz w:val="24"/>
                <w:szCs w:val="24"/>
              </w:rPr>
            </w:pPr>
            <w:r>
              <w:rPr>
                <w:kern w:val="2"/>
                <w:sz w:val="24"/>
                <w:szCs w:val="24"/>
              </w:rPr>
              <w:t>Total</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$181,630.80</w:t>
            </w:r>
          </w:p>
        </w:tc>
        <w:tc>
          <w:tcPr>
            <w:tcW w:w="2340" w:type="dxa"/>
          </w:tcPr>
          <w:p w:rsidR="002B64BB" w:rsidRDefault="002B64BB" w:rsidP="002B64BB">
            <w:pPr>
              <w:spacing w:after="0" w:line="240" w:lineRule="auto"/>
              <w:rPr>
                <w:kern w:val="2"/>
                <w:sz w:val="24"/>
                <w:szCs w:val="24"/>
              </w:rPr>
            </w:pPr>
            <w:r>
              <w:rPr>
                <w:kern w:val="2"/>
                <w:sz w:val="24"/>
                <w:szCs w:val="24"/>
              </w:rPr>
              <w:t>$1,861,764.92</w:t>
            </w:r>
          </w:p>
        </w:tc>
        <w:tc>
          <w:tcPr>
            <w:tcW w:w="3060" w:type="dxa"/>
          </w:tcPr>
          <w:p w:rsidR="002B64BB" w:rsidRDefault="002B64BB" w:rsidP="002B64BB">
            <w:pPr>
              <w:spacing w:after="0" w:line="240" w:lineRule="auto"/>
              <w:rPr>
                <w:kern w:val="2"/>
                <w:sz w:val="24"/>
                <w:szCs w:val="24"/>
              </w:rPr>
            </w:pPr>
            <w:r>
              <w:rPr>
                <w:kern w:val="2"/>
                <w:sz w:val="24"/>
                <w:szCs w:val="24"/>
              </w:rPr>
              <w:t>$2,043,395.73</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 xml:space="preserve">CLIN 0014 Travel </w:t>
            </w:r>
          </w:p>
        </w:tc>
        <w:tc>
          <w:tcPr>
            <w:tcW w:w="2340" w:type="dxa"/>
          </w:tcPr>
          <w:p w:rsidR="002B64BB" w:rsidRDefault="002B64BB" w:rsidP="002B64BB">
            <w:pPr>
              <w:spacing w:after="0" w:line="240" w:lineRule="auto"/>
              <w:rPr>
                <w:kern w:val="2"/>
                <w:sz w:val="24"/>
                <w:szCs w:val="24"/>
              </w:rPr>
            </w:pPr>
            <w:r>
              <w:rPr>
                <w:kern w:val="2"/>
                <w:sz w:val="24"/>
                <w:szCs w:val="24"/>
              </w:rPr>
              <w:t xml:space="preserve">CLIN 0015 Material </w:t>
            </w:r>
          </w:p>
        </w:tc>
        <w:tc>
          <w:tcPr>
            <w:tcW w:w="3060" w:type="dxa"/>
          </w:tcPr>
          <w:p w:rsidR="002B64BB" w:rsidRDefault="002B64BB" w:rsidP="002B64BB">
            <w:pPr>
              <w:spacing w:after="0" w:line="240" w:lineRule="auto"/>
              <w:rPr>
                <w:kern w:val="2"/>
                <w:sz w:val="24"/>
                <w:szCs w:val="24"/>
              </w:rPr>
            </w:pPr>
            <w:r>
              <w:rPr>
                <w:kern w:val="2"/>
                <w:sz w:val="24"/>
                <w:szCs w:val="24"/>
              </w:rPr>
              <w:t>Total</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$187,079.73</w:t>
            </w:r>
          </w:p>
        </w:tc>
        <w:tc>
          <w:tcPr>
            <w:tcW w:w="2340" w:type="dxa"/>
          </w:tcPr>
          <w:p w:rsidR="002B64BB" w:rsidRDefault="002B64BB" w:rsidP="002B64BB">
            <w:pPr>
              <w:spacing w:after="0" w:line="240" w:lineRule="auto"/>
              <w:rPr>
                <w:kern w:val="2"/>
                <w:sz w:val="24"/>
                <w:szCs w:val="24"/>
              </w:rPr>
            </w:pPr>
            <w:r>
              <w:rPr>
                <w:kern w:val="2"/>
                <w:sz w:val="24"/>
                <w:szCs w:val="24"/>
              </w:rPr>
              <w:t>$1,917,617.87</w:t>
            </w:r>
          </w:p>
        </w:tc>
        <w:tc>
          <w:tcPr>
            <w:tcW w:w="3060" w:type="dxa"/>
          </w:tcPr>
          <w:p w:rsidR="002B64BB" w:rsidRDefault="002B64BB" w:rsidP="002B64BB">
            <w:pPr>
              <w:spacing w:after="0" w:line="240" w:lineRule="auto"/>
              <w:rPr>
                <w:kern w:val="2"/>
                <w:sz w:val="24"/>
                <w:szCs w:val="24"/>
              </w:rPr>
            </w:pPr>
            <w:r>
              <w:rPr>
                <w:kern w:val="2"/>
                <w:sz w:val="24"/>
                <w:szCs w:val="24"/>
              </w:rPr>
              <w:t>$2,104,697.60</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CLIN 0018 Travel</w:t>
            </w:r>
          </w:p>
        </w:tc>
        <w:tc>
          <w:tcPr>
            <w:tcW w:w="2340" w:type="dxa"/>
          </w:tcPr>
          <w:p w:rsidR="002B64BB" w:rsidRDefault="002B64BB" w:rsidP="002B64BB">
            <w:pPr>
              <w:spacing w:after="0" w:line="240" w:lineRule="auto"/>
              <w:rPr>
                <w:kern w:val="2"/>
                <w:sz w:val="24"/>
                <w:szCs w:val="24"/>
              </w:rPr>
            </w:pPr>
            <w:r>
              <w:rPr>
                <w:kern w:val="2"/>
                <w:sz w:val="24"/>
                <w:szCs w:val="24"/>
              </w:rPr>
              <w:t xml:space="preserve">CLIN 0019 Material </w:t>
            </w:r>
          </w:p>
        </w:tc>
        <w:tc>
          <w:tcPr>
            <w:tcW w:w="3060" w:type="dxa"/>
          </w:tcPr>
          <w:p w:rsidR="002B64BB" w:rsidRDefault="002B64BB" w:rsidP="002B64BB">
            <w:pPr>
              <w:spacing w:after="0" w:line="240" w:lineRule="auto"/>
              <w:rPr>
                <w:kern w:val="2"/>
                <w:sz w:val="24"/>
                <w:szCs w:val="24"/>
              </w:rPr>
            </w:pPr>
            <w:r>
              <w:rPr>
                <w:kern w:val="2"/>
                <w:sz w:val="24"/>
                <w:szCs w:val="24"/>
              </w:rPr>
              <w:t>Total</w:t>
            </w:r>
          </w:p>
        </w:tc>
      </w:tr>
      <w:tr w:rsidR="002B64BB" w:rsidRPr="008A4FEB" w:rsidTr="000B1B0F">
        <w:trPr>
          <w:trHeight w:val="116"/>
        </w:trPr>
        <w:tc>
          <w:tcPr>
            <w:tcW w:w="2088" w:type="dxa"/>
          </w:tcPr>
          <w:p w:rsidR="002B64BB" w:rsidRDefault="002B64BB" w:rsidP="002B64BB">
            <w:pPr>
              <w:spacing w:after="0" w:line="240" w:lineRule="auto"/>
              <w:rPr>
                <w:kern w:val="2"/>
                <w:sz w:val="24"/>
                <w:szCs w:val="24"/>
              </w:rPr>
            </w:pPr>
            <w:r>
              <w:rPr>
                <w:kern w:val="2"/>
                <w:sz w:val="24"/>
                <w:szCs w:val="24"/>
              </w:rPr>
              <w:t>$192,692.12</w:t>
            </w:r>
          </w:p>
        </w:tc>
        <w:tc>
          <w:tcPr>
            <w:tcW w:w="2340" w:type="dxa"/>
          </w:tcPr>
          <w:p w:rsidR="002B64BB" w:rsidRDefault="002B64BB" w:rsidP="002B64BB">
            <w:pPr>
              <w:spacing w:after="0" w:line="240" w:lineRule="auto"/>
              <w:rPr>
                <w:kern w:val="2"/>
                <w:sz w:val="24"/>
                <w:szCs w:val="24"/>
              </w:rPr>
            </w:pPr>
            <w:r>
              <w:rPr>
                <w:kern w:val="2"/>
                <w:sz w:val="24"/>
                <w:szCs w:val="24"/>
              </w:rPr>
              <w:t>$1,975,146.41</w:t>
            </w:r>
          </w:p>
        </w:tc>
        <w:tc>
          <w:tcPr>
            <w:tcW w:w="3060" w:type="dxa"/>
          </w:tcPr>
          <w:p w:rsidR="002B64BB" w:rsidRDefault="002B64BB" w:rsidP="002B64BB">
            <w:pPr>
              <w:spacing w:after="0" w:line="240" w:lineRule="auto"/>
              <w:rPr>
                <w:kern w:val="2"/>
                <w:sz w:val="24"/>
                <w:szCs w:val="24"/>
              </w:rPr>
            </w:pPr>
            <w:r>
              <w:rPr>
                <w:kern w:val="2"/>
                <w:sz w:val="24"/>
                <w:szCs w:val="24"/>
              </w:rPr>
              <w:t>$2,167,838.53</w:t>
            </w:r>
          </w:p>
        </w:tc>
      </w:tr>
    </w:tbl>
    <w:p w:rsidR="002B64BB" w:rsidRPr="008A4FEB" w:rsidRDefault="002B64BB" w:rsidP="002B64BB">
      <w:pPr>
        <w:spacing w:after="0" w:line="240" w:lineRule="auto"/>
        <w:rPr>
          <w:i/>
          <w:iCs/>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lastRenderedPageBreak/>
        <w:t xml:space="preserve">The Offeror shall utilize the estimated amounts provided by the Government for ODCs and include all applicable burdens.   If it is the contractor’s accounting practice to apply (and invoice for) burdens with regards to ODCs, then the contractor shall propose the ODC amount plus the addition of the applicable burdens.  If the contractor chooses not to burden ODCs, then the contractor shall propose an H-clause to establish that burdens will be unallowable for ODCs.  NO FEE SHALL BE APPLIED TO ODCs.  </w:t>
      </w:r>
    </w:p>
    <w:p w:rsidR="002B64BB" w:rsidRPr="008A4FEB" w:rsidRDefault="002B64BB" w:rsidP="002B64BB">
      <w:pPr>
        <w:spacing w:after="0" w:line="240" w:lineRule="auto"/>
        <w:rPr>
          <w:iCs/>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values provided below are for informational purposes only.  The Offeror should propose costs/prices for the ODC CLINs that it determines reasonable and appropriate.  If it is the Offeror’s accounting practice to apply (and invoice for) burdens with regards to ODCs, then the Offeror shall propose the ODC amount plus the addition of the applicable burdens.  If the Offeror chooses not to burden ODCs, then the Offeror shall propose an H-clause to identify this special term and condition. (NO FEE SHALL BE APPLIED TO ODCs).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Estimated Travel.  For informational purposes only the estimated yearly travel cost is approximately $1,032,883 and the following tables of estimated travel are provided:</w:t>
      </w:r>
    </w:p>
    <w:p w:rsidR="002B64BB" w:rsidRPr="008A4FEB" w:rsidRDefault="002B64BB" w:rsidP="002B64BB">
      <w:pPr>
        <w:spacing w:after="0" w:line="240" w:lineRule="auto"/>
        <w:rPr>
          <w:kern w:val="2"/>
          <w:sz w:val="24"/>
          <w:szCs w:val="24"/>
        </w:rPr>
      </w:pPr>
    </w:p>
    <w:tbl>
      <w:tblPr>
        <w:tblW w:w="892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28"/>
        <w:gridCol w:w="1620"/>
        <w:gridCol w:w="2430"/>
        <w:gridCol w:w="3150"/>
      </w:tblGrid>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Location</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Number of Days per Trip</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Number of Trips per Year</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Number of People per Trip</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Naval Air Station Point Mugu, CA</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4</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24</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4</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Naval Air Station North Island</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Naval Air Station San Nicholas Island</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4</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Tuscon, AZ</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El Segundo, CA</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Northridge, CA</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Orlando, FL</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St. Petersburg, FL</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Crane, IN</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Fort Wayne, IN</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Hanscom, MA</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Linthicum, MD</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Hazelwood, MO</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Saint Louis, MO</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Del="007E5741" w:rsidRDefault="002B64BB" w:rsidP="002B64BB">
            <w:pPr>
              <w:spacing w:after="0" w:line="240" w:lineRule="auto"/>
              <w:rPr>
                <w:kern w:val="2"/>
                <w:szCs w:val="20"/>
              </w:rPr>
            </w:pPr>
            <w:r w:rsidRPr="008A4FEB">
              <w:rPr>
                <w:kern w:val="2"/>
                <w:szCs w:val="20"/>
              </w:rPr>
              <w:t>Holloman, NM</w:t>
            </w:r>
          </w:p>
        </w:tc>
        <w:tc>
          <w:tcPr>
            <w:tcW w:w="1620" w:type="dxa"/>
            <w:tcBorders>
              <w:top w:val="single" w:sz="4" w:space="0" w:color="auto"/>
              <w:left w:val="single" w:sz="4" w:space="0" w:color="auto"/>
              <w:bottom w:val="single" w:sz="4" w:space="0" w:color="auto"/>
              <w:right w:val="single" w:sz="4" w:space="0" w:color="auto"/>
            </w:tcBorders>
          </w:tcPr>
          <w:p w:rsidR="002B64BB" w:rsidRPr="008A4FEB" w:rsidDel="007E5741"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Del="007E5741"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Del="007E5741"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Bethpage, NY</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Liverpool, NY</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r w:rsidR="002B64BB" w:rsidRPr="008A4FEB" w:rsidTr="00B71B62">
        <w:tc>
          <w:tcPr>
            <w:tcW w:w="1728"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Cs w:val="20"/>
              </w:rPr>
            </w:pPr>
            <w:r w:rsidRPr="008A4FEB">
              <w:rPr>
                <w:kern w:val="2"/>
                <w:szCs w:val="20"/>
              </w:rPr>
              <w:t>Dahlgren, VA</w:t>
            </w:r>
          </w:p>
        </w:tc>
        <w:tc>
          <w:tcPr>
            <w:tcW w:w="162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jc w:val="center"/>
              <w:rPr>
                <w:kern w:val="2"/>
                <w:sz w:val="24"/>
                <w:szCs w:val="24"/>
              </w:rPr>
            </w:pPr>
            <w:r w:rsidRPr="008A4FEB">
              <w:rPr>
                <w:kern w:val="2"/>
                <w:sz w:val="24"/>
                <w:szCs w:val="24"/>
              </w:rPr>
              <w:t>2</w:t>
            </w:r>
          </w:p>
        </w:tc>
      </w:tr>
    </w:tbl>
    <w:p w:rsidR="002B64BB" w:rsidRPr="008A4FEB" w:rsidRDefault="002B64BB" w:rsidP="002B64BB">
      <w:pPr>
        <w:spacing w:after="0" w:line="240" w:lineRule="auto"/>
        <w:rPr>
          <w:kern w:val="2"/>
          <w:sz w:val="24"/>
          <w:szCs w:val="24"/>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870"/>
        <w:gridCol w:w="1870"/>
        <w:gridCol w:w="1870"/>
        <w:gridCol w:w="1870"/>
        <w:gridCol w:w="1870"/>
      </w:tblGrid>
      <w:tr w:rsidR="002B64BB" w:rsidRPr="008A4FEB" w:rsidTr="00B71B62">
        <w:tc>
          <w:tcPr>
            <w:tcW w:w="187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1</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2</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3</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4</w:t>
            </w:r>
          </w:p>
        </w:tc>
        <w:tc>
          <w:tcPr>
            <w:tcW w:w="187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5</w:t>
            </w:r>
          </w:p>
        </w:tc>
      </w:tr>
      <w:tr w:rsidR="002B64BB" w:rsidRPr="008A4FEB" w:rsidTr="00B71B62">
        <w:tc>
          <w:tcPr>
            <w:tcW w:w="1870"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171,204</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176,341</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181,631</w:t>
            </w:r>
          </w:p>
        </w:tc>
        <w:tc>
          <w:tcPr>
            <w:tcW w:w="1870"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Pr>
                <w:kern w:val="2"/>
                <w:sz w:val="24"/>
                <w:szCs w:val="24"/>
              </w:rPr>
              <w:t>$187,080</w:t>
            </w:r>
          </w:p>
        </w:tc>
        <w:tc>
          <w:tcPr>
            <w:tcW w:w="1870"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r>
              <w:rPr>
                <w:kern w:val="2"/>
                <w:sz w:val="24"/>
                <w:szCs w:val="24"/>
              </w:rPr>
              <w:t>$192,692</w:t>
            </w: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lastRenderedPageBreak/>
        <w:t>Estimated Material.  For informational purposes only the Government estimated material cost is approximately $10,772,097and the following table of estimated annual material is provided:</w:t>
      </w:r>
    </w:p>
    <w:p w:rsidR="002B64BB" w:rsidRPr="008A4FEB" w:rsidRDefault="002B64BB" w:rsidP="002B64BB">
      <w:pPr>
        <w:spacing w:after="0" w:line="240" w:lineRule="auto"/>
        <w:rPr>
          <w:kern w:val="2"/>
          <w:sz w:val="24"/>
          <w:szCs w:val="24"/>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92"/>
        <w:gridCol w:w="1791"/>
        <w:gridCol w:w="1791"/>
        <w:gridCol w:w="1791"/>
        <w:gridCol w:w="1691"/>
      </w:tblGrid>
      <w:tr w:rsidR="002B64BB" w:rsidRPr="008A4FEB" w:rsidTr="00B71B62">
        <w:tc>
          <w:tcPr>
            <w:tcW w:w="1792"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1</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2</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3</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4</w:t>
            </w:r>
          </w:p>
        </w:tc>
        <w:tc>
          <w:tcPr>
            <w:tcW w:w="1691"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Year 5</w:t>
            </w:r>
          </w:p>
        </w:tc>
      </w:tr>
      <w:tr w:rsidR="002B64BB" w:rsidRPr="008A4FEB" w:rsidTr="00B71B62">
        <w:tc>
          <w:tcPr>
            <w:tcW w:w="1792"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1,754,892</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1,807,539</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1,861,765</w:t>
            </w:r>
          </w:p>
        </w:tc>
        <w:tc>
          <w:tcPr>
            <w:tcW w:w="1791"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r w:rsidRPr="008A4FEB">
              <w:rPr>
                <w:kern w:val="2"/>
                <w:sz w:val="24"/>
                <w:szCs w:val="24"/>
              </w:rPr>
              <w:t>$</w:t>
            </w:r>
            <w:r>
              <w:rPr>
                <w:kern w:val="2"/>
                <w:sz w:val="24"/>
                <w:szCs w:val="24"/>
              </w:rPr>
              <w:t>1,917,618</w:t>
            </w:r>
          </w:p>
        </w:tc>
        <w:tc>
          <w:tcPr>
            <w:tcW w:w="1691"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r>
              <w:rPr>
                <w:kern w:val="2"/>
                <w:sz w:val="24"/>
                <w:szCs w:val="24"/>
              </w:rPr>
              <w:t>$1,975,146</w:t>
            </w: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4.4.2.  Labor Hours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Government estimate is 105,000</w:t>
      </w:r>
      <w:r w:rsidRPr="008A4FEB">
        <w:rPr>
          <w:i/>
          <w:kern w:val="2"/>
          <w:sz w:val="24"/>
          <w:szCs w:val="24"/>
        </w:rPr>
        <w:t xml:space="preserve"> </w:t>
      </w:r>
      <w:r w:rsidRPr="008A4FEB">
        <w:rPr>
          <w:kern w:val="2"/>
          <w:sz w:val="24"/>
          <w:szCs w:val="24"/>
        </w:rPr>
        <w:t xml:space="preserve">hours for the entire work effort, inclusive of options.  A work-year is defined as 1,920 hours exclusive of holidays and leave. For evaluation purposes, the contractor shall propose to the labor categories/hours as outlined in Attachment L-7. If applicable, the Offeror shall add any direct hours to be charged for contract support functions to the cost/price proposal, and price those hours in addition to the Government’s required level of effort for the technical tasks.  </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Key Personnel</w:t>
      </w:r>
    </w:p>
    <w:p w:rsidR="002B64BB" w:rsidRPr="008A4FEB" w:rsidRDefault="002B64BB" w:rsidP="002B64BB">
      <w:pPr>
        <w:spacing w:after="0" w:line="240" w:lineRule="auto"/>
        <w:rPr>
          <w:kern w:val="2"/>
          <w:sz w:val="24"/>
          <w:szCs w:val="24"/>
        </w:rPr>
      </w:pPr>
      <w:r w:rsidRPr="008A4FEB">
        <w:rPr>
          <w:kern w:val="2"/>
          <w:sz w:val="24"/>
          <w:szCs w:val="24"/>
        </w:rPr>
        <w:t>** Service Contract Labor Standards Category</w:t>
      </w:r>
    </w:p>
    <w:p w:rsidR="002B64BB" w:rsidRPr="008A4FEB" w:rsidRDefault="002B64BB" w:rsidP="002B64BB">
      <w:pPr>
        <w:spacing w:after="0" w:line="240" w:lineRule="auto"/>
        <w:rPr>
          <w:kern w:val="2"/>
          <w:sz w:val="24"/>
          <w:szCs w:val="24"/>
        </w:rPr>
      </w:pPr>
    </w:p>
    <w:tbl>
      <w:tblPr>
        <w:tblW w:w="0" w:type="auto"/>
        <w:tblLook w:val="04A0" w:firstRow="1" w:lastRow="0" w:firstColumn="1" w:lastColumn="0" w:noHBand="0" w:noVBand="1"/>
      </w:tblPr>
      <w:tblGrid>
        <w:gridCol w:w="4230"/>
        <w:gridCol w:w="1440"/>
        <w:gridCol w:w="2496"/>
      </w:tblGrid>
      <w:tr w:rsidR="002B64BB" w:rsidRPr="008A4FEB" w:rsidTr="00B71B62">
        <w:tc>
          <w:tcPr>
            <w:tcW w:w="4230" w:type="dxa"/>
          </w:tcPr>
          <w:p w:rsidR="002B64BB" w:rsidRPr="008A4FEB" w:rsidRDefault="002B64BB" w:rsidP="002B64BB">
            <w:pPr>
              <w:spacing w:after="0" w:line="240" w:lineRule="auto"/>
              <w:rPr>
                <w:kern w:val="2"/>
                <w:sz w:val="24"/>
                <w:szCs w:val="24"/>
                <w:u w:val="single"/>
              </w:rPr>
            </w:pPr>
            <w:r w:rsidRPr="008A4FEB">
              <w:rPr>
                <w:kern w:val="2"/>
                <w:sz w:val="24"/>
                <w:szCs w:val="24"/>
                <w:u w:val="single"/>
              </w:rPr>
              <w:t>RFP Labor Category</w:t>
            </w:r>
          </w:p>
        </w:tc>
        <w:tc>
          <w:tcPr>
            <w:tcW w:w="1440" w:type="dxa"/>
          </w:tcPr>
          <w:p w:rsidR="002B64BB" w:rsidRPr="008A4FEB" w:rsidRDefault="002B64BB" w:rsidP="002B64BB">
            <w:pPr>
              <w:spacing w:after="0" w:line="240" w:lineRule="auto"/>
              <w:rPr>
                <w:kern w:val="2"/>
                <w:sz w:val="24"/>
                <w:szCs w:val="24"/>
                <w:u w:val="single"/>
              </w:rPr>
            </w:pPr>
            <w:r w:rsidRPr="008A4FEB">
              <w:rPr>
                <w:kern w:val="2"/>
                <w:sz w:val="24"/>
                <w:szCs w:val="24"/>
                <w:u w:val="single"/>
              </w:rPr>
              <w:t>Hourly Wage</w:t>
            </w:r>
          </w:p>
        </w:tc>
        <w:tc>
          <w:tcPr>
            <w:tcW w:w="2496" w:type="dxa"/>
          </w:tcPr>
          <w:p w:rsidR="002B64BB" w:rsidRPr="008A4FEB" w:rsidRDefault="002B64BB" w:rsidP="002B64BB">
            <w:pPr>
              <w:spacing w:after="0" w:line="240" w:lineRule="auto"/>
              <w:rPr>
                <w:kern w:val="2"/>
                <w:sz w:val="24"/>
                <w:szCs w:val="24"/>
                <w:u w:val="single"/>
              </w:rPr>
            </w:pPr>
            <w:r w:rsidRPr="008A4FEB">
              <w:rPr>
                <w:kern w:val="2"/>
                <w:sz w:val="24"/>
                <w:szCs w:val="24"/>
                <w:u w:val="single"/>
              </w:rPr>
              <w:t>SCA Code</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Fiber Optic Network Engineering Service</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$39.15</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30085</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Senior Fiber Optic Engineering Technician Service</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$25.85</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30083</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Fiber Optic Engineering Technician Service</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$25.85</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30083</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Fiber Optic Assembly Service</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$20.59</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30081</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*Program Manager</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Non-SCA</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n/a</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Diesel Engine Specialist</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$31.17</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23530</w:t>
            </w:r>
          </w:p>
        </w:tc>
      </w:tr>
      <w:tr w:rsidR="002B64BB" w:rsidRPr="008A4FEB" w:rsidTr="00B71B62">
        <w:tc>
          <w:tcPr>
            <w:tcW w:w="4230" w:type="dxa"/>
          </w:tcPr>
          <w:p w:rsidR="002B64BB" w:rsidRPr="008A4FEB" w:rsidRDefault="002B64BB" w:rsidP="002B64BB">
            <w:pPr>
              <w:spacing w:after="0" w:line="240" w:lineRule="auto"/>
              <w:rPr>
                <w:kern w:val="2"/>
                <w:sz w:val="24"/>
                <w:szCs w:val="24"/>
              </w:rPr>
            </w:pPr>
            <w:r w:rsidRPr="008A4FEB">
              <w:rPr>
                <w:kern w:val="2"/>
                <w:sz w:val="24"/>
                <w:szCs w:val="24"/>
              </w:rPr>
              <w:t>Acquisition/Procurement Management Service</w:t>
            </w:r>
          </w:p>
        </w:tc>
        <w:tc>
          <w:tcPr>
            <w:tcW w:w="1440" w:type="dxa"/>
          </w:tcPr>
          <w:p w:rsidR="002B64BB" w:rsidRPr="008A4FEB" w:rsidRDefault="002B64BB" w:rsidP="002B64BB">
            <w:pPr>
              <w:spacing w:after="0" w:line="240" w:lineRule="auto"/>
              <w:rPr>
                <w:kern w:val="2"/>
                <w:sz w:val="24"/>
                <w:szCs w:val="24"/>
              </w:rPr>
            </w:pPr>
            <w:r w:rsidRPr="008A4FEB">
              <w:rPr>
                <w:kern w:val="2"/>
                <w:sz w:val="24"/>
                <w:szCs w:val="24"/>
              </w:rPr>
              <w:t>Non-SCA</w:t>
            </w:r>
          </w:p>
        </w:tc>
        <w:tc>
          <w:tcPr>
            <w:tcW w:w="2496" w:type="dxa"/>
          </w:tcPr>
          <w:p w:rsidR="002B64BB" w:rsidRPr="008A4FEB" w:rsidRDefault="002B64BB" w:rsidP="002B64BB">
            <w:pPr>
              <w:spacing w:after="0" w:line="240" w:lineRule="auto"/>
              <w:rPr>
                <w:kern w:val="2"/>
                <w:sz w:val="24"/>
                <w:szCs w:val="24"/>
              </w:rPr>
            </w:pPr>
            <w:r w:rsidRPr="008A4FEB">
              <w:rPr>
                <w:kern w:val="2"/>
                <w:sz w:val="24"/>
                <w:szCs w:val="24"/>
              </w:rPr>
              <w:t>n/a</w:t>
            </w:r>
          </w:p>
        </w:tc>
      </w:tr>
    </w:tbl>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4.4.3  Incumbent Information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incumbent contractor is:</w:t>
      </w:r>
    </w:p>
    <w:p w:rsidR="002B64BB" w:rsidRPr="008A4FEB" w:rsidRDefault="002B64BB" w:rsidP="002B64BB">
      <w:pPr>
        <w:spacing w:after="0" w:line="240" w:lineRule="auto"/>
        <w:rPr>
          <w:kern w:val="2"/>
          <w:sz w:val="24"/>
          <w:szCs w:val="24"/>
        </w:rPr>
      </w:pPr>
      <w:r w:rsidRPr="008A4FEB">
        <w:rPr>
          <w:kern w:val="2"/>
          <w:sz w:val="24"/>
          <w:szCs w:val="24"/>
        </w:rPr>
        <w:t>Empower, AI, Inc.</w:t>
      </w:r>
    </w:p>
    <w:p w:rsidR="002B64BB" w:rsidRPr="008A4FEB" w:rsidRDefault="002B64BB" w:rsidP="002B64BB">
      <w:pPr>
        <w:spacing w:after="0" w:line="240" w:lineRule="auto"/>
        <w:rPr>
          <w:kern w:val="2"/>
          <w:sz w:val="24"/>
          <w:szCs w:val="24"/>
        </w:rPr>
      </w:pPr>
      <w:r w:rsidRPr="008A4FEB">
        <w:rPr>
          <w:kern w:val="2"/>
          <w:sz w:val="24"/>
          <w:szCs w:val="24"/>
        </w:rPr>
        <w:t>11730 Plaza America Dr STE 400</w:t>
      </w:r>
    </w:p>
    <w:p w:rsidR="002B64BB" w:rsidRPr="008A4FEB" w:rsidRDefault="002B64BB" w:rsidP="002B64BB">
      <w:pPr>
        <w:spacing w:after="0" w:line="240" w:lineRule="auto"/>
        <w:rPr>
          <w:kern w:val="2"/>
          <w:sz w:val="24"/>
          <w:szCs w:val="24"/>
        </w:rPr>
      </w:pPr>
      <w:r w:rsidRPr="008A4FEB">
        <w:rPr>
          <w:kern w:val="2"/>
          <w:sz w:val="24"/>
          <w:szCs w:val="24"/>
        </w:rPr>
        <w:t>Reston, VA 20190-4764</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4.4.4 Place of Performance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The majority of the work shall be performed at the DITAC office for NAWCWD located at Building 02481 or 01025 in China Lake, CA; and work shall also be performed at the DITAC office located at Building 50 in Pt. Mugu, CA; at Naval Air Station North Island in San Diego, CA; and at Edwards Air Force Base in Lancaster, CA. The contractor may be required to perform tasking at other contractor and Government facilities per SOW Section 5.6, Travel.</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4.4.5 Government Spaces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At least one Government civilian personnel shall be present within a secured facility in order for the contractor(s) to perform work in that facility. Contractors may be required to deploy into the field at multiple customer locations within the China Lake installation and anticipated other locations below:</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Tucson, AZ</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El Segundo, CA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Northridge, CA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Orlando, FL</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Saint Petersburg, FL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Crane, IN</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Fort Wayne, IN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Hanscom, MA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Linthicum, MD</w:t>
      </w:r>
    </w:p>
    <w:p w:rsidR="002B64BB" w:rsidRPr="00FB2386" w:rsidRDefault="002B64BB" w:rsidP="002B64BB">
      <w:pPr>
        <w:numPr>
          <w:ilvl w:val="0"/>
          <w:numId w:val="26"/>
        </w:numPr>
        <w:spacing w:after="0" w:line="240" w:lineRule="auto"/>
        <w:rPr>
          <w:kern w:val="2"/>
          <w:sz w:val="24"/>
          <w:szCs w:val="24"/>
        </w:rPr>
      </w:pPr>
      <w:r w:rsidRPr="00FB2386">
        <w:rPr>
          <w:kern w:val="2"/>
          <w:sz w:val="24"/>
          <w:szCs w:val="24"/>
        </w:rPr>
        <w:t xml:space="preserve">Pax River, MD </w:t>
      </w:r>
    </w:p>
    <w:p w:rsidR="002B64BB" w:rsidRPr="00FB2386" w:rsidRDefault="002B64BB" w:rsidP="002B64BB">
      <w:pPr>
        <w:numPr>
          <w:ilvl w:val="0"/>
          <w:numId w:val="26"/>
        </w:numPr>
        <w:spacing w:after="0" w:line="240" w:lineRule="auto"/>
        <w:rPr>
          <w:kern w:val="2"/>
          <w:sz w:val="24"/>
          <w:szCs w:val="24"/>
        </w:rPr>
      </w:pPr>
      <w:r w:rsidRPr="00FB2386">
        <w:rPr>
          <w:kern w:val="2"/>
          <w:sz w:val="24"/>
          <w:szCs w:val="24"/>
        </w:rPr>
        <w:t xml:space="preserve">Hazelwood, MO </w:t>
      </w:r>
    </w:p>
    <w:p w:rsidR="002B64BB" w:rsidRPr="00FB2386" w:rsidRDefault="002B64BB" w:rsidP="002B64BB">
      <w:pPr>
        <w:numPr>
          <w:ilvl w:val="0"/>
          <w:numId w:val="26"/>
        </w:numPr>
        <w:spacing w:after="0" w:line="240" w:lineRule="auto"/>
        <w:rPr>
          <w:kern w:val="2"/>
          <w:sz w:val="24"/>
          <w:szCs w:val="24"/>
        </w:rPr>
      </w:pPr>
      <w:r w:rsidRPr="00FB2386">
        <w:rPr>
          <w:kern w:val="2"/>
          <w:sz w:val="24"/>
          <w:szCs w:val="24"/>
        </w:rPr>
        <w:t xml:space="preserve">Saint Louis, MO </w:t>
      </w:r>
    </w:p>
    <w:p w:rsidR="002B64BB" w:rsidRPr="00FB2386" w:rsidRDefault="002B64BB" w:rsidP="002B64BB">
      <w:pPr>
        <w:numPr>
          <w:ilvl w:val="0"/>
          <w:numId w:val="26"/>
        </w:numPr>
        <w:spacing w:after="0" w:line="240" w:lineRule="auto"/>
        <w:rPr>
          <w:kern w:val="2"/>
          <w:sz w:val="24"/>
          <w:szCs w:val="24"/>
        </w:rPr>
      </w:pPr>
      <w:r w:rsidRPr="00FB2386">
        <w:rPr>
          <w:kern w:val="2"/>
          <w:sz w:val="24"/>
          <w:szCs w:val="24"/>
        </w:rPr>
        <w:t>Cherry Point, NC</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Holloman, NM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Bethpage, NY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 xml:space="preserve">Liverpool, NY </w:t>
      </w:r>
    </w:p>
    <w:p w:rsidR="002B64BB" w:rsidRPr="008A4FEB" w:rsidRDefault="002B64BB" w:rsidP="002B64BB">
      <w:pPr>
        <w:numPr>
          <w:ilvl w:val="0"/>
          <w:numId w:val="26"/>
        </w:numPr>
        <w:spacing w:after="0" w:line="240" w:lineRule="auto"/>
        <w:rPr>
          <w:kern w:val="2"/>
          <w:sz w:val="24"/>
          <w:szCs w:val="24"/>
        </w:rPr>
      </w:pPr>
      <w:r w:rsidRPr="008A4FEB">
        <w:rPr>
          <w:kern w:val="2"/>
          <w:sz w:val="24"/>
          <w:szCs w:val="24"/>
        </w:rPr>
        <w:t>Dahlgren, VA</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i/>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4.5 Use of Government Furnished Property</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If the Offeror proposes/requires the use of Government Furnished Property (GFP) or Government Furnished Information (GFI), then the Offeror shall provide:</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6"/>
        </w:numPr>
        <w:spacing w:after="0" w:line="240" w:lineRule="auto"/>
        <w:rPr>
          <w:kern w:val="2"/>
          <w:sz w:val="24"/>
          <w:szCs w:val="24"/>
        </w:rPr>
      </w:pPr>
      <w:r w:rsidRPr="008A4FEB">
        <w:rPr>
          <w:kern w:val="2"/>
          <w:sz w:val="24"/>
          <w:szCs w:val="24"/>
        </w:rPr>
        <w:t>A complete description of the required GFP/GFI including part number and serial number, if applicable.</w:t>
      </w:r>
    </w:p>
    <w:p w:rsidR="002B64BB" w:rsidRPr="008A4FEB" w:rsidRDefault="002B64BB" w:rsidP="002B64BB">
      <w:pPr>
        <w:numPr>
          <w:ilvl w:val="0"/>
          <w:numId w:val="16"/>
        </w:numPr>
        <w:spacing w:after="0" w:line="240" w:lineRule="auto"/>
        <w:rPr>
          <w:kern w:val="2"/>
          <w:sz w:val="24"/>
          <w:szCs w:val="24"/>
        </w:rPr>
      </w:pPr>
      <w:r w:rsidRPr="008A4FEB">
        <w:rPr>
          <w:kern w:val="2"/>
          <w:sz w:val="24"/>
          <w:szCs w:val="24"/>
        </w:rPr>
        <w:t>Where the GFP/GFI is to be located.</w:t>
      </w:r>
    </w:p>
    <w:p w:rsidR="002B64BB" w:rsidRPr="008A4FEB" w:rsidRDefault="002B64BB" w:rsidP="002B64BB">
      <w:pPr>
        <w:numPr>
          <w:ilvl w:val="0"/>
          <w:numId w:val="16"/>
        </w:numPr>
        <w:spacing w:after="0" w:line="240" w:lineRule="auto"/>
        <w:rPr>
          <w:kern w:val="2"/>
          <w:sz w:val="24"/>
          <w:szCs w:val="24"/>
        </w:rPr>
      </w:pPr>
      <w:r w:rsidRPr="008A4FEB">
        <w:rPr>
          <w:kern w:val="2"/>
          <w:sz w:val="24"/>
          <w:szCs w:val="24"/>
        </w:rPr>
        <w:t>The name, organization, complete address and telephone number of a cognizant Government point of contact.</w:t>
      </w:r>
    </w:p>
    <w:p w:rsidR="002B64BB" w:rsidRPr="008A4FEB" w:rsidRDefault="002B64BB" w:rsidP="002B64BB">
      <w:pPr>
        <w:numPr>
          <w:ilvl w:val="0"/>
          <w:numId w:val="16"/>
        </w:numPr>
        <w:spacing w:after="0" w:line="240" w:lineRule="auto"/>
        <w:rPr>
          <w:kern w:val="2"/>
          <w:sz w:val="24"/>
          <w:szCs w:val="24"/>
        </w:rPr>
      </w:pPr>
      <w:r w:rsidRPr="008A4FEB">
        <w:rPr>
          <w:kern w:val="2"/>
          <w:sz w:val="24"/>
          <w:szCs w:val="24"/>
        </w:rPr>
        <w:t>In the case of GFP/GFI accountable to other Government contracts, a copy of the correspondence authorizing use of such GFP/GFI on this contract.</w:t>
      </w:r>
    </w:p>
    <w:p w:rsidR="002B64BB" w:rsidRPr="008A4FEB" w:rsidRDefault="002B64BB" w:rsidP="002B64BB">
      <w:pPr>
        <w:numPr>
          <w:ilvl w:val="0"/>
          <w:numId w:val="16"/>
        </w:numPr>
        <w:spacing w:after="0" w:line="240" w:lineRule="auto"/>
        <w:rPr>
          <w:kern w:val="2"/>
          <w:sz w:val="24"/>
          <w:szCs w:val="24"/>
        </w:rPr>
      </w:pPr>
      <w:r w:rsidRPr="008A4FEB">
        <w:rPr>
          <w:kern w:val="2"/>
          <w:sz w:val="24"/>
          <w:szCs w:val="24"/>
        </w:rPr>
        <w:t>The monetary impact to the Offeror’s proposal if the proposed GFP/GFI is not provided as GFP/GFI.</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If no GFP/GFI is required, the Offeror shall so state.</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4.6 Other Costs</w:t>
      </w:r>
    </w:p>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The Offeror shall identify additional costs that would be incurred that have not been identified in the solicitation and describe in detail the performance that would cause these costs.  Also, describe any assumptions with regard to Government actions (e.g., providing resources whether it be equipment or people) that enabled the proposed price/cost to be lower and identify the amount by which it is lower.  </w:t>
      </w:r>
    </w:p>
    <w:p w:rsidR="002B64BB" w:rsidRPr="008A4FEB" w:rsidRDefault="002B64BB" w:rsidP="002B64BB">
      <w:pPr>
        <w:spacing w:after="0" w:line="240" w:lineRule="auto"/>
        <w:rPr>
          <w:bCs/>
          <w:kern w:val="2"/>
          <w:sz w:val="24"/>
          <w:szCs w:val="24"/>
        </w:rPr>
      </w:pPr>
    </w:p>
    <w:p w:rsidR="002B64BB" w:rsidRPr="008A4FEB" w:rsidRDefault="002B64BB" w:rsidP="002B64BB">
      <w:pPr>
        <w:spacing w:after="0" w:line="240" w:lineRule="auto"/>
        <w:rPr>
          <w:b/>
          <w:bCs/>
          <w:kern w:val="2"/>
          <w:sz w:val="24"/>
          <w:szCs w:val="24"/>
          <w:u w:val="single"/>
        </w:rPr>
      </w:pPr>
      <w:r w:rsidRPr="008A4FEB">
        <w:rPr>
          <w:b/>
          <w:bCs/>
          <w:kern w:val="2"/>
          <w:sz w:val="24"/>
          <w:szCs w:val="24"/>
          <w:u w:val="single"/>
        </w:rPr>
        <w:t xml:space="preserve">5. VOLUME 5 – CONTRACT ADMINISTRATION </w:t>
      </w:r>
    </w:p>
    <w:p w:rsidR="002B64BB" w:rsidRPr="008A4FEB" w:rsidRDefault="002B64BB" w:rsidP="002B64BB">
      <w:pPr>
        <w:spacing w:after="0" w:line="240" w:lineRule="auto"/>
        <w:rPr>
          <w:b/>
          <w:bCs/>
          <w:kern w:val="2"/>
          <w:sz w:val="24"/>
          <w:szCs w:val="24"/>
          <w:u w:val="single"/>
        </w:rPr>
      </w:pPr>
    </w:p>
    <w:p w:rsidR="002B64BB" w:rsidRPr="008A4FEB" w:rsidRDefault="002B64BB" w:rsidP="002B64BB">
      <w:pPr>
        <w:spacing w:after="0" w:line="240" w:lineRule="auto"/>
        <w:rPr>
          <w:kern w:val="2"/>
          <w:sz w:val="24"/>
          <w:szCs w:val="24"/>
        </w:rPr>
      </w:pPr>
      <w:r w:rsidRPr="008A4FEB">
        <w:rPr>
          <w:kern w:val="2"/>
          <w:sz w:val="24"/>
          <w:szCs w:val="24"/>
        </w:rPr>
        <w:t>The Offeror shall provide the following contract administration information.</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2"/>
        </w:numPr>
        <w:spacing w:after="0" w:line="240" w:lineRule="auto"/>
        <w:rPr>
          <w:kern w:val="2"/>
          <w:sz w:val="24"/>
          <w:szCs w:val="24"/>
        </w:rPr>
      </w:pPr>
      <w:r w:rsidRPr="008A4FEB">
        <w:rPr>
          <w:kern w:val="2"/>
          <w:sz w:val="24"/>
          <w:szCs w:val="24"/>
        </w:rPr>
        <w:t xml:space="preserve">Offeror Representatives and Information:  The Offeror shall provide a summary sheet comprised of the information listed below for the entities identified in Table ES-1 (Offeror Summary).   </w:t>
      </w:r>
    </w:p>
    <w:p w:rsidR="002B64BB" w:rsidRPr="008A4FEB" w:rsidRDefault="002B64BB" w:rsidP="002B64BB">
      <w:pPr>
        <w:spacing w:after="0" w:line="240" w:lineRule="auto"/>
        <w:rPr>
          <w:kern w:val="2"/>
          <w:sz w:val="24"/>
          <w:szCs w:val="24"/>
          <w:u w:val="single"/>
        </w:rPr>
      </w:pPr>
    </w:p>
    <w:p w:rsidR="002B64BB" w:rsidRPr="008A4FEB" w:rsidRDefault="002B64BB" w:rsidP="002B64BB">
      <w:pPr>
        <w:numPr>
          <w:ilvl w:val="1"/>
          <w:numId w:val="10"/>
        </w:numPr>
        <w:spacing w:after="0" w:line="240" w:lineRule="auto"/>
        <w:rPr>
          <w:kern w:val="2"/>
          <w:sz w:val="24"/>
          <w:szCs w:val="24"/>
        </w:rPr>
      </w:pPr>
      <w:r w:rsidRPr="008A4FEB">
        <w:rPr>
          <w:kern w:val="2"/>
          <w:sz w:val="24"/>
          <w:szCs w:val="24"/>
        </w:rPr>
        <w:t>PRIME CONTRACTOR</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Business Name;</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Address;</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Principal point of contact for this solicitation (Name, title, phone number, email);</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Secondary point of contact for this solicitation (Name, title, phone number, email);</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Individuals authorized to negotiate with the Government and contractually bind the Offeror (Name, title, phone number, email);</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Establishment Taxpayer Identification Number (TIN);</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TIN of Parent Corporation (if applicable);</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DUNS;</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CAGE code;</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Business size for this effort (large or small); and</w:t>
      </w:r>
    </w:p>
    <w:p w:rsidR="002B64BB" w:rsidRPr="008A4FEB" w:rsidRDefault="002B64BB" w:rsidP="002B64BB">
      <w:pPr>
        <w:numPr>
          <w:ilvl w:val="0"/>
          <w:numId w:val="11"/>
        </w:numPr>
        <w:spacing w:after="0" w:line="240" w:lineRule="auto"/>
        <w:rPr>
          <w:kern w:val="2"/>
          <w:sz w:val="24"/>
          <w:szCs w:val="24"/>
        </w:rPr>
      </w:pPr>
      <w:r w:rsidRPr="008A4FEB">
        <w:rPr>
          <w:kern w:val="2"/>
          <w:sz w:val="24"/>
          <w:szCs w:val="24"/>
        </w:rPr>
        <w:t>Percentage of work and role and responsibility performing.</w:t>
      </w:r>
    </w:p>
    <w:p w:rsidR="002B64BB" w:rsidRPr="008A4FEB" w:rsidRDefault="002B64BB" w:rsidP="002B64BB">
      <w:pPr>
        <w:spacing w:after="0" w:line="240" w:lineRule="auto"/>
        <w:rPr>
          <w:kern w:val="2"/>
          <w:sz w:val="24"/>
          <w:szCs w:val="24"/>
        </w:rPr>
      </w:pPr>
    </w:p>
    <w:p w:rsidR="002B64BB" w:rsidRPr="008A4FEB" w:rsidRDefault="002B64BB" w:rsidP="002B64BB">
      <w:pPr>
        <w:numPr>
          <w:ilvl w:val="1"/>
          <w:numId w:val="10"/>
        </w:numPr>
        <w:spacing w:after="0" w:line="240" w:lineRule="auto"/>
        <w:rPr>
          <w:kern w:val="2"/>
          <w:sz w:val="24"/>
          <w:szCs w:val="24"/>
        </w:rPr>
      </w:pPr>
      <w:r w:rsidRPr="008A4FEB">
        <w:rPr>
          <w:kern w:val="2"/>
          <w:sz w:val="24"/>
          <w:szCs w:val="24"/>
        </w:rPr>
        <w:t>ALL OTHER ENTITIES</w:t>
      </w:r>
    </w:p>
    <w:p w:rsidR="002B64BB" w:rsidRPr="008A4FEB" w:rsidRDefault="002B64BB" w:rsidP="002B64BB">
      <w:pPr>
        <w:numPr>
          <w:ilvl w:val="0"/>
          <w:numId w:val="15"/>
        </w:numPr>
        <w:spacing w:after="0" w:line="240" w:lineRule="auto"/>
        <w:rPr>
          <w:kern w:val="2"/>
          <w:sz w:val="24"/>
          <w:szCs w:val="24"/>
        </w:rPr>
      </w:pPr>
      <w:r w:rsidRPr="008A4FEB">
        <w:rPr>
          <w:kern w:val="2"/>
          <w:sz w:val="24"/>
          <w:szCs w:val="24"/>
        </w:rPr>
        <w:t>Business Name; Address; DCMA point of contact and telephone number, if applicable;</w:t>
      </w:r>
    </w:p>
    <w:p w:rsidR="002B64BB" w:rsidRPr="008A4FEB" w:rsidRDefault="002B64BB" w:rsidP="002B64BB">
      <w:pPr>
        <w:numPr>
          <w:ilvl w:val="0"/>
          <w:numId w:val="15"/>
        </w:numPr>
        <w:spacing w:after="0" w:line="240" w:lineRule="auto"/>
        <w:rPr>
          <w:kern w:val="2"/>
          <w:sz w:val="24"/>
          <w:szCs w:val="24"/>
        </w:rPr>
      </w:pPr>
      <w:r w:rsidRPr="008A4FEB">
        <w:rPr>
          <w:kern w:val="2"/>
          <w:sz w:val="24"/>
          <w:szCs w:val="24"/>
        </w:rPr>
        <w:t>DCAA point of contact and telephone number, if applicable;</w:t>
      </w:r>
    </w:p>
    <w:p w:rsidR="002B64BB" w:rsidRPr="008A4FEB" w:rsidRDefault="002B64BB" w:rsidP="002B64BB">
      <w:pPr>
        <w:numPr>
          <w:ilvl w:val="0"/>
          <w:numId w:val="15"/>
        </w:numPr>
        <w:spacing w:after="0" w:line="240" w:lineRule="auto"/>
        <w:rPr>
          <w:kern w:val="2"/>
          <w:sz w:val="24"/>
          <w:szCs w:val="24"/>
        </w:rPr>
      </w:pPr>
      <w:r w:rsidRPr="008A4FEB">
        <w:rPr>
          <w:kern w:val="2"/>
          <w:sz w:val="24"/>
          <w:szCs w:val="24"/>
        </w:rPr>
        <w:t>DUNS;</w:t>
      </w:r>
    </w:p>
    <w:p w:rsidR="002B64BB" w:rsidRPr="008A4FEB" w:rsidRDefault="002B64BB" w:rsidP="002B64BB">
      <w:pPr>
        <w:numPr>
          <w:ilvl w:val="0"/>
          <w:numId w:val="15"/>
        </w:numPr>
        <w:spacing w:after="0" w:line="240" w:lineRule="auto"/>
        <w:rPr>
          <w:kern w:val="2"/>
          <w:sz w:val="24"/>
          <w:szCs w:val="24"/>
        </w:rPr>
      </w:pPr>
      <w:r w:rsidRPr="008A4FEB">
        <w:rPr>
          <w:kern w:val="2"/>
          <w:sz w:val="24"/>
          <w:szCs w:val="24"/>
        </w:rPr>
        <w:t>CAGE code; and</w:t>
      </w:r>
    </w:p>
    <w:p w:rsidR="002B64BB" w:rsidRPr="008A4FEB" w:rsidRDefault="002B64BB" w:rsidP="002B64BB">
      <w:pPr>
        <w:numPr>
          <w:ilvl w:val="0"/>
          <w:numId w:val="15"/>
        </w:numPr>
        <w:spacing w:after="0" w:line="240" w:lineRule="auto"/>
        <w:rPr>
          <w:kern w:val="2"/>
          <w:sz w:val="24"/>
          <w:szCs w:val="24"/>
        </w:rPr>
      </w:pPr>
      <w:r w:rsidRPr="008A4FEB">
        <w:rPr>
          <w:kern w:val="2"/>
          <w:sz w:val="24"/>
          <w:szCs w:val="24"/>
        </w:rPr>
        <w:t>Percentage of work and role and responsibility performing.</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3"/>
        </w:numPr>
        <w:spacing w:after="0" w:line="240" w:lineRule="auto"/>
        <w:ind w:left="720"/>
        <w:rPr>
          <w:kern w:val="2"/>
          <w:sz w:val="24"/>
          <w:szCs w:val="24"/>
        </w:rPr>
      </w:pPr>
      <w:r w:rsidRPr="008A4FEB">
        <w:rPr>
          <w:kern w:val="2"/>
          <w:sz w:val="24"/>
          <w:szCs w:val="24"/>
        </w:rPr>
        <w:t>Government Agency Information:  Provide the mailing address, telephone, fax numbers, email address, and facility codes for the Offeror’s local Defense Contract Management Agency (DCMA), Defense Contract Audit Agency (DCAA), and Government Paying Office.  In addition, provide the name, telephone number, fax number, and email address for the Administrative Contracting Officer (ACO) at DCMA.</w:t>
      </w:r>
    </w:p>
    <w:p w:rsidR="002B64BB" w:rsidRPr="008A4FEB" w:rsidRDefault="002B64BB" w:rsidP="002B64BB">
      <w:pPr>
        <w:spacing w:after="0" w:line="240" w:lineRule="auto"/>
        <w:ind w:left="720"/>
        <w:rPr>
          <w:kern w:val="2"/>
          <w:sz w:val="24"/>
          <w:szCs w:val="24"/>
        </w:rPr>
      </w:pPr>
    </w:p>
    <w:p w:rsidR="002B64BB" w:rsidRPr="008A4FEB" w:rsidRDefault="002B64BB" w:rsidP="002B64BB">
      <w:pPr>
        <w:numPr>
          <w:ilvl w:val="0"/>
          <w:numId w:val="13"/>
        </w:numPr>
        <w:spacing w:after="0" w:line="240" w:lineRule="auto"/>
        <w:ind w:left="720"/>
        <w:rPr>
          <w:kern w:val="2"/>
          <w:sz w:val="24"/>
          <w:szCs w:val="24"/>
        </w:rPr>
      </w:pPr>
      <w:r w:rsidRPr="008A4FEB">
        <w:rPr>
          <w:kern w:val="2"/>
          <w:sz w:val="24"/>
          <w:szCs w:val="24"/>
        </w:rPr>
        <w:t xml:space="preserve">Business System Compliances: The Offeror shall indicate the most recent date that the Offeror’s cognizant DCMA/DCAA determined the adequacy of the Offeror’s systems (including but not limited to Accounting, Property, and Purchasing). If the Offeror’s </w:t>
      </w:r>
      <w:r w:rsidRPr="008A4FEB">
        <w:rPr>
          <w:kern w:val="2"/>
          <w:sz w:val="24"/>
          <w:szCs w:val="24"/>
        </w:rPr>
        <w:lastRenderedPageBreak/>
        <w:t>systems’ status is not adequate, list the date of the last adequacy determination and the current status of any systems reviews or ongoing audits;</w:t>
      </w:r>
    </w:p>
    <w:p w:rsidR="002B64BB" w:rsidRPr="008A4FEB" w:rsidRDefault="002B64BB" w:rsidP="002B64BB">
      <w:pPr>
        <w:spacing w:after="0" w:line="240" w:lineRule="auto"/>
        <w:rPr>
          <w:kern w:val="2"/>
          <w:sz w:val="24"/>
          <w:szCs w:val="24"/>
        </w:rPr>
      </w:pPr>
      <w:r w:rsidRPr="008A4FEB">
        <w:rPr>
          <w:kern w:val="2"/>
          <w:sz w:val="24"/>
          <w:szCs w:val="24"/>
        </w:rPr>
        <w:tab/>
      </w:r>
    </w:p>
    <w:p w:rsidR="002B64BB" w:rsidRPr="008A4FEB" w:rsidRDefault="002B64BB" w:rsidP="002B64BB">
      <w:pPr>
        <w:spacing w:after="0" w:line="240" w:lineRule="auto"/>
        <w:rPr>
          <w:kern w:val="2"/>
          <w:sz w:val="24"/>
          <w:szCs w:val="24"/>
        </w:rPr>
      </w:pPr>
      <w:r w:rsidRPr="008A4FEB">
        <w:rPr>
          <w:b/>
          <w:kern w:val="2"/>
          <w:sz w:val="24"/>
          <w:szCs w:val="24"/>
        </w:rPr>
        <w:t>Business Systems Status Table:</w:t>
      </w:r>
      <w:r w:rsidRPr="008A4FEB">
        <w:rPr>
          <w:kern w:val="2"/>
          <w:sz w:val="24"/>
          <w:szCs w:val="24"/>
        </w:rPr>
        <w:t xml:space="preserve">  The Offeror shall complete </w:t>
      </w:r>
      <w:r>
        <w:rPr>
          <w:kern w:val="2"/>
          <w:sz w:val="24"/>
          <w:szCs w:val="24"/>
        </w:rPr>
        <w:t xml:space="preserve">Attachment L-8 </w:t>
      </w:r>
      <w:r w:rsidRPr="008A4FEB">
        <w:rPr>
          <w:kern w:val="2"/>
          <w:sz w:val="24"/>
          <w:szCs w:val="24"/>
        </w:rPr>
        <w:t>Table CA-1 (Business Systems Status) showing the current status and or determinations regarding its business systems.  If any item is not applicable to the Offeror or for contract performance, so state and justify.  If any item has been determined to be unapproved/inadequate outline the potential impact on contract execution, mitigation plan, and correction plan.  Submit relevant DCAA/DCMA reports, audits, and determinations in Annex B (DCAA/DCMA Reports, Audits, and Determinations).</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Table CA-1 Business Systems Status</w:t>
      </w:r>
    </w:p>
    <w:p w:rsidR="002B64BB" w:rsidRPr="008A4FEB" w:rsidRDefault="002B64BB" w:rsidP="002B64BB">
      <w:pPr>
        <w:spacing w:after="0" w:line="240" w:lineRule="auto"/>
        <w:rPr>
          <w:b/>
          <w:kern w:val="2"/>
          <w:sz w:val="24"/>
          <w:szCs w:val="24"/>
        </w:rPr>
      </w:pPr>
    </w:p>
    <w:tbl>
      <w:tblPr>
        <w:tblW w:w="9900"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727"/>
        <w:gridCol w:w="1670"/>
        <w:gridCol w:w="1984"/>
        <w:gridCol w:w="2519"/>
      </w:tblGrid>
      <w:tr w:rsidR="002B64BB" w:rsidRPr="008A4FEB" w:rsidTr="00B71B62">
        <w:tc>
          <w:tcPr>
            <w:tcW w:w="3727" w:type="dxa"/>
            <w:tcBorders>
              <w:top w:val="single" w:sz="4" w:space="0" w:color="auto"/>
              <w:bottom w:val="single" w:sz="4" w:space="0" w:color="auto"/>
              <w:right w:val="single" w:sz="4" w:space="0" w:color="auto"/>
            </w:tcBorders>
          </w:tcPr>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Business System</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b/>
                <w:kern w:val="2"/>
                <w:sz w:val="24"/>
                <w:szCs w:val="24"/>
              </w:rPr>
            </w:pPr>
            <w:r w:rsidRPr="008A4FEB">
              <w:rPr>
                <w:b/>
                <w:kern w:val="2"/>
                <w:sz w:val="24"/>
                <w:szCs w:val="24"/>
              </w:rPr>
              <w:t xml:space="preserve">(D)FAR Reference </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Status</w:t>
            </w: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b/>
                <w:kern w:val="2"/>
                <w:sz w:val="24"/>
                <w:szCs w:val="24"/>
              </w:rPr>
            </w:pPr>
          </w:p>
          <w:p w:rsidR="002B64BB" w:rsidRPr="008A4FEB" w:rsidRDefault="002B64BB" w:rsidP="002B64BB">
            <w:pPr>
              <w:spacing w:after="0" w:line="240" w:lineRule="auto"/>
              <w:rPr>
                <w:b/>
                <w:kern w:val="2"/>
                <w:sz w:val="24"/>
                <w:szCs w:val="24"/>
              </w:rPr>
            </w:pPr>
            <w:r w:rsidRPr="008A4FEB">
              <w:rPr>
                <w:b/>
                <w:kern w:val="2"/>
                <w:sz w:val="24"/>
                <w:szCs w:val="24"/>
              </w:rPr>
              <w:t>Comments</w:t>
            </w:r>
          </w:p>
        </w:tc>
      </w:tr>
      <w:tr w:rsidR="002B64BB" w:rsidRPr="008A4FEB" w:rsidTr="00B71B62">
        <w:tc>
          <w:tcPr>
            <w:tcW w:w="3727" w:type="dxa"/>
            <w:tcBorders>
              <w:top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Accounting System (1)</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16.301-3</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3727" w:type="dxa"/>
            <w:tcBorders>
              <w:top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Estimating System</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215.407-5</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3727" w:type="dxa"/>
            <w:tcBorders>
              <w:top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Purchasing System</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44.3</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3727" w:type="dxa"/>
            <w:tcBorders>
              <w:top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Earned Value Management System</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242.302(S-71)</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r w:rsidR="002B64BB" w:rsidRPr="008A4FEB" w:rsidTr="00B71B62">
        <w:tc>
          <w:tcPr>
            <w:tcW w:w="3727" w:type="dxa"/>
            <w:tcBorders>
              <w:top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Property Management System</w:t>
            </w:r>
          </w:p>
        </w:tc>
        <w:tc>
          <w:tcPr>
            <w:tcW w:w="1670" w:type="dxa"/>
            <w:tcBorders>
              <w:top w:val="single" w:sz="4" w:space="0" w:color="auto"/>
              <w:left w:val="single" w:sz="4" w:space="0" w:color="auto"/>
              <w:bottom w:val="single" w:sz="4" w:space="0" w:color="auto"/>
              <w:right w:val="single" w:sz="4" w:space="0" w:color="auto"/>
            </w:tcBorders>
            <w:hideMark/>
          </w:tcPr>
          <w:p w:rsidR="002B64BB" w:rsidRPr="008A4FEB" w:rsidRDefault="002B64BB" w:rsidP="002B64BB">
            <w:pPr>
              <w:spacing w:after="0" w:line="240" w:lineRule="auto"/>
              <w:rPr>
                <w:kern w:val="2"/>
                <w:sz w:val="24"/>
                <w:szCs w:val="24"/>
              </w:rPr>
            </w:pPr>
            <w:r w:rsidRPr="008A4FEB">
              <w:rPr>
                <w:kern w:val="2"/>
                <w:sz w:val="24"/>
                <w:szCs w:val="24"/>
              </w:rPr>
              <w:t>45.105</w:t>
            </w:r>
          </w:p>
        </w:tc>
        <w:tc>
          <w:tcPr>
            <w:tcW w:w="1984" w:type="dxa"/>
            <w:tcBorders>
              <w:top w:val="single" w:sz="4" w:space="0" w:color="auto"/>
              <w:left w:val="single" w:sz="4" w:space="0" w:color="auto"/>
              <w:bottom w:val="single" w:sz="4" w:space="0" w:color="auto"/>
              <w:right w:val="single" w:sz="4" w:space="0" w:color="auto"/>
            </w:tcBorders>
          </w:tcPr>
          <w:p w:rsidR="002B64BB" w:rsidRPr="008A4FEB" w:rsidRDefault="002B64BB" w:rsidP="002B64BB">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2B64BB" w:rsidRPr="008A4FEB" w:rsidRDefault="002B64BB" w:rsidP="002B64BB">
            <w:pPr>
              <w:spacing w:after="0" w:line="240" w:lineRule="auto"/>
              <w:rPr>
                <w:kern w:val="2"/>
                <w:sz w:val="24"/>
                <w:szCs w:val="24"/>
              </w:rPr>
            </w:pPr>
          </w:p>
        </w:tc>
      </w:tr>
    </w:tbl>
    <w:p w:rsidR="002B64BB" w:rsidRPr="008A4FEB" w:rsidRDefault="002B64BB" w:rsidP="002B64BB">
      <w:pPr>
        <w:spacing w:after="0" w:line="240" w:lineRule="auto"/>
        <w:rPr>
          <w:kern w:val="2"/>
          <w:sz w:val="24"/>
          <w:szCs w:val="24"/>
        </w:rPr>
      </w:pPr>
      <w:r w:rsidRPr="008A4FEB">
        <w:rPr>
          <w:kern w:val="2"/>
          <w:sz w:val="24"/>
          <w:szCs w:val="24"/>
        </w:rPr>
        <w:t>(1) Because the awarded contract will contain cost reimbursement CLINS, in accordance with FAR 16.301-3 an adequate Accounting System is a condition for award regardless of any best value determination.</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rPr>
          <w:kern w:val="2"/>
          <w:sz w:val="24"/>
          <w:szCs w:val="24"/>
        </w:rPr>
      </w:pPr>
      <w:r w:rsidRPr="008A4FEB">
        <w:rPr>
          <w:kern w:val="2"/>
          <w:sz w:val="24"/>
          <w:szCs w:val="24"/>
        </w:rPr>
        <w:t xml:space="preserve">This information is to facilitate the PCO’s responsibility determination and any need to discuss information related to this does not constitute discussions.  </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3"/>
        </w:numPr>
        <w:spacing w:after="0" w:line="240" w:lineRule="auto"/>
        <w:rPr>
          <w:kern w:val="2"/>
          <w:sz w:val="24"/>
          <w:szCs w:val="24"/>
        </w:rPr>
      </w:pPr>
      <w:r w:rsidRPr="008A4FEB">
        <w:rPr>
          <w:kern w:val="2"/>
          <w:sz w:val="24"/>
          <w:szCs w:val="24"/>
        </w:rPr>
        <w:t xml:space="preserve">Terms and Conditions:  </w:t>
      </w:r>
    </w:p>
    <w:p w:rsidR="002B64BB" w:rsidRPr="008A4FEB" w:rsidRDefault="002B64BB" w:rsidP="002B64BB">
      <w:pPr>
        <w:spacing w:after="0" w:line="240" w:lineRule="auto"/>
        <w:ind w:left="360"/>
        <w:rPr>
          <w:kern w:val="2"/>
          <w:sz w:val="24"/>
          <w:szCs w:val="24"/>
        </w:rPr>
      </w:pPr>
      <w:r w:rsidRPr="008A4FEB">
        <w:rPr>
          <w:kern w:val="2"/>
          <w:sz w:val="24"/>
          <w:szCs w:val="24"/>
        </w:rPr>
        <w:t xml:space="preserve">All exceptions and deviations that the Offeror takes from the provisions of the solicitation and its applicable documents shall be included in this section.   </w:t>
      </w:r>
    </w:p>
    <w:p w:rsidR="002B64BB" w:rsidRPr="008A4FEB" w:rsidRDefault="002B64BB" w:rsidP="002B64BB">
      <w:pPr>
        <w:spacing w:after="0" w:line="240" w:lineRule="auto"/>
        <w:ind w:left="360"/>
        <w:rPr>
          <w:kern w:val="2"/>
          <w:sz w:val="24"/>
          <w:szCs w:val="24"/>
        </w:rPr>
      </w:pPr>
    </w:p>
    <w:p w:rsidR="002B64BB" w:rsidRPr="008A4FEB" w:rsidRDefault="002B64BB" w:rsidP="002B64BB">
      <w:pPr>
        <w:spacing w:after="0" w:line="240" w:lineRule="auto"/>
        <w:ind w:left="360"/>
        <w:rPr>
          <w:kern w:val="2"/>
          <w:sz w:val="24"/>
          <w:szCs w:val="24"/>
        </w:rPr>
      </w:pPr>
      <w:r w:rsidRPr="008A4FEB">
        <w:rPr>
          <w:kern w:val="2"/>
          <w:sz w:val="24"/>
          <w:szCs w:val="24"/>
        </w:rPr>
        <w:t xml:space="preserve">An exception occurs if/when an Offeror states it will not comply with a solicitation requirement, usually involving contract terms and conditions.  A deviation is where an Offeror states it will not comply with a solicitation requirement but proposes an alternative to meet the intent of the requirement, usually involving a PBSOW requirement.  An exception or deviation is considered a deficiency.  </w:t>
      </w:r>
    </w:p>
    <w:p w:rsidR="002B64BB" w:rsidRPr="008A4FEB" w:rsidRDefault="002B64BB" w:rsidP="002B64BB">
      <w:pPr>
        <w:spacing w:after="0" w:line="240" w:lineRule="auto"/>
        <w:ind w:left="360"/>
        <w:rPr>
          <w:kern w:val="2"/>
          <w:sz w:val="24"/>
          <w:szCs w:val="24"/>
        </w:rPr>
      </w:pPr>
    </w:p>
    <w:p w:rsidR="002B64BB" w:rsidRPr="008A4FEB" w:rsidRDefault="002B64BB" w:rsidP="002B64BB">
      <w:pPr>
        <w:spacing w:after="0" w:line="240" w:lineRule="auto"/>
        <w:ind w:left="360"/>
        <w:rPr>
          <w:kern w:val="2"/>
          <w:sz w:val="24"/>
          <w:szCs w:val="24"/>
        </w:rPr>
      </w:pPr>
      <w:r w:rsidRPr="008A4FEB">
        <w:rPr>
          <w:kern w:val="2"/>
          <w:sz w:val="24"/>
          <w:szCs w:val="24"/>
        </w:rPr>
        <w:t xml:space="preserve">The Offeror shall provide one of the following two statements in this section.  If the Offeror takes any exceptions or deviations to the provisions of the solicitation and its applicable documents, the Offeror shall provide the following statement:  “All exceptions and deviations taken from the solicitation terms, conditions or requirements, including any applicable documents, are included in this section”.  If the Offeror does not take any such exceptions or deviations, then the Offeror shall provide the following statement:  “No exceptions or deviations are taken to the terms and conditions or any requirement of the solicitation.”  </w:t>
      </w:r>
    </w:p>
    <w:p w:rsidR="002B64BB" w:rsidRPr="008A4FEB" w:rsidRDefault="002B64BB" w:rsidP="002B64BB">
      <w:pPr>
        <w:spacing w:after="0" w:line="240" w:lineRule="auto"/>
        <w:ind w:left="360"/>
        <w:rPr>
          <w:kern w:val="2"/>
          <w:sz w:val="24"/>
          <w:szCs w:val="24"/>
        </w:rPr>
      </w:pPr>
    </w:p>
    <w:p w:rsidR="002B64BB" w:rsidRPr="008A4FEB" w:rsidRDefault="002B64BB" w:rsidP="002B64BB">
      <w:pPr>
        <w:spacing w:after="0" w:line="240" w:lineRule="auto"/>
        <w:ind w:left="360"/>
        <w:rPr>
          <w:kern w:val="2"/>
          <w:sz w:val="24"/>
          <w:szCs w:val="24"/>
        </w:rPr>
      </w:pPr>
      <w:r w:rsidRPr="008A4FEB">
        <w:rPr>
          <w:kern w:val="2"/>
          <w:sz w:val="24"/>
          <w:szCs w:val="24"/>
        </w:rPr>
        <w:lastRenderedPageBreak/>
        <w:t>If proposing an exception or deviation, the Offeror shall provide a detailed description for each in this section.  Indicate the difficulty with the applicable requirement and the proposed solution.  Specifically identify the portion of the solicitation and the proposal, which are affected.  Also, identify any proposed H-clauses containing unique contract terms and conditions not covered by clauses in this solicitation and associated with an exception or deviation identified in this section.    The Government will review the information and may elect to clarify the requirement via an amendment or clarify the requirement by holding discussions.</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13"/>
        </w:numPr>
        <w:spacing w:after="0" w:line="240" w:lineRule="auto"/>
        <w:rPr>
          <w:kern w:val="2"/>
          <w:sz w:val="24"/>
          <w:szCs w:val="24"/>
        </w:rPr>
      </w:pPr>
      <w:r w:rsidRPr="008A4FEB">
        <w:rPr>
          <w:kern w:val="2"/>
          <w:sz w:val="24"/>
          <w:szCs w:val="24"/>
        </w:rPr>
        <w:t>Model Contract Documents:  Documents such as Specification(s), PWS, SOW, etc. that are provided for evaluation of the Technical Factor should be referred to here and provided only once. The final document from the Technical Volume will be used when a model contract needs to be established vice creating a new document.  The model contract documents should be provided as a separate electronic file and as a separate section in this volume.  The Offeror shall provide the following documents within this section:</w:t>
      </w:r>
    </w:p>
    <w:p w:rsidR="002B64BB" w:rsidRPr="008A4FEB" w:rsidRDefault="002B64BB" w:rsidP="002B64BB">
      <w:pPr>
        <w:spacing w:after="0" w:line="240" w:lineRule="auto"/>
        <w:rPr>
          <w:kern w:val="2"/>
          <w:sz w:val="24"/>
          <w:szCs w:val="24"/>
        </w:rPr>
      </w:pP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Original signed SF33 (Solicitation, Offer, and Award) cover page of the solicitation and a signed SF30 cover page of each amendment (as applicable) with all applicable Blocks completed and acknowledgement of receipt of each amendment (as applicable) to this solicitation.  The SF-33 Block 12 “fill-in” (proposal validity date) shall be completed IAW Section A (Solicitation/Contract Form);</w:t>
      </w: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Signed Representations, Certifications, and Acknowledgements or System for Award Management (SAM) reference;</w:t>
      </w: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Section B with proposed pricing;</w:t>
      </w: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 xml:space="preserve">Section F with delivery dates filled in; </w:t>
      </w: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A complete copy of all FAR, DFARS, NAVAIR, and special clauses and provisions requiring contractor fill-ins and</w:t>
      </w:r>
    </w:p>
    <w:p w:rsidR="002B64BB" w:rsidRPr="008A4FEB" w:rsidRDefault="002B64BB" w:rsidP="002B64BB">
      <w:pPr>
        <w:numPr>
          <w:ilvl w:val="0"/>
          <w:numId w:val="5"/>
        </w:numPr>
        <w:spacing w:after="0" w:line="240" w:lineRule="auto"/>
        <w:rPr>
          <w:kern w:val="2"/>
          <w:sz w:val="24"/>
          <w:szCs w:val="24"/>
        </w:rPr>
      </w:pPr>
      <w:r w:rsidRPr="008A4FEB">
        <w:rPr>
          <w:kern w:val="2"/>
          <w:sz w:val="24"/>
          <w:szCs w:val="24"/>
        </w:rPr>
        <w:t>Section H (including any other proposed clauses.  All Offeror proposed H Clauses, or other contract additions, in full text, if applicable.  If an Offeror proposes to perform work above or not included in this solicitation (e.g., including, but not limited to, an aspect of a proposal that the Offeror believes the Government should evaluate as a strength), the Offeror must include contractually binding additions for the contract award document.  These additions may be H clauses, additions to the PBSOW, additions to the CDRLs (if data is to be delivered), or other additions.  For the H clause, it must state as a minimum: a) the Offeror’s performance responsibilities; b) the performance periods, including delivery dates, if applicable; and, c) the financial responsibilities and liabilities of the Offeror.  The Offeror’s proposal should include information regarding any Government performance and financial responsibilities incurred as a result of any proposed H clause or other proposed additions for the contract award document.</w:t>
      </w:r>
    </w:p>
    <w:p w:rsidR="002B64BB" w:rsidRPr="008A4FEB" w:rsidRDefault="002B64BB" w:rsidP="002B64BB">
      <w:pPr>
        <w:spacing w:after="0" w:line="240" w:lineRule="auto"/>
        <w:rPr>
          <w:kern w:val="2"/>
          <w:sz w:val="24"/>
          <w:szCs w:val="24"/>
        </w:rPr>
      </w:pPr>
    </w:p>
    <w:p w:rsidR="002B64BB" w:rsidRPr="008A4FEB" w:rsidRDefault="002B64BB" w:rsidP="002B64BB">
      <w:pPr>
        <w:spacing w:after="0" w:line="240" w:lineRule="auto"/>
      </w:pPr>
    </w:p>
    <w:p w:rsidR="002B64BB" w:rsidRDefault="002B64BB" w:rsidP="002B64BB">
      <w:pPr>
        <w:widowControl w:val="0"/>
        <w:autoSpaceDE w:val="0"/>
        <w:autoSpaceDN w:val="0"/>
        <w:adjustRightInd w:val="0"/>
        <w:spacing w:after="0" w:line="240" w:lineRule="auto"/>
        <w:rPr>
          <w:szCs w:val="20"/>
        </w:rPr>
      </w:pPr>
      <w:r>
        <w:rPr>
          <w:szCs w:val="20"/>
        </w:rPr>
        <w:t xml:space="preserve"> </w:t>
      </w:r>
    </w:p>
    <w:p w:rsidR="002B64BB" w:rsidRDefault="002B64BB" w:rsidP="002B64BB">
      <w:pPr>
        <w:widowControl w:val="0"/>
        <w:autoSpaceDE w:val="0"/>
        <w:autoSpaceDN w:val="0"/>
        <w:adjustRightInd w:val="0"/>
        <w:spacing w:after="0" w:line="240" w:lineRule="auto"/>
        <w:rPr>
          <w:szCs w:val="20"/>
        </w:rPr>
      </w:pPr>
    </w:p>
    <w:p w:rsidR="002B64BB" w:rsidRDefault="002B64BB" w:rsidP="002B64BB">
      <w:pPr>
        <w:widowControl w:val="0"/>
        <w:autoSpaceDE w:val="0"/>
        <w:autoSpaceDN w:val="0"/>
        <w:adjustRightInd w:val="0"/>
        <w:spacing w:after="0" w:line="240" w:lineRule="auto"/>
      </w:pPr>
      <w:r>
        <w:rPr>
          <w:szCs w:val="20"/>
        </w:rPr>
        <w:t xml:space="preserve">(End of Summary of Changes) </w:t>
      </w:r>
    </w:p>
    <w:p w:rsidR="002B64BB" w:rsidRDefault="002B64BB" w:rsidP="002B64BB">
      <w:pPr>
        <w:spacing w:after="0" w:line="240" w:lineRule="auto"/>
      </w:pPr>
    </w:p>
    <w:p w:rsidR="002B64BB" w:rsidRDefault="002B64BB" w:rsidP="002B64BB">
      <w:pPr>
        <w:spacing w:after="0" w:line="240" w:lineRule="auto"/>
      </w:pPr>
    </w:p>
    <w:p w:rsidR="001603CF" w:rsidRDefault="001603CF" w:rsidP="002B64BB">
      <w:pPr>
        <w:spacing w:after="0" w:line="240" w:lineRule="auto"/>
      </w:pPr>
    </w:p>
    <w:sectPr w:rsidR="001603CF">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0F0" w:rsidRDefault="002930F0">
      <w:pPr>
        <w:spacing w:after="0" w:line="240" w:lineRule="auto"/>
      </w:pPr>
      <w:r>
        <w:separator/>
      </w:r>
    </w:p>
  </w:endnote>
  <w:endnote w:type="continuationSeparator" w:id="0">
    <w:p w:rsidR="002930F0" w:rsidRDefault="00293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40" w:rsidRDefault="00EE7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0F0" w:rsidRDefault="002930F0">
      <w:pPr>
        <w:spacing w:after="0" w:line="240" w:lineRule="auto"/>
      </w:pPr>
      <w:r>
        <w:separator/>
      </w:r>
    </w:p>
  </w:footnote>
  <w:footnote w:type="continuationSeparator" w:id="0">
    <w:p w:rsidR="002930F0" w:rsidRDefault="00293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A40" w:rsidRDefault="002A0D57">
    <w:pPr>
      <w:pStyle w:val="Header"/>
      <w:jc w:val="right"/>
    </w:pPr>
    <w:bookmarkStart w:id="9" w:name="piin_number"/>
    <w:bookmarkEnd w:id="9"/>
    <w:r>
      <w:t>N6893625R0026</w:t>
    </w:r>
  </w:p>
  <w:p w:rsidR="00EE7A40" w:rsidRDefault="002A0D57">
    <w:pPr>
      <w:pStyle w:val="Header"/>
      <w:jc w:val="right"/>
    </w:pPr>
    <w:bookmarkStart w:id="10" w:name="spiin_number"/>
    <w:bookmarkEnd w:id="10"/>
    <w:r>
      <w:t>0001</w:t>
    </w:r>
  </w:p>
  <w:p w:rsidR="00EE7A40" w:rsidRDefault="002B64BB">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8483F">
      <w:rPr>
        <w:rStyle w:val="PageNumber"/>
        <w:noProof/>
      </w:rPr>
      <w:t>36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A8483F">
      <w:rPr>
        <w:rStyle w:val="PageNumber"/>
        <w:noProof/>
      </w:rPr>
      <w:t>36</w:t>
    </w:r>
    <w:r>
      <w:rPr>
        <w:rStyle w:val="PageNumber"/>
      </w:rPr>
      <w:fldChar w:fldCharType="end"/>
    </w:r>
  </w:p>
  <w:p w:rsidR="00EE7A40" w:rsidRDefault="00EE7A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1E4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0A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4546C"/>
    <w:multiLevelType w:val="hybridMultilevel"/>
    <w:tmpl w:val="FFFFFFFF"/>
    <w:lvl w:ilvl="0" w:tplc="EB3E3032">
      <w:start w:val="1"/>
      <w:numFmt w:val="lowerRoman"/>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0472D7F"/>
    <w:multiLevelType w:val="hybridMultilevel"/>
    <w:tmpl w:val="FFFFFFFF"/>
    <w:lvl w:ilvl="0" w:tplc="741CDF82">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 w15:restartNumberingAfterBreak="0">
    <w:nsid w:val="1B7D3E8C"/>
    <w:multiLevelType w:val="hybridMultilevel"/>
    <w:tmpl w:val="FFFFFFFF"/>
    <w:lvl w:ilvl="0" w:tplc="65CEFB26">
      <w:start w:val="1"/>
      <w:numFmt w:val="lowerLetter"/>
      <w:lvlText w:val="%1."/>
      <w:lvlJc w:val="center"/>
      <w:pPr>
        <w:ind w:left="720" w:hanging="360"/>
      </w:pPr>
      <w:rPr>
        <w:rFonts w:cs="Times New Roman" w:hint="default"/>
      </w:rPr>
    </w:lvl>
    <w:lvl w:ilvl="1" w:tplc="ACFCE8CE">
      <w:start w:val="1"/>
      <w:numFmt w:val="decimal"/>
      <w:lvlText w:val="(%2)"/>
      <w:lvlJc w:val="left"/>
      <w:pPr>
        <w:ind w:left="1440" w:hanging="360"/>
      </w:pPr>
      <w:rPr>
        <w:rFonts w:cs="Times New Roman" w:hint="default"/>
        <w:color w:val="auto"/>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1416B2A"/>
    <w:multiLevelType w:val="multilevel"/>
    <w:tmpl w:val="FFFFFFFF"/>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lowerRoman"/>
      <w:lvlText w:val="%1.%2.%3"/>
      <w:lvlJc w:val="left"/>
      <w:pPr>
        <w:ind w:left="1080" w:hanging="108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 w15:restartNumberingAfterBreak="0">
    <w:nsid w:val="2730176E"/>
    <w:multiLevelType w:val="hybridMultilevel"/>
    <w:tmpl w:val="FFFFFFFF"/>
    <w:lvl w:ilvl="0" w:tplc="EB3E3032">
      <w:start w:val="1"/>
      <w:numFmt w:val="lowerRoman"/>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27360B36"/>
    <w:multiLevelType w:val="multilevel"/>
    <w:tmpl w:val="FFFFFFFF"/>
    <w:lvl w:ilvl="0">
      <w:start w:val="4"/>
      <w:numFmt w:val="decimal"/>
      <w:lvlText w:val="%1"/>
      <w:lvlJc w:val="left"/>
      <w:pPr>
        <w:tabs>
          <w:tab w:val="num" w:pos="420"/>
        </w:tabs>
        <w:ind w:left="420" w:hanging="420"/>
      </w:pPr>
      <w:rPr>
        <w:rFonts w:cs="Times New Roman" w:hint="default"/>
      </w:rPr>
    </w:lvl>
    <w:lvl w:ilvl="1">
      <w:start w:val="1"/>
      <w:numFmt w:val="decimal"/>
      <w:lvlText w:val="3.%2"/>
      <w:lvlJc w:val="left"/>
      <w:pPr>
        <w:tabs>
          <w:tab w:val="num" w:pos="1140"/>
        </w:tabs>
        <w:ind w:left="1140" w:hanging="4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8" w15:restartNumberingAfterBreak="0">
    <w:nsid w:val="2D931955"/>
    <w:multiLevelType w:val="hybridMultilevel"/>
    <w:tmpl w:val="FFFFFFFF"/>
    <w:lvl w:ilvl="0" w:tplc="61BE4684">
      <w:start w:val="1"/>
      <w:numFmt w:val="decimal"/>
      <w:lvlText w:val="(%1)"/>
      <w:lvlJc w:val="left"/>
      <w:pPr>
        <w:ind w:left="810" w:hanging="360"/>
      </w:pPr>
      <w:rPr>
        <w:rFonts w:cs="Times New Roman" w:hint="default"/>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7903E5F"/>
    <w:multiLevelType w:val="hybridMultilevel"/>
    <w:tmpl w:val="FFFFFFFF"/>
    <w:lvl w:ilvl="0" w:tplc="85E426A8">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3C0A7F7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D575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04F9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245E3"/>
    <w:multiLevelType w:val="hybridMultilevel"/>
    <w:tmpl w:val="FFFFFFFF"/>
    <w:lvl w:ilvl="0" w:tplc="04090019">
      <w:start w:val="1"/>
      <w:numFmt w:val="low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4A8E0097"/>
    <w:multiLevelType w:val="hybridMultilevel"/>
    <w:tmpl w:val="FFFFFFFF"/>
    <w:lvl w:ilvl="0" w:tplc="3DDA43A6">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15" w15:restartNumberingAfterBreak="0">
    <w:nsid w:val="4E2A65CD"/>
    <w:multiLevelType w:val="hybridMultilevel"/>
    <w:tmpl w:val="FFFFFFFF"/>
    <w:lvl w:ilvl="0" w:tplc="CF9AFEAA">
      <w:start w:val="1"/>
      <w:numFmt w:val="decimal"/>
      <w:lvlText w:val="(%1)"/>
      <w:lvlJc w:val="left"/>
      <w:pPr>
        <w:ind w:left="720" w:hanging="360"/>
      </w:pPr>
      <w:rPr>
        <w:rFonts w:cs="Times New Roman" w:hint="default"/>
      </w:rPr>
    </w:lvl>
    <w:lvl w:ilvl="1" w:tplc="D460077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E6A0CC3"/>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ACA527F"/>
    <w:multiLevelType w:val="multilevel"/>
    <w:tmpl w:val="FFFFFFFF"/>
    <w:lvl w:ilvl="0">
      <w:start w:val="3"/>
      <w:numFmt w:val="decimal"/>
      <w:lvlText w:val="%1"/>
      <w:lvlJc w:val="left"/>
      <w:pPr>
        <w:ind w:left="360" w:hanging="360"/>
      </w:pPr>
      <w:rPr>
        <w:rFonts w:cs="Times New Roman" w:hint="default"/>
      </w:rPr>
    </w:lvl>
    <w:lvl w:ilvl="1">
      <w:start w:val="2"/>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 w15:restartNumberingAfterBreak="0">
    <w:nsid w:val="5D8917C6"/>
    <w:multiLevelType w:val="hybridMultilevel"/>
    <w:tmpl w:val="FFFFFFFF"/>
    <w:lvl w:ilvl="0" w:tplc="04090019">
      <w:start w:val="1"/>
      <w:numFmt w:val="low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9" w15:restartNumberingAfterBreak="0">
    <w:nsid w:val="621224B8"/>
    <w:multiLevelType w:val="hybridMultilevel"/>
    <w:tmpl w:val="FFFFFFFF"/>
    <w:lvl w:ilvl="0" w:tplc="91563B06">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678934C8"/>
    <w:multiLevelType w:val="hybridMultilevel"/>
    <w:tmpl w:val="FFFFFFFF"/>
    <w:lvl w:ilvl="0" w:tplc="196A36A8">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A74190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23E93"/>
    <w:multiLevelType w:val="multilevel"/>
    <w:tmpl w:val="FFFFFFFF"/>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3" w15:restartNumberingAfterBreak="0">
    <w:nsid w:val="7E7825F7"/>
    <w:multiLevelType w:val="hybridMultilevel"/>
    <w:tmpl w:val="FFFFFFFF"/>
    <w:lvl w:ilvl="0" w:tplc="85E426A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EBD6B84"/>
    <w:multiLevelType w:val="hybridMultilevel"/>
    <w:tmpl w:val="FFFFFFFF"/>
    <w:lvl w:ilvl="0" w:tplc="85E426A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EE02047"/>
    <w:multiLevelType w:val="hybridMultilevel"/>
    <w:tmpl w:val="FFFFFFFF"/>
    <w:lvl w:ilvl="0" w:tplc="85E426A8">
      <w:start w:val="1"/>
      <w:numFmt w:val="lowerLetter"/>
      <w:lvlText w:val="(%1)"/>
      <w:lvlJc w:val="left"/>
      <w:pPr>
        <w:ind w:left="720" w:hanging="360"/>
      </w:pPr>
      <w:rPr>
        <w:rFonts w:cs="Times New Roman" w:hint="default"/>
      </w:rPr>
    </w:lvl>
    <w:lvl w:ilvl="1" w:tplc="952C248E">
      <w:start w:val="1"/>
      <w:numFmt w:val="lowerRoman"/>
      <w:lvlText w:val="%2."/>
      <w:lvlJc w:val="left"/>
      <w:pPr>
        <w:ind w:left="1800" w:hanging="72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1"/>
  </w:num>
  <w:num w:numId="2">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8"/>
  </w:num>
  <w:num w:numId="5">
    <w:abstractNumId w:val="15"/>
  </w:num>
  <w:num w:numId="6">
    <w:abstractNumId w:val="19"/>
  </w:num>
  <w:num w:numId="7">
    <w:abstractNumId w:val="17"/>
  </w:num>
  <w:num w:numId="8">
    <w:abstractNumId w:val="13"/>
  </w:num>
  <w:num w:numId="9">
    <w:abstractNumId w:val="18"/>
  </w:num>
  <w:num w:numId="10">
    <w:abstractNumId w:val="4"/>
  </w:num>
  <w:num w:numId="11">
    <w:abstractNumId w:val="2"/>
  </w:num>
  <w:num w:numId="12">
    <w:abstractNumId w:val="16"/>
  </w:num>
  <w:num w:numId="13">
    <w:abstractNumId w:val="14"/>
  </w:num>
  <w:num w:numId="14">
    <w:abstractNumId w:val="22"/>
  </w:num>
  <w:num w:numId="15">
    <w:abstractNumId w:val="6"/>
  </w:num>
  <w:num w:numId="16">
    <w:abstractNumId w:val="1"/>
  </w:num>
  <w:num w:numId="17">
    <w:abstractNumId w:val="9"/>
  </w:num>
  <w:num w:numId="18">
    <w:abstractNumId w:val="23"/>
  </w:num>
  <w:num w:numId="19">
    <w:abstractNumId w:val="24"/>
  </w:num>
  <w:num w:numId="20">
    <w:abstractNumId w:val="25"/>
  </w:num>
  <w:num w:numId="21">
    <w:abstractNumId w:val="20"/>
  </w:num>
  <w:num w:numId="22">
    <w:abstractNumId w:val="12"/>
  </w:num>
  <w:num w:numId="23">
    <w:abstractNumId w:val="11"/>
  </w:num>
  <w:num w:numId="24">
    <w:abstractNumId w:val="10"/>
  </w:num>
  <w:num w:numId="25">
    <w:abstractNumId w:val="5"/>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BB"/>
    <w:rsid w:val="001603CF"/>
    <w:rsid w:val="002930F0"/>
    <w:rsid w:val="002A0D57"/>
    <w:rsid w:val="002B64BB"/>
    <w:rsid w:val="002E5EC9"/>
    <w:rsid w:val="00A8483F"/>
    <w:rsid w:val="00EE7A40"/>
    <w:rsid w:val="00FF0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634209-3056-4C58-997E-2693FB0A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B64BB"/>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2B64BB"/>
    <w:rPr>
      <w:rFonts w:ascii="Times New Roman" w:eastAsiaTheme="minorEastAsia" w:hAnsi="Times New Roman" w:cs="Times New Roman"/>
      <w:sz w:val="20"/>
      <w:szCs w:val="20"/>
    </w:rPr>
  </w:style>
  <w:style w:type="paragraph" w:styleId="Footer">
    <w:name w:val="footer"/>
    <w:basedOn w:val="Normal"/>
    <w:link w:val="FooterChar"/>
    <w:uiPriority w:val="99"/>
    <w:rsid w:val="002B64BB"/>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2B64BB"/>
    <w:rPr>
      <w:rFonts w:ascii="Times New Roman" w:eastAsiaTheme="minorEastAsia" w:hAnsi="Times New Roman" w:cs="Times New Roman"/>
      <w:sz w:val="20"/>
      <w:szCs w:val="20"/>
    </w:rPr>
  </w:style>
  <w:style w:type="character" w:styleId="PageNumber">
    <w:name w:val="page number"/>
    <w:basedOn w:val="DefaultParagraphFont"/>
    <w:uiPriority w:val="99"/>
    <w:rsid w:val="002B6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12313</Words>
  <Characters>70186</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82335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Strand, Erin</dc:creator>
  <cp:keywords/>
  <dc:description/>
  <cp:lastModifiedBy>Strand, Erin</cp:lastModifiedBy>
  <cp:revision>2</cp:revision>
  <dcterms:created xsi:type="dcterms:W3CDTF">2025-12-18T23:33:00Z</dcterms:created>
  <dcterms:modified xsi:type="dcterms:W3CDTF">2025-12-18T23:33:00Z</dcterms:modified>
</cp:coreProperties>
</file>