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ECCA" w14:textId="77777777" w:rsidR="004C52ED" w:rsidRPr="00A938CA" w:rsidRDefault="004C52ED">
      <w:pPr>
        <w:pStyle w:val="Heading2"/>
        <w:rPr>
          <w:rFonts w:ascii="Times New Roman" w:hAnsi="Times New Roman"/>
          <w:sz w:val="23"/>
          <w:szCs w:val="23"/>
        </w:rPr>
      </w:pPr>
    </w:p>
    <w:p w14:paraId="2F67C4F8" w14:textId="77777777" w:rsidR="00420932" w:rsidRPr="00A938CA" w:rsidRDefault="00742B59" w:rsidP="00EB6E1E">
      <w:pPr>
        <w:pStyle w:val="Heading2"/>
        <w:jc w:val="center"/>
        <w:rPr>
          <w:rFonts w:ascii="Times New Roman" w:hAnsi="Times New Roman"/>
          <w:sz w:val="23"/>
          <w:szCs w:val="23"/>
        </w:rPr>
      </w:pPr>
      <w:r w:rsidRPr="00A938CA">
        <w:rPr>
          <w:rFonts w:ascii="Times New Roman" w:hAnsi="Times New Roman"/>
          <w:sz w:val="23"/>
          <w:szCs w:val="23"/>
        </w:rPr>
        <w:t>SCOPE OF WORK</w:t>
      </w:r>
    </w:p>
    <w:p w14:paraId="3AFC31CA" w14:textId="77777777" w:rsidR="00150F69" w:rsidRPr="00A938CA" w:rsidRDefault="00150F69" w:rsidP="00150F69">
      <w:pPr>
        <w:pBdr>
          <w:bottom w:val="single" w:sz="12" w:space="1" w:color="auto"/>
        </w:pBdr>
        <w:tabs>
          <w:tab w:val="left" w:pos="2160"/>
        </w:tabs>
        <w:rPr>
          <w:sz w:val="23"/>
          <w:szCs w:val="23"/>
        </w:rPr>
      </w:pPr>
    </w:p>
    <w:p w14:paraId="780EE819" w14:textId="77777777" w:rsidR="00150F69" w:rsidRPr="00A938CA" w:rsidRDefault="00150F69" w:rsidP="00150F69">
      <w:pPr>
        <w:tabs>
          <w:tab w:val="left" w:pos="2160"/>
        </w:tabs>
        <w:rPr>
          <w:sz w:val="23"/>
          <w:szCs w:val="23"/>
        </w:rPr>
      </w:pPr>
    </w:p>
    <w:p w14:paraId="48585AB7" w14:textId="542AF0A4" w:rsidR="00896761" w:rsidRDefault="00896761" w:rsidP="00896761">
      <w:pPr>
        <w:pStyle w:val="Default"/>
        <w:rPr>
          <w:sz w:val="23"/>
          <w:szCs w:val="23"/>
        </w:rPr>
      </w:pPr>
      <w:bookmarkStart w:id="0" w:name="_Hlk192663587"/>
      <w:r w:rsidRPr="00A6640F">
        <w:rPr>
          <w:b/>
          <w:bCs/>
          <w:sz w:val="23"/>
          <w:szCs w:val="23"/>
        </w:rPr>
        <w:t xml:space="preserve">Product/service required: </w:t>
      </w:r>
      <w:r w:rsidR="00E67319" w:rsidRPr="00E67319">
        <w:rPr>
          <w:sz w:val="23"/>
          <w:szCs w:val="23"/>
        </w:rPr>
        <w:t xml:space="preserve">Cummins generator spart part </w:t>
      </w:r>
    </w:p>
    <w:p w14:paraId="25F8BA2C" w14:textId="77777777" w:rsidR="002E293B" w:rsidRPr="00A6640F" w:rsidRDefault="002E293B" w:rsidP="00896761">
      <w:pPr>
        <w:pStyle w:val="Default"/>
        <w:rPr>
          <w:sz w:val="23"/>
          <w:szCs w:val="23"/>
        </w:rPr>
      </w:pPr>
    </w:p>
    <w:p w14:paraId="009D0583" w14:textId="10A0A817" w:rsidR="00896761" w:rsidRPr="00A6640F" w:rsidRDefault="00896761" w:rsidP="00896761">
      <w:pPr>
        <w:pStyle w:val="Default"/>
        <w:rPr>
          <w:sz w:val="23"/>
          <w:szCs w:val="23"/>
        </w:rPr>
      </w:pPr>
      <w:r w:rsidRPr="00A6640F">
        <w:rPr>
          <w:b/>
          <w:bCs/>
          <w:sz w:val="23"/>
          <w:szCs w:val="23"/>
        </w:rPr>
        <w:t xml:space="preserve">Date quotation/proposal needed </w:t>
      </w:r>
      <w:r w:rsidR="00553232" w:rsidRPr="00A6640F">
        <w:rPr>
          <w:b/>
          <w:bCs/>
          <w:sz w:val="23"/>
          <w:szCs w:val="23"/>
        </w:rPr>
        <w:t>by</w:t>
      </w:r>
      <w:r w:rsidR="00553232">
        <w:rPr>
          <w:b/>
          <w:bCs/>
          <w:sz w:val="23"/>
          <w:szCs w:val="23"/>
        </w:rPr>
        <w:t>:</w:t>
      </w:r>
      <w:r w:rsidRPr="00A6640F">
        <w:rPr>
          <w:b/>
          <w:bCs/>
          <w:sz w:val="23"/>
          <w:szCs w:val="23"/>
        </w:rPr>
        <w:t xml:space="preserve"> </w:t>
      </w:r>
      <w:r w:rsidR="00E67319">
        <w:rPr>
          <w:sz w:val="23"/>
          <w:szCs w:val="23"/>
        </w:rPr>
        <w:t>May 15</w:t>
      </w:r>
      <w:r w:rsidR="00332669">
        <w:rPr>
          <w:sz w:val="23"/>
          <w:szCs w:val="23"/>
        </w:rPr>
        <w:t>-</w:t>
      </w:r>
      <w:r w:rsidR="007905C0">
        <w:rPr>
          <w:sz w:val="23"/>
          <w:szCs w:val="23"/>
        </w:rPr>
        <w:t>202</w:t>
      </w:r>
      <w:r w:rsidR="00E67319">
        <w:rPr>
          <w:sz w:val="23"/>
          <w:szCs w:val="23"/>
        </w:rPr>
        <w:t>5</w:t>
      </w:r>
    </w:p>
    <w:p w14:paraId="22E91CB4" w14:textId="77777777" w:rsidR="00896761" w:rsidRPr="00A6640F" w:rsidRDefault="00896761" w:rsidP="00896761">
      <w:pPr>
        <w:pStyle w:val="Default"/>
        <w:rPr>
          <w:sz w:val="23"/>
          <w:szCs w:val="23"/>
        </w:rPr>
      </w:pPr>
    </w:p>
    <w:p w14:paraId="63FEDC03" w14:textId="41664C84" w:rsidR="00896761" w:rsidRPr="00A6640F" w:rsidRDefault="00896761" w:rsidP="00896761">
      <w:pPr>
        <w:pStyle w:val="Default"/>
        <w:rPr>
          <w:sz w:val="23"/>
          <w:szCs w:val="23"/>
        </w:rPr>
      </w:pPr>
      <w:r w:rsidRPr="00A6640F">
        <w:rPr>
          <w:b/>
          <w:bCs/>
          <w:sz w:val="23"/>
          <w:szCs w:val="23"/>
        </w:rPr>
        <w:t xml:space="preserve">Date product/service needed by: </w:t>
      </w:r>
      <w:r w:rsidR="00913B97">
        <w:rPr>
          <w:sz w:val="23"/>
          <w:szCs w:val="23"/>
        </w:rPr>
        <w:t>TBD</w:t>
      </w:r>
    </w:p>
    <w:p w14:paraId="434B5464" w14:textId="77777777" w:rsidR="00896761" w:rsidRPr="00A6640F" w:rsidRDefault="00896761" w:rsidP="00896761">
      <w:pPr>
        <w:pStyle w:val="Default"/>
        <w:rPr>
          <w:sz w:val="23"/>
          <w:szCs w:val="23"/>
        </w:rPr>
      </w:pPr>
    </w:p>
    <w:p w14:paraId="2F5A9348" w14:textId="70D8F069" w:rsidR="00AE7A31" w:rsidRPr="00AE7A31" w:rsidRDefault="00896761" w:rsidP="00AE7A31">
      <w:pPr>
        <w:pStyle w:val="Default"/>
        <w:rPr>
          <w:bCs/>
          <w:sz w:val="23"/>
          <w:szCs w:val="23"/>
        </w:rPr>
      </w:pPr>
      <w:r w:rsidRPr="00A6640F">
        <w:rPr>
          <w:b/>
          <w:bCs/>
          <w:sz w:val="23"/>
          <w:szCs w:val="23"/>
        </w:rPr>
        <w:t xml:space="preserve">Detailed Description: </w:t>
      </w:r>
    </w:p>
    <w:p w14:paraId="767BBD63" w14:textId="08CC971A" w:rsidR="00AE7A31" w:rsidRPr="00AE7A31" w:rsidRDefault="00AE7A31" w:rsidP="00AE7A31">
      <w:pPr>
        <w:pStyle w:val="Default"/>
        <w:rPr>
          <w:bCs/>
          <w:sz w:val="23"/>
          <w:szCs w:val="23"/>
        </w:rPr>
      </w:pPr>
      <w:r w:rsidRPr="00AE7A31">
        <w:rPr>
          <w:bCs/>
          <w:sz w:val="23"/>
          <w:szCs w:val="23"/>
        </w:rPr>
        <w:t xml:space="preserve"> </w:t>
      </w:r>
    </w:p>
    <w:p w14:paraId="333FD9FD" w14:textId="05ABC032" w:rsidR="00560EB7" w:rsidRPr="00560EB7" w:rsidRDefault="00560EB7" w:rsidP="00560EB7">
      <w:pPr>
        <w:pStyle w:val="Default"/>
        <w:numPr>
          <w:ilvl w:val="0"/>
          <w:numId w:val="23"/>
        </w:numPr>
        <w:rPr>
          <w:bCs/>
          <w:sz w:val="23"/>
          <w:szCs w:val="23"/>
        </w:rPr>
      </w:pPr>
      <w:bookmarkStart w:id="1" w:name="_Hlk197068453"/>
      <w:r w:rsidRPr="00560EB7">
        <w:rPr>
          <w:bCs/>
          <w:sz w:val="23"/>
          <w:szCs w:val="23"/>
        </w:rPr>
        <w:t>One (1) - DISPLAY PANEL CUMMINS 300-6314-01 PCC2.2 HMI220</w:t>
      </w:r>
    </w:p>
    <w:p w14:paraId="339A93A8" w14:textId="61A40CCA" w:rsidR="00560EB7" w:rsidRPr="00560EB7" w:rsidRDefault="00560EB7" w:rsidP="00560EB7">
      <w:pPr>
        <w:pStyle w:val="Default"/>
        <w:numPr>
          <w:ilvl w:val="0"/>
          <w:numId w:val="23"/>
        </w:numPr>
        <w:rPr>
          <w:bCs/>
          <w:sz w:val="23"/>
          <w:szCs w:val="23"/>
        </w:rPr>
      </w:pPr>
      <w:r w:rsidRPr="00560EB7">
        <w:rPr>
          <w:bCs/>
          <w:sz w:val="23"/>
          <w:szCs w:val="23"/>
        </w:rPr>
        <w:t>Three (3) - 2 Wire Pressure Sender ES2P-100 05-70-1858 for Murphy 05701858</w:t>
      </w:r>
    </w:p>
    <w:p w14:paraId="4C1F5837" w14:textId="061955FA" w:rsidR="00560EB7" w:rsidRPr="00560EB7" w:rsidRDefault="00560EB7" w:rsidP="00560EB7">
      <w:pPr>
        <w:pStyle w:val="Default"/>
        <w:numPr>
          <w:ilvl w:val="0"/>
          <w:numId w:val="23"/>
        </w:numPr>
        <w:rPr>
          <w:bCs/>
          <w:sz w:val="23"/>
          <w:szCs w:val="23"/>
        </w:rPr>
      </w:pPr>
      <w:r w:rsidRPr="00560EB7">
        <w:rPr>
          <w:bCs/>
          <w:sz w:val="23"/>
          <w:szCs w:val="23"/>
        </w:rPr>
        <w:t xml:space="preserve">Two (2) - </w:t>
      </w:r>
      <w:proofErr w:type="spellStart"/>
      <w:r w:rsidRPr="00560EB7">
        <w:rPr>
          <w:bCs/>
          <w:sz w:val="23"/>
          <w:szCs w:val="23"/>
        </w:rPr>
        <w:t>Neeseelily</w:t>
      </w:r>
      <w:proofErr w:type="spellEnd"/>
      <w:r w:rsidRPr="00560EB7">
        <w:rPr>
          <w:bCs/>
          <w:sz w:val="23"/>
          <w:szCs w:val="23"/>
        </w:rPr>
        <w:t xml:space="preserve"> PCB Assembly 0327-1507 327-1507 03271507 Compatible with Cummins ONAN Dynamo Governo</w:t>
      </w:r>
    </w:p>
    <w:p w14:paraId="69881B0E" w14:textId="3BAF303A" w:rsidR="00560EB7" w:rsidRPr="00560EB7" w:rsidRDefault="00560EB7" w:rsidP="00560EB7">
      <w:pPr>
        <w:pStyle w:val="Default"/>
        <w:numPr>
          <w:ilvl w:val="0"/>
          <w:numId w:val="23"/>
        </w:numPr>
        <w:rPr>
          <w:bCs/>
          <w:sz w:val="23"/>
          <w:szCs w:val="23"/>
        </w:rPr>
      </w:pPr>
      <w:r w:rsidRPr="00560EB7">
        <w:rPr>
          <w:bCs/>
          <w:sz w:val="23"/>
          <w:szCs w:val="23"/>
        </w:rPr>
        <w:t>Two (2) - CUMMINS CONTROLLER PCC 1302 PART NO. 0327-1617-01 PCB ASSEMBLY</w:t>
      </w:r>
    </w:p>
    <w:p w14:paraId="2582E990" w14:textId="69F3311E" w:rsidR="00560EB7" w:rsidRPr="00560EB7" w:rsidRDefault="00560EB7" w:rsidP="00560EB7">
      <w:pPr>
        <w:pStyle w:val="Default"/>
        <w:numPr>
          <w:ilvl w:val="0"/>
          <w:numId w:val="23"/>
        </w:numPr>
        <w:rPr>
          <w:bCs/>
          <w:sz w:val="23"/>
          <w:szCs w:val="23"/>
        </w:rPr>
      </w:pPr>
      <w:r w:rsidRPr="00560EB7">
        <w:rPr>
          <w:bCs/>
          <w:sz w:val="23"/>
          <w:szCs w:val="23"/>
        </w:rPr>
        <w:t>Three (3) - UL A031B582 GENSET START/STOP RELAY CARD, For Generator</w:t>
      </w:r>
    </w:p>
    <w:p w14:paraId="2A470E5C" w14:textId="3F4D09CC" w:rsidR="00560EB7" w:rsidRPr="00560EB7" w:rsidRDefault="00560EB7" w:rsidP="00560EB7">
      <w:pPr>
        <w:pStyle w:val="Default"/>
        <w:numPr>
          <w:ilvl w:val="0"/>
          <w:numId w:val="23"/>
        </w:numPr>
        <w:rPr>
          <w:bCs/>
          <w:sz w:val="23"/>
          <w:szCs w:val="23"/>
        </w:rPr>
      </w:pPr>
      <w:r w:rsidRPr="00560EB7">
        <w:rPr>
          <w:bCs/>
          <w:sz w:val="23"/>
          <w:szCs w:val="23"/>
        </w:rPr>
        <w:t>Four (4) - Cummins Relay Card Relay, Control (A049F209) 0307-3197 A031B582 0307-3195, For Generator/Diesel Engine</w:t>
      </w:r>
    </w:p>
    <w:p w14:paraId="02FE991F" w14:textId="74D00A33" w:rsidR="00560EB7" w:rsidRPr="00560EB7" w:rsidRDefault="00560EB7" w:rsidP="00560EB7">
      <w:pPr>
        <w:pStyle w:val="Default"/>
        <w:numPr>
          <w:ilvl w:val="0"/>
          <w:numId w:val="23"/>
        </w:numPr>
        <w:rPr>
          <w:bCs/>
          <w:sz w:val="23"/>
          <w:szCs w:val="23"/>
        </w:rPr>
      </w:pPr>
      <w:r w:rsidRPr="00560EB7">
        <w:rPr>
          <w:bCs/>
          <w:sz w:val="23"/>
          <w:szCs w:val="23"/>
        </w:rPr>
        <w:t>One (1) – Actuator 12V A061N417 For Cummins 8250-1505 for Woodward</w:t>
      </w:r>
    </w:p>
    <w:p w14:paraId="1E790541" w14:textId="2A64C51F" w:rsidR="00C71A2A" w:rsidRDefault="00560EB7" w:rsidP="00560EB7">
      <w:pPr>
        <w:pStyle w:val="Default"/>
        <w:numPr>
          <w:ilvl w:val="0"/>
          <w:numId w:val="23"/>
        </w:numPr>
        <w:rPr>
          <w:bCs/>
          <w:sz w:val="23"/>
          <w:szCs w:val="23"/>
        </w:rPr>
      </w:pPr>
      <w:r w:rsidRPr="00560EB7">
        <w:rPr>
          <w:bCs/>
          <w:sz w:val="23"/>
          <w:szCs w:val="23"/>
        </w:rPr>
        <w:t xml:space="preserve">One (1) – Woodward 8250-1504 82501504 8250 1504 Actuator 12VDC </w:t>
      </w:r>
      <w:proofErr w:type="gramStart"/>
      <w:r w:rsidRPr="00560EB7">
        <w:rPr>
          <w:bCs/>
          <w:sz w:val="23"/>
          <w:szCs w:val="23"/>
        </w:rPr>
        <w:t>Model  0250</w:t>
      </w:r>
      <w:proofErr w:type="gramEnd"/>
      <w:r w:rsidRPr="00560EB7">
        <w:rPr>
          <w:bCs/>
          <w:sz w:val="23"/>
          <w:szCs w:val="23"/>
        </w:rPr>
        <w:t>-12A2UC11S1 Cummins A061N421</w:t>
      </w:r>
    </w:p>
    <w:bookmarkEnd w:id="1"/>
    <w:p w14:paraId="230C6C00" w14:textId="77777777" w:rsidR="008D2ECB" w:rsidRPr="006B295B" w:rsidRDefault="008D2ECB" w:rsidP="00CC597D">
      <w:pPr>
        <w:pStyle w:val="Default"/>
        <w:rPr>
          <w:bCs/>
          <w:sz w:val="23"/>
          <w:szCs w:val="23"/>
        </w:rPr>
      </w:pPr>
    </w:p>
    <w:p w14:paraId="2AA8CEDE" w14:textId="179E8A8C" w:rsidR="00896761" w:rsidRPr="00A938CA" w:rsidRDefault="00896761" w:rsidP="00896761">
      <w:pPr>
        <w:pStyle w:val="Default"/>
        <w:rPr>
          <w:sz w:val="23"/>
          <w:szCs w:val="23"/>
        </w:rPr>
      </w:pPr>
      <w:r w:rsidRPr="00A938CA">
        <w:rPr>
          <w:b/>
          <w:bCs/>
          <w:sz w:val="23"/>
          <w:szCs w:val="23"/>
        </w:rPr>
        <w:t>Contract</w:t>
      </w:r>
      <w:r w:rsidR="002A4DDF">
        <w:rPr>
          <w:b/>
          <w:bCs/>
          <w:sz w:val="23"/>
          <w:szCs w:val="23"/>
        </w:rPr>
        <w:t xml:space="preserve"> Type</w:t>
      </w:r>
      <w:r w:rsidRPr="00A938CA">
        <w:rPr>
          <w:b/>
          <w:bCs/>
          <w:sz w:val="23"/>
          <w:szCs w:val="23"/>
        </w:rPr>
        <w:t xml:space="preserve">: </w:t>
      </w:r>
      <w:r w:rsidRPr="00A938CA">
        <w:rPr>
          <w:sz w:val="23"/>
          <w:szCs w:val="23"/>
        </w:rPr>
        <w:t xml:space="preserve">Open Market </w:t>
      </w:r>
    </w:p>
    <w:p w14:paraId="2914EECB" w14:textId="77777777" w:rsidR="00896761" w:rsidRPr="00A938CA" w:rsidRDefault="00896761" w:rsidP="00896761">
      <w:pPr>
        <w:pStyle w:val="Default"/>
        <w:rPr>
          <w:sz w:val="23"/>
          <w:szCs w:val="23"/>
        </w:rPr>
      </w:pPr>
    </w:p>
    <w:p w14:paraId="679E913C" w14:textId="77777777" w:rsidR="00D144C3" w:rsidRDefault="00D144C3" w:rsidP="00D144C3">
      <w:pPr>
        <w:pStyle w:val="Default"/>
        <w:rPr>
          <w:sz w:val="23"/>
          <w:szCs w:val="23"/>
        </w:rPr>
      </w:pPr>
      <w:r w:rsidRPr="00D31E1B">
        <w:rPr>
          <w:b/>
          <w:bCs/>
          <w:sz w:val="23"/>
          <w:szCs w:val="23"/>
          <w:highlight w:val="yellow"/>
        </w:rPr>
        <w:t xml:space="preserve">SAM Registration Compliance: </w:t>
      </w:r>
      <w:r w:rsidRPr="00D31E1B">
        <w:rPr>
          <w:sz w:val="23"/>
          <w:szCs w:val="23"/>
          <w:highlight w:val="yellow"/>
        </w:rPr>
        <w:t>It is mandatory to be registered</w:t>
      </w:r>
      <w:r>
        <w:rPr>
          <w:sz w:val="23"/>
          <w:szCs w:val="23"/>
          <w:highlight w:val="yellow"/>
        </w:rPr>
        <w:t xml:space="preserve"> and/or in process to be registered</w:t>
      </w:r>
      <w:r w:rsidRPr="00D31E1B">
        <w:rPr>
          <w:sz w:val="23"/>
          <w:szCs w:val="23"/>
          <w:highlight w:val="yellow"/>
        </w:rPr>
        <w:t xml:space="preserve"> on SAM (</w:t>
      </w:r>
      <w:hyperlink r:id="rId7" w:history="1">
        <w:r w:rsidRPr="00D31E1B">
          <w:rPr>
            <w:rStyle w:val="Hyperlink"/>
            <w:sz w:val="23"/>
            <w:szCs w:val="23"/>
            <w:highlight w:val="yellow"/>
          </w:rPr>
          <w:t>www.sam.gov</w:t>
        </w:r>
      </w:hyperlink>
      <w:r w:rsidRPr="00D31E1B">
        <w:rPr>
          <w:sz w:val="23"/>
          <w:szCs w:val="23"/>
          <w:highlight w:val="yellow"/>
        </w:rPr>
        <w:t xml:space="preserve">) </w:t>
      </w:r>
      <w:proofErr w:type="gramStart"/>
      <w:r w:rsidRPr="00D31E1B">
        <w:rPr>
          <w:sz w:val="23"/>
          <w:szCs w:val="23"/>
          <w:highlight w:val="yellow"/>
        </w:rPr>
        <w:t>in order to</w:t>
      </w:r>
      <w:proofErr w:type="gramEnd"/>
      <w:r w:rsidRPr="00D31E1B">
        <w:rPr>
          <w:sz w:val="23"/>
          <w:szCs w:val="23"/>
          <w:highlight w:val="yellow"/>
        </w:rPr>
        <w:t xml:space="preserve"> submit a commercial and technical proposal.</w:t>
      </w:r>
    </w:p>
    <w:p w14:paraId="4936A528" w14:textId="77777777" w:rsidR="00D144C3" w:rsidRDefault="00D144C3" w:rsidP="00D144C3">
      <w:pPr>
        <w:pStyle w:val="Default"/>
        <w:rPr>
          <w:sz w:val="23"/>
          <w:szCs w:val="23"/>
        </w:rPr>
      </w:pPr>
    </w:p>
    <w:p w14:paraId="506ABAC2" w14:textId="77777777" w:rsidR="00D144C3" w:rsidRDefault="00D144C3" w:rsidP="00D144C3">
      <w:pPr>
        <w:pStyle w:val="Default"/>
        <w:rPr>
          <w:sz w:val="23"/>
          <w:szCs w:val="23"/>
        </w:rPr>
      </w:pPr>
      <w:r w:rsidRPr="00D31E1B">
        <w:rPr>
          <w:sz w:val="23"/>
          <w:szCs w:val="23"/>
        </w:rPr>
        <w:t xml:space="preserve">The vendor must request or obtain an NCAGE as part of the mandatory SAM registration process at the following link </w:t>
      </w:r>
      <w:hyperlink r:id="rId8" w:history="1">
        <w:r w:rsidRPr="00D31E1B">
          <w:rPr>
            <w:rStyle w:val="Hyperlink"/>
          </w:rPr>
          <w:t>https://eportal.nspa.nato.int/Codification/CageTool/request-new-cage</w:t>
        </w:r>
      </w:hyperlink>
    </w:p>
    <w:p w14:paraId="2D245C54" w14:textId="77777777" w:rsidR="00896761" w:rsidRPr="00A938CA" w:rsidRDefault="00896761" w:rsidP="00896761">
      <w:pPr>
        <w:pStyle w:val="Default"/>
        <w:rPr>
          <w:sz w:val="23"/>
          <w:szCs w:val="23"/>
        </w:rPr>
      </w:pPr>
    </w:p>
    <w:p w14:paraId="66F6DAA1" w14:textId="77777777" w:rsidR="00896761" w:rsidRPr="00A938CA" w:rsidRDefault="00896761" w:rsidP="00896761">
      <w:pPr>
        <w:pStyle w:val="Default"/>
        <w:rPr>
          <w:sz w:val="23"/>
          <w:szCs w:val="23"/>
        </w:rPr>
      </w:pPr>
      <w:r w:rsidRPr="00A938CA">
        <w:rPr>
          <w:b/>
          <w:bCs/>
          <w:sz w:val="23"/>
          <w:szCs w:val="23"/>
        </w:rPr>
        <w:t xml:space="preserve">Meet or </w:t>
      </w:r>
      <w:proofErr w:type="gramStart"/>
      <w:r w:rsidRPr="00A938CA">
        <w:rPr>
          <w:b/>
          <w:bCs/>
          <w:sz w:val="23"/>
          <w:szCs w:val="23"/>
        </w:rPr>
        <w:t>Exceed</w:t>
      </w:r>
      <w:proofErr w:type="gramEnd"/>
      <w:r w:rsidRPr="00A938CA">
        <w:rPr>
          <w:b/>
          <w:bCs/>
          <w:sz w:val="23"/>
          <w:szCs w:val="23"/>
        </w:rPr>
        <w:t xml:space="preserve">? </w:t>
      </w:r>
      <w:r w:rsidRPr="00A938CA">
        <w:rPr>
          <w:sz w:val="23"/>
          <w:szCs w:val="23"/>
        </w:rPr>
        <w:t xml:space="preserve">Offers must meet or exceed requested specifications described here </w:t>
      </w:r>
    </w:p>
    <w:p w14:paraId="272E43B5" w14:textId="77777777" w:rsidR="00896761" w:rsidRPr="00A938CA" w:rsidRDefault="00896761" w:rsidP="00896761">
      <w:pPr>
        <w:pStyle w:val="Default"/>
        <w:rPr>
          <w:sz w:val="23"/>
          <w:szCs w:val="23"/>
        </w:rPr>
      </w:pPr>
    </w:p>
    <w:p w14:paraId="34E83BD7" w14:textId="571C2872" w:rsidR="00896761" w:rsidRPr="00A938CA" w:rsidRDefault="00896761" w:rsidP="00896761">
      <w:pPr>
        <w:pStyle w:val="Default"/>
        <w:rPr>
          <w:sz w:val="23"/>
          <w:szCs w:val="23"/>
        </w:rPr>
      </w:pPr>
      <w:r w:rsidRPr="00A938CA">
        <w:rPr>
          <w:b/>
          <w:bCs/>
          <w:sz w:val="23"/>
          <w:szCs w:val="23"/>
        </w:rPr>
        <w:t xml:space="preserve">Award type: </w:t>
      </w:r>
      <w:r w:rsidR="005B448F">
        <w:rPr>
          <w:sz w:val="23"/>
          <w:szCs w:val="23"/>
        </w:rPr>
        <w:t>Purchase Order</w:t>
      </w:r>
    </w:p>
    <w:p w14:paraId="4C4C6CB7" w14:textId="77777777" w:rsidR="00896761" w:rsidRPr="00A938CA" w:rsidRDefault="00896761" w:rsidP="00896761">
      <w:pPr>
        <w:pStyle w:val="Default"/>
        <w:rPr>
          <w:sz w:val="23"/>
          <w:szCs w:val="23"/>
        </w:rPr>
      </w:pPr>
    </w:p>
    <w:p w14:paraId="2AF37881" w14:textId="2782B4E7" w:rsidR="00896761" w:rsidRDefault="00896761" w:rsidP="00896761">
      <w:pPr>
        <w:pStyle w:val="Default"/>
        <w:rPr>
          <w:sz w:val="23"/>
          <w:szCs w:val="23"/>
        </w:rPr>
      </w:pPr>
      <w:r w:rsidRPr="00A938CA">
        <w:rPr>
          <w:b/>
          <w:bCs/>
          <w:sz w:val="23"/>
          <w:szCs w:val="23"/>
        </w:rPr>
        <w:t xml:space="preserve">Evaluation criteria: </w:t>
      </w:r>
      <w:r w:rsidRPr="00A938CA">
        <w:rPr>
          <w:sz w:val="23"/>
          <w:szCs w:val="23"/>
        </w:rPr>
        <w:t xml:space="preserve">lowest price, </w:t>
      </w:r>
      <w:proofErr w:type="gramStart"/>
      <w:r w:rsidRPr="00A938CA">
        <w:rPr>
          <w:sz w:val="23"/>
          <w:szCs w:val="23"/>
        </w:rPr>
        <w:t>technically-acceptable</w:t>
      </w:r>
      <w:proofErr w:type="gramEnd"/>
      <w:r w:rsidR="00AF29EE">
        <w:rPr>
          <w:sz w:val="23"/>
          <w:szCs w:val="23"/>
        </w:rPr>
        <w:t xml:space="preserve">, with routine maintenance and services included in the contract. </w:t>
      </w:r>
      <w:r w:rsidR="006B295B">
        <w:rPr>
          <w:sz w:val="23"/>
          <w:szCs w:val="23"/>
        </w:rPr>
        <w:t xml:space="preserve">Please kindly </w:t>
      </w:r>
      <w:r w:rsidR="004E3FEC">
        <w:rPr>
          <w:sz w:val="23"/>
          <w:szCs w:val="23"/>
        </w:rPr>
        <w:t>share technical offer and commercial offer separately.</w:t>
      </w:r>
    </w:p>
    <w:p w14:paraId="1BF50FD2" w14:textId="7BF55527" w:rsidR="004D0789" w:rsidRDefault="004D0789" w:rsidP="00896761">
      <w:pPr>
        <w:pStyle w:val="Default"/>
        <w:rPr>
          <w:sz w:val="23"/>
          <w:szCs w:val="23"/>
        </w:rPr>
      </w:pPr>
    </w:p>
    <w:p w14:paraId="19649A48" w14:textId="4D53C957" w:rsidR="004D0789" w:rsidRPr="00A938CA" w:rsidRDefault="004D0789" w:rsidP="00896761">
      <w:pPr>
        <w:pStyle w:val="Default"/>
        <w:rPr>
          <w:sz w:val="23"/>
          <w:szCs w:val="23"/>
        </w:rPr>
      </w:pPr>
      <w:r w:rsidRPr="00142089">
        <w:rPr>
          <w:b/>
          <w:bCs/>
          <w:sz w:val="23"/>
          <w:szCs w:val="23"/>
        </w:rPr>
        <w:t>Offe</w:t>
      </w:r>
      <w:r w:rsidR="00142089" w:rsidRPr="00142089">
        <w:rPr>
          <w:b/>
          <w:bCs/>
          <w:sz w:val="23"/>
          <w:szCs w:val="23"/>
        </w:rPr>
        <w:t xml:space="preserve">r </w:t>
      </w:r>
      <w:proofErr w:type="gramStart"/>
      <w:r w:rsidR="00142089" w:rsidRPr="00142089">
        <w:rPr>
          <w:b/>
          <w:bCs/>
          <w:sz w:val="23"/>
          <w:szCs w:val="23"/>
        </w:rPr>
        <w:t>request</w:t>
      </w:r>
      <w:r w:rsidR="00142089">
        <w:rPr>
          <w:sz w:val="23"/>
          <w:szCs w:val="23"/>
        </w:rPr>
        <w:t xml:space="preserve"> :</w:t>
      </w:r>
      <w:proofErr w:type="gramEnd"/>
      <w:r w:rsidR="00142089">
        <w:rPr>
          <w:sz w:val="23"/>
          <w:szCs w:val="23"/>
        </w:rPr>
        <w:t xml:space="preserve"> 30-net pay</w:t>
      </w:r>
    </w:p>
    <w:p w14:paraId="5962C667" w14:textId="77777777" w:rsidR="00896761" w:rsidRPr="00A938CA" w:rsidRDefault="00896761" w:rsidP="00896761">
      <w:pPr>
        <w:pStyle w:val="Default"/>
        <w:rPr>
          <w:sz w:val="23"/>
          <w:szCs w:val="23"/>
        </w:rPr>
      </w:pPr>
    </w:p>
    <w:p w14:paraId="3D623995" w14:textId="76BA9538" w:rsidR="00896761" w:rsidRPr="00A938CA" w:rsidRDefault="00896761" w:rsidP="00896761">
      <w:pPr>
        <w:pStyle w:val="Default"/>
        <w:rPr>
          <w:sz w:val="23"/>
          <w:szCs w:val="23"/>
        </w:rPr>
      </w:pPr>
      <w:r w:rsidRPr="00A938CA">
        <w:rPr>
          <w:b/>
          <w:bCs/>
          <w:sz w:val="23"/>
          <w:szCs w:val="23"/>
        </w:rPr>
        <w:t xml:space="preserve">Offer validity: </w:t>
      </w:r>
      <w:r w:rsidR="007F4E6B">
        <w:rPr>
          <w:sz w:val="23"/>
          <w:szCs w:val="23"/>
        </w:rPr>
        <w:t>3</w:t>
      </w:r>
      <w:r w:rsidR="00AF29EE">
        <w:rPr>
          <w:sz w:val="23"/>
          <w:szCs w:val="23"/>
        </w:rPr>
        <w:t>0 days</w:t>
      </w:r>
      <w:r w:rsidRPr="00A938CA">
        <w:rPr>
          <w:sz w:val="23"/>
          <w:szCs w:val="23"/>
        </w:rPr>
        <w:t xml:space="preserve"> </w:t>
      </w:r>
    </w:p>
    <w:p w14:paraId="7C47CCA3" w14:textId="77777777" w:rsidR="00896761" w:rsidRPr="00A938CA" w:rsidRDefault="00896761" w:rsidP="00896761">
      <w:pPr>
        <w:pStyle w:val="Default"/>
        <w:rPr>
          <w:sz w:val="23"/>
          <w:szCs w:val="23"/>
        </w:rPr>
      </w:pPr>
    </w:p>
    <w:p w14:paraId="4DE7962D" w14:textId="74D20BE1" w:rsidR="00896761" w:rsidRDefault="00896761" w:rsidP="00896761">
      <w:pPr>
        <w:pStyle w:val="Default"/>
        <w:rPr>
          <w:sz w:val="23"/>
          <w:szCs w:val="23"/>
        </w:rPr>
      </w:pPr>
      <w:r w:rsidRPr="00A938CA">
        <w:rPr>
          <w:b/>
          <w:bCs/>
          <w:sz w:val="23"/>
          <w:szCs w:val="23"/>
        </w:rPr>
        <w:lastRenderedPageBreak/>
        <w:t xml:space="preserve">Applicable FAR clauses: </w:t>
      </w:r>
      <w:r w:rsidRPr="00A938CA">
        <w:rPr>
          <w:sz w:val="23"/>
          <w:szCs w:val="23"/>
        </w:rPr>
        <w:t xml:space="preserve">The selected Offeror must comply with all applicable FAR clauses. Please see final contracting instrument for a complete list, the full text of which may be accessed electronically at </w:t>
      </w:r>
      <w:hyperlink r:id="rId9" w:history="1">
        <w:r w:rsidRPr="00A938CA">
          <w:rPr>
            <w:rStyle w:val="Hyperlink"/>
            <w:sz w:val="23"/>
            <w:szCs w:val="23"/>
          </w:rPr>
          <w:t>http://www.acqnet.gov/far</w:t>
        </w:r>
      </w:hyperlink>
      <w:r w:rsidRPr="00A938CA">
        <w:rPr>
          <w:sz w:val="23"/>
          <w:szCs w:val="23"/>
        </w:rPr>
        <w:t xml:space="preserve">. </w:t>
      </w:r>
    </w:p>
    <w:p w14:paraId="4123B776" w14:textId="77777777" w:rsidR="00BA0634" w:rsidRPr="00A938CA" w:rsidRDefault="00BA0634" w:rsidP="00896761">
      <w:pPr>
        <w:pStyle w:val="Default"/>
        <w:rPr>
          <w:sz w:val="23"/>
          <w:szCs w:val="23"/>
        </w:rPr>
      </w:pPr>
    </w:p>
    <w:p w14:paraId="3D0EF76B" w14:textId="77777777" w:rsidR="005D7B65" w:rsidRPr="00A938CA" w:rsidRDefault="005D7B65" w:rsidP="005D7B65">
      <w:pPr>
        <w:pStyle w:val="Default"/>
        <w:pageBreakBefore/>
        <w:rPr>
          <w:sz w:val="23"/>
          <w:szCs w:val="23"/>
        </w:rPr>
      </w:pPr>
      <w:r w:rsidRPr="00A938CA">
        <w:rPr>
          <w:b/>
          <w:bCs/>
          <w:sz w:val="23"/>
          <w:szCs w:val="23"/>
        </w:rPr>
        <w:lastRenderedPageBreak/>
        <w:t>Contracting Authority</w:t>
      </w:r>
      <w:r w:rsidRPr="00A938CA">
        <w:rPr>
          <w:sz w:val="23"/>
          <w:szCs w:val="23"/>
        </w:rPr>
        <w:t xml:space="preserve">: This request for quotation does not constitute a contract with the U.S. government. Per FAR 1.602, the sole representative of the Government authorized to enter into an agreement is a warranted Contracting Officer. The selected Offeror must ensure that a valid obligating document (e.g., Government Purchase Order) signed by a Contracting Officer is in place before commencement of work. </w:t>
      </w:r>
      <w:proofErr w:type="gramStart"/>
      <w:r w:rsidRPr="00A938CA">
        <w:rPr>
          <w:sz w:val="23"/>
          <w:szCs w:val="23"/>
        </w:rPr>
        <w:t>Any and all</w:t>
      </w:r>
      <w:proofErr w:type="gramEnd"/>
      <w:r w:rsidRPr="00A938CA">
        <w:rPr>
          <w:sz w:val="23"/>
          <w:szCs w:val="23"/>
        </w:rPr>
        <w:t xml:space="preserve"> modifications after the commencement of work must likewise be authorized by a Contracting Officer.   </w:t>
      </w:r>
    </w:p>
    <w:p w14:paraId="023695EC" w14:textId="77777777" w:rsidR="005D7B65" w:rsidRPr="00A938CA" w:rsidRDefault="005D7B65" w:rsidP="005D7B65">
      <w:pPr>
        <w:pStyle w:val="Default"/>
        <w:rPr>
          <w:sz w:val="23"/>
          <w:szCs w:val="23"/>
        </w:rPr>
      </w:pPr>
    </w:p>
    <w:p w14:paraId="03222E3E" w14:textId="77777777" w:rsidR="005D7B65" w:rsidRDefault="005D7B65" w:rsidP="005D7B65">
      <w:pPr>
        <w:rPr>
          <w:sz w:val="23"/>
          <w:szCs w:val="23"/>
        </w:rPr>
      </w:pPr>
      <w:r w:rsidRPr="00A938CA">
        <w:rPr>
          <w:b/>
          <w:bCs/>
          <w:sz w:val="23"/>
          <w:szCs w:val="23"/>
        </w:rPr>
        <w:t xml:space="preserve">Delivery: </w:t>
      </w:r>
      <w:r w:rsidRPr="00A938CA">
        <w:rPr>
          <w:sz w:val="23"/>
          <w:szCs w:val="23"/>
        </w:rPr>
        <w:t xml:space="preserve">within 30 days </w:t>
      </w:r>
    </w:p>
    <w:p w14:paraId="5154BA25" w14:textId="77777777" w:rsidR="005D7B65" w:rsidRPr="00A938CA" w:rsidRDefault="005D7B65" w:rsidP="005D7B65">
      <w:pPr>
        <w:rPr>
          <w:sz w:val="23"/>
          <w:szCs w:val="23"/>
        </w:rPr>
      </w:pPr>
    </w:p>
    <w:p w14:paraId="3A760211" w14:textId="77777777" w:rsidR="005D7B65" w:rsidRPr="006B6DF8" w:rsidRDefault="005D7B65" w:rsidP="005D7B65">
      <w:pPr>
        <w:rPr>
          <w:sz w:val="23"/>
          <w:szCs w:val="23"/>
        </w:rPr>
      </w:pPr>
      <w:r w:rsidRPr="006B6DF8">
        <w:rPr>
          <w:b/>
          <w:bCs/>
          <w:sz w:val="23"/>
          <w:szCs w:val="23"/>
        </w:rPr>
        <w:t xml:space="preserve">Shipping: </w:t>
      </w:r>
      <w:r w:rsidRPr="006B6DF8">
        <w:rPr>
          <w:sz w:val="23"/>
          <w:szCs w:val="23"/>
        </w:rPr>
        <w:t>N/A</w:t>
      </w:r>
    </w:p>
    <w:p w14:paraId="52D642CA" w14:textId="56BD66AC" w:rsidR="00A938CA" w:rsidRPr="006B6DF8" w:rsidRDefault="00A938CA" w:rsidP="00A938CA">
      <w:pPr>
        <w:rPr>
          <w:sz w:val="23"/>
          <w:szCs w:val="23"/>
        </w:rPr>
      </w:pPr>
    </w:p>
    <w:p w14:paraId="3B18C1CE" w14:textId="3FCFD633" w:rsidR="00F00F33" w:rsidRPr="006B6DF8" w:rsidRDefault="00F00F33" w:rsidP="00A938CA">
      <w:pPr>
        <w:rPr>
          <w:sz w:val="23"/>
          <w:szCs w:val="23"/>
        </w:rPr>
      </w:pPr>
    </w:p>
    <w:p w14:paraId="23593E9E" w14:textId="31C3EFF1" w:rsidR="00F00F33" w:rsidRPr="006B6DF8" w:rsidRDefault="00F00F33" w:rsidP="00A938CA">
      <w:pPr>
        <w:rPr>
          <w:sz w:val="23"/>
          <w:szCs w:val="23"/>
        </w:rPr>
      </w:pPr>
    </w:p>
    <w:p w14:paraId="44D8C166" w14:textId="4A803F85" w:rsidR="00F00F33" w:rsidRPr="006B6DF8" w:rsidRDefault="00F00F33" w:rsidP="00A938CA">
      <w:pPr>
        <w:rPr>
          <w:sz w:val="23"/>
          <w:szCs w:val="23"/>
        </w:rPr>
      </w:pPr>
    </w:p>
    <w:p w14:paraId="3511A683" w14:textId="012DB73A" w:rsidR="00F00F33" w:rsidRPr="006B6DF8" w:rsidRDefault="00F00F33" w:rsidP="00A938CA">
      <w:pPr>
        <w:rPr>
          <w:sz w:val="23"/>
          <w:szCs w:val="23"/>
        </w:rPr>
      </w:pPr>
    </w:p>
    <w:p w14:paraId="51DAD20F" w14:textId="52B966CF" w:rsidR="00F00F33" w:rsidRPr="006B6DF8" w:rsidRDefault="00F00F33" w:rsidP="00A938CA">
      <w:pPr>
        <w:rPr>
          <w:sz w:val="23"/>
          <w:szCs w:val="23"/>
        </w:rPr>
      </w:pPr>
    </w:p>
    <w:p w14:paraId="2DAA04F1" w14:textId="6E8C610C" w:rsidR="00F00F33" w:rsidRPr="006B6DF8" w:rsidRDefault="00F00F33" w:rsidP="00A938CA">
      <w:pPr>
        <w:rPr>
          <w:sz w:val="23"/>
          <w:szCs w:val="23"/>
        </w:rPr>
      </w:pPr>
    </w:p>
    <w:p w14:paraId="1A73FED9" w14:textId="6F049D7A" w:rsidR="00F00F33" w:rsidRPr="006B6DF8" w:rsidRDefault="00F00F33" w:rsidP="00A938CA">
      <w:pPr>
        <w:rPr>
          <w:sz w:val="23"/>
          <w:szCs w:val="23"/>
        </w:rPr>
      </w:pPr>
    </w:p>
    <w:bookmarkEnd w:id="0"/>
    <w:p w14:paraId="1F1A3893" w14:textId="4BF91E91" w:rsidR="00F00F33" w:rsidRPr="006B6DF8" w:rsidRDefault="00F00F33" w:rsidP="00A938CA">
      <w:pPr>
        <w:rPr>
          <w:sz w:val="23"/>
          <w:szCs w:val="23"/>
        </w:rPr>
      </w:pPr>
    </w:p>
    <w:p w14:paraId="2F167F3D" w14:textId="0D1C037B" w:rsidR="00F00F33" w:rsidRPr="006B6DF8" w:rsidRDefault="00F00F33" w:rsidP="00A938CA">
      <w:pPr>
        <w:rPr>
          <w:sz w:val="23"/>
          <w:szCs w:val="23"/>
        </w:rPr>
      </w:pPr>
    </w:p>
    <w:p w14:paraId="06BE41A1" w14:textId="4BE87CF4" w:rsidR="00F00F33" w:rsidRPr="006B6DF8" w:rsidRDefault="00F00F33" w:rsidP="00A938CA">
      <w:pPr>
        <w:rPr>
          <w:sz w:val="23"/>
          <w:szCs w:val="23"/>
        </w:rPr>
      </w:pPr>
    </w:p>
    <w:p w14:paraId="310E70B6" w14:textId="1206C851" w:rsidR="00F00F33" w:rsidRPr="006B6DF8" w:rsidRDefault="00F00F33" w:rsidP="00A938CA">
      <w:pPr>
        <w:rPr>
          <w:sz w:val="23"/>
          <w:szCs w:val="23"/>
        </w:rPr>
      </w:pPr>
    </w:p>
    <w:p w14:paraId="293F88DE" w14:textId="05728465" w:rsidR="00F00F33" w:rsidRPr="006B6DF8" w:rsidRDefault="00F00F33" w:rsidP="00A938CA">
      <w:pPr>
        <w:rPr>
          <w:sz w:val="23"/>
          <w:szCs w:val="23"/>
        </w:rPr>
      </w:pPr>
    </w:p>
    <w:p w14:paraId="154DBEB5" w14:textId="6299D914" w:rsidR="00F00F33" w:rsidRPr="006B6DF8" w:rsidRDefault="00F00F33" w:rsidP="00A938CA">
      <w:pPr>
        <w:rPr>
          <w:sz w:val="23"/>
          <w:szCs w:val="23"/>
        </w:rPr>
      </w:pPr>
    </w:p>
    <w:p w14:paraId="4329BE5D" w14:textId="3378D76B" w:rsidR="00F00F33" w:rsidRPr="006B6DF8" w:rsidRDefault="00F00F33" w:rsidP="00A938CA">
      <w:pPr>
        <w:rPr>
          <w:sz w:val="23"/>
          <w:szCs w:val="23"/>
        </w:rPr>
      </w:pPr>
    </w:p>
    <w:p w14:paraId="3DECF159" w14:textId="45F3B621" w:rsidR="00F00F33" w:rsidRPr="006B6DF8" w:rsidRDefault="00F00F33" w:rsidP="00A938CA">
      <w:pPr>
        <w:rPr>
          <w:sz w:val="23"/>
          <w:szCs w:val="23"/>
        </w:rPr>
      </w:pPr>
    </w:p>
    <w:p w14:paraId="319EDED0" w14:textId="36D6AEB3" w:rsidR="00F00F33" w:rsidRPr="006B6DF8" w:rsidRDefault="00F00F33" w:rsidP="00A938CA">
      <w:pPr>
        <w:rPr>
          <w:sz w:val="23"/>
          <w:szCs w:val="23"/>
        </w:rPr>
      </w:pPr>
    </w:p>
    <w:p w14:paraId="64F8DA66" w14:textId="39DF5EEF" w:rsidR="00F00F33" w:rsidRPr="006B6DF8" w:rsidRDefault="00F00F33" w:rsidP="00A938CA">
      <w:pPr>
        <w:rPr>
          <w:sz w:val="23"/>
          <w:szCs w:val="23"/>
        </w:rPr>
      </w:pPr>
    </w:p>
    <w:p w14:paraId="4949D589" w14:textId="3091B306" w:rsidR="00F00F33" w:rsidRPr="006B6DF8" w:rsidRDefault="00F00F33" w:rsidP="00A938CA">
      <w:pPr>
        <w:rPr>
          <w:sz w:val="23"/>
          <w:szCs w:val="23"/>
        </w:rPr>
      </w:pPr>
    </w:p>
    <w:p w14:paraId="608DC73E" w14:textId="3A217C1A" w:rsidR="00F00F33" w:rsidRPr="006B6DF8" w:rsidRDefault="00F00F33" w:rsidP="00A938CA">
      <w:pPr>
        <w:rPr>
          <w:sz w:val="23"/>
          <w:szCs w:val="23"/>
        </w:rPr>
      </w:pPr>
    </w:p>
    <w:p w14:paraId="31A2BE79" w14:textId="4B71F74E" w:rsidR="00F00F33" w:rsidRPr="006B6DF8" w:rsidRDefault="00F00F33" w:rsidP="00A938CA">
      <w:pPr>
        <w:rPr>
          <w:sz w:val="23"/>
          <w:szCs w:val="23"/>
        </w:rPr>
      </w:pPr>
    </w:p>
    <w:p w14:paraId="6E2952E2" w14:textId="425DA95A" w:rsidR="00F00F33" w:rsidRPr="006B6DF8" w:rsidRDefault="00F00F33" w:rsidP="00A938CA">
      <w:pPr>
        <w:rPr>
          <w:sz w:val="23"/>
          <w:szCs w:val="23"/>
        </w:rPr>
      </w:pPr>
    </w:p>
    <w:p w14:paraId="1E36C846" w14:textId="36ADF275" w:rsidR="00F00F33" w:rsidRPr="006B6DF8" w:rsidRDefault="00F00F33" w:rsidP="00A938CA">
      <w:pPr>
        <w:rPr>
          <w:sz w:val="23"/>
          <w:szCs w:val="23"/>
        </w:rPr>
      </w:pPr>
    </w:p>
    <w:p w14:paraId="4A3B41DA" w14:textId="5E5A2FBF" w:rsidR="00F00F33" w:rsidRPr="006B6DF8" w:rsidRDefault="00F00F33" w:rsidP="00A938CA">
      <w:pPr>
        <w:rPr>
          <w:sz w:val="23"/>
          <w:szCs w:val="23"/>
        </w:rPr>
      </w:pPr>
    </w:p>
    <w:p w14:paraId="44E68D46" w14:textId="5BC69CEE" w:rsidR="00F00F33" w:rsidRPr="006B6DF8" w:rsidRDefault="00F00F33" w:rsidP="00A938CA">
      <w:pPr>
        <w:rPr>
          <w:sz w:val="23"/>
          <w:szCs w:val="23"/>
        </w:rPr>
      </w:pPr>
    </w:p>
    <w:p w14:paraId="6D7F42E1" w14:textId="4635AB92" w:rsidR="00F00F33" w:rsidRPr="006B6DF8" w:rsidRDefault="00F00F33" w:rsidP="00A938CA">
      <w:pPr>
        <w:rPr>
          <w:sz w:val="23"/>
          <w:szCs w:val="23"/>
        </w:rPr>
      </w:pPr>
    </w:p>
    <w:p w14:paraId="1403E75E" w14:textId="74CFC721" w:rsidR="00F00F33" w:rsidRPr="006B6DF8" w:rsidRDefault="00F00F33" w:rsidP="00A938CA">
      <w:pPr>
        <w:rPr>
          <w:sz w:val="23"/>
          <w:szCs w:val="23"/>
        </w:rPr>
      </w:pPr>
    </w:p>
    <w:p w14:paraId="62172FDA" w14:textId="2E93A992" w:rsidR="00F00F33" w:rsidRPr="006B6DF8" w:rsidRDefault="00F00F33" w:rsidP="00A938CA">
      <w:pPr>
        <w:rPr>
          <w:sz w:val="23"/>
          <w:szCs w:val="23"/>
        </w:rPr>
      </w:pPr>
    </w:p>
    <w:p w14:paraId="71DD04AD" w14:textId="47095B5B" w:rsidR="00F00F33" w:rsidRPr="006B6DF8" w:rsidRDefault="00F00F33" w:rsidP="00A938CA">
      <w:pPr>
        <w:rPr>
          <w:sz w:val="23"/>
          <w:szCs w:val="23"/>
        </w:rPr>
      </w:pPr>
    </w:p>
    <w:p w14:paraId="4D028B4C" w14:textId="75A6C942" w:rsidR="00F00F33" w:rsidRPr="006B6DF8" w:rsidRDefault="00F00F33" w:rsidP="00A938CA">
      <w:pPr>
        <w:rPr>
          <w:sz w:val="23"/>
          <w:szCs w:val="23"/>
        </w:rPr>
      </w:pPr>
    </w:p>
    <w:p w14:paraId="1A83E356" w14:textId="50B5258B" w:rsidR="00F00F33" w:rsidRPr="006B6DF8" w:rsidRDefault="00F00F33" w:rsidP="00A938CA">
      <w:pPr>
        <w:rPr>
          <w:sz w:val="23"/>
          <w:szCs w:val="23"/>
        </w:rPr>
      </w:pPr>
    </w:p>
    <w:p w14:paraId="506E3464" w14:textId="2EDCB393" w:rsidR="00F00F33" w:rsidRPr="006B6DF8" w:rsidRDefault="00F00F33" w:rsidP="00A938CA">
      <w:pPr>
        <w:rPr>
          <w:sz w:val="23"/>
          <w:szCs w:val="23"/>
        </w:rPr>
      </w:pPr>
    </w:p>
    <w:p w14:paraId="63E1E0AC" w14:textId="6B751141" w:rsidR="00F00F33" w:rsidRPr="006B6DF8" w:rsidRDefault="00F00F33" w:rsidP="00A938CA">
      <w:pPr>
        <w:rPr>
          <w:sz w:val="23"/>
          <w:szCs w:val="23"/>
        </w:rPr>
      </w:pPr>
    </w:p>
    <w:p w14:paraId="0523E49A" w14:textId="4D059055" w:rsidR="00F00F33" w:rsidRDefault="00F00F33" w:rsidP="00A938CA">
      <w:pPr>
        <w:rPr>
          <w:sz w:val="23"/>
          <w:szCs w:val="23"/>
        </w:rPr>
      </w:pPr>
    </w:p>
    <w:p w14:paraId="047F48D2" w14:textId="77777777" w:rsidR="005B448F" w:rsidRDefault="005B448F" w:rsidP="00A938CA">
      <w:pPr>
        <w:rPr>
          <w:sz w:val="23"/>
          <w:szCs w:val="23"/>
        </w:rPr>
      </w:pPr>
    </w:p>
    <w:p w14:paraId="41FCC8E0" w14:textId="77777777" w:rsidR="005B448F" w:rsidRDefault="005B448F" w:rsidP="00A938CA">
      <w:pPr>
        <w:rPr>
          <w:sz w:val="23"/>
          <w:szCs w:val="23"/>
        </w:rPr>
      </w:pPr>
    </w:p>
    <w:p w14:paraId="033D55F4" w14:textId="77777777" w:rsidR="005B448F" w:rsidRPr="006B6DF8" w:rsidRDefault="005B448F" w:rsidP="00A938CA">
      <w:pPr>
        <w:rPr>
          <w:sz w:val="23"/>
          <w:szCs w:val="23"/>
        </w:rPr>
      </w:pPr>
    </w:p>
    <w:p w14:paraId="697EE30B" w14:textId="43D918DA" w:rsidR="00F00F33" w:rsidRPr="006B6DF8" w:rsidRDefault="00F00F33" w:rsidP="00A938CA">
      <w:pPr>
        <w:rPr>
          <w:sz w:val="23"/>
          <w:szCs w:val="23"/>
        </w:rPr>
      </w:pPr>
    </w:p>
    <w:p w14:paraId="7A9B46B2" w14:textId="31F42342" w:rsidR="00F00F33" w:rsidRPr="006B6DF8" w:rsidRDefault="00F00F33" w:rsidP="00A938CA">
      <w:pPr>
        <w:rPr>
          <w:sz w:val="23"/>
          <w:szCs w:val="23"/>
        </w:rPr>
      </w:pPr>
    </w:p>
    <w:p w14:paraId="7DF979E8" w14:textId="66C6BECD" w:rsidR="00F00F33" w:rsidRPr="006B6DF8" w:rsidRDefault="00F00F33" w:rsidP="00A938CA">
      <w:pPr>
        <w:rPr>
          <w:sz w:val="23"/>
          <w:szCs w:val="23"/>
        </w:rPr>
      </w:pPr>
    </w:p>
    <w:p w14:paraId="7192B2AF" w14:textId="0510D60D" w:rsidR="00F00F33" w:rsidRPr="006B6DF8" w:rsidRDefault="00F00F33" w:rsidP="00A938CA">
      <w:pPr>
        <w:rPr>
          <w:sz w:val="23"/>
          <w:szCs w:val="23"/>
        </w:rPr>
      </w:pPr>
    </w:p>
    <w:p w14:paraId="3F85A1EE" w14:textId="77777777" w:rsidR="00482906" w:rsidRPr="006B6DF8" w:rsidRDefault="00482906" w:rsidP="00A938CA">
      <w:pPr>
        <w:rPr>
          <w:sz w:val="23"/>
          <w:szCs w:val="23"/>
        </w:rPr>
      </w:pPr>
    </w:p>
    <w:p w14:paraId="71F06B04" w14:textId="77777777" w:rsidR="00FF67DC" w:rsidRPr="006B6DF8" w:rsidRDefault="00FF67DC" w:rsidP="00A938CA">
      <w:pPr>
        <w:rPr>
          <w:sz w:val="23"/>
          <w:szCs w:val="23"/>
        </w:rPr>
      </w:pPr>
    </w:p>
    <w:p w14:paraId="10E2CD5A" w14:textId="77777777" w:rsidR="00F00F33" w:rsidRPr="006B6DF8" w:rsidRDefault="00F00F33" w:rsidP="00A938CA">
      <w:pPr>
        <w:rPr>
          <w:sz w:val="23"/>
          <w:szCs w:val="23"/>
        </w:rPr>
      </w:pPr>
    </w:p>
    <w:p w14:paraId="798BB5E1" w14:textId="608C0BC4" w:rsidR="000E70EB" w:rsidRPr="00560EB7" w:rsidRDefault="000E70EB" w:rsidP="00825587">
      <w:pPr>
        <w:pBdr>
          <w:bottom w:val="single" w:sz="4" w:space="1" w:color="auto"/>
        </w:pBdr>
        <w:jc w:val="center"/>
        <w:rPr>
          <w:b/>
          <w:sz w:val="23"/>
          <w:szCs w:val="23"/>
          <w:lang w:val="fr-FR"/>
        </w:rPr>
      </w:pPr>
      <w:r w:rsidRPr="00560EB7">
        <w:rPr>
          <w:b/>
          <w:sz w:val="23"/>
          <w:szCs w:val="23"/>
          <w:lang w:val="fr-FR"/>
        </w:rPr>
        <w:lastRenderedPageBreak/>
        <w:t>CAHIER DES CHARGES</w:t>
      </w:r>
    </w:p>
    <w:p w14:paraId="77AC3ABD" w14:textId="77777777" w:rsidR="00825587" w:rsidRPr="00560EB7" w:rsidRDefault="00825587" w:rsidP="00825587">
      <w:pPr>
        <w:pBdr>
          <w:bottom w:val="single" w:sz="4" w:space="1" w:color="auto"/>
        </w:pBdr>
        <w:jc w:val="center"/>
        <w:rPr>
          <w:b/>
          <w:sz w:val="23"/>
          <w:szCs w:val="23"/>
          <w:lang w:val="fr-FR"/>
        </w:rPr>
      </w:pPr>
    </w:p>
    <w:p w14:paraId="7FCD80BB" w14:textId="77777777" w:rsidR="000E70EB" w:rsidRPr="00560EB7" w:rsidRDefault="000E70EB" w:rsidP="000E70EB">
      <w:pPr>
        <w:rPr>
          <w:sz w:val="23"/>
          <w:szCs w:val="23"/>
          <w:lang w:val="fr-FR"/>
        </w:rPr>
      </w:pPr>
    </w:p>
    <w:p w14:paraId="09D079DA" w14:textId="77777777" w:rsidR="000E70EB" w:rsidRPr="00560EB7" w:rsidRDefault="000E70EB" w:rsidP="000E70EB">
      <w:pPr>
        <w:rPr>
          <w:sz w:val="23"/>
          <w:szCs w:val="23"/>
          <w:lang w:val="fr-FR"/>
        </w:rPr>
      </w:pPr>
    </w:p>
    <w:p w14:paraId="21EFC46B" w14:textId="1CE8C7B8" w:rsidR="00BC7D84" w:rsidRPr="00BC7D84" w:rsidRDefault="00BC7D84" w:rsidP="00BC7D84">
      <w:pPr>
        <w:spacing w:before="100" w:beforeAutospacing="1" w:after="100" w:afterAutospacing="1"/>
        <w:rPr>
          <w:sz w:val="22"/>
          <w:szCs w:val="22"/>
          <w:lang w:val="fr-FR"/>
        </w:rPr>
      </w:pPr>
      <w:r w:rsidRPr="00BC7D84">
        <w:rPr>
          <w:b/>
          <w:bCs/>
          <w:sz w:val="22"/>
          <w:szCs w:val="22"/>
          <w:lang w:val="fr-FR"/>
        </w:rPr>
        <w:t>Produit/service requis :</w:t>
      </w:r>
      <w:r w:rsidRPr="00BC7D84">
        <w:rPr>
          <w:sz w:val="22"/>
          <w:szCs w:val="22"/>
          <w:lang w:val="fr-FR"/>
        </w:rPr>
        <w:t xml:space="preserve"> </w:t>
      </w:r>
      <w:r w:rsidR="00EE122F">
        <w:rPr>
          <w:sz w:val="22"/>
          <w:szCs w:val="22"/>
          <w:lang w:val="fr-FR"/>
        </w:rPr>
        <w:t xml:space="preserve">Piece </w:t>
      </w:r>
      <w:r w:rsidR="00CA74B1">
        <w:rPr>
          <w:sz w:val="22"/>
          <w:szCs w:val="22"/>
          <w:lang w:val="fr-FR"/>
        </w:rPr>
        <w:t>Détachées</w:t>
      </w:r>
      <w:r w:rsidR="00EE122F">
        <w:rPr>
          <w:sz w:val="22"/>
          <w:szCs w:val="22"/>
          <w:lang w:val="fr-FR"/>
        </w:rPr>
        <w:t xml:space="preserve"> pour Générateur Cummins</w:t>
      </w:r>
    </w:p>
    <w:p w14:paraId="064F1464" w14:textId="02CCB429" w:rsidR="00BC7D84" w:rsidRPr="00BC7D84" w:rsidRDefault="00BC7D84" w:rsidP="00BC7D84">
      <w:pPr>
        <w:spacing w:before="100" w:beforeAutospacing="1" w:after="100" w:afterAutospacing="1"/>
        <w:rPr>
          <w:sz w:val="22"/>
          <w:szCs w:val="22"/>
          <w:lang w:val="fr-FR"/>
        </w:rPr>
      </w:pPr>
      <w:r w:rsidRPr="00BC7D84">
        <w:rPr>
          <w:b/>
          <w:bCs/>
          <w:sz w:val="22"/>
          <w:szCs w:val="22"/>
          <w:lang w:val="fr-FR"/>
        </w:rPr>
        <w:t>Date limite pour la soumission du devis/proposition :</w:t>
      </w:r>
      <w:r w:rsidRPr="00BC7D84">
        <w:rPr>
          <w:sz w:val="22"/>
          <w:szCs w:val="22"/>
          <w:lang w:val="fr-FR"/>
        </w:rPr>
        <w:t xml:space="preserve"> </w:t>
      </w:r>
      <w:r w:rsidR="00E67319">
        <w:rPr>
          <w:sz w:val="22"/>
          <w:szCs w:val="22"/>
          <w:lang w:val="fr-FR"/>
        </w:rPr>
        <w:t xml:space="preserve">15 </w:t>
      </w:r>
      <w:proofErr w:type="gramStart"/>
      <w:r w:rsidR="00E67319">
        <w:rPr>
          <w:sz w:val="22"/>
          <w:szCs w:val="22"/>
          <w:lang w:val="fr-FR"/>
        </w:rPr>
        <w:t>Mai</w:t>
      </w:r>
      <w:proofErr w:type="gramEnd"/>
      <w:r w:rsidR="00E67319">
        <w:rPr>
          <w:sz w:val="22"/>
          <w:szCs w:val="22"/>
          <w:lang w:val="fr-FR"/>
        </w:rPr>
        <w:t xml:space="preserve"> 2025</w:t>
      </w:r>
    </w:p>
    <w:p w14:paraId="22CDF9CD" w14:textId="77777777" w:rsidR="00BC7D84" w:rsidRPr="00BC7D84" w:rsidRDefault="00BC7D84" w:rsidP="00BC7D84">
      <w:pPr>
        <w:spacing w:before="100" w:beforeAutospacing="1" w:after="100" w:afterAutospacing="1"/>
        <w:rPr>
          <w:sz w:val="22"/>
          <w:szCs w:val="22"/>
          <w:lang w:val="fr-FR"/>
        </w:rPr>
      </w:pPr>
      <w:r w:rsidRPr="00BC7D84">
        <w:rPr>
          <w:b/>
          <w:bCs/>
          <w:sz w:val="22"/>
          <w:szCs w:val="22"/>
          <w:lang w:val="fr-FR"/>
        </w:rPr>
        <w:t>Date de besoin du produit/service :</w:t>
      </w:r>
      <w:r w:rsidRPr="00BC7D84">
        <w:rPr>
          <w:sz w:val="22"/>
          <w:szCs w:val="22"/>
          <w:lang w:val="fr-FR"/>
        </w:rPr>
        <w:t xml:space="preserve"> À déterminer</w:t>
      </w:r>
    </w:p>
    <w:p w14:paraId="52F4ED29" w14:textId="77777777" w:rsidR="00BC7D84" w:rsidRPr="00BC7D84" w:rsidRDefault="00BC7D84" w:rsidP="00BC7D84">
      <w:pPr>
        <w:spacing w:before="100" w:beforeAutospacing="1" w:after="100" w:afterAutospacing="1"/>
        <w:outlineLvl w:val="2"/>
        <w:rPr>
          <w:b/>
          <w:bCs/>
          <w:sz w:val="24"/>
          <w:szCs w:val="24"/>
        </w:rPr>
      </w:pPr>
      <w:r w:rsidRPr="00BC7D84">
        <w:rPr>
          <w:b/>
          <w:bCs/>
          <w:sz w:val="24"/>
          <w:szCs w:val="24"/>
        </w:rPr>
        <w:t xml:space="preserve">Description </w:t>
      </w:r>
      <w:proofErr w:type="spellStart"/>
      <w:proofErr w:type="gramStart"/>
      <w:r w:rsidRPr="00BC7D84">
        <w:rPr>
          <w:b/>
          <w:bCs/>
          <w:sz w:val="24"/>
          <w:szCs w:val="24"/>
        </w:rPr>
        <w:t>détaillée</w:t>
      </w:r>
      <w:proofErr w:type="spellEnd"/>
      <w:r w:rsidRPr="00BC7D84">
        <w:rPr>
          <w:b/>
          <w:bCs/>
          <w:sz w:val="24"/>
          <w:szCs w:val="24"/>
        </w:rPr>
        <w:t xml:space="preserve"> :</w:t>
      </w:r>
      <w:proofErr w:type="gramEnd"/>
    </w:p>
    <w:p w14:paraId="553E91E2" w14:textId="3CD6C499" w:rsidR="00E67319" w:rsidRPr="00560EB7" w:rsidRDefault="00E67319" w:rsidP="00E67319">
      <w:pPr>
        <w:pStyle w:val="Default"/>
        <w:numPr>
          <w:ilvl w:val="0"/>
          <w:numId w:val="23"/>
        </w:numPr>
        <w:rPr>
          <w:bCs/>
          <w:sz w:val="23"/>
          <w:szCs w:val="23"/>
        </w:rPr>
      </w:pPr>
      <w:r>
        <w:rPr>
          <w:bCs/>
          <w:sz w:val="23"/>
          <w:szCs w:val="23"/>
        </w:rPr>
        <w:t>Un</w:t>
      </w:r>
      <w:r w:rsidRPr="00560EB7">
        <w:rPr>
          <w:bCs/>
          <w:sz w:val="23"/>
          <w:szCs w:val="23"/>
        </w:rPr>
        <w:t xml:space="preserve"> (1) - DISPLAY PANEL CUMMINS 300-6314-01 PCC2.2 HMI220</w:t>
      </w:r>
    </w:p>
    <w:p w14:paraId="5C6F79D8" w14:textId="01A395FD" w:rsidR="00E67319" w:rsidRPr="00560EB7" w:rsidRDefault="00E67319" w:rsidP="00E67319">
      <w:pPr>
        <w:pStyle w:val="Default"/>
        <w:numPr>
          <w:ilvl w:val="0"/>
          <w:numId w:val="23"/>
        </w:numPr>
        <w:rPr>
          <w:bCs/>
          <w:sz w:val="23"/>
          <w:szCs w:val="23"/>
        </w:rPr>
      </w:pPr>
      <w:r w:rsidRPr="00560EB7">
        <w:rPr>
          <w:bCs/>
          <w:sz w:val="23"/>
          <w:szCs w:val="23"/>
        </w:rPr>
        <w:t>T</w:t>
      </w:r>
      <w:r>
        <w:rPr>
          <w:bCs/>
          <w:sz w:val="23"/>
          <w:szCs w:val="23"/>
        </w:rPr>
        <w:t>rois</w:t>
      </w:r>
      <w:r w:rsidRPr="00560EB7">
        <w:rPr>
          <w:bCs/>
          <w:sz w:val="23"/>
          <w:szCs w:val="23"/>
        </w:rPr>
        <w:t xml:space="preserve"> (3) - 2 Wire Pressure Sender ES2P-100 05-70-1858 for Murphy 05701858</w:t>
      </w:r>
    </w:p>
    <w:p w14:paraId="3BA23F24" w14:textId="7E796707" w:rsidR="00E67319" w:rsidRPr="00560EB7" w:rsidRDefault="00E67319" w:rsidP="00E67319">
      <w:pPr>
        <w:pStyle w:val="Default"/>
        <w:numPr>
          <w:ilvl w:val="0"/>
          <w:numId w:val="23"/>
        </w:numPr>
        <w:rPr>
          <w:bCs/>
          <w:sz w:val="23"/>
          <w:szCs w:val="23"/>
        </w:rPr>
      </w:pPr>
      <w:r>
        <w:rPr>
          <w:bCs/>
          <w:sz w:val="23"/>
          <w:szCs w:val="23"/>
        </w:rPr>
        <w:t>Deux</w:t>
      </w:r>
      <w:r w:rsidRPr="00560EB7">
        <w:rPr>
          <w:bCs/>
          <w:sz w:val="23"/>
          <w:szCs w:val="23"/>
        </w:rPr>
        <w:t xml:space="preserve"> (2) - </w:t>
      </w:r>
      <w:proofErr w:type="spellStart"/>
      <w:r w:rsidRPr="00560EB7">
        <w:rPr>
          <w:bCs/>
          <w:sz w:val="23"/>
          <w:szCs w:val="23"/>
        </w:rPr>
        <w:t>Neeseelily</w:t>
      </w:r>
      <w:proofErr w:type="spellEnd"/>
      <w:r w:rsidRPr="00560EB7">
        <w:rPr>
          <w:bCs/>
          <w:sz w:val="23"/>
          <w:szCs w:val="23"/>
        </w:rPr>
        <w:t xml:space="preserve"> PCB Assembly 0327-1507 327-1507 03271507 Compatible with Cummins ONAN Dynamo Governo</w:t>
      </w:r>
    </w:p>
    <w:p w14:paraId="5A5D2297" w14:textId="4D0FF400" w:rsidR="00E67319" w:rsidRPr="00560EB7" w:rsidRDefault="00E67319" w:rsidP="00E67319">
      <w:pPr>
        <w:pStyle w:val="Default"/>
        <w:numPr>
          <w:ilvl w:val="0"/>
          <w:numId w:val="23"/>
        </w:numPr>
        <w:rPr>
          <w:bCs/>
          <w:sz w:val="23"/>
          <w:szCs w:val="23"/>
        </w:rPr>
      </w:pPr>
      <w:r>
        <w:rPr>
          <w:bCs/>
          <w:sz w:val="23"/>
          <w:szCs w:val="23"/>
        </w:rPr>
        <w:t>Deux</w:t>
      </w:r>
      <w:r w:rsidRPr="00560EB7">
        <w:rPr>
          <w:bCs/>
          <w:sz w:val="23"/>
          <w:szCs w:val="23"/>
        </w:rPr>
        <w:t xml:space="preserve"> (2) - CUMMINS CONTROLLER PCC 1302 PART NO. 0327-1617-01 PCB ASSEMBLY</w:t>
      </w:r>
    </w:p>
    <w:p w14:paraId="4204E4E1" w14:textId="3545ADB4" w:rsidR="00E67319" w:rsidRPr="00560EB7" w:rsidRDefault="00E67319" w:rsidP="00E67319">
      <w:pPr>
        <w:pStyle w:val="Default"/>
        <w:numPr>
          <w:ilvl w:val="0"/>
          <w:numId w:val="23"/>
        </w:numPr>
        <w:rPr>
          <w:bCs/>
          <w:sz w:val="23"/>
          <w:szCs w:val="23"/>
        </w:rPr>
      </w:pPr>
      <w:r w:rsidRPr="00560EB7">
        <w:rPr>
          <w:bCs/>
          <w:sz w:val="23"/>
          <w:szCs w:val="23"/>
        </w:rPr>
        <w:t>T</w:t>
      </w:r>
      <w:r>
        <w:rPr>
          <w:bCs/>
          <w:sz w:val="23"/>
          <w:szCs w:val="23"/>
        </w:rPr>
        <w:t>rois</w:t>
      </w:r>
      <w:r w:rsidRPr="00560EB7">
        <w:rPr>
          <w:bCs/>
          <w:sz w:val="23"/>
          <w:szCs w:val="23"/>
        </w:rPr>
        <w:t xml:space="preserve"> (3) - UL A031B582 GENSET START/STOP RELAY CARD, For Generator</w:t>
      </w:r>
    </w:p>
    <w:p w14:paraId="50CD6667" w14:textId="21C7FF7A" w:rsidR="00E67319" w:rsidRPr="00560EB7" w:rsidRDefault="00E67319" w:rsidP="00E67319">
      <w:pPr>
        <w:pStyle w:val="Default"/>
        <w:numPr>
          <w:ilvl w:val="0"/>
          <w:numId w:val="23"/>
        </w:numPr>
        <w:rPr>
          <w:bCs/>
          <w:sz w:val="23"/>
          <w:szCs w:val="23"/>
        </w:rPr>
      </w:pPr>
      <w:r>
        <w:rPr>
          <w:bCs/>
          <w:sz w:val="23"/>
          <w:szCs w:val="23"/>
        </w:rPr>
        <w:t>Quatre</w:t>
      </w:r>
      <w:r w:rsidRPr="00560EB7">
        <w:rPr>
          <w:bCs/>
          <w:sz w:val="23"/>
          <w:szCs w:val="23"/>
        </w:rPr>
        <w:t xml:space="preserve"> (4) - Cummins Relay Card Relay, Control (A049F209) 0307-3197 A031B582 0307-3195, For Generator/Diesel Engine</w:t>
      </w:r>
    </w:p>
    <w:p w14:paraId="72DE4F03" w14:textId="01C4C90D" w:rsidR="00E67319" w:rsidRPr="00560EB7" w:rsidRDefault="00E67319" w:rsidP="00E67319">
      <w:pPr>
        <w:pStyle w:val="Default"/>
        <w:numPr>
          <w:ilvl w:val="0"/>
          <w:numId w:val="23"/>
        </w:numPr>
        <w:rPr>
          <w:bCs/>
          <w:sz w:val="23"/>
          <w:szCs w:val="23"/>
        </w:rPr>
      </w:pPr>
      <w:r>
        <w:rPr>
          <w:bCs/>
          <w:sz w:val="23"/>
          <w:szCs w:val="23"/>
        </w:rPr>
        <w:t>Un</w:t>
      </w:r>
      <w:r w:rsidRPr="00560EB7">
        <w:rPr>
          <w:bCs/>
          <w:sz w:val="23"/>
          <w:szCs w:val="23"/>
        </w:rPr>
        <w:t xml:space="preserve"> (1) – Actuator 12V A061N417 For Cummins 8250-1505 for Woodward</w:t>
      </w:r>
    </w:p>
    <w:p w14:paraId="558A1EE0" w14:textId="3FA3D8AE" w:rsidR="00E67319" w:rsidRDefault="00E67319" w:rsidP="00E67319">
      <w:pPr>
        <w:pStyle w:val="Default"/>
        <w:numPr>
          <w:ilvl w:val="0"/>
          <w:numId w:val="23"/>
        </w:numPr>
        <w:rPr>
          <w:bCs/>
          <w:sz w:val="23"/>
          <w:szCs w:val="23"/>
        </w:rPr>
      </w:pPr>
      <w:r>
        <w:rPr>
          <w:bCs/>
          <w:sz w:val="23"/>
          <w:szCs w:val="23"/>
        </w:rPr>
        <w:t>Un</w:t>
      </w:r>
      <w:r w:rsidRPr="00560EB7">
        <w:rPr>
          <w:bCs/>
          <w:sz w:val="23"/>
          <w:szCs w:val="23"/>
        </w:rPr>
        <w:t xml:space="preserve"> (1) – Woodward 8250-1504 82501504 8250 1504 Actuator 12VDC </w:t>
      </w:r>
      <w:proofErr w:type="gramStart"/>
      <w:r w:rsidRPr="00560EB7">
        <w:rPr>
          <w:bCs/>
          <w:sz w:val="23"/>
          <w:szCs w:val="23"/>
        </w:rPr>
        <w:t>Model  0250</w:t>
      </w:r>
      <w:proofErr w:type="gramEnd"/>
      <w:r w:rsidRPr="00560EB7">
        <w:rPr>
          <w:bCs/>
          <w:sz w:val="23"/>
          <w:szCs w:val="23"/>
        </w:rPr>
        <w:t>-12A2UC11S1 Cummins A061N421</w:t>
      </w:r>
    </w:p>
    <w:p w14:paraId="790ADB3A" w14:textId="77777777" w:rsidR="00BC7D84" w:rsidRPr="00BC7D84" w:rsidRDefault="00BC7D84" w:rsidP="00BC7D84">
      <w:pPr>
        <w:spacing w:before="100" w:beforeAutospacing="1" w:after="100" w:afterAutospacing="1"/>
        <w:outlineLvl w:val="2"/>
        <w:rPr>
          <w:b/>
          <w:bCs/>
          <w:sz w:val="24"/>
          <w:szCs w:val="24"/>
          <w:lang w:val="fr-FR"/>
        </w:rPr>
      </w:pPr>
      <w:r w:rsidRPr="00BC7D84">
        <w:rPr>
          <w:b/>
          <w:bCs/>
          <w:sz w:val="24"/>
          <w:szCs w:val="24"/>
          <w:lang w:val="fr-FR"/>
        </w:rPr>
        <w:t>Type de contrat : Marché ouvert</w:t>
      </w:r>
    </w:p>
    <w:p w14:paraId="308943B8" w14:textId="77777777" w:rsidR="00BC7D84" w:rsidRPr="00BC7D84" w:rsidRDefault="00BC7D84" w:rsidP="00BC7D84">
      <w:pPr>
        <w:spacing w:before="100" w:beforeAutospacing="1" w:after="100" w:afterAutospacing="1"/>
        <w:outlineLvl w:val="2"/>
        <w:rPr>
          <w:b/>
          <w:bCs/>
          <w:sz w:val="24"/>
          <w:szCs w:val="24"/>
          <w:lang w:val="fr-FR"/>
        </w:rPr>
      </w:pPr>
      <w:r w:rsidRPr="00BC7D84">
        <w:rPr>
          <w:b/>
          <w:bCs/>
          <w:sz w:val="24"/>
          <w:szCs w:val="24"/>
          <w:lang w:val="fr-FR"/>
        </w:rPr>
        <w:t>Conformité à l'enregistrement SAM :</w:t>
      </w:r>
    </w:p>
    <w:p w14:paraId="1CF7C93B" w14:textId="77777777" w:rsidR="00BC7D84" w:rsidRPr="00BC7D84" w:rsidRDefault="00BC7D84" w:rsidP="00BC7D84">
      <w:pPr>
        <w:spacing w:before="100" w:beforeAutospacing="1" w:after="100" w:afterAutospacing="1"/>
        <w:rPr>
          <w:sz w:val="22"/>
          <w:szCs w:val="22"/>
          <w:lang w:val="fr-FR"/>
        </w:rPr>
      </w:pPr>
      <w:r w:rsidRPr="00BC7D84">
        <w:rPr>
          <w:sz w:val="22"/>
          <w:szCs w:val="22"/>
          <w:highlight w:val="yellow"/>
          <w:lang w:val="fr-FR"/>
        </w:rPr>
        <w:t>Il est obligatoire d'être enregistré et/ou en cours d'enregistrement sur SAM (</w:t>
      </w:r>
      <w:hyperlink r:id="rId10" w:tgtFrame="_new" w:history="1">
        <w:r w:rsidRPr="00BC7D84">
          <w:rPr>
            <w:color w:val="0000FF"/>
            <w:sz w:val="22"/>
            <w:szCs w:val="22"/>
            <w:highlight w:val="yellow"/>
            <w:u w:val="single"/>
            <w:lang w:val="fr-FR"/>
          </w:rPr>
          <w:t>www.sam.gov</w:t>
        </w:r>
      </w:hyperlink>
      <w:r w:rsidRPr="00BC7D84">
        <w:rPr>
          <w:sz w:val="22"/>
          <w:szCs w:val="22"/>
          <w:highlight w:val="yellow"/>
          <w:lang w:val="fr-FR"/>
        </w:rPr>
        <w:t>) afin de soumettre une proposition commerciale et technique.</w:t>
      </w:r>
    </w:p>
    <w:p w14:paraId="68EF98AC" w14:textId="77777777" w:rsidR="00BC7D84" w:rsidRPr="00BC7D84" w:rsidRDefault="00BC7D84" w:rsidP="00BC7D84">
      <w:pPr>
        <w:spacing w:before="100" w:beforeAutospacing="1" w:after="100" w:afterAutospacing="1"/>
        <w:rPr>
          <w:sz w:val="22"/>
          <w:szCs w:val="22"/>
          <w:lang w:val="fr-FR"/>
        </w:rPr>
      </w:pPr>
      <w:r w:rsidRPr="00BC7D84">
        <w:rPr>
          <w:sz w:val="22"/>
          <w:szCs w:val="22"/>
          <w:lang w:val="fr-FR"/>
        </w:rPr>
        <w:t>Le fournisseur doit demander ou obtenir un NCAGE dans le cadre du processus obligatoire d'enregistrement sur SAM via le lien suivant :</w:t>
      </w:r>
      <w:r w:rsidRPr="00BC7D84">
        <w:rPr>
          <w:sz w:val="22"/>
          <w:szCs w:val="22"/>
          <w:lang w:val="fr-FR"/>
        </w:rPr>
        <w:br/>
      </w:r>
      <w:hyperlink r:id="rId11" w:tgtFrame="_new" w:history="1">
        <w:r w:rsidRPr="00BC7D84">
          <w:rPr>
            <w:color w:val="0000FF"/>
            <w:sz w:val="22"/>
            <w:szCs w:val="22"/>
            <w:u w:val="single"/>
            <w:lang w:val="fr-FR"/>
          </w:rPr>
          <w:t>https://eportal.nspa.nato.int/Codification/CageTool/request-new-cage</w:t>
        </w:r>
      </w:hyperlink>
    </w:p>
    <w:p w14:paraId="4AC1002F" w14:textId="77777777" w:rsidR="00BC7D84" w:rsidRPr="00BC7D84" w:rsidRDefault="00BC7D84" w:rsidP="00BC7D84">
      <w:pPr>
        <w:spacing w:before="100" w:beforeAutospacing="1" w:after="100" w:afterAutospacing="1"/>
        <w:outlineLvl w:val="2"/>
        <w:rPr>
          <w:b/>
          <w:bCs/>
          <w:sz w:val="24"/>
          <w:szCs w:val="24"/>
          <w:lang w:val="fr-FR"/>
        </w:rPr>
      </w:pPr>
      <w:r w:rsidRPr="00BC7D84">
        <w:rPr>
          <w:b/>
          <w:bCs/>
          <w:sz w:val="24"/>
          <w:szCs w:val="24"/>
          <w:lang w:val="fr-FR"/>
        </w:rPr>
        <w:t>Conformité aux spécifications :</w:t>
      </w:r>
    </w:p>
    <w:p w14:paraId="6930F505" w14:textId="77777777" w:rsidR="00BC7D84" w:rsidRPr="00BC7D84" w:rsidRDefault="00BC7D84" w:rsidP="00BC7D84">
      <w:pPr>
        <w:spacing w:before="100" w:beforeAutospacing="1" w:after="100" w:afterAutospacing="1"/>
        <w:rPr>
          <w:sz w:val="22"/>
          <w:szCs w:val="22"/>
          <w:lang w:val="fr-FR"/>
        </w:rPr>
      </w:pPr>
      <w:r w:rsidRPr="00BC7D84">
        <w:rPr>
          <w:sz w:val="22"/>
          <w:szCs w:val="22"/>
          <w:lang w:val="fr-FR"/>
        </w:rPr>
        <w:t>Les offres doivent répondre ou dépasser les spécifications demandées.</w:t>
      </w:r>
    </w:p>
    <w:p w14:paraId="1634BAE1" w14:textId="77777777" w:rsidR="00BC7D84" w:rsidRPr="00BC7D84" w:rsidRDefault="00BC7D84" w:rsidP="00BC7D84">
      <w:pPr>
        <w:spacing w:before="100" w:beforeAutospacing="1" w:after="100" w:afterAutospacing="1"/>
        <w:outlineLvl w:val="2"/>
        <w:rPr>
          <w:b/>
          <w:bCs/>
          <w:sz w:val="24"/>
          <w:szCs w:val="24"/>
          <w:lang w:val="fr-FR"/>
        </w:rPr>
      </w:pPr>
      <w:r w:rsidRPr="00BC7D84">
        <w:rPr>
          <w:b/>
          <w:bCs/>
          <w:sz w:val="24"/>
          <w:szCs w:val="24"/>
          <w:lang w:val="fr-FR"/>
        </w:rPr>
        <w:t>Type d'attribution : Bon de commande</w:t>
      </w:r>
    </w:p>
    <w:p w14:paraId="7FF1F917" w14:textId="77777777" w:rsidR="00BC7D84" w:rsidRPr="00BC7D84" w:rsidRDefault="00BC7D84" w:rsidP="00BC7D84">
      <w:pPr>
        <w:spacing w:before="100" w:beforeAutospacing="1" w:after="100" w:afterAutospacing="1"/>
        <w:outlineLvl w:val="2"/>
        <w:rPr>
          <w:b/>
          <w:bCs/>
          <w:sz w:val="24"/>
          <w:szCs w:val="24"/>
          <w:lang w:val="fr-FR"/>
        </w:rPr>
      </w:pPr>
      <w:r w:rsidRPr="00BC7D84">
        <w:rPr>
          <w:b/>
          <w:bCs/>
          <w:sz w:val="24"/>
          <w:szCs w:val="24"/>
          <w:lang w:val="fr-FR"/>
        </w:rPr>
        <w:t>Critères d'évaluation :</w:t>
      </w:r>
    </w:p>
    <w:p w14:paraId="00EDDFC5" w14:textId="77777777" w:rsidR="00BC7D84" w:rsidRPr="00BC7D84" w:rsidRDefault="00BC7D84" w:rsidP="00BC7D84">
      <w:pPr>
        <w:numPr>
          <w:ilvl w:val="0"/>
          <w:numId w:val="22"/>
        </w:numPr>
        <w:spacing w:before="100" w:beforeAutospacing="1" w:after="100" w:afterAutospacing="1"/>
        <w:rPr>
          <w:sz w:val="22"/>
          <w:szCs w:val="22"/>
        </w:rPr>
      </w:pPr>
      <w:r w:rsidRPr="00BC7D84">
        <w:rPr>
          <w:sz w:val="22"/>
          <w:szCs w:val="22"/>
        </w:rPr>
        <w:t>Prix le plus bas</w:t>
      </w:r>
    </w:p>
    <w:p w14:paraId="40AE3825" w14:textId="77777777" w:rsidR="00BC7D84" w:rsidRPr="00BC7D84" w:rsidRDefault="00BC7D84" w:rsidP="00BC7D84">
      <w:pPr>
        <w:numPr>
          <w:ilvl w:val="0"/>
          <w:numId w:val="22"/>
        </w:numPr>
        <w:spacing w:before="100" w:beforeAutospacing="1" w:after="100" w:afterAutospacing="1"/>
        <w:rPr>
          <w:sz w:val="22"/>
          <w:szCs w:val="22"/>
        </w:rPr>
      </w:pPr>
      <w:proofErr w:type="spellStart"/>
      <w:r w:rsidRPr="00BC7D84">
        <w:rPr>
          <w:sz w:val="22"/>
          <w:szCs w:val="22"/>
        </w:rPr>
        <w:t>Conformité</w:t>
      </w:r>
      <w:proofErr w:type="spellEnd"/>
      <w:r w:rsidRPr="00BC7D84">
        <w:rPr>
          <w:sz w:val="22"/>
          <w:szCs w:val="22"/>
        </w:rPr>
        <w:t xml:space="preserve"> technique</w:t>
      </w:r>
    </w:p>
    <w:p w14:paraId="76ACCA64" w14:textId="77777777" w:rsidR="00BC7D84" w:rsidRPr="00BC7D84" w:rsidRDefault="00BC7D84" w:rsidP="00BC7D84">
      <w:pPr>
        <w:numPr>
          <w:ilvl w:val="0"/>
          <w:numId w:val="22"/>
        </w:numPr>
        <w:spacing w:before="100" w:beforeAutospacing="1" w:after="100" w:afterAutospacing="1"/>
        <w:rPr>
          <w:sz w:val="22"/>
          <w:szCs w:val="22"/>
          <w:lang w:val="fr-FR"/>
        </w:rPr>
      </w:pPr>
      <w:r w:rsidRPr="00BC7D84">
        <w:rPr>
          <w:sz w:val="22"/>
          <w:szCs w:val="22"/>
          <w:lang w:val="fr-FR"/>
        </w:rPr>
        <w:t>Maintenance et services de routine inclus dans le contrat</w:t>
      </w:r>
    </w:p>
    <w:p w14:paraId="5DDD59A9" w14:textId="77777777" w:rsidR="00BC7D84" w:rsidRPr="00BC7D84" w:rsidRDefault="00BC7D84" w:rsidP="00BC7D84">
      <w:pPr>
        <w:spacing w:before="100" w:beforeAutospacing="1" w:after="100" w:afterAutospacing="1"/>
        <w:rPr>
          <w:sz w:val="22"/>
          <w:szCs w:val="22"/>
          <w:lang w:val="fr-FR"/>
        </w:rPr>
      </w:pPr>
      <w:r w:rsidRPr="00BC7D84">
        <w:rPr>
          <w:sz w:val="22"/>
          <w:szCs w:val="22"/>
          <w:lang w:val="fr-FR"/>
        </w:rPr>
        <w:t>Merci de bien vouloir soumettre séparément l'offre technique et l'offre commerciale.</w:t>
      </w:r>
    </w:p>
    <w:p w14:paraId="0FC581A3" w14:textId="77777777" w:rsidR="00BC7D84" w:rsidRPr="00BC7D84" w:rsidRDefault="00BC7D84" w:rsidP="00BC7D84">
      <w:pPr>
        <w:spacing w:before="100" w:beforeAutospacing="1" w:after="100" w:afterAutospacing="1"/>
        <w:outlineLvl w:val="2"/>
        <w:rPr>
          <w:b/>
          <w:bCs/>
          <w:sz w:val="24"/>
          <w:szCs w:val="24"/>
          <w:lang w:val="fr-FR"/>
        </w:rPr>
      </w:pPr>
      <w:r w:rsidRPr="00BC7D84">
        <w:rPr>
          <w:b/>
          <w:bCs/>
          <w:sz w:val="24"/>
          <w:szCs w:val="24"/>
          <w:lang w:val="fr-FR"/>
        </w:rPr>
        <w:t>Conditions de paiement : Paiement sous 30 jours nets</w:t>
      </w:r>
    </w:p>
    <w:p w14:paraId="270B0A81" w14:textId="77777777" w:rsidR="00BC7D84" w:rsidRPr="00BC7D84" w:rsidRDefault="00BC7D84" w:rsidP="00BC7D84">
      <w:pPr>
        <w:spacing w:before="100" w:beforeAutospacing="1" w:after="100" w:afterAutospacing="1"/>
        <w:outlineLvl w:val="2"/>
        <w:rPr>
          <w:b/>
          <w:bCs/>
          <w:sz w:val="24"/>
          <w:szCs w:val="24"/>
          <w:lang w:val="fr-FR"/>
        </w:rPr>
      </w:pPr>
      <w:r w:rsidRPr="00BC7D84">
        <w:rPr>
          <w:b/>
          <w:bCs/>
          <w:sz w:val="24"/>
          <w:szCs w:val="24"/>
          <w:lang w:val="fr-FR"/>
        </w:rPr>
        <w:lastRenderedPageBreak/>
        <w:t>Validité de l’offre : 30 jours</w:t>
      </w:r>
    </w:p>
    <w:p w14:paraId="6D9ECADB" w14:textId="77777777" w:rsidR="00BC7D84" w:rsidRPr="00BC7D84" w:rsidRDefault="00BC7D84" w:rsidP="00BC7D84">
      <w:pPr>
        <w:spacing w:before="100" w:beforeAutospacing="1" w:after="100" w:afterAutospacing="1"/>
        <w:outlineLvl w:val="2"/>
        <w:rPr>
          <w:b/>
          <w:bCs/>
          <w:sz w:val="24"/>
          <w:szCs w:val="24"/>
          <w:lang w:val="fr-FR"/>
        </w:rPr>
      </w:pPr>
      <w:r w:rsidRPr="00BC7D84">
        <w:rPr>
          <w:b/>
          <w:bCs/>
          <w:sz w:val="24"/>
          <w:szCs w:val="24"/>
          <w:lang w:val="fr-FR"/>
        </w:rPr>
        <w:t>Clauses FAR applicables :</w:t>
      </w:r>
    </w:p>
    <w:p w14:paraId="7FD92525" w14:textId="77777777" w:rsidR="00BC7D84" w:rsidRPr="00BC7D84" w:rsidRDefault="00BC7D84" w:rsidP="00BC7D84">
      <w:pPr>
        <w:spacing w:before="100" w:beforeAutospacing="1" w:after="100" w:afterAutospacing="1"/>
        <w:rPr>
          <w:sz w:val="22"/>
          <w:szCs w:val="22"/>
          <w:lang w:val="fr-FR"/>
        </w:rPr>
      </w:pPr>
      <w:r w:rsidRPr="00BC7D84">
        <w:rPr>
          <w:sz w:val="22"/>
          <w:szCs w:val="22"/>
          <w:lang w:val="fr-FR"/>
        </w:rPr>
        <w:t xml:space="preserve">Le soumissionnaire sélectionné doit se conformer à toutes les clauses FAR applicables. La liste complète des clauses applicables peut être consultée en ligne à l'adresse suivante : </w:t>
      </w:r>
      <w:hyperlink r:id="rId12" w:tgtFrame="_new" w:history="1">
        <w:r w:rsidRPr="00BC7D84">
          <w:rPr>
            <w:color w:val="0000FF"/>
            <w:sz w:val="22"/>
            <w:szCs w:val="22"/>
            <w:u w:val="single"/>
            <w:lang w:val="fr-FR"/>
          </w:rPr>
          <w:t>http://www.acqnet.gov/far</w:t>
        </w:r>
      </w:hyperlink>
      <w:r w:rsidRPr="00BC7D84">
        <w:rPr>
          <w:sz w:val="22"/>
          <w:szCs w:val="22"/>
          <w:lang w:val="fr-FR"/>
        </w:rPr>
        <w:t>.</w:t>
      </w:r>
    </w:p>
    <w:p w14:paraId="48730ABB" w14:textId="77777777" w:rsidR="00BC7D84" w:rsidRPr="00BC7D84" w:rsidRDefault="00BC7D84" w:rsidP="00BC7D84">
      <w:pPr>
        <w:spacing w:before="100" w:beforeAutospacing="1" w:after="100" w:afterAutospacing="1"/>
        <w:outlineLvl w:val="2"/>
        <w:rPr>
          <w:b/>
          <w:bCs/>
          <w:sz w:val="24"/>
          <w:szCs w:val="24"/>
          <w:lang w:val="fr-FR"/>
        </w:rPr>
      </w:pPr>
      <w:r w:rsidRPr="00BC7D84">
        <w:rPr>
          <w:b/>
          <w:bCs/>
          <w:sz w:val="24"/>
          <w:szCs w:val="24"/>
          <w:lang w:val="fr-FR"/>
        </w:rPr>
        <w:t>Autorité contractante :</w:t>
      </w:r>
    </w:p>
    <w:p w14:paraId="006F7F61" w14:textId="77777777" w:rsidR="00BC7D84" w:rsidRPr="00BC7D84" w:rsidRDefault="00BC7D84" w:rsidP="00BC7D84">
      <w:pPr>
        <w:spacing w:before="100" w:beforeAutospacing="1" w:after="100" w:afterAutospacing="1"/>
        <w:rPr>
          <w:sz w:val="22"/>
          <w:szCs w:val="22"/>
          <w:lang w:val="fr-FR"/>
        </w:rPr>
      </w:pPr>
      <w:r w:rsidRPr="00BC7D84">
        <w:rPr>
          <w:sz w:val="22"/>
          <w:szCs w:val="22"/>
          <w:lang w:val="fr-FR"/>
        </w:rPr>
        <w:t>Cette demande de devis ne constitue pas un contrat avec le gouvernement des États-Unis. Conformément à FAR 1.602, le seul représentant du gouvernement habilité à conclure un contrat est un agent contractant dûment mandaté. Le soumissionnaire sélectionné doit s'assurer qu'un document engageant valide (ex. : bon de commande gouvernemental) signé par un agent contractant est en place avant le début des travaux. Toute modification après le démarrage des travaux doit également être autorisée par un agent contractant.</w:t>
      </w:r>
    </w:p>
    <w:p w14:paraId="50765EBD" w14:textId="77777777" w:rsidR="00BC7D84" w:rsidRPr="00BC7D84" w:rsidRDefault="00BC7D84" w:rsidP="00BC7D84">
      <w:pPr>
        <w:spacing w:before="100" w:beforeAutospacing="1" w:after="100" w:afterAutospacing="1"/>
        <w:outlineLvl w:val="2"/>
        <w:rPr>
          <w:b/>
          <w:bCs/>
          <w:sz w:val="24"/>
          <w:szCs w:val="24"/>
          <w:lang w:val="fr-FR"/>
        </w:rPr>
      </w:pPr>
      <w:r w:rsidRPr="00BC7D84">
        <w:rPr>
          <w:b/>
          <w:bCs/>
          <w:sz w:val="24"/>
          <w:szCs w:val="24"/>
          <w:lang w:val="fr-FR"/>
        </w:rPr>
        <w:t>Délai de livraison : 30 jours</w:t>
      </w:r>
    </w:p>
    <w:p w14:paraId="681D62D5" w14:textId="77777777" w:rsidR="00BC7D84" w:rsidRPr="00BC7D84" w:rsidRDefault="00BC7D84" w:rsidP="00BC7D84">
      <w:pPr>
        <w:spacing w:before="100" w:beforeAutospacing="1" w:after="100" w:afterAutospacing="1"/>
        <w:outlineLvl w:val="2"/>
        <w:rPr>
          <w:b/>
          <w:bCs/>
          <w:sz w:val="24"/>
          <w:szCs w:val="24"/>
          <w:lang w:val="fr-FR"/>
        </w:rPr>
      </w:pPr>
      <w:r w:rsidRPr="00BC7D84">
        <w:rPr>
          <w:b/>
          <w:bCs/>
          <w:sz w:val="24"/>
          <w:szCs w:val="24"/>
          <w:lang w:val="fr-FR"/>
        </w:rPr>
        <w:t>Expédition : N/A</w:t>
      </w:r>
    </w:p>
    <w:p w14:paraId="0BF7DB82" w14:textId="77777777" w:rsidR="004C1702" w:rsidRPr="00BC7D84" w:rsidRDefault="004C1702" w:rsidP="004C1702">
      <w:pPr>
        <w:rPr>
          <w:sz w:val="23"/>
          <w:szCs w:val="23"/>
          <w:lang w:val="fr-FR"/>
        </w:rPr>
      </w:pPr>
    </w:p>
    <w:p w14:paraId="3EACB9F5" w14:textId="77777777" w:rsidR="004C1702" w:rsidRPr="00BC7D84" w:rsidRDefault="004C1702" w:rsidP="004C1702">
      <w:pPr>
        <w:rPr>
          <w:sz w:val="23"/>
          <w:szCs w:val="23"/>
          <w:lang w:val="fr-FR"/>
        </w:rPr>
      </w:pPr>
    </w:p>
    <w:p w14:paraId="0366BA88" w14:textId="77777777" w:rsidR="004C1702" w:rsidRPr="00BC7D84" w:rsidRDefault="004C1702" w:rsidP="004C1702">
      <w:pPr>
        <w:rPr>
          <w:sz w:val="23"/>
          <w:szCs w:val="23"/>
          <w:lang w:val="fr-FR"/>
        </w:rPr>
      </w:pPr>
    </w:p>
    <w:p w14:paraId="170EB4AC" w14:textId="77777777" w:rsidR="004C1702" w:rsidRPr="00BC7D84" w:rsidRDefault="004C1702" w:rsidP="004C1702">
      <w:pPr>
        <w:rPr>
          <w:sz w:val="23"/>
          <w:szCs w:val="23"/>
          <w:lang w:val="fr-FR"/>
        </w:rPr>
      </w:pPr>
    </w:p>
    <w:p w14:paraId="2A35E5FB" w14:textId="77777777" w:rsidR="004C1702" w:rsidRPr="00BC7D84" w:rsidRDefault="004C1702" w:rsidP="004C1702">
      <w:pPr>
        <w:rPr>
          <w:sz w:val="23"/>
          <w:szCs w:val="23"/>
          <w:lang w:val="fr-FR"/>
        </w:rPr>
      </w:pPr>
    </w:p>
    <w:p w14:paraId="70C48A33" w14:textId="77777777" w:rsidR="004C1702" w:rsidRPr="00BC7D84" w:rsidRDefault="004C1702" w:rsidP="004C1702">
      <w:pPr>
        <w:rPr>
          <w:sz w:val="23"/>
          <w:szCs w:val="23"/>
          <w:lang w:val="fr-FR"/>
        </w:rPr>
      </w:pPr>
    </w:p>
    <w:p w14:paraId="3EF6B353" w14:textId="77777777" w:rsidR="004C1702" w:rsidRPr="00BC7D84" w:rsidRDefault="004C1702" w:rsidP="004C1702">
      <w:pPr>
        <w:rPr>
          <w:sz w:val="23"/>
          <w:szCs w:val="23"/>
          <w:lang w:val="fr-FR"/>
        </w:rPr>
      </w:pPr>
    </w:p>
    <w:p w14:paraId="257E8C74" w14:textId="77777777" w:rsidR="000E70EB" w:rsidRPr="00BC7D84" w:rsidRDefault="000E70EB" w:rsidP="000E70EB">
      <w:pPr>
        <w:rPr>
          <w:sz w:val="23"/>
          <w:szCs w:val="23"/>
          <w:lang w:val="fr-FR"/>
        </w:rPr>
      </w:pPr>
    </w:p>
    <w:p w14:paraId="00CD21D8" w14:textId="77777777" w:rsidR="00A938CA" w:rsidRPr="00BC7D84" w:rsidRDefault="00A938CA" w:rsidP="00A938CA">
      <w:pPr>
        <w:rPr>
          <w:sz w:val="23"/>
          <w:szCs w:val="23"/>
          <w:lang w:val="fr-FR"/>
        </w:rPr>
      </w:pPr>
    </w:p>
    <w:sectPr w:rsidR="00A938CA" w:rsidRPr="00BC7D84" w:rsidSect="00F93F70">
      <w:headerReference w:type="even" r:id="rId13"/>
      <w:footerReference w:type="even" r:id="rId14"/>
      <w:footerReference w:type="default" r:id="rId15"/>
      <w:headerReference w:type="first" r:id="rId16"/>
      <w:footerReference w:type="first" r:id="rId17"/>
      <w:pgSz w:w="11909" w:h="16834" w:code="9"/>
      <w:pgMar w:top="1440" w:right="1800" w:bottom="4" w:left="1800" w:header="144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2BE9E" w14:textId="77777777" w:rsidR="00422451" w:rsidRDefault="00422451">
      <w:r>
        <w:separator/>
      </w:r>
    </w:p>
  </w:endnote>
  <w:endnote w:type="continuationSeparator" w:id="0">
    <w:p w14:paraId="6E252381" w14:textId="77777777" w:rsidR="00422451" w:rsidRDefault="0042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CB26E" w14:textId="77777777" w:rsidR="003C00F6" w:rsidRDefault="003C00F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A603EB" w14:textId="77777777" w:rsidR="003C00F6" w:rsidRDefault="003C00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7DE4" w14:textId="4D3139B1" w:rsidR="003C00F6" w:rsidRDefault="00B1451B">
    <w:pPr>
      <w:pStyle w:val="Footer"/>
      <w:framePr w:wrap="around" w:vAnchor="text" w:hAnchor="margin" w:xAlign="center" w:y="1"/>
      <w:rPr>
        <w:rStyle w:val="PageNumber"/>
      </w:rPr>
    </w:pPr>
    <w:r>
      <w:rPr>
        <w:noProof/>
      </w:rPr>
      <mc:AlternateContent>
        <mc:Choice Requires="wps">
          <w:drawing>
            <wp:anchor distT="0" distB="0" distL="114300" distR="114300" simplePos="0" relativeHeight="251658240" behindDoc="0" locked="0" layoutInCell="0" allowOverlap="1" wp14:anchorId="747F1A62" wp14:editId="62D144EE">
              <wp:simplePos x="0" y="0"/>
              <wp:positionH relativeFrom="page">
                <wp:posOffset>0</wp:posOffset>
              </wp:positionH>
              <wp:positionV relativeFrom="page">
                <wp:posOffset>10232390</wp:posOffset>
              </wp:positionV>
              <wp:extent cx="7562215" cy="266700"/>
              <wp:effectExtent l="0" t="0" r="0" b="0"/>
              <wp:wrapNone/>
              <wp:docPr id="2" name="MSIPCM886d448fb4b5c5181d207579" descr="{&quot;HashCode&quot;:-144585445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B6B37F" w14:textId="1A5EF09C" w:rsidR="00B1451B" w:rsidRPr="00B1451B" w:rsidRDefault="00B1451B" w:rsidP="00B1451B">
                          <w:pPr>
                            <w:jc w:val="center"/>
                            <w:rPr>
                              <w:color w:val="000000"/>
                            </w:rPr>
                          </w:pPr>
                          <w:r w:rsidRPr="00B1451B">
                            <w:rPr>
                              <w:color w:val="000000"/>
                            </w:rPr>
                            <w:t>SENSITIVE BUT UNCLASSIFIED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47F1A62" id="_x0000_t202" coordsize="21600,21600" o:spt="202" path="m,l,21600r21600,l21600,xe">
              <v:stroke joinstyle="miter"/>
              <v:path gradientshapeok="t" o:connecttype="rect"/>
            </v:shapetype>
            <v:shape id="MSIPCM886d448fb4b5c5181d207579" o:spid="_x0000_s1026" type="#_x0000_t202" alt="{&quot;HashCode&quot;:-1445854450,&quot;Height&quot;:841.0,&quot;Width&quot;:595.0,&quot;Placement&quot;:&quot;Footer&quot;,&quot;Index&quot;:&quot;Primary&quot;,&quot;Section&quot;:1,&quot;Top&quot;:0.0,&quot;Left&quot;:0.0}" style="position:absolute;margin-left:0;margin-top:805.7pt;width:595.45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6/PFQIAACQEAAAOAAAAZHJzL2Uyb0RvYy54bWysU99v2jAQfp+0/8Hy+0hghXYRoWKtmCah&#10;thKd+mwcm0SyfZ5tSNhfv7MToOr6VO3Fudyd78f3fZ7fdlqRg3C+AVPS8SinRBgOVWN2Jf31vPpy&#10;Q4kPzFRMgRElPQpPbxefP81bW4gJ1KAq4QgWMb5obUnrEGyRZZ7XQjM/AisMBiU4zQL+ul1WOdZi&#10;da2ySZ7PshZcZR1w4T167/sgXaT6UgoeHqX0IhBVUpwtpNOlcxvPbDFnxc4xWzd8GIN9YArNGoNN&#10;z6XuWWBk75p/SumGO/Agw4iDzkDKhou0A24zzt9ss6mZFWkXBMfbM0z+/5XlD4eNfXIkdN+hQwIj&#10;IK31hUdn3KeTTscvTkowjhAez7CJLhCOzuvpbDIZTynhGJvMZtd5wjW73LbOhx8CNIlGSR3SktBi&#10;h7UP2BFTTymxmYFVo1SiRhnSlnT2dZqnC+cI3lAGL15mjVbott2wwBaqI+7loKfcW75qsPma+fDE&#10;HHKMq6BuwyMeUgE2gcGipAb35z1/zEfoMUpJi5opqf+9Z05Qon4aJOXb+Ooqiiz9oOFee7cnr9nr&#10;O0A5jvFlWJ7MmBvUyZQO9AvKehm7YYgZjj1Luj2Zd6FXMD4LLpbLlIRysiyszcbyWDrCGCF97l6Y&#10;swPuARl7gJOqWPEG/j63J2C5DyCbxE0EtkdzwBulmCgbnk3U+uv/lHV53Iu/AAAA//8DAFBLAwQU&#10;AAYACAAAACEAlRFyb98AAAALAQAADwAAAGRycy9kb3ducmV2LnhtbEyPzU7DMBCE70i8g7VI3KgT&#10;CBUJcSoE4oKEEAVx3sSbnyZeR7HbJm+Pc4Ljzoxmv8l3sxnEiSbXWVYQbyIQxJXVHTcKvr9ebx5A&#10;OI+scbBMChZysCsuL3LMtD3zJ532vhGhhF2GClrvx0xKV7Vk0G3sSBy82k4GfTinRuoJz6HcDPI2&#10;irbSYMfhQ4sjPbdU9fujUZB8pGUtD705vC9vy9L19c9LWSt1fTU/PYLwNPu/MKz4AR2KwFTaI2sn&#10;BgVhiA/qNo4TEKsfp1EKoly1+7sEZJHL/xuKXwAAAP//AwBQSwECLQAUAAYACAAAACEAtoM4kv4A&#10;AADhAQAAEwAAAAAAAAAAAAAAAAAAAAAAW0NvbnRlbnRfVHlwZXNdLnhtbFBLAQItABQABgAIAAAA&#10;IQA4/SH/1gAAAJQBAAALAAAAAAAAAAAAAAAAAC8BAABfcmVscy8ucmVsc1BLAQItABQABgAIAAAA&#10;IQAQU6/PFQIAACQEAAAOAAAAAAAAAAAAAAAAAC4CAABkcnMvZTJvRG9jLnhtbFBLAQItABQABgAI&#10;AAAAIQCVEXJv3wAAAAsBAAAPAAAAAAAAAAAAAAAAAG8EAABkcnMvZG93bnJldi54bWxQSwUGAAAA&#10;AAQABADzAAAAewUAAAAA&#10;" o:allowincell="f" filled="f" stroked="f" strokeweight=".5pt">
              <v:textbox inset=",0,,0">
                <w:txbxContent>
                  <w:p w14:paraId="68B6B37F" w14:textId="1A5EF09C" w:rsidR="00B1451B" w:rsidRPr="00B1451B" w:rsidRDefault="00B1451B" w:rsidP="00B1451B">
                    <w:pPr>
                      <w:jc w:val="center"/>
                      <w:rPr>
                        <w:color w:val="000000"/>
                      </w:rPr>
                    </w:pPr>
                    <w:r w:rsidRPr="00B1451B">
                      <w:rPr>
                        <w:color w:val="000000"/>
                      </w:rPr>
                      <w:t>SENSITIVE BUT UNCLASSIFIED</w:t>
                    </w:r>
                  </w:p>
                </w:txbxContent>
              </v:textbox>
              <w10:wrap anchorx="page" anchory="page"/>
            </v:shape>
          </w:pict>
        </mc:Fallback>
      </mc:AlternateContent>
    </w:r>
    <w:r w:rsidR="003C00F6">
      <w:rPr>
        <w:rStyle w:val="PageNumber"/>
      </w:rPr>
      <w:fldChar w:fldCharType="begin"/>
    </w:r>
    <w:r w:rsidR="003C00F6">
      <w:rPr>
        <w:rStyle w:val="PageNumber"/>
      </w:rPr>
      <w:instrText xml:space="preserve">PAGE  </w:instrText>
    </w:r>
    <w:r w:rsidR="003C00F6">
      <w:rPr>
        <w:rStyle w:val="PageNumber"/>
      </w:rPr>
      <w:fldChar w:fldCharType="separate"/>
    </w:r>
    <w:r w:rsidR="006567E1">
      <w:rPr>
        <w:rStyle w:val="PageNumber"/>
        <w:noProof/>
      </w:rPr>
      <w:t>4</w:t>
    </w:r>
    <w:r w:rsidR="003C00F6">
      <w:rPr>
        <w:rStyle w:val="PageNumber"/>
      </w:rPr>
      <w:fldChar w:fldCharType="end"/>
    </w:r>
  </w:p>
  <w:p w14:paraId="56A27DB3" w14:textId="77777777" w:rsidR="003C00F6" w:rsidRDefault="003C00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7AFB4" w14:textId="05C37ABF" w:rsidR="00B1451B" w:rsidRDefault="00B1451B">
    <w:pPr>
      <w:pStyle w:val="Footer"/>
    </w:pPr>
    <w:r>
      <w:rPr>
        <w:noProof/>
      </w:rPr>
      <mc:AlternateContent>
        <mc:Choice Requires="wps">
          <w:drawing>
            <wp:anchor distT="0" distB="0" distL="114300" distR="114300" simplePos="0" relativeHeight="251659264" behindDoc="0" locked="0" layoutInCell="0" allowOverlap="1" wp14:anchorId="37489A39" wp14:editId="21438EEC">
              <wp:simplePos x="0" y="0"/>
              <wp:positionH relativeFrom="page">
                <wp:posOffset>0</wp:posOffset>
              </wp:positionH>
              <wp:positionV relativeFrom="page">
                <wp:posOffset>10232390</wp:posOffset>
              </wp:positionV>
              <wp:extent cx="7562215" cy="266700"/>
              <wp:effectExtent l="0" t="0" r="0" b="0"/>
              <wp:wrapNone/>
              <wp:docPr id="3" name="MSIPCMe8184e98bc88186f1b7b73f0" descr="{&quot;HashCode&quot;:-144585445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221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5379F34" w14:textId="55E2613B" w:rsidR="00B1451B" w:rsidRPr="00B1451B" w:rsidRDefault="00B1451B" w:rsidP="00B1451B">
                          <w:pPr>
                            <w:jc w:val="center"/>
                            <w:rPr>
                              <w:color w:val="000000"/>
                            </w:rPr>
                          </w:pPr>
                          <w:r w:rsidRPr="00B1451B">
                            <w:rPr>
                              <w:color w:val="000000"/>
                            </w:rPr>
                            <w:t>SENSITIVE BUT UNCLASSIFIED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7489A39" id="_x0000_t202" coordsize="21600,21600" o:spt="202" path="m,l,21600r21600,l21600,xe">
              <v:stroke joinstyle="miter"/>
              <v:path gradientshapeok="t" o:connecttype="rect"/>
            </v:shapetype>
            <v:shape id="MSIPCMe8184e98bc88186f1b7b73f0" o:spid="_x0000_s1028" type="#_x0000_t202" alt="{&quot;HashCode&quot;:-1445854450,&quot;Height&quot;:841.0,&quot;Width&quot;:595.0,&quot;Placement&quot;:&quot;Footer&quot;,&quot;Index&quot;:&quot;FirstPage&quot;,&quot;Section&quot;:1,&quot;Top&quot;:0.0,&quot;Left&quot;:0.0}" style="position:absolute;margin-left:0;margin-top:805.7pt;width:595.45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1fYGQIAACsEAAAOAAAAZHJzL2Uyb0RvYy54bWysU99v2jAQfp+0/8Hy+0hghXYRoWKtmCah&#10;thKd+mwcm1hyfJ5tSNhfv7NDoOr6VO3Fudyd78f3fZ7fdo0mB+G8AlPS8SinRBgOlTK7kv56Xn25&#10;ocQHZiqmwYiSHoWnt4vPn+atLcQEatCVcASLGF+0tqR1CLbIMs9r0TA/AisMBiW4hgX8dbuscqzF&#10;6o3OJnk+y1pwlXXAhffove+DdJHqSyl4eJTSi0B0SXG2kE6Xzm08s8WcFTvHbK34aQz2gSkapgw2&#10;PZe6Z4GRvVP/lGoUd+BBhhGHJgMpFRdpB9xmnL/ZZlMzK9IuCI63Z5j8/yvLHw4b++RI6L5DhwRG&#10;QFrrC4/OuE8nXRO/OCnBOEJ4PMMmukA4Oq+ns8lkPKWEY2wym13nCdfscts6H34IaEg0SuqQloQW&#10;O6x9wI6YOqTEZgZWSutEjTakLens6zRPF84RvKENXrzMGq3QbTuiKpxi2GML1RHXc9Az7y1fKZxh&#10;zXx4Yg6pxo1QvuERD6kBe8HJoqQG9+c9f8xHBjBKSYvSKan/vWdOUKJ/GuTm2/jqKmot/aDhXnu3&#10;g9fsmztAVY7xgViezJgb9GBKB80LqnsZu2GIGY49S7odzLvQCxlfBxfLZUpCVVkW1mZjeSwd0YzI&#10;PncvzNkT/AGJe4BBXKx4w0Kf2/Ow3AeQKlEU8e3RPMGOikzMnV5PlPzr/5R1eeOLvwAAAP//AwBQ&#10;SwMEFAAGAAgAAAAhAJURcm/fAAAACwEAAA8AAABkcnMvZG93bnJldi54bWxMj81OwzAQhO9IvIO1&#10;SNyoEwgVCXEqBOKChBAFcd7Em58mXkex2yZvj3OC486MZr/Jd7MZxIkm11lWEG8iEMSV1R03Cr6/&#10;Xm8eQDiPrHGwTAoWcrArLi9yzLQ98yed9r4RoYRdhgpa78dMSle1ZNBt7EgcvNpOBn04p0bqCc+h&#10;3AzyNoq20mDH4UOLIz23VPX7o1GQfKRlLQ+9Obwvb8vS9fXPS1krdX01Pz2C8DT7vzCs+AEdisBU&#10;2iNrJwYFYYgP6jaOExCrH6dRCqJctfu7BGSRy/8bil8AAAD//wMAUEsBAi0AFAAGAAgAAAAhALaD&#10;OJL+AAAA4QEAABMAAAAAAAAAAAAAAAAAAAAAAFtDb250ZW50X1R5cGVzXS54bWxQSwECLQAUAAYA&#10;CAAAACEAOP0h/9YAAACUAQAACwAAAAAAAAAAAAAAAAAvAQAAX3JlbHMvLnJlbHNQSwECLQAUAAYA&#10;CAAAACEATENX2BkCAAArBAAADgAAAAAAAAAAAAAAAAAuAgAAZHJzL2Uyb0RvYy54bWxQSwECLQAU&#10;AAYACAAAACEAlRFyb98AAAALAQAADwAAAAAAAAAAAAAAAABzBAAAZHJzL2Rvd25yZXYueG1sUEsF&#10;BgAAAAAEAAQA8wAAAH8FAAAAAA==&#10;" o:allowincell="f" filled="f" stroked="f" strokeweight=".5pt">
              <v:textbox inset=",0,,0">
                <w:txbxContent>
                  <w:p w14:paraId="15379F34" w14:textId="55E2613B" w:rsidR="00B1451B" w:rsidRPr="00B1451B" w:rsidRDefault="00B1451B" w:rsidP="00B1451B">
                    <w:pPr>
                      <w:jc w:val="center"/>
                      <w:rPr>
                        <w:color w:val="000000"/>
                      </w:rPr>
                    </w:pPr>
                    <w:r w:rsidRPr="00B1451B">
                      <w:rPr>
                        <w:color w:val="000000"/>
                      </w:rPr>
                      <w:t>SENSITIVE BUT 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B3481" w14:textId="77777777" w:rsidR="00422451" w:rsidRDefault="00422451">
      <w:r>
        <w:separator/>
      </w:r>
    </w:p>
  </w:footnote>
  <w:footnote w:type="continuationSeparator" w:id="0">
    <w:p w14:paraId="1B196F1E" w14:textId="77777777" w:rsidR="00422451" w:rsidRDefault="00422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EB31B" w14:textId="1026CAED" w:rsidR="003C00F6" w:rsidRDefault="009A1173">
    <w:pPr>
      <w:pStyle w:val="Header"/>
    </w:pPr>
    <w:r>
      <w:fldChar w:fldCharType="begin"/>
    </w:r>
    <w:r>
      <w:instrText xml:space="preserve"> DATE \@ "MM/dd/yy" </w:instrText>
    </w:r>
    <w:r>
      <w:fldChar w:fldCharType="separate"/>
    </w:r>
    <w:r w:rsidR="006F2BE1">
      <w:rPr>
        <w:noProof/>
      </w:rPr>
      <w:t>05/02/25</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56BBD" w14:textId="77777777" w:rsidR="003C00F6" w:rsidRDefault="001A29DB">
    <w:pPr>
      <w:pStyle w:val="Header"/>
      <w:tabs>
        <w:tab w:val="clear" w:pos="4320"/>
      </w:tabs>
      <w:ind w:left="-630"/>
    </w:pPr>
    <w:r>
      <w:rPr>
        <w:noProof/>
      </w:rPr>
      <mc:AlternateContent>
        <mc:Choice Requires="wps">
          <w:drawing>
            <wp:anchor distT="0" distB="0" distL="114300" distR="114300" simplePos="0" relativeHeight="251656192" behindDoc="0" locked="0" layoutInCell="0" allowOverlap="1" wp14:anchorId="54FAFE4A" wp14:editId="3BFA4F00">
              <wp:simplePos x="0" y="0"/>
              <wp:positionH relativeFrom="column">
                <wp:posOffset>2566035</wp:posOffset>
              </wp:positionH>
              <wp:positionV relativeFrom="paragraph">
                <wp:posOffset>19050</wp:posOffset>
              </wp:positionV>
              <wp:extent cx="3108960" cy="665480"/>
              <wp:effectExtent l="0" t="0" r="0" b="127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665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51DB4" w14:textId="77777777" w:rsidR="003C00F6" w:rsidRDefault="003C00F6">
                          <w:pPr>
                            <w:jc w:val="center"/>
                            <w:rPr>
                              <w:b/>
                              <w:i/>
                              <w:spacing w:val="5"/>
                              <w:sz w:val="26"/>
                            </w:rPr>
                          </w:pPr>
                          <w:r>
                            <w:rPr>
                              <w:b/>
                              <w:i/>
                              <w:spacing w:val="5"/>
                              <w:sz w:val="26"/>
                            </w:rPr>
                            <w:t>Embassy of the United States of America</w:t>
                          </w:r>
                        </w:p>
                        <w:p w14:paraId="6FE156E8" w14:textId="77777777" w:rsidR="003C00F6" w:rsidRDefault="003C00F6">
                          <w:pPr>
                            <w:jc w:val="center"/>
                            <w:rPr>
                              <w:b/>
                              <w:i/>
                              <w:spacing w:val="5"/>
                              <w:sz w:val="26"/>
                            </w:rPr>
                          </w:pPr>
                          <w:r>
                            <w:rPr>
                              <w:b/>
                              <w:i/>
                              <w:spacing w:val="5"/>
                              <w:sz w:val="26"/>
                            </w:rPr>
                            <w:t>General Services Office</w:t>
                          </w:r>
                        </w:p>
                        <w:p w14:paraId="32CFFE4A" w14:textId="77777777" w:rsidR="003C00F6" w:rsidRDefault="003C00F6">
                          <w:pPr>
                            <w:jc w:val="center"/>
                            <w:rPr>
                              <w:b/>
                              <w:i/>
                              <w:spacing w:val="5"/>
                              <w:sz w:val="26"/>
                            </w:rPr>
                          </w:pPr>
                          <w:r>
                            <w:rPr>
                              <w:b/>
                              <w:i/>
                              <w:spacing w:val="5"/>
                              <w:sz w:val="26"/>
                            </w:rPr>
                            <w:t>Libreville, Gabon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FAFE4A" id="_x0000_t202" coordsize="21600,21600" o:spt="202" path="m,l,21600r21600,l21600,xe">
              <v:stroke joinstyle="miter"/>
              <v:path gradientshapeok="t" o:connecttype="rect"/>
            </v:shapetype>
            <v:shape id="Text Box 1" o:spid="_x0000_s1027" type="#_x0000_t202" style="position:absolute;left:0;text-align:left;margin-left:202.05pt;margin-top:1.5pt;width:244.8pt;height:5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W8D4wEAAKgDAAAOAAAAZHJzL2Uyb0RvYy54bWysU8Fu2zAMvQ/YPwi6L7azNEuNOEXXosOA&#10;rhvQ9QNkWbaF2aJGKbGzrx8lu2m23YpdBJGUH997pLdXY9+xg0KnwRQ8W6ScKSOh0qYp+NP3u3cb&#10;zpwXphIdGFXwo3L8avf2zXawuVpCC12lkBGIcflgC956b/MkcbJVvXALsMpQsQbshacQm6RCMRB6&#10;3yXLNF0nA2BlEaRyjrK3U5HvIn5dK+m/1rVTnnUFJ24+nhjPMpzJbivyBoVttZxpiFew6IU21PQE&#10;dSu8YHvU/0D1WiI4qP1CQp9AXWupogZSk6V/qXlshVVRC5nj7Mkm9/9g5cPh0X5D5sePMNIAowhn&#10;70H+cMzATStMo64RYWiVqKhxFixLBuvy+dNgtctdACmHL1DRkMXeQwQaa+yDK6STEToN4HgyXY2e&#10;SUq+z9LN5ZpKkmrr9cVqE6eSiPz5a4vOf1LQs3ApONJQI7o43Dsf2Ij8+UloZuBOd10cbGf+SNDD&#10;kInsA+GJuh/LkelqlhbElFAdSQ7CtC603nRpAX9xNtCqFNz93AtUnHWfDVlyma1WYbdisLr4sKQA&#10;zyvleUUYSVAF95xN1xs/7ePeom5a6jQNwcA12VjrqPCF1Uyf1iEKn1c37Nt5HF+9/GC73wAAAP//&#10;AwBQSwMEFAAGAAgAAAAhAD8Ruc7dAAAACQEAAA8AAABkcnMvZG93bnJldi54bWxMj0FPwkAQhe8m&#10;/IfNkHiTXaBKqd0So/GqAYXE29Id2obubNNdaP33jic9Tt6XN9/LN6NrxRX70HjSMJ8pEEiltw1V&#10;Gj4/Xu9SECEasqb1hBq+McCmmNzkJrN+oC1ed7ESXEIhMxrqGLtMylDW6EyY+Q6Js5PvnYl89pW0&#10;vRm43LVyodSDdKYh/lCbDp9rLM+7i9Owfzt9HRL1Xr24+27wo5Lk1lLr2+n49Agi4hj/YPjVZ3Uo&#10;2OnoL2SDaDUkKpkzqmHJkzhP18sViCODapWCLHL5f0HxAwAA//8DAFBLAQItABQABgAIAAAAIQC2&#10;gziS/gAAAOEBAAATAAAAAAAAAAAAAAAAAAAAAABbQ29udGVudF9UeXBlc10ueG1sUEsBAi0AFAAG&#10;AAgAAAAhADj9If/WAAAAlAEAAAsAAAAAAAAAAAAAAAAALwEAAF9yZWxzLy5yZWxzUEsBAi0AFAAG&#10;AAgAAAAhAJF1bwPjAQAAqAMAAA4AAAAAAAAAAAAAAAAALgIAAGRycy9lMm9Eb2MueG1sUEsBAi0A&#10;FAAGAAgAAAAhAD8Ruc7dAAAACQEAAA8AAAAAAAAAAAAAAAAAPQQAAGRycy9kb3ducmV2LnhtbFBL&#10;BQYAAAAABAAEAPMAAABHBQAAAAA=&#10;" o:allowincell="f" filled="f" stroked="f">
              <v:textbox>
                <w:txbxContent>
                  <w:p w14:paraId="29D51DB4" w14:textId="77777777" w:rsidR="003C00F6" w:rsidRDefault="003C00F6">
                    <w:pPr>
                      <w:jc w:val="center"/>
                      <w:rPr>
                        <w:b/>
                        <w:i/>
                        <w:spacing w:val="5"/>
                        <w:sz w:val="26"/>
                      </w:rPr>
                    </w:pPr>
                    <w:r>
                      <w:rPr>
                        <w:b/>
                        <w:i/>
                        <w:spacing w:val="5"/>
                        <w:sz w:val="26"/>
                      </w:rPr>
                      <w:t>Embassy of the United States of America</w:t>
                    </w:r>
                  </w:p>
                  <w:p w14:paraId="6FE156E8" w14:textId="77777777" w:rsidR="003C00F6" w:rsidRDefault="003C00F6">
                    <w:pPr>
                      <w:jc w:val="center"/>
                      <w:rPr>
                        <w:b/>
                        <w:i/>
                        <w:spacing w:val="5"/>
                        <w:sz w:val="26"/>
                      </w:rPr>
                    </w:pPr>
                    <w:r>
                      <w:rPr>
                        <w:b/>
                        <w:i/>
                        <w:spacing w:val="5"/>
                        <w:sz w:val="26"/>
                      </w:rPr>
                      <w:t>General Services Office</w:t>
                    </w:r>
                  </w:p>
                  <w:p w14:paraId="32CFFE4A" w14:textId="77777777" w:rsidR="003C00F6" w:rsidRDefault="003C00F6">
                    <w:pPr>
                      <w:jc w:val="center"/>
                      <w:rPr>
                        <w:b/>
                        <w:i/>
                        <w:spacing w:val="5"/>
                        <w:sz w:val="26"/>
                      </w:rPr>
                    </w:pPr>
                    <w:r>
                      <w:rPr>
                        <w:b/>
                        <w:i/>
                        <w:spacing w:val="5"/>
                        <w:sz w:val="26"/>
                      </w:rPr>
                      <w:t>Libreville, Gabon</w:t>
                    </w:r>
                  </w:p>
                </w:txbxContent>
              </v:textbox>
            </v:shape>
          </w:pict>
        </mc:Fallback>
      </mc:AlternateContent>
    </w:r>
    <w:r w:rsidR="003C00F6">
      <w:object w:dxaOrig="1365" w:dyaOrig="1365" w14:anchorId="0CB57E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68.25pt" fillcolor="window">
          <v:imagedata r:id="rId1" o:title=""/>
        </v:shape>
        <o:OLEObject Type="Embed" ProgID="Word.Picture.8" ShapeID="_x0000_i1025" DrawAspect="Content" ObjectID="_1807682208"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714FA"/>
    <w:multiLevelType w:val="hybridMultilevel"/>
    <w:tmpl w:val="714E60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510D7"/>
    <w:multiLevelType w:val="multilevel"/>
    <w:tmpl w:val="5468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F5F55"/>
    <w:multiLevelType w:val="hybridMultilevel"/>
    <w:tmpl w:val="A78051C6"/>
    <w:lvl w:ilvl="0" w:tplc="5600A0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E4867"/>
    <w:multiLevelType w:val="hybridMultilevel"/>
    <w:tmpl w:val="C3AC5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CC7F2D"/>
    <w:multiLevelType w:val="hybridMultilevel"/>
    <w:tmpl w:val="6C92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817DC"/>
    <w:multiLevelType w:val="hybridMultilevel"/>
    <w:tmpl w:val="FE328E7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3E7D26"/>
    <w:multiLevelType w:val="multilevel"/>
    <w:tmpl w:val="AA0863B8"/>
    <w:lvl w:ilvl="0">
      <w:start w:val="1"/>
      <w:numFmt w:val="decimal"/>
      <w:lvlText w:val="%1)"/>
      <w:lvlJc w:val="left"/>
      <w:pPr>
        <w:tabs>
          <w:tab w:val="num" w:pos="360"/>
        </w:tabs>
        <w:ind w:left="360" w:hanging="360"/>
      </w:pPr>
      <w:rPr>
        <w:rFonts w:hint="default"/>
        <w:b/>
      </w:rPr>
    </w:lvl>
    <w:lvl w:ilvl="1">
      <w:start w:val="1"/>
      <w:numFmt w:val="lowerLetter"/>
      <w:lvlText w:val="%2)"/>
      <w:lvlJc w:val="left"/>
      <w:pPr>
        <w:tabs>
          <w:tab w:val="num" w:pos="720"/>
        </w:tabs>
        <w:ind w:left="720" w:hanging="360"/>
      </w:pPr>
      <w:rPr>
        <w:rFonts w:hint="default"/>
        <w:b/>
        <w:i w:val="0"/>
        <w:iCs/>
        <w:sz w:val="20"/>
        <w:szCs w:val="20"/>
      </w:rPr>
    </w:lvl>
    <w:lvl w:ilvl="2">
      <w:start w:val="1"/>
      <w:numFmt w:val="lowerRoman"/>
      <w:lvlText w:val="%3)"/>
      <w:lvlJc w:val="left"/>
      <w:pPr>
        <w:tabs>
          <w:tab w:val="num" w:pos="1080"/>
        </w:tabs>
        <w:ind w:left="1080" w:hanging="360"/>
      </w:pPr>
      <w:rPr>
        <w:rFonts w:hint="default"/>
        <w:b w:val="0"/>
        <w:i w:val="0"/>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193B1B56"/>
    <w:multiLevelType w:val="hybridMultilevel"/>
    <w:tmpl w:val="ADEE001A"/>
    <w:lvl w:ilvl="0" w:tplc="188C24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A56B2F"/>
    <w:multiLevelType w:val="hybridMultilevel"/>
    <w:tmpl w:val="5142A0B8"/>
    <w:lvl w:ilvl="0" w:tplc="6EFE9B7A">
      <w:start w:val="1"/>
      <w:numFmt w:val="decimal"/>
      <w:lvlText w:val="%1."/>
      <w:lvlJc w:val="left"/>
      <w:pPr>
        <w:tabs>
          <w:tab w:val="num" w:pos="720"/>
        </w:tabs>
        <w:ind w:left="720" w:hanging="360"/>
      </w:pPr>
    </w:lvl>
    <w:lvl w:ilvl="1" w:tplc="3FE499FC" w:tentative="1">
      <w:start w:val="1"/>
      <w:numFmt w:val="lowerLetter"/>
      <w:lvlText w:val="%2."/>
      <w:lvlJc w:val="left"/>
      <w:pPr>
        <w:tabs>
          <w:tab w:val="num" w:pos="1440"/>
        </w:tabs>
        <w:ind w:left="1440" w:hanging="360"/>
      </w:pPr>
    </w:lvl>
    <w:lvl w:ilvl="2" w:tplc="E6608130" w:tentative="1">
      <w:start w:val="1"/>
      <w:numFmt w:val="lowerRoman"/>
      <w:lvlText w:val="%3."/>
      <w:lvlJc w:val="right"/>
      <w:pPr>
        <w:tabs>
          <w:tab w:val="num" w:pos="2160"/>
        </w:tabs>
        <w:ind w:left="2160" w:hanging="180"/>
      </w:pPr>
    </w:lvl>
    <w:lvl w:ilvl="3" w:tplc="8834C116" w:tentative="1">
      <w:start w:val="1"/>
      <w:numFmt w:val="decimal"/>
      <w:lvlText w:val="%4."/>
      <w:lvlJc w:val="left"/>
      <w:pPr>
        <w:tabs>
          <w:tab w:val="num" w:pos="2880"/>
        </w:tabs>
        <w:ind w:left="2880" w:hanging="360"/>
      </w:pPr>
    </w:lvl>
    <w:lvl w:ilvl="4" w:tplc="DB5C061E" w:tentative="1">
      <w:start w:val="1"/>
      <w:numFmt w:val="lowerLetter"/>
      <w:lvlText w:val="%5."/>
      <w:lvlJc w:val="left"/>
      <w:pPr>
        <w:tabs>
          <w:tab w:val="num" w:pos="3600"/>
        </w:tabs>
        <w:ind w:left="3600" w:hanging="360"/>
      </w:pPr>
    </w:lvl>
    <w:lvl w:ilvl="5" w:tplc="FD6E2984" w:tentative="1">
      <w:start w:val="1"/>
      <w:numFmt w:val="lowerRoman"/>
      <w:lvlText w:val="%6."/>
      <w:lvlJc w:val="right"/>
      <w:pPr>
        <w:tabs>
          <w:tab w:val="num" w:pos="4320"/>
        </w:tabs>
        <w:ind w:left="4320" w:hanging="180"/>
      </w:pPr>
    </w:lvl>
    <w:lvl w:ilvl="6" w:tplc="2580FE9C" w:tentative="1">
      <w:start w:val="1"/>
      <w:numFmt w:val="decimal"/>
      <w:lvlText w:val="%7."/>
      <w:lvlJc w:val="left"/>
      <w:pPr>
        <w:tabs>
          <w:tab w:val="num" w:pos="5040"/>
        </w:tabs>
        <w:ind w:left="5040" w:hanging="360"/>
      </w:pPr>
    </w:lvl>
    <w:lvl w:ilvl="7" w:tplc="6AB401B6" w:tentative="1">
      <w:start w:val="1"/>
      <w:numFmt w:val="lowerLetter"/>
      <w:lvlText w:val="%8."/>
      <w:lvlJc w:val="left"/>
      <w:pPr>
        <w:tabs>
          <w:tab w:val="num" w:pos="5760"/>
        </w:tabs>
        <w:ind w:left="5760" w:hanging="360"/>
      </w:pPr>
    </w:lvl>
    <w:lvl w:ilvl="8" w:tplc="E4D8F50E" w:tentative="1">
      <w:start w:val="1"/>
      <w:numFmt w:val="lowerRoman"/>
      <w:lvlText w:val="%9."/>
      <w:lvlJc w:val="right"/>
      <w:pPr>
        <w:tabs>
          <w:tab w:val="num" w:pos="6480"/>
        </w:tabs>
        <w:ind w:left="6480" w:hanging="180"/>
      </w:pPr>
    </w:lvl>
  </w:abstractNum>
  <w:abstractNum w:abstractNumId="9" w15:restartNumberingAfterBreak="0">
    <w:nsid w:val="3DCF60B2"/>
    <w:multiLevelType w:val="hybridMultilevel"/>
    <w:tmpl w:val="B7B2C4D2"/>
    <w:lvl w:ilvl="0" w:tplc="4E4C2DBC">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5D3ACD"/>
    <w:multiLevelType w:val="hybridMultilevel"/>
    <w:tmpl w:val="3A624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4C4AE0"/>
    <w:multiLevelType w:val="hybridMultilevel"/>
    <w:tmpl w:val="D5B05C70"/>
    <w:lvl w:ilvl="0" w:tplc="55CE176A">
      <w:start w:val="1"/>
      <w:numFmt w:val="decimal"/>
      <w:lvlText w:val="%1."/>
      <w:lvlJc w:val="left"/>
      <w:pPr>
        <w:tabs>
          <w:tab w:val="num" w:pos="720"/>
        </w:tabs>
        <w:ind w:left="720" w:hanging="360"/>
      </w:pPr>
    </w:lvl>
    <w:lvl w:ilvl="1" w:tplc="BD2CDC32" w:tentative="1">
      <w:start w:val="1"/>
      <w:numFmt w:val="bullet"/>
      <w:lvlText w:val="o"/>
      <w:lvlJc w:val="left"/>
      <w:pPr>
        <w:tabs>
          <w:tab w:val="num" w:pos="1440"/>
        </w:tabs>
        <w:ind w:left="1440" w:hanging="360"/>
      </w:pPr>
      <w:rPr>
        <w:rFonts w:ascii="Courier New" w:hAnsi="Courier New" w:hint="default"/>
      </w:rPr>
    </w:lvl>
    <w:lvl w:ilvl="2" w:tplc="FF7E38A2" w:tentative="1">
      <w:start w:val="1"/>
      <w:numFmt w:val="bullet"/>
      <w:lvlText w:val=""/>
      <w:lvlJc w:val="left"/>
      <w:pPr>
        <w:tabs>
          <w:tab w:val="num" w:pos="2160"/>
        </w:tabs>
        <w:ind w:left="2160" w:hanging="360"/>
      </w:pPr>
      <w:rPr>
        <w:rFonts w:ascii="Wingdings" w:hAnsi="Wingdings" w:hint="default"/>
      </w:rPr>
    </w:lvl>
    <w:lvl w:ilvl="3" w:tplc="E8522DFC" w:tentative="1">
      <w:start w:val="1"/>
      <w:numFmt w:val="bullet"/>
      <w:lvlText w:val=""/>
      <w:lvlJc w:val="left"/>
      <w:pPr>
        <w:tabs>
          <w:tab w:val="num" w:pos="2880"/>
        </w:tabs>
        <w:ind w:left="2880" w:hanging="360"/>
      </w:pPr>
      <w:rPr>
        <w:rFonts w:ascii="Symbol" w:hAnsi="Symbol" w:hint="default"/>
      </w:rPr>
    </w:lvl>
    <w:lvl w:ilvl="4" w:tplc="7EAABE14" w:tentative="1">
      <w:start w:val="1"/>
      <w:numFmt w:val="bullet"/>
      <w:lvlText w:val="o"/>
      <w:lvlJc w:val="left"/>
      <w:pPr>
        <w:tabs>
          <w:tab w:val="num" w:pos="3600"/>
        </w:tabs>
        <w:ind w:left="3600" w:hanging="360"/>
      </w:pPr>
      <w:rPr>
        <w:rFonts w:ascii="Courier New" w:hAnsi="Courier New" w:hint="default"/>
      </w:rPr>
    </w:lvl>
    <w:lvl w:ilvl="5" w:tplc="99C49E6A" w:tentative="1">
      <w:start w:val="1"/>
      <w:numFmt w:val="bullet"/>
      <w:lvlText w:val=""/>
      <w:lvlJc w:val="left"/>
      <w:pPr>
        <w:tabs>
          <w:tab w:val="num" w:pos="4320"/>
        </w:tabs>
        <w:ind w:left="4320" w:hanging="360"/>
      </w:pPr>
      <w:rPr>
        <w:rFonts w:ascii="Wingdings" w:hAnsi="Wingdings" w:hint="default"/>
      </w:rPr>
    </w:lvl>
    <w:lvl w:ilvl="6" w:tplc="CF1E2FAE" w:tentative="1">
      <w:start w:val="1"/>
      <w:numFmt w:val="bullet"/>
      <w:lvlText w:val=""/>
      <w:lvlJc w:val="left"/>
      <w:pPr>
        <w:tabs>
          <w:tab w:val="num" w:pos="5040"/>
        </w:tabs>
        <w:ind w:left="5040" w:hanging="360"/>
      </w:pPr>
      <w:rPr>
        <w:rFonts w:ascii="Symbol" w:hAnsi="Symbol" w:hint="default"/>
      </w:rPr>
    </w:lvl>
    <w:lvl w:ilvl="7" w:tplc="8BC46D8C" w:tentative="1">
      <w:start w:val="1"/>
      <w:numFmt w:val="bullet"/>
      <w:lvlText w:val="o"/>
      <w:lvlJc w:val="left"/>
      <w:pPr>
        <w:tabs>
          <w:tab w:val="num" w:pos="5760"/>
        </w:tabs>
        <w:ind w:left="5760" w:hanging="360"/>
      </w:pPr>
      <w:rPr>
        <w:rFonts w:ascii="Courier New" w:hAnsi="Courier New" w:hint="default"/>
      </w:rPr>
    </w:lvl>
    <w:lvl w:ilvl="8" w:tplc="FC90E0E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A5F6757"/>
    <w:multiLevelType w:val="hybridMultilevel"/>
    <w:tmpl w:val="880E008E"/>
    <w:lvl w:ilvl="0" w:tplc="188C24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537456"/>
    <w:multiLevelType w:val="multilevel"/>
    <w:tmpl w:val="BF70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AD6724"/>
    <w:multiLevelType w:val="hybridMultilevel"/>
    <w:tmpl w:val="30964156"/>
    <w:lvl w:ilvl="0" w:tplc="A9CC6F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1A3407"/>
    <w:multiLevelType w:val="hybridMultilevel"/>
    <w:tmpl w:val="CFFA3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34764"/>
    <w:multiLevelType w:val="hybridMultilevel"/>
    <w:tmpl w:val="677C8158"/>
    <w:lvl w:ilvl="0" w:tplc="E304B89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FBF5B9D"/>
    <w:multiLevelType w:val="multilevel"/>
    <w:tmpl w:val="A61E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C1352"/>
    <w:multiLevelType w:val="hybridMultilevel"/>
    <w:tmpl w:val="D28031E0"/>
    <w:lvl w:ilvl="0" w:tplc="3A90F6B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125AED"/>
    <w:multiLevelType w:val="hybridMultilevel"/>
    <w:tmpl w:val="84984296"/>
    <w:lvl w:ilvl="0" w:tplc="14B6DB7A">
      <w:numFmt w:val="bullet"/>
      <w:lvlText w:val="-"/>
      <w:lvlJc w:val="left"/>
      <w:pPr>
        <w:ind w:left="720" w:hanging="360"/>
      </w:pPr>
      <w:rPr>
        <w:rFonts w:ascii="Calibri" w:eastAsia="Calibri" w:hAnsi="Calibri"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796432DA"/>
    <w:multiLevelType w:val="hybridMultilevel"/>
    <w:tmpl w:val="37FAFC56"/>
    <w:lvl w:ilvl="0" w:tplc="E38E74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A81AB9"/>
    <w:multiLevelType w:val="hybridMultilevel"/>
    <w:tmpl w:val="BC06D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682708"/>
    <w:multiLevelType w:val="hybridMultilevel"/>
    <w:tmpl w:val="A78E7A12"/>
    <w:lvl w:ilvl="0" w:tplc="EB9207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8848498">
    <w:abstractNumId w:val="11"/>
  </w:num>
  <w:num w:numId="2" w16cid:durableId="494805443">
    <w:abstractNumId w:val="8"/>
  </w:num>
  <w:num w:numId="3" w16cid:durableId="1788312414">
    <w:abstractNumId w:val="10"/>
  </w:num>
  <w:num w:numId="4" w16cid:durableId="43001290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0792048">
    <w:abstractNumId w:val="20"/>
  </w:num>
  <w:num w:numId="6" w16cid:durableId="2067297091">
    <w:abstractNumId w:val="9"/>
  </w:num>
  <w:num w:numId="7" w16cid:durableId="1175923917">
    <w:abstractNumId w:val="6"/>
  </w:num>
  <w:num w:numId="8" w16cid:durableId="298145412">
    <w:abstractNumId w:val="18"/>
  </w:num>
  <w:num w:numId="9" w16cid:durableId="2051689917">
    <w:abstractNumId w:val="2"/>
  </w:num>
  <w:num w:numId="10" w16cid:durableId="1137452459">
    <w:abstractNumId w:val="3"/>
  </w:num>
  <w:num w:numId="11" w16cid:durableId="117113123">
    <w:abstractNumId w:val="16"/>
  </w:num>
  <w:num w:numId="12" w16cid:durableId="1806072569">
    <w:abstractNumId w:val="4"/>
  </w:num>
  <w:num w:numId="13" w16cid:durableId="1533569676">
    <w:abstractNumId w:val="14"/>
  </w:num>
  <w:num w:numId="14" w16cid:durableId="937955130">
    <w:abstractNumId w:val="13"/>
  </w:num>
  <w:num w:numId="15" w16cid:durableId="1639722351">
    <w:abstractNumId w:val="0"/>
  </w:num>
  <w:num w:numId="16" w16cid:durableId="1641232393">
    <w:abstractNumId w:val="5"/>
  </w:num>
  <w:num w:numId="17" w16cid:durableId="1002395200">
    <w:abstractNumId w:val="12"/>
  </w:num>
  <w:num w:numId="18" w16cid:durableId="999191206">
    <w:abstractNumId w:val="7"/>
  </w:num>
  <w:num w:numId="19" w16cid:durableId="1249268700">
    <w:abstractNumId w:val="15"/>
  </w:num>
  <w:num w:numId="20" w16cid:durableId="1628197893">
    <w:abstractNumId w:val="21"/>
  </w:num>
  <w:num w:numId="21" w16cid:durableId="1762070455">
    <w:abstractNumId w:val="17"/>
  </w:num>
  <w:num w:numId="22" w16cid:durableId="673455413">
    <w:abstractNumId w:val="1"/>
  </w:num>
  <w:num w:numId="23" w16cid:durableId="8764357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1C"/>
    <w:rsid w:val="00003551"/>
    <w:rsid w:val="000320CC"/>
    <w:rsid w:val="00052DAA"/>
    <w:rsid w:val="00056D5D"/>
    <w:rsid w:val="0006765B"/>
    <w:rsid w:val="000708E7"/>
    <w:rsid w:val="00070CE5"/>
    <w:rsid w:val="00071780"/>
    <w:rsid w:val="00076BFC"/>
    <w:rsid w:val="00086285"/>
    <w:rsid w:val="00093CB6"/>
    <w:rsid w:val="00096A6D"/>
    <w:rsid w:val="000A3936"/>
    <w:rsid w:val="000D135F"/>
    <w:rsid w:val="000D7332"/>
    <w:rsid w:val="000D7C25"/>
    <w:rsid w:val="000E6913"/>
    <w:rsid w:val="000E70EB"/>
    <w:rsid w:val="00113116"/>
    <w:rsid w:val="0012514D"/>
    <w:rsid w:val="00125DBE"/>
    <w:rsid w:val="00132912"/>
    <w:rsid w:val="00135FA2"/>
    <w:rsid w:val="0013767E"/>
    <w:rsid w:val="00141AC8"/>
    <w:rsid w:val="00142089"/>
    <w:rsid w:val="00144EB9"/>
    <w:rsid w:val="0014556A"/>
    <w:rsid w:val="00146B63"/>
    <w:rsid w:val="00150F69"/>
    <w:rsid w:val="001612E1"/>
    <w:rsid w:val="00165122"/>
    <w:rsid w:val="0016736A"/>
    <w:rsid w:val="00171803"/>
    <w:rsid w:val="0017318D"/>
    <w:rsid w:val="001A0717"/>
    <w:rsid w:val="001A1253"/>
    <w:rsid w:val="001A29DB"/>
    <w:rsid w:val="001C37C2"/>
    <w:rsid w:val="001D72C1"/>
    <w:rsid w:val="001F2224"/>
    <w:rsid w:val="002030ED"/>
    <w:rsid w:val="002246D1"/>
    <w:rsid w:val="0022623B"/>
    <w:rsid w:val="00233EE7"/>
    <w:rsid w:val="0023413C"/>
    <w:rsid w:val="00244375"/>
    <w:rsid w:val="00247C9A"/>
    <w:rsid w:val="0027034F"/>
    <w:rsid w:val="00270372"/>
    <w:rsid w:val="00271BD3"/>
    <w:rsid w:val="002814BF"/>
    <w:rsid w:val="002849D3"/>
    <w:rsid w:val="00297502"/>
    <w:rsid w:val="00297CEF"/>
    <w:rsid w:val="00297DA6"/>
    <w:rsid w:val="002A4DDF"/>
    <w:rsid w:val="002C7C43"/>
    <w:rsid w:val="002D0E4E"/>
    <w:rsid w:val="002D770A"/>
    <w:rsid w:val="002E293B"/>
    <w:rsid w:val="002E7A5E"/>
    <w:rsid w:val="002F0FB9"/>
    <w:rsid w:val="002F1C24"/>
    <w:rsid w:val="00302355"/>
    <w:rsid w:val="00311C5D"/>
    <w:rsid w:val="00332669"/>
    <w:rsid w:val="00332A11"/>
    <w:rsid w:val="003428F3"/>
    <w:rsid w:val="00346FD4"/>
    <w:rsid w:val="0035576E"/>
    <w:rsid w:val="00382B9F"/>
    <w:rsid w:val="003C00F6"/>
    <w:rsid w:val="003C1C63"/>
    <w:rsid w:val="003C296A"/>
    <w:rsid w:val="003D0146"/>
    <w:rsid w:val="003D4D2F"/>
    <w:rsid w:val="003D6C67"/>
    <w:rsid w:val="003D6DF9"/>
    <w:rsid w:val="003D7383"/>
    <w:rsid w:val="003F13F0"/>
    <w:rsid w:val="003F1B2B"/>
    <w:rsid w:val="00401495"/>
    <w:rsid w:val="00410730"/>
    <w:rsid w:val="00413BF8"/>
    <w:rsid w:val="00420932"/>
    <w:rsid w:val="00422451"/>
    <w:rsid w:val="00455023"/>
    <w:rsid w:val="00471055"/>
    <w:rsid w:val="00472910"/>
    <w:rsid w:val="00472C2F"/>
    <w:rsid w:val="00482906"/>
    <w:rsid w:val="00482E91"/>
    <w:rsid w:val="004A2A93"/>
    <w:rsid w:val="004C1702"/>
    <w:rsid w:val="004C52ED"/>
    <w:rsid w:val="004C6E39"/>
    <w:rsid w:val="004D0789"/>
    <w:rsid w:val="004D15A8"/>
    <w:rsid w:val="004E3FEC"/>
    <w:rsid w:val="004E66E8"/>
    <w:rsid w:val="004F109F"/>
    <w:rsid w:val="004F157D"/>
    <w:rsid w:val="0050515B"/>
    <w:rsid w:val="0051305A"/>
    <w:rsid w:val="00522B86"/>
    <w:rsid w:val="005237C1"/>
    <w:rsid w:val="00523AA5"/>
    <w:rsid w:val="00531F88"/>
    <w:rsid w:val="00533FFA"/>
    <w:rsid w:val="00534B0E"/>
    <w:rsid w:val="005521D0"/>
    <w:rsid w:val="00553232"/>
    <w:rsid w:val="00560EB7"/>
    <w:rsid w:val="00567E09"/>
    <w:rsid w:val="00573DB2"/>
    <w:rsid w:val="0057639A"/>
    <w:rsid w:val="00576C8B"/>
    <w:rsid w:val="00577A47"/>
    <w:rsid w:val="00593299"/>
    <w:rsid w:val="005A25DA"/>
    <w:rsid w:val="005A76EC"/>
    <w:rsid w:val="005B448F"/>
    <w:rsid w:val="005D04CF"/>
    <w:rsid w:val="005D7B65"/>
    <w:rsid w:val="00602C20"/>
    <w:rsid w:val="00614961"/>
    <w:rsid w:val="00617CEC"/>
    <w:rsid w:val="00625627"/>
    <w:rsid w:val="006567E1"/>
    <w:rsid w:val="00661755"/>
    <w:rsid w:val="00661DF8"/>
    <w:rsid w:val="00672C2E"/>
    <w:rsid w:val="006772F5"/>
    <w:rsid w:val="006936DF"/>
    <w:rsid w:val="006B295B"/>
    <w:rsid w:val="006B38F3"/>
    <w:rsid w:val="006B3D0D"/>
    <w:rsid w:val="006B4E11"/>
    <w:rsid w:val="006B6DF8"/>
    <w:rsid w:val="006C4693"/>
    <w:rsid w:val="006D12F4"/>
    <w:rsid w:val="006D61B1"/>
    <w:rsid w:val="006E10C2"/>
    <w:rsid w:val="006E6A70"/>
    <w:rsid w:val="006F2BE1"/>
    <w:rsid w:val="006F7973"/>
    <w:rsid w:val="007117B2"/>
    <w:rsid w:val="00716418"/>
    <w:rsid w:val="00723E0D"/>
    <w:rsid w:val="00726F31"/>
    <w:rsid w:val="00732646"/>
    <w:rsid w:val="00732D48"/>
    <w:rsid w:val="00737D05"/>
    <w:rsid w:val="00742706"/>
    <w:rsid w:val="00742B59"/>
    <w:rsid w:val="00745FA9"/>
    <w:rsid w:val="00750421"/>
    <w:rsid w:val="007609B2"/>
    <w:rsid w:val="00773197"/>
    <w:rsid w:val="007905C0"/>
    <w:rsid w:val="007930CB"/>
    <w:rsid w:val="007B1AB5"/>
    <w:rsid w:val="007C06C9"/>
    <w:rsid w:val="007C6AAD"/>
    <w:rsid w:val="007C6AC1"/>
    <w:rsid w:val="007E0F88"/>
    <w:rsid w:val="007E1813"/>
    <w:rsid w:val="007E1F08"/>
    <w:rsid w:val="007F1CA3"/>
    <w:rsid w:val="007F4E6B"/>
    <w:rsid w:val="0081131F"/>
    <w:rsid w:val="00824A72"/>
    <w:rsid w:val="00825587"/>
    <w:rsid w:val="00833E76"/>
    <w:rsid w:val="00834DD2"/>
    <w:rsid w:val="008412B2"/>
    <w:rsid w:val="0086118E"/>
    <w:rsid w:val="00881EFF"/>
    <w:rsid w:val="00892AF7"/>
    <w:rsid w:val="00896761"/>
    <w:rsid w:val="008B2EC1"/>
    <w:rsid w:val="008B5A75"/>
    <w:rsid w:val="008D2ECB"/>
    <w:rsid w:val="008D5B32"/>
    <w:rsid w:val="008E2A5A"/>
    <w:rsid w:val="008E2A9A"/>
    <w:rsid w:val="008F3242"/>
    <w:rsid w:val="00901FB4"/>
    <w:rsid w:val="00912783"/>
    <w:rsid w:val="0091395D"/>
    <w:rsid w:val="00913B97"/>
    <w:rsid w:val="00924562"/>
    <w:rsid w:val="009323EC"/>
    <w:rsid w:val="00932F10"/>
    <w:rsid w:val="009407D6"/>
    <w:rsid w:val="00940C2E"/>
    <w:rsid w:val="00951489"/>
    <w:rsid w:val="00965004"/>
    <w:rsid w:val="0097234A"/>
    <w:rsid w:val="00981821"/>
    <w:rsid w:val="00981DCF"/>
    <w:rsid w:val="009A1173"/>
    <w:rsid w:val="009A3708"/>
    <w:rsid w:val="009C38B0"/>
    <w:rsid w:val="009C5B2A"/>
    <w:rsid w:val="009C7B27"/>
    <w:rsid w:val="009D2FD0"/>
    <w:rsid w:val="009E096A"/>
    <w:rsid w:val="009F2E86"/>
    <w:rsid w:val="009F7430"/>
    <w:rsid w:val="00A0381C"/>
    <w:rsid w:val="00A20585"/>
    <w:rsid w:val="00A20931"/>
    <w:rsid w:val="00A254DE"/>
    <w:rsid w:val="00A269B9"/>
    <w:rsid w:val="00A40C19"/>
    <w:rsid w:val="00A41F12"/>
    <w:rsid w:val="00A45D7D"/>
    <w:rsid w:val="00A470C0"/>
    <w:rsid w:val="00A50174"/>
    <w:rsid w:val="00A6009B"/>
    <w:rsid w:val="00A61A4F"/>
    <w:rsid w:val="00A63316"/>
    <w:rsid w:val="00A64E86"/>
    <w:rsid w:val="00A6640F"/>
    <w:rsid w:val="00A674C9"/>
    <w:rsid w:val="00A74718"/>
    <w:rsid w:val="00A77DCF"/>
    <w:rsid w:val="00A86594"/>
    <w:rsid w:val="00A938CA"/>
    <w:rsid w:val="00AD2229"/>
    <w:rsid w:val="00AE5D94"/>
    <w:rsid w:val="00AE7A31"/>
    <w:rsid w:val="00AF29EE"/>
    <w:rsid w:val="00AF7819"/>
    <w:rsid w:val="00B005B3"/>
    <w:rsid w:val="00B0274A"/>
    <w:rsid w:val="00B07ABB"/>
    <w:rsid w:val="00B1451B"/>
    <w:rsid w:val="00B163E9"/>
    <w:rsid w:val="00B224DF"/>
    <w:rsid w:val="00B5565E"/>
    <w:rsid w:val="00B70962"/>
    <w:rsid w:val="00B70E88"/>
    <w:rsid w:val="00B71004"/>
    <w:rsid w:val="00B76EE6"/>
    <w:rsid w:val="00B840CE"/>
    <w:rsid w:val="00BA0634"/>
    <w:rsid w:val="00BA4A1A"/>
    <w:rsid w:val="00BA60D7"/>
    <w:rsid w:val="00BC76CE"/>
    <w:rsid w:val="00BC7D84"/>
    <w:rsid w:val="00BD6BF2"/>
    <w:rsid w:val="00C20B69"/>
    <w:rsid w:val="00C2798A"/>
    <w:rsid w:val="00C40984"/>
    <w:rsid w:val="00C60ECB"/>
    <w:rsid w:val="00C614D6"/>
    <w:rsid w:val="00C71A2A"/>
    <w:rsid w:val="00C813A6"/>
    <w:rsid w:val="00C9590B"/>
    <w:rsid w:val="00CA74B1"/>
    <w:rsid w:val="00CC597D"/>
    <w:rsid w:val="00CE6DA8"/>
    <w:rsid w:val="00D04C9D"/>
    <w:rsid w:val="00D064D7"/>
    <w:rsid w:val="00D12294"/>
    <w:rsid w:val="00D12548"/>
    <w:rsid w:val="00D14330"/>
    <w:rsid w:val="00D144C3"/>
    <w:rsid w:val="00D17101"/>
    <w:rsid w:val="00D17D81"/>
    <w:rsid w:val="00D204FB"/>
    <w:rsid w:val="00D25956"/>
    <w:rsid w:val="00D34C3A"/>
    <w:rsid w:val="00D42514"/>
    <w:rsid w:val="00D4625C"/>
    <w:rsid w:val="00D517D1"/>
    <w:rsid w:val="00D52F45"/>
    <w:rsid w:val="00D53C2C"/>
    <w:rsid w:val="00D6110C"/>
    <w:rsid w:val="00D6597D"/>
    <w:rsid w:val="00D745F3"/>
    <w:rsid w:val="00D9318B"/>
    <w:rsid w:val="00DA09AE"/>
    <w:rsid w:val="00DC1378"/>
    <w:rsid w:val="00DD6263"/>
    <w:rsid w:val="00DF3F53"/>
    <w:rsid w:val="00E447BC"/>
    <w:rsid w:val="00E67319"/>
    <w:rsid w:val="00E702BD"/>
    <w:rsid w:val="00E92885"/>
    <w:rsid w:val="00EA635A"/>
    <w:rsid w:val="00EB6E1E"/>
    <w:rsid w:val="00EC6D60"/>
    <w:rsid w:val="00ED2A18"/>
    <w:rsid w:val="00EE0B8A"/>
    <w:rsid w:val="00EE122F"/>
    <w:rsid w:val="00EF7838"/>
    <w:rsid w:val="00F00F33"/>
    <w:rsid w:val="00F01E06"/>
    <w:rsid w:val="00F04CC5"/>
    <w:rsid w:val="00F05B8C"/>
    <w:rsid w:val="00F15088"/>
    <w:rsid w:val="00F165D0"/>
    <w:rsid w:val="00F21559"/>
    <w:rsid w:val="00F541B0"/>
    <w:rsid w:val="00F55745"/>
    <w:rsid w:val="00F5772F"/>
    <w:rsid w:val="00F65FF2"/>
    <w:rsid w:val="00F855D0"/>
    <w:rsid w:val="00F9239E"/>
    <w:rsid w:val="00F93F70"/>
    <w:rsid w:val="00FB4553"/>
    <w:rsid w:val="00FD2C15"/>
    <w:rsid w:val="00FD5B0A"/>
    <w:rsid w:val="00FE0ABB"/>
    <w:rsid w:val="00FE788F"/>
    <w:rsid w:val="00FF42D3"/>
    <w:rsid w:val="00FF67DC"/>
    <w:rsid w:val="00FF7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C92D4B"/>
  <w15:docId w15:val="{C1450D70-4FA8-4512-8A58-816215D68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1702"/>
  </w:style>
  <w:style w:type="paragraph" w:styleId="Heading2">
    <w:name w:val="heading 2"/>
    <w:basedOn w:val="Normal"/>
    <w:next w:val="Normal"/>
    <w:qFormat/>
    <w:rsid w:val="00F55745"/>
    <w:pPr>
      <w:keepNext/>
      <w:outlineLvl w:val="1"/>
    </w:pPr>
    <w:rPr>
      <w:rFonts w:ascii="Arial" w:hAnsi="Arial"/>
      <w:b/>
      <w:sz w:val="22"/>
    </w:rPr>
  </w:style>
  <w:style w:type="paragraph" w:styleId="Heading3">
    <w:name w:val="heading 3"/>
    <w:basedOn w:val="Normal"/>
    <w:next w:val="Normal"/>
    <w:link w:val="Heading3Char"/>
    <w:qFormat/>
    <w:rsid w:val="00577A47"/>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55745"/>
    <w:pPr>
      <w:tabs>
        <w:tab w:val="center" w:pos="4320"/>
        <w:tab w:val="right" w:pos="8640"/>
      </w:tabs>
    </w:pPr>
  </w:style>
  <w:style w:type="paragraph" w:styleId="Footer">
    <w:name w:val="footer"/>
    <w:basedOn w:val="Normal"/>
    <w:rsid w:val="00F55745"/>
    <w:pPr>
      <w:tabs>
        <w:tab w:val="center" w:pos="4320"/>
        <w:tab w:val="right" w:pos="8640"/>
      </w:tabs>
    </w:pPr>
  </w:style>
  <w:style w:type="paragraph" w:styleId="BodyText">
    <w:name w:val="Body Text"/>
    <w:basedOn w:val="Normal"/>
    <w:rsid w:val="00F55745"/>
    <w:pPr>
      <w:ind w:right="-151"/>
    </w:pPr>
    <w:rPr>
      <w:rFonts w:ascii="Arial" w:hAnsi="Arial"/>
      <w:sz w:val="36"/>
      <w:lang w:val="fr-FR"/>
    </w:rPr>
  </w:style>
  <w:style w:type="paragraph" w:styleId="BodyTextIndent">
    <w:name w:val="Body Text Indent"/>
    <w:basedOn w:val="Normal"/>
    <w:rsid w:val="00F55745"/>
    <w:pPr>
      <w:ind w:left="720"/>
    </w:pPr>
    <w:rPr>
      <w:sz w:val="24"/>
    </w:rPr>
  </w:style>
  <w:style w:type="character" w:styleId="PageNumber">
    <w:name w:val="page number"/>
    <w:basedOn w:val="DefaultParagraphFont"/>
    <w:rsid w:val="00F55745"/>
  </w:style>
  <w:style w:type="paragraph" w:styleId="BalloonText">
    <w:name w:val="Balloon Text"/>
    <w:basedOn w:val="Normal"/>
    <w:semiHidden/>
    <w:rsid w:val="00A0381C"/>
    <w:rPr>
      <w:rFonts w:ascii="Tahoma" w:hAnsi="Tahoma" w:cs="Tahoma"/>
      <w:sz w:val="16"/>
      <w:szCs w:val="16"/>
    </w:rPr>
  </w:style>
  <w:style w:type="character" w:customStyle="1" w:styleId="Heading3Char">
    <w:name w:val="Heading 3 Char"/>
    <w:basedOn w:val="DefaultParagraphFont"/>
    <w:link w:val="Heading3"/>
    <w:rsid w:val="00577A47"/>
    <w:rPr>
      <w:rFonts w:ascii="Arial" w:hAnsi="Arial" w:cs="Arial"/>
      <w:b/>
      <w:bCs/>
      <w:sz w:val="26"/>
      <w:szCs w:val="26"/>
    </w:rPr>
  </w:style>
  <w:style w:type="paragraph" w:styleId="ListParagraph">
    <w:name w:val="List Paragraph"/>
    <w:basedOn w:val="Normal"/>
    <w:uiPriority w:val="34"/>
    <w:qFormat/>
    <w:rsid w:val="008E2A9A"/>
    <w:pPr>
      <w:ind w:left="720"/>
    </w:pPr>
    <w:rPr>
      <w:rFonts w:ascii="Calibri" w:eastAsiaTheme="minorHAnsi" w:hAnsi="Calibri" w:cs="Calibri"/>
      <w:sz w:val="22"/>
      <w:szCs w:val="22"/>
    </w:rPr>
  </w:style>
  <w:style w:type="paragraph" w:customStyle="1" w:styleId="Default">
    <w:name w:val="Default"/>
    <w:rsid w:val="00834DD2"/>
    <w:pPr>
      <w:autoSpaceDE w:val="0"/>
      <w:autoSpaceDN w:val="0"/>
      <w:adjustRightInd w:val="0"/>
    </w:pPr>
    <w:rPr>
      <w:color w:val="000000"/>
      <w:sz w:val="24"/>
      <w:szCs w:val="24"/>
    </w:rPr>
  </w:style>
  <w:style w:type="character" w:styleId="Hyperlink">
    <w:name w:val="Hyperlink"/>
    <w:basedOn w:val="DefaultParagraphFont"/>
    <w:uiPriority w:val="99"/>
    <w:rsid w:val="00661755"/>
    <w:rPr>
      <w:color w:val="0000FF" w:themeColor="hyperlink"/>
      <w:u w:val="single"/>
    </w:rPr>
  </w:style>
  <w:style w:type="character" w:styleId="Emphasis">
    <w:name w:val="Emphasis"/>
    <w:basedOn w:val="DefaultParagraphFont"/>
    <w:uiPriority w:val="20"/>
    <w:qFormat/>
    <w:rsid w:val="00661755"/>
    <w:rPr>
      <w:b/>
      <w:bCs/>
      <w:i w:val="0"/>
      <w:iCs w:val="0"/>
    </w:rPr>
  </w:style>
  <w:style w:type="character" w:customStyle="1" w:styleId="st1">
    <w:name w:val="st1"/>
    <w:basedOn w:val="DefaultParagraphFont"/>
    <w:rsid w:val="00661755"/>
  </w:style>
  <w:style w:type="character" w:customStyle="1" w:styleId="shorttext">
    <w:name w:val="short_text"/>
    <w:basedOn w:val="DefaultParagraphFont"/>
    <w:rsid w:val="006B4E11"/>
  </w:style>
  <w:style w:type="character" w:customStyle="1" w:styleId="hps">
    <w:name w:val="hps"/>
    <w:basedOn w:val="DefaultParagraphFont"/>
    <w:rsid w:val="006B4E11"/>
  </w:style>
  <w:style w:type="character" w:styleId="UnresolvedMention">
    <w:name w:val="Unresolved Mention"/>
    <w:basedOn w:val="DefaultParagraphFont"/>
    <w:uiPriority w:val="99"/>
    <w:semiHidden/>
    <w:unhideWhenUsed/>
    <w:rsid w:val="000E7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6435">
      <w:bodyDiv w:val="1"/>
      <w:marLeft w:val="0"/>
      <w:marRight w:val="0"/>
      <w:marTop w:val="0"/>
      <w:marBottom w:val="0"/>
      <w:divBdr>
        <w:top w:val="none" w:sz="0" w:space="0" w:color="auto"/>
        <w:left w:val="none" w:sz="0" w:space="0" w:color="auto"/>
        <w:bottom w:val="none" w:sz="0" w:space="0" w:color="auto"/>
        <w:right w:val="none" w:sz="0" w:space="0" w:color="auto"/>
      </w:divBdr>
    </w:div>
    <w:div w:id="420834676">
      <w:bodyDiv w:val="1"/>
      <w:marLeft w:val="0"/>
      <w:marRight w:val="0"/>
      <w:marTop w:val="0"/>
      <w:marBottom w:val="0"/>
      <w:divBdr>
        <w:top w:val="none" w:sz="0" w:space="0" w:color="auto"/>
        <w:left w:val="none" w:sz="0" w:space="0" w:color="auto"/>
        <w:bottom w:val="none" w:sz="0" w:space="0" w:color="auto"/>
        <w:right w:val="none" w:sz="0" w:space="0" w:color="auto"/>
      </w:divBdr>
    </w:div>
    <w:div w:id="486941791">
      <w:bodyDiv w:val="1"/>
      <w:marLeft w:val="0"/>
      <w:marRight w:val="0"/>
      <w:marTop w:val="0"/>
      <w:marBottom w:val="0"/>
      <w:divBdr>
        <w:top w:val="none" w:sz="0" w:space="0" w:color="auto"/>
        <w:left w:val="none" w:sz="0" w:space="0" w:color="auto"/>
        <w:bottom w:val="none" w:sz="0" w:space="0" w:color="auto"/>
        <w:right w:val="none" w:sz="0" w:space="0" w:color="auto"/>
      </w:divBdr>
    </w:div>
    <w:div w:id="571894305">
      <w:bodyDiv w:val="1"/>
      <w:marLeft w:val="0"/>
      <w:marRight w:val="0"/>
      <w:marTop w:val="0"/>
      <w:marBottom w:val="0"/>
      <w:divBdr>
        <w:top w:val="none" w:sz="0" w:space="0" w:color="auto"/>
        <w:left w:val="none" w:sz="0" w:space="0" w:color="auto"/>
        <w:bottom w:val="none" w:sz="0" w:space="0" w:color="auto"/>
        <w:right w:val="none" w:sz="0" w:space="0" w:color="auto"/>
      </w:divBdr>
    </w:div>
    <w:div w:id="590696517">
      <w:bodyDiv w:val="1"/>
      <w:marLeft w:val="0"/>
      <w:marRight w:val="0"/>
      <w:marTop w:val="0"/>
      <w:marBottom w:val="0"/>
      <w:divBdr>
        <w:top w:val="none" w:sz="0" w:space="0" w:color="auto"/>
        <w:left w:val="none" w:sz="0" w:space="0" w:color="auto"/>
        <w:bottom w:val="none" w:sz="0" w:space="0" w:color="auto"/>
        <w:right w:val="none" w:sz="0" w:space="0" w:color="auto"/>
      </w:divBdr>
    </w:div>
    <w:div w:id="717120275">
      <w:bodyDiv w:val="1"/>
      <w:marLeft w:val="0"/>
      <w:marRight w:val="0"/>
      <w:marTop w:val="0"/>
      <w:marBottom w:val="0"/>
      <w:divBdr>
        <w:top w:val="none" w:sz="0" w:space="0" w:color="auto"/>
        <w:left w:val="none" w:sz="0" w:space="0" w:color="auto"/>
        <w:bottom w:val="none" w:sz="0" w:space="0" w:color="auto"/>
        <w:right w:val="none" w:sz="0" w:space="0" w:color="auto"/>
      </w:divBdr>
    </w:div>
    <w:div w:id="745230768">
      <w:bodyDiv w:val="1"/>
      <w:marLeft w:val="0"/>
      <w:marRight w:val="0"/>
      <w:marTop w:val="0"/>
      <w:marBottom w:val="0"/>
      <w:divBdr>
        <w:top w:val="none" w:sz="0" w:space="0" w:color="auto"/>
        <w:left w:val="none" w:sz="0" w:space="0" w:color="auto"/>
        <w:bottom w:val="none" w:sz="0" w:space="0" w:color="auto"/>
        <w:right w:val="none" w:sz="0" w:space="0" w:color="auto"/>
      </w:divBdr>
    </w:div>
    <w:div w:id="965503460">
      <w:bodyDiv w:val="1"/>
      <w:marLeft w:val="0"/>
      <w:marRight w:val="0"/>
      <w:marTop w:val="0"/>
      <w:marBottom w:val="0"/>
      <w:divBdr>
        <w:top w:val="none" w:sz="0" w:space="0" w:color="auto"/>
        <w:left w:val="none" w:sz="0" w:space="0" w:color="auto"/>
        <w:bottom w:val="none" w:sz="0" w:space="0" w:color="auto"/>
        <w:right w:val="none" w:sz="0" w:space="0" w:color="auto"/>
      </w:divBdr>
      <w:divsChild>
        <w:div w:id="953050260">
          <w:marLeft w:val="0"/>
          <w:marRight w:val="0"/>
          <w:marTop w:val="0"/>
          <w:marBottom w:val="0"/>
          <w:divBdr>
            <w:top w:val="none" w:sz="0" w:space="0" w:color="auto"/>
            <w:left w:val="none" w:sz="0" w:space="0" w:color="auto"/>
            <w:bottom w:val="none" w:sz="0" w:space="0" w:color="auto"/>
            <w:right w:val="none" w:sz="0" w:space="0" w:color="auto"/>
          </w:divBdr>
          <w:divsChild>
            <w:div w:id="1874610603">
              <w:marLeft w:val="0"/>
              <w:marRight w:val="0"/>
              <w:marTop w:val="0"/>
              <w:marBottom w:val="0"/>
              <w:divBdr>
                <w:top w:val="none" w:sz="0" w:space="0" w:color="auto"/>
                <w:left w:val="none" w:sz="0" w:space="0" w:color="auto"/>
                <w:bottom w:val="none" w:sz="0" w:space="0" w:color="auto"/>
                <w:right w:val="none" w:sz="0" w:space="0" w:color="auto"/>
              </w:divBdr>
              <w:divsChild>
                <w:div w:id="1561549149">
                  <w:marLeft w:val="0"/>
                  <w:marRight w:val="0"/>
                  <w:marTop w:val="0"/>
                  <w:marBottom w:val="0"/>
                  <w:divBdr>
                    <w:top w:val="none" w:sz="0" w:space="0" w:color="auto"/>
                    <w:left w:val="none" w:sz="0" w:space="0" w:color="auto"/>
                    <w:bottom w:val="none" w:sz="0" w:space="0" w:color="auto"/>
                    <w:right w:val="none" w:sz="0" w:space="0" w:color="auto"/>
                  </w:divBdr>
                  <w:divsChild>
                    <w:div w:id="858662353">
                      <w:marLeft w:val="0"/>
                      <w:marRight w:val="0"/>
                      <w:marTop w:val="0"/>
                      <w:marBottom w:val="0"/>
                      <w:divBdr>
                        <w:top w:val="none" w:sz="0" w:space="0" w:color="auto"/>
                        <w:left w:val="none" w:sz="0" w:space="0" w:color="auto"/>
                        <w:bottom w:val="none" w:sz="0" w:space="0" w:color="auto"/>
                        <w:right w:val="none" w:sz="0" w:space="0" w:color="auto"/>
                      </w:divBdr>
                      <w:divsChild>
                        <w:div w:id="874467482">
                          <w:marLeft w:val="0"/>
                          <w:marRight w:val="0"/>
                          <w:marTop w:val="0"/>
                          <w:marBottom w:val="0"/>
                          <w:divBdr>
                            <w:top w:val="none" w:sz="0" w:space="0" w:color="auto"/>
                            <w:left w:val="none" w:sz="0" w:space="0" w:color="auto"/>
                            <w:bottom w:val="none" w:sz="0" w:space="0" w:color="auto"/>
                            <w:right w:val="none" w:sz="0" w:space="0" w:color="auto"/>
                          </w:divBdr>
                          <w:divsChild>
                            <w:div w:id="445000141">
                              <w:marLeft w:val="0"/>
                              <w:marRight w:val="0"/>
                              <w:marTop w:val="0"/>
                              <w:marBottom w:val="0"/>
                              <w:divBdr>
                                <w:top w:val="none" w:sz="0" w:space="0" w:color="auto"/>
                                <w:left w:val="none" w:sz="0" w:space="0" w:color="auto"/>
                                <w:bottom w:val="none" w:sz="0" w:space="0" w:color="auto"/>
                                <w:right w:val="none" w:sz="0" w:space="0" w:color="auto"/>
                              </w:divBdr>
                              <w:divsChild>
                                <w:div w:id="1744178344">
                                  <w:marLeft w:val="0"/>
                                  <w:marRight w:val="0"/>
                                  <w:marTop w:val="0"/>
                                  <w:marBottom w:val="0"/>
                                  <w:divBdr>
                                    <w:top w:val="none" w:sz="0" w:space="0" w:color="auto"/>
                                    <w:left w:val="none" w:sz="0" w:space="0" w:color="auto"/>
                                    <w:bottom w:val="none" w:sz="0" w:space="0" w:color="auto"/>
                                    <w:right w:val="none" w:sz="0" w:space="0" w:color="auto"/>
                                  </w:divBdr>
                                  <w:divsChild>
                                    <w:div w:id="1522813263">
                                      <w:marLeft w:val="60"/>
                                      <w:marRight w:val="0"/>
                                      <w:marTop w:val="0"/>
                                      <w:marBottom w:val="0"/>
                                      <w:divBdr>
                                        <w:top w:val="none" w:sz="0" w:space="0" w:color="auto"/>
                                        <w:left w:val="none" w:sz="0" w:space="0" w:color="auto"/>
                                        <w:bottom w:val="none" w:sz="0" w:space="0" w:color="auto"/>
                                        <w:right w:val="none" w:sz="0" w:space="0" w:color="auto"/>
                                      </w:divBdr>
                                      <w:divsChild>
                                        <w:div w:id="1247039049">
                                          <w:marLeft w:val="0"/>
                                          <w:marRight w:val="0"/>
                                          <w:marTop w:val="0"/>
                                          <w:marBottom w:val="0"/>
                                          <w:divBdr>
                                            <w:top w:val="none" w:sz="0" w:space="0" w:color="auto"/>
                                            <w:left w:val="none" w:sz="0" w:space="0" w:color="auto"/>
                                            <w:bottom w:val="none" w:sz="0" w:space="0" w:color="auto"/>
                                            <w:right w:val="none" w:sz="0" w:space="0" w:color="auto"/>
                                          </w:divBdr>
                                          <w:divsChild>
                                            <w:div w:id="2103214064">
                                              <w:marLeft w:val="0"/>
                                              <w:marRight w:val="0"/>
                                              <w:marTop w:val="0"/>
                                              <w:marBottom w:val="120"/>
                                              <w:divBdr>
                                                <w:top w:val="single" w:sz="6" w:space="0" w:color="F5F5F5"/>
                                                <w:left w:val="single" w:sz="6" w:space="0" w:color="F5F5F5"/>
                                                <w:bottom w:val="single" w:sz="6" w:space="0" w:color="F5F5F5"/>
                                                <w:right w:val="single" w:sz="6" w:space="0" w:color="F5F5F5"/>
                                              </w:divBdr>
                                              <w:divsChild>
                                                <w:div w:id="819031238">
                                                  <w:marLeft w:val="0"/>
                                                  <w:marRight w:val="0"/>
                                                  <w:marTop w:val="0"/>
                                                  <w:marBottom w:val="0"/>
                                                  <w:divBdr>
                                                    <w:top w:val="none" w:sz="0" w:space="0" w:color="auto"/>
                                                    <w:left w:val="none" w:sz="0" w:space="0" w:color="auto"/>
                                                    <w:bottom w:val="none" w:sz="0" w:space="0" w:color="auto"/>
                                                    <w:right w:val="none" w:sz="0" w:space="0" w:color="auto"/>
                                                  </w:divBdr>
                                                  <w:divsChild>
                                                    <w:div w:id="40726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635233">
      <w:bodyDiv w:val="1"/>
      <w:marLeft w:val="0"/>
      <w:marRight w:val="0"/>
      <w:marTop w:val="0"/>
      <w:marBottom w:val="0"/>
      <w:divBdr>
        <w:top w:val="none" w:sz="0" w:space="0" w:color="auto"/>
        <w:left w:val="none" w:sz="0" w:space="0" w:color="auto"/>
        <w:bottom w:val="none" w:sz="0" w:space="0" w:color="auto"/>
        <w:right w:val="none" w:sz="0" w:space="0" w:color="auto"/>
      </w:divBdr>
    </w:div>
    <w:div w:id="1098332853">
      <w:bodyDiv w:val="1"/>
      <w:marLeft w:val="0"/>
      <w:marRight w:val="0"/>
      <w:marTop w:val="0"/>
      <w:marBottom w:val="0"/>
      <w:divBdr>
        <w:top w:val="none" w:sz="0" w:space="0" w:color="auto"/>
        <w:left w:val="none" w:sz="0" w:space="0" w:color="auto"/>
        <w:bottom w:val="none" w:sz="0" w:space="0" w:color="auto"/>
        <w:right w:val="none" w:sz="0" w:space="0" w:color="auto"/>
      </w:divBdr>
    </w:div>
    <w:div w:id="1113863565">
      <w:bodyDiv w:val="1"/>
      <w:marLeft w:val="0"/>
      <w:marRight w:val="0"/>
      <w:marTop w:val="0"/>
      <w:marBottom w:val="0"/>
      <w:divBdr>
        <w:top w:val="none" w:sz="0" w:space="0" w:color="auto"/>
        <w:left w:val="none" w:sz="0" w:space="0" w:color="auto"/>
        <w:bottom w:val="none" w:sz="0" w:space="0" w:color="auto"/>
        <w:right w:val="none" w:sz="0" w:space="0" w:color="auto"/>
      </w:divBdr>
    </w:div>
    <w:div w:id="1380588170">
      <w:bodyDiv w:val="1"/>
      <w:marLeft w:val="0"/>
      <w:marRight w:val="0"/>
      <w:marTop w:val="0"/>
      <w:marBottom w:val="0"/>
      <w:divBdr>
        <w:top w:val="none" w:sz="0" w:space="0" w:color="auto"/>
        <w:left w:val="none" w:sz="0" w:space="0" w:color="auto"/>
        <w:bottom w:val="none" w:sz="0" w:space="0" w:color="auto"/>
        <w:right w:val="none" w:sz="0" w:space="0" w:color="auto"/>
      </w:divBdr>
    </w:div>
    <w:div w:id="1621255284">
      <w:bodyDiv w:val="1"/>
      <w:marLeft w:val="0"/>
      <w:marRight w:val="0"/>
      <w:marTop w:val="0"/>
      <w:marBottom w:val="0"/>
      <w:divBdr>
        <w:top w:val="none" w:sz="0" w:space="0" w:color="auto"/>
        <w:left w:val="none" w:sz="0" w:space="0" w:color="auto"/>
        <w:bottom w:val="none" w:sz="0" w:space="0" w:color="auto"/>
        <w:right w:val="none" w:sz="0" w:space="0" w:color="auto"/>
      </w:divBdr>
    </w:div>
    <w:div w:id="1825469752">
      <w:bodyDiv w:val="1"/>
      <w:marLeft w:val="0"/>
      <w:marRight w:val="0"/>
      <w:marTop w:val="0"/>
      <w:marBottom w:val="0"/>
      <w:divBdr>
        <w:top w:val="none" w:sz="0" w:space="0" w:color="auto"/>
        <w:left w:val="none" w:sz="0" w:space="0" w:color="auto"/>
        <w:bottom w:val="none" w:sz="0" w:space="0" w:color="auto"/>
        <w:right w:val="none" w:sz="0" w:space="0" w:color="auto"/>
      </w:divBdr>
    </w:div>
    <w:div w:id="1853563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eportal.nspa.nato.int%2FCodification%2FCageTool%2Frequest-new-cage&amp;data=05%7C02%7CNdoutoumeWA%40state.gov%7C35b9b239fca341e8824308dc9f5b9f49%7C66cf50745afe48d1a691a12b2121f44b%7C0%7C0%7C638560463061599303%7CUnknown%7CTWFpbGZsb3d8eyJWIjoiMC4wLjAwMDAiLCJQIjoiV2luMzIiLCJBTiI6Ik1haWwiLCJXVCI6Mn0%3D%7C0%7C%7C%7C&amp;sdata=Ms77JpD%2BEHe0l8TMQ8iOtKTSa9kWCZuovBh9L%2FyFu7o%3D&amp;reserved=0"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yperlink" Target="http://www.acqnet.gov/far"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portal.nspa.nato.int/Codification/CageTool/request-new-cag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sam.gov"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acqnet.gov/far"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RSO LIBREVILLE</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OboneNG</dc:creator>
  <cp:lastModifiedBy>Ndoutoume, Wilfrid A</cp:lastModifiedBy>
  <cp:revision>4</cp:revision>
  <cp:lastPrinted>2025-05-02T08:10:00Z</cp:lastPrinted>
  <dcterms:created xsi:type="dcterms:W3CDTF">2025-05-02T07:56:00Z</dcterms:created>
  <dcterms:modified xsi:type="dcterms:W3CDTF">2025-05-02T08:10:00Z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3cdd76-ed86-4455-8be3-c27733367ace_Enabled">
    <vt:lpwstr>True</vt:lpwstr>
  </property>
  <property fmtid="{D5CDD505-2E9C-101B-9397-08002B2CF9AE}" pid="3" name="MSIP_Label_0d3cdd76-ed86-4455-8be3-c27733367ace_SiteId">
    <vt:lpwstr>66cf5074-5afe-48d1-a691-a12b2121f44b</vt:lpwstr>
  </property>
  <property fmtid="{D5CDD505-2E9C-101B-9397-08002B2CF9AE}" pid="4" name="MSIP_Label_0d3cdd76-ed86-4455-8be3-c27733367ace_Owner">
    <vt:lpwstr>OboneNG@state.gov</vt:lpwstr>
  </property>
  <property fmtid="{D5CDD505-2E9C-101B-9397-08002B2CF9AE}" pid="5" name="MSIP_Label_0d3cdd76-ed86-4455-8be3-c27733367ace_SetDate">
    <vt:lpwstr>2019-09-25T09:51:33.2745784Z</vt:lpwstr>
  </property>
  <property fmtid="{D5CDD505-2E9C-101B-9397-08002B2CF9AE}" pid="6" name="MSIP_Label_0d3cdd76-ed86-4455-8be3-c27733367ace_Name">
    <vt:lpwstr>SBU</vt:lpwstr>
  </property>
  <property fmtid="{D5CDD505-2E9C-101B-9397-08002B2CF9AE}" pid="7" name="MSIP_Label_0d3cdd76-ed86-4455-8be3-c27733367ace_Application">
    <vt:lpwstr>Microsoft Azure Information Protection</vt:lpwstr>
  </property>
  <property fmtid="{D5CDD505-2E9C-101B-9397-08002B2CF9AE}" pid="8" name="MSIP_Label_0d3cdd76-ed86-4455-8be3-c27733367ace_ActionId">
    <vt:lpwstr>c00f33c6-d722-42f0-b507-10901bc6fbbe</vt:lpwstr>
  </property>
  <property fmtid="{D5CDD505-2E9C-101B-9397-08002B2CF9AE}" pid="9" name="MSIP_Label_0d3cdd76-ed86-4455-8be3-c27733367ace_Extended_MSFT_Method">
    <vt:lpwstr>Manual</vt:lpwstr>
  </property>
  <property fmtid="{D5CDD505-2E9C-101B-9397-08002B2CF9AE}" pid="10" name="Sensitivity">
    <vt:lpwstr>SBU</vt:lpwstr>
  </property>
</Properties>
</file>